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C939C" w14:textId="434A1BE6" w:rsidR="003C595E" w:rsidRDefault="003C595E" w:rsidP="00EF6A51">
      <w:pPr>
        <w:spacing w:after="0" w:line="240" w:lineRule="auto"/>
        <w:rPr>
          <w:rFonts w:ascii="Myriad Pro" w:hAnsi="Myriad Pro"/>
          <w:color w:val="0000FF"/>
          <w:highlight w:val="lightGray"/>
          <w:u w:val="single"/>
        </w:rPr>
      </w:pPr>
      <w:r w:rsidRPr="00053BBB">
        <w:rPr>
          <w:rFonts w:ascii="Myriad Pro" w:hAnsi="Myriad Pro"/>
          <w:b/>
          <w:bCs/>
          <w:sz w:val="30"/>
          <w:szCs w:val="30"/>
        </w:rPr>
        <w:t>Terminal Evaluation Terms of Reference</w:t>
      </w:r>
      <w:r>
        <w:rPr>
          <w:rFonts w:ascii="Myriad Pro" w:hAnsi="Myriad Pro"/>
          <w:b/>
          <w:bCs/>
          <w:sz w:val="30"/>
          <w:szCs w:val="30"/>
        </w:rPr>
        <w:t xml:space="preserve"> (</w:t>
      </w:r>
      <w:proofErr w:type="spellStart"/>
      <w:r>
        <w:rPr>
          <w:rFonts w:ascii="Myriad Pro" w:hAnsi="Myriad Pro"/>
          <w:b/>
          <w:bCs/>
          <w:sz w:val="30"/>
          <w:szCs w:val="30"/>
        </w:rPr>
        <w:t>ToR</w:t>
      </w:r>
      <w:proofErr w:type="spellEnd"/>
      <w:r w:rsidR="000B0D1E">
        <w:rPr>
          <w:rFonts w:ascii="Myriad Pro" w:hAnsi="Myriad Pro"/>
          <w:b/>
          <w:bCs/>
          <w:sz w:val="30"/>
          <w:szCs w:val="30"/>
        </w:rPr>
        <w:t>) for</w:t>
      </w:r>
      <w:r w:rsidR="00EF6A51" w:rsidRPr="00EF6A51">
        <w:rPr>
          <w:rFonts w:ascii="Myriad Pro" w:hAnsi="Myriad Pro"/>
          <w:color w:val="000000"/>
          <w:sz w:val="21"/>
          <w:szCs w:val="21"/>
        </w:rPr>
        <w:t xml:space="preserve"> </w:t>
      </w:r>
      <w:r w:rsidR="00EF6A51" w:rsidRPr="00EF6A51">
        <w:rPr>
          <w:rFonts w:ascii="Myriad Pro" w:hAnsi="Myriad Pro"/>
          <w:b/>
          <w:bCs/>
          <w:sz w:val="30"/>
          <w:szCs w:val="30"/>
        </w:rPr>
        <w:t xml:space="preserve">The Strengthening National Protected Areas Systems (SNPAS) in Eswatini </w:t>
      </w:r>
      <w:r w:rsidR="000B0D1E">
        <w:rPr>
          <w:rFonts w:ascii="Myriad Pro" w:hAnsi="Myriad Pro"/>
          <w:b/>
          <w:bCs/>
          <w:sz w:val="30"/>
          <w:szCs w:val="30"/>
        </w:rPr>
        <w:t xml:space="preserve">Project </w:t>
      </w:r>
      <w:r w:rsidR="00EF6A51" w:rsidRPr="00EF6A51">
        <w:rPr>
          <w:rFonts w:ascii="Myriad Pro" w:hAnsi="Myriad Pro"/>
          <w:b/>
          <w:bCs/>
          <w:sz w:val="30"/>
          <w:szCs w:val="30"/>
        </w:rPr>
        <w:t xml:space="preserve">(PIMS #4932) </w:t>
      </w:r>
      <w:r>
        <w:rPr>
          <w:rFonts w:ascii="Myriad Pro" w:hAnsi="Myriad Pro"/>
          <w:i/>
          <w:color w:val="000000"/>
          <w:highlight w:val="lightGray"/>
        </w:rPr>
        <w:t>-</w:t>
      </w:r>
      <w:r w:rsidRPr="00EE70AB">
        <w:rPr>
          <w:rFonts w:ascii="Myriad Pro" w:hAnsi="Myriad Pro"/>
          <w:i/>
          <w:color w:val="000000"/>
          <w:highlight w:val="lightGray"/>
        </w:rPr>
        <w:t xml:space="preserve"> formatted for the </w:t>
      </w:r>
      <w:hyperlink r:id="rId7" w:history="1">
        <w:r w:rsidRPr="00EE70AB">
          <w:rPr>
            <w:rFonts w:ascii="Myriad Pro" w:hAnsi="Myriad Pro"/>
            <w:color w:val="0000FF"/>
            <w:highlight w:val="lightGray"/>
            <w:u w:val="single"/>
          </w:rPr>
          <w:t>UNDP Jobs website</w:t>
        </w:r>
      </w:hyperlink>
    </w:p>
    <w:p w14:paraId="06176F9D" w14:textId="77777777" w:rsidR="003C595E" w:rsidRDefault="003C595E" w:rsidP="003C595E">
      <w:pPr>
        <w:spacing w:after="0" w:line="240" w:lineRule="auto"/>
        <w:jc w:val="both"/>
        <w:rPr>
          <w:i/>
        </w:rPr>
      </w:pPr>
    </w:p>
    <w:p w14:paraId="4C218665" w14:textId="77777777" w:rsidR="003C595E" w:rsidRPr="00B2766A" w:rsidRDefault="003C595E" w:rsidP="003C595E">
      <w:pPr>
        <w:spacing w:after="0" w:line="240" w:lineRule="auto"/>
        <w:jc w:val="both"/>
        <w:rPr>
          <w:rFonts w:ascii="Myriad Pro" w:hAnsi="Myriad Pro"/>
          <w:b/>
          <w:color w:val="000000"/>
          <w:sz w:val="26"/>
          <w:u w:val="single"/>
        </w:rPr>
      </w:pPr>
      <w:r w:rsidRPr="00B2766A">
        <w:rPr>
          <w:rFonts w:ascii="Myriad Pro" w:hAnsi="Myriad Pro"/>
          <w:b/>
          <w:color w:val="000000"/>
          <w:sz w:val="26"/>
          <w:u w:val="single"/>
        </w:rPr>
        <w:t>BASIC CONTRACT INFORMATION</w:t>
      </w:r>
    </w:p>
    <w:p w14:paraId="3D2DAF8B" w14:textId="77777777" w:rsidR="003C595E" w:rsidRPr="00DF02D9" w:rsidRDefault="003C595E" w:rsidP="003C595E">
      <w:pPr>
        <w:spacing w:after="0" w:line="240" w:lineRule="auto"/>
        <w:jc w:val="both"/>
        <w:rPr>
          <w:rFonts w:cstheme="minorHAnsi"/>
          <w:b/>
        </w:rPr>
      </w:pPr>
    </w:p>
    <w:p w14:paraId="1CB43067" w14:textId="48217E80" w:rsidR="003C595E" w:rsidRPr="00A959A5" w:rsidRDefault="003C595E" w:rsidP="003C595E">
      <w:pPr>
        <w:spacing w:after="0" w:line="240" w:lineRule="auto"/>
        <w:jc w:val="both"/>
        <w:rPr>
          <w:rFonts w:ascii="Myriad Pro" w:hAnsi="Myriad Pro"/>
          <w:b/>
          <w:color w:val="000000"/>
          <w:sz w:val="21"/>
          <w:szCs w:val="21"/>
        </w:rPr>
      </w:pPr>
      <w:r w:rsidRPr="00A959A5">
        <w:rPr>
          <w:rFonts w:ascii="Myriad Pro" w:hAnsi="Myriad Pro"/>
          <w:b/>
          <w:color w:val="000000"/>
          <w:sz w:val="21"/>
          <w:szCs w:val="21"/>
        </w:rPr>
        <w:t>Location:</w:t>
      </w:r>
      <w:r w:rsidR="00132856">
        <w:rPr>
          <w:rFonts w:ascii="Myriad Pro" w:hAnsi="Myriad Pro"/>
          <w:b/>
          <w:color w:val="000000"/>
          <w:sz w:val="21"/>
          <w:szCs w:val="21"/>
        </w:rPr>
        <w:tab/>
      </w:r>
      <w:r w:rsidR="00132856">
        <w:rPr>
          <w:rFonts w:ascii="Myriad Pro" w:hAnsi="Myriad Pro"/>
          <w:b/>
          <w:color w:val="000000"/>
          <w:sz w:val="21"/>
          <w:szCs w:val="21"/>
        </w:rPr>
        <w:tab/>
      </w:r>
      <w:r w:rsidR="00132856">
        <w:rPr>
          <w:rFonts w:ascii="Myriad Pro" w:hAnsi="Myriad Pro"/>
          <w:b/>
          <w:color w:val="000000"/>
          <w:sz w:val="21"/>
          <w:szCs w:val="21"/>
        </w:rPr>
        <w:tab/>
      </w:r>
      <w:r w:rsidR="008F4BC6">
        <w:rPr>
          <w:rFonts w:ascii="Myriad Pro" w:hAnsi="Myriad Pro"/>
          <w:b/>
          <w:color w:val="000000"/>
          <w:sz w:val="21"/>
          <w:szCs w:val="21"/>
        </w:rPr>
        <w:tab/>
      </w:r>
      <w:r w:rsidR="00132856">
        <w:rPr>
          <w:rFonts w:ascii="Myriad Pro" w:hAnsi="Myriad Pro"/>
          <w:b/>
          <w:color w:val="000000"/>
          <w:sz w:val="21"/>
          <w:szCs w:val="21"/>
        </w:rPr>
        <w:t>Home based</w:t>
      </w:r>
    </w:p>
    <w:p w14:paraId="47B1AF24" w14:textId="536BC1D2" w:rsidR="003C595E" w:rsidRPr="00A959A5" w:rsidRDefault="003C595E" w:rsidP="003C595E">
      <w:pPr>
        <w:spacing w:after="0" w:line="240" w:lineRule="auto"/>
        <w:jc w:val="both"/>
        <w:rPr>
          <w:rFonts w:ascii="Myriad Pro" w:hAnsi="Myriad Pro"/>
          <w:b/>
          <w:color w:val="000000"/>
          <w:sz w:val="21"/>
          <w:szCs w:val="21"/>
        </w:rPr>
      </w:pPr>
      <w:r w:rsidRPr="00A959A5">
        <w:rPr>
          <w:rFonts w:ascii="Myriad Pro" w:hAnsi="Myriad Pro"/>
          <w:b/>
          <w:color w:val="000000"/>
          <w:sz w:val="21"/>
          <w:szCs w:val="21"/>
        </w:rPr>
        <w:t>Application Deadline:</w:t>
      </w:r>
      <w:r w:rsidR="00132856">
        <w:rPr>
          <w:rFonts w:ascii="Myriad Pro" w:hAnsi="Myriad Pro"/>
          <w:b/>
          <w:color w:val="000000"/>
          <w:sz w:val="21"/>
          <w:szCs w:val="21"/>
        </w:rPr>
        <w:tab/>
      </w:r>
      <w:r w:rsidR="00132856">
        <w:rPr>
          <w:rFonts w:ascii="Myriad Pro" w:hAnsi="Myriad Pro"/>
          <w:b/>
          <w:color w:val="000000"/>
          <w:sz w:val="21"/>
          <w:szCs w:val="21"/>
        </w:rPr>
        <w:tab/>
      </w:r>
      <w:r w:rsidR="008F4BC6">
        <w:rPr>
          <w:rFonts w:ascii="Myriad Pro" w:hAnsi="Myriad Pro"/>
          <w:b/>
          <w:color w:val="000000"/>
          <w:sz w:val="21"/>
          <w:szCs w:val="21"/>
        </w:rPr>
        <w:tab/>
      </w:r>
      <w:r w:rsidR="00132856">
        <w:rPr>
          <w:rFonts w:ascii="Myriad Pro" w:hAnsi="Myriad Pro"/>
          <w:b/>
          <w:color w:val="000000"/>
          <w:sz w:val="21"/>
          <w:szCs w:val="21"/>
        </w:rPr>
        <w:t>30 June</w:t>
      </w:r>
      <w:r w:rsidR="008F4BC6">
        <w:rPr>
          <w:rFonts w:ascii="Myriad Pro" w:hAnsi="Myriad Pro"/>
          <w:b/>
          <w:color w:val="000000"/>
          <w:sz w:val="21"/>
          <w:szCs w:val="21"/>
        </w:rPr>
        <w:t xml:space="preserve"> 2021</w:t>
      </w:r>
    </w:p>
    <w:p w14:paraId="0698DC1C" w14:textId="12C36DDD" w:rsidR="003C595E" w:rsidRPr="00A959A5" w:rsidRDefault="003C595E" w:rsidP="003C595E">
      <w:pPr>
        <w:spacing w:after="0" w:line="240" w:lineRule="auto"/>
        <w:jc w:val="both"/>
        <w:rPr>
          <w:rFonts w:ascii="Myriad Pro" w:hAnsi="Myriad Pro"/>
          <w:b/>
          <w:color w:val="000000"/>
          <w:sz w:val="21"/>
          <w:szCs w:val="21"/>
        </w:rPr>
      </w:pPr>
      <w:r w:rsidRPr="00A959A5">
        <w:rPr>
          <w:rFonts w:ascii="Myriad Pro" w:hAnsi="Myriad Pro"/>
          <w:b/>
          <w:color w:val="000000"/>
          <w:sz w:val="21"/>
          <w:szCs w:val="21"/>
        </w:rPr>
        <w:t xml:space="preserve">Type of Contract: </w:t>
      </w:r>
      <w:r w:rsidR="00132856">
        <w:rPr>
          <w:rFonts w:ascii="Myriad Pro" w:hAnsi="Myriad Pro"/>
          <w:b/>
          <w:color w:val="000000"/>
          <w:sz w:val="21"/>
          <w:szCs w:val="21"/>
        </w:rPr>
        <w:tab/>
      </w:r>
      <w:r w:rsidR="00132856">
        <w:rPr>
          <w:rFonts w:ascii="Myriad Pro" w:hAnsi="Myriad Pro"/>
          <w:b/>
          <w:color w:val="000000"/>
          <w:sz w:val="21"/>
          <w:szCs w:val="21"/>
        </w:rPr>
        <w:tab/>
      </w:r>
      <w:r w:rsidR="008F4BC6">
        <w:rPr>
          <w:rFonts w:ascii="Myriad Pro" w:hAnsi="Myriad Pro"/>
          <w:b/>
          <w:color w:val="000000"/>
          <w:sz w:val="21"/>
          <w:szCs w:val="21"/>
        </w:rPr>
        <w:tab/>
      </w:r>
      <w:r w:rsidR="00132856">
        <w:rPr>
          <w:rFonts w:ascii="Myriad Pro" w:hAnsi="Myriad Pro"/>
          <w:b/>
          <w:color w:val="000000"/>
          <w:sz w:val="21"/>
          <w:szCs w:val="21"/>
        </w:rPr>
        <w:t>Individual contract</w:t>
      </w:r>
    </w:p>
    <w:p w14:paraId="3140E475" w14:textId="6E5A6058" w:rsidR="003C595E" w:rsidRPr="00A959A5" w:rsidRDefault="003C595E" w:rsidP="003C595E">
      <w:pPr>
        <w:spacing w:after="0" w:line="240" w:lineRule="auto"/>
        <w:jc w:val="both"/>
        <w:rPr>
          <w:rFonts w:ascii="Myriad Pro" w:hAnsi="Myriad Pro"/>
          <w:b/>
          <w:color w:val="000000"/>
          <w:sz w:val="21"/>
          <w:szCs w:val="21"/>
        </w:rPr>
      </w:pPr>
      <w:r w:rsidRPr="00A959A5">
        <w:rPr>
          <w:rFonts w:ascii="Myriad Pro" w:hAnsi="Myriad Pro"/>
          <w:b/>
          <w:color w:val="000000"/>
          <w:sz w:val="21"/>
          <w:szCs w:val="21"/>
        </w:rPr>
        <w:t xml:space="preserve">Assignment Type: </w:t>
      </w:r>
      <w:r w:rsidR="00132856">
        <w:rPr>
          <w:rFonts w:ascii="Myriad Pro" w:hAnsi="Myriad Pro"/>
          <w:b/>
          <w:color w:val="000000"/>
          <w:sz w:val="21"/>
          <w:szCs w:val="21"/>
        </w:rPr>
        <w:tab/>
      </w:r>
      <w:r w:rsidR="00132856">
        <w:rPr>
          <w:rFonts w:ascii="Myriad Pro" w:hAnsi="Myriad Pro"/>
          <w:b/>
          <w:color w:val="000000"/>
          <w:sz w:val="21"/>
          <w:szCs w:val="21"/>
        </w:rPr>
        <w:tab/>
      </w:r>
      <w:r w:rsidR="008F4BC6">
        <w:rPr>
          <w:rFonts w:ascii="Myriad Pro" w:hAnsi="Myriad Pro"/>
          <w:b/>
          <w:color w:val="000000"/>
          <w:sz w:val="21"/>
          <w:szCs w:val="21"/>
        </w:rPr>
        <w:tab/>
      </w:r>
      <w:r w:rsidR="00132856">
        <w:rPr>
          <w:rFonts w:ascii="Myriad Pro" w:hAnsi="Myriad Pro"/>
          <w:b/>
          <w:color w:val="000000"/>
          <w:sz w:val="21"/>
          <w:szCs w:val="21"/>
        </w:rPr>
        <w:t>NPSA</w:t>
      </w:r>
    </w:p>
    <w:p w14:paraId="21891E85" w14:textId="1C2EFE7E" w:rsidR="003C595E" w:rsidRPr="00A959A5" w:rsidRDefault="003C595E" w:rsidP="003C595E">
      <w:pPr>
        <w:spacing w:after="0" w:line="240" w:lineRule="auto"/>
        <w:jc w:val="both"/>
        <w:rPr>
          <w:rFonts w:ascii="Myriad Pro" w:hAnsi="Myriad Pro"/>
          <w:b/>
          <w:color w:val="000000"/>
          <w:sz w:val="21"/>
          <w:szCs w:val="21"/>
        </w:rPr>
      </w:pPr>
      <w:r w:rsidRPr="00A959A5">
        <w:rPr>
          <w:rFonts w:ascii="Myriad Pro" w:hAnsi="Myriad Pro"/>
          <w:b/>
          <w:color w:val="000000"/>
          <w:sz w:val="21"/>
          <w:szCs w:val="21"/>
        </w:rPr>
        <w:t>Languages Required:</w:t>
      </w:r>
      <w:r w:rsidR="008F4BC6">
        <w:rPr>
          <w:rFonts w:ascii="Myriad Pro" w:hAnsi="Myriad Pro"/>
          <w:b/>
          <w:color w:val="000000"/>
          <w:sz w:val="21"/>
          <w:szCs w:val="21"/>
        </w:rPr>
        <w:tab/>
      </w:r>
      <w:r w:rsidR="008F4BC6">
        <w:rPr>
          <w:rFonts w:ascii="Myriad Pro" w:hAnsi="Myriad Pro"/>
          <w:b/>
          <w:color w:val="000000"/>
          <w:sz w:val="21"/>
          <w:szCs w:val="21"/>
        </w:rPr>
        <w:tab/>
      </w:r>
      <w:r w:rsidR="008F4BC6">
        <w:rPr>
          <w:rFonts w:ascii="Myriad Pro" w:hAnsi="Myriad Pro"/>
          <w:b/>
          <w:color w:val="000000"/>
          <w:sz w:val="21"/>
          <w:szCs w:val="21"/>
        </w:rPr>
        <w:tab/>
        <w:t>English and Siswati</w:t>
      </w:r>
    </w:p>
    <w:p w14:paraId="246488C5" w14:textId="5A5ADA09" w:rsidR="003C595E" w:rsidRPr="00A959A5" w:rsidRDefault="003C595E" w:rsidP="003C595E">
      <w:pPr>
        <w:spacing w:after="0" w:line="240" w:lineRule="auto"/>
        <w:jc w:val="both"/>
        <w:rPr>
          <w:rFonts w:ascii="Myriad Pro" w:hAnsi="Myriad Pro"/>
          <w:b/>
          <w:color w:val="000000"/>
          <w:sz w:val="21"/>
          <w:szCs w:val="21"/>
        </w:rPr>
      </w:pPr>
      <w:r w:rsidRPr="00A959A5">
        <w:rPr>
          <w:rFonts w:ascii="Myriad Pro" w:hAnsi="Myriad Pro"/>
          <w:b/>
          <w:color w:val="000000"/>
          <w:sz w:val="21"/>
          <w:szCs w:val="21"/>
        </w:rPr>
        <w:t xml:space="preserve">Starting Date: </w:t>
      </w:r>
      <w:r w:rsidR="008F4BC6">
        <w:rPr>
          <w:rFonts w:ascii="Myriad Pro" w:hAnsi="Myriad Pro"/>
          <w:b/>
          <w:color w:val="000000"/>
          <w:sz w:val="21"/>
          <w:szCs w:val="21"/>
        </w:rPr>
        <w:tab/>
      </w:r>
      <w:r w:rsidR="008F4BC6">
        <w:rPr>
          <w:rFonts w:ascii="Myriad Pro" w:hAnsi="Myriad Pro"/>
          <w:b/>
          <w:color w:val="000000"/>
          <w:sz w:val="21"/>
          <w:szCs w:val="21"/>
        </w:rPr>
        <w:tab/>
      </w:r>
      <w:r w:rsidR="008F4BC6">
        <w:rPr>
          <w:rFonts w:ascii="Myriad Pro" w:hAnsi="Myriad Pro"/>
          <w:b/>
          <w:color w:val="000000"/>
          <w:sz w:val="21"/>
          <w:szCs w:val="21"/>
        </w:rPr>
        <w:tab/>
      </w:r>
      <w:r w:rsidR="008F4BC6">
        <w:rPr>
          <w:rFonts w:ascii="Myriad Pro" w:hAnsi="Myriad Pro"/>
          <w:b/>
          <w:color w:val="000000"/>
          <w:sz w:val="21"/>
          <w:szCs w:val="21"/>
        </w:rPr>
        <w:tab/>
        <w:t>20 July 2021</w:t>
      </w:r>
    </w:p>
    <w:p w14:paraId="3FDFA6BD" w14:textId="6FEB667F" w:rsidR="003C595E" w:rsidRPr="00A959A5" w:rsidRDefault="003C595E" w:rsidP="003C595E">
      <w:pPr>
        <w:spacing w:after="0" w:line="240" w:lineRule="auto"/>
        <w:jc w:val="both"/>
        <w:rPr>
          <w:rFonts w:ascii="Myriad Pro" w:hAnsi="Myriad Pro"/>
          <w:b/>
          <w:color w:val="000000"/>
          <w:sz w:val="21"/>
          <w:szCs w:val="21"/>
        </w:rPr>
      </w:pPr>
      <w:r w:rsidRPr="00A959A5">
        <w:rPr>
          <w:rFonts w:ascii="Myriad Pro" w:hAnsi="Myriad Pro"/>
          <w:b/>
          <w:color w:val="000000"/>
          <w:sz w:val="21"/>
          <w:szCs w:val="21"/>
        </w:rPr>
        <w:t>Duration of Initial Contract:</w:t>
      </w:r>
      <w:r w:rsidR="008F4BC6">
        <w:rPr>
          <w:rFonts w:ascii="Myriad Pro" w:hAnsi="Myriad Pro"/>
          <w:b/>
          <w:color w:val="000000"/>
          <w:sz w:val="21"/>
          <w:szCs w:val="21"/>
        </w:rPr>
        <w:t xml:space="preserve"> </w:t>
      </w:r>
      <w:r w:rsidR="008F4BC6">
        <w:rPr>
          <w:rFonts w:ascii="Myriad Pro" w:hAnsi="Myriad Pro"/>
          <w:b/>
          <w:color w:val="000000"/>
          <w:sz w:val="21"/>
          <w:szCs w:val="21"/>
        </w:rPr>
        <w:tab/>
      </w:r>
      <w:r w:rsidR="008F4BC6">
        <w:rPr>
          <w:rFonts w:ascii="Myriad Pro" w:hAnsi="Myriad Pro"/>
          <w:b/>
          <w:color w:val="000000"/>
          <w:sz w:val="21"/>
          <w:szCs w:val="21"/>
        </w:rPr>
        <w:tab/>
        <w:t>30 days</w:t>
      </w:r>
    </w:p>
    <w:p w14:paraId="020C6AD8" w14:textId="34C7FBD1" w:rsidR="003C595E" w:rsidRPr="00A959A5" w:rsidRDefault="003C595E" w:rsidP="003C595E">
      <w:pPr>
        <w:spacing w:after="0" w:line="240" w:lineRule="auto"/>
        <w:jc w:val="both"/>
        <w:rPr>
          <w:rFonts w:ascii="Myriad Pro" w:hAnsi="Myriad Pro"/>
          <w:b/>
          <w:color w:val="000000"/>
          <w:sz w:val="21"/>
          <w:szCs w:val="21"/>
        </w:rPr>
      </w:pPr>
      <w:r w:rsidRPr="00A959A5">
        <w:rPr>
          <w:rFonts w:ascii="Myriad Pro" w:hAnsi="Myriad Pro"/>
          <w:b/>
          <w:color w:val="000000"/>
          <w:sz w:val="21"/>
          <w:szCs w:val="21"/>
        </w:rPr>
        <w:t>Expected Duration of Assignment:</w:t>
      </w:r>
      <w:r w:rsidR="008F4BC6">
        <w:rPr>
          <w:rFonts w:ascii="Myriad Pro" w:hAnsi="Myriad Pro"/>
          <w:b/>
          <w:color w:val="000000"/>
          <w:sz w:val="21"/>
          <w:szCs w:val="21"/>
        </w:rPr>
        <w:t xml:space="preserve"> </w:t>
      </w:r>
      <w:r w:rsidR="008F4BC6">
        <w:rPr>
          <w:rFonts w:ascii="Myriad Pro" w:hAnsi="Myriad Pro"/>
          <w:b/>
          <w:color w:val="000000"/>
          <w:sz w:val="21"/>
          <w:szCs w:val="21"/>
        </w:rPr>
        <w:tab/>
        <w:t>8 weeks</w:t>
      </w:r>
    </w:p>
    <w:p w14:paraId="316B8D34" w14:textId="77777777" w:rsidR="003C595E" w:rsidRPr="00DF02D9" w:rsidRDefault="003C595E" w:rsidP="003C595E">
      <w:pPr>
        <w:spacing w:after="0" w:line="240" w:lineRule="auto"/>
        <w:jc w:val="both"/>
        <w:rPr>
          <w:rFonts w:cstheme="minorHAnsi"/>
          <w:b/>
        </w:rPr>
      </w:pPr>
    </w:p>
    <w:p w14:paraId="0614C83B" w14:textId="77777777" w:rsidR="003C595E" w:rsidRPr="00B2766A" w:rsidRDefault="003C595E" w:rsidP="003C595E">
      <w:pPr>
        <w:spacing w:after="0" w:line="240" w:lineRule="auto"/>
        <w:jc w:val="both"/>
        <w:rPr>
          <w:rFonts w:ascii="Myriad Pro" w:hAnsi="Myriad Pro"/>
          <w:b/>
          <w:color w:val="000000"/>
          <w:sz w:val="26"/>
          <w:u w:val="single"/>
        </w:rPr>
      </w:pPr>
      <w:r w:rsidRPr="00B2766A">
        <w:rPr>
          <w:rFonts w:ascii="Myriad Pro" w:hAnsi="Myriad Pro"/>
          <w:b/>
          <w:color w:val="000000"/>
          <w:sz w:val="26"/>
          <w:u w:val="single"/>
        </w:rPr>
        <w:t>BACKGROUND</w:t>
      </w:r>
    </w:p>
    <w:p w14:paraId="66523CB9" w14:textId="77777777" w:rsidR="003C595E" w:rsidRPr="00786266" w:rsidRDefault="003C595E" w:rsidP="003C595E">
      <w:pPr>
        <w:spacing w:after="0" w:line="240" w:lineRule="auto"/>
        <w:rPr>
          <w:rFonts w:ascii="Myriad Pro" w:hAnsi="Myriad Pro"/>
          <w:b/>
          <w:bCs/>
          <w:sz w:val="26"/>
          <w:szCs w:val="26"/>
        </w:rPr>
      </w:pPr>
    </w:p>
    <w:p w14:paraId="7BF0755F" w14:textId="77777777" w:rsidR="003C595E" w:rsidRPr="00786266" w:rsidRDefault="003C595E" w:rsidP="003C595E">
      <w:pPr>
        <w:pStyle w:val="Heading5"/>
        <w:numPr>
          <w:ilvl w:val="0"/>
          <w:numId w:val="25"/>
        </w:numPr>
        <w:tabs>
          <w:tab w:val="num" w:pos="360"/>
        </w:tabs>
        <w:spacing w:before="0" w:line="240" w:lineRule="auto"/>
        <w:ind w:left="360" w:firstLine="0"/>
        <w:rPr>
          <w:rFonts w:ascii="Myriad Pro" w:eastAsiaTheme="minorHAnsi" w:hAnsi="Myriad Pro" w:cstheme="minorBidi"/>
          <w:b/>
          <w:bCs/>
          <w:color w:val="auto"/>
          <w:sz w:val="26"/>
          <w:szCs w:val="26"/>
        </w:rPr>
      </w:pPr>
      <w:r w:rsidRPr="00786266">
        <w:rPr>
          <w:rFonts w:ascii="Myriad Pro" w:eastAsiaTheme="minorHAnsi" w:hAnsi="Myriad Pro" w:cstheme="minorBidi"/>
          <w:b/>
          <w:bCs/>
          <w:color w:val="auto"/>
          <w:sz w:val="26"/>
          <w:szCs w:val="26"/>
        </w:rPr>
        <w:t>Introduction</w:t>
      </w:r>
    </w:p>
    <w:p w14:paraId="1402CA5A" w14:textId="77777777" w:rsidR="00B177A9" w:rsidRPr="00CB009F" w:rsidRDefault="00B177A9" w:rsidP="00B177A9">
      <w:pPr>
        <w:spacing w:after="0" w:line="240" w:lineRule="auto"/>
        <w:rPr>
          <w:rFonts w:ascii="Myriad Pro" w:hAnsi="Myriad Pro"/>
          <w:color w:val="000000"/>
          <w:sz w:val="21"/>
          <w:szCs w:val="21"/>
        </w:rPr>
      </w:pPr>
    </w:p>
    <w:p w14:paraId="4A199458" w14:textId="77777777" w:rsidR="00B177A9" w:rsidRPr="00CB009F" w:rsidRDefault="00B177A9" w:rsidP="00B177A9">
      <w:pPr>
        <w:spacing w:after="0" w:line="240" w:lineRule="auto"/>
        <w:jc w:val="both"/>
        <w:rPr>
          <w:rFonts w:ascii="Myriad Pro" w:hAnsi="Myriad Pro"/>
          <w:color w:val="000000"/>
          <w:sz w:val="21"/>
          <w:szCs w:val="21"/>
        </w:rPr>
      </w:pPr>
      <w:r w:rsidRPr="00CB009F">
        <w:rPr>
          <w:rFonts w:ascii="Myriad Pro" w:hAnsi="Myriad Pro"/>
          <w:color w:val="000000"/>
          <w:sz w:val="21"/>
          <w:szCs w:val="21"/>
        </w:rPr>
        <w:t>In accordance with UNDP and GEF M&amp;E policies and procedures, all full- and medium-sized UNDP-supported GEF-financed projects are required to undergo a Terminal Evaluation (TE) at the end of the project. This Terms of Reference (</w:t>
      </w:r>
      <w:proofErr w:type="spellStart"/>
      <w:r w:rsidRPr="00CB009F">
        <w:rPr>
          <w:rFonts w:ascii="Myriad Pro" w:hAnsi="Myriad Pro"/>
          <w:color w:val="000000"/>
          <w:sz w:val="21"/>
          <w:szCs w:val="21"/>
        </w:rPr>
        <w:t>ToR</w:t>
      </w:r>
      <w:proofErr w:type="spellEnd"/>
      <w:r w:rsidRPr="00CB009F">
        <w:rPr>
          <w:rFonts w:ascii="Myriad Pro" w:hAnsi="Myriad Pro"/>
          <w:color w:val="000000"/>
          <w:sz w:val="21"/>
          <w:szCs w:val="21"/>
        </w:rPr>
        <w:t xml:space="preserve">) sets out the expectations for the TE of the </w:t>
      </w:r>
      <w:r w:rsidRPr="00602DC5">
        <w:rPr>
          <w:rFonts w:ascii="Myriad Pro" w:hAnsi="Myriad Pro"/>
          <w:color w:val="000000"/>
          <w:sz w:val="21"/>
          <w:szCs w:val="21"/>
          <w:highlight w:val="lightGray"/>
        </w:rPr>
        <w:t>full-size</w:t>
      </w:r>
      <w:r w:rsidRPr="00CB009F">
        <w:rPr>
          <w:rFonts w:ascii="Myriad Pro" w:hAnsi="Myriad Pro"/>
          <w:color w:val="000000"/>
          <w:sz w:val="21"/>
          <w:szCs w:val="21"/>
        </w:rPr>
        <w:t xml:space="preserve"> project titled </w:t>
      </w:r>
      <w:r w:rsidRPr="00602DC5">
        <w:rPr>
          <w:rFonts w:ascii="Myriad Pro" w:hAnsi="Myriad Pro"/>
          <w:color w:val="000000"/>
          <w:sz w:val="21"/>
          <w:szCs w:val="21"/>
          <w:highlight w:val="lightGray"/>
        </w:rPr>
        <w:t xml:space="preserve">Project Title: </w:t>
      </w:r>
      <w:r w:rsidRPr="00CB4162">
        <w:rPr>
          <w:rFonts w:ascii="Myriad Pro" w:hAnsi="Myriad Pro"/>
          <w:color w:val="000000"/>
          <w:sz w:val="21"/>
          <w:szCs w:val="21"/>
        </w:rPr>
        <w:t>The Strengthening National Protected Areas Systems (SNPAS) in Eswatini (PIMS #4932)</w:t>
      </w:r>
      <w:r w:rsidRPr="00CB009F">
        <w:rPr>
          <w:rFonts w:ascii="Myriad Pro" w:hAnsi="Myriad Pro"/>
          <w:color w:val="000000"/>
          <w:sz w:val="21"/>
          <w:szCs w:val="21"/>
        </w:rPr>
        <w:t xml:space="preserve"> implemented through the </w:t>
      </w:r>
      <w:r>
        <w:rPr>
          <w:rFonts w:ascii="Myriad Pro" w:hAnsi="Myriad Pro"/>
          <w:color w:val="000000"/>
          <w:sz w:val="21"/>
          <w:szCs w:val="21"/>
        </w:rPr>
        <w:t>Eswatini National Trust Commission/Ministry of Tourism and Environmental Affairs</w:t>
      </w:r>
      <w:r w:rsidRPr="00CB009F">
        <w:rPr>
          <w:rFonts w:ascii="Myriad Pro" w:hAnsi="Myriad Pro"/>
          <w:color w:val="000000"/>
          <w:sz w:val="21"/>
          <w:szCs w:val="21"/>
        </w:rPr>
        <w:t xml:space="preserve">. The project started on the </w:t>
      </w:r>
      <w:r>
        <w:rPr>
          <w:rFonts w:ascii="Myriad Pro" w:hAnsi="Myriad Pro"/>
          <w:color w:val="000000"/>
          <w:sz w:val="21"/>
          <w:szCs w:val="21"/>
        </w:rPr>
        <w:t>03 October 2014 (final signature date)</w:t>
      </w:r>
      <w:r w:rsidRPr="00CB009F">
        <w:rPr>
          <w:rFonts w:ascii="Myriad Pro" w:hAnsi="Myriad Pro"/>
          <w:color w:val="000000"/>
          <w:sz w:val="21"/>
          <w:szCs w:val="21"/>
        </w:rPr>
        <w:t xml:space="preserve"> and is in its</w:t>
      </w:r>
      <w:r w:rsidRPr="00CB0F39">
        <w:rPr>
          <w:rFonts w:ascii="Myriad Pro" w:hAnsi="Myriad Pro"/>
          <w:i/>
          <w:iCs/>
          <w:color w:val="000000"/>
          <w:sz w:val="21"/>
          <w:szCs w:val="21"/>
        </w:rPr>
        <w:t xml:space="preserve"> </w:t>
      </w:r>
      <w:r>
        <w:rPr>
          <w:rFonts w:ascii="Myriad Pro" w:hAnsi="Myriad Pro"/>
          <w:i/>
          <w:iCs/>
          <w:color w:val="000000"/>
          <w:sz w:val="21"/>
          <w:szCs w:val="21"/>
        </w:rPr>
        <w:t>7</w:t>
      </w:r>
      <w:r w:rsidRPr="004F72AC">
        <w:rPr>
          <w:rFonts w:ascii="Myriad Pro" w:hAnsi="Myriad Pro"/>
          <w:i/>
          <w:iCs/>
          <w:color w:val="000000"/>
          <w:sz w:val="21"/>
          <w:szCs w:val="21"/>
          <w:vertAlign w:val="superscript"/>
        </w:rPr>
        <w:t>th</w:t>
      </w:r>
      <w:r>
        <w:rPr>
          <w:rFonts w:ascii="Myriad Pro" w:hAnsi="Myriad Pro"/>
          <w:i/>
          <w:iCs/>
          <w:color w:val="000000"/>
          <w:sz w:val="21"/>
          <w:szCs w:val="21"/>
        </w:rPr>
        <w:t xml:space="preserve"> </w:t>
      </w:r>
      <w:r w:rsidRPr="00CB009F">
        <w:rPr>
          <w:rFonts w:ascii="Myriad Pro" w:hAnsi="Myriad Pro"/>
          <w:color w:val="000000"/>
          <w:sz w:val="21"/>
          <w:szCs w:val="21"/>
        </w:rPr>
        <w:t>year of implementation. The TE process must follow the guidance outlined in the document ‘Guidance for Conducting Terminal Evaluations of UNDP-Supported, GEF-Financed Projects’ (</w:t>
      </w:r>
      <w:hyperlink r:id="rId8" w:history="1">
        <w:r w:rsidRPr="000162E8">
          <w:rPr>
            <w:rStyle w:val="Hyperlink"/>
            <w:rFonts w:ascii="Myriad Pro" w:hAnsi="Myriad Pro"/>
            <w:sz w:val="21"/>
            <w:szCs w:val="21"/>
          </w:rPr>
          <w:t>http://web.undp.org/evaluation/guideline/documents/GEF/TE_GuidanceforUNDP-supportedGEF-financedProjects.pdf</w:t>
        </w:r>
      </w:hyperlink>
      <w:r>
        <w:rPr>
          <w:rFonts w:ascii="Myriad Pro" w:hAnsi="Myriad Pro"/>
          <w:color w:val="000000"/>
          <w:sz w:val="21"/>
          <w:szCs w:val="21"/>
        </w:rPr>
        <w:t xml:space="preserve">). </w:t>
      </w:r>
    </w:p>
    <w:p w14:paraId="525CCFE8" w14:textId="77777777" w:rsidR="00B177A9" w:rsidRPr="00B542D7" w:rsidRDefault="00B177A9" w:rsidP="00B177A9">
      <w:pPr>
        <w:spacing w:after="0" w:line="240" w:lineRule="auto"/>
        <w:rPr>
          <w:rFonts w:ascii="Myriad Pro" w:hAnsi="Myriad Pro"/>
          <w:b/>
          <w:bCs/>
          <w:sz w:val="26"/>
          <w:szCs w:val="26"/>
        </w:rPr>
      </w:pPr>
    </w:p>
    <w:p w14:paraId="4DA0CC40" w14:textId="77777777" w:rsidR="00B177A9" w:rsidRPr="00006957" w:rsidRDefault="00B177A9" w:rsidP="00B177A9">
      <w:pPr>
        <w:pStyle w:val="ListParagraph"/>
        <w:numPr>
          <w:ilvl w:val="0"/>
          <w:numId w:val="27"/>
        </w:numPr>
        <w:spacing w:after="0" w:line="240" w:lineRule="auto"/>
        <w:ind w:left="360"/>
        <w:rPr>
          <w:b/>
          <w:sz w:val="30"/>
          <w:szCs w:val="30"/>
        </w:rPr>
      </w:pPr>
      <w:r w:rsidRPr="00CC0AF7">
        <w:rPr>
          <w:rFonts w:ascii="Myriad Pro" w:hAnsi="Myriad Pro"/>
          <w:b/>
          <w:bCs/>
          <w:sz w:val="26"/>
          <w:szCs w:val="26"/>
        </w:rPr>
        <w:t>PROJECT BACKGROUND AND CONTEXT</w:t>
      </w:r>
    </w:p>
    <w:p w14:paraId="2CC88C57" w14:textId="77777777" w:rsidR="00B177A9" w:rsidRPr="005F340E" w:rsidRDefault="00B177A9" w:rsidP="00B177A9">
      <w:pPr>
        <w:jc w:val="both"/>
        <w:rPr>
          <w:rFonts w:ascii="Myriad Pro" w:hAnsi="Myriad Pro"/>
          <w:color w:val="000000"/>
          <w:sz w:val="21"/>
          <w:szCs w:val="21"/>
        </w:rPr>
      </w:pPr>
      <w:r w:rsidRPr="005F340E">
        <w:rPr>
          <w:rFonts w:ascii="Myriad Pro" w:hAnsi="Myriad Pro"/>
          <w:color w:val="000000"/>
          <w:sz w:val="21"/>
          <w:szCs w:val="21"/>
        </w:rPr>
        <w:t>The Strengthening National Protected Areas Systems (SNPAS) in Eswatini is funded by Global Environment Facility (GEF), supported by the United Nations Development Programme (UNDP</w:t>
      </w:r>
      <w:proofErr w:type="gramStart"/>
      <w:r w:rsidRPr="005F340E">
        <w:rPr>
          <w:rFonts w:ascii="Myriad Pro" w:hAnsi="Myriad Pro"/>
          <w:color w:val="000000"/>
          <w:sz w:val="21"/>
          <w:szCs w:val="21"/>
        </w:rPr>
        <w:t>)</w:t>
      </w:r>
      <w:proofErr w:type="gramEnd"/>
      <w:r w:rsidRPr="005F340E">
        <w:rPr>
          <w:rFonts w:ascii="Myriad Pro" w:hAnsi="Myriad Pro"/>
          <w:color w:val="000000"/>
          <w:sz w:val="21"/>
          <w:szCs w:val="21"/>
        </w:rPr>
        <w:t xml:space="preserve"> and implemented by the Eswatini National Trust Commission (ENTC) in collaboration with the Eswatini Tourism Authority and Local Governments (</w:t>
      </w:r>
      <w:proofErr w:type="spellStart"/>
      <w:r w:rsidRPr="005F340E">
        <w:rPr>
          <w:rFonts w:ascii="Myriad Pro" w:hAnsi="Myriad Pro"/>
          <w:color w:val="000000"/>
          <w:sz w:val="21"/>
          <w:szCs w:val="21"/>
        </w:rPr>
        <w:t>Tinkhundlas</w:t>
      </w:r>
      <w:proofErr w:type="spellEnd"/>
      <w:r w:rsidRPr="005F340E">
        <w:rPr>
          <w:rFonts w:ascii="Myriad Pro" w:hAnsi="Myriad Pro"/>
          <w:color w:val="000000"/>
          <w:sz w:val="21"/>
          <w:szCs w:val="21"/>
        </w:rPr>
        <w:t xml:space="preserve">). Eswatini’s formal Protected Areas (PAs) baseline covered approximately 3.9% of the country’s total land area. These areas are relatively rich in biodiversity with their share of endemism as represented in various ecosystems. Furthermore, the country has set targets for the conservation of its ecosystems and species in line with the National Development Strategy (Vision 2022) and other international targets such as the Aichi Targets under the auspices of the Convention on Biological Diversity. While some of the critical ecosystems and species are found in existing PAs, some are found in areas prone to unstainable utilization and overexploitation of resources, thereby threatening livelihoods and impeding sustainable development. </w:t>
      </w:r>
    </w:p>
    <w:p w14:paraId="24BCBE53" w14:textId="77777777" w:rsidR="00B177A9" w:rsidRPr="005F340E" w:rsidRDefault="00B177A9" w:rsidP="00B177A9">
      <w:pPr>
        <w:shd w:val="clear" w:color="auto" w:fill="FFFFFF"/>
        <w:spacing w:after="0" w:line="240" w:lineRule="auto"/>
        <w:jc w:val="both"/>
        <w:rPr>
          <w:rFonts w:ascii="Myriad Pro" w:hAnsi="Myriad Pro"/>
          <w:color w:val="000000"/>
          <w:sz w:val="21"/>
          <w:szCs w:val="21"/>
        </w:rPr>
      </w:pPr>
      <w:r w:rsidRPr="005F340E">
        <w:rPr>
          <w:rFonts w:ascii="Myriad Pro" w:hAnsi="Myriad Pro"/>
          <w:color w:val="000000"/>
          <w:sz w:val="21"/>
          <w:szCs w:val="21"/>
        </w:rPr>
        <w:lastRenderedPageBreak/>
        <w:t xml:space="preserve">The SNPAS project’s goal was to strengthen the management effectiveness of the PA system of Eswatini to ensure a viable set of representative samples of the country’s full range of natural ecosystems are conserved, through a network of PAs. The project objective is to effectively expand, manage and develop Swaziland’s protected area network </w:t>
      </w:r>
      <w:proofErr w:type="gramStart"/>
      <w:r w:rsidRPr="005F340E">
        <w:rPr>
          <w:rFonts w:ascii="Myriad Pro" w:hAnsi="Myriad Pro"/>
          <w:color w:val="000000"/>
          <w:sz w:val="21"/>
          <w:szCs w:val="21"/>
        </w:rPr>
        <w:t>in order to</w:t>
      </w:r>
      <w:proofErr w:type="gramEnd"/>
      <w:r w:rsidRPr="005F340E">
        <w:rPr>
          <w:rFonts w:ascii="Myriad Pro" w:hAnsi="Myriad Pro"/>
          <w:color w:val="000000"/>
          <w:sz w:val="21"/>
          <w:szCs w:val="21"/>
        </w:rPr>
        <w:t xml:space="preserve"> adequately protect the biodiversity and landscapes of the country. This involved devising a system of integrating land and natural resource management that transforms the current PA patchwork into a protected areas network, while creating incentives for all Swazis (land management agencies, conservancies, private </w:t>
      </w:r>
      <w:proofErr w:type="gramStart"/>
      <w:r w:rsidRPr="005F340E">
        <w:rPr>
          <w:rFonts w:ascii="Myriad Pro" w:hAnsi="Myriad Pro"/>
          <w:color w:val="000000"/>
          <w:sz w:val="21"/>
          <w:szCs w:val="21"/>
        </w:rPr>
        <w:t>landowners</w:t>
      </w:r>
      <w:proofErr w:type="gramEnd"/>
      <w:r w:rsidRPr="005F340E">
        <w:rPr>
          <w:rFonts w:ascii="Myriad Pro" w:hAnsi="Myriad Pro"/>
          <w:color w:val="000000"/>
          <w:sz w:val="21"/>
          <w:szCs w:val="21"/>
        </w:rPr>
        <w:t xml:space="preserve"> and tourism operators) to work together toward conservation and sustainable economic development. In order to achieve the project goal and </w:t>
      </w:r>
      <w:proofErr w:type="gramStart"/>
      <w:r w:rsidRPr="005F340E">
        <w:rPr>
          <w:rFonts w:ascii="Myriad Pro" w:hAnsi="Myriad Pro"/>
          <w:color w:val="000000"/>
          <w:sz w:val="21"/>
          <w:szCs w:val="21"/>
        </w:rPr>
        <w:t>objective ,</w:t>
      </w:r>
      <w:proofErr w:type="gramEnd"/>
      <w:r w:rsidRPr="005F340E">
        <w:rPr>
          <w:rFonts w:ascii="Myriad Pro" w:hAnsi="Myriad Pro"/>
          <w:color w:val="000000"/>
          <w:sz w:val="21"/>
          <w:szCs w:val="21"/>
        </w:rPr>
        <w:t xml:space="preserve"> the project’s interventions have been organised in three components:</w:t>
      </w:r>
    </w:p>
    <w:p w14:paraId="77DE2C06" w14:textId="77777777" w:rsidR="00B177A9" w:rsidRPr="00CB4162" w:rsidRDefault="00B177A9" w:rsidP="00B177A9">
      <w:pPr>
        <w:pStyle w:val="ListParagraph"/>
        <w:shd w:val="clear" w:color="auto" w:fill="FFFFFF"/>
        <w:spacing w:after="0" w:line="240" w:lineRule="auto"/>
        <w:jc w:val="both"/>
        <w:rPr>
          <w:rFonts w:ascii="Myriad Pro" w:eastAsia="Calibri" w:hAnsi="Myriad Pro" w:cs="Times New Roman"/>
          <w:sz w:val="20"/>
          <w:szCs w:val="20"/>
          <w:lang w:val="en-ZA"/>
        </w:rPr>
      </w:pPr>
      <w:r w:rsidRPr="00CB4162">
        <w:rPr>
          <w:rFonts w:ascii="Myriad Pro" w:eastAsia="Calibri" w:hAnsi="Myriad Pro" w:cs="Times New Roman"/>
          <w:b/>
          <w:sz w:val="20"/>
          <w:szCs w:val="20"/>
          <w:lang w:val="en-ZA"/>
        </w:rPr>
        <w:t>Component 1:</w:t>
      </w:r>
      <w:r w:rsidRPr="00CB4162">
        <w:rPr>
          <w:rFonts w:ascii="Myriad Pro" w:eastAsia="Calibri" w:hAnsi="Myriad Pro" w:cs="Times New Roman"/>
          <w:sz w:val="20"/>
          <w:szCs w:val="20"/>
          <w:lang w:val="en-ZA"/>
        </w:rPr>
        <w:t xml:space="preserve"> Knowledge based platform operationalised at the National and regional level to address   current and emerging threats to PAs and biodiversity conservation.</w:t>
      </w:r>
    </w:p>
    <w:p w14:paraId="214BD306" w14:textId="77777777" w:rsidR="00B177A9" w:rsidRPr="00CB4162" w:rsidRDefault="00B177A9" w:rsidP="00B177A9">
      <w:pPr>
        <w:pStyle w:val="ListParagraph"/>
        <w:shd w:val="clear" w:color="auto" w:fill="FFFFFF"/>
        <w:spacing w:after="0" w:line="240" w:lineRule="auto"/>
        <w:jc w:val="both"/>
        <w:rPr>
          <w:rFonts w:ascii="Myriad Pro" w:eastAsia="Calibri" w:hAnsi="Myriad Pro" w:cs="Times New Roman"/>
          <w:sz w:val="20"/>
          <w:szCs w:val="20"/>
          <w:lang w:val="en-ZA"/>
        </w:rPr>
      </w:pPr>
      <w:r w:rsidRPr="00CB4162">
        <w:rPr>
          <w:rFonts w:ascii="Myriad Pro" w:eastAsia="Calibri" w:hAnsi="Myriad Pro" w:cs="Times New Roman"/>
          <w:b/>
          <w:sz w:val="20"/>
          <w:szCs w:val="20"/>
          <w:lang w:val="en-ZA"/>
        </w:rPr>
        <w:t>Component 2:</w:t>
      </w:r>
      <w:r w:rsidRPr="00CB4162">
        <w:rPr>
          <w:rFonts w:ascii="Myriad Pro" w:eastAsia="Calibri" w:hAnsi="Myriad Pro" w:cs="Times New Roman"/>
          <w:sz w:val="20"/>
          <w:szCs w:val="20"/>
          <w:lang w:val="en-ZA"/>
        </w:rPr>
        <w:t xml:space="preserve"> Landscape approach operationalised and leads to expansion of PA network.</w:t>
      </w:r>
    </w:p>
    <w:p w14:paraId="74EB55EF" w14:textId="77777777" w:rsidR="00B177A9" w:rsidRPr="00CB4162" w:rsidRDefault="00B177A9" w:rsidP="00B177A9">
      <w:pPr>
        <w:pStyle w:val="ListParagraph"/>
        <w:shd w:val="clear" w:color="auto" w:fill="FFFFFF"/>
        <w:spacing w:after="0" w:line="240" w:lineRule="auto"/>
        <w:jc w:val="both"/>
        <w:rPr>
          <w:rFonts w:ascii="Myriad Pro" w:eastAsia="Calibri" w:hAnsi="Myriad Pro" w:cs="Times New Roman"/>
          <w:sz w:val="20"/>
          <w:szCs w:val="20"/>
          <w:lang w:val="en-ZA"/>
        </w:rPr>
      </w:pPr>
      <w:r w:rsidRPr="00CB4162">
        <w:rPr>
          <w:rFonts w:ascii="Myriad Pro" w:eastAsia="Calibri" w:hAnsi="Myriad Pro" w:cs="Times New Roman"/>
          <w:b/>
          <w:sz w:val="20"/>
          <w:szCs w:val="20"/>
          <w:lang w:val="en-ZA"/>
        </w:rPr>
        <w:t>Component 3:</w:t>
      </w:r>
      <w:r w:rsidRPr="00CB4162">
        <w:rPr>
          <w:rFonts w:ascii="Myriad Pro" w:eastAsia="Calibri" w:hAnsi="Myriad Pro" w:cs="Times New Roman"/>
          <w:sz w:val="20"/>
          <w:szCs w:val="20"/>
          <w:lang w:val="en-ZA"/>
        </w:rPr>
        <w:t xml:space="preserve"> Strengthening PA functioning through improved Conservation management and Operational support for existing and new PAs, including both formal and informal PAs.</w:t>
      </w:r>
    </w:p>
    <w:p w14:paraId="034C99FB" w14:textId="77777777" w:rsidR="00B177A9" w:rsidRPr="00CB4162" w:rsidRDefault="00B177A9" w:rsidP="00B177A9">
      <w:pPr>
        <w:pStyle w:val="Default"/>
        <w:jc w:val="both"/>
        <w:rPr>
          <w:rFonts w:ascii="Myriad Pro" w:hAnsi="Myriad Pro" w:cstheme="minorBidi"/>
          <w:sz w:val="20"/>
          <w:szCs w:val="20"/>
          <w:lang w:val="en-US"/>
        </w:rPr>
      </w:pPr>
    </w:p>
    <w:p w14:paraId="2CBBD1E1" w14:textId="13BAE9D3" w:rsidR="00B177A9" w:rsidRDefault="00B177A9" w:rsidP="00B177A9">
      <w:pPr>
        <w:pStyle w:val="Default"/>
        <w:jc w:val="both"/>
        <w:rPr>
          <w:rFonts w:ascii="Myriad Pro" w:hAnsi="Myriad Pro" w:cstheme="minorBidi"/>
          <w:sz w:val="21"/>
          <w:szCs w:val="21"/>
          <w:lang w:val="en-US"/>
        </w:rPr>
      </w:pPr>
      <w:r w:rsidRPr="005F340E">
        <w:rPr>
          <w:rFonts w:ascii="Myriad Pro" w:hAnsi="Myriad Pro" w:cstheme="minorBidi"/>
          <w:sz w:val="21"/>
          <w:szCs w:val="21"/>
          <w:lang w:val="en-US"/>
        </w:rPr>
        <w:t xml:space="preserve">The project was designed to contribute to objective 8 of the Eswatini National Development Strategy 2022: to ensure environmental sustainability and strategic area 3.7 on environmental management; and outcome 3 of UNDAF/CPD 2011-2015 on National institutions have the capacity and providing guidance on the </w:t>
      </w:r>
      <w:proofErr w:type="spellStart"/>
      <w:r w:rsidRPr="005F340E">
        <w:rPr>
          <w:rFonts w:ascii="Myriad Pro" w:hAnsi="Myriad Pro" w:cstheme="minorBidi"/>
          <w:sz w:val="21"/>
          <w:szCs w:val="21"/>
          <w:lang w:val="en-US"/>
        </w:rPr>
        <w:t>ulitilisation</w:t>
      </w:r>
      <w:proofErr w:type="spellEnd"/>
      <w:r w:rsidRPr="005F340E">
        <w:rPr>
          <w:rFonts w:ascii="Myriad Pro" w:hAnsi="Myriad Pro" w:cstheme="minorBidi"/>
          <w:sz w:val="21"/>
          <w:szCs w:val="21"/>
          <w:lang w:val="en-US"/>
        </w:rPr>
        <w:t xml:space="preserve"> of natural resources in a sustainable and equitable manner. Implementation of the project has spanned three UNDAF/CPD frameworks including UNDAF/CPD 2016-2020 and 2021-2025. The project started on the </w:t>
      </w:r>
      <w:proofErr w:type="gramStart"/>
      <w:r w:rsidRPr="005F340E">
        <w:rPr>
          <w:rFonts w:ascii="Myriad Pro" w:hAnsi="Myriad Pro" w:cstheme="minorBidi"/>
          <w:sz w:val="21"/>
          <w:szCs w:val="21"/>
          <w:lang w:val="en-US"/>
        </w:rPr>
        <w:t>03rd</w:t>
      </w:r>
      <w:proofErr w:type="gramEnd"/>
      <w:r w:rsidRPr="005F340E">
        <w:rPr>
          <w:rFonts w:ascii="Myriad Pro" w:hAnsi="Myriad Pro" w:cstheme="minorBidi"/>
          <w:sz w:val="21"/>
          <w:szCs w:val="21"/>
          <w:lang w:val="en-US"/>
        </w:rPr>
        <w:t xml:space="preserve"> October 2014 and is in its 7th year of implementation. Financing for the project included: US$ 5,500,000 GEF grant and co-financing of US$ 23,600,000</w:t>
      </w:r>
      <w:proofErr w:type="gramStart"/>
      <w:r w:rsidRPr="005F340E">
        <w:rPr>
          <w:rFonts w:ascii="Myriad Pro" w:hAnsi="Myriad Pro" w:cstheme="minorBidi"/>
          <w:sz w:val="21"/>
          <w:szCs w:val="21"/>
          <w:lang w:val="en-US"/>
        </w:rPr>
        <w:t xml:space="preserve">.  </w:t>
      </w:r>
      <w:proofErr w:type="gramEnd"/>
      <w:r w:rsidRPr="005F340E">
        <w:rPr>
          <w:rFonts w:ascii="Myriad Pro" w:hAnsi="Myriad Pro" w:cstheme="minorBidi"/>
          <w:sz w:val="21"/>
          <w:szCs w:val="21"/>
          <w:lang w:val="en-US"/>
        </w:rPr>
        <w:t xml:space="preserve">Although it was designed for a </w:t>
      </w:r>
      <w:proofErr w:type="gramStart"/>
      <w:r w:rsidRPr="005F340E">
        <w:rPr>
          <w:rFonts w:ascii="Myriad Pro" w:hAnsi="Myriad Pro" w:cstheme="minorBidi"/>
          <w:sz w:val="21"/>
          <w:szCs w:val="21"/>
          <w:lang w:val="en-US"/>
        </w:rPr>
        <w:t>six year</w:t>
      </w:r>
      <w:proofErr w:type="gramEnd"/>
      <w:r w:rsidRPr="005F340E">
        <w:rPr>
          <w:rFonts w:ascii="Myriad Pro" w:hAnsi="Myriad Pro" w:cstheme="minorBidi"/>
          <w:sz w:val="21"/>
          <w:szCs w:val="21"/>
          <w:lang w:val="en-US"/>
        </w:rPr>
        <w:t xml:space="preserve"> implementation period, following the mid-term review recommendations and COVID19 pandemic the project was extended for an additional 12 months. Implementation followed UNDP policies and procedures for Nationally Executed projects with Country Office support.</w:t>
      </w:r>
    </w:p>
    <w:p w14:paraId="04A90A50" w14:textId="63FD5D8D" w:rsidR="00844156" w:rsidRDefault="00844156" w:rsidP="00B177A9">
      <w:pPr>
        <w:pStyle w:val="Default"/>
        <w:jc w:val="both"/>
        <w:rPr>
          <w:rFonts w:ascii="Myriad Pro" w:hAnsi="Myriad Pro" w:cstheme="minorBidi"/>
          <w:sz w:val="21"/>
          <w:szCs w:val="21"/>
          <w:lang w:val="en-US"/>
        </w:rPr>
      </w:pPr>
    </w:p>
    <w:p w14:paraId="770F0B26" w14:textId="77777777" w:rsidR="00844156" w:rsidRPr="00D135CE" w:rsidRDefault="00844156" w:rsidP="00844156">
      <w:pPr>
        <w:jc w:val="both"/>
        <w:rPr>
          <w:rFonts w:ascii="Myriad Pro" w:hAnsi="Myriad Pro"/>
          <w:color w:val="000000"/>
          <w:sz w:val="21"/>
          <w:szCs w:val="21"/>
          <w:highlight w:val="yellow"/>
        </w:rPr>
      </w:pPr>
      <w:r w:rsidRPr="00D135CE">
        <w:rPr>
          <w:rFonts w:ascii="Myriad Pro" w:hAnsi="Myriad Pro"/>
          <w:color w:val="000000"/>
          <w:sz w:val="21"/>
          <w:szCs w:val="21"/>
          <w:highlight w:val="yellow"/>
        </w:rPr>
        <w:t xml:space="preserve">Like many countries, Eswatini has been affected and impacted by the COVID19 pandemic. The country has registered 823 cases with 676 </w:t>
      </w:r>
      <w:proofErr w:type="gramStart"/>
      <w:r w:rsidRPr="00D135CE">
        <w:rPr>
          <w:rFonts w:ascii="Myriad Pro" w:hAnsi="Myriad Pro"/>
          <w:color w:val="000000"/>
          <w:sz w:val="21"/>
          <w:szCs w:val="21"/>
          <w:highlight w:val="yellow"/>
        </w:rPr>
        <w:t>death</w:t>
      </w:r>
      <w:proofErr w:type="gramEnd"/>
      <w:r w:rsidRPr="00D135CE">
        <w:rPr>
          <w:rFonts w:ascii="Myriad Pro" w:hAnsi="Myriad Pro"/>
          <w:color w:val="000000"/>
          <w:sz w:val="21"/>
          <w:szCs w:val="21"/>
          <w:highlight w:val="yellow"/>
        </w:rPr>
        <w:t xml:space="preserve"> as at 17th June 2021</w:t>
      </w:r>
      <w:r>
        <w:rPr>
          <w:rStyle w:val="FootnoteReference"/>
          <w:rFonts w:ascii="Myriad Pro" w:hAnsi="Myriad Pro"/>
          <w:color w:val="000000"/>
          <w:sz w:val="21"/>
          <w:szCs w:val="21"/>
          <w:highlight w:val="yellow"/>
        </w:rPr>
        <w:footnoteReference w:id="1"/>
      </w:r>
      <w:r w:rsidRPr="00D135CE">
        <w:rPr>
          <w:rFonts w:ascii="Myriad Pro" w:hAnsi="Myriad Pro"/>
          <w:color w:val="000000"/>
          <w:sz w:val="21"/>
          <w:szCs w:val="21"/>
          <w:highlight w:val="yellow"/>
        </w:rPr>
        <w:t xml:space="preserve">. A total of 35227 have been vaccinated since the programme was rolled out at the end of March 2021. Following the registration of positive COVID-19 cases in the country, the Government, on 17 March 2020, declared the COVID-19 pandemic a National Emergency. It further activated a comprehensive programme for managing initial and cascading impacts, which were induced by the strain on the health care capacity as well as the enforcement of core measures as means to mitigate the spread of the virus. Measures undertaken included cross border and air travel bans and limitations, suspension of public gatherings, closure of offices and businesses except for emergency services to minimise the spread of the virus. As a result of these measures, </w:t>
      </w:r>
      <w:proofErr w:type="gramStart"/>
      <w:r w:rsidRPr="00D135CE">
        <w:rPr>
          <w:rFonts w:ascii="Myriad Pro" w:hAnsi="Myriad Pro"/>
          <w:color w:val="000000"/>
          <w:sz w:val="21"/>
          <w:szCs w:val="21"/>
          <w:highlight w:val="yellow"/>
        </w:rPr>
        <w:t>a number of</w:t>
      </w:r>
      <w:proofErr w:type="gramEnd"/>
      <w:r w:rsidRPr="00D135CE">
        <w:rPr>
          <w:rFonts w:ascii="Myriad Pro" w:hAnsi="Myriad Pro"/>
          <w:color w:val="000000"/>
          <w:sz w:val="21"/>
          <w:szCs w:val="21"/>
          <w:highlight w:val="yellow"/>
        </w:rPr>
        <w:t xml:space="preserve"> project activities were disrupted, delayed and suspended due to COVID restrictions.  </w:t>
      </w:r>
    </w:p>
    <w:p w14:paraId="172BB61B" w14:textId="77777777" w:rsidR="00844156" w:rsidRPr="00427437" w:rsidRDefault="00844156" w:rsidP="00844156">
      <w:pPr>
        <w:jc w:val="both"/>
        <w:rPr>
          <w:rFonts w:ascii="Myriad Pro" w:hAnsi="Myriad Pro"/>
          <w:color w:val="000000"/>
          <w:sz w:val="21"/>
          <w:szCs w:val="21"/>
        </w:rPr>
      </w:pPr>
      <w:r w:rsidRPr="00D135CE">
        <w:rPr>
          <w:rFonts w:ascii="Myriad Pro" w:hAnsi="Myriad Pro"/>
          <w:color w:val="000000"/>
          <w:sz w:val="21"/>
          <w:szCs w:val="21"/>
          <w:highlight w:val="yellow"/>
        </w:rPr>
        <w:t xml:space="preserve">COVID-19 Pandemic delayed implementation of all activities that required international travel, community engagements and delayed deliveries of equipment’s and civil works materials due to restrictions in travels and closure of many </w:t>
      </w:r>
      <w:proofErr w:type="gramStart"/>
      <w:r w:rsidRPr="00D135CE">
        <w:rPr>
          <w:rFonts w:ascii="Myriad Pro" w:hAnsi="Myriad Pro"/>
          <w:color w:val="000000"/>
          <w:sz w:val="21"/>
          <w:szCs w:val="21"/>
          <w:highlight w:val="yellow"/>
        </w:rPr>
        <w:t>none essential</w:t>
      </w:r>
      <w:proofErr w:type="gramEnd"/>
      <w:r w:rsidRPr="00D135CE">
        <w:rPr>
          <w:rFonts w:ascii="Myriad Pro" w:hAnsi="Myriad Pro"/>
          <w:color w:val="000000"/>
          <w:sz w:val="21"/>
          <w:szCs w:val="21"/>
          <w:highlight w:val="yellow"/>
        </w:rPr>
        <w:t xml:space="preserve"> service providers. The ban of international </w:t>
      </w:r>
      <w:r w:rsidRPr="00D135CE">
        <w:rPr>
          <w:rFonts w:ascii="Myriad Pro" w:hAnsi="Myriad Pro"/>
          <w:color w:val="000000"/>
          <w:sz w:val="21"/>
          <w:szCs w:val="21"/>
          <w:highlight w:val="yellow"/>
        </w:rPr>
        <w:lastRenderedPageBreak/>
        <w:t>travel delayed service delivery on other effective conservation measures (OECM) activities and site evaluations to expand protected area networks (ultimate objective) disbursement of catalytic funding for communities Furthermore, supply chain for some civil works such as cement and steel materials imported from South Africa took longer than planned</w:t>
      </w:r>
      <w:r>
        <w:rPr>
          <w:rFonts w:ascii="Myriad Pro" w:hAnsi="Myriad Pro"/>
          <w:color w:val="000000"/>
          <w:sz w:val="21"/>
          <w:szCs w:val="21"/>
          <w:highlight w:val="yellow"/>
        </w:rPr>
        <w:t xml:space="preserve"> thus delaying completion of deliverables</w:t>
      </w:r>
      <w:proofErr w:type="gramStart"/>
      <w:r w:rsidRPr="00D135CE">
        <w:rPr>
          <w:rFonts w:ascii="Myriad Pro" w:hAnsi="Myriad Pro"/>
          <w:color w:val="000000"/>
          <w:sz w:val="21"/>
          <w:szCs w:val="21"/>
          <w:highlight w:val="yellow"/>
        </w:rPr>
        <w:t>.</w:t>
      </w:r>
      <w:r w:rsidRPr="00427437">
        <w:rPr>
          <w:rFonts w:ascii="Myriad Pro" w:hAnsi="Myriad Pro"/>
          <w:color w:val="000000"/>
          <w:sz w:val="21"/>
          <w:szCs w:val="21"/>
        </w:rPr>
        <w:t xml:space="preserve">  </w:t>
      </w:r>
      <w:proofErr w:type="gramEnd"/>
    </w:p>
    <w:p w14:paraId="3C6F7836" w14:textId="77777777" w:rsidR="00B177A9" w:rsidRPr="005F340E" w:rsidRDefault="00B177A9" w:rsidP="00B177A9">
      <w:pPr>
        <w:spacing w:before="200" w:after="200" w:line="240" w:lineRule="auto"/>
        <w:jc w:val="both"/>
        <w:rPr>
          <w:rFonts w:ascii="Myriad Pro" w:hAnsi="Myriad Pro"/>
          <w:color w:val="000000"/>
          <w:sz w:val="21"/>
          <w:szCs w:val="21"/>
        </w:rPr>
      </w:pPr>
      <w:r w:rsidRPr="005F340E">
        <w:rPr>
          <w:rFonts w:ascii="Myriad Pro" w:hAnsi="Myriad Pro"/>
          <w:color w:val="000000"/>
          <w:sz w:val="21"/>
          <w:szCs w:val="21"/>
        </w:rPr>
        <w:t>In accordance with UNDP and GEF M&amp;E policies and procedures, all full- and medium-sized UNDP-supported GEF-financed projects are required to undergo a Terminal Evaluation (TE) at the end of the project. This Terms of Reference (</w:t>
      </w:r>
      <w:proofErr w:type="spellStart"/>
      <w:r w:rsidRPr="005F340E">
        <w:rPr>
          <w:rFonts w:ascii="Myriad Pro" w:hAnsi="Myriad Pro"/>
          <w:color w:val="000000"/>
          <w:sz w:val="21"/>
          <w:szCs w:val="21"/>
        </w:rPr>
        <w:t>ToR</w:t>
      </w:r>
      <w:proofErr w:type="spellEnd"/>
      <w:r w:rsidRPr="005F340E">
        <w:rPr>
          <w:rFonts w:ascii="Myriad Pro" w:hAnsi="Myriad Pro"/>
          <w:color w:val="000000"/>
          <w:sz w:val="21"/>
          <w:szCs w:val="21"/>
        </w:rPr>
        <w:t xml:space="preserve">) sets out the expectations for the TE of the full-sized project titled Strengthening National Protected Areas Systems (SNPAS) in Eswatini (PIMS 4932) implemented through the ENTC. </w:t>
      </w:r>
    </w:p>
    <w:p w14:paraId="1B638770" w14:textId="77777777" w:rsidR="00B177A9" w:rsidRDefault="00B177A9" w:rsidP="00B177A9">
      <w:pPr>
        <w:spacing w:after="0" w:line="240" w:lineRule="auto"/>
      </w:pPr>
    </w:p>
    <w:p w14:paraId="544F82AB" w14:textId="77777777" w:rsidR="00B177A9" w:rsidRPr="00CC0AF7" w:rsidRDefault="00B177A9" w:rsidP="00B177A9">
      <w:pPr>
        <w:pStyle w:val="ListParagraph"/>
        <w:numPr>
          <w:ilvl w:val="0"/>
          <w:numId w:val="27"/>
        </w:numPr>
        <w:spacing w:after="0" w:line="240" w:lineRule="auto"/>
        <w:ind w:left="360"/>
        <w:rPr>
          <w:rFonts w:ascii="Myriad Pro" w:hAnsi="Myriad Pro"/>
          <w:b/>
          <w:bCs/>
          <w:sz w:val="26"/>
          <w:szCs w:val="26"/>
        </w:rPr>
      </w:pPr>
      <w:r w:rsidRPr="00CC0AF7">
        <w:rPr>
          <w:rFonts w:ascii="Myriad Pro" w:hAnsi="Myriad Pro"/>
          <w:b/>
          <w:bCs/>
          <w:sz w:val="26"/>
          <w:szCs w:val="26"/>
        </w:rPr>
        <w:t>TE PURPOSE</w:t>
      </w:r>
    </w:p>
    <w:p w14:paraId="0954AFB1" w14:textId="77777777" w:rsidR="00B177A9" w:rsidRDefault="00B177A9" w:rsidP="00B177A9">
      <w:pPr>
        <w:spacing w:after="0" w:line="240" w:lineRule="auto"/>
      </w:pPr>
    </w:p>
    <w:p w14:paraId="10E4DD6A" w14:textId="77777777" w:rsidR="00B177A9" w:rsidRPr="009454AF" w:rsidRDefault="00B177A9" w:rsidP="00B177A9">
      <w:pPr>
        <w:spacing w:after="0" w:line="240" w:lineRule="auto"/>
        <w:jc w:val="both"/>
        <w:rPr>
          <w:rFonts w:ascii="Myriad Pro" w:hAnsi="Myriad Pro"/>
          <w:color w:val="000000"/>
          <w:sz w:val="21"/>
          <w:szCs w:val="21"/>
        </w:rPr>
      </w:pPr>
      <w:r w:rsidRPr="009454AF">
        <w:rPr>
          <w:rFonts w:ascii="Myriad Pro" w:hAnsi="Myriad Pro"/>
          <w:color w:val="000000"/>
          <w:sz w:val="21"/>
          <w:szCs w:val="21"/>
        </w:rPr>
        <w:t xml:space="preserve">The TE report will assess the achievement of project results against what was expected to be </w:t>
      </w:r>
      <w:proofErr w:type="gramStart"/>
      <w:r w:rsidRPr="009454AF">
        <w:rPr>
          <w:rFonts w:ascii="Myriad Pro" w:hAnsi="Myriad Pro"/>
          <w:color w:val="000000"/>
          <w:sz w:val="21"/>
          <w:szCs w:val="21"/>
        </w:rPr>
        <w:t>achieved, and</w:t>
      </w:r>
      <w:proofErr w:type="gramEnd"/>
      <w:r w:rsidRPr="009454AF">
        <w:rPr>
          <w:rFonts w:ascii="Myriad Pro" w:hAnsi="Myriad Pro"/>
          <w:color w:val="000000"/>
          <w:sz w:val="21"/>
          <w:szCs w:val="21"/>
        </w:rPr>
        <w:t xml:space="preserve"> draw lessons that can both improve the sustainability of benefits from this project, and aid in the overall enhancement of UNDP programming. The TE report promotes accountability and </w:t>
      </w:r>
      <w:proofErr w:type="gramStart"/>
      <w:r w:rsidRPr="009454AF">
        <w:rPr>
          <w:rFonts w:ascii="Myriad Pro" w:hAnsi="Myriad Pro"/>
          <w:color w:val="000000"/>
          <w:sz w:val="21"/>
          <w:szCs w:val="21"/>
        </w:rPr>
        <w:t>transparency, and</w:t>
      </w:r>
      <w:proofErr w:type="gramEnd"/>
      <w:r w:rsidRPr="009454AF">
        <w:rPr>
          <w:rFonts w:ascii="Myriad Pro" w:hAnsi="Myriad Pro"/>
          <w:color w:val="000000"/>
          <w:sz w:val="21"/>
          <w:szCs w:val="21"/>
        </w:rPr>
        <w:t xml:space="preserve"> assesses the extent of project accomplishments.</w:t>
      </w:r>
    </w:p>
    <w:p w14:paraId="370EE341" w14:textId="77777777" w:rsidR="00B177A9" w:rsidRPr="005F340E" w:rsidRDefault="00B177A9" w:rsidP="00B177A9">
      <w:pPr>
        <w:spacing w:after="0" w:line="240" w:lineRule="auto"/>
        <w:rPr>
          <w:rFonts w:ascii="Myriad Pro" w:hAnsi="Myriad Pro"/>
          <w:color w:val="000000"/>
          <w:sz w:val="21"/>
          <w:szCs w:val="21"/>
        </w:rPr>
      </w:pPr>
    </w:p>
    <w:p w14:paraId="513113D9" w14:textId="77777777" w:rsidR="00B177A9" w:rsidRPr="005F340E" w:rsidRDefault="00B177A9" w:rsidP="00B177A9">
      <w:pPr>
        <w:spacing w:after="0" w:line="240" w:lineRule="auto"/>
        <w:rPr>
          <w:rFonts w:ascii="Myriad Pro" w:hAnsi="Myriad Pro"/>
          <w:color w:val="000000"/>
          <w:sz w:val="21"/>
          <w:szCs w:val="21"/>
        </w:rPr>
      </w:pPr>
      <w:r w:rsidRPr="005F340E">
        <w:rPr>
          <w:rFonts w:ascii="Myriad Pro" w:hAnsi="Myriad Pro"/>
          <w:color w:val="000000"/>
          <w:sz w:val="21"/>
          <w:szCs w:val="21"/>
        </w:rPr>
        <w:t>The objective of the TE is to assess project performance against expectations set out in the project’s Logical Framework/Results Framework. The TE will assess results according to the criteria outlined in the Guidance for TEs of UNDP-supported GEF-financed Projects.</w:t>
      </w:r>
    </w:p>
    <w:p w14:paraId="443D3321" w14:textId="77777777" w:rsidR="00B177A9" w:rsidRDefault="00B177A9" w:rsidP="003C595E">
      <w:pPr>
        <w:spacing w:after="0" w:line="240" w:lineRule="auto"/>
        <w:jc w:val="both"/>
        <w:rPr>
          <w:rFonts w:ascii="Myriad Pro" w:hAnsi="Myriad Pro"/>
          <w:b/>
          <w:color w:val="000000"/>
          <w:sz w:val="26"/>
          <w:u w:val="single"/>
        </w:rPr>
      </w:pPr>
    </w:p>
    <w:p w14:paraId="0CBC1CF3" w14:textId="2CF4BE81" w:rsidR="003C595E" w:rsidRPr="00DF02D9" w:rsidRDefault="003C595E" w:rsidP="003C595E">
      <w:pPr>
        <w:spacing w:after="0" w:line="240" w:lineRule="auto"/>
        <w:jc w:val="both"/>
        <w:rPr>
          <w:rFonts w:cstheme="minorHAnsi"/>
          <w:b/>
          <w:sz w:val="28"/>
          <w:szCs w:val="28"/>
          <w:u w:val="single"/>
        </w:rPr>
      </w:pPr>
      <w:r w:rsidRPr="00B2766A">
        <w:rPr>
          <w:rFonts w:ascii="Myriad Pro" w:hAnsi="Myriad Pro"/>
          <w:b/>
          <w:color w:val="000000"/>
          <w:sz w:val="26"/>
          <w:u w:val="single"/>
        </w:rPr>
        <w:t>DUTIES AND RESPONSIBILITIES</w:t>
      </w:r>
      <w:r w:rsidRPr="00DF02D9">
        <w:rPr>
          <w:rFonts w:cstheme="minorHAnsi"/>
          <w:b/>
          <w:sz w:val="28"/>
          <w:szCs w:val="28"/>
          <w:u w:val="single"/>
        </w:rPr>
        <w:t xml:space="preserve"> </w:t>
      </w:r>
    </w:p>
    <w:p w14:paraId="27AF3BF8" w14:textId="77777777" w:rsidR="003C595E" w:rsidRPr="00DF02D9" w:rsidRDefault="003C595E" w:rsidP="003C595E">
      <w:pPr>
        <w:spacing w:after="0" w:line="240" w:lineRule="auto"/>
        <w:ind w:left="993"/>
        <w:rPr>
          <w:rFonts w:cstheme="minorHAnsi"/>
        </w:rPr>
      </w:pPr>
    </w:p>
    <w:p w14:paraId="089C5A96" w14:textId="77777777" w:rsidR="003C595E" w:rsidRPr="00786266" w:rsidRDefault="003C595E" w:rsidP="003C595E">
      <w:pPr>
        <w:pStyle w:val="Heading5"/>
        <w:numPr>
          <w:ilvl w:val="0"/>
          <w:numId w:val="25"/>
        </w:numPr>
        <w:tabs>
          <w:tab w:val="num" w:pos="360"/>
        </w:tabs>
        <w:spacing w:before="0" w:line="240" w:lineRule="auto"/>
        <w:ind w:left="360" w:firstLine="0"/>
        <w:rPr>
          <w:rFonts w:ascii="Myriad Pro" w:eastAsiaTheme="minorHAnsi" w:hAnsi="Myriad Pro" w:cstheme="minorBidi"/>
          <w:b/>
          <w:bCs/>
          <w:color w:val="auto"/>
          <w:sz w:val="26"/>
          <w:szCs w:val="26"/>
        </w:rPr>
      </w:pPr>
      <w:r w:rsidRPr="00786266">
        <w:rPr>
          <w:rFonts w:ascii="Myriad Pro" w:eastAsiaTheme="minorHAnsi" w:hAnsi="Myriad Pro" w:cstheme="minorBidi"/>
          <w:b/>
          <w:bCs/>
          <w:color w:val="auto"/>
          <w:sz w:val="26"/>
          <w:szCs w:val="26"/>
        </w:rPr>
        <w:t>TE Approach &amp; Methodology</w:t>
      </w:r>
    </w:p>
    <w:p w14:paraId="1D6FF507" w14:textId="77777777" w:rsidR="00692800" w:rsidRDefault="00692800" w:rsidP="008F4BC6">
      <w:pPr>
        <w:spacing w:after="0" w:line="240" w:lineRule="auto"/>
        <w:ind w:left="360"/>
      </w:pPr>
    </w:p>
    <w:p w14:paraId="6B17C284" w14:textId="77777777" w:rsidR="00692800" w:rsidRPr="008F4BC6" w:rsidRDefault="00692800" w:rsidP="008F4BC6">
      <w:pPr>
        <w:spacing w:after="0" w:line="240" w:lineRule="auto"/>
        <w:ind w:left="360"/>
        <w:jc w:val="both"/>
        <w:rPr>
          <w:rFonts w:ascii="Myriad Pro" w:hAnsi="Myriad Pro"/>
          <w:color w:val="000000"/>
          <w:sz w:val="21"/>
          <w:szCs w:val="21"/>
        </w:rPr>
      </w:pPr>
      <w:r w:rsidRPr="008F4BC6">
        <w:rPr>
          <w:rFonts w:ascii="Myriad Pro" w:hAnsi="Myriad Pro"/>
          <w:color w:val="000000"/>
          <w:sz w:val="21"/>
          <w:szCs w:val="21"/>
        </w:rPr>
        <w:t xml:space="preserve">The TE report must provide evidence-based information that is credible, </w:t>
      </w:r>
      <w:proofErr w:type="gramStart"/>
      <w:r w:rsidRPr="008F4BC6">
        <w:rPr>
          <w:rFonts w:ascii="Myriad Pro" w:hAnsi="Myriad Pro"/>
          <w:color w:val="000000"/>
          <w:sz w:val="21"/>
          <w:szCs w:val="21"/>
        </w:rPr>
        <w:t>reliable</w:t>
      </w:r>
      <w:proofErr w:type="gramEnd"/>
      <w:r w:rsidRPr="008F4BC6">
        <w:rPr>
          <w:rFonts w:ascii="Myriad Pro" w:hAnsi="Myriad Pro"/>
          <w:color w:val="000000"/>
          <w:sz w:val="21"/>
          <w:szCs w:val="21"/>
        </w:rPr>
        <w:t xml:space="preserve"> and useful.</w:t>
      </w:r>
    </w:p>
    <w:p w14:paraId="098E2BE8" w14:textId="77777777" w:rsidR="00692800" w:rsidRPr="008F4BC6" w:rsidRDefault="00692800" w:rsidP="008F4BC6">
      <w:pPr>
        <w:spacing w:after="0" w:line="240" w:lineRule="auto"/>
        <w:ind w:left="360"/>
        <w:rPr>
          <w:rFonts w:ascii="Myriad Pro" w:hAnsi="Myriad Pro"/>
          <w:color w:val="000000"/>
          <w:sz w:val="21"/>
          <w:szCs w:val="21"/>
        </w:rPr>
      </w:pPr>
    </w:p>
    <w:p w14:paraId="2E3710C4" w14:textId="77777777" w:rsidR="00692800" w:rsidRPr="008F4BC6" w:rsidRDefault="00692800" w:rsidP="008F4BC6">
      <w:pPr>
        <w:spacing w:after="0" w:line="240" w:lineRule="auto"/>
        <w:ind w:left="360"/>
        <w:jc w:val="both"/>
        <w:rPr>
          <w:rFonts w:ascii="Myriad Pro" w:hAnsi="Myriad Pro"/>
          <w:color w:val="000000"/>
          <w:sz w:val="21"/>
          <w:szCs w:val="21"/>
        </w:rPr>
      </w:pPr>
      <w:r w:rsidRPr="008F4BC6">
        <w:rPr>
          <w:rFonts w:ascii="Myriad Pro" w:hAnsi="Myriad Pro"/>
          <w:color w:val="000000"/>
          <w:sz w:val="21"/>
          <w:szCs w:val="21"/>
        </w:rPr>
        <w:t>The TE team will review all relevant sources of information including documents prepared during the preparation phase (</w:t>
      </w:r>
      <w:proofErr w:type="gramStart"/>
      <w:r w:rsidRPr="008F4BC6">
        <w:rPr>
          <w:rFonts w:ascii="Myriad Pro" w:hAnsi="Myriad Pro"/>
          <w:color w:val="000000"/>
          <w:sz w:val="21"/>
          <w:szCs w:val="21"/>
        </w:rPr>
        <w:t>i.e.</w:t>
      </w:r>
      <w:proofErr w:type="gramEnd"/>
      <w:r w:rsidRPr="008F4BC6">
        <w:rPr>
          <w:rFonts w:ascii="Myriad Pro" w:hAnsi="Myriad Pro"/>
          <w:color w:val="000000"/>
          <w:sz w:val="21"/>
          <w:szCs w:val="21"/>
        </w:rPr>
        <w:t xml:space="preserve"> PIF, UNDP Initiation Plan, UNDP Social and Environmental Screening Procedure/SESP) the Project Document, project reports including annual PIRs, project budget revisions, lesson learned reports, national strategic and legal documents, and any other materials that the team considers useful for this evidence-based evaluation. The TE team will review the baseline and midterm GEF focal area Core Indicators/Tracking Tools submitted to the GEF at the CEO endorsement and midterm stages and the terminal Core Indicators/Tracking Tools that must be completed before the TE field mission begins</w:t>
      </w:r>
      <w:proofErr w:type="gramStart"/>
      <w:r w:rsidRPr="008F4BC6">
        <w:rPr>
          <w:rFonts w:ascii="Myriad Pro" w:hAnsi="Myriad Pro"/>
          <w:color w:val="000000"/>
          <w:sz w:val="21"/>
          <w:szCs w:val="21"/>
        </w:rPr>
        <w:t xml:space="preserve">.  </w:t>
      </w:r>
      <w:proofErr w:type="gramEnd"/>
    </w:p>
    <w:p w14:paraId="118AEC7F" w14:textId="77777777" w:rsidR="00692800" w:rsidRPr="008F4BC6" w:rsidRDefault="00692800" w:rsidP="008F4BC6">
      <w:pPr>
        <w:spacing w:after="0" w:line="240" w:lineRule="auto"/>
        <w:ind w:left="360"/>
        <w:jc w:val="both"/>
        <w:rPr>
          <w:rFonts w:ascii="Myriad Pro" w:hAnsi="Myriad Pro"/>
          <w:color w:val="000000"/>
          <w:sz w:val="21"/>
          <w:szCs w:val="21"/>
        </w:rPr>
      </w:pPr>
    </w:p>
    <w:p w14:paraId="199F8DF2" w14:textId="77777777" w:rsidR="00692800" w:rsidRPr="008F4BC6" w:rsidRDefault="00692800" w:rsidP="008F4BC6">
      <w:pPr>
        <w:spacing w:after="0" w:line="240" w:lineRule="auto"/>
        <w:ind w:left="360"/>
        <w:jc w:val="both"/>
        <w:rPr>
          <w:rFonts w:ascii="Myriad Pro" w:hAnsi="Myriad Pro"/>
          <w:color w:val="000000"/>
          <w:sz w:val="21"/>
          <w:szCs w:val="21"/>
        </w:rPr>
      </w:pPr>
      <w:r w:rsidRPr="008F4BC6">
        <w:rPr>
          <w:rFonts w:ascii="Myriad Pro" w:hAnsi="Myriad Pro"/>
          <w:color w:val="000000"/>
          <w:sz w:val="21"/>
          <w:szCs w:val="21"/>
        </w:rPr>
        <w:t xml:space="preserve">The TE team is expected to follow a participatory and consultative approach ensuring close engagement with the Project Team, government counterparts (the GEF Operational Focal Point), Implementing Partners, the UNDP Country Office(s), the Regional Technical Advisor, direct </w:t>
      </w:r>
      <w:proofErr w:type="gramStart"/>
      <w:r w:rsidRPr="008F4BC6">
        <w:rPr>
          <w:rFonts w:ascii="Myriad Pro" w:hAnsi="Myriad Pro"/>
          <w:color w:val="000000"/>
          <w:sz w:val="21"/>
          <w:szCs w:val="21"/>
        </w:rPr>
        <w:t>beneficiaries</w:t>
      </w:r>
      <w:proofErr w:type="gramEnd"/>
      <w:r w:rsidRPr="008F4BC6">
        <w:rPr>
          <w:rFonts w:ascii="Myriad Pro" w:hAnsi="Myriad Pro"/>
          <w:color w:val="000000"/>
          <w:sz w:val="21"/>
          <w:szCs w:val="21"/>
        </w:rPr>
        <w:t xml:space="preserve"> and other stakeholders.</w:t>
      </w:r>
    </w:p>
    <w:p w14:paraId="19152D2C" w14:textId="77777777" w:rsidR="00692800" w:rsidRPr="008F4BC6" w:rsidRDefault="00692800" w:rsidP="008F4BC6">
      <w:pPr>
        <w:spacing w:after="0" w:line="240" w:lineRule="auto"/>
        <w:ind w:left="360"/>
        <w:jc w:val="both"/>
        <w:rPr>
          <w:rFonts w:ascii="Myriad Pro" w:hAnsi="Myriad Pro"/>
          <w:color w:val="000000"/>
          <w:sz w:val="21"/>
          <w:szCs w:val="21"/>
        </w:rPr>
      </w:pPr>
    </w:p>
    <w:p w14:paraId="5C72A38F" w14:textId="6A569970" w:rsidR="00692800" w:rsidRDefault="00692800" w:rsidP="008F4BC6">
      <w:pPr>
        <w:spacing w:after="0" w:line="240" w:lineRule="auto"/>
        <w:ind w:left="360"/>
        <w:jc w:val="both"/>
        <w:rPr>
          <w:rFonts w:ascii="Myriad Pro" w:hAnsi="Myriad Pro"/>
          <w:color w:val="000000"/>
          <w:sz w:val="21"/>
          <w:szCs w:val="21"/>
        </w:rPr>
      </w:pPr>
      <w:bookmarkStart w:id="0" w:name="_Hlk74816393"/>
      <w:r w:rsidRPr="008F4BC6">
        <w:rPr>
          <w:rFonts w:ascii="Myriad Pro" w:hAnsi="Myriad Pro"/>
          <w:color w:val="000000"/>
          <w:sz w:val="21"/>
          <w:szCs w:val="21"/>
        </w:rPr>
        <w:t xml:space="preserve">Engagement of stakeholders is vital to a successful TE. Stakeholder involvement should include interviews with stakeholders who have project responsibilities, including but not limited to </w:t>
      </w:r>
      <w:r w:rsidRPr="008F4BC6">
        <w:rPr>
          <w:rFonts w:ascii="Myriad Pro" w:hAnsi="Myriad Pro"/>
          <w:i/>
          <w:color w:val="000000"/>
          <w:sz w:val="21"/>
          <w:szCs w:val="21"/>
          <w:highlight w:val="lightGray"/>
        </w:rPr>
        <w:lastRenderedPageBreak/>
        <w:t xml:space="preserve">(Eswatini National Trust Commission; Eswatini Tourism Authority, </w:t>
      </w:r>
      <w:proofErr w:type="spellStart"/>
      <w:r w:rsidRPr="008F4BC6">
        <w:rPr>
          <w:rFonts w:ascii="Myriad Pro" w:hAnsi="Myriad Pro"/>
          <w:i/>
          <w:color w:val="000000"/>
          <w:sz w:val="21"/>
          <w:szCs w:val="21"/>
          <w:highlight w:val="lightGray"/>
        </w:rPr>
        <w:t>Tikhundulas</w:t>
      </w:r>
      <w:proofErr w:type="spellEnd"/>
      <w:r w:rsidRPr="008F4BC6">
        <w:rPr>
          <w:rFonts w:ascii="Myriad Pro" w:hAnsi="Myriad Pro"/>
          <w:i/>
          <w:color w:val="000000"/>
          <w:sz w:val="21"/>
          <w:szCs w:val="21"/>
          <w:highlight w:val="lightGray"/>
        </w:rPr>
        <w:t xml:space="preserve"> in the </w:t>
      </w:r>
      <w:proofErr w:type="spellStart"/>
      <w:r w:rsidRPr="008F4BC6">
        <w:rPr>
          <w:rFonts w:ascii="Myriad Pro" w:hAnsi="Myriad Pro"/>
          <w:i/>
          <w:color w:val="000000"/>
          <w:sz w:val="21"/>
          <w:szCs w:val="21"/>
          <w:highlight w:val="lightGray"/>
        </w:rPr>
        <w:t>Ngwempsis</w:t>
      </w:r>
      <w:proofErr w:type="spellEnd"/>
      <w:r w:rsidRPr="008F4BC6">
        <w:rPr>
          <w:rFonts w:ascii="Myriad Pro" w:hAnsi="Myriad Pro"/>
          <w:i/>
          <w:color w:val="000000"/>
          <w:sz w:val="21"/>
          <w:szCs w:val="21"/>
          <w:highlight w:val="lightGray"/>
        </w:rPr>
        <w:t xml:space="preserve">, </w:t>
      </w:r>
      <w:proofErr w:type="spellStart"/>
      <w:r w:rsidRPr="008F4BC6">
        <w:rPr>
          <w:rFonts w:ascii="Myriad Pro" w:hAnsi="Myriad Pro"/>
          <w:i/>
          <w:color w:val="000000"/>
          <w:sz w:val="21"/>
          <w:szCs w:val="21"/>
          <w:highlight w:val="lightGray"/>
        </w:rPr>
        <w:t>Maloloja</w:t>
      </w:r>
      <w:proofErr w:type="spellEnd"/>
      <w:r w:rsidRPr="008F4BC6">
        <w:rPr>
          <w:rFonts w:ascii="Myriad Pro" w:hAnsi="Myriad Pro"/>
          <w:i/>
          <w:color w:val="000000"/>
          <w:sz w:val="21"/>
          <w:szCs w:val="21"/>
          <w:highlight w:val="lightGray"/>
        </w:rPr>
        <w:t xml:space="preserve"> and </w:t>
      </w:r>
      <w:proofErr w:type="spellStart"/>
      <w:r w:rsidRPr="008F4BC6">
        <w:rPr>
          <w:rFonts w:ascii="Myriad Pro" w:hAnsi="Myriad Pro"/>
          <w:i/>
          <w:color w:val="000000"/>
          <w:sz w:val="21"/>
          <w:szCs w:val="21"/>
          <w:highlight w:val="lightGray"/>
        </w:rPr>
        <w:t>Lubombo</w:t>
      </w:r>
      <w:proofErr w:type="spellEnd"/>
      <w:r w:rsidRPr="008F4BC6">
        <w:rPr>
          <w:rFonts w:ascii="Myriad Pro" w:hAnsi="Myriad Pro"/>
          <w:i/>
          <w:color w:val="000000"/>
          <w:sz w:val="21"/>
          <w:szCs w:val="21"/>
          <w:highlight w:val="lightGray"/>
        </w:rPr>
        <w:t xml:space="preserve"> Landscapes, Ministry of Tourism and Environmental Affairs)</w:t>
      </w:r>
      <w:r w:rsidRPr="008F4BC6">
        <w:rPr>
          <w:rFonts w:ascii="Myriad Pro" w:hAnsi="Myriad Pro"/>
          <w:color w:val="000000"/>
          <w:sz w:val="21"/>
          <w:szCs w:val="21"/>
        </w:rPr>
        <w:t xml:space="preserve">; executing agencies, senior officials and task team/component leaders, key experts and consultants in the subject area, Project Board, project steering committee, project beneficiaries, academia, local government and CSOs, etc. Additionally, the TE team is expected to conduct field missions to </w:t>
      </w:r>
      <w:r w:rsidRPr="008F4BC6">
        <w:rPr>
          <w:rFonts w:ascii="Myriad Pro" w:hAnsi="Myriad Pro"/>
          <w:i/>
          <w:color w:val="000000"/>
          <w:sz w:val="21"/>
          <w:szCs w:val="21"/>
          <w:highlight w:val="lightGray"/>
        </w:rPr>
        <w:t>(</w:t>
      </w:r>
      <w:proofErr w:type="spellStart"/>
      <w:r w:rsidRPr="008F4BC6">
        <w:rPr>
          <w:rFonts w:ascii="Myriad Pro" w:hAnsi="Myriad Pro"/>
          <w:i/>
          <w:color w:val="000000"/>
          <w:sz w:val="21"/>
          <w:szCs w:val="21"/>
          <w:highlight w:val="lightGray"/>
        </w:rPr>
        <w:t>Ngwempisi</w:t>
      </w:r>
      <w:proofErr w:type="spellEnd"/>
      <w:r w:rsidRPr="008F4BC6">
        <w:rPr>
          <w:rFonts w:ascii="Myriad Pro" w:hAnsi="Myriad Pro"/>
          <w:i/>
          <w:color w:val="000000"/>
          <w:sz w:val="21"/>
          <w:szCs w:val="21"/>
          <w:highlight w:val="lightGray"/>
        </w:rPr>
        <w:t xml:space="preserve">, </w:t>
      </w:r>
      <w:proofErr w:type="spellStart"/>
      <w:r w:rsidRPr="008F4BC6">
        <w:rPr>
          <w:rFonts w:ascii="Myriad Pro" w:hAnsi="Myriad Pro"/>
          <w:i/>
          <w:color w:val="000000"/>
          <w:sz w:val="21"/>
          <w:szCs w:val="21"/>
          <w:highlight w:val="lightGray"/>
        </w:rPr>
        <w:t>Maloloja</w:t>
      </w:r>
      <w:proofErr w:type="spellEnd"/>
      <w:r w:rsidRPr="008F4BC6">
        <w:rPr>
          <w:rFonts w:ascii="Myriad Pro" w:hAnsi="Myriad Pro"/>
          <w:i/>
          <w:color w:val="000000"/>
          <w:sz w:val="21"/>
          <w:szCs w:val="21"/>
          <w:highlight w:val="lightGray"/>
        </w:rPr>
        <w:t xml:space="preserve"> and </w:t>
      </w:r>
      <w:proofErr w:type="spellStart"/>
      <w:r w:rsidRPr="008F4BC6">
        <w:rPr>
          <w:rFonts w:ascii="Myriad Pro" w:hAnsi="Myriad Pro"/>
          <w:i/>
          <w:color w:val="000000"/>
          <w:sz w:val="21"/>
          <w:szCs w:val="21"/>
          <w:highlight w:val="lightGray"/>
        </w:rPr>
        <w:t>Lubombo</w:t>
      </w:r>
      <w:proofErr w:type="spellEnd"/>
      <w:r w:rsidRPr="008F4BC6">
        <w:rPr>
          <w:rFonts w:ascii="Myriad Pro" w:hAnsi="Myriad Pro"/>
          <w:i/>
          <w:color w:val="000000"/>
          <w:sz w:val="21"/>
          <w:szCs w:val="21"/>
          <w:highlight w:val="lightGray"/>
        </w:rPr>
        <w:t xml:space="preserve"> landscapes/clusters and interact with project stakeholders and beneficiaries)</w:t>
      </w:r>
      <w:r w:rsidRPr="008F4BC6">
        <w:rPr>
          <w:rFonts w:ascii="Myriad Pro" w:hAnsi="Myriad Pro"/>
          <w:color w:val="000000"/>
          <w:sz w:val="21"/>
          <w:szCs w:val="21"/>
        </w:rPr>
        <w:t xml:space="preserve">, including the following project sites </w:t>
      </w:r>
      <w:r w:rsidRPr="008F4BC6">
        <w:rPr>
          <w:rFonts w:ascii="Myriad Pro" w:hAnsi="Myriad Pro"/>
          <w:i/>
          <w:color w:val="000000"/>
          <w:sz w:val="21"/>
          <w:szCs w:val="21"/>
          <w:highlight w:val="lightGray"/>
        </w:rPr>
        <w:t>(</w:t>
      </w:r>
      <w:proofErr w:type="spellStart"/>
      <w:r w:rsidRPr="008F4BC6">
        <w:rPr>
          <w:rFonts w:ascii="Myriad Pro" w:hAnsi="Myriad Pro"/>
          <w:i/>
          <w:color w:val="000000"/>
          <w:sz w:val="21"/>
          <w:szCs w:val="21"/>
          <w:highlight w:val="lightGray"/>
        </w:rPr>
        <w:t>Mlawula</w:t>
      </w:r>
      <w:proofErr w:type="spellEnd"/>
      <w:r w:rsidRPr="008F4BC6">
        <w:rPr>
          <w:rFonts w:ascii="Myriad Pro" w:hAnsi="Myriad Pro"/>
          <w:i/>
          <w:color w:val="000000"/>
          <w:sz w:val="21"/>
          <w:szCs w:val="21"/>
          <w:highlight w:val="lightGray"/>
        </w:rPr>
        <w:t xml:space="preserve"> Wildlife Reserve, </w:t>
      </w:r>
      <w:proofErr w:type="spellStart"/>
      <w:r w:rsidRPr="008F4BC6">
        <w:rPr>
          <w:rFonts w:ascii="Myriad Pro" w:hAnsi="Myriad Pro"/>
          <w:i/>
          <w:color w:val="000000"/>
          <w:sz w:val="21"/>
          <w:szCs w:val="21"/>
          <w:highlight w:val="lightGray"/>
        </w:rPr>
        <w:t>Shewula</w:t>
      </w:r>
      <w:proofErr w:type="spellEnd"/>
      <w:r w:rsidRPr="008F4BC6">
        <w:rPr>
          <w:rFonts w:ascii="Myriad Pro" w:hAnsi="Myriad Pro"/>
          <w:i/>
          <w:color w:val="000000"/>
          <w:sz w:val="21"/>
          <w:szCs w:val="21"/>
          <w:highlight w:val="lightGray"/>
        </w:rPr>
        <w:t xml:space="preserve"> community Camp,</w:t>
      </w:r>
      <w:r w:rsidR="00427217">
        <w:rPr>
          <w:rFonts w:ascii="Myriad Pro" w:hAnsi="Myriad Pro"/>
          <w:i/>
          <w:color w:val="000000"/>
          <w:sz w:val="21"/>
          <w:szCs w:val="21"/>
          <w:highlight w:val="lightGray"/>
        </w:rPr>
        <w:t xml:space="preserve"> </w:t>
      </w:r>
      <w:proofErr w:type="spellStart"/>
      <w:r w:rsidR="00427217">
        <w:rPr>
          <w:rFonts w:ascii="Myriad Pro" w:hAnsi="Myriad Pro"/>
          <w:i/>
          <w:color w:val="000000"/>
          <w:sz w:val="21"/>
          <w:szCs w:val="21"/>
          <w:highlight w:val="lightGray"/>
        </w:rPr>
        <w:t>Mhlumeni</w:t>
      </w:r>
      <w:proofErr w:type="spellEnd"/>
      <w:r w:rsidR="00427217">
        <w:rPr>
          <w:rFonts w:ascii="Myriad Pro" w:hAnsi="Myriad Pro"/>
          <w:i/>
          <w:color w:val="000000"/>
          <w:sz w:val="21"/>
          <w:szCs w:val="21"/>
          <w:highlight w:val="lightGray"/>
        </w:rPr>
        <w:t xml:space="preserve"> Bush camp and </w:t>
      </w:r>
      <w:proofErr w:type="spellStart"/>
      <w:r w:rsidR="00427217">
        <w:rPr>
          <w:rFonts w:ascii="Myriad Pro" w:hAnsi="Myriad Pro"/>
          <w:i/>
          <w:color w:val="000000"/>
          <w:sz w:val="21"/>
          <w:szCs w:val="21"/>
          <w:highlight w:val="lightGray"/>
        </w:rPr>
        <w:t>Luzewleni</w:t>
      </w:r>
      <w:proofErr w:type="spellEnd"/>
      <w:r w:rsidRPr="008F4BC6">
        <w:rPr>
          <w:rFonts w:ascii="Myriad Pro" w:hAnsi="Myriad Pro"/>
          <w:i/>
          <w:color w:val="000000"/>
          <w:sz w:val="21"/>
          <w:szCs w:val="21"/>
          <w:highlight w:val="lightGray"/>
        </w:rPr>
        <w:t xml:space="preserve"> of </w:t>
      </w:r>
      <w:proofErr w:type="spellStart"/>
      <w:r w:rsidRPr="008F4BC6">
        <w:rPr>
          <w:rFonts w:ascii="Myriad Pro" w:hAnsi="Myriad Pro"/>
          <w:i/>
          <w:color w:val="000000"/>
          <w:sz w:val="21"/>
          <w:szCs w:val="21"/>
          <w:highlight w:val="lightGray"/>
        </w:rPr>
        <w:t>Lubombo</w:t>
      </w:r>
      <w:proofErr w:type="spellEnd"/>
      <w:r w:rsidRPr="008F4BC6">
        <w:rPr>
          <w:rFonts w:ascii="Myriad Pro" w:hAnsi="Myriad Pro"/>
          <w:i/>
          <w:color w:val="000000"/>
          <w:sz w:val="21"/>
          <w:szCs w:val="21"/>
          <w:highlight w:val="lightGray"/>
        </w:rPr>
        <w:t xml:space="preserve"> Landscape; </w:t>
      </w:r>
      <w:proofErr w:type="spellStart"/>
      <w:r w:rsidR="00CA2035">
        <w:rPr>
          <w:rFonts w:ascii="Myriad Pro" w:hAnsi="Myriad Pro"/>
          <w:i/>
          <w:color w:val="000000"/>
          <w:sz w:val="21"/>
          <w:szCs w:val="21"/>
          <w:highlight w:val="lightGray"/>
        </w:rPr>
        <w:t>Ntondozi</w:t>
      </w:r>
      <w:proofErr w:type="spellEnd"/>
      <w:r w:rsidR="00DB29D9">
        <w:rPr>
          <w:rFonts w:ascii="Myriad Pro" w:hAnsi="Myriad Pro"/>
          <w:i/>
          <w:color w:val="000000"/>
          <w:sz w:val="21"/>
          <w:szCs w:val="21"/>
          <w:highlight w:val="lightGray"/>
        </w:rPr>
        <w:t xml:space="preserve">, </w:t>
      </w:r>
      <w:proofErr w:type="spellStart"/>
      <w:r w:rsidR="00427217">
        <w:rPr>
          <w:rFonts w:ascii="Myriad Pro" w:hAnsi="Myriad Pro"/>
          <w:i/>
          <w:color w:val="000000"/>
          <w:sz w:val="21"/>
          <w:szCs w:val="21"/>
          <w:highlight w:val="lightGray"/>
        </w:rPr>
        <w:t>Khelekhele</w:t>
      </w:r>
      <w:proofErr w:type="spellEnd"/>
      <w:r w:rsidR="00427217">
        <w:rPr>
          <w:rFonts w:ascii="Myriad Pro" w:hAnsi="Myriad Pro"/>
          <w:i/>
          <w:color w:val="000000"/>
          <w:sz w:val="21"/>
          <w:szCs w:val="21"/>
          <w:highlight w:val="lightGray"/>
        </w:rPr>
        <w:t xml:space="preserve"> </w:t>
      </w:r>
      <w:r w:rsidR="00CA2035">
        <w:rPr>
          <w:rFonts w:ascii="Myriad Pro" w:hAnsi="Myriad Pro"/>
          <w:i/>
          <w:color w:val="000000"/>
          <w:sz w:val="21"/>
          <w:szCs w:val="21"/>
          <w:highlight w:val="lightGray"/>
        </w:rPr>
        <w:t xml:space="preserve">and </w:t>
      </w:r>
      <w:proofErr w:type="spellStart"/>
      <w:r w:rsidR="00CA2035">
        <w:rPr>
          <w:rFonts w:ascii="Myriad Pro" w:hAnsi="Myriad Pro"/>
          <w:i/>
          <w:color w:val="000000"/>
          <w:sz w:val="21"/>
          <w:szCs w:val="21"/>
          <w:highlight w:val="lightGray"/>
        </w:rPr>
        <w:t>Kopho</w:t>
      </w:r>
      <w:proofErr w:type="spellEnd"/>
      <w:r w:rsidR="00CA2035">
        <w:rPr>
          <w:rFonts w:ascii="Myriad Pro" w:hAnsi="Myriad Pro"/>
          <w:i/>
          <w:color w:val="000000"/>
          <w:sz w:val="21"/>
          <w:szCs w:val="21"/>
          <w:highlight w:val="lightGray"/>
        </w:rPr>
        <w:t xml:space="preserve"> of </w:t>
      </w:r>
      <w:proofErr w:type="spellStart"/>
      <w:r w:rsidR="00CA2035">
        <w:rPr>
          <w:rFonts w:ascii="Myriad Pro" w:hAnsi="Myriad Pro"/>
          <w:i/>
          <w:color w:val="000000"/>
          <w:sz w:val="21"/>
          <w:szCs w:val="21"/>
          <w:highlight w:val="lightGray"/>
        </w:rPr>
        <w:t>Ngwempisi</w:t>
      </w:r>
      <w:proofErr w:type="spellEnd"/>
      <w:r w:rsidR="00CA2035">
        <w:rPr>
          <w:rFonts w:ascii="Myriad Pro" w:hAnsi="Myriad Pro"/>
          <w:i/>
          <w:color w:val="000000"/>
          <w:sz w:val="21"/>
          <w:szCs w:val="21"/>
          <w:highlight w:val="lightGray"/>
        </w:rPr>
        <w:t>,</w:t>
      </w:r>
      <w:r w:rsidR="000C2E41">
        <w:rPr>
          <w:rFonts w:ascii="Myriad Pro" w:hAnsi="Myriad Pro"/>
          <w:i/>
          <w:color w:val="000000"/>
          <w:sz w:val="21"/>
          <w:szCs w:val="21"/>
          <w:highlight w:val="lightGray"/>
        </w:rPr>
        <w:t xml:space="preserve"> landscape;</w:t>
      </w:r>
      <w:r w:rsidR="00CA2035">
        <w:rPr>
          <w:rFonts w:ascii="Myriad Pro" w:hAnsi="Myriad Pro"/>
          <w:i/>
          <w:color w:val="000000"/>
          <w:sz w:val="21"/>
          <w:szCs w:val="21"/>
          <w:highlight w:val="lightGray"/>
        </w:rPr>
        <w:t xml:space="preserve"> </w:t>
      </w:r>
      <w:proofErr w:type="spellStart"/>
      <w:r w:rsidRPr="008F4BC6">
        <w:rPr>
          <w:rFonts w:ascii="Myriad Pro" w:hAnsi="Myriad Pro"/>
          <w:i/>
          <w:color w:val="000000"/>
          <w:sz w:val="21"/>
          <w:szCs w:val="21"/>
          <w:highlight w:val="lightGray"/>
        </w:rPr>
        <w:t>Maloloja</w:t>
      </w:r>
      <w:proofErr w:type="spellEnd"/>
      <w:r w:rsidRPr="008F4BC6">
        <w:rPr>
          <w:rFonts w:ascii="Myriad Pro" w:hAnsi="Myriad Pro"/>
          <w:i/>
          <w:color w:val="000000"/>
          <w:sz w:val="21"/>
          <w:szCs w:val="21"/>
          <w:highlight w:val="lightGray"/>
        </w:rPr>
        <w:t xml:space="preserve"> Wildlife Reserve, </w:t>
      </w:r>
      <w:proofErr w:type="spellStart"/>
      <w:r w:rsidRPr="008F4BC6">
        <w:rPr>
          <w:rFonts w:ascii="Myriad Pro" w:hAnsi="Myriad Pro"/>
          <w:i/>
          <w:color w:val="000000"/>
          <w:sz w:val="21"/>
          <w:szCs w:val="21"/>
          <w:highlight w:val="lightGray"/>
        </w:rPr>
        <w:t>Mlwane</w:t>
      </w:r>
      <w:proofErr w:type="spellEnd"/>
      <w:r w:rsidRPr="008F4BC6">
        <w:rPr>
          <w:rFonts w:ascii="Myriad Pro" w:hAnsi="Myriad Pro"/>
          <w:i/>
          <w:color w:val="000000"/>
          <w:sz w:val="21"/>
          <w:szCs w:val="21"/>
          <w:highlight w:val="lightGray"/>
        </w:rPr>
        <w:t xml:space="preserve">, </w:t>
      </w:r>
      <w:proofErr w:type="spellStart"/>
      <w:r w:rsidRPr="008F4BC6">
        <w:rPr>
          <w:rFonts w:ascii="Myriad Pro" w:hAnsi="Myriad Pro"/>
          <w:i/>
          <w:color w:val="000000"/>
          <w:sz w:val="21"/>
          <w:szCs w:val="21"/>
          <w:highlight w:val="lightGray"/>
        </w:rPr>
        <w:t>Mantenga</w:t>
      </w:r>
      <w:proofErr w:type="spellEnd"/>
      <w:r w:rsidRPr="008F4BC6">
        <w:rPr>
          <w:rFonts w:ascii="Myriad Pro" w:hAnsi="Myriad Pro"/>
          <w:i/>
          <w:color w:val="000000"/>
          <w:sz w:val="21"/>
          <w:szCs w:val="21"/>
          <w:highlight w:val="lightGray"/>
        </w:rPr>
        <w:t xml:space="preserve"> Nature Reserve)</w:t>
      </w:r>
      <w:r w:rsidRPr="008F4BC6">
        <w:rPr>
          <w:rFonts w:ascii="Myriad Pro" w:hAnsi="Myriad Pro"/>
          <w:color w:val="000000"/>
          <w:sz w:val="21"/>
          <w:szCs w:val="21"/>
        </w:rPr>
        <w:t xml:space="preserve">. </w:t>
      </w:r>
    </w:p>
    <w:p w14:paraId="0FDF1ED8" w14:textId="77777777" w:rsidR="00C641E4" w:rsidRDefault="00C641E4" w:rsidP="00C641E4">
      <w:pPr>
        <w:spacing w:after="0" w:line="240" w:lineRule="auto"/>
        <w:jc w:val="both"/>
        <w:rPr>
          <w:rFonts w:ascii="Myriad Pro" w:hAnsi="Myriad Pro"/>
          <w:color w:val="000000"/>
          <w:sz w:val="21"/>
          <w:szCs w:val="21"/>
          <w:highlight w:val="yellow"/>
        </w:rPr>
      </w:pPr>
    </w:p>
    <w:p w14:paraId="70933450" w14:textId="57130622" w:rsidR="00C641E4" w:rsidRPr="00A27440" w:rsidRDefault="00C641E4" w:rsidP="00293F1F">
      <w:pPr>
        <w:ind w:left="360"/>
        <w:jc w:val="both"/>
        <w:rPr>
          <w:rFonts w:ascii="Myriad Pro" w:hAnsi="Myriad Pro"/>
          <w:color w:val="000000"/>
          <w:sz w:val="21"/>
          <w:szCs w:val="21"/>
        </w:rPr>
      </w:pPr>
      <w:r w:rsidRPr="00D135CE">
        <w:rPr>
          <w:rFonts w:ascii="Myriad Pro" w:hAnsi="Myriad Pro"/>
          <w:color w:val="000000"/>
          <w:sz w:val="21"/>
          <w:szCs w:val="21"/>
          <w:highlight w:val="yellow"/>
        </w:rPr>
        <w:t>In line with COVID19 standard operating procedures to minimise spread of the virus, protect consultants, communities and partners, the TE team will use extended desk reviews, secondary data, and virtual interviews</w:t>
      </w:r>
      <w:proofErr w:type="gramStart"/>
      <w:r w:rsidRPr="00D135CE">
        <w:rPr>
          <w:rFonts w:ascii="Myriad Pro" w:hAnsi="Myriad Pro"/>
          <w:color w:val="000000"/>
          <w:sz w:val="21"/>
          <w:szCs w:val="21"/>
          <w:highlight w:val="yellow"/>
        </w:rPr>
        <w:t xml:space="preserve">.  </w:t>
      </w:r>
      <w:proofErr w:type="gramEnd"/>
      <w:r w:rsidRPr="00D135CE">
        <w:rPr>
          <w:rFonts w:ascii="Myriad Pro" w:hAnsi="Myriad Pro"/>
          <w:color w:val="000000"/>
          <w:sz w:val="21"/>
          <w:szCs w:val="21"/>
          <w:highlight w:val="yellow"/>
        </w:rPr>
        <w:t>The consultants may also use spatial technologies to assess status of investments undertaken by the project.</w:t>
      </w:r>
    </w:p>
    <w:p w14:paraId="34F99618" w14:textId="77777777" w:rsidR="00692800" w:rsidRPr="008F4BC6" w:rsidRDefault="00692800" w:rsidP="008F4BC6">
      <w:pPr>
        <w:spacing w:after="0" w:line="240" w:lineRule="auto"/>
        <w:ind w:left="360"/>
        <w:jc w:val="both"/>
        <w:rPr>
          <w:rFonts w:ascii="Myriad Pro" w:hAnsi="Myriad Pro"/>
          <w:color w:val="000000"/>
          <w:sz w:val="21"/>
          <w:szCs w:val="21"/>
        </w:rPr>
      </w:pPr>
    </w:p>
    <w:bookmarkEnd w:id="0"/>
    <w:p w14:paraId="65FFD4D5" w14:textId="77777777" w:rsidR="00692800" w:rsidRPr="008F4BC6" w:rsidRDefault="00692800" w:rsidP="008F4BC6">
      <w:pPr>
        <w:ind w:left="360"/>
        <w:jc w:val="both"/>
        <w:rPr>
          <w:rFonts w:ascii="Myriad Pro" w:hAnsi="Myriad Pro"/>
          <w:color w:val="000000"/>
          <w:sz w:val="21"/>
          <w:szCs w:val="21"/>
        </w:rPr>
      </w:pPr>
      <w:r w:rsidRPr="008F4BC6">
        <w:rPr>
          <w:rFonts w:ascii="Myriad Pro" w:hAnsi="Myriad Pro"/>
          <w:color w:val="000000"/>
          <w:sz w:val="21"/>
          <w:szCs w:val="21"/>
        </w:rPr>
        <w:t xml:space="preserve">The specific design and methodology for the TE should emerge from consultations between the TE team and the above-mentioned parties regarding what is appropriate and feasible for meeting the TE purpose and objectives and answering the evaluation questions, given limitations of budget, time and data. The TE team must use gender-responsive methodologies and tools and ensure that gender equality and women’s empowerment, as well as other cross-cutting issues and SDGs are incorporated into the TE report. </w:t>
      </w:r>
    </w:p>
    <w:p w14:paraId="2294DF79" w14:textId="77777777" w:rsidR="00692800" w:rsidRPr="008F4BC6" w:rsidRDefault="00692800" w:rsidP="008F4BC6">
      <w:pPr>
        <w:ind w:left="360"/>
        <w:jc w:val="both"/>
        <w:rPr>
          <w:rFonts w:ascii="Myriad Pro" w:hAnsi="Myriad Pro"/>
          <w:color w:val="000000"/>
          <w:sz w:val="21"/>
          <w:szCs w:val="21"/>
        </w:rPr>
      </w:pPr>
      <w:r w:rsidRPr="008F4BC6">
        <w:rPr>
          <w:rFonts w:ascii="Myriad Pro" w:hAnsi="Myriad Pro"/>
          <w:color w:val="000000"/>
          <w:sz w:val="21"/>
          <w:szCs w:val="21"/>
        </w:rPr>
        <w:t xml:space="preserve">The final methodological approach including interview schedule, field visits and data to be used in the evaluation must be clearly outlined in the TE Inception Report and be fully discussed and agreed between UNDP, </w:t>
      </w:r>
      <w:proofErr w:type="gramStart"/>
      <w:r w:rsidRPr="008F4BC6">
        <w:rPr>
          <w:rFonts w:ascii="Myriad Pro" w:hAnsi="Myriad Pro"/>
          <w:color w:val="000000"/>
          <w:sz w:val="21"/>
          <w:szCs w:val="21"/>
        </w:rPr>
        <w:t>stakeholders</w:t>
      </w:r>
      <w:proofErr w:type="gramEnd"/>
      <w:r w:rsidRPr="008F4BC6">
        <w:rPr>
          <w:rFonts w:ascii="Myriad Pro" w:hAnsi="Myriad Pro"/>
          <w:color w:val="000000"/>
          <w:sz w:val="21"/>
          <w:szCs w:val="21"/>
        </w:rPr>
        <w:t xml:space="preserve"> and the TE team.</w:t>
      </w:r>
    </w:p>
    <w:p w14:paraId="444DF49B" w14:textId="545277F3" w:rsidR="00692800" w:rsidRDefault="00692800" w:rsidP="008F4BC6">
      <w:pPr>
        <w:spacing w:after="0" w:line="240" w:lineRule="auto"/>
        <w:ind w:left="360"/>
        <w:jc w:val="both"/>
        <w:rPr>
          <w:rFonts w:ascii="Myriad Pro" w:hAnsi="Myriad Pro"/>
          <w:color w:val="000000"/>
          <w:sz w:val="21"/>
          <w:szCs w:val="21"/>
        </w:rPr>
      </w:pPr>
      <w:r w:rsidRPr="008F4BC6">
        <w:rPr>
          <w:rFonts w:ascii="Myriad Pro" w:hAnsi="Myriad Pro"/>
          <w:color w:val="000000"/>
          <w:sz w:val="21"/>
          <w:szCs w:val="21"/>
        </w:rPr>
        <w:t xml:space="preserve">The final report must describe the full TE approach taken and the rationale for the approach making explicit the underlying assumptions, challenges, strengths and weaknesses about the methods and approach of the evaluation. </w:t>
      </w:r>
    </w:p>
    <w:p w14:paraId="7AD09824" w14:textId="2F698860" w:rsidR="00E93A94" w:rsidRDefault="00E93A94" w:rsidP="008F4BC6">
      <w:pPr>
        <w:spacing w:after="0" w:line="240" w:lineRule="auto"/>
        <w:ind w:left="360"/>
        <w:jc w:val="both"/>
        <w:rPr>
          <w:rFonts w:ascii="Myriad Pro" w:hAnsi="Myriad Pro"/>
          <w:color w:val="000000"/>
          <w:sz w:val="21"/>
          <w:szCs w:val="21"/>
        </w:rPr>
      </w:pPr>
    </w:p>
    <w:p w14:paraId="1AD9CAEA" w14:textId="77777777" w:rsidR="00E93A94" w:rsidRPr="002B6EDB" w:rsidRDefault="00E93A94" w:rsidP="005E0AB2">
      <w:pPr>
        <w:spacing w:after="0" w:line="240" w:lineRule="auto"/>
        <w:ind w:left="360"/>
        <w:jc w:val="both"/>
        <w:rPr>
          <w:rFonts w:ascii="Myriad Pro" w:hAnsi="Myriad Pro"/>
          <w:color w:val="000000"/>
          <w:sz w:val="21"/>
          <w:szCs w:val="21"/>
          <w:highlight w:val="yellow"/>
        </w:rPr>
      </w:pPr>
      <w:r w:rsidRPr="002B6EDB">
        <w:rPr>
          <w:rFonts w:ascii="Myriad Pro" w:hAnsi="Myriad Pro"/>
          <w:color w:val="000000"/>
          <w:sz w:val="21"/>
          <w:szCs w:val="21"/>
          <w:highlight w:val="yellow"/>
        </w:rPr>
        <w:t>As of 11 March 2020, the World Health Organization (WHO) declared COVID-19 a global pandemic as the new coronavirus rapidly spread to all regions of the world. Travel to the country has been restricted since 17</w:t>
      </w:r>
      <w:r w:rsidRPr="002B6EDB">
        <w:rPr>
          <w:rFonts w:ascii="Myriad Pro" w:hAnsi="Myriad Pro"/>
          <w:color w:val="000000"/>
          <w:sz w:val="21"/>
          <w:szCs w:val="21"/>
          <w:highlight w:val="yellow"/>
          <w:vertAlign w:val="superscript"/>
        </w:rPr>
        <w:t xml:space="preserve"> </w:t>
      </w:r>
      <w:r w:rsidRPr="002B6EDB">
        <w:rPr>
          <w:rFonts w:ascii="Myriad Pro" w:hAnsi="Myriad Pro"/>
          <w:color w:val="000000"/>
          <w:sz w:val="21"/>
          <w:szCs w:val="21"/>
          <w:highlight w:val="yellow"/>
        </w:rPr>
        <w:t xml:space="preserve">March 2020 and travel in the country is also restricted. </w:t>
      </w:r>
    </w:p>
    <w:p w14:paraId="304A2596" w14:textId="77777777" w:rsidR="00E93A94" w:rsidRPr="002B6EDB" w:rsidRDefault="00E93A94" w:rsidP="00E93A94">
      <w:pPr>
        <w:spacing w:after="0" w:line="240" w:lineRule="auto"/>
        <w:ind w:left="274"/>
        <w:jc w:val="both"/>
        <w:rPr>
          <w:rFonts w:ascii="Myriad Pro" w:hAnsi="Myriad Pro"/>
          <w:color w:val="000000"/>
          <w:sz w:val="21"/>
          <w:szCs w:val="21"/>
          <w:highlight w:val="yellow"/>
        </w:rPr>
      </w:pPr>
    </w:p>
    <w:p w14:paraId="2790B646" w14:textId="77777777" w:rsidR="00E93A94" w:rsidRPr="002B6EDB" w:rsidRDefault="00E93A94" w:rsidP="005E0AB2">
      <w:pPr>
        <w:spacing w:after="0" w:line="240" w:lineRule="auto"/>
        <w:ind w:left="360"/>
        <w:jc w:val="both"/>
        <w:rPr>
          <w:rFonts w:ascii="Myriad Pro" w:hAnsi="Myriad Pro"/>
          <w:color w:val="000000"/>
          <w:sz w:val="21"/>
          <w:szCs w:val="21"/>
          <w:highlight w:val="yellow"/>
        </w:rPr>
      </w:pPr>
      <w:r w:rsidRPr="002B6EDB">
        <w:rPr>
          <w:rFonts w:ascii="Myriad Pro" w:hAnsi="Myriad Pro"/>
          <w:color w:val="000000"/>
          <w:sz w:val="21"/>
          <w:szCs w:val="21"/>
          <w:highlight w:val="yellow"/>
        </w:rPr>
        <w:t xml:space="preserve">If it is not possible to travel to or within the country for the TE mission then the TE team should develop a methodology that takes this into account the conduct of the TE virtually and remotely, including the use of remote interview methods and extended desk reviews, data analysis, </w:t>
      </w:r>
      <w:proofErr w:type="gramStart"/>
      <w:r w:rsidRPr="002B6EDB">
        <w:rPr>
          <w:rFonts w:ascii="Myriad Pro" w:hAnsi="Myriad Pro"/>
          <w:color w:val="000000"/>
          <w:sz w:val="21"/>
          <w:szCs w:val="21"/>
          <w:highlight w:val="yellow"/>
        </w:rPr>
        <w:t>surveys</w:t>
      </w:r>
      <w:proofErr w:type="gramEnd"/>
      <w:r w:rsidRPr="002B6EDB">
        <w:rPr>
          <w:rFonts w:ascii="Myriad Pro" w:hAnsi="Myriad Pro"/>
          <w:color w:val="000000"/>
          <w:sz w:val="21"/>
          <w:szCs w:val="21"/>
          <w:highlight w:val="yellow"/>
        </w:rPr>
        <w:t xml:space="preserve"> and evaluation questionnaires. This should be detailed in the TE Inception Report and agreed with the Commissioning Unit</w:t>
      </w:r>
      <w:proofErr w:type="gramStart"/>
      <w:r w:rsidRPr="002B6EDB">
        <w:rPr>
          <w:rFonts w:ascii="Myriad Pro" w:hAnsi="Myriad Pro"/>
          <w:color w:val="000000"/>
          <w:sz w:val="21"/>
          <w:szCs w:val="21"/>
          <w:highlight w:val="yellow"/>
        </w:rPr>
        <w:t xml:space="preserve">.  </w:t>
      </w:r>
      <w:proofErr w:type="gramEnd"/>
    </w:p>
    <w:p w14:paraId="75AD598B" w14:textId="77777777" w:rsidR="00E93A94" w:rsidRPr="002B6EDB" w:rsidRDefault="00E93A94" w:rsidP="00E93A94">
      <w:pPr>
        <w:spacing w:after="0" w:line="240" w:lineRule="auto"/>
        <w:ind w:left="274"/>
        <w:jc w:val="both"/>
        <w:rPr>
          <w:rFonts w:ascii="Myriad Pro" w:hAnsi="Myriad Pro"/>
          <w:color w:val="000000"/>
          <w:sz w:val="21"/>
          <w:szCs w:val="21"/>
          <w:highlight w:val="yellow"/>
        </w:rPr>
      </w:pPr>
    </w:p>
    <w:p w14:paraId="16511997" w14:textId="77777777" w:rsidR="00E93A94" w:rsidRPr="002B6EDB" w:rsidRDefault="00E93A94" w:rsidP="005E0AB2">
      <w:pPr>
        <w:spacing w:after="0" w:line="240" w:lineRule="auto"/>
        <w:ind w:left="360"/>
        <w:jc w:val="both"/>
        <w:rPr>
          <w:rFonts w:ascii="Myriad Pro" w:hAnsi="Myriad Pro"/>
          <w:color w:val="000000"/>
          <w:sz w:val="21"/>
          <w:szCs w:val="21"/>
          <w:highlight w:val="yellow"/>
        </w:rPr>
      </w:pPr>
      <w:r w:rsidRPr="002B6EDB">
        <w:rPr>
          <w:rFonts w:ascii="Myriad Pro" w:hAnsi="Myriad Pro"/>
          <w:color w:val="000000"/>
          <w:sz w:val="21"/>
          <w:szCs w:val="21"/>
          <w:highlight w:val="yellow"/>
        </w:rPr>
        <w:t xml:space="preserve">If </w:t>
      </w:r>
      <w:r w:rsidRPr="005E0AB2">
        <w:rPr>
          <w:rFonts w:ascii="Myriad Pro" w:hAnsi="Myriad Pro"/>
          <w:color w:val="000000"/>
          <w:sz w:val="21"/>
          <w:szCs w:val="21"/>
        </w:rPr>
        <w:t>all</w:t>
      </w:r>
      <w:r w:rsidRPr="002B6EDB">
        <w:rPr>
          <w:rFonts w:ascii="Myriad Pro" w:hAnsi="Myriad Pro"/>
          <w:color w:val="000000"/>
          <w:sz w:val="21"/>
          <w:szCs w:val="21"/>
          <w:highlight w:val="yellow"/>
        </w:rPr>
        <w:t xml:space="preserve"> or part of the TE is to be carried out virtually then consideration should be taken for stakeholder availability, </w:t>
      </w:r>
      <w:proofErr w:type="gramStart"/>
      <w:r w:rsidRPr="002B6EDB">
        <w:rPr>
          <w:rFonts w:ascii="Myriad Pro" w:hAnsi="Myriad Pro"/>
          <w:color w:val="000000"/>
          <w:sz w:val="21"/>
          <w:szCs w:val="21"/>
          <w:highlight w:val="yellow"/>
        </w:rPr>
        <w:t>ability</w:t>
      </w:r>
      <w:proofErr w:type="gramEnd"/>
      <w:r w:rsidRPr="002B6EDB">
        <w:rPr>
          <w:rFonts w:ascii="Myriad Pro" w:hAnsi="Myriad Pro"/>
          <w:color w:val="000000"/>
          <w:sz w:val="21"/>
          <w:szCs w:val="21"/>
          <w:highlight w:val="yellow"/>
        </w:rPr>
        <w:t xml:space="preserve"> or willingness to be interviewed remotely. In addition, their accessibility to the internet/computer may be an issue as many </w:t>
      </w:r>
      <w:proofErr w:type="gramStart"/>
      <w:r w:rsidRPr="002B6EDB">
        <w:rPr>
          <w:rFonts w:ascii="Myriad Pro" w:hAnsi="Myriad Pro"/>
          <w:color w:val="000000"/>
          <w:sz w:val="21"/>
          <w:szCs w:val="21"/>
          <w:highlight w:val="yellow"/>
        </w:rPr>
        <w:t>government</w:t>
      </w:r>
      <w:proofErr w:type="gramEnd"/>
      <w:r w:rsidRPr="002B6EDB">
        <w:rPr>
          <w:rFonts w:ascii="Myriad Pro" w:hAnsi="Myriad Pro"/>
          <w:color w:val="000000"/>
          <w:sz w:val="21"/>
          <w:szCs w:val="21"/>
          <w:highlight w:val="yellow"/>
        </w:rPr>
        <w:t xml:space="preserve"> and national counterparts may be working from home. These limitations must be reflected in the final TE report</w:t>
      </w:r>
      <w:proofErr w:type="gramStart"/>
      <w:r w:rsidRPr="002B6EDB">
        <w:rPr>
          <w:rFonts w:ascii="Myriad Pro" w:hAnsi="Myriad Pro"/>
          <w:color w:val="000000"/>
          <w:sz w:val="21"/>
          <w:szCs w:val="21"/>
          <w:highlight w:val="yellow"/>
        </w:rPr>
        <w:t xml:space="preserve">.  </w:t>
      </w:r>
      <w:proofErr w:type="gramEnd"/>
    </w:p>
    <w:p w14:paraId="404F8581" w14:textId="77777777" w:rsidR="00E93A94" w:rsidRPr="002B6EDB" w:rsidRDefault="00E93A94" w:rsidP="00E93A94">
      <w:pPr>
        <w:spacing w:after="0" w:line="240" w:lineRule="auto"/>
        <w:ind w:left="274"/>
        <w:jc w:val="both"/>
        <w:rPr>
          <w:rFonts w:ascii="Myriad Pro" w:hAnsi="Myriad Pro"/>
          <w:color w:val="000000"/>
          <w:sz w:val="21"/>
          <w:szCs w:val="21"/>
          <w:highlight w:val="yellow"/>
        </w:rPr>
      </w:pPr>
    </w:p>
    <w:p w14:paraId="45C182ED" w14:textId="77777777" w:rsidR="00E93A94" w:rsidRPr="002B6EDB" w:rsidRDefault="00E93A94" w:rsidP="005E0AB2">
      <w:pPr>
        <w:spacing w:after="0" w:line="240" w:lineRule="auto"/>
        <w:ind w:left="360"/>
        <w:jc w:val="both"/>
        <w:rPr>
          <w:rFonts w:ascii="Myriad Pro" w:hAnsi="Myriad Pro"/>
          <w:color w:val="000000"/>
          <w:sz w:val="21"/>
          <w:szCs w:val="21"/>
          <w:highlight w:val="yellow"/>
        </w:rPr>
      </w:pPr>
      <w:r w:rsidRPr="002B6EDB">
        <w:rPr>
          <w:rFonts w:ascii="Myriad Pro" w:hAnsi="Myriad Pro"/>
          <w:color w:val="000000"/>
          <w:sz w:val="21"/>
          <w:szCs w:val="21"/>
          <w:highlight w:val="yellow"/>
        </w:rPr>
        <w:lastRenderedPageBreak/>
        <w:t xml:space="preserve">If a </w:t>
      </w:r>
      <w:r w:rsidRPr="005E0AB2">
        <w:rPr>
          <w:rFonts w:ascii="Myriad Pro" w:hAnsi="Myriad Pro"/>
          <w:color w:val="000000"/>
          <w:sz w:val="21"/>
          <w:szCs w:val="21"/>
        </w:rPr>
        <w:t>data</w:t>
      </w:r>
      <w:r w:rsidRPr="002B6EDB">
        <w:rPr>
          <w:rFonts w:ascii="Myriad Pro" w:hAnsi="Myriad Pro"/>
          <w:color w:val="000000"/>
          <w:sz w:val="21"/>
          <w:szCs w:val="21"/>
          <w:highlight w:val="yellow"/>
        </w:rPr>
        <w:t xml:space="preserve"> collection/field mission is not possible then remote interviews may be undertaken through telephone or online (skype, zoom etc.). International consultants </w:t>
      </w:r>
      <w:r>
        <w:rPr>
          <w:rFonts w:ascii="Myriad Pro" w:hAnsi="Myriad Pro"/>
          <w:color w:val="000000"/>
          <w:sz w:val="21"/>
          <w:szCs w:val="21"/>
          <w:highlight w:val="yellow"/>
        </w:rPr>
        <w:t>will</w:t>
      </w:r>
      <w:r w:rsidRPr="002B6EDB">
        <w:rPr>
          <w:rFonts w:ascii="Myriad Pro" w:hAnsi="Myriad Pro"/>
          <w:color w:val="000000"/>
          <w:sz w:val="21"/>
          <w:szCs w:val="21"/>
          <w:highlight w:val="yellow"/>
        </w:rPr>
        <w:t xml:space="preserve"> work remotely with national evaluator support in the field if it is safe for them to operate and travel. No stakeholders, consultants or UNDP staff should be put in harm’s way and safety is the key priority. </w:t>
      </w:r>
    </w:p>
    <w:p w14:paraId="2BC88881" w14:textId="77777777" w:rsidR="00E93A94" w:rsidRPr="002B6EDB" w:rsidRDefault="00E93A94" w:rsidP="00E93A94">
      <w:pPr>
        <w:spacing w:after="0" w:line="240" w:lineRule="auto"/>
        <w:ind w:left="274"/>
        <w:jc w:val="both"/>
        <w:rPr>
          <w:rFonts w:ascii="Myriad Pro" w:hAnsi="Myriad Pro"/>
          <w:color w:val="000000"/>
          <w:sz w:val="21"/>
          <w:szCs w:val="21"/>
          <w:highlight w:val="yellow"/>
        </w:rPr>
      </w:pPr>
    </w:p>
    <w:p w14:paraId="47297E80" w14:textId="77777777" w:rsidR="00E93A94" w:rsidRPr="002B6EDB" w:rsidRDefault="00E93A94" w:rsidP="005E0AB2">
      <w:pPr>
        <w:spacing w:after="0" w:line="240" w:lineRule="auto"/>
        <w:ind w:left="360"/>
        <w:jc w:val="both"/>
        <w:rPr>
          <w:rFonts w:ascii="Myriad Pro" w:hAnsi="Myriad Pro"/>
          <w:color w:val="000000"/>
          <w:sz w:val="21"/>
          <w:szCs w:val="21"/>
          <w:highlight w:val="yellow"/>
        </w:rPr>
      </w:pPr>
      <w:r w:rsidRPr="002B6EDB">
        <w:rPr>
          <w:rFonts w:ascii="Myriad Pro" w:hAnsi="Myriad Pro"/>
          <w:color w:val="000000"/>
          <w:sz w:val="21"/>
          <w:szCs w:val="21"/>
          <w:highlight w:val="yellow"/>
        </w:rPr>
        <w:t xml:space="preserve">A </w:t>
      </w:r>
      <w:r w:rsidRPr="005E0AB2">
        <w:rPr>
          <w:rFonts w:ascii="Myriad Pro" w:hAnsi="Myriad Pro"/>
          <w:color w:val="000000"/>
          <w:sz w:val="21"/>
          <w:szCs w:val="21"/>
        </w:rPr>
        <w:t>short</w:t>
      </w:r>
      <w:r w:rsidRPr="002B6EDB">
        <w:rPr>
          <w:rFonts w:ascii="Myriad Pro" w:hAnsi="Myriad Pro"/>
          <w:color w:val="000000"/>
          <w:sz w:val="21"/>
          <w:szCs w:val="21"/>
          <w:highlight w:val="yellow"/>
        </w:rPr>
        <w:t xml:space="preserve"> validation mission may be considered if it is confirmed to be safe for staff, consultants, stakeholders and if such a mission is possible within the TE schedule. Equally, </w:t>
      </w:r>
      <w:proofErr w:type="gramStart"/>
      <w:r w:rsidRPr="002B6EDB">
        <w:rPr>
          <w:rFonts w:ascii="Myriad Pro" w:hAnsi="Myriad Pro"/>
          <w:color w:val="000000"/>
          <w:sz w:val="21"/>
          <w:szCs w:val="21"/>
          <w:highlight w:val="yellow"/>
        </w:rPr>
        <w:t>qualified</w:t>
      </w:r>
      <w:proofErr w:type="gramEnd"/>
      <w:r w:rsidRPr="002B6EDB">
        <w:rPr>
          <w:rFonts w:ascii="Myriad Pro" w:hAnsi="Myriad Pro"/>
          <w:color w:val="000000"/>
          <w:sz w:val="21"/>
          <w:szCs w:val="21"/>
          <w:highlight w:val="yellow"/>
        </w:rPr>
        <w:t xml:space="preserve"> and independent national consultants </w:t>
      </w:r>
      <w:r>
        <w:rPr>
          <w:rFonts w:ascii="Myriad Pro" w:hAnsi="Myriad Pro"/>
          <w:color w:val="000000"/>
          <w:sz w:val="21"/>
          <w:szCs w:val="21"/>
          <w:highlight w:val="yellow"/>
        </w:rPr>
        <w:t xml:space="preserve">will </w:t>
      </w:r>
      <w:r w:rsidRPr="002B6EDB">
        <w:rPr>
          <w:rFonts w:ascii="Myriad Pro" w:hAnsi="Myriad Pro"/>
          <w:color w:val="000000"/>
          <w:sz w:val="21"/>
          <w:szCs w:val="21"/>
          <w:highlight w:val="yellow"/>
        </w:rPr>
        <w:t xml:space="preserve">be hired to undertake the TE and interviews in country as long as it is safe to do so. </w:t>
      </w:r>
    </w:p>
    <w:p w14:paraId="53B2033B" w14:textId="77777777" w:rsidR="003C595E" w:rsidRPr="00A421A6" w:rsidRDefault="003C595E" w:rsidP="005E0AB2">
      <w:pPr>
        <w:spacing w:after="0" w:line="240" w:lineRule="auto"/>
        <w:jc w:val="both"/>
        <w:rPr>
          <w:b/>
          <w:sz w:val="26"/>
          <w:szCs w:val="26"/>
        </w:rPr>
      </w:pPr>
    </w:p>
    <w:p w14:paraId="6F32D682" w14:textId="77777777" w:rsidR="003C595E" w:rsidRPr="00786266" w:rsidRDefault="003C595E" w:rsidP="003C595E">
      <w:pPr>
        <w:pStyle w:val="ListParagraph"/>
        <w:numPr>
          <w:ilvl w:val="0"/>
          <w:numId w:val="25"/>
        </w:numPr>
        <w:spacing w:after="0" w:line="240" w:lineRule="auto"/>
        <w:ind w:left="360"/>
        <w:jc w:val="both"/>
        <w:rPr>
          <w:rFonts w:ascii="Myriad Pro" w:hAnsi="Myriad Pro"/>
          <w:b/>
          <w:bCs/>
          <w:sz w:val="26"/>
          <w:szCs w:val="26"/>
        </w:rPr>
      </w:pPr>
      <w:r w:rsidRPr="00786266">
        <w:rPr>
          <w:rFonts w:ascii="Myriad Pro" w:hAnsi="Myriad Pro"/>
          <w:b/>
          <w:bCs/>
          <w:sz w:val="26"/>
          <w:szCs w:val="26"/>
        </w:rPr>
        <w:t>Detailed Scope of the TE</w:t>
      </w:r>
    </w:p>
    <w:p w14:paraId="0C5C1E88" w14:textId="77777777" w:rsidR="003C595E" w:rsidRPr="00A421A6" w:rsidRDefault="003C595E" w:rsidP="003C595E">
      <w:pPr>
        <w:spacing w:after="0" w:line="240" w:lineRule="auto"/>
        <w:jc w:val="both"/>
        <w:rPr>
          <w:rFonts w:cstheme="minorHAnsi"/>
        </w:rPr>
      </w:pPr>
    </w:p>
    <w:p w14:paraId="3B804E0C" w14:textId="77777777" w:rsidR="00E132FE" w:rsidRDefault="00E132FE" w:rsidP="00E132FE">
      <w:pPr>
        <w:jc w:val="both"/>
        <w:rPr>
          <w:rFonts w:ascii="Myriad Pro" w:hAnsi="Myriad Pro"/>
          <w:i/>
          <w:iCs/>
          <w:color w:val="000000"/>
          <w:sz w:val="21"/>
          <w:szCs w:val="21"/>
        </w:rPr>
      </w:pPr>
      <w:r w:rsidRPr="00A27440">
        <w:rPr>
          <w:rFonts w:ascii="Myriad Pro" w:hAnsi="Myriad Pro"/>
          <w:color w:val="000000"/>
          <w:sz w:val="21"/>
          <w:szCs w:val="21"/>
        </w:rPr>
        <w:t xml:space="preserve">The TE will assess project performance against expectations set out in the project’s Logical Framework/Results Framework (see </w:t>
      </w:r>
      <w:proofErr w:type="spellStart"/>
      <w:r w:rsidRPr="00A27440">
        <w:rPr>
          <w:rFonts w:ascii="Myriad Pro" w:hAnsi="Myriad Pro"/>
          <w:color w:val="000000"/>
          <w:sz w:val="21"/>
          <w:szCs w:val="21"/>
        </w:rPr>
        <w:t>ToR</w:t>
      </w:r>
      <w:proofErr w:type="spellEnd"/>
      <w:r w:rsidRPr="00A27440">
        <w:rPr>
          <w:rFonts w:ascii="Myriad Pro" w:hAnsi="Myriad Pro"/>
          <w:color w:val="000000"/>
          <w:sz w:val="21"/>
          <w:szCs w:val="21"/>
        </w:rPr>
        <w:t xml:space="preserve"> Annex A). The TE will assess results according to the criteria outlined in the Guidance for TEs of UNDP-supported GEF-financed Projects</w:t>
      </w:r>
      <w:r>
        <w:rPr>
          <w:rFonts w:ascii="Myriad Pro" w:hAnsi="Myriad Pro"/>
          <w:color w:val="000000"/>
          <w:sz w:val="21"/>
          <w:szCs w:val="21"/>
        </w:rPr>
        <w:t xml:space="preserve"> </w:t>
      </w:r>
      <w:r w:rsidRPr="00A27440">
        <w:rPr>
          <w:rFonts w:ascii="Myriad Pro" w:hAnsi="Myriad Pro"/>
          <w:i/>
          <w:color w:val="000000"/>
          <w:sz w:val="21"/>
          <w:szCs w:val="21"/>
          <w:highlight w:val="lightGray"/>
        </w:rPr>
        <w:t>(</w:t>
      </w:r>
      <w:hyperlink r:id="rId9" w:history="1">
        <w:r w:rsidRPr="000162E8">
          <w:rPr>
            <w:rStyle w:val="Hyperlink"/>
            <w:rFonts w:ascii="Myriad Pro" w:hAnsi="Myriad Pro"/>
            <w:i/>
            <w:sz w:val="21"/>
            <w:szCs w:val="21"/>
          </w:rPr>
          <w:t>http://web.undp.org/evaluation/guideline/documents/GEF/TE_GuidanceforUNDP-supportedGEF-financedProjects.pdf</w:t>
        </w:r>
      </w:hyperlink>
      <w:r w:rsidRPr="00A27440">
        <w:rPr>
          <w:rFonts w:ascii="Myriad Pro" w:hAnsi="Myriad Pro"/>
          <w:color w:val="000000"/>
          <w:sz w:val="21"/>
          <w:szCs w:val="21"/>
        </w:rPr>
        <w:t>.</w:t>
      </w:r>
    </w:p>
    <w:p w14:paraId="443EE738" w14:textId="77777777" w:rsidR="00E132FE" w:rsidRPr="005F340E" w:rsidRDefault="00E132FE" w:rsidP="00E132FE">
      <w:pPr>
        <w:spacing w:after="0" w:line="240" w:lineRule="auto"/>
        <w:jc w:val="both"/>
        <w:rPr>
          <w:rFonts w:ascii="Myriad Pro" w:hAnsi="Myriad Pro"/>
          <w:color w:val="000000"/>
          <w:sz w:val="21"/>
          <w:szCs w:val="21"/>
        </w:rPr>
      </w:pPr>
      <w:r w:rsidRPr="005F340E">
        <w:rPr>
          <w:rFonts w:ascii="Myriad Pro" w:hAnsi="Myriad Pro"/>
          <w:color w:val="000000"/>
          <w:sz w:val="21"/>
          <w:szCs w:val="21"/>
        </w:rPr>
        <w:t>The TE consultants will review all relevant sources of information including documents prepared during the preparation phase (</w:t>
      </w:r>
      <w:proofErr w:type="gramStart"/>
      <w:r w:rsidRPr="005F340E">
        <w:rPr>
          <w:rFonts w:ascii="Myriad Pro" w:hAnsi="Myriad Pro"/>
          <w:color w:val="000000"/>
          <w:sz w:val="21"/>
          <w:szCs w:val="21"/>
        </w:rPr>
        <w:t>i.e.</w:t>
      </w:r>
      <w:proofErr w:type="gramEnd"/>
      <w:r w:rsidRPr="005F340E">
        <w:rPr>
          <w:rFonts w:ascii="Myriad Pro" w:hAnsi="Myriad Pro"/>
          <w:color w:val="000000"/>
          <w:sz w:val="21"/>
          <w:szCs w:val="21"/>
        </w:rPr>
        <w:t xml:space="preserve"> PIF, UNDP Initiation Plan, UNDP Social and Environmental Screening Procedure/SESP) the Project Document, project reports including annual PIRs, project budget revisions, lesson learned reports, national strategic and legal documents, and any other materials that the team considers useful for this evidence-based evaluation. The TE team will review the baseline and midterm GEF focal area Core Indicators/Tracking Tools submitted to the GEF at the CEO endorsement and midterm stages and the terminal Core Indicators/Tracking Tools that must be completed before the TE field mission begins. The TE consultants are expected to follow a participatory and consultative approach ensuring close engagement with the Project Team, government counterparts (the GEF Operational Focal Point), Implementing Partners, the UNDP Country Office(s), the Regional Technical Advisor, direct </w:t>
      </w:r>
      <w:proofErr w:type="gramStart"/>
      <w:r w:rsidRPr="005F340E">
        <w:rPr>
          <w:rFonts w:ascii="Myriad Pro" w:hAnsi="Myriad Pro"/>
          <w:color w:val="000000"/>
          <w:sz w:val="21"/>
          <w:szCs w:val="21"/>
        </w:rPr>
        <w:t>beneficiaries</w:t>
      </w:r>
      <w:proofErr w:type="gramEnd"/>
      <w:r w:rsidRPr="005F340E">
        <w:rPr>
          <w:rFonts w:ascii="Myriad Pro" w:hAnsi="Myriad Pro"/>
          <w:color w:val="000000"/>
          <w:sz w:val="21"/>
          <w:szCs w:val="21"/>
        </w:rPr>
        <w:t xml:space="preserve"> and other stakeholders.</w:t>
      </w:r>
    </w:p>
    <w:p w14:paraId="69D114A5" w14:textId="77777777" w:rsidR="00E132FE" w:rsidRDefault="00E132FE" w:rsidP="003C595E">
      <w:pPr>
        <w:jc w:val="both"/>
        <w:rPr>
          <w:rFonts w:ascii="Myriad Pro" w:hAnsi="Myriad Pro"/>
          <w:color w:val="000000"/>
          <w:sz w:val="21"/>
          <w:szCs w:val="21"/>
        </w:rPr>
      </w:pPr>
    </w:p>
    <w:p w14:paraId="7AF75B7D" w14:textId="69EDFB5D" w:rsidR="003C595E" w:rsidRDefault="003C595E" w:rsidP="003C595E">
      <w:pPr>
        <w:jc w:val="both"/>
        <w:rPr>
          <w:rFonts w:ascii="Myriad Pro" w:hAnsi="Myriad Pro"/>
          <w:color w:val="000000"/>
          <w:sz w:val="21"/>
          <w:szCs w:val="21"/>
        </w:rPr>
      </w:pPr>
      <w:r>
        <w:rPr>
          <w:rFonts w:ascii="Myriad Pro" w:hAnsi="Myriad Pro"/>
          <w:color w:val="000000"/>
          <w:sz w:val="21"/>
          <w:szCs w:val="21"/>
        </w:rPr>
        <w:t xml:space="preserve">The Findings section of the TE report will cover the topics listed below. </w:t>
      </w:r>
      <w:r w:rsidRPr="00A27440">
        <w:rPr>
          <w:rFonts w:ascii="Myriad Pro" w:hAnsi="Myriad Pro"/>
          <w:color w:val="000000"/>
          <w:sz w:val="21"/>
          <w:szCs w:val="21"/>
        </w:rPr>
        <w:t xml:space="preserve">A full outline of the TE report’s content is provided in </w:t>
      </w:r>
      <w:proofErr w:type="spellStart"/>
      <w:r w:rsidRPr="00A27440">
        <w:rPr>
          <w:rFonts w:ascii="Myriad Pro" w:hAnsi="Myriad Pro"/>
          <w:color w:val="000000"/>
          <w:sz w:val="21"/>
          <w:szCs w:val="21"/>
        </w:rPr>
        <w:t>ToR</w:t>
      </w:r>
      <w:proofErr w:type="spellEnd"/>
      <w:r w:rsidRPr="00A27440">
        <w:rPr>
          <w:rFonts w:ascii="Myriad Pro" w:hAnsi="Myriad Pro"/>
          <w:color w:val="000000"/>
          <w:sz w:val="21"/>
          <w:szCs w:val="21"/>
        </w:rPr>
        <w:t xml:space="preserve"> Annex C.</w:t>
      </w:r>
    </w:p>
    <w:p w14:paraId="7E7DD1F4" w14:textId="77777777" w:rsidR="003C595E" w:rsidRPr="00A27440" w:rsidRDefault="003C595E" w:rsidP="003C595E">
      <w:pPr>
        <w:jc w:val="both"/>
        <w:rPr>
          <w:rFonts w:ascii="Myriad Pro" w:hAnsi="Myriad Pro"/>
          <w:color w:val="000000"/>
          <w:sz w:val="21"/>
          <w:szCs w:val="21"/>
        </w:rPr>
      </w:pPr>
      <w:r w:rsidRPr="00A27440">
        <w:rPr>
          <w:rFonts w:ascii="Myriad Pro" w:hAnsi="Myriad Pro"/>
          <w:color w:val="000000"/>
          <w:sz w:val="21"/>
          <w:szCs w:val="21"/>
        </w:rPr>
        <w:t>The asterisk “(*)” indicates criteria for which a rating is required.</w:t>
      </w:r>
    </w:p>
    <w:p w14:paraId="3BEC6E1C" w14:textId="77777777" w:rsidR="003C595E" w:rsidRPr="00A27440" w:rsidRDefault="003C595E" w:rsidP="003C595E">
      <w:pPr>
        <w:jc w:val="both"/>
        <w:rPr>
          <w:sz w:val="21"/>
          <w:szCs w:val="21"/>
        </w:rPr>
      </w:pPr>
      <w:r w:rsidRPr="00A27440">
        <w:rPr>
          <w:rFonts w:ascii="Myriad Pro" w:hAnsi="Myriad Pro"/>
          <w:color w:val="000000"/>
          <w:sz w:val="21"/>
          <w:szCs w:val="21"/>
        </w:rPr>
        <w:t>Findings</w:t>
      </w:r>
    </w:p>
    <w:p w14:paraId="7848F45F" w14:textId="77777777" w:rsidR="003C595E" w:rsidRPr="00A27440" w:rsidRDefault="003C595E" w:rsidP="003C595E">
      <w:pPr>
        <w:pStyle w:val="ListParagraph"/>
        <w:numPr>
          <w:ilvl w:val="0"/>
          <w:numId w:val="6"/>
        </w:numPr>
        <w:ind w:left="360" w:hanging="360"/>
        <w:jc w:val="both"/>
        <w:rPr>
          <w:rFonts w:ascii="Myriad Pro" w:hAnsi="Myriad Pro"/>
          <w:color w:val="000000"/>
          <w:sz w:val="21"/>
          <w:szCs w:val="21"/>
          <w:u w:val="single"/>
        </w:rPr>
      </w:pPr>
      <w:r w:rsidRPr="00A27440">
        <w:rPr>
          <w:rFonts w:ascii="Myriad Pro" w:hAnsi="Myriad Pro"/>
          <w:color w:val="000000"/>
          <w:sz w:val="21"/>
          <w:szCs w:val="21"/>
          <w:u w:val="single"/>
        </w:rPr>
        <w:t>Project Design/Formulation</w:t>
      </w:r>
    </w:p>
    <w:p w14:paraId="21D3D64D" w14:textId="77777777" w:rsidR="003C595E" w:rsidRPr="00A27440" w:rsidRDefault="003C595E" w:rsidP="003C595E">
      <w:pPr>
        <w:pStyle w:val="normalbullet"/>
        <w:numPr>
          <w:ilvl w:val="0"/>
          <w:numId w:val="8"/>
        </w:numPr>
        <w:tabs>
          <w:tab w:val="left" w:pos="540"/>
        </w:tabs>
        <w:spacing w:before="0" w:after="0" w:line="259" w:lineRule="auto"/>
        <w:ind w:left="360"/>
        <w:jc w:val="both"/>
        <w:rPr>
          <w:rFonts w:ascii="Myriad Pro" w:eastAsiaTheme="minorHAnsi" w:hAnsi="Myriad Pro" w:cstheme="minorBidi"/>
          <w:color w:val="000000"/>
          <w:sz w:val="21"/>
          <w:szCs w:val="21"/>
          <w:lang w:bidi="ar-SA"/>
        </w:rPr>
      </w:pPr>
      <w:r w:rsidRPr="00A27440">
        <w:rPr>
          <w:rFonts w:ascii="Myriad Pro" w:eastAsiaTheme="minorHAnsi" w:hAnsi="Myriad Pro" w:cstheme="minorBidi"/>
          <w:color w:val="000000"/>
          <w:sz w:val="21"/>
          <w:szCs w:val="21"/>
          <w:lang w:bidi="ar-SA"/>
        </w:rPr>
        <w:t xml:space="preserve">National priorities and country </w:t>
      </w:r>
      <w:proofErr w:type="gramStart"/>
      <w:r w:rsidRPr="00A27440">
        <w:rPr>
          <w:rFonts w:ascii="Myriad Pro" w:eastAsiaTheme="minorHAnsi" w:hAnsi="Myriad Pro" w:cstheme="minorBidi"/>
          <w:color w:val="000000"/>
          <w:sz w:val="21"/>
          <w:szCs w:val="21"/>
          <w:lang w:bidi="ar-SA"/>
        </w:rPr>
        <w:t>driven</w:t>
      </w:r>
      <w:r>
        <w:rPr>
          <w:rFonts w:ascii="Myriad Pro" w:eastAsiaTheme="minorHAnsi" w:hAnsi="Myriad Pro" w:cstheme="minorBidi"/>
          <w:color w:val="000000"/>
          <w:sz w:val="21"/>
          <w:szCs w:val="21"/>
          <w:lang w:bidi="ar-SA"/>
        </w:rPr>
        <w:t>-</w:t>
      </w:r>
      <w:r w:rsidRPr="00A27440">
        <w:rPr>
          <w:rFonts w:ascii="Myriad Pro" w:eastAsiaTheme="minorHAnsi" w:hAnsi="Myriad Pro" w:cstheme="minorBidi"/>
          <w:color w:val="000000"/>
          <w:sz w:val="21"/>
          <w:szCs w:val="21"/>
          <w:lang w:bidi="ar-SA"/>
        </w:rPr>
        <w:t>ness</w:t>
      </w:r>
      <w:proofErr w:type="gramEnd"/>
    </w:p>
    <w:p w14:paraId="56D11021" w14:textId="77777777" w:rsidR="003C595E" w:rsidRPr="00A27440" w:rsidRDefault="003C595E" w:rsidP="003C595E">
      <w:pPr>
        <w:pStyle w:val="normalbullet"/>
        <w:numPr>
          <w:ilvl w:val="0"/>
          <w:numId w:val="8"/>
        </w:numPr>
        <w:spacing w:before="0" w:after="0" w:line="259" w:lineRule="auto"/>
        <w:ind w:left="360"/>
        <w:jc w:val="both"/>
        <w:rPr>
          <w:sz w:val="21"/>
          <w:szCs w:val="21"/>
        </w:rPr>
      </w:pPr>
      <w:r w:rsidRPr="00A27440">
        <w:rPr>
          <w:rFonts w:ascii="Myriad Pro" w:eastAsiaTheme="minorHAnsi" w:hAnsi="Myriad Pro" w:cstheme="minorBidi"/>
          <w:color w:val="000000"/>
          <w:sz w:val="21"/>
          <w:szCs w:val="21"/>
          <w:lang w:bidi="ar-SA"/>
        </w:rPr>
        <w:t>Theory of Change</w:t>
      </w:r>
    </w:p>
    <w:p w14:paraId="2D6498C2" w14:textId="77777777" w:rsidR="003C595E" w:rsidRPr="00A27440" w:rsidRDefault="003C595E" w:rsidP="003C595E">
      <w:pPr>
        <w:pStyle w:val="normalbullet"/>
        <w:numPr>
          <w:ilvl w:val="0"/>
          <w:numId w:val="8"/>
        </w:numPr>
        <w:spacing w:before="0" w:after="0" w:line="259" w:lineRule="auto"/>
        <w:ind w:left="360"/>
        <w:jc w:val="both"/>
        <w:rPr>
          <w:rFonts w:ascii="Myriad Pro" w:eastAsiaTheme="minorHAnsi" w:hAnsi="Myriad Pro" w:cstheme="minorBidi"/>
          <w:color w:val="000000"/>
          <w:sz w:val="21"/>
          <w:szCs w:val="21"/>
          <w:lang w:bidi="ar-SA"/>
        </w:rPr>
      </w:pPr>
      <w:r w:rsidRPr="00A27440">
        <w:rPr>
          <w:rFonts w:ascii="Myriad Pro" w:eastAsiaTheme="minorHAnsi" w:hAnsi="Myriad Pro" w:cstheme="minorBidi"/>
          <w:color w:val="000000"/>
          <w:sz w:val="21"/>
          <w:szCs w:val="21"/>
          <w:lang w:bidi="ar-SA"/>
        </w:rPr>
        <w:t>Gender equality and women’s empowerment</w:t>
      </w:r>
    </w:p>
    <w:p w14:paraId="07450AFE" w14:textId="77777777" w:rsidR="003C595E" w:rsidRPr="00A27440" w:rsidRDefault="003C595E" w:rsidP="003C595E">
      <w:pPr>
        <w:pStyle w:val="normalbullet"/>
        <w:numPr>
          <w:ilvl w:val="0"/>
          <w:numId w:val="8"/>
        </w:numPr>
        <w:spacing w:before="0" w:after="0" w:line="259" w:lineRule="auto"/>
        <w:ind w:left="360"/>
        <w:jc w:val="both"/>
        <w:rPr>
          <w:bCs/>
          <w:sz w:val="21"/>
          <w:szCs w:val="21"/>
        </w:rPr>
      </w:pPr>
      <w:r w:rsidRPr="00A27440">
        <w:rPr>
          <w:rFonts w:ascii="Myriad Pro" w:eastAsiaTheme="minorHAnsi" w:hAnsi="Myriad Pro" w:cstheme="minorBidi"/>
          <w:color w:val="000000"/>
          <w:sz w:val="21"/>
          <w:szCs w:val="21"/>
          <w:lang w:bidi="ar-SA"/>
        </w:rPr>
        <w:t>Social and Environmental Safeguards</w:t>
      </w:r>
    </w:p>
    <w:p w14:paraId="7EC374CE" w14:textId="77777777" w:rsidR="003C595E" w:rsidRPr="00A27440" w:rsidRDefault="003C595E" w:rsidP="003C595E">
      <w:pPr>
        <w:pStyle w:val="normalbullet"/>
        <w:numPr>
          <w:ilvl w:val="0"/>
          <w:numId w:val="8"/>
        </w:numPr>
        <w:spacing w:before="0" w:after="0" w:line="259" w:lineRule="auto"/>
        <w:ind w:left="360"/>
        <w:jc w:val="both"/>
        <w:rPr>
          <w:rFonts w:ascii="Myriad Pro" w:eastAsiaTheme="minorHAnsi" w:hAnsi="Myriad Pro" w:cstheme="minorBidi"/>
          <w:color w:val="000000"/>
          <w:sz w:val="21"/>
          <w:szCs w:val="21"/>
          <w:lang w:bidi="ar-SA"/>
        </w:rPr>
      </w:pPr>
      <w:r w:rsidRPr="00A27440">
        <w:rPr>
          <w:rFonts w:ascii="Myriad Pro" w:eastAsiaTheme="minorHAnsi" w:hAnsi="Myriad Pro" w:cstheme="minorBidi"/>
          <w:color w:val="000000"/>
          <w:sz w:val="21"/>
          <w:szCs w:val="21"/>
          <w:lang w:bidi="ar-SA"/>
        </w:rPr>
        <w:t>Analysis of Results Framework: project logic and strategy, indicators</w:t>
      </w:r>
    </w:p>
    <w:p w14:paraId="2B650E6E" w14:textId="77777777" w:rsidR="003C595E" w:rsidRPr="00A27440" w:rsidRDefault="003C595E" w:rsidP="003C595E">
      <w:pPr>
        <w:pStyle w:val="normalbullet"/>
        <w:numPr>
          <w:ilvl w:val="0"/>
          <w:numId w:val="8"/>
        </w:numPr>
        <w:spacing w:before="0" w:after="0" w:line="259" w:lineRule="auto"/>
        <w:ind w:left="360"/>
        <w:jc w:val="both"/>
        <w:rPr>
          <w:rFonts w:ascii="Myriad Pro" w:eastAsiaTheme="minorHAnsi" w:hAnsi="Myriad Pro" w:cstheme="minorBidi"/>
          <w:color w:val="000000"/>
          <w:sz w:val="21"/>
          <w:szCs w:val="21"/>
          <w:lang w:bidi="ar-SA"/>
        </w:rPr>
      </w:pPr>
      <w:r w:rsidRPr="00A27440">
        <w:rPr>
          <w:rFonts w:ascii="Myriad Pro" w:eastAsiaTheme="minorHAnsi" w:hAnsi="Myriad Pro" w:cstheme="minorBidi"/>
          <w:color w:val="000000"/>
          <w:sz w:val="21"/>
          <w:szCs w:val="21"/>
          <w:lang w:bidi="ar-SA"/>
        </w:rPr>
        <w:t>Assumptions and Risks</w:t>
      </w:r>
    </w:p>
    <w:p w14:paraId="5EE754B8" w14:textId="77777777" w:rsidR="003C595E" w:rsidRPr="00A27440" w:rsidRDefault="003C595E" w:rsidP="003C595E">
      <w:pPr>
        <w:pStyle w:val="ListParagraph"/>
        <w:numPr>
          <w:ilvl w:val="0"/>
          <w:numId w:val="7"/>
        </w:numPr>
        <w:tabs>
          <w:tab w:val="left" w:pos="1620"/>
        </w:tabs>
        <w:spacing w:after="0" w:line="240" w:lineRule="auto"/>
        <w:ind w:left="360" w:hanging="360"/>
        <w:rPr>
          <w:rFonts w:ascii="Myriad Pro" w:hAnsi="Myriad Pro"/>
          <w:color w:val="000000"/>
          <w:sz w:val="21"/>
          <w:szCs w:val="21"/>
        </w:rPr>
      </w:pPr>
      <w:r w:rsidRPr="00A27440">
        <w:rPr>
          <w:rFonts w:ascii="Myriad Pro" w:hAnsi="Myriad Pro"/>
          <w:color w:val="000000"/>
          <w:sz w:val="21"/>
          <w:szCs w:val="21"/>
        </w:rPr>
        <w:t>Lessons from other relevant projects (</w:t>
      </w:r>
      <w:proofErr w:type="gramStart"/>
      <w:r w:rsidRPr="00A27440">
        <w:rPr>
          <w:rFonts w:ascii="Myriad Pro" w:hAnsi="Myriad Pro"/>
          <w:color w:val="000000"/>
          <w:sz w:val="21"/>
          <w:szCs w:val="21"/>
        </w:rPr>
        <w:t>e.g.</w:t>
      </w:r>
      <w:proofErr w:type="gramEnd"/>
      <w:r w:rsidRPr="00A27440">
        <w:rPr>
          <w:rFonts w:ascii="Myriad Pro" w:hAnsi="Myriad Pro"/>
          <w:color w:val="000000"/>
          <w:sz w:val="21"/>
          <w:szCs w:val="21"/>
        </w:rPr>
        <w:t xml:space="preserve"> same focal area) incorporated into project design</w:t>
      </w:r>
    </w:p>
    <w:p w14:paraId="6BAA10F9" w14:textId="77777777" w:rsidR="003C595E" w:rsidRPr="00A27440" w:rsidRDefault="003C595E" w:rsidP="003C595E">
      <w:pPr>
        <w:pStyle w:val="ListParagraph"/>
        <w:numPr>
          <w:ilvl w:val="0"/>
          <w:numId w:val="7"/>
        </w:numPr>
        <w:tabs>
          <w:tab w:val="left" w:pos="1620"/>
        </w:tabs>
        <w:spacing w:after="0" w:line="240" w:lineRule="auto"/>
        <w:ind w:left="360" w:hanging="360"/>
        <w:rPr>
          <w:rFonts w:ascii="Myriad Pro" w:hAnsi="Myriad Pro"/>
          <w:color w:val="000000"/>
          <w:sz w:val="21"/>
          <w:szCs w:val="21"/>
        </w:rPr>
      </w:pPr>
      <w:r w:rsidRPr="00A27440">
        <w:rPr>
          <w:rFonts w:ascii="Myriad Pro" w:hAnsi="Myriad Pro"/>
          <w:color w:val="000000"/>
          <w:sz w:val="21"/>
          <w:szCs w:val="21"/>
        </w:rPr>
        <w:lastRenderedPageBreak/>
        <w:t>Planned stakeholder participation</w:t>
      </w:r>
    </w:p>
    <w:p w14:paraId="765A2381" w14:textId="77777777" w:rsidR="003C595E" w:rsidRPr="00A27440" w:rsidRDefault="003C595E" w:rsidP="003C595E">
      <w:pPr>
        <w:pStyle w:val="ListParagraph"/>
        <w:numPr>
          <w:ilvl w:val="0"/>
          <w:numId w:val="7"/>
        </w:numPr>
        <w:tabs>
          <w:tab w:val="left" w:pos="1620"/>
        </w:tabs>
        <w:ind w:left="360" w:hanging="360"/>
        <w:rPr>
          <w:rFonts w:ascii="Myriad Pro" w:hAnsi="Myriad Pro"/>
          <w:color w:val="000000"/>
          <w:sz w:val="21"/>
          <w:szCs w:val="21"/>
        </w:rPr>
      </w:pPr>
      <w:r w:rsidRPr="00A27440">
        <w:rPr>
          <w:rFonts w:ascii="Myriad Pro" w:hAnsi="Myriad Pro"/>
          <w:color w:val="000000"/>
          <w:sz w:val="21"/>
          <w:szCs w:val="21"/>
        </w:rPr>
        <w:t>Linkages between project and other interventions within the sector</w:t>
      </w:r>
    </w:p>
    <w:p w14:paraId="7B110039" w14:textId="77777777" w:rsidR="003C595E" w:rsidRPr="00A27440" w:rsidRDefault="003C595E" w:rsidP="003C595E">
      <w:pPr>
        <w:pStyle w:val="ListParagraph"/>
        <w:numPr>
          <w:ilvl w:val="0"/>
          <w:numId w:val="7"/>
        </w:numPr>
        <w:tabs>
          <w:tab w:val="left" w:pos="1620"/>
        </w:tabs>
        <w:ind w:left="360" w:hanging="360"/>
        <w:rPr>
          <w:rFonts w:ascii="Myriad Pro" w:hAnsi="Myriad Pro"/>
          <w:color w:val="000000"/>
          <w:sz w:val="21"/>
          <w:szCs w:val="21"/>
        </w:rPr>
      </w:pPr>
      <w:r w:rsidRPr="00A27440">
        <w:rPr>
          <w:rFonts w:ascii="Myriad Pro" w:hAnsi="Myriad Pro"/>
          <w:color w:val="000000"/>
          <w:sz w:val="21"/>
          <w:szCs w:val="21"/>
        </w:rPr>
        <w:t>Management arrangements</w:t>
      </w:r>
    </w:p>
    <w:p w14:paraId="56428E5B" w14:textId="77777777" w:rsidR="003C595E" w:rsidRPr="00A27440" w:rsidRDefault="003C595E" w:rsidP="003C595E">
      <w:pPr>
        <w:pStyle w:val="ListParagraph"/>
        <w:tabs>
          <w:tab w:val="left" w:pos="1620"/>
        </w:tabs>
        <w:rPr>
          <w:sz w:val="21"/>
          <w:szCs w:val="21"/>
        </w:rPr>
      </w:pPr>
    </w:p>
    <w:p w14:paraId="525C1871" w14:textId="77777777" w:rsidR="003C595E" w:rsidRPr="00A27440" w:rsidRDefault="003C595E" w:rsidP="003C595E">
      <w:pPr>
        <w:pStyle w:val="ListParagraph"/>
        <w:numPr>
          <w:ilvl w:val="0"/>
          <w:numId w:val="6"/>
        </w:numPr>
        <w:ind w:left="360" w:hanging="360"/>
        <w:jc w:val="both"/>
        <w:rPr>
          <w:rFonts w:ascii="Myriad Pro" w:hAnsi="Myriad Pro"/>
          <w:color w:val="000000"/>
          <w:sz w:val="21"/>
          <w:szCs w:val="21"/>
          <w:u w:val="single"/>
        </w:rPr>
      </w:pPr>
      <w:r w:rsidRPr="00A27440">
        <w:rPr>
          <w:rFonts w:ascii="Myriad Pro" w:hAnsi="Myriad Pro"/>
          <w:color w:val="000000"/>
          <w:sz w:val="21"/>
          <w:szCs w:val="21"/>
          <w:u w:val="single"/>
        </w:rPr>
        <w:t>Project Implementation</w:t>
      </w:r>
    </w:p>
    <w:p w14:paraId="322289A8" w14:textId="77777777" w:rsidR="003C595E" w:rsidRPr="00A27440" w:rsidRDefault="003C595E" w:rsidP="003C595E">
      <w:pPr>
        <w:pStyle w:val="ListParagraph"/>
        <w:ind w:left="360"/>
        <w:jc w:val="both"/>
        <w:rPr>
          <w:rFonts w:ascii="Myriad Pro" w:hAnsi="Myriad Pro"/>
          <w:color w:val="000000"/>
          <w:sz w:val="21"/>
          <w:szCs w:val="21"/>
        </w:rPr>
      </w:pPr>
    </w:p>
    <w:p w14:paraId="7207CD5E" w14:textId="77777777" w:rsidR="003C595E" w:rsidRPr="00A27440" w:rsidRDefault="003C595E" w:rsidP="003C595E">
      <w:pPr>
        <w:pStyle w:val="ListParagraph"/>
        <w:numPr>
          <w:ilvl w:val="0"/>
          <w:numId w:val="2"/>
        </w:numPr>
        <w:tabs>
          <w:tab w:val="left" w:pos="1620"/>
        </w:tabs>
        <w:ind w:left="360"/>
        <w:rPr>
          <w:rFonts w:ascii="Myriad Pro" w:hAnsi="Myriad Pro"/>
          <w:color w:val="000000"/>
          <w:sz w:val="21"/>
          <w:szCs w:val="21"/>
        </w:rPr>
      </w:pPr>
      <w:r w:rsidRPr="00A27440">
        <w:rPr>
          <w:rFonts w:ascii="Myriad Pro" w:hAnsi="Myriad Pro"/>
          <w:color w:val="000000"/>
          <w:sz w:val="21"/>
          <w:szCs w:val="21"/>
        </w:rPr>
        <w:t>Adaptive management (changes to the project design and project outputs during implementation)</w:t>
      </w:r>
    </w:p>
    <w:p w14:paraId="305E7919" w14:textId="77777777" w:rsidR="003C595E" w:rsidRPr="00A27440" w:rsidRDefault="003C595E" w:rsidP="003C595E">
      <w:pPr>
        <w:pStyle w:val="ListParagraph"/>
        <w:numPr>
          <w:ilvl w:val="0"/>
          <w:numId w:val="2"/>
        </w:numPr>
        <w:tabs>
          <w:tab w:val="left" w:pos="1620"/>
        </w:tabs>
        <w:ind w:left="360"/>
        <w:rPr>
          <w:rFonts w:ascii="Myriad Pro" w:hAnsi="Myriad Pro"/>
          <w:color w:val="000000"/>
          <w:sz w:val="21"/>
          <w:szCs w:val="21"/>
        </w:rPr>
      </w:pPr>
      <w:r w:rsidRPr="00A27440">
        <w:rPr>
          <w:rFonts w:ascii="Myriad Pro" w:hAnsi="Myriad Pro"/>
          <w:color w:val="000000"/>
          <w:sz w:val="21"/>
          <w:szCs w:val="21"/>
        </w:rPr>
        <w:t>Actual stakeholder participation and partnership arrangements</w:t>
      </w:r>
    </w:p>
    <w:p w14:paraId="335887EE" w14:textId="77777777" w:rsidR="003C595E" w:rsidRPr="00A27440" w:rsidRDefault="003C595E" w:rsidP="003C595E">
      <w:pPr>
        <w:pStyle w:val="ListParagraph"/>
        <w:numPr>
          <w:ilvl w:val="0"/>
          <w:numId w:val="2"/>
        </w:numPr>
        <w:tabs>
          <w:tab w:val="left" w:pos="1620"/>
        </w:tabs>
        <w:ind w:left="360"/>
        <w:rPr>
          <w:rFonts w:ascii="Myriad Pro" w:hAnsi="Myriad Pro"/>
          <w:color w:val="000000"/>
          <w:sz w:val="21"/>
          <w:szCs w:val="21"/>
        </w:rPr>
      </w:pPr>
      <w:r w:rsidRPr="00A27440">
        <w:rPr>
          <w:rFonts w:ascii="Myriad Pro" w:hAnsi="Myriad Pro"/>
          <w:color w:val="000000"/>
          <w:sz w:val="21"/>
          <w:szCs w:val="21"/>
        </w:rPr>
        <w:t>Project Finance and Co-finance</w:t>
      </w:r>
    </w:p>
    <w:p w14:paraId="666372C0" w14:textId="77777777" w:rsidR="003C595E" w:rsidRPr="00A27440" w:rsidRDefault="003C595E" w:rsidP="003C595E">
      <w:pPr>
        <w:pStyle w:val="ListParagraph"/>
        <w:numPr>
          <w:ilvl w:val="0"/>
          <w:numId w:val="2"/>
        </w:numPr>
        <w:tabs>
          <w:tab w:val="left" w:pos="1620"/>
        </w:tabs>
        <w:ind w:left="360"/>
        <w:rPr>
          <w:rFonts w:ascii="Myriad Pro" w:hAnsi="Myriad Pro"/>
          <w:color w:val="000000"/>
          <w:sz w:val="21"/>
          <w:szCs w:val="21"/>
        </w:rPr>
      </w:pPr>
      <w:r w:rsidRPr="00A27440">
        <w:rPr>
          <w:rFonts w:ascii="Myriad Pro" w:hAnsi="Myriad Pro"/>
          <w:color w:val="000000"/>
          <w:sz w:val="21"/>
          <w:szCs w:val="21"/>
        </w:rPr>
        <w:t>Monitoring &amp; Evaluation: design at entry (*), implementation (*), and overall assessment of M&amp;E (*)</w:t>
      </w:r>
    </w:p>
    <w:p w14:paraId="10361FEC" w14:textId="77777777" w:rsidR="003C595E" w:rsidRPr="00A27440" w:rsidRDefault="003C595E" w:rsidP="003C595E">
      <w:pPr>
        <w:pStyle w:val="ListParagraph"/>
        <w:numPr>
          <w:ilvl w:val="0"/>
          <w:numId w:val="2"/>
        </w:numPr>
        <w:tabs>
          <w:tab w:val="left" w:pos="1620"/>
        </w:tabs>
        <w:ind w:left="360"/>
        <w:rPr>
          <w:rFonts w:ascii="Myriad Pro" w:hAnsi="Myriad Pro"/>
          <w:color w:val="000000"/>
          <w:sz w:val="21"/>
          <w:szCs w:val="21"/>
        </w:rPr>
      </w:pPr>
      <w:r w:rsidRPr="00A27440">
        <w:rPr>
          <w:rFonts w:ascii="Myriad Pro" w:hAnsi="Myriad Pro"/>
          <w:color w:val="000000"/>
          <w:sz w:val="21"/>
          <w:szCs w:val="21"/>
        </w:rPr>
        <w:t>Implementing Agency (UNDP) (*) and Executing Agency (*), overall project oversight/implementation and execution (*)</w:t>
      </w:r>
    </w:p>
    <w:p w14:paraId="077350FE" w14:textId="77777777" w:rsidR="003C595E" w:rsidRPr="00A27440" w:rsidRDefault="003C595E" w:rsidP="003C595E">
      <w:pPr>
        <w:pStyle w:val="ListParagraph"/>
        <w:numPr>
          <w:ilvl w:val="0"/>
          <w:numId w:val="2"/>
        </w:numPr>
        <w:tabs>
          <w:tab w:val="left" w:pos="1620"/>
        </w:tabs>
        <w:ind w:left="360"/>
        <w:rPr>
          <w:rFonts w:ascii="Myriad Pro" w:hAnsi="Myriad Pro"/>
          <w:color w:val="000000"/>
          <w:sz w:val="21"/>
          <w:szCs w:val="21"/>
        </w:rPr>
      </w:pPr>
      <w:r w:rsidRPr="00A27440">
        <w:rPr>
          <w:rFonts w:ascii="Myriad Pro" w:hAnsi="Myriad Pro"/>
          <w:color w:val="000000"/>
          <w:sz w:val="21"/>
          <w:szCs w:val="21"/>
        </w:rPr>
        <w:t>Risk Management, including Social and Environmental Standards</w:t>
      </w:r>
    </w:p>
    <w:p w14:paraId="6DF6D2D9" w14:textId="77777777" w:rsidR="003C595E" w:rsidRPr="00A27440" w:rsidRDefault="003C595E" w:rsidP="003C595E">
      <w:pPr>
        <w:pStyle w:val="ListParagraph"/>
        <w:tabs>
          <w:tab w:val="left" w:pos="1620"/>
        </w:tabs>
        <w:ind w:left="360"/>
        <w:rPr>
          <w:rFonts w:ascii="Myriad Pro" w:hAnsi="Myriad Pro"/>
          <w:color w:val="000000"/>
          <w:sz w:val="21"/>
          <w:szCs w:val="21"/>
        </w:rPr>
      </w:pPr>
    </w:p>
    <w:p w14:paraId="3103BFFA" w14:textId="77777777" w:rsidR="003C595E" w:rsidRPr="00A27440" w:rsidRDefault="003C595E" w:rsidP="003C595E">
      <w:pPr>
        <w:pStyle w:val="ListParagraph"/>
        <w:numPr>
          <w:ilvl w:val="0"/>
          <w:numId w:val="6"/>
        </w:numPr>
        <w:ind w:left="360" w:hanging="360"/>
        <w:jc w:val="both"/>
        <w:rPr>
          <w:rFonts w:ascii="Myriad Pro" w:hAnsi="Myriad Pro"/>
          <w:color w:val="000000"/>
          <w:sz w:val="21"/>
          <w:szCs w:val="21"/>
          <w:u w:val="single"/>
        </w:rPr>
      </w:pPr>
      <w:r w:rsidRPr="00A27440">
        <w:rPr>
          <w:rFonts w:ascii="Myriad Pro" w:hAnsi="Myriad Pro"/>
          <w:color w:val="000000"/>
          <w:sz w:val="21"/>
          <w:szCs w:val="21"/>
          <w:u w:val="single"/>
        </w:rPr>
        <w:t>Project Results</w:t>
      </w:r>
    </w:p>
    <w:p w14:paraId="77E89815" w14:textId="77777777" w:rsidR="003C595E" w:rsidRPr="00A27440" w:rsidRDefault="003C595E" w:rsidP="003C595E">
      <w:pPr>
        <w:pStyle w:val="ListParagraph"/>
        <w:ind w:left="360"/>
        <w:jc w:val="both"/>
        <w:rPr>
          <w:sz w:val="21"/>
          <w:szCs w:val="21"/>
          <w:u w:val="single"/>
        </w:rPr>
      </w:pPr>
    </w:p>
    <w:p w14:paraId="311F5BA9" w14:textId="77777777" w:rsidR="003C595E" w:rsidRPr="00A27440" w:rsidRDefault="003C595E" w:rsidP="003C595E">
      <w:pPr>
        <w:pStyle w:val="ListParagraph"/>
        <w:numPr>
          <w:ilvl w:val="0"/>
          <w:numId w:val="3"/>
        </w:numPr>
        <w:tabs>
          <w:tab w:val="left" w:pos="1620"/>
        </w:tabs>
        <w:ind w:left="360"/>
        <w:rPr>
          <w:rFonts w:ascii="Myriad Pro" w:hAnsi="Myriad Pro"/>
          <w:color w:val="000000"/>
          <w:sz w:val="21"/>
          <w:szCs w:val="21"/>
        </w:rPr>
      </w:pPr>
      <w:r w:rsidRPr="00A27440">
        <w:rPr>
          <w:rFonts w:ascii="Myriad Pro" w:hAnsi="Myriad Pro"/>
          <w:color w:val="000000"/>
          <w:sz w:val="21"/>
          <w:szCs w:val="21"/>
        </w:rPr>
        <w:t>Assess the achievement of outcomes against indicators by reporting on the level of progress for each objective and outcome indicator at the time of the TE and noting final achievements</w:t>
      </w:r>
    </w:p>
    <w:p w14:paraId="1B0C29F4" w14:textId="77777777" w:rsidR="003C595E" w:rsidRPr="00A27440" w:rsidRDefault="003C595E" w:rsidP="003C595E">
      <w:pPr>
        <w:pStyle w:val="ListParagraph"/>
        <w:numPr>
          <w:ilvl w:val="0"/>
          <w:numId w:val="3"/>
        </w:numPr>
        <w:tabs>
          <w:tab w:val="left" w:pos="1620"/>
        </w:tabs>
        <w:ind w:left="360"/>
        <w:rPr>
          <w:rFonts w:ascii="Myriad Pro" w:hAnsi="Myriad Pro"/>
          <w:color w:val="000000"/>
          <w:sz w:val="21"/>
          <w:szCs w:val="21"/>
        </w:rPr>
      </w:pPr>
      <w:r w:rsidRPr="00A27440">
        <w:rPr>
          <w:rFonts w:ascii="Myriad Pro" w:hAnsi="Myriad Pro"/>
          <w:color w:val="000000"/>
          <w:sz w:val="21"/>
          <w:szCs w:val="21"/>
        </w:rPr>
        <w:t>Relevance (*), Effectiveness (*), Efficiency (*) and overall project outcome (*)</w:t>
      </w:r>
    </w:p>
    <w:p w14:paraId="3CB23B06" w14:textId="77777777" w:rsidR="003C595E" w:rsidRPr="00A27440" w:rsidRDefault="003C595E" w:rsidP="003C595E">
      <w:pPr>
        <w:pStyle w:val="ListParagraph"/>
        <w:numPr>
          <w:ilvl w:val="0"/>
          <w:numId w:val="3"/>
        </w:numPr>
        <w:tabs>
          <w:tab w:val="left" w:pos="1620"/>
        </w:tabs>
        <w:ind w:left="360"/>
        <w:rPr>
          <w:sz w:val="21"/>
          <w:szCs w:val="21"/>
        </w:rPr>
      </w:pPr>
      <w:r w:rsidRPr="00A27440">
        <w:rPr>
          <w:rFonts w:ascii="Myriad Pro" w:hAnsi="Myriad Pro"/>
          <w:color w:val="000000"/>
          <w:sz w:val="21"/>
          <w:szCs w:val="21"/>
        </w:rPr>
        <w:t>Sustainability: financial (*)</w:t>
      </w:r>
      <w:r w:rsidRPr="00A27440">
        <w:rPr>
          <w:sz w:val="21"/>
          <w:szCs w:val="21"/>
        </w:rPr>
        <w:tab/>
        <w:t xml:space="preserve">, </w:t>
      </w:r>
      <w:r w:rsidRPr="00A27440">
        <w:rPr>
          <w:rFonts w:ascii="Myriad Pro" w:hAnsi="Myriad Pro"/>
          <w:color w:val="000000"/>
          <w:sz w:val="21"/>
          <w:szCs w:val="21"/>
        </w:rPr>
        <w:t>socio-political (*), institutional framework and governance (*), environmental (*), overall likelihood of sustainability (*)</w:t>
      </w:r>
    </w:p>
    <w:p w14:paraId="1C8F36AA" w14:textId="77777777" w:rsidR="003C595E" w:rsidRPr="00A27440" w:rsidRDefault="003C595E" w:rsidP="003C595E">
      <w:pPr>
        <w:pStyle w:val="ListParagraph"/>
        <w:numPr>
          <w:ilvl w:val="0"/>
          <w:numId w:val="3"/>
        </w:numPr>
        <w:tabs>
          <w:tab w:val="left" w:pos="1620"/>
        </w:tabs>
        <w:ind w:left="360"/>
        <w:rPr>
          <w:rFonts w:ascii="Myriad Pro" w:hAnsi="Myriad Pro"/>
          <w:color w:val="000000"/>
          <w:sz w:val="21"/>
          <w:szCs w:val="21"/>
        </w:rPr>
      </w:pPr>
      <w:r w:rsidRPr="00A27440">
        <w:rPr>
          <w:rFonts w:ascii="Myriad Pro" w:hAnsi="Myriad Pro"/>
          <w:color w:val="000000"/>
          <w:sz w:val="21"/>
          <w:szCs w:val="21"/>
        </w:rPr>
        <w:t>Country ownership</w:t>
      </w:r>
    </w:p>
    <w:p w14:paraId="3D30D74C" w14:textId="77777777" w:rsidR="003C595E" w:rsidRPr="00A27440" w:rsidRDefault="003C595E" w:rsidP="003C595E">
      <w:pPr>
        <w:pStyle w:val="ListParagraph"/>
        <w:numPr>
          <w:ilvl w:val="0"/>
          <w:numId w:val="3"/>
        </w:numPr>
        <w:tabs>
          <w:tab w:val="left" w:pos="1620"/>
        </w:tabs>
        <w:ind w:left="360"/>
        <w:rPr>
          <w:sz w:val="21"/>
          <w:szCs w:val="21"/>
        </w:rPr>
      </w:pPr>
      <w:r w:rsidRPr="00A27440">
        <w:rPr>
          <w:rFonts w:ascii="Myriad Pro" w:hAnsi="Myriad Pro"/>
          <w:color w:val="000000"/>
          <w:sz w:val="21"/>
          <w:szCs w:val="21"/>
        </w:rPr>
        <w:t>Gender equality and women’s empowerment</w:t>
      </w:r>
    </w:p>
    <w:p w14:paraId="15C059A6" w14:textId="77777777" w:rsidR="003C595E" w:rsidRPr="00A27440" w:rsidRDefault="003C595E" w:rsidP="003C595E">
      <w:pPr>
        <w:pStyle w:val="ListParagraph"/>
        <w:numPr>
          <w:ilvl w:val="0"/>
          <w:numId w:val="3"/>
        </w:numPr>
        <w:tabs>
          <w:tab w:val="left" w:pos="1620"/>
        </w:tabs>
        <w:ind w:left="360"/>
        <w:rPr>
          <w:sz w:val="21"/>
          <w:szCs w:val="21"/>
        </w:rPr>
      </w:pPr>
      <w:r w:rsidRPr="00A27440">
        <w:rPr>
          <w:rFonts w:ascii="Myriad Pro" w:hAnsi="Myriad Pro"/>
          <w:color w:val="000000"/>
          <w:sz w:val="21"/>
          <w:szCs w:val="21"/>
        </w:rPr>
        <w:t xml:space="preserve">Cross-cutting </w:t>
      </w:r>
      <w:r>
        <w:rPr>
          <w:rFonts w:ascii="Myriad Pro" w:hAnsi="Myriad Pro"/>
          <w:color w:val="000000"/>
          <w:sz w:val="21"/>
          <w:szCs w:val="21"/>
        </w:rPr>
        <w:t>i</w:t>
      </w:r>
      <w:r w:rsidRPr="00A27440">
        <w:rPr>
          <w:rFonts w:ascii="Myriad Pro" w:hAnsi="Myriad Pro"/>
          <w:color w:val="000000"/>
          <w:sz w:val="21"/>
          <w:szCs w:val="21"/>
        </w:rPr>
        <w:t>ssues</w:t>
      </w:r>
      <w:r>
        <w:rPr>
          <w:rFonts w:ascii="Myriad Pro" w:hAnsi="Myriad Pro"/>
          <w:color w:val="000000"/>
          <w:sz w:val="21"/>
          <w:szCs w:val="21"/>
        </w:rPr>
        <w:t xml:space="preserve"> (</w:t>
      </w:r>
      <w:r w:rsidRPr="009C2D1A">
        <w:rPr>
          <w:rFonts w:ascii="Myriad Pro" w:hAnsi="Myriad Pro"/>
          <w:color w:val="000000"/>
          <w:sz w:val="21"/>
          <w:szCs w:val="21"/>
        </w:rPr>
        <w:t>poverty alleviation, improved governance, climate change mitigation and adaptation, disaster prevention and recovery, human rights, capacity development,</w:t>
      </w:r>
      <w:r>
        <w:rPr>
          <w:rFonts w:ascii="Myriad Pro" w:hAnsi="Myriad Pro"/>
          <w:color w:val="000000"/>
          <w:sz w:val="21"/>
          <w:szCs w:val="21"/>
        </w:rPr>
        <w:t xml:space="preserve"> South-South cooperation, knowledge management, volunteerism, etc., as relevant)</w:t>
      </w:r>
    </w:p>
    <w:p w14:paraId="0F3C0362" w14:textId="77777777" w:rsidR="003C595E" w:rsidRPr="00A27440" w:rsidRDefault="003C595E" w:rsidP="003C595E">
      <w:pPr>
        <w:pStyle w:val="ListParagraph"/>
        <w:numPr>
          <w:ilvl w:val="0"/>
          <w:numId w:val="3"/>
        </w:numPr>
        <w:tabs>
          <w:tab w:val="left" w:pos="1620"/>
        </w:tabs>
        <w:ind w:left="360"/>
        <w:rPr>
          <w:rFonts w:ascii="Myriad Pro" w:hAnsi="Myriad Pro"/>
          <w:color w:val="000000"/>
          <w:sz w:val="21"/>
          <w:szCs w:val="21"/>
        </w:rPr>
      </w:pPr>
      <w:r w:rsidRPr="00A27440">
        <w:rPr>
          <w:rFonts w:ascii="Myriad Pro" w:hAnsi="Myriad Pro"/>
          <w:color w:val="000000"/>
          <w:sz w:val="21"/>
          <w:szCs w:val="21"/>
        </w:rPr>
        <w:t>GEF Additionality</w:t>
      </w:r>
    </w:p>
    <w:p w14:paraId="0C5A846C" w14:textId="77777777" w:rsidR="003C595E" w:rsidRPr="00A27440" w:rsidRDefault="003C595E" w:rsidP="003C595E">
      <w:pPr>
        <w:pStyle w:val="ListParagraph"/>
        <w:numPr>
          <w:ilvl w:val="0"/>
          <w:numId w:val="3"/>
        </w:numPr>
        <w:tabs>
          <w:tab w:val="left" w:pos="1620"/>
        </w:tabs>
        <w:ind w:left="360"/>
        <w:rPr>
          <w:sz w:val="21"/>
          <w:szCs w:val="21"/>
        </w:rPr>
      </w:pPr>
      <w:r w:rsidRPr="00A27440">
        <w:rPr>
          <w:rFonts w:ascii="Myriad Pro" w:hAnsi="Myriad Pro"/>
          <w:color w:val="000000"/>
          <w:sz w:val="21"/>
          <w:szCs w:val="21"/>
        </w:rPr>
        <w:t xml:space="preserve">Catalytic Role / Replication Effect </w:t>
      </w:r>
    </w:p>
    <w:p w14:paraId="0796D118" w14:textId="77777777" w:rsidR="003C595E" w:rsidRPr="00A27440" w:rsidRDefault="003C595E" w:rsidP="003C595E">
      <w:pPr>
        <w:pStyle w:val="ListParagraph"/>
        <w:numPr>
          <w:ilvl w:val="0"/>
          <w:numId w:val="3"/>
        </w:numPr>
        <w:tabs>
          <w:tab w:val="left" w:pos="1620"/>
        </w:tabs>
        <w:ind w:left="360"/>
        <w:rPr>
          <w:rFonts w:ascii="Myriad Pro" w:hAnsi="Myriad Pro"/>
          <w:color w:val="000000"/>
          <w:sz w:val="21"/>
          <w:szCs w:val="21"/>
        </w:rPr>
      </w:pPr>
      <w:r>
        <w:rPr>
          <w:rFonts w:ascii="Myriad Pro" w:hAnsi="Myriad Pro"/>
          <w:color w:val="000000"/>
          <w:sz w:val="21"/>
          <w:szCs w:val="21"/>
        </w:rPr>
        <w:t>Progress to i</w:t>
      </w:r>
      <w:r w:rsidRPr="00A27440">
        <w:rPr>
          <w:rFonts w:ascii="Myriad Pro" w:hAnsi="Myriad Pro"/>
          <w:color w:val="000000"/>
          <w:sz w:val="21"/>
          <w:szCs w:val="21"/>
        </w:rPr>
        <w:t>mpact</w:t>
      </w:r>
    </w:p>
    <w:p w14:paraId="3FE03F7D" w14:textId="77777777" w:rsidR="003C595E" w:rsidRPr="00A27440" w:rsidRDefault="003C595E" w:rsidP="003C595E">
      <w:pPr>
        <w:pStyle w:val="ListParagraph"/>
        <w:tabs>
          <w:tab w:val="left" w:pos="1620"/>
        </w:tabs>
        <w:ind w:left="1080"/>
        <w:rPr>
          <w:sz w:val="21"/>
          <w:szCs w:val="21"/>
        </w:rPr>
      </w:pPr>
    </w:p>
    <w:p w14:paraId="18F079FA" w14:textId="77777777" w:rsidR="003C595E" w:rsidRPr="00A27440" w:rsidRDefault="003C595E" w:rsidP="003C595E">
      <w:pPr>
        <w:pStyle w:val="ListParagraph"/>
        <w:numPr>
          <w:ilvl w:val="0"/>
          <w:numId w:val="6"/>
        </w:numPr>
        <w:ind w:left="360" w:hanging="360"/>
        <w:jc w:val="both"/>
        <w:rPr>
          <w:sz w:val="21"/>
          <w:szCs w:val="21"/>
          <w:u w:val="single"/>
        </w:rPr>
      </w:pPr>
      <w:r w:rsidRPr="00A27440">
        <w:rPr>
          <w:rFonts w:ascii="Myriad Pro" w:hAnsi="Myriad Pro"/>
          <w:color w:val="000000"/>
          <w:sz w:val="21"/>
          <w:szCs w:val="21"/>
          <w:u w:val="single"/>
        </w:rPr>
        <w:t>Main Findings, Conclusions, Recommendations and Lessons Learned</w:t>
      </w:r>
    </w:p>
    <w:p w14:paraId="5C841DF2" w14:textId="77777777" w:rsidR="003C595E" w:rsidRPr="00A27440" w:rsidRDefault="003C595E" w:rsidP="003C595E">
      <w:pPr>
        <w:pStyle w:val="ListParagraph"/>
        <w:ind w:left="360"/>
        <w:jc w:val="both"/>
        <w:rPr>
          <w:sz w:val="21"/>
          <w:szCs w:val="21"/>
          <w:u w:val="single"/>
        </w:rPr>
      </w:pPr>
    </w:p>
    <w:p w14:paraId="537DBA9C" w14:textId="77777777" w:rsidR="003C595E" w:rsidRPr="00A27440" w:rsidRDefault="003C595E" w:rsidP="003C595E">
      <w:pPr>
        <w:pStyle w:val="ListParagraph"/>
        <w:numPr>
          <w:ilvl w:val="0"/>
          <w:numId w:val="3"/>
        </w:numPr>
        <w:tabs>
          <w:tab w:val="left" w:pos="1620"/>
        </w:tabs>
        <w:ind w:left="360"/>
        <w:jc w:val="both"/>
        <w:rPr>
          <w:rFonts w:ascii="Myriad Pro" w:hAnsi="Myriad Pro"/>
          <w:color w:val="000000"/>
          <w:sz w:val="21"/>
          <w:szCs w:val="21"/>
        </w:rPr>
      </w:pPr>
      <w:r w:rsidRPr="00A27440">
        <w:rPr>
          <w:rFonts w:ascii="Myriad Pro" w:hAnsi="Myriad Pro"/>
          <w:color w:val="000000"/>
          <w:sz w:val="21"/>
          <w:szCs w:val="21"/>
        </w:rPr>
        <w:t>The TE team will include a summary of the main findings of the TE report. Findings should be presented as statements of fact that are based on analysis of the data.</w:t>
      </w:r>
    </w:p>
    <w:p w14:paraId="196CC984" w14:textId="77777777" w:rsidR="003C595E" w:rsidRPr="00A27440" w:rsidRDefault="003C595E" w:rsidP="003C595E">
      <w:pPr>
        <w:pStyle w:val="ListParagraph"/>
        <w:numPr>
          <w:ilvl w:val="0"/>
          <w:numId w:val="3"/>
        </w:numPr>
        <w:tabs>
          <w:tab w:val="left" w:pos="1620"/>
        </w:tabs>
        <w:ind w:left="360"/>
        <w:jc w:val="both"/>
        <w:rPr>
          <w:rFonts w:ascii="Myriad Pro" w:hAnsi="Myriad Pro"/>
          <w:color w:val="000000"/>
          <w:sz w:val="21"/>
          <w:szCs w:val="21"/>
        </w:rPr>
      </w:pPr>
      <w:r w:rsidRPr="00A27440">
        <w:rPr>
          <w:rFonts w:ascii="Myriad Pro" w:hAnsi="Myriad Pro"/>
          <w:color w:val="000000"/>
          <w:sz w:val="21"/>
          <w:szCs w:val="21"/>
        </w:rPr>
        <w:t xml:space="preserve"> The section on conclusions will be written </w:t>
      </w:r>
      <w:proofErr w:type="gramStart"/>
      <w:r w:rsidRPr="00A27440">
        <w:rPr>
          <w:rFonts w:ascii="Myriad Pro" w:hAnsi="Myriad Pro"/>
          <w:color w:val="000000"/>
          <w:sz w:val="21"/>
          <w:szCs w:val="21"/>
        </w:rPr>
        <w:t>in light of</w:t>
      </w:r>
      <w:proofErr w:type="gramEnd"/>
      <w:r w:rsidRPr="00A27440">
        <w:rPr>
          <w:rFonts w:ascii="Myriad Pro" w:hAnsi="Myriad Pro"/>
          <w:color w:val="000000"/>
          <w:sz w:val="21"/>
          <w:szCs w:val="21"/>
        </w:rPr>
        <w:t xml:space="preserve"> the findings. Conclusions should be comprehensive and balanced statements that are well substantiated by evidence and logically connected to the TE findings. They should highlight the strengths, </w:t>
      </w:r>
      <w:proofErr w:type="gramStart"/>
      <w:r w:rsidRPr="00A27440">
        <w:rPr>
          <w:rFonts w:ascii="Myriad Pro" w:hAnsi="Myriad Pro"/>
          <w:color w:val="000000"/>
          <w:sz w:val="21"/>
          <w:szCs w:val="21"/>
        </w:rPr>
        <w:t>weaknesses</w:t>
      </w:r>
      <w:proofErr w:type="gramEnd"/>
      <w:r w:rsidRPr="00A27440">
        <w:rPr>
          <w:rFonts w:ascii="Myriad Pro" w:hAnsi="Myriad Pro"/>
          <w:color w:val="000000"/>
          <w:sz w:val="21"/>
          <w:szCs w:val="21"/>
        </w:rPr>
        <w:t xml:space="preserve"> and results of the project, respond to key evaluation questions and provide insights into the identification of and/or solutions to important problems or issues pertinent to project beneficiaries, UNDP and the GEF, including issues in relation to gender equality and women’s empowerment. </w:t>
      </w:r>
    </w:p>
    <w:p w14:paraId="7D7B946E" w14:textId="77777777" w:rsidR="003C595E" w:rsidRPr="00A27440" w:rsidRDefault="003C595E" w:rsidP="003C595E">
      <w:pPr>
        <w:pStyle w:val="ListParagraph"/>
        <w:numPr>
          <w:ilvl w:val="0"/>
          <w:numId w:val="3"/>
        </w:numPr>
        <w:tabs>
          <w:tab w:val="left" w:pos="1620"/>
        </w:tabs>
        <w:ind w:left="360"/>
        <w:jc w:val="both"/>
        <w:rPr>
          <w:rFonts w:ascii="Myriad Pro" w:hAnsi="Myriad Pro"/>
          <w:color w:val="000000"/>
          <w:sz w:val="21"/>
          <w:szCs w:val="21"/>
        </w:rPr>
      </w:pPr>
      <w:r w:rsidRPr="00A27440">
        <w:rPr>
          <w:rFonts w:ascii="Myriad Pro" w:hAnsi="Myriad Pro"/>
          <w:color w:val="000000"/>
          <w:sz w:val="21"/>
          <w:szCs w:val="21"/>
        </w:rPr>
        <w:lastRenderedPageBreak/>
        <w:t xml:space="preserve">Recommendations should provide concrete, practical, feasible and targeted recommendations directed to the intended users of the evaluation about what actions to take and decisions to make. The recommendations should be specifically supported by the evidence and linked to the findings and conclusions around key questions addressed by the evaluation. </w:t>
      </w:r>
    </w:p>
    <w:p w14:paraId="08FA4B1B" w14:textId="77777777" w:rsidR="003C595E" w:rsidRPr="00A27440" w:rsidRDefault="003C595E" w:rsidP="003C595E">
      <w:pPr>
        <w:pStyle w:val="ListParagraph"/>
        <w:numPr>
          <w:ilvl w:val="0"/>
          <w:numId w:val="3"/>
        </w:numPr>
        <w:tabs>
          <w:tab w:val="left" w:pos="1620"/>
        </w:tabs>
        <w:ind w:left="360"/>
        <w:jc w:val="both"/>
        <w:rPr>
          <w:rFonts w:ascii="Myriad Pro" w:hAnsi="Myriad Pro"/>
          <w:color w:val="000000"/>
          <w:sz w:val="21"/>
          <w:szCs w:val="21"/>
        </w:rPr>
      </w:pPr>
      <w:r w:rsidRPr="00A27440">
        <w:rPr>
          <w:rFonts w:ascii="Myriad Pro" w:hAnsi="Myriad Pro"/>
          <w:color w:val="000000"/>
          <w:sz w:val="21"/>
          <w:szCs w:val="21"/>
        </w:rPr>
        <w:t xml:space="preserve">The TE report should also include lessons that can be taken from the evaluation, including best practices in addressing issues relating to relevance, performance and success that can provide knowledge gained from the </w:t>
      </w:r>
      <w:proofErr w:type="gramStart"/>
      <w:r w:rsidRPr="00A27440">
        <w:rPr>
          <w:rFonts w:ascii="Myriad Pro" w:hAnsi="Myriad Pro"/>
          <w:color w:val="000000"/>
          <w:sz w:val="21"/>
          <w:szCs w:val="21"/>
        </w:rPr>
        <w:t>particular circumstance</w:t>
      </w:r>
      <w:proofErr w:type="gramEnd"/>
      <w:r w:rsidRPr="00A27440">
        <w:rPr>
          <w:rFonts w:ascii="Myriad Pro" w:hAnsi="Myriad Pro"/>
          <w:color w:val="000000"/>
          <w:sz w:val="21"/>
          <w:szCs w:val="21"/>
        </w:rPr>
        <w:t xml:space="preserve"> (programmatic and evaluation methods used, partnerships, financial leveraging, etc.) that are applicable to other GEF and UNDP interventions. When possible, the TE team should include examples of good practices in project design and implementation.</w:t>
      </w:r>
    </w:p>
    <w:p w14:paraId="05200A20" w14:textId="77777777" w:rsidR="003C595E" w:rsidRPr="00A27440" w:rsidRDefault="003C595E" w:rsidP="003C595E">
      <w:pPr>
        <w:pStyle w:val="ListParagraph"/>
        <w:numPr>
          <w:ilvl w:val="0"/>
          <w:numId w:val="3"/>
        </w:numPr>
        <w:tabs>
          <w:tab w:val="left" w:pos="1620"/>
        </w:tabs>
        <w:ind w:left="360"/>
        <w:jc w:val="both"/>
        <w:rPr>
          <w:rFonts w:ascii="Myriad Pro" w:hAnsi="Myriad Pro"/>
          <w:color w:val="000000"/>
          <w:sz w:val="21"/>
          <w:szCs w:val="21"/>
        </w:rPr>
      </w:pPr>
      <w:r w:rsidRPr="00A27440">
        <w:rPr>
          <w:rFonts w:ascii="Myriad Pro" w:hAnsi="Myriad Pro"/>
          <w:color w:val="000000"/>
          <w:sz w:val="21"/>
          <w:szCs w:val="21"/>
        </w:rPr>
        <w:t>It is important for the conclusions, recommendations and lessons learned of the TE report to include results related to gender equality and empowerment of women.</w:t>
      </w:r>
    </w:p>
    <w:p w14:paraId="393133C2" w14:textId="77777777" w:rsidR="003C595E" w:rsidRPr="00A27440" w:rsidRDefault="003C595E" w:rsidP="003C595E">
      <w:pPr>
        <w:jc w:val="both"/>
        <w:rPr>
          <w:rFonts w:ascii="Myriad Pro" w:hAnsi="Myriad Pro"/>
          <w:color w:val="000000"/>
          <w:sz w:val="21"/>
          <w:szCs w:val="21"/>
        </w:rPr>
      </w:pPr>
      <w:r w:rsidRPr="00A27440">
        <w:rPr>
          <w:rFonts w:ascii="Myriad Pro" w:hAnsi="Myriad Pro"/>
          <w:color w:val="000000"/>
          <w:sz w:val="21"/>
          <w:szCs w:val="21"/>
        </w:rPr>
        <w:t xml:space="preserve">The TE report will include an Evaluation Ratings Table, as shown </w:t>
      </w:r>
      <w:r>
        <w:rPr>
          <w:rFonts w:ascii="Myriad Pro" w:hAnsi="Myriad Pro"/>
          <w:color w:val="000000"/>
          <w:sz w:val="21"/>
          <w:szCs w:val="21"/>
        </w:rPr>
        <w:t xml:space="preserve">in the </w:t>
      </w:r>
      <w:proofErr w:type="spellStart"/>
      <w:r>
        <w:rPr>
          <w:rFonts w:ascii="Myriad Pro" w:hAnsi="Myriad Pro"/>
          <w:color w:val="000000"/>
          <w:sz w:val="21"/>
          <w:szCs w:val="21"/>
        </w:rPr>
        <w:t>ToR</w:t>
      </w:r>
      <w:proofErr w:type="spellEnd"/>
      <w:r>
        <w:rPr>
          <w:rFonts w:ascii="Myriad Pro" w:hAnsi="Myriad Pro"/>
          <w:color w:val="000000"/>
          <w:sz w:val="21"/>
          <w:szCs w:val="21"/>
        </w:rPr>
        <w:t xml:space="preserve"> Annex.</w:t>
      </w:r>
    </w:p>
    <w:p w14:paraId="2F9B73EB" w14:textId="77777777" w:rsidR="003C595E" w:rsidRDefault="003C595E" w:rsidP="003C595E">
      <w:pPr>
        <w:pStyle w:val="Heading5"/>
        <w:spacing w:before="0" w:line="240" w:lineRule="auto"/>
        <w:jc w:val="both"/>
        <w:rPr>
          <w:rFonts w:asciiTheme="minorHAnsi" w:hAnsiTheme="minorHAnsi" w:cstheme="minorHAnsi"/>
          <w:b/>
          <w:color w:val="auto"/>
          <w:sz w:val="28"/>
          <w:szCs w:val="28"/>
        </w:rPr>
      </w:pPr>
    </w:p>
    <w:p w14:paraId="79BABB0F" w14:textId="77777777" w:rsidR="003C595E" w:rsidRPr="00D1477D" w:rsidRDefault="003C595E" w:rsidP="003C595E">
      <w:pPr>
        <w:pStyle w:val="ListParagraph"/>
        <w:numPr>
          <w:ilvl w:val="0"/>
          <w:numId w:val="25"/>
        </w:numPr>
        <w:spacing w:after="0" w:line="240" w:lineRule="auto"/>
        <w:ind w:left="360"/>
        <w:jc w:val="both"/>
        <w:rPr>
          <w:rFonts w:cstheme="minorHAnsi"/>
          <w:b/>
          <w:sz w:val="26"/>
          <w:szCs w:val="26"/>
        </w:rPr>
      </w:pPr>
      <w:r w:rsidRPr="00786266">
        <w:rPr>
          <w:rFonts w:ascii="Myriad Pro" w:hAnsi="Myriad Pro"/>
          <w:b/>
          <w:bCs/>
          <w:sz w:val="26"/>
          <w:szCs w:val="26"/>
        </w:rPr>
        <w:t>Expected Outputs and Deliverables</w:t>
      </w:r>
    </w:p>
    <w:p w14:paraId="0BA7339A" w14:textId="77777777" w:rsidR="003C595E" w:rsidRDefault="003C595E" w:rsidP="003C595E">
      <w:pPr>
        <w:spacing w:after="0" w:line="240" w:lineRule="auto"/>
        <w:jc w:val="both"/>
        <w:rPr>
          <w:rFonts w:cstheme="minorHAnsi"/>
          <w:b/>
          <w:sz w:val="26"/>
          <w:szCs w:val="26"/>
        </w:rPr>
      </w:pPr>
    </w:p>
    <w:p w14:paraId="287345E2" w14:textId="6D1304F7" w:rsidR="003C595E" w:rsidRDefault="003C595E" w:rsidP="003C595E">
      <w:pPr>
        <w:spacing w:after="0" w:line="240" w:lineRule="auto"/>
        <w:jc w:val="both"/>
        <w:rPr>
          <w:rFonts w:ascii="Myriad Pro" w:hAnsi="Myriad Pro"/>
          <w:color w:val="000000"/>
          <w:sz w:val="21"/>
          <w:szCs w:val="21"/>
        </w:rPr>
      </w:pPr>
      <w:r w:rsidRPr="00DD56E3">
        <w:rPr>
          <w:rFonts w:ascii="Myriad Pro" w:hAnsi="Myriad Pro"/>
          <w:color w:val="000000"/>
          <w:sz w:val="21"/>
          <w:szCs w:val="21"/>
        </w:rPr>
        <w:t>The TE</w:t>
      </w:r>
      <w:r w:rsidRPr="00DD56E3">
        <w:rPr>
          <w:rFonts w:eastAsia="Times New Roman" w:cstheme="minorHAnsi"/>
          <w:sz w:val="21"/>
          <w:szCs w:val="21"/>
          <w:shd w:val="clear" w:color="auto" w:fill="FFFFFF"/>
        </w:rPr>
        <w:t xml:space="preserve"> </w:t>
      </w:r>
      <w:r w:rsidRPr="00774DDB">
        <w:rPr>
          <w:rFonts w:ascii="Myriad Pro" w:hAnsi="Myriad Pro"/>
          <w:i/>
          <w:color w:val="000000"/>
          <w:sz w:val="21"/>
          <w:szCs w:val="21"/>
          <w:highlight w:val="lightGray"/>
        </w:rPr>
        <w:t>consultant/team</w:t>
      </w:r>
      <w:r w:rsidRPr="00DD56E3">
        <w:rPr>
          <w:rFonts w:eastAsia="Times New Roman" w:cstheme="minorHAnsi"/>
          <w:sz w:val="21"/>
          <w:szCs w:val="21"/>
          <w:shd w:val="clear" w:color="auto" w:fill="FFFFFF"/>
        </w:rPr>
        <w:t xml:space="preserve"> </w:t>
      </w:r>
      <w:r w:rsidRPr="00DD56E3">
        <w:rPr>
          <w:rFonts w:ascii="Myriad Pro" w:hAnsi="Myriad Pro"/>
          <w:color w:val="000000"/>
          <w:sz w:val="21"/>
          <w:szCs w:val="21"/>
        </w:rPr>
        <w:t>shall prepare and submit:</w:t>
      </w:r>
    </w:p>
    <w:p w14:paraId="694CA5A6" w14:textId="77777777" w:rsidR="003C595E" w:rsidRPr="00DD56E3" w:rsidRDefault="003C595E" w:rsidP="003C595E">
      <w:pPr>
        <w:spacing w:after="0" w:line="240" w:lineRule="auto"/>
        <w:jc w:val="both"/>
        <w:rPr>
          <w:rFonts w:eastAsia="Times New Roman" w:cstheme="minorHAnsi"/>
          <w:sz w:val="21"/>
          <w:szCs w:val="21"/>
        </w:rPr>
      </w:pPr>
    </w:p>
    <w:p w14:paraId="3C7BB423" w14:textId="6752A847" w:rsidR="003C595E" w:rsidRPr="00DD56E3" w:rsidRDefault="003C595E" w:rsidP="003C595E">
      <w:pPr>
        <w:numPr>
          <w:ilvl w:val="0"/>
          <w:numId w:val="22"/>
        </w:numPr>
        <w:shd w:val="clear" w:color="auto" w:fill="FFFFFF"/>
        <w:tabs>
          <w:tab w:val="clear" w:pos="720"/>
          <w:tab w:val="num" w:pos="630"/>
        </w:tabs>
        <w:spacing w:after="0" w:line="240" w:lineRule="auto"/>
        <w:ind w:left="630"/>
        <w:jc w:val="both"/>
        <w:rPr>
          <w:rFonts w:eastAsia="Times New Roman" w:cstheme="minorHAnsi"/>
          <w:color w:val="333333"/>
          <w:sz w:val="21"/>
          <w:szCs w:val="21"/>
        </w:rPr>
      </w:pPr>
      <w:r w:rsidRPr="00DD56E3">
        <w:rPr>
          <w:rFonts w:ascii="Myriad Pro" w:hAnsi="Myriad Pro"/>
          <w:color w:val="000000"/>
          <w:sz w:val="21"/>
          <w:szCs w:val="21"/>
        </w:rPr>
        <w:t xml:space="preserve">TE Inception Report: TE team clarifies objectives and methods of the TE no later than </w:t>
      </w:r>
      <w:r w:rsidRPr="00DD56E3">
        <w:rPr>
          <w:rFonts w:ascii="Myriad Pro" w:hAnsi="Myriad Pro"/>
          <w:i/>
          <w:color w:val="000000"/>
          <w:sz w:val="21"/>
          <w:szCs w:val="21"/>
          <w:highlight w:val="lightGray"/>
        </w:rPr>
        <w:t>2 weeks</w:t>
      </w:r>
      <w:r w:rsidRPr="00DD56E3">
        <w:rPr>
          <w:rFonts w:ascii="Myriad Pro" w:hAnsi="Myriad Pro"/>
          <w:color w:val="000000"/>
          <w:sz w:val="21"/>
          <w:szCs w:val="21"/>
        </w:rPr>
        <w:t xml:space="preserve"> before the TE mission. TE team submits the Inception Report to the Commissioning Unit and project management. Approximate due date:</w:t>
      </w:r>
      <w:r w:rsidRPr="00DD56E3">
        <w:rPr>
          <w:rFonts w:cstheme="minorHAnsi"/>
          <w:sz w:val="21"/>
          <w:szCs w:val="21"/>
        </w:rPr>
        <w:t xml:space="preserve"> </w:t>
      </w:r>
      <w:r w:rsidRPr="00DD56E3">
        <w:rPr>
          <w:rFonts w:ascii="Myriad Pro" w:hAnsi="Myriad Pro"/>
          <w:i/>
          <w:color w:val="000000"/>
          <w:sz w:val="21"/>
          <w:szCs w:val="21"/>
          <w:highlight w:val="lightGray"/>
        </w:rPr>
        <w:t>(</w:t>
      </w:r>
      <w:r w:rsidR="000442C6">
        <w:rPr>
          <w:rFonts w:ascii="Myriad Pro" w:hAnsi="Myriad Pro"/>
          <w:i/>
          <w:color w:val="000000"/>
          <w:sz w:val="21"/>
          <w:szCs w:val="21"/>
          <w:highlight w:val="lightGray"/>
        </w:rPr>
        <w:t>05 August</w:t>
      </w:r>
      <w:r w:rsidRPr="00DD56E3">
        <w:rPr>
          <w:rFonts w:ascii="Myriad Pro" w:hAnsi="Myriad Pro"/>
          <w:i/>
          <w:color w:val="000000"/>
          <w:sz w:val="21"/>
          <w:szCs w:val="21"/>
          <w:highlight w:val="lightGray"/>
        </w:rPr>
        <w:t>)</w:t>
      </w:r>
    </w:p>
    <w:p w14:paraId="70BA6C97" w14:textId="01B70A10" w:rsidR="003C595E" w:rsidRPr="00DD56E3" w:rsidRDefault="003C595E" w:rsidP="003C595E">
      <w:pPr>
        <w:pStyle w:val="ListParagraph"/>
        <w:numPr>
          <w:ilvl w:val="0"/>
          <w:numId w:val="22"/>
        </w:numPr>
        <w:tabs>
          <w:tab w:val="clear" w:pos="720"/>
          <w:tab w:val="num" w:pos="630"/>
        </w:tabs>
        <w:spacing w:after="0" w:line="240" w:lineRule="auto"/>
        <w:ind w:left="630"/>
        <w:jc w:val="both"/>
        <w:rPr>
          <w:rFonts w:cstheme="minorHAnsi"/>
          <w:sz w:val="21"/>
          <w:szCs w:val="21"/>
        </w:rPr>
      </w:pPr>
      <w:r w:rsidRPr="00DD56E3">
        <w:rPr>
          <w:rFonts w:ascii="Myriad Pro" w:hAnsi="Myriad Pro"/>
          <w:color w:val="000000"/>
          <w:sz w:val="21"/>
          <w:szCs w:val="21"/>
        </w:rPr>
        <w:t>Presentation: TE team presents initial findings to project management and the Commissioning Unit at the end of the TE mission. Approximate due date:</w:t>
      </w:r>
      <w:r w:rsidRPr="00DD56E3">
        <w:rPr>
          <w:rFonts w:cstheme="minorHAnsi"/>
          <w:sz w:val="21"/>
          <w:szCs w:val="21"/>
        </w:rPr>
        <w:t xml:space="preserve"> </w:t>
      </w:r>
      <w:r w:rsidRPr="00DD56E3">
        <w:rPr>
          <w:rFonts w:ascii="Myriad Pro" w:hAnsi="Myriad Pro"/>
          <w:i/>
          <w:color w:val="000000"/>
          <w:sz w:val="21"/>
          <w:szCs w:val="21"/>
          <w:highlight w:val="lightGray"/>
        </w:rPr>
        <w:t>(</w:t>
      </w:r>
      <w:r w:rsidR="000442C6">
        <w:rPr>
          <w:rFonts w:ascii="Myriad Pro" w:hAnsi="Myriad Pro"/>
          <w:i/>
          <w:color w:val="000000"/>
          <w:sz w:val="21"/>
          <w:szCs w:val="21"/>
          <w:highlight w:val="lightGray"/>
        </w:rPr>
        <w:t>20 August</w:t>
      </w:r>
      <w:r w:rsidRPr="00DD56E3">
        <w:rPr>
          <w:rFonts w:ascii="Myriad Pro" w:hAnsi="Myriad Pro"/>
          <w:i/>
          <w:color w:val="000000"/>
          <w:sz w:val="21"/>
          <w:szCs w:val="21"/>
          <w:highlight w:val="lightGray"/>
        </w:rPr>
        <w:t>)</w:t>
      </w:r>
    </w:p>
    <w:p w14:paraId="3AE4E0CE" w14:textId="14C0E2E5" w:rsidR="003C595E" w:rsidRPr="00DD56E3" w:rsidRDefault="003C595E" w:rsidP="003C595E">
      <w:pPr>
        <w:numPr>
          <w:ilvl w:val="0"/>
          <w:numId w:val="22"/>
        </w:numPr>
        <w:shd w:val="clear" w:color="auto" w:fill="FFFFFF"/>
        <w:tabs>
          <w:tab w:val="clear" w:pos="720"/>
          <w:tab w:val="num" w:pos="630"/>
        </w:tabs>
        <w:spacing w:after="0" w:line="240" w:lineRule="auto"/>
        <w:ind w:left="630"/>
        <w:jc w:val="both"/>
        <w:rPr>
          <w:rFonts w:eastAsia="Times New Roman" w:cstheme="minorHAnsi"/>
          <w:color w:val="333333"/>
          <w:sz w:val="21"/>
          <w:szCs w:val="21"/>
        </w:rPr>
      </w:pPr>
      <w:r w:rsidRPr="00DD56E3">
        <w:rPr>
          <w:rFonts w:cstheme="minorHAnsi"/>
          <w:sz w:val="21"/>
          <w:szCs w:val="21"/>
        </w:rPr>
        <w:t xml:space="preserve">Draft TE Report: TE team submits full draft report with annexes </w:t>
      </w:r>
      <w:r w:rsidRPr="00DD56E3">
        <w:rPr>
          <w:rFonts w:ascii="Myriad Pro" w:hAnsi="Myriad Pro"/>
          <w:i/>
          <w:color w:val="000000"/>
          <w:sz w:val="21"/>
          <w:szCs w:val="21"/>
          <w:highlight w:val="lightGray"/>
        </w:rPr>
        <w:t>within 3 weeks</w:t>
      </w:r>
      <w:r w:rsidRPr="00DD56E3">
        <w:rPr>
          <w:rFonts w:cstheme="minorHAnsi"/>
          <w:sz w:val="21"/>
          <w:szCs w:val="21"/>
        </w:rPr>
        <w:t xml:space="preserve"> of the end of the TE mission. Approximate due date: </w:t>
      </w:r>
      <w:r w:rsidRPr="00DD56E3">
        <w:rPr>
          <w:rFonts w:ascii="Myriad Pro" w:hAnsi="Myriad Pro"/>
          <w:i/>
          <w:color w:val="000000"/>
          <w:sz w:val="21"/>
          <w:szCs w:val="21"/>
          <w:highlight w:val="lightGray"/>
        </w:rPr>
        <w:t>(</w:t>
      </w:r>
      <w:r w:rsidR="000442C6">
        <w:rPr>
          <w:rFonts w:ascii="Myriad Pro" w:hAnsi="Myriad Pro"/>
          <w:i/>
          <w:color w:val="000000"/>
          <w:sz w:val="21"/>
          <w:szCs w:val="21"/>
          <w:highlight w:val="lightGray"/>
        </w:rPr>
        <w:t>31 August</w:t>
      </w:r>
      <w:r w:rsidRPr="00DD56E3">
        <w:rPr>
          <w:rFonts w:ascii="Myriad Pro" w:hAnsi="Myriad Pro"/>
          <w:i/>
          <w:color w:val="000000"/>
          <w:sz w:val="21"/>
          <w:szCs w:val="21"/>
          <w:highlight w:val="lightGray"/>
        </w:rPr>
        <w:t>)</w:t>
      </w:r>
    </w:p>
    <w:p w14:paraId="799113BA" w14:textId="74866089" w:rsidR="003C595E" w:rsidRPr="00DD56E3" w:rsidRDefault="003C595E" w:rsidP="003C595E">
      <w:pPr>
        <w:numPr>
          <w:ilvl w:val="0"/>
          <w:numId w:val="22"/>
        </w:numPr>
        <w:shd w:val="clear" w:color="auto" w:fill="FFFFFF"/>
        <w:tabs>
          <w:tab w:val="clear" w:pos="720"/>
          <w:tab w:val="num" w:pos="630"/>
        </w:tabs>
        <w:spacing w:after="0" w:line="240" w:lineRule="auto"/>
        <w:ind w:left="634"/>
        <w:jc w:val="both"/>
        <w:rPr>
          <w:rFonts w:eastAsia="Times New Roman" w:cstheme="minorHAnsi"/>
          <w:color w:val="333333"/>
          <w:sz w:val="21"/>
          <w:szCs w:val="21"/>
        </w:rPr>
      </w:pPr>
      <w:r w:rsidRPr="00DD56E3">
        <w:rPr>
          <w:rFonts w:cstheme="minorHAnsi"/>
          <w:sz w:val="21"/>
          <w:szCs w:val="21"/>
        </w:rPr>
        <w:t xml:space="preserve">Final TE Report* and Audit Trail: TE team submits revised report, with Audit Trail detailing how all received comments have (and have not) been addressed in the final TE report, to the Commissioning Unit </w:t>
      </w:r>
      <w:r w:rsidRPr="00DD56E3">
        <w:rPr>
          <w:rFonts w:ascii="Myriad Pro" w:hAnsi="Myriad Pro"/>
          <w:i/>
          <w:color w:val="000000"/>
          <w:sz w:val="21"/>
          <w:szCs w:val="21"/>
          <w:highlight w:val="lightGray"/>
        </w:rPr>
        <w:t>within 1 week</w:t>
      </w:r>
      <w:r w:rsidRPr="00DD56E3">
        <w:rPr>
          <w:rFonts w:cstheme="minorHAnsi"/>
          <w:sz w:val="21"/>
          <w:szCs w:val="21"/>
        </w:rPr>
        <w:t xml:space="preserve"> of receiving UNDP comments on draft. Approximate due date: </w:t>
      </w:r>
      <w:r w:rsidRPr="00DD56E3">
        <w:rPr>
          <w:rFonts w:ascii="Myriad Pro" w:hAnsi="Myriad Pro"/>
          <w:i/>
          <w:color w:val="000000"/>
          <w:sz w:val="21"/>
          <w:szCs w:val="21"/>
          <w:highlight w:val="lightGray"/>
        </w:rPr>
        <w:t>(</w:t>
      </w:r>
      <w:r w:rsidR="003935E6">
        <w:rPr>
          <w:rFonts w:ascii="Myriad Pro" w:hAnsi="Myriad Pro"/>
          <w:i/>
          <w:color w:val="000000"/>
          <w:sz w:val="21"/>
          <w:szCs w:val="21"/>
          <w:highlight w:val="lightGray"/>
        </w:rPr>
        <w:t>10 September</w:t>
      </w:r>
      <w:r w:rsidRPr="00DD56E3">
        <w:rPr>
          <w:rFonts w:ascii="Myriad Pro" w:hAnsi="Myriad Pro"/>
          <w:i/>
          <w:color w:val="000000"/>
          <w:sz w:val="21"/>
          <w:szCs w:val="21"/>
          <w:highlight w:val="lightGray"/>
        </w:rPr>
        <w:t>)</w:t>
      </w:r>
    </w:p>
    <w:p w14:paraId="4DAEBF0E" w14:textId="77777777" w:rsidR="003C595E" w:rsidRPr="00DD56E3" w:rsidRDefault="003C595E" w:rsidP="003C595E">
      <w:pPr>
        <w:spacing w:after="0" w:line="240" w:lineRule="auto"/>
        <w:jc w:val="both"/>
        <w:rPr>
          <w:rFonts w:cstheme="minorHAnsi"/>
          <w:b/>
          <w:bCs/>
          <w:sz w:val="21"/>
          <w:szCs w:val="21"/>
          <w:lang w:val="en-ZA"/>
        </w:rPr>
      </w:pPr>
    </w:p>
    <w:p w14:paraId="43E458EC" w14:textId="77777777" w:rsidR="003C595E" w:rsidRDefault="003C595E" w:rsidP="003C595E">
      <w:pPr>
        <w:spacing w:after="0" w:line="240" w:lineRule="auto"/>
        <w:jc w:val="both"/>
        <w:rPr>
          <w:rFonts w:ascii="Myriad Pro" w:hAnsi="Myriad Pro"/>
          <w:color w:val="000000"/>
          <w:sz w:val="21"/>
          <w:szCs w:val="21"/>
        </w:rPr>
      </w:pPr>
      <w:r w:rsidRPr="00DD56E3">
        <w:rPr>
          <w:rFonts w:ascii="Myriad Pro" w:hAnsi="Myriad Pro"/>
          <w:color w:val="000000"/>
          <w:sz w:val="21"/>
          <w:szCs w:val="21"/>
        </w:rPr>
        <w:t>*The final TE report must be in English. If applicable, the Commissioning Unit may choose to arrange for a translation of the report into a language more widely shared by national stakeholders.</w:t>
      </w:r>
    </w:p>
    <w:p w14:paraId="2A343199" w14:textId="77777777" w:rsidR="003C595E" w:rsidRDefault="003C595E" w:rsidP="003C595E">
      <w:pPr>
        <w:spacing w:after="0" w:line="240" w:lineRule="auto"/>
        <w:jc w:val="both"/>
        <w:rPr>
          <w:rFonts w:ascii="Myriad Pro" w:hAnsi="Myriad Pro"/>
          <w:color w:val="000000"/>
          <w:sz w:val="21"/>
          <w:szCs w:val="21"/>
        </w:rPr>
      </w:pPr>
    </w:p>
    <w:p w14:paraId="2F5F8895" w14:textId="77777777" w:rsidR="003C595E" w:rsidRPr="00FC7F9F" w:rsidRDefault="003C595E" w:rsidP="003C595E">
      <w:pPr>
        <w:jc w:val="both"/>
        <w:rPr>
          <w:rFonts w:ascii="Myriad Pro" w:hAnsi="Myriad Pro"/>
          <w:color w:val="000000"/>
        </w:rPr>
      </w:pPr>
      <w:r w:rsidRPr="00047EDE">
        <w:rPr>
          <w:rFonts w:ascii="Myriad Pro" w:hAnsi="Myriad Pro"/>
          <w:color w:val="000000"/>
          <w:sz w:val="21"/>
          <w:szCs w:val="21"/>
        </w:rPr>
        <w:t>All final TE reports will be quality assessed by the UNDP Independent Evaluation Office (IEO)</w:t>
      </w:r>
      <w:proofErr w:type="gramStart"/>
      <w:r w:rsidRPr="00047EDE">
        <w:rPr>
          <w:rFonts w:ascii="Myriad Pro" w:hAnsi="Myriad Pro"/>
          <w:color w:val="000000"/>
          <w:sz w:val="21"/>
          <w:szCs w:val="21"/>
        </w:rPr>
        <w:t xml:space="preserve">.  </w:t>
      </w:r>
      <w:proofErr w:type="gramEnd"/>
      <w:r w:rsidRPr="00047EDE">
        <w:rPr>
          <w:rFonts w:ascii="Myriad Pro" w:hAnsi="Myriad Pro"/>
          <w:color w:val="000000"/>
          <w:sz w:val="21"/>
          <w:szCs w:val="21"/>
        </w:rPr>
        <w:t>Details of the IEO’s quality assessment of decentralized evaluations can be found in Section 6 of the UNDP Evaluation Guidelines</w:t>
      </w:r>
      <w:r>
        <w:rPr>
          <w:rFonts w:ascii="Myriad Pro" w:hAnsi="Myriad Pro"/>
          <w:color w:val="000000"/>
        </w:rPr>
        <w:t>.</w:t>
      </w:r>
      <w:r>
        <w:rPr>
          <w:rStyle w:val="FootnoteReference"/>
          <w:rFonts w:ascii="Myriad Pro" w:hAnsi="Myriad Pro"/>
          <w:color w:val="000000"/>
        </w:rPr>
        <w:footnoteReference w:id="2"/>
      </w:r>
    </w:p>
    <w:p w14:paraId="7F079956" w14:textId="77777777" w:rsidR="003C595E" w:rsidRDefault="003C595E" w:rsidP="003C595E">
      <w:pPr>
        <w:spacing w:after="0" w:line="240" w:lineRule="auto"/>
        <w:jc w:val="both"/>
        <w:rPr>
          <w:rFonts w:cstheme="minorHAnsi"/>
          <w:iCs/>
          <w:sz w:val="20"/>
          <w:szCs w:val="20"/>
          <w:lang w:val="en-ZA"/>
        </w:rPr>
      </w:pPr>
    </w:p>
    <w:p w14:paraId="619276F2" w14:textId="77777777" w:rsidR="003C595E" w:rsidRPr="00D04EDC" w:rsidRDefault="003C595E" w:rsidP="003C595E">
      <w:pPr>
        <w:pStyle w:val="ListParagraph"/>
        <w:numPr>
          <w:ilvl w:val="0"/>
          <w:numId w:val="25"/>
        </w:numPr>
        <w:spacing w:after="0" w:line="240" w:lineRule="auto"/>
        <w:ind w:left="360"/>
        <w:jc w:val="both"/>
        <w:rPr>
          <w:rFonts w:eastAsia="Times New Roman" w:cstheme="minorHAnsi"/>
          <w:b/>
          <w:bCs/>
          <w:sz w:val="26"/>
          <w:szCs w:val="26"/>
          <w:lang w:val="en-ZA"/>
        </w:rPr>
      </w:pPr>
      <w:r w:rsidRPr="00786266">
        <w:rPr>
          <w:rFonts w:ascii="Myriad Pro" w:hAnsi="Myriad Pro"/>
          <w:b/>
          <w:bCs/>
          <w:sz w:val="26"/>
          <w:szCs w:val="26"/>
        </w:rPr>
        <w:t>TE Arrangements</w:t>
      </w:r>
    </w:p>
    <w:p w14:paraId="4AEA01BF" w14:textId="77777777" w:rsidR="003C595E" w:rsidRDefault="003C595E" w:rsidP="003C595E">
      <w:pPr>
        <w:tabs>
          <w:tab w:val="left" w:pos="450"/>
        </w:tabs>
        <w:spacing w:after="0" w:line="240" w:lineRule="auto"/>
        <w:rPr>
          <w:rFonts w:cstheme="minorHAnsi"/>
          <w:b/>
          <w:bCs/>
          <w:sz w:val="14"/>
          <w:szCs w:val="28"/>
        </w:rPr>
      </w:pPr>
    </w:p>
    <w:p w14:paraId="4C54E4DB" w14:textId="77777777" w:rsidR="00891EC4" w:rsidRPr="00180B0C" w:rsidRDefault="00891EC4" w:rsidP="00891EC4">
      <w:pPr>
        <w:jc w:val="both"/>
        <w:rPr>
          <w:rFonts w:ascii="Myriad Pro" w:hAnsi="Myriad Pro"/>
          <w:color w:val="000000"/>
          <w:sz w:val="21"/>
          <w:szCs w:val="21"/>
        </w:rPr>
      </w:pPr>
      <w:r w:rsidRPr="00047EDE">
        <w:rPr>
          <w:rFonts w:ascii="Myriad Pro" w:hAnsi="Myriad Pro"/>
          <w:color w:val="000000"/>
          <w:sz w:val="21"/>
          <w:szCs w:val="21"/>
        </w:rPr>
        <w:t xml:space="preserve">The principal responsibility for managing the TE resides with the Commissioning Unit. The Commissioning Unit for this project’s TE </w:t>
      </w:r>
      <w:r w:rsidRPr="00180B0C">
        <w:rPr>
          <w:rFonts w:ascii="Myriad Pro" w:hAnsi="Myriad Pro"/>
          <w:color w:val="000000"/>
          <w:sz w:val="21"/>
          <w:szCs w:val="21"/>
        </w:rPr>
        <w:t xml:space="preserve">is </w:t>
      </w:r>
      <w:r w:rsidRPr="00180B0C">
        <w:rPr>
          <w:rFonts w:ascii="Myriad Pro" w:hAnsi="Myriad Pro"/>
          <w:color w:val="000000"/>
          <w:sz w:val="21"/>
          <w:szCs w:val="21"/>
          <w:highlight w:val="lightGray"/>
        </w:rPr>
        <w:t>UNDP Country Office.</w:t>
      </w:r>
    </w:p>
    <w:p w14:paraId="7D665062" w14:textId="77F79AA9" w:rsidR="00E93FD0" w:rsidRPr="00047EDE" w:rsidRDefault="00E93FD0" w:rsidP="00E93FD0">
      <w:pPr>
        <w:jc w:val="both"/>
        <w:rPr>
          <w:rFonts w:ascii="Myriad Pro" w:hAnsi="Myriad Pro"/>
          <w:color w:val="000000"/>
          <w:sz w:val="21"/>
          <w:szCs w:val="21"/>
        </w:rPr>
      </w:pPr>
      <w:r w:rsidRPr="00DD4ED6">
        <w:rPr>
          <w:rFonts w:ascii="Myriad Pro" w:hAnsi="Myriad Pro"/>
          <w:color w:val="000000"/>
          <w:sz w:val="21"/>
          <w:szCs w:val="21"/>
          <w:highlight w:val="yellow"/>
        </w:rPr>
        <w:lastRenderedPageBreak/>
        <w:t xml:space="preserve">The </w:t>
      </w:r>
      <w:r w:rsidR="009D4307">
        <w:rPr>
          <w:rFonts w:ascii="Myriad Pro" w:hAnsi="Myriad Pro"/>
          <w:color w:val="000000"/>
          <w:sz w:val="21"/>
          <w:szCs w:val="21"/>
          <w:highlight w:val="yellow"/>
        </w:rPr>
        <w:t>UNDP Country Office</w:t>
      </w:r>
      <w:r w:rsidR="004C5EAA">
        <w:rPr>
          <w:rFonts w:ascii="Myriad Pro" w:hAnsi="Myriad Pro"/>
          <w:color w:val="000000"/>
          <w:sz w:val="21"/>
          <w:szCs w:val="21"/>
          <w:highlight w:val="yellow"/>
        </w:rPr>
        <w:t xml:space="preserve"> will;</w:t>
      </w:r>
      <w:r w:rsidRPr="00DD4ED6">
        <w:rPr>
          <w:rFonts w:ascii="Myriad Pro" w:hAnsi="Myriad Pro"/>
          <w:color w:val="000000"/>
          <w:sz w:val="21"/>
          <w:szCs w:val="21"/>
          <w:highlight w:val="yellow"/>
        </w:rPr>
        <w:t xml:space="preserve"> </w:t>
      </w:r>
      <w:proofErr w:type="spellStart"/>
      <w:r w:rsidRPr="00DD4ED6">
        <w:rPr>
          <w:rFonts w:ascii="Myriad Pro" w:hAnsi="Myriad Pro"/>
          <w:color w:val="000000"/>
          <w:sz w:val="21"/>
          <w:szCs w:val="21"/>
          <w:highlight w:val="yellow"/>
        </w:rPr>
        <w:t>i</w:t>
      </w:r>
      <w:proofErr w:type="spellEnd"/>
      <w:r w:rsidRPr="00DD4ED6">
        <w:rPr>
          <w:rFonts w:ascii="Myriad Pro" w:hAnsi="Myriad Pro"/>
          <w:color w:val="000000"/>
          <w:sz w:val="21"/>
          <w:szCs w:val="21"/>
          <w:highlight w:val="yellow"/>
        </w:rPr>
        <w:t xml:space="preserve">) contract the evaluators ii) ensure the timely provision of per diems and travel arrangements within the country for the TE team; </w:t>
      </w:r>
      <w:r w:rsidR="004C5EAA">
        <w:rPr>
          <w:rFonts w:ascii="Myriad Pro" w:hAnsi="Myriad Pro"/>
          <w:color w:val="000000"/>
          <w:sz w:val="21"/>
          <w:szCs w:val="21"/>
          <w:highlight w:val="yellow"/>
        </w:rPr>
        <w:t xml:space="preserve">iii) </w:t>
      </w:r>
      <w:r w:rsidR="001F5FF8">
        <w:rPr>
          <w:rFonts w:ascii="Myriad Pro" w:hAnsi="Myriad Pro"/>
          <w:color w:val="000000"/>
          <w:sz w:val="21"/>
          <w:szCs w:val="21"/>
          <w:highlight w:val="yellow"/>
        </w:rPr>
        <w:t xml:space="preserve">procure venues and </w:t>
      </w:r>
      <w:r w:rsidRPr="00DD4ED6">
        <w:rPr>
          <w:rFonts w:ascii="Myriad Pro" w:hAnsi="Myriad Pro"/>
          <w:color w:val="000000"/>
          <w:sz w:val="21"/>
          <w:szCs w:val="21"/>
          <w:highlight w:val="yellow"/>
        </w:rPr>
        <w:t>provide zoom/team platforms for virtual stakeholder consultations (inception and validation workshops). The Project Team will be responsible for liaising with the TE team to provide all relevant documents, set up stakeholder interviews, and arrange field visits where possible.</w:t>
      </w:r>
    </w:p>
    <w:p w14:paraId="7088CBC8" w14:textId="77777777" w:rsidR="003C595E" w:rsidRPr="00786266" w:rsidRDefault="003C595E" w:rsidP="003C595E">
      <w:pPr>
        <w:pStyle w:val="ListParagraph"/>
        <w:numPr>
          <w:ilvl w:val="0"/>
          <w:numId w:val="25"/>
        </w:numPr>
        <w:spacing w:after="0" w:line="240" w:lineRule="auto"/>
        <w:ind w:left="360"/>
        <w:jc w:val="both"/>
        <w:rPr>
          <w:rFonts w:ascii="Myriad Pro" w:hAnsi="Myriad Pro"/>
          <w:b/>
          <w:bCs/>
          <w:sz w:val="26"/>
          <w:szCs w:val="26"/>
        </w:rPr>
      </w:pPr>
      <w:r w:rsidRPr="00786266">
        <w:rPr>
          <w:rFonts w:ascii="Myriad Pro" w:hAnsi="Myriad Pro"/>
          <w:b/>
          <w:bCs/>
          <w:sz w:val="26"/>
          <w:szCs w:val="26"/>
        </w:rPr>
        <w:t>Duration of the Work</w:t>
      </w:r>
    </w:p>
    <w:p w14:paraId="4AFEAB32" w14:textId="77777777" w:rsidR="003C595E" w:rsidRDefault="003C595E" w:rsidP="003C595E">
      <w:pPr>
        <w:spacing w:after="0" w:line="240" w:lineRule="auto"/>
        <w:jc w:val="both"/>
        <w:rPr>
          <w:rFonts w:cstheme="minorHAnsi"/>
          <w:bCs/>
        </w:rPr>
      </w:pPr>
      <w:r w:rsidRPr="00DF02D9">
        <w:rPr>
          <w:rFonts w:cstheme="minorHAnsi"/>
          <w:bCs/>
        </w:rPr>
        <w:t xml:space="preserve"> </w:t>
      </w:r>
    </w:p>
    <w:p w14:paraId="26FA7A9A" w14:textId="5313D9A9" w:rsidR="003C595E" w:rsidRPr="00FD4D8C" w:rsidRDefault="003C595E" w:rsidP="003C595E">
      <w:pPr>
        <w:jc w:val="both"/>
        <w:rPr>
          <w:rFonts w:ascii="Myriad Pro" w:hAnsi="Myriad Pro"/>
          <w:color w:val="000000"/>
        </w:rPr>
      </w:pPr>
      <w:r w:rsidRPr="00FD4D8C">
        <w:rPr>
          <w:rFonts w:ascii="Myriad Pro" w:hAnsi="Myriad Pro"/>
          <w:color w:val="000000"/>
          <w:sz w:val="21"/>
          <w:szCs w:val="21"/>
        </w:rPr>
        <w:t>The total duration of the TE will be approximately</w:t>
      </w:r>
      <w:r w:rsidRPr="003B490B">
        <w:rPr>
          <w:rFonts w:ascii="Myriad Pro" w:hAnsi="Myriad Pro"/>
          <w:color w:val="000000"/>
        </w:rPr>
        <w:t xml:space="preserve"> </w:t>
      </w:r>
      <w:r w:rsidR="00AD4C66">
        <w:rPr>
          <w:rFonts w:ascii="Myriad Pro" w:hAnsi="Myriad Pro"/>
          <w:i/>
          <w:color w:val="000000"/>
          <w:sz w:val="21"/>
          <w:szCs w:val="21"/>
          <w:highlight w:val="lightGray"/>
        </w:rPr>
        <w:t>30</w:t>
      </w:r>
      <w:r w:rsidRPr="00FD4D8C">
        <w:rPr>
          <w:rFonts w:ascii="Myriad Pro" w:hAnsi="Myriad Pro"/>
          <w:i/>
          <w:color w:val="000000"/>
          <w:sz w:val="21"/>
          <w:szCs w:val="21"/>
          <w:highlight w:val="lightGray"/>
        </w:rPr>
        <w:t xml:space="preserve"> working days)</w:t>
      </w:r>
      <w:r w:rsidRPr="00FD4D8C">
        <w:rPr>
          <w:rFonts w:ascii="Myriad Pro" w:hAnsi="Myriad Pro"/>
          <w:i/>
          <w:color w:val="000000"/>
          <w:sz w:val="21"/>
          <w:szCs w:val="21"/>
        </w:rPr>
        <w:t xml:space="preserve"> </w:t>
      </w:r>
      <w:r w:rsidRPr="00FD4D8C">
        <w:rPr>
          <w:rFonts w:ascii="Myriad Pro" w:hAnsi="Myriad Pro"/>
          <w:color w:val="000000"/>
          <w:sz w:val="21"/>
          <w:szCs w:val="21"/>
        </w:rPr>
        <w:t xml:space="preserve">over </w:t>
      </w:r>
      <w:proofErr w:type="gramStart"/>
      <w:r w:rsidRPr="00FD4D8C">
        <w:rPr>
          <w:rFonts w:ascii="Myriad Pro" w:hAnsi="Myriad Pro"/>
          <w:color w:val="000000"/>
          <w:sz w:val="21"/>
          <w:szCs w:val="21"/>
        </w:rPr>
        <w:t>a time period</w:t>
      </w:r>
      <w:proofErr w:type="gramEnd"/>
      <w:r w:rsidRPr="00FD4D8C">
        <w:rPr>
          <w:rFonts w:ascii="Myriad Pro" w:hAnsi="Myriad Pro"/>
          <w:color w:val="000000"/>
          <w:sz w:val="21"/>
          <w:szCs w:val="21"/>
        </w:rPr>
        <w:t xml:space="preserve"> of</w:t>
      </w:r>
      <w:r w:rsidRPr="00FD4D8C">
        <w:rPr>
          <w:rFonts w:cstheme="minorHAnsi"/>
          <w:bCs/>
        </w:rPr>
        <w:t xml:space="preserve"> </w:t>
      </w:r>
      <w:r w:rsidRPr="00FD4D8C">
        <w:rPr>
          <w:rFonts w:ascii="Myriad Pro" w:hAnsi="Myriad Pro"/>
          <w:i/>
          <w:color w:val="000000"/>
          <w:sz w:val="21"/>
          <w:szCs w:val="21"/>
          <w:highlight w:val="lightGray"/>
        </w:rPr>
        <w:t>(</w:t>
      </w:r>
      <w:r w:rsidR="006E023E">
        <w:rPr>
          <w:rFonts w:ascii="Myriad Pro" w:hAnsi="Myriad Pro"/>
          <w:i/>
          <w:color w:val="000000"/>
          <w:sz w:val="21"/>
          <w:szCs w:val="21"/>
          <w:highlight w:val="lightGray"/>
        </w:rPr>
        <w:t>8</w:t>
      </w:r>
      <w:r w:rsidRPr="00FD4D8C">
        <w:rPr>
          <w:rFonts w:ascii="Myriad Pro" w:hAnsi="Myriad Pro"/>
          <w:i/>
          <w:color w:val="000000"/>
          <w:sz w:val="21"/>
          <w:szCs w:val="21"/>
          <w:highlight w:val="lightGray"/>
        </w:rPr>
        <w:t xml:space="preserve"> weeks)</w:t>
      </w:r>
      <w:r w:rsidRPr="003B490B">
        <w:rPr>
          <w:rFonts w:ascii="Myriad Pro" w:hAnsi="Myriad Pro"/>
          <w:color w:val="000000"/>
        </w:rPr>
        <w:t xml:space="preserve"> </w:t>
      </w:r>
      <w:r w:rsidRPr="00FD4D8C">
        <w:rPr>
          <w:rFonts w:ascii="Myriad Pro" w:hAnsi="Myriad Pro"/>
          <w:color w:val="000000"/>
          <w:sz w:val="21"/>
          <w:szCs w:val="21"/>
        </w:rPr>
        <w:t>starting</w:t>
      </w:r>
      <w:r w:rsidRPr="003B490B">
        <w:rPr>
          <w:rFonts w:ascii="Myriad Pro" w:hAnsi="Myriad Pro"/>
          <w:color w:val="000000"/>
        </w:rPr>
        <w:t xml:space="preserve"> </w:t>
      </w:r>
      <w:r w:rsidR="006E023E">
        <w:rPr>
          <w:rFonts w:ascii="Myriad Pro" w:hAnsi="Myriad Pro"/>
          <w:i/>
          <w:color w:val="000000"/>
          <w:sz w:val="21"/>
          <w:szCs w:val="21"/>
          <w:highlight w:val="lightGray"/>
        </w:rPr>
        <w:t>20 July</w:t>
      </w:r>
      <w:r w:rsidRPr="003B490B">
        <w:rPr>
          <w:rFonts w:ascii="Myriad Pro" w:hAnsi="Myriad Pro"/>
          <w:color w:val="000000"/>
        </w:rPr>
        <w:t xml:space="preserve"> </w:t>
      </w:r>
      <w:r w:rsidRPr="00FD4D8C">
        <w:rPr>
          <w:rFonts w:ascii="Myriad Pro" w:hAnsi="Myriad Pro"/>
          <w:color w:val="000000"/>
          <w:sz w:val="21"/>
          <w:szCs w:val="21"/>
        </w:rPr>
        <w:t>and shall not exceed five months from when the TE team is hired.  The tentative TE timeframe is as follows:</w:t>
      </w:r>
    </w:p>
    <w:p w14:paraId="6A37918A" w14:textId="77777777" w:rsidR="00FE0E8D" w:rsidRPr="00F41FC5" w:rsidRDefault="00FE0E8D" w:rsidP="00FE0E8D">
      <w:pPr>
        <w:pStyle w:val="ListParagraph"/>
        <w:numPr>
          <w:ilvl w:val="0"/>
          <w:numId w:val="29"/>
        </w:numPr>
        <w:shd w:val="clear" w:color="auto" w:fill="FFFFFF"/>
        <w:spacing w:after="0" w:line="240" w:lineRule="auto"/>
        <w:jc w:val="both"/>
        <w:rPr>
          <w:rFonts w:ascii="Myriad Pro" w:hAnsi="Myriad Pro"/>
          <w:color w:val="000000"/>
          <w:sz w:val="21"/>
          <w:szCs w:val="21"/>
        </w:rPr>
      </w:pPr>
      <w:r w:rsidRPr="00F41FC5">
        <w:rPr>
          <w:rFonts w:ascii="Myriad Pro" w:hAnsi="Myriad Pro"/>
          <w:i/>
          <w:iCs/>
          <w:color w:val="000000"/>
          <w:sz w:val="21"/>
          <w:szCs w:val="21"/>
          <w:highlight w:val="lightGray"/>
        </w:rPr>
        <w:t>30 June:</w:t>
      </w:r>
      <w:r w:rsidRPr="00F41FC5">
        <w:rPr>
          <w:rFonts w:ascii="Myriad Pro" w:hAnsi="Myriad Pro"/>
          <w:color w:val="000000"/>
          <w:sz w:val="21"/>
          <w:szCs w:val="21"/>
        </w:rPr>
        <w:t xml:space="preserve"> Application closes</w:t>
      </w:r>
    </w:p>
    <w:p w14:paraId="70D73CC3" w14:textId="77777777" w:rsidR="00FE0E8D" w:rsidRPr="00FD4D8C" w:rsidRDefault="00FE0E8D" w:rsidP="00FE0E8D">
      <w:pPr>
        <w:pStyle w:val="ListParagraph"/>
        <w:numPr>
          <w:ilvl w:val="0"/>
          <w:numId w:val="29"/>
        </w:numPr>
        <w:shd w:val="clear" w:color="auto" w:fill="FFFFFF"/>
        <w:spacing w:after="0" w:line="240" w:lineRule="auto"/>
        <w:jc w:val="both"/>
        <w:rPr>
          <w:rFonts w:ascii="Myriad Pro" w:hAnsi="Myriad Pro"/>
          <w:color w:val="000000"/>
          <w:sz w:val="21"/>
          <w:szCs w:val="21"/>
        </w:rPr>
      </w:pPr>
      <w:r>
        <w:rPr>
          <w:rFonts w:ascii="Myriad Pro" w:hAnsi="Myriad Pro"/>
          <w:i/>
          <w:iCs/>
          <w:color w:val="000000"/>
          <w:sz w:val="21"/>
          <w:szCs w:val="21"/>
          <w:highlight w:val="lightGray"/>
        </w:rPr>
        <w:t>15 July</w:t>
      </w:r>
      <w:r w:rsidRPr="00FD4D8C">
        <w:rPr>
          <w:rFonts w:ascii="Myriad Pro" w:hAnsi="Myriad Pro"/>
          <w:i/>
          <w:iCs/>
          <w:color w:val="000000"/>
          <w:sz w:val="21"/>
          <w:szCs w:val="21"/>
          <w:highlight w:val="lightGray"/>
        </w:rPr>
        <w:t>:</w:t>
      </w:r>
      <w:r w:rsidRPr="00FD4D8C">
        <w:rPr>
          <w:rFonts w:ascii="Myriad Pro" w:hAnsi="Myriad Pro"/>
          <w:color w:val="000000"/>
          <w:sz w:val="21"/>
          <w:szCs w:val="21"/>
        </w:rPr>
        <w:t xml:space="preserve"> Selection of TE Team</w:t>
      </w:r>
    </w:p>
    <w:p w14:paraId="0C42F8AF" w14:textId="77777777" w:rsidR="00FE0E8D" w:rsidRPr="00FD4D8C" w:rsidRDefault="00FE0E8D" w:rsidP="00FE0E8D">
      <w:pPr>
        <w:pStyle w:val="ListParagraph"/>
        <w:numPr>
          <w:ilvl w:val="0"/>
          <w:numId w:val="29"/>
        </w:numPr>
        <w:shd w:val="clear" w:color="auto" w:fill="FFFFFF"/>
        <w:spacing w:after="0" w:line="240" w:lineRule="auto"/>
        <w:jc w:val="both"/>
        <w:rPr>
          <w:rFonts w:ascii="Myriad Pro" w:hAnsi="Myriad Pro"/>
          <w:color w:val="000000"/>
          <w:sz w:val="21"/>
          <w:szCs w:val="21"/>
        </w:rPr>
      </w:pPr>
      <w:r>
        <w:rPr>
          <w:rFonts w:ascii="Myriad Pro" w:hAnsi="Myriad Pro"/>
          <w:i/>
          <w:iCs/>
          <w:color w:val="000000"/>
          <w:sz w:val="21"/>
          <w:szCs w:val="21"/>
          <w:highlight w:val="lightGray"/>
        </w:rPr>
        <w:t>20 July</w:t>
      </w:r>
      <w:r w:rsidRPr="00FD4D8C">
        <w:rPr>
          <w:rFonts w:ascii="Myriad Pro" w:hAnsi="Myriad Pro"/>
          <w:i/>
          <w:iCs/>
          <w:color w:val="000000"/>
          <w:sz w:val="21"/>
          <w:szCs w:val="21"/>
          <w:highlight w:val="lightGray"/>
        </w:rPr>
        <w:t>:</w:t>
      </w:r>
      <w:r w:rsidRPr="00FD4D8C">
        <w:rPr>
          <w:rFonts w:ascii="Myriad Pro" w:hAnsi="Myriad Pro"/>
          <w:color w:val="000000"/>
          <w:sz w:val="21"/>
          <w:szCs w:val="21"/>
        </w:rPr>
        <w:t xml:space="preserve"> Prep the TE team (handover of project documents)</w:t>
      </w:r>
    </w:p>
    <w:p w14:paraId="004AFE29" w14:textId="77777777" w:rsidR="00FE0E8D" w:rsidRPr="00FD4D8C" w:rsidRDefault="00FE0E8D" w:rsidP="00FE0E8D">
      <w:pPr>
        <w:pStyle w:val="ListParagraph"/>
        <w:numPr>
          <w:ilvl w:val="0"/>
          <w:numId w:val="29"/>
        </w:numPr>
        <w:shd w:val="clear" w:color="auto" w:fill="FFFFFF"/>
        <w:spacing w:after="0" w:line="240" w:lineRule="auto"/>
        <w:jc w:val="both"/>
        <w:rPr>
          <w:rFonts w:ascii="Myriad Pro" w:hAnsi="Myriad Pro"/>
          <w:color w:val="000000"/>
          <w:sz w:val="21"/>
          <w:szCs w:val="21"/>
        </w:rPr>
      </w:pPr>
      <w:r>
        <w:rPr>
          <w:rFonts w:ascii="Myriad Pro" w:hAnsi="Myriad Pro"/>
          <w:i/>
          <w:iCs/>
          <w:color w:val="000000"/>
          <w:sz w:val="21"/>
          <w:szCs w:val="21"/>
          <w:highlight w:val="lightGray"/>
        </w:rPr>
        <w:t>02 August</w:t>
      </w:r>
      <w:r w:rsidRPr="00FD4D8C">
        <w:rPr>
          <w:rFonts w:ascii="Myriad Pro" w:hAnsi="Myriad Pro"/>
          <w:i/>
          <w:iCs/>
          <w:color w:val="000000"/>
          <w:sz w:val="21"/>
          <w:szCs w:val="21"/>
          <w:highlight w:val="lightGray"/>
        </w:rPr>
        <w:t xml:space="preserve">: </w:t>
      </w:r>
      <w:r>
        <w:rPr>
          <w:rFonts w:ascii="Myriad Pro" w:hAnsi="Myriad Pro"/>
          <w:i/>
          <w:iCs/>
          <w:color w:val="000000"/>
          <w:sz w:val="21"/>
          <w:szCs w:val="21"/>
        </w:rPr>
        <w:t>05</w:t>
      </w:r>
      <w:r w:rsidRPr="00FD4D8C">
        <w:rPr>
          <w:rFonts w:ascii="Myriad Pro" w:hAnsi="Myriad Pro"/>
          <w:color w:val="000000"/>
          <w:sz w:val="21"/>
          <w:szCs w:val="21"/>
        </w:rPr>
        <w:t xml:space="preserve"> days (recommended 2-4): Document review and preparing TE Inception Report</w:t>
      </w:r>
    </w:p>
    <w:p w14:paraId="5805214B" w14:textId="77777777" w:rsidR="00FE0E8D" w:rsidRPr="00FD4D8C" w:rsidRDefault="00FE0E8D" w:rsidP="00FE0E8D">
      <w:pPr>
        <w:pStyle w:val="ListParagraph"/>
        <w:numPr>
          <w:ilvl w:val="0"/>
          <w:numId w:val="29"/>
        </w:numPr>
        <w:shd w:val="clear" w:color="auto" w:fill="FFFFFF"/>
        <w:spacing w:after="0" w:line="240" w:lineRule="auto"/>
        <w:jc w:val="both"/>
        <w:rPr>
          <w:rFonts w:ascii="Myriad Pro" w:hAnsi="Myriad Pro"/>
          <w:color w:val="000000"/>
          <w:sz w:val="21"/>
          <w:szCs w:val="21"/>
        </w:rPr>
      </w:pPr>
      <w:r>
        <w:rPr>
          <w:rFonts w:ascii="Myriad Pro" w:hAnsi="Myriad Pro"/>
          <w:i/>
          <w:iCs/>
          <w:color w:val="000000"/>
          <w:sz w:val="21"/>
          <w:szCs w:val="21"/>
          <w:highlight w:val="lightGray"/>
        </w:rPr>
        <w:t>09 August</w:t>
      </w:r>
      <w:r w:rsidRPr="00FD4D8C">
        <w:rPr>
          <w:rFonts w:ascii="Myriad Pro" w:hAnsi="Myriad Pro"/>
          <w:i/>
          <w:iCs/>
          <w:color w:val="000000"/>
          <w:sz w:val="21"/>
          <w:szCs w:val="21"/>
          <w:highlight w:val="lightGray"/>
        </w:rPr>
        <w:t xml:space="preserve">: </w:t>
      </w:r>
      <w:r>
        <w:rPr>
          <w:rFonts w:ascii="Myriad Pro" w:hAnsi="Myriad Pro"/>
          <w:i/>
          <w:iCs/>
          <w:color w:val="000000"/>
          <w:sz w:val="21"/>
          <w:szCs w:val="21"/>
          <w:highlight w:val="lightGray"/>
        </w:rPr>
        <w:t>02</w:t>
      </w:r>
      <w:r w:rsidRPr="00FD4D8C">
        <w:rPr>
          <w:rFonts w:ascii="Myriad Pro" w:hAnsi="Myriad Pro"/>
          <w:color w:val="000000"/>
          <w:sz w:val="21"/>
          <w:szCs w:val="21"/>
        </w:rPr>
        <w:t xml:space="preserve"> days: Finalization and Validation of TE Inception Report- latest start of TE mission</w:t>
      </w:r>
    </w:p>
    <w:p w14:paraId="57DB0F24" w14:textId="77777777" w:rsidR="00FE0E8D" w:rsidRPr="00FD4D8C" w:rsidRDefault="00FE0E8D" w:rsidP="00FE0E8D">
      <w:pPr>
        <w:pStyle w:val="ListParagraph"/>
        <w:numPr>
          <w:ilvl w:val="0"/>
          <w:numId w:val="29"/>
        </w:numPr>
        <w:shd w:val="clear" w:color="auto" w:fill="FFFFFF"/>
        <w:spacing w:after="0" w:line="240" w:lineRule="auto"/>
        <w:jc w:val="both"/>
        <w:rPr>
          <w:rFonts w:ascii="Myriad Pro" w:hAnsi="Myriad Pro"/>
          <w:color w:val="000000"/>
          <w:sz w:val="21"/>
          <w:szCs w:val="21"/>
        </w:rPr>
      </w:pPr>
      <w:r>
        <w:rPr>
          <w:rFonts w:ascii="Myriad Pro" w:hAnsi="Myriad Pro"/>
          <w:i/>
          <w:iCs/>
          <w:color w:val="000000"/>
          <w:sz w:val="21"/>
          <w:szCs w:val="21"/>
          <w:highlight w:val="lightGray"/>
        </w:rPr>
        <w:t>10 August</w:t>
      </w:r>
      <w:r w:rsidRPr="00FD4D8C">
        <w:rPr>
          <w:rFonts w:ascii="Myriad Pro" w:hAnsi="Myriad Pro"/>
          <w:i/>
          <w:iCs/>
          <w:color w:val="000000"/>
          <w:sz w:val="21"/>
          <w:szCs w:val="21"/>
          <w:highlight w:val="lightGray"/>
        </w:rPr>
        <w:t xml:space="preserve">: </w:t>
      </w:r>
      <w:r>
        <w:rPr>
          <w:rFonts w:ascii="Myriad Pro" w:hAnsi="Myriad Pro"/>
          <w:i/>
          <w:iCs/>
          <w:color w:val="000000"/>
          <w:sz w:val="21"/>
          <w:szCs w:val="21"/>
          <w:highlight w:val="lightGray"/>
        </w:rPr>
        <w:t>15</w:t>
      </w:r>
      <w:r w:rsidRPr="00FD4D8C">
        <w:rPr>
          <w:rFonts w:ascii="Myriad Pro" w:hAnsi="Myriad Pro"/>
          <w:color w:val="000000"/>
          <w:sz w:val="21"/>
          <w:szCs w:val="21"/>
        </w:rPr>
        <w:t xml:space="preserve"> days: TE mission: stakeholder meetings, interviews, field visits </w:t>
      </w:r>
    </w:p>
    <w:p w14:paraId="09E0B897" w14:textId="77777777" w:rsidR="00FE0E8D" w:rsidRPr="00FD4D8C" w:rsidRDefault="00FE0E8D" w:rsidP="00FE0E8D">
      <w:pPr>
        <w:pStyle w:val="ListParagraph"/>
        <w:numPr>
          <w:ilvl w:val="0"/>
          <w:numId w:val="29"/>
        </w:numPr>
        <w:shd w:val="clear" w:color="auto" w:fill="FFFFFF"/>
        <w:spacing w:after="0" w:line="240" w:lineRule="auto"/>
        <w:jc w:val="both"/>
        <w:rPr>
          <w:rFonts w:ascii="Myriad Pro" w:hAnsi="Myriad Pro"/>
          <w:color w:val="000000"/>
          <w:sz w:val="21"/>
          <w:szCs w:val="21"/>
        </w:rPr>
      </w:pPr>
      <w:r>
        <w:rPr>
          <w:rFonts w:ascii="Myriad Pro" w:hAnsi="Myriad Pro"/>
          <w:i/>
          <w:iCs/>
          <w:color w:val="000000"/>
          <w:sz w:val="21"/>
          <w:szCs w:val="21"/>
          <w:highlight w:val="lightGray"/>
        </w:rPr>
        <w:t>20 August</w:t>
      </w:r>
      <w:r w:rsidRPr="00FD4D8C">
        <w:rPr>
          <w:rFonts w:ascii="Myriad Pro" w:hAnsi="Myriad Pro"/>
          <w:i/>
          <w:iCs/>
          <w:color w:val="000000"/>
          <w:sz w:val="21"/>
          <w:szCs w:val="21"/>
          <w:highlight w:val="lightGray"/>
        </w:rPr>
        <w:t>:</w:t>
      </w:r>
      <w:r w:rsidRPr="00FD4D8C">
        <w:rPr>
          <w:rFonts w:ascii="Myriad Pro" w:hAnsi="Myriad Pro"/>
          <w:color w:val="000000"/>
          <w:sz w:val="21"/>
          <w:szCs w:val="21"/>
        </w:rPr>
        <w:t xml:space="preserve"> Mission wrap-up meeting &amp; presentation of initial findings- earliest end of TE mission</w:t>
      </w:r>
    </w:p>
    <w:p w14:paraId="0D162A89" w14:textId="77777777" w:rsidR="00FE0E8D" w:rsidRPr="00FD4D8C" w:rsidRDefault="00FE0E8D" w:rsidP="00FE0E8D">
      <w:pPr>
        <w:pStyle w:val="ListParagraph"/>
        <w:numPr>
          <w:ilvl w:val="0"/>
          <w:numId w:val="29"/>
        </w:numPr>
        <w:shd w:val="clear" w:color="auto" w:fill="FFFFFF"/>
        <w:spacing w:after="0" w:line="240" w:lineRule="auto"/>
        <w:jc w:val="both"/>
        <w:rPr>
          <w:rFonts w:ascii="Myriad Pro" w:hAnsi="Myriad Pro"/>
          <w:color w:val="000000"/>
          <w:sz w:val="21"/>
          <w:szCs w:val="21"/>
        </w:rPr>
      </w:pPr>
      <w:r>
        <w:rPr>
          <w:rFonts w:ascii="Myriad Pro" w:hAnsi="Myriad Pro"/>
          <w:i/>
          <w:iCs/>
          <w:color w:val="000000"/>
          <w:sz w:val="21"/>
          <w:szCs w:val="21"/>
          <w:highlight w:val="lightGray"/>
        </w:rPr>
        <w:t>30 August</w:t>
      </w:r>
      <w:r w:rsidRPr="00FD4D8C">
        <w:rPr>
          <w:rFonts w:ascii="Myriad Pro" w:hAnsi="Myriad Pro"/>
          <w:i/>
          <w:iCs/>
          <w:color w:val="000000"/>
          <w:sz w:val="21"/>
          <w:szCs w:val="21"/>
          <w:highlight w:val="lightGray"/>
        </w:rPr>
        <w:t xml:space="preserve">: </w:t>
      </w:r>
      <w:r>
        <w:rPr>
          <w:rFonts w:ascii="Myriad Pro" w:hAnsi="Myriad Pro"/>
          <w:i/>
          <w:iCs/>
          <w:color w:val="000000"/>
          <w:sz w:val="21"/>
          <w:szCs w:val="21"/>
          <w:highlight w:val="lightGray"/>
        </w:rPr>
        <w:t>08</w:t>
      </w:r>
      <w:r w:rsidRPr="00FD4D8C">
        <w:rPr>
          <w:rFonts w:ascii="Myriad Pro" w:hAnsi="Myriad Pro"/>
          <w:color w:val="000000"/>
          <w:sz w:val="21"/>
          <w:szCs w:val="21"/>
        </w:rPr>
        <w:t xml:space="preserve"> days: Preparation of draft TE report</w:t>
      </w:r>
    </w:p>
    <w:p w14:paraId="266A8DA8" w14:textId="77777777" w:rsidR="00FE0E8D" w:rsidRPr="00FD4D8C" w:rsidRDefault="00FE0E8D" w:rsidP="00FE0E8D">
      <w:pPr>
        <w:pStyle w:val="ListParagraph"/>
        <w:numPr>
          <w:ilvl w:val="0"/>
          <w:numId w:val="29"/>
        </w:numPr>
        <w:shd w:val="clear" w:color="auto" w:fill="FFFFFF"/>
        <w:spacing w:after="0" w:line="240" w:lineRule="auto"/>
        <w:jc w:val="both"/>
        <w:rPr>
          <w:rFonts w:ascii="Myriad Pro" w:hAnsi="Myriad Pro"/>
          <w:color w:val="000000"/>
          <w:sz w:val="21"/>
          <w:szCs w:val="21"/>
        </w:rPr>
      </w:pPr>
      <w:r>
        <w:rPr>
          <w:rFonts w:ascii="Myriad Pro" w:hAnsi="Myriad Pro"/>
          <w:i/>
          <w:iCs/>
          <w:color w:val="000000"/>
          <w:sz w:val="21"/>
          <w:szCs w:val="21"/>
          <w:highlight w:val="lightGray"/>
        </w:rPr>
        <w:t>31 August</w:t>
      </w:r>
      <w:r w:rsidRPr="00FD4D8C">
        <w:rPr>
          <w:rFonts w:ascii="Myriad Pro" w:hAnsi="Myriad Pro"/>
          <w:i/>
          <w:iCs/>
          <w:color w:val="000000"/>
          <w:sz w:val="21"/>
          <w:szCs w:val="21"/>
          <w:highlight w:val="lightGray"/>
        </w:rPr>
        <w:t>:</w:t>
      </w:r>
      <w:r w:rsidRPr="00FD4D8C">
        <w:rPr>
          <w:rFonts w:ascii="Myriad Pro" w:hAnsi="Myriad Pro"/>
          <w:color w:val="000000"/>
          <w:sz w:val="21"/>
          <w:szCs w:val="21"/>
        </w:rPr>
        <w:t xml:space="preserve"> Circulation of draft TE report for comments</w:t>
      </w:r>
    </w:p>
    <w:p w14:paraId="60C92F3C" w14:textId="4DD46E2F" w:rsidR="00FE0E8D" w:rsidRPr="00FD4D8C" w:rsidRDefault="00FE0E8D" w:rsidP="00FE0E8D">
      <w:pPr>
        <w:pStyle w:val="ListParagraph"/>
        <w:numPr>
          <w:ilvl w:val="0"/>
          <w:numId w:val="29"/>
        </w:numPr>
        <w:shd w:val="clear" w:color="auto" w:fill="FFFFFF"/>
        <w:spacing w:after="0" w:line="240" w:lineRule="auto"/>
        <w:jc w:val="both"/>
        <w:rPr>
          <w:rFonts w:ascii="Myriad Pro" w:hAnsi="Myriad Pro"/>
          <w:color w:val="000000"/>
          <w:sz w:val="21"/>
          <w:szCs w:val="21"/>
        </w:rPr>
      </w:pPr>
      <w:r>
        <w:rPr>
          <w:rFonts w:ascii="Myriad Pro" w:hAnsi="Myriad Pro"/>
          <w:i/>
          <w:iCs/>
          <w:color w:val="000000"/>
          <w:sz w:val="21"/>
          <w:szCs w:val="21"/>
          <w:highlight w:val="lightGray"/>
        </w:rPr>
        <w:t>10 September</w:t>
      </w:r>
      <w:r w:rsidR="00ED2654">
        <w:rPr>
          <w:rFonts w:ascii="Myriad Pro" w:hAnsi="Myriad Pro"/>
          <w:i/>
          <w:iCs/>
          <w:color w:val="000000"/>
          <w:sz w:val="21"/>
          <w:szCs w:val="21"/>
          <w:highlight w:val="lightGray"/>
        </w:rPr>
        <w:t xml:space="preserve">: </w:t>
      </w:r>
      <w:r w:rsidR="00746270">
        <w:rPr>
          <w:rFonts w:ascii="Myriad Pro" w:hAnsi="Myriad Pro"/>
          <w:i/>
          <w:iCs/>
          <w:color w:val="000000"/>
          <w:sz w:val="21"/>
          <w:szCs w:val="21"/>
          <w:highlight w:val="lightGray"/>
        </w:rPr>
        <w:t>(</w:t>
      </w:r>
      <w:r>
        <w:rPr>
          <w:rFonts w:ascii="Myriad Pro" w:hAnsi="Myriad Pro"/>
          <w:i/>
          <w:iCs/>
          <w:color w:val="000000"/>
          <w:sz w:val="21"/>
          <w:szCs w:val="21"/>
          <w:highlight w:val="lightGray"/>
        </w:rPr>
        <w:t>02</w:t>
      </w:r>
      <w:r w:rsidRPr="00FD4D8C">
        <w:rPr>
          <w:rFonts w:ascii="Myriad Pro" w:hAnsi="Myriad Pro"/>
          <w:color w:val="000000"/>
          <w:sz w:val="21"/>
          <w:szCs w:val="21"/>
        </w:rPr>
        <w:t xml:space="preserve"> day</w:t>
      </w:r>
      <w:r w:rsidR="00746270">
        <w:rPr>
          <w:rFonts w:ascii="Myriad Pro" w:hAnsi="Myriad Pro"/>
          <w:color w:val="000000"/>
          <w:sz w:val="21"/>
          <w:szCs w:val="21"/>
        </w:rPr>
        <w:t>s</w:t>
      </w:r>
      <w:r w:rsidRPr="00FD4D8C">
        <w:rPr>
          <w:rFonts w:ascii="Myriad Pro" w:hAnsi="Myriad Pro"/>
          <w:color w:val="000000"/>
          <w:sz w:val="21"/>
          <w:szCs w:val="21"/>
        </w:rPr>
        <w:t xml:space="preserve"> Incorporation of comments on draft TE report into Audit Trail &amp; finalization of TE report</w:t>
      </w:r>
    </w:p>
    <w:p w14:paraId="2125FC65" w14:textId="77777777" w:rsidR="00FE0E8D" w:rsidRPr="00FD4D8C" w:rsidRDefault="00FE0E8D" w:rsidP="00FE0E8D">
      <w:pPr>
        <w:pStyle w:val="ListParagraph"/>
        <w:numPr>
          <w:ilvl w:val="0"/>
          <w:numId w:val="29"/>
        </w:numPr>
        <w:shd w:val="clear" w:color="auto" w:fill="FFFFFF"/>
        <w:spacing w:after="0" w:line="240" w:lineRule="auto"/>
        <w:jc w:val="both"/>
        <w:rPr>
          <w:rFonts w:ascii="Myriad Pro" w:hAnsi="Myriad Pro"/>
          <w:color w:val="000000"/>
          <w:sz w:val="21"/>
          <w:szCs w:val="21"/>
        </w:rPr>
      </w:pPr>
      <w:r>
        <w:rPr>
          <w:rFonts w:ascii="Myriad Pro" w:hAnsi="Myriad Pro"/>
          <w:i/>
          <w:iCs/>
          <w:color w:val="000000"/>
          <w:sz w:val="21"/>
          <w:szCs w:val="21"/>
          <w:highlight w:val="lightGray"/>
        </w:rPr>
        <w:t>15 September</w:t>
      </w:r>
      <w:r w:rsidRPr="00FD4D8C">
        <w:rPr>
          <w:rFonts w:ascii="Myriad Pro" w:hAnsi="Myriad Pro"/>
          <w:i/>
          <w:iCs/>
          <w:color w:val="000000"/>
          <w:sz w:val="21"/>
          <w:szCs w:val="21"/>
          <w:highlight w:val="lightGray"/>
        </w:rPr>
        <w:t>:</w:t>
      </w:r>
      <w:r w:rsidRPr="00FD4D8C">
        <w:rPr>
          <w:rFonts w:ascii="Myriad Pro" w:hAnsi="Myriad Pro"/>
          <w:color w:val="000000"/>
          <w:sz w:val="21"/>
          <w:szCs w:val="21"/>
        </w:rPr>
        <w:t xml:space="preserve"> Preparation &amp; Issue of Management Response</w:t>
      </w:r>
    </w:p>
    <w:p w14:paraId="4950823C" w14:textId="77777777" w:rsidR="00FE0E8D" w:rsidRPr="00FD4D8C" w:rsidRDefault="00FE0E8D" w:rsidP="00FE0E8D">
      <w:pPr>
        <w:pStyle w:val="ListParagraph"/>
        <w:numPr>
          <w:ilvl w:val="0"/>
          <w:numId w:val="29"/>
        </w:numPr>
        <w:shd w:val="clear" w:color="auto" w:fill="FFFFFF"/>
        <w:spacing w:after="0" w:line="240" w:lineRule="auto"/>
        <w:jc w:val="both"/>
        <w:rPr>
          <w:rFonts w:ascii="Myriad Pro" w:hAnsi="Myriad Pro"/>
          <w:color w:val="000000"/>
          <w:sz w:val="21"/>
          <w:szCs w:val="21"/>
        </w:rPr>
      </w:pPr>
      <w:r>
        <w:rPr>
          <w:rFonts w:ascii="Myriad Pro" w:hAnsi="Myriad Pro"/>
          <w:i/>
          <w:iCs/>
          <w:color w:val="000000"/>
          <w:sz w:val="21"/>
          <w:szCs w:val="21"/>
          <w:highlight w:val="lightGray"/>
        </w:rPr>
        <w:t>30 September</w:t>
      </w:r>
      <w:r w:rsidRPr="00FD4D8C">
        <w:rPr>
          <w:rFonts w:ascii="Myriad Pro" w:hAnsi="Myriad Pro"/>
          <w:i/>
          <w:iCs/>
          <w:color w:val="000000"/>
          <w:sz w:val="21"/>
          <w:szCs w:val="21"/>
          <w:highlight w:val="lightGray"/>
        </w:rPr>
        <w:t>:</w:t>
      </w:r>
      <w:r w:rsidRPr="00FD4D8C">
        <w:rPr>
          <w:rFonts w:ascii="Myriad Pro" w:hAnsi="Myriad Pro"/>
          <w:color w:val="000000"/>
          <w:sz w:val="21"/>
          <w:szCs w:val="21"/>
        </w:rPr>
        <w:t xml:space="preserve"> Expected date of full TE completion</w:t>
      </w:r>
    </w:p>
    <w:p w14:paraId="2CF58D83" w14:textId="77777777" w:rsidR="003C595E" w:rsidRDefault="003C595E" w:rsidP="003C595E">
      <w:pPr>
        <w:spacing w:after="0" w:line="240" w:lineRule="auto"/>
        <w:jc w:val="both"/>
        <w:rPr>
          <w:rFonts w:eastAsia="Times New Roman" w:cstheme="minorHAnsi"/>
          <w:shd w:val="clear" w:color="auto" w:fill="FFFFFF"/>
        </w:rPr>
      </w:pPr>
    </w:p>
    <w:p w14:paraId="6342AEC0" w14:textId="3547DDA3" w:rsidR="003C595E" w:rsidRPr="00DF02D9" w:rsidRDefault="003C595E" w:rsidP="003C595E">
      <w:pPr>
        <w:spacing w:after="0" w:line="240" w:lineRule="auto"/>
        <w:jc w:val="both"/>
        <w:rPr>
          <w:rFonts w:eastAsia="Times New Roman" w:cstheme="minorHAnsi"/>
          <w:shd w:val="clear" w:color="auto" w:fill="FFFFFF"/>
        </w:rPr>
      </w:pPr>
      <w:r w:rsidRPr="00FD4D8C">
        <w:rPr>
          <w:rFonts w:ascii="Myriad Pro" w:hAnsi="Myriad Pro"/>
          <w:color w:val="000000"/>
          <w:sz w:val="21"/>
          <w:szCs w:val="21"/>
        </w:rPr>
        <w:t>The expected date start date of contract is</w:t>
      </w:r>
      <w:r w:rsidRPr="00DF02D9">
        <w:rPr>
          <w:rFonts w:eastAsia="Times New Roman" w:cstheme="minorHAnsi"/>
          <w:shd w:val="clear" w:color="auto" w:fill="FFFFFF"/>
        </w:rPr>
        <w:t xml:space="preserve"> </w:t>
      </w:r>
      <w:r w:rsidR="00ED2654">
        <w:rPr>
          <w:rFonts w:eastAsia="Times New Roman" w:cstheme="minorHAnsi"/>
          <w:shd w:val="clear" w:color="auto" w:fill="FFFFFF"/>
        </w:rPr>
        <w:t>30 September</w:t>
      </w:r>
      <w:r w:rsidRPr="00FD4D8C">
        <w:rPr>
          <w:rFonts w:ascii="Myriad Pro" w:hAnsi="Myriad Pro"/>
          <w:i/>
          <w:color w:val="000000"/>
          <w:sz w:val="21"/>
          <w:szCs w:val="21"/>
          <w:highlight w:val="lightGray"/>
        </w:rPr>
        <w:t>.</w:t>
      </w:r>
    </w:p>
    <w:p w14:paraId="1036F36A" w14:textId="77777777" w:rsidR="003C595E" w:rsidRPr="00DF02D9" w:rsidRDefault="003C595E" w:rsidP="003C595E">
      <w:pPr>
        <w:spacing w:after="0" w:line="240" w:lineRule="auto"/>
        <w:rPr>
          <w:rFonts w:cstheme="minorHAnsi"/>
          <w:b/>
          <w:bCs/>
          <w:sz w:val="20"/>
          <w:szCs w:val="20"/>
        </w:rPr>
      </w:pPr>
    </w:p>
    <w:p w14:paraId="2724E00F" w14:textId="77777777" w:rsidR="003C595E" w:rsidRPr="00786266" w:rsidRDefault="003C595E" w:rsidP="003C595E">
      <w:pPr>
        <w:pStyle w:val="ListParagraph"/>
        <w:numPr>
          <w:ilvl w:val="0"/>
          <w:numId w:val="25"/>
        </w:numPr>
        <w:spacing w:after="0" w:line="240" w:lineRule="auto"/>
        <w:ind w:left="360"/>
        <w:jc w:val="both"/>
        <w:rPr>
          <w:rFonts w:ascii="Myriad Pro" w:hAnsi="Myriad Pro"/>
          <w:b/>
          <w:bCs/>
          <w:sz w:val="26"/>
          <w:szCs w:val="26"/>
        </w:rPr>
      </w:pPr>
      <w:r w:rsidRPr="00786266">
        <w:rPr>
          <w:rFonts w:ascii="Myriad Pro" w:hAnsi="Myriad Pro"/>
          <w:b/>
          <w:bCs/>
          <w:sz w:val="26"/>
          <w:szCs w:val="26"/>
        </w:rPr>
        <w:t>Duty Station</w:t>
      </w:r>
    </w:p>
    <w:p w14:paraId="4CB45BEA" w14:textId="77777777" w:rsidR="003C595E" w:rsidRPr="00DF02D9" w:rsidRDefault="003C595E" w:rsidP="003C595E">
      <w:pPr>
        <w:spacing w:after="0" w:line="240" w:lineRule="auto"/>
        <w:jc w:val="both"/>
        <w:rPr>
          <w:rFonts w:cstheme="minorHAnsi"/>
          <w:highlight w:val="lightGray"/>
        </w:rPr>
      </w:pPr>
    </w:p>
    <w:p w14:paraId="3E371040" w14:textId="7BBB4FCC" w:rsidR="003C595E" w:rsidRPr="00392318" w:rsidRDefault="00E24A2D" w:rsidP="003C595E">
      <w:pPr>
        <w:spacing w:after="0" w:line="240" w:lineRule="auto"/>
        <w:jc w:val="both"/>
        <w:rPr>
          <w:rFonts w:ascii="Myriad Pro" w:hAnsi="Myriad Pro"/>
          <w:color w:val="000000"/>
          <w:sz w:val="21"/>
          <w:szCs w:val="21"/>
        </w:rPr>
      </w:pPr>
      <w:r w:rsidRPr="00392318">
        <w:rPr>
          <w:rFonts w:ascii="Myriad Pro" w:hAnsi="Myriad Pro"/>
          <w:color w:val="000000"/>
          <w:sz w:val="21"/>
          <w:szCs w:val="21"/>
        </w:rPr>
        <w:t xml:space="preserve">This is a </w:t>
      </w:r>
      <w:proofErr w:type="gramStart"/>
      <w:r w:rsidRPr="00392318">
        <w:rPr>
          <w:rFonts w:ascii="Myriad Pro" w:hAnsi="Myriad Pro"/>
          <w:color w:val="000000"/>
          <w:sz w:val="21"/>
          <w:szCs w:val="21"/>
        </w:rPr>
        <w:t>home based</w:t>
      </w:r>
      <w:proofErr w:type="gramEnd"/>
      <w:r w:rsidRPr="00392318">
        <w:rPr>
          <w:rFonts w:ascii="Myriad Pro" w:hAnsi="Myriad Pro"/>
          <w:color w:val="000000"/>
          <w:sz w:val="21"/>
          <w:szCs w:val="21"/>
        </w:rPr>
        <w:t xml:space="preserve"> assignment with </w:t>
      </w:r>
      <w:r w:rsidR="0035403C" w:rsidRPr="00392318">
        <w:rPr>
          <w:rFonts w:ascii="Myriad Pro" w:hAnsi="Myriad Pro"/>
          <w:color w:val="000000"/>
          <w:sz w:val="21"/>
          <w:szCs w:val="21"/>
        </w:rPr>
        <w:t>extensive travel within the country to project sites and partner offices</w:t>
      </w:r>
      <w:r w:rsidR="00392318" w:rsidRPr="00392318">
        <w:rPr>
          <w:rFonts w:ascii="Myriad Pro" w:hAnsi="Myriad Pro"/>
          <w:color w:val="000000"/>
          <w:sz w:val="21"/>
          <w:szCs w:val="21"/>
        </w:rPr>
        <w:t>.</w:t>
      </w:r>
    </w:p>
    <w:p w14:paraId="617744D5" w14:textId="77777777" w:rsidR="003C595E" w:rsidRPr="00DF02D9" w:rsidRDefault="003C595E" w:rsidP="003C595E">
      <w:pPr>
        <w:spacing w:after="0" w:line="240" w:lineRule="auto"/>
        <w:ind w:left="630" w:hanging="360"/>
        <w:jc w:val="both"/>
        <w:rPr>
          <w:rFonts w:cstheme="minorHAnsi"/>
          <w:highlight w:val="lightGray"/>
        </w:rPr>
      </w:pPr>
    </w:p>
    <w:p w14:paraId="37989A90" w14:textId="77777777" w:rsidR="003C595E" w:rsidRPr="00512979" w:rsidRDefault="003C595E" w:rsidP="003C595E">
      <w:pPr>
        <w:spacing w:after="0" w:line="240" w:lineRule="auto"/>
        <w:ind w:left="630" w:hanging="360"/>
        <w:jc w:val="both"/>
        <w:rPr>
          <w:rFonts w:ascii="Myriad Pro" w:hAnsi="Myriad Pro"/>
          <w:b/>
          <w:bCs/>
          <w:color w:val="000000"/>
          <w:sz w:val="21"/>
          <w:szCs w:val="21"/>
        </w:rPr>
      </w:pPr>
      <w:r w:rsidRPr="00512979">
        <w:rPr>
          <w:rFonts w:ascii="Myriad Pro" w:hAnsi="Myriad Pro"/>
          <w:b/>
          <w:bCs/>
          <w:color w:val="000000"/>
          <w:sz w:val="21"/>
          <w:szCs w:val="21"/>
        </w:rPr>
        <w:t>Travel:</w:t>
      </w:r>
    </w:p>
    <w:p w14:paraId="47382330" w14:textId="77777777" w:rsidR="003C595E" w:rsidRPr="00FD4D8C" w:rsidRDefault="003C595E" w:rsidP="003C595E">
      <w:pPr>
        <w:pStyle w:val="ListParagraph"/>
        <w:numPr>
          <w:ilvl w:val="0"/>
          <w:numId w:val="21"/>
        </w:numPr>
        <w:spacing w:after="0" w:line="240" w:lineRule="auto"/>
        <w:ind w:left="630"/>
        <w:jc w:val="both"/>
        <w:rPr>
          <w:rFonts w:ascii="Myriad Pro" w:hAnsi="Myriad Pro"/>
          <w:color w:val="000000"/>
          <w:sz w:val="21"/>
          <w:szCs w:val="21"/>
        </w:rPr>
      </w:pPr>
      <w:r w:rsidRPr="00FD4D8C">
        <w:rPr>
          <w:rFonts w:ascii="Myriad Pro" w:hAnsi="Myriad Pro"/>
          <w:color w:val="000000"/>
          <w:sz w:val="21"/>
          <w:szCs w:val="21"/>
        </w:rPr>
        <w:t xml:space="preserve">The BSAFE course </w:t>
      </w:r>
      <w:r w:rsidRPr="00FD4D8C">
        <w:rPr>
          <w:rFonts w:ascii="Myriad Pro" w:hAnsi="Myriad Pro"/>
          <w:color w:val="000000"/>
          <w:sz w:val="21"/>
          <w:szCs w:val="21"/>
          <w:u w:val="single"/>
        </w:rPr>
        <w:t>must</w:t>
      </w:r>
      <w:r w:rsidRPr="00FD4D8C">
        <w:rPr>
          <w:rFonts w:ascii="Myriad Pro" w:hAnsi="Myriad Pro"/>
          <w:color w:val="000000"/>
          <w:sz w:val="21"/>
          <w:szCs w:val="21"/>
        </w:rPr>
        <w:t xml:space="preserve"> be successfully completed </w:t>
      </w:r>
      <w:r w:rsidRPr="00FD4D8C">
        <w:rPr>
          <w:rFonts w:ascii="Myriad Pro" w:hAnsi="Myriad Pro"/>
          <w:color w:val="000000"/>
          <w:sz w:val="21"/>
          <w:szCs w:val="21"/>
          <w:u w:val="single"/>
        </w:rPr>
        <w:t>prior</w:t>
      </w:r>
      <w:r w:rsidRPr="00FD4D8C">
        <w:rPr>
          <w:rFonts w:ascii="Myriad Pro" w:hAnsi="Myriad Pro"/>
          <w:color w:val="000000"/>
          <w:sz w:val="21"/>
          <w:szCs w:val="21"/>
        </w:rPr>
        <w:t xml:space="preserve"> to commencement of </w:t>
      </w:r>
      <w:proofErr w:type="gramStart"/>
      <w:r w:rsidRPr="00FD4D8C">
        <w:rPr>
          <w:rFonts w:ascii="Myriad Pro" w:hAnsi="Myriad Pro"/>
          <w:color w:val="000000"/>
          <w:sz w:val="21"/>
          <w:szCs w:val="21"/>
        </w:rPr>
        <w:t>travel;</w:t>
      </w:r>
      <w:proofErr w:type="gramEnd"/>
    </w:p>
    <w:p w14:paraId="4FAAC413" w14:textId="77777777" w:rsidR="003C595E" w:rsidRPr="00FD4D8C" w:rsidRDefault="003C595E" w:rsidP="003C595E">
      <w:pPr>
        <w:pStyle w:val="ListParagraph"/>
        <w:numPr>
          <w:ilvl w:val="0"/>
          <w:numId w:val="21"/>
        </w:numPr>
        <w:spacing w:after="0" w:line="240" w:lineRule="auto"/>
        <w:ind w:left="630"/>
        <w:jc w:val="both"/>
        <w:rPr>
          <w:rFonts w:ascii="Myriad Pro" w:hAnsi="Myriad Pro"/>
          <w:color w:val="000000"/>
          <w:sz w:val="21"/>
          <w:szCs w:val="21"/>
        </w:rPr>
      </w:pPr>
      <w:r w:rsidRPr="00FD4D8C">
        <w:rPr>
          <w:rFonts w:ascii="Myriad Pro" w:hAnsi="Myriad Pro"/>
          <w:color w:val="000000"/>
          <w:sz w:val="21"/>
          <w:szCs w:val="21"/>
        </w:rPr>
        <w:t xml:space="preserve">Individual Consultants are responsible for ensuring they have vaccinations/inoculations when travelling to certain countries, as designated by the UN Medical Director. </w:t>
      </w:r>
    </w:p>
    <w:p w14:paraId="6530EC5C" w14:textId="77777777" w:rsidR="003C595E" w:rsidRPr="00FD4D8C" w:rsidRDefault="003C595E" w:rsidP="003C595E">
      <w:pPr>
        <w:pStyle w:val="ListParagraph"/>
        <w:numPr>
          <w:ilvl w:val="0"/>
          <w:numId w:val="21"/>
        </w:numPr>
        <w:spacing w:after="0" w:line="240" w:lineRule="auto"/>
        <w:ind w:left="634"/>
        <w:jc w:val="both"/>
        <w:rPr>
          <w:rFonts w:ascii="Myriad Pro" w:hAnsi="Myriad Pro"/>
          <w:color w:val="0000FF"/>
          <w:sz w:val="21"/>
          <w:szCs w:val="21"/>
          <w:u w:val="single"/>
        </w:rPr>
      </w:pPr>
      <w:r w:rsidRPr="00FD4D8C">
        <w:rPr>
          <w:rFonts w:ascii="Myriad Pro" w:hAnsi="Myriad Pro"/>
          <w:color w:val="000000"/>
          <w:sz w:val="21"/>
          <w:szCs w:val="21"/>
        </w:rPr>
        <w:t xml:space="preserve">Consultants are required to comply with the UN security directives set forth under: </w:t>
      </w:r>
      <w:hyperlink r:id="rId10" w:history="1">
        <w:r w:rsidRPr="00FD4D8C">
          <w:rPr>
            <w:rFonts w:ascii="Myriad Pro" w:hAnsi="Myriad Pro"/>
            <w:color w:val="0000FF"/>
            <w:sz w:val="21"/>
            <w:szCs w:val="21"/>
            <w:u w:val="single"/>
          </w:rPr>
          <w:t>https://dss.un.org/dssweb/</w:t>
        </w:r>
      </w:hyperlink>
      <w:r w:rsidRPr="00FD4D8C">
        <w:rPr>
          <w:rFonts w:ascii="Myriad Pro" w:hAnsi="Myriad Pro"/>
          <w:color w:val="0000FF"/>
          <w:sz w:val="21"/>
          <w:szCs w:val="21"/>
          <w:u w:val="single"/>
        </w:rPr>
        <w:t xml:space="preserve"> </w:t>
      </w:r>
    </w:p>
    <w:p w14:paraId="20E86F00" w14:textId="77777777" w:rsidR="003C595E" w:rsidRPr="00FD4D8C" w:rsidRDefault="003C595E" w:rsidP="003C595E">
      <w:pPr>
        <w:pStyle w:val="ListParagraph"/>
        <w:numPr>
          <w:ilvl w:val="0"/>
          <w:numId w:val="21"/>
        </w:numPr>
        <w:spacing w:after="0" w:line="240" w:lineRule="auto"/>
        <w:ind w:left="630"/>
        <w:contextualSpacing w:val="0"/>
        <w:jc w:val="both"/>
        <w:rPr>
          <w:rFonts w:ascii="Myriad Pro" w:hAnsi="Myriad Pro"/>
          <w:color w:val="000000"/>
          <w:sz w:val="21"/>
          <w:szCs w:val="21"/>
        </w:rPr>
      </w:pPr>
      <w:r w:rsidRPr="00FD4D8C">
        <w:rPr>
          <w:rFonts w:ascii="Myriad Pro" w:hAnsi="Myriad Pro"/>
          <w:color w:val="000000"/>
          <w:sz w:val="21"/>
          <w:szCs w:val="21"/>
        </w:rPr>
        <w:t>All related travel expenses will be covered and will be reimbursed as per UNDP rules and regulations upon submission of an F-10 claim form and supporting documents.</w:t>
      </w:r>
    </w:p>
    <w:p w14:paraId="0FF703DB" w14:textId="77777777" w:rsidR="003C595E" w:rsidRDefault="003C595E" w:rsidP="003C595E">
      <w:pPr>
        <w:spacing w:after="0" w:line="240" w:lineRule="auto"/>
        <w:jc w:val="both"/>
        <w:rPr>
          <w:rFonts w:ascii="Myriad Pro" w:hAnsi="Myriad Pro"/>
          <w:b/>
          <w:color w:val="000000"/>
          <w:sz w:val="26"/>
          <w:u w:val="single"/>
        </w:rPr>
      </w:pPr>
    </w:p>
    <w:p w14:paraId="125BAC86" w14:textId="77777777" w:rsidR="003C595E" w:rsidRPr="007D6822" w:rsidRDefault="003C595E" w:rsidP="003C595E">
      <w:pPr>
        <w:spacing w:after="0" w:line="240" w:lineRule="auto"/>
        <w:jc w:val="both"/>
        <w:rPr>
          <w:rFonts w:cstheme="minorHAnsi"/>
          <w:b/>
          <w:sz w:val="28"/>
          <w:szCs w:val="28"/>
          <w:u w:val="single"/>
        </w:rPr>
      </w:pPr>
      <w:r w:rsidRPr="00B2766A">
        <w:rPr>
          <w:rFonts w:ascii="Myriad Pro" w:hAnsi="Myriad Pro"/>
          <w:b/>
          <w:color w:val="000000"/>
          <w:sz w:val="26"/>
          <w:u w:val="single"/>
        </w:rPr>
        <w:lastRenderedPageBreak/>
        <w:t>REQUIRED SKILLS AND EXPERIENCE</w:t>
      </w:r>
    </w:p>
    <w:p w14:paraId="61F63A7D" w14:textId="77777777" w:rsidR="003C595E" w:rsidRPr="00DF02D9" w:rsidRDefault="003C595E" w:rsidP="003C595E">
      <w:pPr>
        <w:spacing w:after="0" w:line="240" w:lineRule="auto"/>
        <w:rPr>
          <w:rFonts w:cstheme="minorHAnsi"/>
          <w:b/>
          <w:bCs/>
        </w:rPr>
      </w:pPr>
    </w:p>
    <w:p w14:paraId="3E2EB4E3" w14:textId="77777777" w:rsidR="003C595E" w:rsidRDefault="003C595E" w:rsidP="003C595E">
      <w:pPr>
        <w:pStyle w:val="ListParagraph"/>
        <w:numPr>
          <w:ilvl w:val="0"/>
          <w:numId w:val="25"/>
        </w:numPr>
        <w:spacing w:after="0" w:line="240" w:lineRule="auto"/>
        <w:ind w:left="360"/>
        <w:jc w:val="both"/>
        <w:rPr>
          <w:rFonts w:ascii="Myriad Pro" w:hAnsi="Myriad Pro"/>
          <w:b/>
          <w:bCs/>
          <w:sz w:val="26"/>
          <w:szCs w:val="26"/>
        </w:rPr>
      </w:pPr>
      <w:r w:rsidRPr="00786266">
        <w:rPr>
          <w:rFonts w:ascii="Myriad Pro" w:hAnsi="Myriad Pro"/>
          <w:b/>
          <w:bCs/>
          <w:sz w:val="26"/>
          <w:szCs w:val="26"/>
        </w:rPr>
        <w:t xml:space="preserve"> TE Team Composition and Required Qualifications</w:t>
      </w:r>
    </w:p>
    <w:p w14:paraId="20DE3C63" w14:textId="77777777" w:rsidR="003C595E" w:rsidRPr="00DF02D9" w:rsidRDefault="003C595E" w:rsidP="003C595E">
      <w:pPr>
        <w:spacing w:after="0" w:line="240" w:lineRule="auto"/>
        <w:jc w:val="both"/>
        <w:rPr>
          <w:rFonts w:cstheme="minorHAnsi"/>
        </w:rPr>
      </w:pPr>
    </w:p>
    <w:p w14:paraId="658B8A4B" w14:textId="77777777" w:rsidR="00635DA4" w:rsidRPr="00B1786A" w:rsidRDefault="00635DA4" w:rsidP="00635DA4">
      <w:pPr>
        <w:jc w:val="both"/>
        <w:rPr>
          <w:sz w:val="21"/>
          <w:szCs w:val="21"/>
        </w:rPr>
      </w:pPr>
      <w:r w:rsidRPr="00B1786A">
        <w:rPr>
          <w:rFonts w:ascii="Myriad Pro" w:hAnsi="Myriad Pro"/>
          <w:color w:val="000000"/>
          <w:sz w:val="21"/>
          <w:szCs w:val="21"/>
        </w:rPr>
        <w:t xml:space="preserve">A team of </w:t>
      </w:r>
      <w:r w:rsidRPr="00B1786A">
        <w:rPr>
          <w:rFonts w:ascii="Myriad Pro" w:hAnsi="Myriad Pro"/>
          <w:color w:val="000000"/>
          <w:sz w:val="21"/>
          <w:szCs w:val="21"/>
          <w:highlight w:val="lightGray"/>
        </w:rPr>
        <w:t>two independent evaluators</w:t>
      </w:r>
      <w:r w:rsidRPr="00B1786A">
        <w:rPr>
          <w:sz w:val="21"/>
          <w:szCs w:val="21"/>
        </w:rPr>
        <w:t xml:space="preserve"> </w:t>
      </w:r>
      <w:r w:rsidRPr="00B1786A">
        <w:rPr>
          <w:rFonts w:ascii="Myriad Pro" w:hAnsi="Myriad Pro"/>
          <w:color w:val="000000"/>
          <w:sz w:val="21"/>
          <w:szCs w:val="21"/>
        </w:rPr>
        <w:t>will conduct the TE –</w:t>
      </w:r>
      <w:r w:rsidRPr="00B1786A">
        <w:rPr>
          <w:sz w:val="21"/>
          <w:szCs w:val="21"/>
        </w:rPr>
        <w:t xml:space="preserve"> </w:t>
      </w:r>
      <w:r w:rsidRPr="00B1786A">
        <w:rPr>
          <w:rFonts w:ascii="Myriad Pro" w:hAnsi="Myriad Pro"/>
          <w:color w:val="000000"/>
          <w:sz w:val="21"/>
          <w:szCs w:val="21"/>
          <w:highlight w:val="lightGray"/>
        </w:rPr>
        <w:t>one team leader (with experience and exposure to projects and evaluations in other regions) and one national expert</w:t>
      </w:r>
      <w:proofErr w:type="gramStart"/>
      <w:r w:rsidRPr="00B1786A">
        <w:rPr>
          <w:sz w:val="21"/>
          <w:szCs w:val="21"/>
        </w:rPr>
        <w:t xml:space="preserve">.  </w:t>
      </w:r>
      <w:proofErr w:type="gramEnd"/>
      <w:r w:rsidRPr="00B1786A">
        <w:rPr>
          <w:rFonts w:ascii="Myriad Pro" w:hAnsi="Myriad Pro"/>
          <w:color w:val="000000"/>
          <w:sz w:val="21"/>
          <w:szCs w:val="21"/>
        </w:rPr>
        <w:t>The team leader will</w:t>
      </w:r>
      <w:r w:rsidRPr="00B1786A">
        <w:rPr>
          <w:sz w:val="21"/>
          <w:szCs w:val="21"/>
        </w:rPr>
        <w:t xml:space="preserve"> </w:t>
      </w:r>
      <w:r w:rsidRPr="00B1786A">
        <w:rPr>
          <w:rFonts w:ascii="Myriad Pro" w:hAnsi="Myriad Pro"/>
          <w:color w:val="000000"/>
          <w:sz w:val="21"/>
          <w:szCs w:val="21"/>
          <w:highlight w:val="lightGray"/>
        </w:rPr>
        <w:t xml:space="preserve">be responsible for the overall design and writing of the TE report, etc.) </w:t>
      </w:r>
      <w:r w:rsidRPr="00B1786A">
        <w:rPr>
          <w:rFonts w:ascii="Myriad Pro" w:hAnsi="Myriad Pro"/>
          <w:color w:val="000000"/>
          <w:sz w:val="21"/>
          <w:szCs w:val="21"/>
        </w:rPr>
        <w:t xml:space="preserve"> The national expert will</w:t>
      </w:r>
      <w:r w:rsidRPr="00B1786A">
        <w:rPr>
          <w:sz w:val="21"/>
          <w:szCs w:val="21"/>
        </w:rPr>
        <w:t xml:space="preserve"> </w:t>
      </w:r>
      <w:r>
        <w:rPr>
          <w:sz w:val="21"/>
          <w:szCs w:val="21"/>
        </w:rPr>
        <w:t xml:space="preserve">report to the team leader. S/he will </w:t>
      </w:r>
      <w:r w:rsidRPr="00B1786A">
        <w:rPr>
          <w:rFonts w:ascii="Myriad Pro" w:hAnsi="Myriad Pro"/>
          <w:color w:val="000000"/>
          <w:sz w:val="21"/>
          <w:szCs w:val="21"/>
          <w:highlight w:val="lightGray"/>
        </w:rPr>
        <w:t>assess emerging trends with respect to regulatory frameworks, budget allocations for co-financing, capacity building, work with the Project Team in developing the TE itinerary and lead stakeholder consultations and field visits and contribute to preparation of required reports.</w:t>
      </w:r>
    </w:p>
    <w:p w14:paraId="35454FDD" w14:textId="77777777" w:rsidR="00635DA4" w:rsidRPr="00047EDE" w:rsidRDefault="00635DA4" w:rsidP="00635DA4">
      <w:pPr>
        <w:jc w:val="both"/>
        <w:rPr>
          <w:rFonts w:ascii="Myriad Pro" w:hAnsi="Myriad Pro"/>
          <w:color w:val="000000"/>
          <w:sz w:val="21"/>
          <w:szCs w:val="21"/>
        </w:rPr>
      </w:pPr>
      <w:r w:rsidRPr="00047EDE">
        <w:rPr>
          <w:rFonts w:ascii="Myriad Pro" w:hAnsi="Myriad Pro"/>
          <w:color w:val="000000"/>
          <w:sz w:val="21"/>
          <w:szCs w:val="21"/>
        </w:rPr>
        <w:t>The evaluator(s) cannot have participated in the project preparation, formulation and/or implementation (including the writing of the project document), must not have conducted this project’s Mid-Term Review and should not have a conflict of interest with the project’s related activities.</w:t>
      </w:r>
    </w:p>
    <w:p w14:paraId="3F15AB59" w14:textId="77777777" w:rsidR="00635DA4" w:rsidRPr="00047EDE" w:rsidRDefault="00635DA4" w:rsidP="00635DA4">
      <w:pPr>
        <w:jc w:val="both"/>
        <w:rPr>
          <w:rFonts w:ascii="Myriad Pro" w:hAnsi="Myriad Pro"/>
          <w:i/>
          <w:color w:val="000000"/>
          <w:sz w:val="21"/>
          <w:szCs w:val="21"/>
        </w:rPr>
      </w:pPr>
      <w:r w:rsidRPr="00047EDE">
        <w:rPr>
          <w:rFonts w:ascii="Myriad Pro" w:hAnsi="Myriad Pro"/>
          <w:color w:val="000000"/>
          <w:sz w:val="21"/>
          <w:szCs w:val="21"/>
        </w:rPr>
        <w:t>The selection of evaluators will be aimed at maximizing the overall “team” qualities</w:t>
      </w:r>
      <w:r>
        <w:rPr>
          <w:rFonts w:ascii="Myriad Pro" w:hAnsi="Myriad Pro"/>
          <w:color w:val="000000"/>
          <w:sz w:val="21"/>
          <w:szCs w:val="21"/>
        </w:rPr>
        <w:t xml:space="preserve"> as outlined below:</w:t>
      </w:r>
    </w:p>
    <w:p w14:paraId="29F236C7" w14:textId="77777777" w:rsidR="00635DA4" w:rsidRPr="00B605F9" w:rsidRDefault="00635DA4" w:rsidP="00635DA4">
      <w:pPr>
        <w:rPr>
          <w:rFonts w:ascii="Myriad Pro" w:hAnsi="Myriad Pro"/>
          <w:b/>
          <w:bCs/>
          <w:sz w:val="20"/>
          <w:szCs w:val="20"/>
          <w:u w:val="single"/>
        </w:rPr>
      </w:pPr>
      <w:r w:rsidRPr="00B605F9">
        <w:rPr>
          <w:rFonts w:ascii="Myriad Pro" w:hAnsi="Myriad Pro"/>
          <w:b/>
          <w:bCs/>
          <w:sz w:val="20"/>
          <w:szCs w:val="20"/>
          <w:u w:val="single"/>
        </w:rPr>
        <w:t>National Consultant</w:t>
      </w:r>
      <w:r>
        <w:rPr>
          <w:rFonts w:ascii="Myriad Pro" w:hAnsi="Myriad Pro"/>
          <w:b/>
          <w:bCs/>
          <w:sz w:val="20"/>
          <w:szCs w:val="20"/>
          <w:u w:val="single"/>
        </w:rPr>
        <w:t xml:space="preserve"> (Team member)</w:t>
      </w:r>
    </w:p>
    <w:p w14:paraId="4C2C3D78" w14:textId="77777777" w:rsidR="00635DA4" w:rsidRPr="00B605F9" w:rsidRDefault="00635DA4" w:rsidP="00635DA4">
      <w:pPr>
        <w:spacing w:before="60" w:after="60" w:line="240" w:lineRule="auto"/>
        <w:rPr>
          <w:rFonts w:ascii="Myriad Pro" w:eastAsia="Times New Roman" w:hAnsi="Myriad Pro" w:cs="Times New Roman"/>
          <w:bCs/>
          <w:sz w:val="20"/>
          <w:szCs w:val="20"/>
          <w:u w:val="single"/>
          <w:lang w:val="en-GB"/>
        </w:rPr>
      </w:pPr>
      <w:r w:rsidRPr="00B605F9">
        <w:rPr>
          <w:rFonts w:ascii="Myriad Pro" w:eastAsia="Times New Roman" w:hAnsi="Myriad Pro" w:cs="Times New Roman"/>
          <w:bCs/>
          <w:sz w:val="20"/>
          <w:szCs w:val="20"/>
          <w:u w:val="single"/>
          <w:lang w:val="en-GB"/>
        </w:rPr>
        <w:t>Qualifications and expertise</w:t>
      </w:r>
    </w:p>
    <w:p w14:paraId="583F01E1" w14:textId="77777777" w:rsidR="00635DA4" w:rsidRPr="00B80AA5" w:rsidRDefault="00635DA4" w:rsidP="00635DA4">
      <w:pPr>
        <w:widowControl w:val="0"/>
        <w:numPr>
          <w:ilvl w:val="0"/>
          <w:numId w:val="28"/>
        </w:numPr>
        <w:tabs>
          <w:tab w:val="left" w:pos="360"/>
          <w:tab w:val="left" w:pos="7779"/>
          <w:tab w:val="left" w:pos="8356"/>
        </w:tabs>
        <w:adjustRightInd w:val="0"/>
        <w:spacing w:after="0" w:line="240" w:lineRule="auto"/>
        <w:jc w:val="both"/>
        <w:textAlignment w:val="baseline"/>
        <w:rPr>
          <w:rFonts w:ascii="Myriad Pro" w:eastAsia="Times New Roman" w:hAnsi="Myriad Pro" w:cs="Times New Roman"/>
          <w:sz w:val="20"/>
          <w:szCs w:val="20"/>
        </w:rPr>
      </w:pPr>
      <w:r w:rsidRPr="00B80AA5">
        <w:rPr>
          <w:rFonts w:ascii="Myriad Pro" w:eastAsia="Times New Roman" w:hAnsi="Myriad Pro" w:cs="Times New Roman"/>
          <w:sz w:val="20"/>
          <w:szCs w:val="20"/>
        </w:rPr>
        <w:t xml:space="preserve">At lease an MSc degree and at least 7 years’ experience in natural resources management, socio-economic </w:t>
      </w:r>
      <w:proofErr w:type="gramStart"/>
      <w:r w:rsidRPr="00B80AA5">
        <w:rPr>
          <w:rFonts w:ascii="Myriad Pro" w:eastAsia="Times New Roman" w:hAnsi="Myriad Pro" w:cs="Times New Roman"/>
          <w:sz w:val="20"/>
          <w:szCs w:val="20"/>
        </w:rPr>
        <w:t>development</w:t>
      </w:r>
      <w:proofErr w:type="gramEnd"/>
      <w:r w:rsidRPr="00B80AA5">
        <w:rPr>
          <w:rFonts w:ascii="Myriad Pro" w:eastAsia="Times New Roman" w:hAnsi="Myriad Pro" w:cs="Times New Roman"/>
          <w:sz w:val="20"/>
          <w:szCs w:val="20"/>
        </w:rPr>
        <w:t xml:space="preserve"> or related fields.</w:t>
      </w:r>
    </w:p>
    <w:p w14:paraId="0437F40D" w14:textId="77777777" w:rsidR="00635DA4" w:rsidRDefault="00635DA4" w:rsidP="00635DA4">
      <w:pPr>
        <w:widowControl w:val="0"/>
        <w:numPr>
          <w:ilvl w:val="0"/>
          <w:numId w:val="28"/>
        </w:numPr>
        <w:tabs>
          <w:tab w:val="left" w:pos="360"/>
          <w:tab w:val="left" w:pos="7779"/>
          <w:tab w:val="left" w:pos="8356"/>
        </w:tabs>
        <w:adjustRightInd w:val="0"/>
        <w:spacing w:after="0" w:line="240" w:lineRule="auto"/>
        <w:jc w:val="both"/>
        <w:textAlignment w:val="baseline"/>
        <w:rPr>
          <w:rFonts w:ascii="Myriad Pro" w:eastAsia="Times New Roman" w:hAnsi="Myriad Pro" w:cs="Times New Roman"/>
          <w:sz w:val="20"/>
          <w:szCs w:val="20"/>
        </w:rPr>
      </w:pPr>
      <w:r>
        <w:rPr>
          <w:rFonts w:ascii="Myriad Pro" w:eastAsia="Times New Roman" w:hAnsi="Myriad Pro" w:cs="Times New Roman"/>
          <w:sz w:val="20"/>
          <w:szCs w:val="20"/>
        </w:rPr>
        <w:t xml:space="preserve">Knowledge of </w:t>
      </w:r>
      <w:r w:rsidRPr="00B80AA5">
        <w:rPr>
          <w:rFonts w:ascii="Myriad Pro" w:eastAsia="Times New Roman" w:hAnsi="Myriad Pro" w:cs="Times New Roman"/>
          <w:sz w:val="20"/>
          <w:szCs w:val="20"/>
        </w:rPr>
        <w:t>integrated approaches to management of Biodiversity</w:t>
      </w:r>
      <w:r>
        <w:rPr>
          <w:rFonts w:ascii="Myriad Pro" w:eastAsia="Times New Roman" w:hAnsi="Myriad Pro" w:cs="Times New Roman"/>
          <w:sz w:val="20"/>
          <w:szCs w:val="20"/>
        </w:rPr>
        <w:t xml:space="preserve"> related issues in Eswatini</w:t>
      </w:r>
      <w:r w:rsidRPr="00B80AA5">
        <w:rPr>
          <w:rFonts w:ascii="Myriad Pro" w:eastAsia="Times New Roman" w:hAnsi="Myriad Pro" w:cs="Times New Roman"/>
          <w:sz w:val="20"/>
          <w:szCs w:val="20"/>
        </w:rPr>
        <w:t xml:space="preserve"> </w:t>
      </w:r>
    </w:p>
    <w:p w14:paraId="719A4BFE" w14:textId="77777777" w:rsidR="00635DA4" w:rsidRDefault="00635DA4" w:rsidP="00635DA4">
      <w:pPr>
        <w:widowControl w:val="0"/>
        <w:tabs>
          <w:tab w:val="left" w:pos="360"/>
          <w:tab w:val="left" w:pos="7779"/>
          <w:tab w:val="left" w:pos="8356"/>
        </w:tabs>
        <w:adjustRightInd w:val="0"/>
        <w:spacing w:after="0" w:line="240" w:lineRule="auto"/>
        <w:ind w:left="360"/>
        <w:jc w:val="both"/>
        <w:textAlignment w:val="baseline"/>
        <w:rPr>
          <w:rFonts w:ascii="Myriad Pro" w:eastAsia="Times New Roman" w:hAnsi="Myriad Pro" w:cs="Times New Roman"/>
          <w:b/>
          <w:sz w:val="20"/>
          <w:szCs w:val="20"/>
          <w:u w:val="single"/>
          <w:lang w:val="en-GB"/>
        </w:rPr>
      </w:pPr>
    </w:p>
    <w:p w14:paraId="47625518" w14:textId="77777777" w:rsidR="00635DA4" w:rsidRPr="00B605F9" w:rsidRDefault="00635DA4" w:rsidP="00635DA4">
      <w:pPr>
        <w:widowControl w:val="0"/>
        <w:tabs>
          <w:tab w:val="left" w:pos="360"/>
          <w:tab w:val="left" w:pos="7779"/>
          <w:tab w:val="left" w:pos="8356"/>
        </w:tabs>
        <w:adjustRightInd w:val="0"/>
        <w:spacing w:after="0" w:line="240" w:lineRule="auto"/>
        <w:jc w:val="both"/>
        <w:textAlignment w:val="baseline"/>
        <w:rPr>
          <w:rFonts w:ascii="Myriad Pro" w:eastAsia="Times New Roman" w:hAnsi="Myriad Pro" w:cs="Times New Roman"/>
          <w:bCs/>
          <w:sz w:val="20"/>
          <w:szCs w:val="20"/>
        </w:rPr>
      </w:pPr>
      <w:r w:rsidRPr="00B605F9">
        <w:rPr>
          <w:rFonts w:ascii="Myriad Pro" w:eastAsia="Times New Roman" w:hAnsi="Myriad Pro" w:cs="Times New Roman"/>
          <w:bCs/>
          <w:sz w:val="20"/>
          <w:szCs w:val="20"/>
          <w:u w:val="single"/>
          <w:lang w:val="en-GB"/>
        </w:rPr>
        <w:t>Experience</w:t>
      </w:r>
    </w:p>
    <w:p w14:paraId="22676372" w14:textId="77777777" w:rsidR="00635DA4" w:rsidRDefault="00635DA4" w:rsidP="00635DA4">
      <w:pPr>
        <w:widowControl w:val="0"/>
        <w:numPr>
          <w:ilvl w:val="0"/>
          <w:numId w:val="28"/>
        </w:numPr>
        <w:tabs>
          <w:tab w:val="left" w:pos="360"/>
          <w:tab w:val="left" w:pos="7779"/>
          <w:tab w:val="left" w:pos="8356"/>
        </w:tabs>
        <w:adjustRightInd w:val="0"/>
        <w:spacing w:after="0" w:line="240" w:lineRule="auto"/>
        <w:jc w:val="both"/>
        <w:textAlignment w:val="baseline"/>
        <w:rPr>
          <w:rFonts w:ascii="Myriad Pro" w:eastAsia="Times New Roman" w:hAnsi="Myriad Pro" w:cs="Times New Roman"/>
          <w:sz w:val="20"/>
          <w:szCs w:val="20"/>
        </w:rPr>
      </w:pPr>
      <w:r>
        <w:rPr>
          <w:rFonts w:ascii="Myriad Pro" w:eastAsia="Times New Roman" w:hAnsi="Myriad Pro" w:cs="Times New Roman"/>
          <w:sz w:val="20"/>
          <w:szCs w:val="20"/>
        </w:rPr>
        <w:t>E</w:t>
      </w:r>
      <w:r w:rsidRPr="00B80AA5">
        <w:rPr>
          <w:rFonts w:ascii="Myriad Pro" w:eastAsia="Times New Roman" w:hAnsi="Myriad Pro" w:cs="Times New Roman"/>
          <w:sz w:val="20"/>
          <w:szCs w:val="20"/>
        </w:rPr>
        <w:t xml:space="preserve">xperience in the evaluation of </w:t>
      </w:r>
      <w:r>
        <w:rPr>
          <w:rFonts w:ascii="Myriad Pro" w:eastAsia="Times New Roman" w:hAnsi="Myriad Pro" w:cs="Times New Roman"/>
          <w:sz w:val="20"/>
          <w:szCs w:val="20"/>
        </w:rPr>
        <w:t xml:space="preserve">development </w:t>
      </w:r>
      <w:r w:rsidRPr="00B80AA5">
        <w:rPr>
          <w:rFonts w:ascii="Myriad Pro" w:eastAsia="Times New Roman" w:hAnsi="Myriad Pro" w:cs="Times New Roman"/>
          <w:sz w:val="20"/>
          <w:szCs w:val="20"/>
        </w:rPr>
        <w:t>projects</w:t>
      </w:r>
      <w:r>
        <w:rPr>
          <w:rFonts w:ascii="Myriad Pro" w:eastAsia="Times New Roman" w:hAnsi="Myriad Pro" w:cs="Times New Roman"/>
          <w:sz w:val="20"/>
          <w:szCs w:val="20"/>
        </w:rPr>
        <w:t xml:space="preserve"> </w:t>
      </w:r>
      <w:r w:rsidRPr="00B80AA5">
        <w:rPr>
          <w:rFonts w:ascii="Myriad Pro" w:eastAsia="Times New Roman" w:hAnsi="Myriad Pro" w:cs="Times New Roman"/>
          <w:sz w:val="20"/>
          <w:szCs w:val="20"/>
        </w:rPr>
        <w:t>with UNDP or other UN development agencies and major donors, is required</w:t>
      </w:r>
      <w:proofErr w:type="gramStart"/>
      <w:r w:rsidRPr="00B80AA5">
        <w:rPr>
          <w:rFonts w:ascii="Myriad Pro" w:eastAsia="Times New Roman" w:hAnsi="Myriad Pro" w:cs="Times New Roman"/>
          <w:sz w:val="20"/>
          <w:szCs w:val="20"/>
        </w:rPr>
        <w:t xml:space="preserve">.  </w:t>
      </w:r>
      <w:proofErr w:type="gramEnd"/>
    </w:p>
    <w:p w14:paraId="735ECB33" w14:textId="77777777" w:rsidR="00635DA4" w:rsidRPr="00B80AA5" w:rsidRDefault="00635DA4" w:rsidP="00635DA4">
      <w:pPr>
        <w:widowControl w:val="0"/>
        <w:numPr>
          <w:ilvl w:val="0"/>
          <w:numId w:val="28"/>
        </w:numPr>
        <w:tabs>
          <w:tab w:val="left" w:pos="360"/>
          <w:tab w:val="left" w:pos="7779"/>
          <w:tab w:val="left" w:pos="8356"/>
        </w:tabs>
        <w:adjustRightInd w:val="0"/>
        <w:spacing w:after="0" w:line="240" w:lineRule="auto"/>
        <w:jc w:val="both"/>
        <w:textAlignment w:val="baseline"/>
        <w:rPr>
          <w:rFonts w:ascii="Myriad Pro" w:eastAsia="Times New Roman" w:hAnsi="Myriad Pro" w:cs="Times New Roman"/>
          <w:sz w:val="20"/>
          <w:szCs w:val="20"/>
        </w:rPr>
      </w:pPr>
      <w:r w:rsidRPr="00B80AA5">
        <w:rPr>
          <w:rFonts w:ascii="Myriad Pro" w:eastAsia="Times New Roman" w:hAnsi="Myriad Pro" w:cs="Times New Roman"/>
          <w:sz w:val="20"/>
          <w:szCs w:val="20"/>
        </w:rPr>
        <w:t>Experience of working with Local Governments and Community Based Organisations in the areas of Natural Resource Management is an advantage.</w:t>
      </w:r>
    </w:p>
    <w:p w14:paraId="16A66BFA" w14:textId="77777777" w:rsidR="00635DA4" w:rsidRDefault="00635DA4" w:rsidP="00635DA4">
      <w:pPr>
        <w:widowControl w:val="0"/>
        <w:numPr>
          <w:ilvl w:val="0"/>
          <w:numId w:val="28"/>
        </w:numPr>
        <w:tabs>
          <w:tab w:val="left" w:pos="360"/>
          <w:tab w:val="left" w:pos="7779"/>
          <w:tab w:val="left" w:pos="8356"/>
        </w:tabs>
        <w:adjustRightInd w:val="0"/>
        <w:spacing w:after="0" w:line="240" w:lineRule="auto"/>
        <w:jc w:val="both"/>
        <w:textAlignment w:val="baseline"/>
        <w:rPr>
          <w:rFonts w:ascii="Myriad Pro" w:eastAsia="Times New Roman" w:hAnsi="Myriad Pro" w:cs="Times New Roman"/>
          <w:sz w:val="20"/>
          <w:szCs w:val="20"/>
        </w:rPr>
      </w:pPr>
      <w:r w:rsidRPr="00B80AA5">
        <w:rPr>
          <w:rFonts w:ascii="Myriad Pro" w:eastAsia="Times New Roman" w:hAnsi="Myriad Pro" w:cs="Times New Roman"/>
          <w:sz w:val="20"/>
          <w:szCs w:val="20"/>
        </w:rPr>
        <w:t>Excellent English writing and communication skills</w:t>
      </w:r>
      <w:proofErr w:type="gramStart"/>
      <w:r w:rsidRPr="00B80AA5">
        <w:rPr>
          <w:rFonts w:ascii="Myriad Pro" w:eastAsia="Times New Roman" w:hAnsi="Myriad Pro" w:cs="Times New Roman"/>
          <w:sz w:val="20"/>
          <w:szCs w:val="20"/>
        </w:rPr>
        <w:t xml:space="preserve">.  </w:t>
      </w:r>
      <w:proofErr w:type="gramEnd"/>
    </w:p>
    <w:p w14:paraId="09890075" w14:textId="77777777" w:rsidR="00635DA4" w:rsidRDefault="00635DA4" w:rsidP="00635DA4">
      <w:pPr>
        <w:spacing w:before="60" w:after="60" w:line="240" w:lineRule="auto"/>
        <w:rPr>
          <w:rFonts w:ascii="Myriad Pro" w:eastAsia="Times New Roman" w:hAnsi="Myriad Pro" w:cs="Times New Roman"/>
          <w:b/>
          <w:sz w:val="20"/>
          <w:szCs w:val="20"/>
          <w:u w:val="single"/>
          <w:lang w:val="en-GB"/>
        </w:rPr>
      </w:pPr>
    </w:p>
    <w:p w14:paraId="67E3498A" w14:textId="77777777" w:rsidR="00635DA4" w:rsidRPr="00B605F9" w:rsidRDefault="00635DA4" w:rsidP="00635DA4">
      <w:pPr>
        <w:spacing w:before="60" w:after="60" w:line="240" w:lineRule="auto"/>
        <w:rPr>
          <w:rFonts w:ascii="Myriad Pro" w:eastAsia="Times New Roman" w:hAnsi="Myriad Pro" w:cs="Times New Roman"/>
          <w:bCs/>
          <w:sz w:val="20"/>
          <w:szCs w:val="20"/>
          <w:u w:val="single"/>
          <w:lang w:val="en-GB"/>
        </w:rPr>
      </w:pPr>
      <w:r w:rsidRPr="00B605F9">
        <w:rPr>
          <w:rFonts w:ascii="Myriad Pro" w:eastAsia="Times New Roman" w:hAnsi="Myriad Pro" w:cs="Times New Roman"/>
          <w:bCs/>
          <w:sz w:val="20"/>
          <w:szCs w:val="20"/>
          <w:u w:val="single"/>
          <w:lang w:val="en-GB"/>
        </w:rPr>
        <w:t xml:space="preserve">Competencies </w:t>
      </w:r>
    </w:p>
    <w:p w14:paraId="15892673" w14:textId="77777777" w:rsidR="00635DA4" w:rsidRPr="00B80AA5" w:rsidRDefault="00635DA4" w:rsidP="00635DA4">
      <w:pPr>
        <w:numPr>
          <w:ilvl w:val="0"/>
          <w:numId w:val="28"/>
        </w:numPr>
        <w:spacing w:before="60" w:after="60" w:line="240" w:lineRule="auto"/>
        <w:rPr>
          <w:rFonts w:ascii="Myriad Pro" w:eastAsia="Times New Roman" w:hAnsi="Myriad Pro" w:cs="Times New Roman"/>
          <w:sz w:val="20"/>
          <w:szCs w:val="20"/>
          <w:lang w:val="en-GB"/>
        </w:rPr>
      </w:pPr>
      <w:r w:rsidRPr="00B80AA5">
        <w:rPr>
          <w:rFonts w:ascii="Myriad Pro" w:eastAsia="Times New Roman" w:hAnsi="Myriad Pro" w:cs="Times New Roman"/>
          <w:sz w:val="20"/>
          <w:szCs w:val="20"/>
          <w:lang w:val="en-GB"/>
        </w:rPr>
        <w:t xml:space="preserve">Excellent Analytical </w:t>
      </w:r>
      <w:proofErr w:type="gramStart"/>
      <w:r w:rsidRPr="00B80AA5">
        <w:rPr>
          <w:rFonts w:ascii="Myriad Pro" w:eastAsia="Times New Roman" w:hAnsi="Myriad Pro" w:cs="Times New Roman"/>
          <w:sz w:val="20"/>
          <w:szCs w:val="20"/>
          <w:lang w:val="en-GB"/>
        </w:rPr>
        <w:t>Skills;</w:t>
      </w:r>
      <w:proofErr w:type="gramEnd"/>
    </w:p>
    <w:p w14:paraId="4994D228" w14:textId="77777777" w:rsidR="00635DA4" w:rsidRPr="00B80AA5" w:rsidRDefault="00635DA4" w:rsidP="00635DA4">
      <w:pPr>
        <w:numPr>
          <w:ilvl w:val="0"/>
          <w:numId w:val="28"/>
        </w:numPr>
        <w:spacing w:before="60" w:after="60" w:line="240" w:lineRule="auto"/>
        <w:rPr>
          <w:rFonts w:ascii="Myriad Pro" w:eastAsia="Times New Roman" w:hAnsi="Myriad Pro" w:cs="Times New Roman"/>
          <w:sz w:val="20"/>
          <w:szCs w:val="20"/>
          <w:lang w:val="en-GB"/>
        </w:rPr>
      </w:pPr>
      <w:r w:rsidRPr="00B80AA5">
        <w:rPr>
          <w:rFonts w:ascii="Myriad Pro" w:eastAsia="Times New Roman" w:hAnsi="Myriad Pro" w:cs="Times New Roman"/>
          <w:sz w:val="20"/>
          <w:szCs w:val="20"/>
          <w:lang w:val="en-GB"/>
        </w:rPr>
        <w:t xml:space="preserve">Positive, constructive attitude towards </w:t>
      </w:r>
      <w:proofErr w:type="gramStart"/>
      <w:r w:rsidRPr="00B80AA5">
        <w:rPr>
          <w:rFonts w:ascii="Myriad Pro" w:eastAsia="Times New Roman" w:hAnsi="Myriad Pro" w:cs="Times New Roman"/>
          <w:sz w:val="20"/>
          <w:szCs w:val="20"/>
          <w:lang w:val="en-GB"/>
        </w:rPr>
        <w:t>work;</w:t>
      </w:r>
      <w:proofErr w:type="gramEnd"/>
    </w:p>
    <w:p w14:paraId="6D4F3433" w14:textId="77777777" w:rsidR="00635DA4" w:rsidRPr="00B80AA5" w:rsidRDefault="00635DA4" w:rsidP="00635DA4">
      <w:pPr>
        <w:numPr>
          <w:ilvl w:val="0"/>
          <w:numId w:val="28"/>
        </w:numPr>
        <w:spacing w:before="60" w:after="60" w:line="240" w:lineRule="auto"/>
        <w:rPr>
          <w:rFonts w:ascii="Myriad Pro" w:eastAsia="Times New Roman" w:hAnsi="Myriad Pro" w:cs="Times New Roman"/>
          <w:sz w:val="20"/>
          <w:szCs w:val="20"/>
          <w:lang w:val="en-GB"/>
        </w:rPr>
      </w:pPr>
      <w:r w:rsidRPr="00B80AA5">
        <w:rPr>
          <w:rFonts w:ascii="Myriad Pro" w:eastAsia="Times New Roman" w:hAnsi="Myriad Pro" w:cs="Times New Roman"/>
          <w:sz w:val="20"/>
          <w:szCs w:val="20"/>
          <w:lang w:val="en-GB"/>
        </w:rPr>
        <w:t xml:space="preserve">Ability to act professionally and flexibly to engage with government officials, donor representatives, and local communities. </w:t>
      </w:r>
    </w:p>
    <w:p w14:paraId="12928968" w14:textId="77777777" w:rsidR="00635DA4" w:rsidRPr="002A5861" w:rsidRDefault="00635DA4" w:rsidP="00635DA4">
      <w:pPr>
        <w:pStyle w:val="ListParagraph"/>
        <w:spacing w:before="60" w:after="60" w:line="240" w:lineRule="auto"/>
        <w:ind w:left="360"/>
        <w:rPr>
          <w:rFonts w:ascii="Myriad Pro" w:eastAsia="Times New Roman" w:hAnsi="Myriad Pro" w:cs="Times New Roman"/>
          <w:b/>
          <w:sz w:val="20"/>
          <w:szCs w:val="20"/>
          <w:lang w:val="en-GB"/>
        </w:rPr>
      </w:pPr>
    </w:p>
    <w:p w14:paraId="1AAE1E72" w14:textId="77777777" w:rsidR="00635DA4" w:rsidRPr="002A5861" w:rsidRDefault="00635DA4" w:rsidP="00635DA4">
      <w:pPr>
        <w:spacing w:before="60" w:after="60" w:line="240" w:lineRule="auto"/>
        <w:rPr>
          <w:rFonts w:ascii="Myriad Pro" w:eastAsia="Times New Roman" w:hAnsi="Myriad Pro" w:cs="Times New Roman"/>
          <w:b/>
          <w:sz w:val="20"/>
          <w:szCs w:val="20"/>
          <w:lang w:val="en-GB"/>
        </w:rPr>
      </w:pPr>
      <w:r w:rsidRPr="00B605F9">
        <w:rPr>
          <w:rFonts w:ascii="Myriad Pro" w:eastAsia="Times New Roman" w:hAnsi="Myriad Pro" w:cs="Times New Roman"/>
          <w:bCs/>
          <w:sz w:val="20"/>
          <w:szCs w:val="20"/>
          <w:u w:val="single"/>
          <w:lang w:val="en-GB"/>
        </w:rPr>
        <w:t>Language:</w:t>
      </w:r>
      <w:r w:rsidRPr="002A5861">
        <w:rPr>
          <w:rFonts w:ascii="Myriad Pro" w:eastAsia="Times New Roman" w:hAnsi="Myriad Pro" w:cs="Times New Roman"/>
          <w:b/>
          <w:sz w:val="20"/>
          <w:szCs w:val="20"/>
          <w:lang w:val="en-GB"/>
        </w:rPr>
        <w:t xml:space="preserve"> </w:t>
      </w:r>
      <w:r w:rsidRPr="00B605F9">
        <w:rPr>
          <w:rFonts w:ascii="Myriad Pro" w:eastAsia="Times New Roman" w:hAnsi="Myriad Pro" w:cs="Times New Roman"/>
          <w:bCs/>
          <w:sz w:val="20"/>
          <w:szCs w:val="20"/>
          <w:lang w:val="en-GB"/>
        </w:rPr>
        <w:t>Fluency in English and Siswati</w:t>
      </w:r>
    </w:p>
    <w:p w14:paraId="627A669E" w14:textId="77777777" w:rsidR="003C595E" w:rsidRPr="00635DA4" w:rsidRDefault="003C595E" w:rsidP="003C595E">
      <w:pPr>
        <w:pStyle w:val="ListParagraph"/>
        <w:rPr>
          <w:rFonts w:ascii="Myriad Pro" w:hAnsi="Myriad Pro"/>
          <w:color w:val="000000"/>
          <w:sz w:val="21"/>
          <w:szCs w:val="21"/>
          <w:lang w:val="en-GB"/>
        </w:rPr>
      </w:pPr>
    </w:p>
    <w:p w14:paraId="0CBFA92C" w14:textId="77777777" w:rsidR="003C595E" w:rsidRDefault="003C595E" w:rsidP="003C595E">
      <w:pPr>
        <w:pStyle w:val="ListParagraph"/>
        <w:numPr>
          <w:ilvl w:val="0"/>
          <w:numId w:val="25"/>
        </w:numPr>
        <w:ind w:left="360"/>
        <w:rPr>
          <w:rFonts w:ascii="Myriad Pro" w:hAnsi="Myriad Pro"/>
          <w:b/>
          <w:bCs/>
          <w:sz w:val="26"/>
          <w:szCs w:val="26"/>
        </w:rPr>
      </w:pPr>
      <w:r w:rsidRPr="006A2444">
        <w:rPr>
          <w:rFonts w:ascii="Myriad Pro" w:hAnsi="Myriad Pro"/>
          <w:b/>
          <w:bCs/>
          <w:sz w:val="26"/>
          <w:szCs w:val="26"/>
        </w:rPr>
        <w:t>Evaluator Ethics</w:t>
      </w:r>
    </w:p>
    <w:p w14:paraId="2FC9B46F" w14:textId="77777777" w:rsidR="003C595E" w:rsidRPr="004914F6" w:rsidRDefault="003C595E" w:rsidP="003C595E">
      <w:pPr>
        <w:jc w:val="both"/>
        <w:rPr>
          <w:rFonts w:ascii="Myriad Pro" w:hAnsi="Myriad Pro"/>
          <w:color w:val="000000"/>
          <w:sz w:val="21"/>
          <w:szCs w:val="21"/>
        </w:rPr>
      </w:pPr>
      <w:r w:rsidRPr="004914F6">
        <w:rPr>
          <w:rFonts w:ascii="Myriad Pro" w:hAnsi="Myriad Pro"/>
          <w:color w:val="000000"/>
          <w:sz w:val="21"/>
          <w:szCs w:val="21"/>
        </w:rPr>
        <w:t xml:space="preserve">The TE team will be held to the highest ethical standards and is required to sign a code of conduct upon acceptance of the assignment. This evaluation will be conducted in accordance with the principles outlined in the UNEG ‘Ethical Guidelines for Evaluation’. The evaluator must safeguard the </w:t>
      </w:r>
      <w:r w:rsidRPr="004914F6">
        <w:rPr>
          <w:rFonts w:ascii="Myriad Pro" w:hAnsi="Myriad Pro"/>
          <w:color w:val="000000"/>
          <w:sz w:val="21"/>
          <w:szCs w:val="21"/>
        </w:rPr>
        <w:lastRenderedPageBreak/>
        <w:t xml:space="preserve">rights and confidentiality of information providers, </w:t>
      </w:r>
      <w:proofErr w:type="gramStart"/>
      <w:r w:rsidRPr="004914F6">
        <w:rPr>
          <w:rFonts w:ascii="Myriad Pro" w:hAnsi="Myriad Pro"/>
          <w:color w:val="000000"/>
          <w:sz w:val="21"/>
          <w:szCs w:val="21"/>
        </w:rPr>
        <w:t>interviewees</w:t>
      </w:r>
      <w:proofErr w:type="gramEnd"/>
      <w:r w:rsidRPr="004914F6">
        <w:rPr>
          <w:rFonts w:ascii="Myriad Pro" w:hAnsi="Myriad Pro"/>
          <w:color w:val="000000"/>
          <w:sz w:val="21"/>
          <w:szCs w:val="21"/>
        </w:rPr>
        <w:t xml:space="preserve"> and stakeholders through measures to ensure compliance with legal and other relevant codes governing collection of data and reporting on data. The evaluator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without the express authorization of UNDP and partners.</w:t>
      </w:r>
    </w:p>
    <w:p w14:paraId="681BC9AF" w14:textId="77777777" w:rsidR="003C595E" w:rsidRDefault="003C595E" w:rsidP="003C595E">
      <w:pPr>
        <w:pStyle w:val="ListParagraph"/>
        <w:numPr>
          <w:ilvl w:val="0"/>
          <w:numId w:val="25"/>
        </w:numPr>
        <w:ind w:left="360"/>
        <w:rPr>
          <w:rFonts w:ascii="Myriad Pro" w:hAnsi="Myriad Pro"/>
          <w:b/>
          <w:bCs/>
          <w:sz w:val="26"/>
          <w:szCs w:val="26"/>
        </w:rPr>
      </w:pPr>
      <w:r>
        <w:rPr>
          <w:rFonts w:ascii="Myriad Pro" w:hAnsi="Myriad Pro"/>
          <w:b/>
          <w:bCs/>
          <w:sz w:val="26"/>
          <w:szCs w:val="26"/>
        </w:rPr>
        <w:t>Payment Schedule</w:t>
      </w:r>
    </w:p>
    <w:p w14:paraId="0D1523BB" w14:textId="77777777" w:rsidR="003C595E" w:rsidRPr="00227CE4" w:rsidRDefault="003C595E" w:rsidP="003C595E">
      <w:pPr>
        <w:pStyle w:val="ListParagraph"/>
        <w:ind w:left="360"/>
        <w:rPr>
          <w:rFonts w:ascii="Myriad Pro" w:hAnsi="Myriad Pro"/>
          <w:b/>
          <w:bCs/>
          <w:sz w:val="10"/>
          <w:szCs w:val="10"/>
        </w:rPr>
      </w:pPr>
    </w:p>
    <w:p w14:paraId="7F0878A6" w14:textId="77777777" w:rsidR="003C595E" w:rsidRPr="00B64FC6" w:rsidRDefault="003C595E" w:rsidP="003C595E">
      <w:pPr>
        <w:pStyle w:val="ListParagraph"/>
        <w:numPr>
          <w:ilvl w:val="0"/>
          <w:numId w:val="1"/>
        </w:numPr>
        <w:jc w:val="both"/>
        <w:rPr>
          <w:rFonts w:ascii="Myriad Pro" w:hAnsi="Myriad Pro"/>
          <w:sz w:val="21"/>
          <w:szCs w:val="21"/>
        </w:rPr>
      </w:pPr>
      <w:r>
        <w:rPr>
          <w:rFonts w:ascii="Myriad Pro" w:hAnsi="Myriad Pro"/>
          <w:sz w:val="21"/>
          <w:szCs w:val="21"/>
        </w:rPr>
        <w:t>2</w:t>
      </w:r>
      <w:r w:rsidRPr="00B64FC6">
        <w:rPr>
          <w:rFonts w:ascii="Myriad Pro" w:hAnsi="Myriad Pro"/>
          <w:sz w:val="21"/>
          <w:szCs w:val="21"/>
        </w:rPr>
        <w:t xml:space="preserve">0% payment upon </w:t>
      </w:r>
      <w:r w:rsidRPr="00B64FC6">
        <w:rPr>
          <w:rFonts w:ascii="Myriad Pro" w:hAnsi="Myriad Pro"/>
          <w:color w:val="000000"/>
          <w:sz w:val="21"/>
          <w:szCs w:val="21"/>
        </w:rPr>
        <w:t>satisfactory delivery of the final TE Inception Report and approval by the Commissioning Unit</w:t>
      </w:r>
    </w:p>
    <w:p w14:paraId="03096F98" w14:textId="77777777" w:rsidR="003C595E" w:rsidRPr="00B64FC6" w:rsidRDefault="003C595E" w:rsidP="003C595E">
      <w:pPr>
        <w:pStyle w:val="ListParagraph"/>
        <w:numPr>
          <w:ilvl w:val="0"/>
          <w:numId w:val="1"/>
        </w:numPr>
        <w:jc w:val="both"/>
        <w:rPr>
          <w:rFonts w:ascii="Myriad Pro" w:hAnsi="Myriad Pro"/>
          <w:sz w:val="21"/>
          <w:szCs w:val="21"/>
        </w:rPr>
      </w:pPr>
      <w:r w:rsidRPr="00B64FC6">
        <w:rPr>
          <w:rFonts w:ascii="Myriad Pro" w:hAnsi="Myriad Pro"/>
          <w:color w:val="000000"/>
          <w:sz w:val="21"/>
          <w:szCs w:val="21"/>
        </w:rPr>
        <w:t>40% payment upon satisfactory delivery of the draft TE report to the Commissioning Unit</w:t>
      </w:r>
    </w:p>
    <w:p w14:paraId="1C0AD44A" w14:textId="77777777" w:rsidR="003C595E" w:rsidRPr="00B64FC6" w:rsidRDefault="003C595E" w:rsidP="003C595E">
      <w:pPr>
        <w:pStyle w:val="ListParagraph"/>
        <w:numPr>
          <w:ilvl w:val="0"/>
          <w:numId w:val="1"/>
        </w:numPr>
        <w:jc w:val="both"/>
        <w:rPr>
          <w:rFonts w:ascii="Myriad Pro" w:hAnsi="Myriad Pro"/>
          <w:sz w:val="21"/>
          <w:szCs w:val="21"/>
        </w:rPr>
      </w:pPr>
      <w:r w:rsidRPr="00B64FC6">
        <w:rPr>
          <w:rFonts w:ascii="Myriad Pro" w:hAnsi="Myriad Pro"/>
          <w:sz w:val="21"/>
          <w:szCs w:val="21"/>
        </w:rPr>
        <w:t>40%</w:t>
      </w:r>
      <w:r>
        <w:rPr>
          <w:rFonts w:ascii="Myriad Pro" w:hAnsi="Myriad Pro"/>
          <w:sz w:val="21"/>
          <w:szCs w:val="21"/>
        </w:rPr>
        <w:t xml:space="preserve"> </w:t>
      </w:r>
      <w:r w:rsidRPr="00B64FC6">
        <w:rPr>
          <w:rFonts w:ascii="Myriad Pro" w:hAnsi="Myriad Pro"/>
          <w:sz w:val="21"/>
          <w:szCs w:val="21"/>
        </w:rPr>
        <w:t xml:space="preserve">payment </w:t>
      </w:r>
      <w:r w:rsidRPr="00B64FC6">
        <w:rPr>
          <w:rFonts w:ascii="Myriad Pro" w:hAnsi="Myriad Pro"/>
          <w:color w:val="000000"/>
          <w:sz w:val="21"/>
          <w:szCs w:val="21"/>
        </w:rPr>
        <w:t>upon satisfactory delivery of the final TE report and approval by the Commissioning Unit and RTA (via signatures on the TE Report Clearance Form) and delivery of completed TE Audit Trail</w:t>
      </w:r>
    </w:p>
    <w:p w14:paraId="667EEBF5" w14:textId="77777777" w:rsidR="003C595E" w:rsidRPr="00B64FC6" w:rsidRDefault="003C595E" w:rsidP="003C595E">
      <w:pPr>
        <w:pStyle w:val="ListParagraph"/>
        <w:jc w:val="both"/>
        <w:rPr>
          <w:rFonts w:ascii="Myriad Pro" w:hAnsi="Myriad Pro"/>
          <w:color w:val="000000"/>
          <w:sz w:val="21"/>
          <w:szCs w:val="21"/>
        </w:rPr>
      </w:pPr>
    </w:p>
    <w:p w14:paraId="2E2EF504" w14:textId="77777777" w:rsidR="003C595E" w:rsidRPr="00B64FC6" w:rsidRDefault="003C595E" w:rsidP="003C595E">
      <w:pPr>
        <w:pStyle w:val="ListParagraph"/>
        <w:jc w:val="both"/>
        <w:rPr>
          <w:rFonts w:ascii="Myriad Pro" w:hAnsi="Myriad Pro"/>
          <w:color w:val="000000"/>
          <w:sz w:val="21"/>
          <w:szCs w:val="21"/>
        </w:rPr>
      </w:pPr>
      <w:r w:rsidRPr="00B64FC6">
        <w:rPr>
          <w:rFonts w:ascii="Myriad Pro" w:hAnsi="Myriad Pro"/>
          <w:color w:val="000000"/>
          <w:sz w:val="21"/>
          <w:szCs w:val="21"/>
        </w:rPr>
        <w:t>Criteria for issuing the final payment of 40%</w:t>
      </w:r>
    </w:p>
    <w:p w14:paraId="5A7A5A37" w14:textId="77777777" w:rsidR="003C595E" w:rsidRPr="00B64FC6" w:rsidRDefault="003C595E" w:rsidP="003C595E">
      <w:pPr>
        <w:pStyle w:val="ListParagraph"/>
        <w:numPr>
          <w:ilvl w:val="0"/>
          <w:numId w:val="9"/>
        </w:numPr>
        <w:spacing w:after="0" w:line="240" w:lineRule="auto"/>
        <w:ind w:left="1170"/>
        <w:jc w:val="both"/>
        <w:rPr>
          <w:rFonts w:ascii="Myriad Pro" w:hAnsi="Myriad Pro"/>
          <w:color w:val="000000"/>
          <w:sz w:val="21"/>
          <w:szCs w:val="21"/>
        </w:rPr>
      </w:pPr>
      <w:r w:rsidRPr="00B64FC6">
        <w:rPr>
          <w:rFonts w:ascii="Myriad Pro" w:hAnsi="Myriad Pro"/>
          <w:color w:val="000000"/>
          <w:sz w:val="21"/>
          <w:szCs w:val="21"/>
        </w:rPr>
        <w:t xml:space="preserve">The final </w:t>
      </w:r>
      <w:r>
        <w:rPr>
          <w:rFonts w:ascii="Myriad Pro" w:hAnsi="Myriad Pro"/>
          <w:color w:val="000000"/>
          <w:sz w:val="21"/>
          <w:szCs w:val="21"/>
        </w:rPr>
        <w:t>TE</w:t>
      </w:r>
      <w:r w:rsidRPr="00B64FC6">
        <w:rPr>
          <w:rFonts w:ascii="Myriad Pro" w:hAnsi="Myriad Pro"/>
          <w:color w:val="000000"/>
          <w:sz w:val="21"/>
          <w:szCs w:val="21"/>
        </w:rPr>
        <w:t xml:space="preserve"> report includes all requirements outlined in the </w:t>
      </w:r>
      <w:r>
        <w:rPr>
          <w:rFonts w:ascii="Myriad Pro" w:hAnsi="Myriad Pro"/>
          <w:color w:val="000000"/>
          <w:sz w:val="21"/>
          <w:szCs w:val="21"/>
        </w:rPr>
        <w:t>TE</w:t>
      </w:r>
      <w:r w:rsidRPr="00B64FC6">
        <w:rPr>
          <w:rFonts w:ascii="Myriad Pro" w:hAnsi="Myriad Pro"/>
          <w:color w:val="000000"/>
          <w:sz w:val="21"/>
          <w:szCs w:val="21"/>
        </w:rPr>
        <w:t xml:space="preserve"> TOR and is in accordance with the </w:t>
      </w:r>
      <w:r>
        <w:rPr>
          <w:rFonts w:ascii="Myriad Pro" w:hAnsi="Myriad Pro"/>
          <w:color w:val="000000"/>
          <w:sz w:val="21"/>
          <w:szCs w:val="21"/>
        </w:rPr>
        <w:t>TE</w:t>
      </w:r>
      <w:r w:rsidRPr="00B64FC6">
        <w:rPr>
          <w:rFonts w:ascii="Myriad Pro" w:hAnsi="Myriad Pro"/>
          <w:color w:val="000000"/>
          <w:sz w:val="21"/>
          <w:szCs w:val="21"/>
        </w:rPr>
        <w:t xml:space="preserve"> guidance.</w:t>
      </w:r>
    </w:p>
    <w:p w14:paraId="22E3DFED" w14:textId="77777777" w:rsidR="003C595E" w:rsidRPr="00B64FC6" w:rsidRDefault="003C595E" w:rsidP="003C595E">
      <w:pPr>
        <w:pStyle w:val="ListParagraph"/>
        <w:numPr>
          <w:ilvl w:val="0"/>
          <w:numId w:val="9"/>
        </w:numPr>
        <w:spacing w:after="0" w:line="240" w:lineRule="auto"/>
        <w:ind w:left="1170"/>
        <w:jc w:val="both"/>
        <w:rPr>
          <w:rFonts w:ascii="Myriad Pro" w:hAnsi="Myriad Pro"/>
          <w:color w:val="000000"/>
          <w:sz w:val="21"/>
          <w:szCs w:val="21"/>
        </w:rPr>
      </w:pPr>
      <w:r w:rsidRPr="00B64FC6">
        <w:rPr>
          <w:rFonts w:ascii="Myriad Pro" w:hAnsi="Myriad Pro"/>
          <w:color w:val="000000"/>
          <w:sz w:val="21"/>
          <w:szCs w:val="21"/>
        </w:rPr>
        <w:t xml:space="preserve">The final </w:t>
      </w:r>
      <w:r>
        <w:rPr>
          <w:rFonts w:ascii="Myriad Pro" w:hAnsi="Myriad Pro"/>
          <w:color w:val="000000"/>
          <w:sz w:val="21"/>
          <w:szCs w:val="21"/>
        </w:rPr>
        <w:t>TE</w:t>
      </w:r>
      <w:r w:rsidRPr="00B64FC6">
        <w:rPr>
          <w:rFonts w:ascii="Myriad Pro" w:hAnsi="Myriad Pro"/>
          <w:color w:val="000000"/>
          <w:sz w:val="21"/>
          <w:szCs w:val="21"/>
        </w:rPr>
        <w:t xml:space="preserve"> report is clearly written, logically organized, and is specific for this project (</w:t>
      </w:r>
      <w:proofErr w:type="gramStart"/>
      <w:r w:rsidRPr="00B64FC6">
        <w:rPr>
          <w:rFonts w:ascii="Myriad Pro" w:hAnsi="Myriad Pro"/>
          <w:color w:val="000000"/>
          <w:sz w:val="21"/>
          <w:szCs w:val="21"/>
        </w:rPr>
        <w:t>i.e.</w:t>
      </w:r>
      <w:proofErr w:type="gramEnd"/>
      <w:r w:rsidRPr="00B64FC6">
        <w:rPr>
          <w:rFonts w:ascii="Myriad Pro" w:hAnsi="Myriad Pro"/>
          <w:color w:val="000000"/>
          <w:sz w:val="21"/>
          <w:szCs w:val="21"/>
        </w:rPr>
        <w:t xml:space="preserve"> text has not been cut &amp; pasted from other MTR reports).</w:t>
      </w:r>
    </w:p>
    <w:p w14:paraId="1B1248D0" w14:textId="77777777" w:rsidR="003C595E" w:rsidRDefault="003C595E" w:rsidP="003C595E">
      <w:pPr>
        <w:pStyle w:val="ListParagraph"/>
        <w:numPr>
          <w:ilvl w:val="0"/>
          <w:numId w:val="9"/>
        </w:numPr>
        <w:spacing w:before="120" w:line="252" w:lineRule="auto"/>
        <w:ind w:left="1170"/>
        <w:jc w:val="both"/>
        <w:rPr>
          <w:rFonts w:ascii="Myriad Pro" w:hAnsi="Myriad Pro"/>
          <w:color w:val="000000"/>
          <w:sz w:val="21"/>
          <w:szCs w:val="21"/>
        </w:rPr>
      </w:pPr>
      <w:r w:rsidRPr="00B64FC6">
        <w:rPr>
          <w:rFonts w:ascii="Myriad Pro" w:hAnsi="Myriad Pro"/>
          <w:color w:val="000000"/>
          <w:sz w:val="21"/>
          <w:szCs w:val="21"/>
        </w:rPr>
        <w:t>The Audit Trail includes responses to and justification for each comment listed.</w:t>
      </w:r>
    </w:p>
    <w:p w14:paraId="27801281" w14:textId="77777777" w:rsidR="003C595E" w:rsidRPr="004821E5" w:rsidRDefault="003C595E" w:rsidP="003C595E">
      <w:pPr>
        <w:tabs>
          <w:tab w:val="left" w:pos="630"/>
        </w:tabs>
        <w:spacing w:after="0" w:line="240" w:lineRule="auto"/>
        <w:ind w:left="284"/>
        <w:jc w:val="both"/>
        <w:rPr>
          <w:rFonts w:ascii="Myriad Pro" w:hAnsi="Myriad Pro"/>
          <w:i/>
          <w:iCs/>
          <w:color w:val="000000"/>
          <w:sz w:val="21"/>
          <w:szCs w:val="21"/>
          <w:highlight w:val="green"/>
        </w:rPr>
      </w:pPr>
    </w:p>
    <w:p w14:paraId="7752A884" w14:textId="77777777" w:rsidR="003C595E" w:rsidRDefault="003C595E" w:rsidP="003C595E">
      <w:pPr>
        <w:spacing w:after="0" w:line="240" w:lineRule="auto"/>
        <w:jc w:val="both"/>
        <w:rPr>
          <w:rFonts w:ascii="Myriad Pro" w:hAnsi="Myriad Pro"/>
          <w:b/>
          <w:color w:val="000000"/>
          <w:sz w:val="26"/>
          <w:u w:val="single"/>
        </w:rPr>
      </w:pPr>
      <w:r w:rsidRPr="00B2766A">
        <w:rPr>
          <w:rFonts w:ascii="Myriad Pro" w:hAnsi="Myriad Pro"/>
          <w:b/>
          <w:color w:val="000000"/>
          <w:sz w:val="26"/>
          <w:u w:val="single"/>
        </w:rPr>
        <w:t>APPLICATION PROCESS</w:t>
      </w:r>
    </w:p>
    <w:p w14:paraId="3917BEFF" w14:textId="77777777" w:rsidR="003C595E" w:rsidRPr="006037A2" w:rsidRDefault="003C595E" w:rsidP="003C595E">
      <w:pPr>
        <w:spacing w:after="0" w:line="240" w:lineRule="auto"/>
        <w:jc w:val="both"/>
        <w:rPr>
          <w:rFonts w:ascii="Myriad Pro" w:hAnsi="Myriad Pro"/>
          <w:b/>
          <w:color w:val="000000"/>
          <w:sz w:val="8"/>
          <w:szCs w:val="4"/>
          <w:u w:val="single"/>
        </w:rPr>
      </w:pPr>
    </w:p>
    <w:p w14:paraId="2F158B10" w14:textId="5664E513" w:rsidR="003C595E" w:rsidRPr="00786266" w:rsidRDefault="003C595E" w:rsidP="003C595E">
      <w:pPr>
        <w:pStyle w:val="ListParagraph"/>
        <w:numPr>
          <w:ilvl w:val="0"/>
          <w:numId w:val="25"/>
        </w:numPr>
        <w:spacing w:after="0" w:line="240" w:lineRule="auto"/>
        <w:ind w:left="360"/>
        <w:jc w:val="both"/>
        <w:rPr>
          <w:rFonts w:ascii="Myriad Pro" w:hAnsi="Myriad Pro"/>
          <w:b/>
          <w:bCs/>
          <w:sz w:val="26"/>
          <w:szCs w:val="26"/>
        </w:rPr>
      </w:pPr>
      <w:r w:rsidRPr="00786266">
        <w:rPr>
          <w:rFonts w:ascii="Myriad Pro" w:hAnsi="Myriad Pro"/>
          <w:b/>
          <w:bCs/>
          <w:sz w:val="26"/>
          <w:szCs w:val="26"/>
        </w:rPr>
        <w:t>Scope of Price Proposal and Schedule of Payments</w:t>
      </w:r>
    </w:p>
    <w:p w14:paraId="6884A1BA" w14:textId="77777777" w:rsidR="003C595E" w:rsidRPr="00DF02D9" w:rsidRDefault="003C595E" w:rsidP="003C595E">
      <w:pPr>
        <w:spacing w:after="0" w:line="240" w:lineRule="auto"/>
        <w:jc w:val="both"/>
        <w:rPr>
          <w:rFonts w:eastAsia="Times New Roman" w:cstheme="minorHAnsi"/>
          <w:b/>
          <w:bCs/>
          <w:i/>
          <w:shd w:val="clear" w:color="auto" w:fill="FFFFFF"/>
        </w:rPr>
      </w:pPr>
    </w:p>
    <w:p w14:paraId="433D5042" w14:textId="77777777" w:rsidR="003C595E" w:rsidRPr="002134E3" w:rsidRDefault="003C595E" w:rsidP="003C595E">
      <w:pPr>
        <w:spacing w:after="0" w:line="240" w:lineRule="auto"/>
        <w:jc w:val="both"/>
        <w:rPr>
          <w:rFonts w:eastAsia="Times New Roman" w:cstheme="minorHAnsi"/>
          <w:b/>
          <w:bCs/>
        </w:rPr>
      </w:pPr>
      <w:r w:rsidRPr="002134E3">
        <w:rPr>
          <w:rFonts w:eastAsia="Times New Roman" w:cstheme="minorHAnsi"/>
          <w:b/>
          <w:bCs/>
        </w:rPr>
        <w:t>Financial Proposal:</w:t>
      </w:r>
    </w:p>
    <w:p w14:paraId="223CDF33" w14:textId="77777777" w:rsidR="003C595E" w:rsidRPr="00DF02D9" w:rsidRDefault="003C595E" w:rsidP="003C595E">
      <w:pPr>
        <w:numPr>
          <w:ilvl w:val="0"/>
          <w:numId w:val="23"/>
        </w:numPr>
        <w:shd w:val="clear" w:color="auto" w:fill="FFFFFF"/>
        <w:tabs>
          <w:tab w:val="clear" w:pos="720"/>
        </w:tabs>
        <w:spacing w:after="0" w:line="240" w:lineRule="auto"/>
        <w:ind w:left="630"/>
        <w:jc w:val="both"/>
        <w:rPr>
          <w:rFonts w:eastAsia="Times New Roman" w:cstheme="minorHAnsi"/>
        </w:rPr>
      </w:pPr>
      <w:r w:rsidRPr="00DF02D9">
        <w:rPr>
          <w:rFonts w:eastAsia="Times New Roman" w:cstheme="minorHAnsi"/>
        </w:rPr>
        <w:t>Financial proposals must be “all inclusive” and expressed in a lump-sum for the total duration of the contract. The term “all inclusive” implies all cost (professional fees, travel costs, living allowances etc.</w:t>
      </w:r>
      <w:proofErr w:type="gramStart"/>
      <w:r w:rsidRPr="00DF02D9">
        <w:rPr>
          <w:rFonts w:eastAsia="Times New Roman" w:cstheme="minorHAnsi"/>
        </w:rPr>
        <w:t>);</w:t>
      </w:r>
      <w:proofErr w:type="gramEnd"/>
    </w:p>
    <w:p w14:paraId="144B7E99" w14:textId="77777777" w:rsidR="003C595E" w:rsidRPr="00DF02D9" w:rsidRDefault="003C595E" w:rsidP="003C595E">
      <w:pPr>
        <w:pStyle w:val="ListParagraph"/>
        <w:numPr>
          <w:ilvl w:val="0"/>
          <w:numId w:val="23"/>
        </w:numPr>
        <w:tabs>
          <w:tab w:val="clear" w:pos="720"/>
          <w:tab w:val="left" w:pos="1440"/>
          <w:tab w:val="left" w:pos="9000"/>
        </w:tabs>
        <w:spacing w:after="0" w:line="240" w:lineRule="auto"/>
        <w:ind w:left="630"/>
        <w:jc w:val="both"/>
        <w:rPr>
          <w:rFonts w:cstheme="minorHAnsi"/>
        </w:rPr>
      </w:pPr>
      <w:r w:rsidRPr="00DF02D9">
        <w:rPr>
          <w:rFonts w:cstheme="minorHAnsi"/>
        </w:rPr>
        <w:t>For duty travels, the UN’s Daily Subsistence Allowance (DSA) rates are (</w:t>
      </w:r>
      <w:r w:rsidRPr="00DF02D9">
        <w:rPr>
          <w:rFonts w:cstheme="minorHAnsi"/>
          <w:highlight w:val="lightGray"/>
        </w:rPr>
        <w:t>fill for all travel destinations</w:t>
      </w:r>
      <w:r w:rsidRPr="00DF02D9">
        <w:rPr>
          <w:rFonts w:cstheme="minorHAnsi"/>
        </w:rPr>
        <w:t xml:space="preserve">), which should provide indication of the cost of living in a duty station/destination </w:t>
      </w:r>
      <w:r w:rsidRPr="00DF02D9">
        <w:rPr>
          <w:rFonts w:cstheme="minorHAnsi"/>
          <w:i/>
        </w:rPr>
        <w:t xml:space="preserve">(Note: </w:t>
      </w:r>
      <w:r w:rsidRPr="00DF02D9">
        <w:rPr>
          <w:rFonts w:cstheme="minorHAnsi"/>
          <w:i/>
          <w:lang w:val="en-PH"/>
        </w:rPr>
        <w:t>Individuals on this contract are not UN staff and are therefore not entitled to DSAs</w:t>
      </w:r>
      <w:proofErr w:type="gramStart"/>
      <w:r w:rsidRPr="00DF02D9">
        <w:rPr>
          <w:rFonts w:cstheme="minorHAnsi"/>
          <w:i/>
          <w:lang w:val="en-PH"/>
        </w:rPr>
        <w:t xml:space="preserve">.  </w:t>
      </w:r>
      <w:proofErr w:type="gramEnd"/>
      <w:r w:rsidRPr="00DF02D9">
        <w:rPr>
          <w:rFonts w:cstheme="minorHAnsi"/>
          <w:i/>
          <w:lang w:val="en-PH"/>
        </w:rPr>
        <w:t xml:space="preserve">All living allowances required to perform the demands of the </w:t>
      </w:r>
      <w:proofErr w:type="spellStart"/>
      <w:r w:rsidRPr="00DF02D9">
        <w:rPr>
          <w:rFonts w:cstheme="minorHAnsi"/>
          <w:i/>
          <w:lang w:val="en-PH"/>
        </w:rPr>
        <w:t>ToR</w:t>
      </w:r>
      <w:proofErr w:type="spellEnd"/>
      <w:r w:rsidRPr="00DF02D9">
        <w:rPr>
          <w:rFonts w:cstheme="minorHAnsi"/>
          <w:i/>
          <w:lang w:val="en-PH"/>
        </w:rPr>
        <w:t xml:space="preserve"> must be incorporated in the financial proposal, whether the fees are expressed as daily fees or lump sum amount.)</w:t>
      </w:r>
    </w:p>
    <w:p w14:paraId="2F44699B" w14:textId="77777777" w:rsidR="003C595E" w:rsidRPr="00DF02D9" w:rsidRDefault="003C595E" w:rsidP="003C595E">
      <w:pPr>
        <w:pStyle w:val="ListParagraph"/>
        <w:numPr>
          <w:ilvl w:val="0"/>
          <w:numId w:val="23"/>
        </w:numPr>
        <w:tabs>
          <w:tab w:val="clear" w:pos="720"/>
          <w:tab w:val="left" w:pos="1440"/>
          <w:tab w:val="left" w:pos="9000"/>
        </w:tabs>
        <w:spacing w:after="0" w:line="240" w:lineRule="auto"/>
        <w:ind w:left="630"/>
        <w:jc w:val="both"/>
        <w:rPr>
          <w:rFonts w:eastAsiaTheme="minorEastAsia" w:cstheme="minorHAnsi"/>
          <w:kern w:val="28"/>
        </w:rPr>
      </w:pPr>
      <w:r w:rsidRPr="00DF02D9">
        <w:rPr>
          <w:rFonts w:cstheme="minorHAnsi"/>
        </w:rPr>
        <w:t xml:space="preserve">The lump sum is fixed regardless of changes in the cost components. </w:t>
      </w:r>
    </w:p>
    <w:p w14:paraId="6E9437B9" w14:textId="77777777" w:rsidR="003C595E" w:rsidRPr="00DF02D9" w:rsidRDefault="003C595E" w:rsidP="003C595E">
      <w:pPr>
        <w:pStyle w:val="p28"/>
        <w:tabs>
          <w:tab w:val="clear" w:pos="680"/>
          <w:tab w:val="clear" w:pos="1060"/>
        </w:tabs>
        <w:spacing w:line="240" w:lineRule="auto"/>
        <w:ind w:left="0" w:firstLine="0"/>
        <w:jc w:val="both"/>
        <w:rPr>
          <w:rFonts w:asciiTheme="minorHAnsi" w:hAnsiTheme="minorHAnsi" w:cstheme="minorHAnsi"/>
          <w:b/>
          <w:bCs/>
          <w:sz w:val="22"/>
          <w:szCs w:val="22"/>
        </w:rPr>
      </w:pPr>
    </w:p>
    <w:p w14:paraId="472A9AEF" w14:textId="77777777" w:rsidR="003C595E" w:rsidRPr="00C10278" w:rsidRDefault="003C595E" w:rsidP="003C595E">
      <w:pPr>
        <w:pStyle w:val="ListParagraph"/>
        <w:numPr>
          <w:ilvl w:val="0"/>
          <w:numId w:val="25"/>
        </w:numPr>
        <w:spacing w:after="0" w:line="240" w:lineRule="auto"/>
        <w:ind w:left="360"/>
        <w:jc w:val="both"/>
        <w:rPr>
          <w:rFonts w:cstheme="minorHAnsi"/>
          <w:b/>
          <w:bCs/>
          <w:sz w:val="26"/>
          <w:szCs w:val="26"/>
        </w:rPr>
      </w:pPr>
      <w:r w:rsidRPr="00786266">
        <w:rPr>
          <w:rFonts w:ascii="Myriad Pro" w:hAnsi="Myriad Pro"/>
          <w:b/>
          <w:bCs/>
          <w:sz w:val="26"/>
          <w:szCs w:val="26"/>
        </w:rPr>
        <w:t xml:space="preserve">  Recommended Presentation of </w:t>
      </w:r>
      <w:r>
        <w:rPr>
          <w:rFonts w:ascii="Myriad Pro" w:hAnsi="Myriad Pro"/>
          <w:b/>
          <w:bCs/>
          <w:sz w:val="26"/>
          <w:szCs w:val="26"/>
        </w:rPr>
        <w:t>Proposal</w:t>
      </w:r>
    </w:p>
    <w:p w14:paraId="48869DDD" w14:textId="77777777" w:rsidR="003C595E" w:rsidRPr="00DF02D9" w:rsidRDefault="003C595E" w:rsidP="003C595E">
      <w:pPr>
        <w:autoSpaceDE w:val="0"/>
        <w:autoSpaceDN w:val="0"/>
        <w:adjustRightInd w:val="0"/>
        <w:spacing w:after="0" w:line="240" w:lineRule="auto"/>
        <w:ind w:left="630"/>
        <w:jc w:val="both"/>
        <w:rPr>
          <w:rFonts w:cstheme="minorHAnsi"/>
        </w:rPr>
      </w:pPr>
    </w:p>
    <w:p w14:paraId="6F62F55C" w14:textId="77777777" w:rsidR="003C595E" w:rsidRPr="00AC48CE" w:rsidRDefault="003C595E" w:rsidP="003C595E">
      <w:pPr>
        <w:pStyle w:val="ListParagraph"/>
        <w:numPr>
          <w:ilvl w:val="0"/>
          <w:numId w:val="26"/>
        </w:numPr>
        <w:jc w:val="both"/>
        <w:rPr>
          <w:rFonts w:ascii="Myriad Pro" w:hAnsi="Myriad Pro"/>
          <w:color w:val="000000"/>
          <w:sz w:val="21"/>
          <w:szCs w:val="21"/>
        </w:rPr>
      </w:pPr>
      <w:r w:rsidRPr="00AC48CE">
        <w:rPr>
          <w:rFonts w:ascii="Myriad Pro" w:hAnsi="Myriad Pro"/>
          <w:b/>
          <w:color w:val="000000"/>
          <w:sz w:val="21"/>
          <w:szCs w:val="21"/>
        </w:rPr>
        <w:t>Letter of Confirmation of Interest and Availability</w:t>
      </w:r>
      <w:r w:rsidRPr="00AC48CE">
        <w:rPr>
          <w:rFonts w:ascii="Myriad Pro" w:hAnsi="Myriad Pro"/>
          <w:color w:val="000000"/>
          <w:sz w:val="21"/>
          <w:szCs w:val="21"/>
        </w:rPr>
        <w:t xml:space="preserve"> using the </w:t>
      </w:r>
      <w:hyperlink r:id="rId11" w:history="1">
        <w:r w:rsidRPr="00AC48CE">
          <w:rPr>
            <w:rFonts w:ascii="Myriad Pro" w:hAnsi="Myriad Pro"/>
            <w:color w:val="0000FF"/>
            <w:sz w:val="21"/>
            <w:szCs w:val="21"/>
            <w:u w:val="single"/>
          </w:rPr>
          <w:t>template</w:t>
        </w:r>
      </w:hyperlink>
      <w:r w:rsidRPr="00AC48CE">
        <w:rPr>
          <w:rFonts w:ascii="Myriad Pro" w:hAnsi="Myriad Pro"/>
          <w:color w:val="000000"/>
          <w:sz w:val="21"/>
          <w:szCs w:val="21"/>
        </w:rPr>
        <w:t xml:space="preserve"> provided by UNDP;</w:t>
      </w:r>
    </w:p>
    <w:p w14:paraId="426BAE9A" w14:textId="77777777" w:rsidR="003C595E" w:rsidRPr="00AC48CE" w:rsidRDefault="003C595E" w:rsidP="003C595E">
      <w:pPr>
        <w:pStyle w:val="ListParagraph"/>
        <w:numPr>
          <w:ilvl w:val="0"/>
          <w:numId w:val="26"/>
        </w:numPr>
        <w:jc w:val="both"/>
        <w:rPr>
          <w:rFonts w:ascii="Myriad Pro" w:hAnsi="Myriad Pro"/>
          <w:color w:val="000000"/>
          <w:sz w:val="21"/>
          <w:szCs w:val="21"/>
        </w:rPr>
      </w:pPr>
      <w:r w:rsidRPr="00AC48CE">
        <w:rPr>
          <w:rFonts w:ascii="Myriad Pro" w:hAnsi="Myriad Pro"/>
          <w:b/>
          <w:color w:val="000000"/>
          <w:sz w:val="21"/>
          <w:szCs w:val="21"/>
        </w:rPr>
        <w:t>CV</w:t>
      </w:r>
      <w:r w:rsidRPr="00AC48CE">
        <w:rPr>
          <w:rFonts w:ascii="Myriad Pro" w:hAnsi="Myriad Pro"/>
          <w:color w:val="000000"/>
          <w:sz w:val="21"/>
          <w:szCs w:val="21"/>
        </w:rPr>
        <w:t xml:space="preserve"> and a </w:t>
      </w:r>
      <w:r w:rsidRPr="00AC48CE">
        <w:rPr>
          <w:rFonts w:ascii="Myriad Pro" w:hAnsi="Myriad Pro"/>
          <w:b/>
          <w:color w:val="000000"/>
          <w:sz w:val="21"/>
          <w:szCs w:val="21"/>
        </w:rPr>
        <w:t>Personal History Form</w:t>
      </w:r>
      <w:r w:rsidRPr="00AC48CE">
        <w:rPr>
          <w:rFonts w:ascii="Myriad Pro" w:hAnsi="Myriad Pro"/>
          <w:color w:val="000000"/>
          <w:sz w:val="21"/>
          <w:szCs w:val="21"/>
        </w:rPr>
        <w:t xml:space="preserve"> (</w:t>
      </w:r>
      <w:hyperlink r:id="rId12" w:history="1">
        <w:r w:rsidRPr="00AC48CE">
          <w:rPr>
            <w:rFonts w:ascii="Myriad Pro" w:hAnsi="Myriad Pro"/>
            <w:color w:val="0000FF"/>
            <w:sz w:val="21"/>
            <w:szCs w:val="21"/>
            <w:u w:val="single"/>
          </w:rPr>
          <w:t>P11 form</w:t>
        </w:r>
      </w:hyperlink>
      <w:proofErr w:type="gramStart"/>
      <w:r w:rsidRPr="00AC48CE">
        <w:rPr>
          <w:rFonts w:ascii="Myriad Pro" w:hAnsi="Myriad Pro"/>
          <w:color w:val="000000"/>
          <w:sz w:val="21"/>
          <w:szCs w:val="21"/>
        </w:rPr>
        <w:t>);</w:t>
      </w:r>
      <w:proofErr w:type="gramEnd"/>
    </w:p>
    <w:p w14:paraId="38161E3E" w14:textId="77777777" w:rsidR="003C595E" w:rsidRPr="00AC48CE" w:rsidRDefault="003C595E" w:rsidP="003C595E">
      <w:pPr>
        <w:pStyle w:val="ListParagraph"/>
        <w:numPr>
          <w:ilvl w:val="0"/>
          <w:numId w:val="26"/>
        </w:numPr>
        <w:jc w:val="both"/>
        <w:rPr>
          <w:rFonts w:ascii="Myriad Pro" w:hAnsi="Myriad Pro"/>
          <w:color w:val="000000"/>
          <w:sz w:val="21"/>
          <w:szCs w:val="21"/>
        </w:rPr>
      </w:pPr>
      <w:r w:rsidRPr="00327C6F">
        <w:rPr>
          <w:rFonts w:ascii="Myriad Pro" w:hAnsi="Myriad Pro"/>
          <w:b/>
          <w:bCs/>
          <w:color w:val="000000"/>
          <w:sz w:val="21"/>
          <w:szCs w:val="21"/>
        </w:rPr>
        <w:lastRenderedPageBreak/>
        <w:t>Brief description of</w:t>
      </w:r>
      <w:r w:rsidRPr="00AC48CE">
        <w:rPr>
          <w:rFonts w:ascii="Myriad Pro" w:hAnsi="Myriad Pro"/>
          <w:b/>
          <w:color w:val="000000"/>
          <w:sz w:val="21"/>
          <w:szCs w:val="21"/>
        </w:rPr>
        <w:t xml:space="preserve"> approach to work/technical proposal</w:t>
      </w:r>
      <w:r w:rsidRPr="00AC48CE">
        <w:rPr>
          <w:sz w:val="21"/>
          <w:szCs w:val="21"/>
        </w:rPr>
        <w:t xml:space="preserve"> </w:t>
      </w:r>
      <w:r w:rsidRPr="00AC48CE">
        <w:rPr>
          <w:rFonts w:ascii="Myriad Pro" w:hAnsi="Myriad Pro"/>
          <w:color w:val="000000"/>
          <w:sz w:val="21"/>
          <w:szCs w:val="21"/>
        </w:rPr>
        <w:t>of why the individual considers him/herself as the most suitable for the assignment, and a proposed methodology on how they will approach and complete the assignment; (max 1 page)</w:t>
      </w:r>
    </w:p>
    <w:p w14:paraId="4392F143" w14:textId="77777777" w:rsidR="003C595E" w:rsidRPr="00AC48CE" w:rsidRDefault="003C595E" w:rsidP="003C595E">
      <w:pPr>
        <w:pStyle w:val="ListParagraph"/>
        <w:numPr>
          <w:ilvl w:val="0"/>
          <w:numId w:val="26"/>
        </w:numPr>
        <w:jc w:val="both"/>
        <w:rPr>
          <w:rFonts w:ascii="Myriad Pro" w:hAnsi="Myriad Pro"/>
          <w:color w:val="000000"/>
          <w:sz w:val="21"/>
          <w:szCs w:val="21"/>
        </w:rPr>
      </w:pPr>
      <w:r w:rsidRPr="00AC48CE">
        <w:rPr>
          <w:rFonts w:ascii="Myriad Pro" w:hAnsi="Myriad Pro"/>
          <w:b/>
          <w:color w:val="000000"/>
          <w:sz w:val="21"/>
          <w:szCs w:val="21"/>
        </w:rPr>
        <w:t>Financial Proposal</w:t>
      </w:r>
      <w:r w:rsidRPr="00AC48CE">
        <w:rPr>
          <w:rFonts w:ascii="Myriad Pro" w:hAnsi="Myriad Pro"/>
          <w:color w:val="000000"/>
          <w:sz w:val="21"/>
          <w:szCs w:val="21"/>
        </w:rPr>
        <w:t xml:space="preserve"> that indicates the all-inclusive fixed total contract price and all other travel related costs (such as flight ticket, per diem, etc</w:t>
      </w:r>
      <w:r>
        <w:rPr>
          <w:rFonts w:ascii="Myriad Pro" w:hAnsi="Myriad Pro"/>
          <w:color w:val="000000"/>
          <w:sz w:val="21"/>
          <w:szCs w:val="21"/>
        </w:rPr>
        <w:t>.</w:t>
      </w:r>
      <w:r w:rsidRPr="00AC48CE">
        <w:rPr>
          <w:rFonts w:ascii="Myriad Pro" w:hAnsi="Myriad Pro"/>
          <w:color w:val="000000"/>
          <w:sz w:val="21"/>
          <w:szCs w:val="21"/>
        </w:rPr>
        <w:t>), supported by a breakd</w:t>
      </w:r>
      <w:r>
        <w:rPr>
          <w:rFonts w:ascii="Myriad Pro" w:hAnsi="Myriad Pro"/>
          <w:color w:val="000000"/>
          <w:sz w:val="21"/>
          <w:szCs w:val="21"/>
        </w:rPr>
        <w:t>o</w:t>
      </w:r>
      <w:r w:rsidRPr="00AC48CE">
        <w:rPr>
          <w:rFonts w:ascii="Myriad Pro" w:hAnsi="Myriad Pro"/>
          <w:color w:val="000000"/>
          <w:sz w:val="21"/>
          <w:szCs w:val="21"/>
        </w:rPr>
        <w:t xml:space="preserve">wn of costs, as per template attached to the </w:t>
      </w:r>
      <w:hyperlink r:id="rId13" w:history="1">
        <w:r w:rsidRPr="00C56402">
          <w:rPr>
            <w:rStyle w:val="Hyperlink"/>
            <w:rFonts w:ascii="Myriad Pro" w:hAnsi="Myriad Pro"/>
            <w:sz w:val="21"/>
            <w:szCs w:val="21"/>
          </w:rPr>
          <w:t>Letter of Confirmation of Interest template</w:t>
        </w:r>
      </w:hyperlink>
      <w:r w:rsidRPr="00AC48CE">
        <w:rPr>
          <w:rFonts w:ascii="Myriad Pro" w:hAnsi="Myriad Pro"/>
          <w:color w:val="000000"/>
          <w:sz w:val="21"/>
          <w:szCs w:val="21"/>
        </w:rPr>
        <w:t>.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w:t>
      </w:r>
    </w:p>
    <w:p w14:paraId="773E6EC7" w14:textId="479EEDC4" w:rsidR="003C595E" w:rsidRPr="00254485" w:rsidRDefault="003C595E" w:rsidP="003C595E">
      <w:pPr>
        <w:jc w:val="both"/>
        <w:rPr>
          <w:rFonts w:ascii="Myriad Pro" w:hAnsi="Myriad Pro"/>
          <w:color w:val="000000"/>
          <w:sz w:val="21"/>
          <w:szCs w:val="21"/>
        </w:rPr>
      </w:pPr>
      <w:r w:rsidRPr="00AC48CE">
        <w:rPr>
          <w:rFonts w:ascii="Myriad Pro" w:hAnsi="Myriad Pro"/>
          <w:color w:val="000000"/>
          <w:sz w:val="21"/>
          <w:szCs w:val="21"/>
        </w:rPr>
        <w:t xml:space="preserve">All application materials should be submitted to the address (insert mailing address) in a sealed envelope indicating the following reference “Consultant for Terminal Evaluation of </w:t>
      </w:r>
      <w:r w:rsidR="00207602" w:rsidRPr="00357EAF">
        <w:rPr>
          <w:rFonts w:ascii="Times New Roman" w:eastAsia="Calibri" w:hAnsi="Times New Roman" w:cs="Times New Roman"/>
          <w:b/>
          <w:i/>
          <w:lang w:val="en-ZA"/>
        </w:rPr>
        <w:t>Strengthening National Protected Areas Systems (SNPAS) in Eswatini Project</w:t>
      </w:r>
      <w:r w:rsidRPr="00AC48CE">
        <w:rPr>
          <w:rFonts w:ascii="Myriad Pro" w:hAnsi="Myriad Pro"/>
          <w:color w:val="000000"/>
          <w:sz w:val="21"/>
          <w:szCs w:val="21"/>
        </w:rPr>
        <w:t xml:space="preserve">” or by email at the following address ONLY: </w:t>
      </w:r>
      <w:hyperlink r:id="rId14" w:history="1">
        <w:r w:rsidR="000B7242" w:rsidRPr="004F441D">
          <w:rPr>
            <w:rStyle w:val="Hyperlink"/>
          </w:rPr>
          <w:t>bidsubmission.sz@undp.org</w:t>
        </w:r>
      </w:hyperlink>
      <w:r w:rsidRPr="00AC48CE">
        <w:rPr>
          <w:rFonts w:ascii="Myriad Pro" w:hAnsi="Myriad Pro"/>
          <w:color w:val="000000"/>
          <w:sz w:val="21"/>
          <w:szCs w:val="21"/>
        </w:rPr>
        <w:t xml:space="preserve"> by </w:t>
      </w:r>
      <w:r w:rsidRPr="00AC48CE">
        <w:rPr>
          <w:rFonts w:ascii="Myriad Pro" w:hAnsi="Myriad Pro"/>
          <w:i/>
          <w:color w:val="000000"/>
          <w:sz w:val="21"/>
          <w:szCs w:val="21"/>
          <w:highlight w:val="lightGray"/>
        </w:rPr>
        <w:t>(</w:t>
      </w:r>
      <w:r w:rsidRPr="000B7242">
        <w:rPr>
          <w:rFonts w:ascii="Myriad Pro" w:hAnsi="Myriad Pro"/>
          <w:i/>
          <w:color w:val="000000"/>
          <w:sz w:val="21"/>
          <w:szCs w:val="21"/>
          <w:highlight w:val="yellow"/>
        </w:rPr>
        <w:t>time and date</w:t>
      </w:r>
      <w:r w:rsidRPr="00AC48CE">
        <w:rPr>
          <w:rFonts w:ascii="Myriad Pro" w:hAnsi="Myriad Pro"/>
          <w:i/>
          <w:color w:val="000000"/>
          <w:sz w:val="21"/>
          <w:szCs w:val="21"/>
          <w:highlight w:val="lightGray"/>
        </w:rPr>
        <w:t>)</w:t>
      </w:r>
      <w:r w:rsidRPr="00AC48CE">
        <w:rPr>
          <w:rFonts w:ascii="Myriad Pro" w:hAnsi="Myriad Pro"/>
          <w:color w:val="000000"/>
          <w:sz w:val="21"/>
          <w:szCs w:val="21"/>
        </w:rPr>
        <w:t>. Incomplete applications will be excluded from further consideration.</w:t>
      </w:r>
    </w:p>
    <w:p w14:paraId="312CC786" w14:textId="77777777" w:rsidR="003C595E" w:rsidRPr="00786266" w:rsidRDefault="003C595E" w:rsidP="003C595E">
      <w:pPr>
        <w:pStyle w:val="ListParagraph"/>
        <w:numPr>
          <w:ilvl w:val="0"/>
          <w:numId w:val="25"/>
        </w:numPr>
        <w:spacing w:after="0" w:line="240" w:lineRule="auto"/>
        <w:ind w:left="360"/>
        <w:jc w:val="both"/>
        <w:rPr>
          <w:rFonts w:ascii="Myriad Pro" w:hAnsi="Myriad Pro"/>
          <w:b/>
          <w:bCs/>
          <w:sz w:val="26"/>
          <w:szCs w:val="26"/>
        </w:rPr>
      </w:pPr>
      <w:r w:rsidRPr="00786266">
        <w:rPr>
          <w:rFonts w:ascii="Myriad Pro" w:hAnsi="Myriad Pro"/>
          <w:b/>
          <w:bCs/>
          <w:sz w:val="26"/>
          <w:szCs w:val="26"/>
        </w:rPr>
        <w:t xml:space="preserve">  Criteria for Selection of the Best Offer</w:t>
      </w:r>
    </w:p>
    <w:p w14:paraId="1DEF23A4" w14:textId="77777777" w:rsidR="003C595E" w:rsidRPr="004E7A3A" w:rsidRDefault="003C595E" w:rsidP="003C595E">
      <w:pPr>
        <w:tabs>
          <w:tab w:val="left" w:pos="1080"/>
        </w:tabs>
        <w:autoSpaceDE w:val="0"/>
        <w:autoSpaceDN w:val="0"/>
        <w:adjustRightInd w:val="0"/>
        <w:spacing w:before="120" w:after="0" w:line="240" w:lineRule="auto"/>
        <w:jc w:val="both"/>
        <w:rPr>
          <w:rFonts w:ascii="Myriad Pro" w:hAnsi="Myriad Pro"/>
          <w:color w:val="000000"/>
          <w:sz w:val="21"/>
          <w:szCs w:val="21"/>
        </w:rPr>
      </w:pPr>
      <w:r w:rsidRPr="004E7A3A">
        <w:rPr>
          <w:rFonts w:ascii="Myriad Pro" w:hAnsi="Myriad Pro"/>
          <w:color w:val="000000"/>
          <w:sz w:val="21"/>
          <w:szCs w:val="21"/>
        </w:rPr>
        <w:t>Only those applications which are responsive and compliant will be evaluated. Offers will be evaluated according to the Combined Scoring method – where the educational background and experience on similar assignments will be weighted at 70% and the price proposal will weigh as 30% of the total scoring. The applicant receiving the Highest Combined Score that has also accepted UNDP’s General Terms and Conditions will be awarded the contract.</w:t>
      </w:r>
    </w:p>
    <w:p w14:paraId="7A371AC0" w14:textId="77777777" w:rsidR="003C595E" w:rsidRPr="00DF02D9" w:rsidRDefault="003C595E" w:rsidP="003C595E">
      <w:pPr>
        <w:pStyle w:val="p28"/>
        <w:tabs>
          <w:tab w:val="clear" w:pos="680"/>
          <w:tab w:val="clear" w:pos="1060"/>
        </w:tabs>
        <w:spacing w:line="240" w:lineRule="auto"/>
        <w:ind w:left="0" w:firstLine="0"/>
        <w:rPr>
          <w:rFonts w:asciiTheme="minorHAnsi" w:hAnsiTheme="minorHAnsi" w:cstheme="minorHAnsi"/>
          <w:b/>
          <w:bCs/>
          <w:sz w:val="28"/>
          <w:szCs w:val="28"/>
        </w:rPr>
      </w:pPr>
    </w:p>
    <w:p w14:paraId="2F0A1F3A" w14:textId="77777777" w:rsidR="003C595E" w:rsidRPr="00DF02D9" w:rsidRDefault="003C595E" w:rsidP="003C595E">
      <w:pPr>
        <w:pStyle w:val="ListParagraph"/>
        <w:numPr>
          <w:ilvl w:val="0"/>
          <w:numId w:val="25"/>
        </w:numPr>
        <w:spacing w:after="0" w:line="240" w:lineRule="auto"/>
        <w:ind w:left="360"/>
        <w:jc w:val="both"/>
        <w:rPr>
          <w:rFonts w:cstheme="minorHAnsi"/>
          <w:b/>
          <w:bCs/>
          <w:sz w:val="28"/>
          <w:szCs w:val="28"/>
        </w:rPr>
      </w:pPr>
      <w:r w:rsidRPr="00786266">
        <w:rPr>
          <w:rFonts w:ascii="Myriad Pro" w:hAnsi="Myriad Pro"/>
          <w:b/>
          <w:bCs/>
          <w:sz w:val="26"/>
          <w:szCs w:val="26"/>
        </w:rPr>
        <w:t xml:space="preserve"> Annexes to the TE </w:t>
      </w:r>
      <w:proofErr w:type="spellStart"/>
      <w:r w:rsidRPr="00786266">
        <w:rPr>
          <w:rFonts w:ascii="Myriad Pro" w:hAnsi="Myriad Pro"/>
          <w:b/>
          <w:bCs/>
          <w:sz w:val="26"/>
          <w:szCs w:val="26"/>
        </w:rPr>
        <w:t>ToR</w:t>
      </w:r>
      <w:proofErr w:type="spellEnd"/>
    </w:p>
    <w:p w14:paraId="325CC811" w14:textId="77777777" w:rsidR="003C595E" w:rsidRPr="00DF02D9" w:rsidRDefault="003C595E" w:rsidP="003C595E">
      <w:pPr>
        <w:pStyle w:val="p28"/>
        <w:tabs>
          <w:tab w:val="clear" w:pos="680"/>
          <w:tab w:val="clear" w:pos="1060"/>
        </w:tabs>
        <w:spacing w:line="240" w:lineRule="auto"/>
        <w:ind w:left="0" w:firstLine="0"/>
        <w:jc w:val="both"/>
        <w:rPr>
          <w:rFonts w:asciiTheme="minorHAnsi" w:hAnsiTheme="minorHAnsi" w:cstheme="minorHAnsi"/>
          <w:sz w:val="22"/>
          <w:szCs w:val="22"/>
          <w:highlight w:val="lightGray"/>
        </w:rPr>
      </w:pPr>
    </w:p>
    <w:p w14:paraId="2C73FF68" w14:textId="77777777" w:rsidR="003C595E" w:rsidRPr="004E7A3A" w:rsidRDefault="003C595E" w:rsidP="003C595E">
      <w:pPr>
        <w:pStyle w:val="p28"/>
        <w:tabs>
          <w:tab w:val="clear" w:pos="680"/>
          <w:tab w:val="clear" w:pos="1060"/>
        </w:tabs>
        <w:spacing w:line="240" w:lineRule="auto"/>
        <w:ind w:left="0" w:firstLine="0"/>
        <w:jc w:val="both"/>
        <w:rPr>
          <w:rFonts w:ascii="Myriad Pro" w:eastAsiaTheme="minorHAnsi" w:hAnsi="Myriad Pro" w:cstheme="minorBidi"/>
          <w:i/>
          <w:snapToGrid/>
          <w:color w:val="000000"/>
          <w:sz w:val="21"/>
          <w:szCs w:val="21"/>
          <w:highlight w:val="lightGray"/>
        </w:rPr>
      </w:pPr>
      <w:r w:rsidRPr="004E7A3A">
        <w:rPr>
          <w:rFonts w:ascii="Myriad Pro" w:eastAsiaTheme="minorHAnsi" w:hAnsi="Myriad Pro" w:cstheme="minorBidi"/>
          <w:i/>
          <w:snapToGrid/>
          <w:color w:val="000000"/>
          <w:sz w:val="21"/>
          <w:szCs w:val="21"/>
          <w:highlight w:val="lightGray"/>
        </w:rPr>
        <w:t xml:space="preserve">Suggested </w:t>
      </w:r>
      <w:proofErr w:type="spellStart"/>
      <w:r w:rsidRPr="004E7A3A">
        <w:rPr>
          <w:rFonts w:ascii="Myriad Pro" w:eastAsiaTheme="minorHAnsi" w:hAnsi="Myriad Pro" w:cstheme="minorBidi"/>
          <w:i/>
          <w:snapToGrid/>
          <w:color w:val="000000"/>
          <w:sz w:val="21"/>
          <w:szCs w:val="21"/>
          <w:highlight w:val="lightGray"/>
        </w:rPr>
        <w:t>ToR</w:t>
      </w:r>
      <w:proofErr w:type="spellEnd"/>
      <w:r w:rsidRPr="004E7A3A">
        <w:rPr>
          <w:rFonts w:ascii="Myriad Pro" w:eastAsiaTheme="minorHAnsi" w:hAnsi="Myriad Pro" w:cstheme="minorBidi"/>
          <w:i/>
          <w:snapToGrid/>
          <w:color w:val="000000"/>
          <w:sz w:val="21"/>
          <w:szCs w:val="21"/>
          <w:highlight w:val="lightGray"/>
        </w:rPr>
        <w:t xml:space="preserve"> annexes include:</w:t>
      </w:r>
    </w:p>
    <w:p w14:paraId="7919FA57" w14:textId="77777777" w:rsidR="003C595E" w:rsidRDefault="003C595E" w:rsidP="003C595E">
      <w:pPr>
        <w:pStyle w:val="p28"/>
        <w:spacing w:line="240" w:lineRule="auto"/>
        <w:jc w:val="both"/>
        <w:rPr>
          <w:rFonts w:asciiTheme="minorHAnsi" w:hAnsiTheme="minorHAnsi" w:cstheme="minorHAnsi"/>
          <w:sz w:val="22"/>
          <w:szCs w:val="22"/>
          <w:highlight w:val="lightGray"/>
        </w:rPr>
      </w:pPr>
    </w:p>
    <w:p w14:paraId="74A5D955" w14:textId="77777777" w:rsidR="003C595E" w:rsidRPr="004B4BFB" w:rsidRDefault="003C595E" w:rsidP="003C595E">
      <w:pPr>
        <w:pStyle w:val="ListParagraph"/>
        <w:numPr>
          <w:ilvl w:val="0"/>
          <w:numId w:val="5"/>
        </w:numPr>
        <w:rPr>
          <w:rFonts w:ascii="Myriad Pro" w:hAnsi="Myriad Pro"/>
          <w:color w:val="000000"/>
          <w:sz w:val="21"/>
          <w:szCs w:val="21"/>
        </w:rPr>
      </w:pPr>
      <w:proofErr w:type="spellStart"/>
      <w:r w:rsidRPr="004B4BFB">
        <w:rPr>
          <w:rFonts w:ascii="Myriad Pro" w:hAnsi="Myriad Pro"/>
          <w:color w:val="000000"/>
          <w:sz w:val="21"/>
          <w:szCs w:val="21"/>
        </w:rPr>
        <w:t>ToR</w:t>
      </w:r>
      <w:proofErr w:type="spellEnd"/>
      <w:r w:rsidRPr="004B4BFB">
        <w:rPr>
          <w:rFonts w:ascii="Myriad Pro" w:hAnsi="Myriad Pro"/>
          <w:color w:val="000000"/>
          <w:sz w:val="21"/>
          <w:szCs w:val="21"/>
        </w:rPr>
        <w:t xml:space="preserve"> Annex A: Project Logical/Results Framework</w:t>
      </w:r>
    </w:p>
    <w:p w14:paraId="198F8A4B" w14:textId="77777777" w:rsidR="003C595E" w:rsidRPr="004B4BFB" w:rsidRDefault="003C595E" w:rsidP="003C595E">
      <w:pPr>
        <w:pStyle w:val="ListParagraph"/>
        <w:numPr>
          <w:ilvl w:val="0"/>
          <w:numId w:val="5"/>
        </w:numPr>
        <w:rPr>
          <w:rFonts w:ascii="Myriad Pro" w:hAnsi="Myriad Pro"/>
          <w:color w:val="000000"/>
          <w:sz w:val="21"/>
          <w:szCs w:val="21"/>
        </w:rPr>
      </w:pPr>
      <w:proofErr w:type="spellStart"/>
      <w:r w:rsidRPr="004B4BFB">
        <w:rPr>
          <w:rFonts w:ascii="Myriad Pro" w:hAnsi="Myriad Pro"/>
          <w:color w:val="000000"/>
          <w:sz w:val="21"/>
          <w:szCs w:val="21"/>
        </w:rPr>
        <w:t>ToR</w:t>
      </w:r>
      <w:proofErr w:type="spellEnd"/>
      <w:r w:rsidRPr="004B4BFB">
        <w:rPr>
          <w:rFonts w:ascii="Myriad Pro" w:hAnsi="Myriad Pro"/>
          <w:color w:val="000000"/>
          <w:sz w:val="21"/>
          <w:szCs w:val="21"/>
        </w:rPr>
        <w:t xml:space="preserve"> Annex B: Project Information Package to be reviewed by TE team</w:t>
      </w:r>
    </w:p>
    <w:p w14:paraId="32B90ED4" w14:textId="77777777" w:rsidR="003C595E" w:rsidRPr="00FF5F07" w:rsidRDefault="003C595E" w:rsidP="003C595E">
      <w:pPr>
        <w:pStyle w:val="ListParagraph"/>
        <w:numPr>
          <w:ilvl w:val="0"/>
          <w:numId w:val="5"/>
        </w:numPr>
        <w:rPr>
          <w:rFonts w:ascii="Myriad Pro" w:hAnsi="Myriad Pro"/>
          <w:color w:val="000000"/>
          <w:sz w:val="21"/>
          <w:szCs w:val="21"/>
        </w:rPr>
      </w:pPr>
      <w:proofErr w:type="spellStart"/>
      <w:r w:rsidRPr="004B4BFB">
        <w:rPr>
          <w:rFonts w:ascii="Myriad Pro" w:hAnsi="Myriad Pro"/>
          <w:color w:val="000000"/>
          <w:sz w:val="21"/>
          <w:szCs w:val="21"/>
        </w:rPr>
        <w:t>ToR</w:t>
      </w:r>
      <w:proofErr w:type="spellEnd"/>
      <w:r w:rsidRPr="004B4BFB">
        <w:rPr>
          <w:rFonts w:ascii="Myriad Pro" w:hAnsi="Myriad Pro"/>
          <w:color w:val="000000"/>
          <w:sz w:val="21"/>
          <w:szCs w:val="21"/>
        </w:rPr>
        <w:t xml:space="preserve"> Annex C: Content of the TE report</w:t>
      </w:r>
    </w:p>
    <w:p w14:paraId="007A9B9C" w14:textId="77777777" w:rsidR="003C595E" w:rsidRPr="004B4BFB" w:rsidRDefault="003C595E" w:rsidP="003C595E">
      <w:pPr>
        <w:pStyle w:val="ListParagraph"/>
        <w:numPr>
          <w:ilvl w:val="0"/>
          <w:numId w:val="5"/>
        </w:numPr>
        <w:rPr>
          <w:rFonts w:ascii="Myriad Pro" w:hAnsi="Myriad Pro"/>
          <w:color w:val="000000"/>
          <w:sz w:val="21"/>
          <w:szCs w:val="21"/>
        </w:rPr>
      </w:pPr>
      <w:proofErr w:type="spellStart"/>
      <w:r w:rsidRPr="004B4BFB">
        <w:rPr>
          <w:rFonts w:ascii="Myriad Pro" w:hAnsi="Myriad Pro"/>
          <w:color w:val="000000"/>
          <w:sz w:val="21"/>
          <w:szCs w:val="21"/>
        </w:rPr>
        <w:t>ToR</w:t>
      </w:r>
      <w:proofErr w:type="spellEnd"/>
      <w:r w:rsidRPr="004B4BFB">
        <w:rPr>
          <w:rFonts w:ascii="Myriad Pro" w:hAnsi="Myriad Pro"/>
          <w:color w:val="000000"/>
          <w:sz w:val="21"/>
          <w:szCs w:val="21"/>
        </w:rPr>
        <w:t xml:space="preserve"> Annex </w:t>
      </w:r>
      <w:r>
        <w:rPr>
          <w:rFonts w:ascii="Myriad Pro" w:hAnsi="Myriad Pro"/>
          <w:color w:val="000000"/>
          <w:sz w:val="21"/>
          <w:szCs w:val="21"/>
        </w:rPr>
        <w:t>D</w:t>
      </w:r>
      <w:r w:rsidRPr="004B4BFB">
        <w:rPr>
          <w:rFonts w:ascii="Myriad Pro" w:hAnsi="Myriad Pro"/>
          <w:color w:val="000000"/>
          <w:sz w:val="21"/>
          <w:szCs w:val="21"/>
        </w:rPr>
        <w:t>: Evaluation Criteria Matrix template</w:t>
      </w:r>
    </w:p>
    <w:p w14:paraId="7AB052CF" w14:textId="77777777" w:rsidR="003C595E" w:rsidRPr="004B4BFB" w:rsidRDefault="003C595E" w:rsidP="003C595E">
      <w:pPr>
        <w:pStyle w:val="ListParagraph"/>
        <w:numPr>
          <w:ilvl w:val="0"/>
          <w:numId w:val="5"/>
        </w:numPr>
        <w:rPr>
          <w:rFonts w:ascii="Myriad Pro" w:hAnsi="Myriad Pro"/>
          <w:color w:val="000000"/>
          <w:sz w:val="21"/>
          <w:szCs w:val="21"/>
        </w:rPr>
      </w:pPr>
      <w:proofErr w:type="spellStart"/>
      <w:r w:rsidRPr="004B4BFB">
        <w:rPr>
          <w:rFonts w:ascii="Myriad Pro" w:hAnsi="Myriad Pro"/>
          <w:color w:val="000000"/>
          <w:sz w:val="21"/>
          <w:szCs w:val="21"/>
        </w:rPr>
        <w:t>ToR</w:t>
      </w:r>
      <w:proofErr w:type="spellEnd"/>
      <w:r w:rsidRPr="004B4BFB">
        <w:rPr>
          <w:rFonts w:ascii="Myriad Pro" w:hAnsi="Myriad Pro"/>
          <w:color w:val="000000"/>
          <w:sz w:val="21"/>
          <w:szCs w:val="21"/>
        </w:rPr>
        <w:t xml:space="preserve"> Anne</w:t>
      </w:r>
      <w:r>
        <w:rPr>
          <w:rFonts w:ascii="Myriad Pro" w:hAnsi="Myriad Pro"/>
          <w:color w:val="000000"/>
          <w:sz w:val="21"/>
          <w:szCs w:val="21"/>
        </w:rPr>
        <w:t>x</w:t>
      </w:r>
      <w:r w:rsidRPr="004B4BFB">
        <w:rPr>
          <w:rFonts w:ascii="Myriad Pro" w:hAnsi="Myriad Pro"/>
          <w:color w:val="000000"/>
          <w:sz w:val="21"/>
          <w:szCs w:val="21"/>
        </w:rPr>
        <w:t xml:space="preserve"> </w:t>
      </w:r>
      <w:r>
        <w:rPr>
          <w:rFonts w:ascii="Myriad Pro" w:hAnsi="Myriad Pro"/>
          <w:color w:val="000000"/>
          <w:sz w:val="21"/>
          <w:szCs w:val="21"/>
        </w:rPr>
        <w:t>E</w:t>
      </w:r>
      <w:r w:rsidRPr="004B4BFB">
        <w:rPr>
          <w:rFonts w:ascii="Myriad Pro" w:hAnsi="Myriad Pro"/>
          <w:color w:val="000000"/>
          <w:sz w:val="21"/>
          <w:szCs w:val="21"/>
        </w:rPr>
        <w:t>: UNEG Code of Conduct for Evaluators</w:t>
      </w:r>
    </w:p>
    <w:p w14:paraId="5965D6AB" w14:textId="77777777" w:rsidR="003C595E" w:rsidRPr="004B4BFB" w:rsidRDefault="003C595E" w:rsidP="003C595E">
      <w:pPr>
        <w:pStyle w:val="ListParagraph"/>
        <w:numPr>
          <w:ilvl w:val="0"/>
          <w:numId w:val="5"/>
        </w:numPr>
        <w:rPr>
          <w:rFonts w:ascii="Myriad Pro" w:hAnsi="Myriad Pro"/>
          <w:color w:val="000000"/>
          <w:sz w:val="21"/>
          <w:szCs w:val="21"/>
        </w:rPr>
      </w:pPr>
      <w:proofErr w:type="spellStart"/>
      <w:r w:rsidRPr="004B4BFB">
        <w:rPr>
          <w:rFonts w:ascii="Myriad Pro" w:hAnsi="Myriad Pro"/>
          <w:color w:val="000000"/>
          <w:sz w:val="21"/>
          <w:szCs w:val="21"/>
        </w:rPr>
        <w:t>ToR</w:t>
      </w:r>
      <w:proofErr w:type="spellEnd"/>
      <w:r w:rsidRPr="004B4BFB">
        <w:rPr>
          <w:rFonts w:ascii="Myriad Pro" w:hAnsi="Myriad Pro"/>
          <w:color w:val="000000"/>
          <w:sz w:val="21"/>
          <w:szCs w:val="21"/>
        </w:rPr>
        <w:t xml:space="preserve"> Annex </w:t>
      </w:r>
      <w:r>
        <w:rPr>
          <w:rFonts w:ascii="Myriad Pro" w:hAnsi="Myriad Pro"/>
          <w:color w:val="000000"/>
          <w:sz w:val="21"/>
          <w:szCs w:val="21"/>
        </w:rPr>
        <w:t>F</w:t>
      </w:r>
      <w:r w:rsidRPr="004B4BFB">
        <w:rPr>
          <w:rFonts w:ascii="Myriad Pro" w:hAnsi="Myriad Pro"/>
          <w:color w:val="000000"/>
          <w:sz w:val="21"/>
          <w:szCs w:val="21"/>
        </w:rPr>
        <w:t>: TE Rating Scales and TE Ratings Table</w:t>
      </w:r>
    </w:p>
    <w:p w14:paraId="32E95316" w14:textId="77777777" w:rsidR="003C595E" w:rsidRPr="004B4BFB" w:rsidRDefault="003C595E" w:rsidP="003C595E">
      <w:pPr>
        <w:pStyle w:val="ListParagraph"/>
        <w:numPr>
          <w:ilvl w:val="0"/>
          <w:numId w:val="5"/>
        </w:numPr>
        <w:rPr>
          <w:rFonts w:ascii="Myriad Pro" w:hAnsi="Myriad Pro"/>
          <w:color w:val="000000"/>
          <w:sz w:val="21"/>
          <w:szCs w:val="21"/>
        </w:rPr>
      </w:pPr>
      <w:proofErr w:type="spellStart"/>
      <w:r w:rsidRPr="004B4BFB">
        <w:rPr>
          <w:rFonts w:ascii="Myriad Pro" w:hAnsi="Myriad Pro"/>
          <w:color w:val="000000"/>
          <w:sz w:val="21"/>
          <w:szCs w:val="21"/>
        </w:rPr>
        <w:t>ToR</w:t>
      </w:r>
      <w:proofErr w:type="spellEnd"/>
      <w:r w:rsidRPr="004B4BFB">
        <w:rPr>
          <w:rFonts w:ascii="Myriad Pro" w:hAnsi="Myriad Pro"/>
          <w:color w:val="000000"/>
          <w:sz w:val="21"/>
          <w:szCs w:val="21"/>
        </w:rPr>
        <w:t xml:space="preserve"> Annex </w:t>
      </w:r>
      <w:r>
        <w:rPr>
          <w:rFonts w:ascii="Myriad Pro" w:hAnsi="Myriad Pro"/>
          <w:color w:val="000000"/>
          <w:sz w:val="21"/>
          <w:szCs w:val="21"/>
        </w:rPr>
        <w:t>G</w:t>
      </w:r>
      <w:r w:rsidRPr="004B4BFB">
        <w:rPr>
          <w:rFonts w:ascii="Myriad Pro" w:hAnsi="Myriad Pro"/>
          <w:color w:val="000000"/>
          <w:sz w:val="21"/>
          <w:szCs w:val="21"/>
        </w:rPr>
        <w:t>: TE Report Clearance Form</w:t>
      </w:r>
    </w:p>
    <w:p w14:paraId="3C253B39" w14:textId="77777777" w:rsidR="003C595E" w:rsidRPr="004B4BFB" w:rsidRDefault="003C595E" w:rsidP="003C595E">
      <w:pPr>
        <w:pStyle w:val="ListParagraph"/>
        <w:numPr>
          <w:ilvl w:val="0"/>
          <w:numId w:val="5"/>
        </w:numPr>
        <w:rPr>
          <w:rFonts w:ascii="Myriad Pro" w:hAnsi="Myriad Pro"/>
          <w:color w:val="000000"/>
          <w:sz w:val="21"/>
          <w:szCs w:val="21"/>
        </w:rPr>
      </w:pPr>
      <w:proofErr w:type="spellStart"/>
      <w:r w:rsidRPr="004B4BFB">
        <w:rPr>
          <w:rFonts w:ascii="Myriad Pro" w:hAnsi="Myriad Pro"/>
          <w:color w:val="000000"/>
          <w:sz w:val="21"/>
          <w:szCs w:val="21"/>
        </w:rPr>
        <w:t>ToR</w:t>
      </w:r>
      <w:proofErr w:type="spellEnd"/>
      <w:r w:rsidRPr="004B4BFB">
        <w:rPr>
          <w:rFonts w:ascii="Myriad Pro" w:hAnsi="Myriad Pro"/>
          <w:color w:val="000000"/>
          <w:sz w:val="21"/>
          <w:szCs w:val="21"/>
        </w:rPr>
        <w:t xml:space="preserve"> Annex </w:t>
      </w:r>
      <w:r>
        <w:rPr>
          <w:rFonts w:ascii="Myriad Pro" w:hAnsi="Myriad Pro"/>
          <w:color w:val="000000"/>
          <w:sz w:val="21"/>
          <w:szCs w:val="21"/>
        </w:rPr>
        <w:t>H</w:t>
      </w:r>
      <w:r w:rsidRPr="004B4BFB">
        <w:rPr>
          <w:rFonts w:ascii="Myriad Pro" w:hAnsi="Myriad Pro"/>
          <w:color w:val="000000"/>
          <w:sz w:val="21"/>
          <w:szCs w:val="21"/>
        </w:rPr>
        <w:t>: TE Audit Trail template</w:t>
      </w:r>
    </w:p>
    <w:p w14:paraId="7B5DD770" w14:textId="77777777" w:rsidR="003C595E" w:rsidRPr="00F130FE" w:rsidRDefault="003C595E" w:rsidP="003C595E">
      <w:pPr>
        <w:rPr>
          <w:rFonts w:ascii="Myriad Pro" w:hAnsi="Myriad Pro"/>
          <w:color w:val="000000"/>
          <w:sz w:val="21"/>
          <w:szCs w:val="21"/>
        </w:rPr>
      </w:pPr>
    </w:p>
    <w:p w14:paraId="5A1EECCE" w14:textId="77777777" w:rsidR="003C595E" w:rsidRPr="00846F15" w:rsidRDefault="003C595E" w:rsidP="003C595E">
      <w:pPr>
        <w:spacing w:after="0" w:line="240" w:lineRule="auto"/>
        <w:rPr>
          <w:rFonts w:ascii="Myriad Pro" w:hAnsi="Myriad Pro"/>
          <w:b/>
          <w:bCs/>
          <w:sz w:val="30"/>
          <w:szCs w:val="30"/>
        </w:rPr>
      </w:pPr>
      <w:r>
        <w:rPr>
          <w:rFonts w:ascii="Myriad Pro" w:hAnsi="Myriad Pro"/>
          <w:b/>
          <w:bCs/>
          <w:sz w:val="30"/>
          <w:szCs w:val="30"/>
        </w:rPr>
        <w:t xml:space="preserve">Annexes to </w:t>
      </w:r>
      <w:r w:rsidRPr="00053BBB">
        <w:rPr>
          <w:rFonts w:ascii="Myriad Pro" w:hAnsi="Myriad Pro"/>
          <w:b/>
          <w:bCs/>
          <w:sz w:val="30"/>
          <w:szCs w:val="30"/>
        </w:rPr>
        <w:t>Terminal Evaluation Terms of Reference</w:t>
      </w:r>
    </w:p>
    <w:p w14:paraId="6F6F8442" w14:textId="77777777" w:rsidR="003C595E" w:rsidRDefault="003C595E" w:rsidP="003C595E">
      <w:pPr>
        <w:spacing w:after="0" w:line="240" w:lineRule="auto"/>
        <w:rPr>
          <w:rFonts w:ascii="Myriad Pro" w:hAnsi="Myriad Pro"/>
          <w:color w:val="0000FF"/>
          <w:highlight w:val="lightGray"/>
          <w:u w:val="single"/>
        </w:rPr>
      </w:pPr>
    </w:p>
    <w:p w14:paraId="2431C79F" w14:textId="77777777" w:rsidR="003C595E" w:rsidRPr="004E7A3A" w:rsidRDefault="003C595E" w:rsidP="003C595E">
      <w:pPr>
        <w:pStyle w:val="p28"/>
        <w:tabs>
          <w:tab w:val="clear" w:pos="680"/>
          <w:tab w:val="clear" w:pos="1060"/>
        </w:tabs>
        <w:spacing w:line="240" w:lineRule="auto"/>
        <w:ind w:left="0" w:firstLine="0"/>
        <w:jc w:val="both"/>
        <w:rPr>
          <w:rFonts w:ascii="Myriad Pro" w:eastAsiaTheme="minorHAnsi" w:hAnsi="Myriad Pro" w:cstheme="minorBidi"/>
          <w:i/>
          <w:snapToGrid/>
          <w:color w:val="000000"/>
          <w:sz w:val="21"/>
          <w:szCs w:val="21"/>
          <w:highlight w:val="lightGray"/>
        </w:rPr>
      </w:pPr>
      <w:r w:rsidRPr="004E7A3A">
        <w:rPr>
          <w:rFonts w:ascii="Myriad Pro" w:eastAsiaTheme="minorHAnsi" w:hAnsi="Myriad Pro" w:cstheme="minorBidi"/>
          <w:i/>
          <w:snapToGrid/>
          <w:color w:val="000000"/>
          <w:sz w:val="21"/>
          <w:szCs w:val="21"/>
          <w:highlight w:val="lightGray"/>
        </w:rPr>
        <w:t>[</w:t>
      </w:r>
      <w:r>
        <w:rPr>
          <w:rFonts w:ascii="Myriad Pro" w:eastAsiaTheme="minorHAnsi" w:hAnsi="Myriad Pro" w:cstheme="minorBidi"/>
          <w:i/>
          <w:snapToGrid/>
          <w:color w:val="000000"/>
          <w:sz w:val="21"/>
          <w:szCs w:val="21"/>
          <w:highlight w:val="lightGray"/>
        </w:rPr>
        <w:t>S</w:t>
      </w:r>
      <w:r w:rsidRPr="004E7A3A">
        <w:rPr>
          <w:rFonts w:ascii="Myriad Pro" w:eastAsiaTheme="minorHAnsi" w:hAnsi="Myriad Pro" w:cstheme="minorBidi"/>
          <w:i/>
          <w:snapToGrid/>
          <w:color w:val="000000"/>
          <w:sz w:val="21"/>
          <w:szCs w:val="21"/>
          <w:highlight w:val="lightGray"/>
        </w:rPr>
        <w:t xml:space="preserve">hare </w:t>
      </w:r>
      <w:proofErr w:type="spellStart"/>
      <w:r w:rsidRPr="004E7A3A">
        <w:rPr>
          <w:rFonts w:ascii="Myriad Pro" w:eastAsiaTheme="minorHAnsi" w:hAnsi="Myriad Pro" w:cstheme="minorBidi"/>
          <w:i/>
          <w:snapToGrid/>
          <w:color w:val="000000"/>
          <w:sz w:val="21"/>
          <w:szCs w:val="21"/>
          <w:highlight w:val="lightGray"/>
        </w:rPr>
        <w:t>ToR</w:t>
      </w:r>
      <w:proofErr w:type="spellEnd"/>
      <w:r w:rsidRPr="004E7A3A">
        <w:rPr>
          <w:rFonts w:ascii="Myriad Pro" w:eastAsiaTheme="minorHAnsi" w:hAnsi="Myriad Pro" w:cstheme="minorBidi"/>
          <w:i/>
          <w:snapToGrid/>
          <w:color w:val="000000"/>
          <w:sz w:val="21"/>
          <w:szCs w:val="21"/>
          <w:highlight w:val="lightGray"/>
        </w:rPr>
        <w:t xml:space="preserve"> Annexes directly with short-listed applicants</w:t>
      </w:r>
      <w:r>
        <w:rPr>
          <w:rFonts w:ascii="Myriad Pro" w:eastAsiaTheme="minorHAnsi" w:hAnsi="Myriad Pro" w:cstheme="minorBidi"/>
          <w:i/>
          <w:snapToGrid/>
          <w:color w:val="000000"/>
          <w:sz w:val="21"/>
          <w:szCs w:val="21"/>
          <w:highlight w:val="lightGray"/>
        </w:rPr>
        <w:t>.</w:t>
      </w:r>
      <w:r w:rsidRPr="004E7A3A">
        <w:rPr>
          <w:rFonts w:ascii="Myriad Pro" w:eastAsiaTheme="minorHAnsi" w:hAnsi="Myriad Pro" w:cstheme="minorBidi"/>
          <w:i/>
          <w:snapToGrid/>
          <w:color w:val="000000"/>
          <w:sz w:val="21"/>
          <w:szCs w:val="21"/>
          <w:highlight w:val="lightGray"/>
        </w:rPr>
        <w:t xml:space="preserve"> Include link to ‘Guidance </w:t>
      </w:r>
      <w:r>
        <w:rPr>
          <w:rFonts w:ascii="Myriad Pro" w:eastAsiaTheme="minorHAnsi" w:hAnsi="Myriad Pro" w:cstheme="minorBidi"/>
          <w:i/>
          <w:snapToGrid/>
          <w:color w:val="000000"/>
          <w:sz w:val="21"/>
          <w:szCs w:val="21"/>
          <w:highlight w:val="lightGray"/>
        </w:rPr>
        <w:t>f</w:t>
      </w:r>
      <w:r w:rsidRPr="004E7A3A">
        <w:rPr>
          <w:rFonts w:ascii="Myriad Pro" w:eastAsiaTheme="minorHAnsi" w:hAnsi="Myriad Pro" w:cstheme="minorBidi"/>
          <w:i/>
          <w:snapToGrid/>
          <w:color w:val="000000"/>
          <w:sz w:val="21"/>
          <w:szCs w:val="21"/>
          <w:highlight w:val="lightGray"/>
        </w:rPr>
        <w:t>or Conducting Terminal Evaluations of UNDP-Supported GEF-Financed Projects’ and other existing literature or documents that will help candidates gain a better understanding of the project situation and the work required.</w:t>
      </w:r>
    </w:p>
    <w:p w14:paraId="24C3EB1E" w14:textId="77777777" w:rsidR="003C595E" w:rsidRDefault="003C595E" w:rsidP="003C595E"/>
    <w:p w14:paraId="0B1F94E6" w14:textId="77777777" w:rsidR="003C595E" w:rsidRPr="00E53036" w:rsidRDefault="003C595E" w:rsidP="003C595E">
      <w:pPr>
        <w:pStyle w:val="ListParagraph"/>
        <w:numPr>
          <w:ilvl w:val="0"/>
          <w:numId w:val="5"/>
        </w:numPr>
        <w:rPr>
          <w:rFonts w:ascii="Myriad Pro" w:hAnsi="Myriad Pro"/>
          <w:b/>
          <w:bCs/>
          <w:color w:val="000000"/>
          <w:sz w:val="21"/>
          <w:szCs w:val="21"/>
        </w:rPr>
      </w:pPr>
      <w:proofErr w:type="spellStart"/>
      <w:r w:rsidRPr="00E53036">
        <w:rPr>
          <w:rFonts w:ascii="Myriad Pro" w:hAnsi="Myriad Pro"/>
          <w:b/>
          <w:bCs/>
          <w:color w:val="000000"/>
          <w:sz w:val="21"/>
          <w:szCs w:val="21"/>
        </w:rPr>
        <w:t>ToR</w:t>
      </w:r>
      <w:proofErr w:type="spellEnd"/>
      <w:r w:rsidRPr="00E53036">
        <w:rPr>
          <w:rFonts w:ascii="Myriad Pro" w:hAnsi="Myriad Pro"/>
          <w:b/>
          <w:bCs/>
          <w:color w:val="000000"/>
          <w:sz w:val="21"/>
          <w:szCs w:val="21"/>
        </w:rPr>
        <w:t xml:space="preserve"> Annex A: Project Logical/Results Framework</w:t>
      </w:r>
    </w:p>
    <w:p w14:paraId="559FFB78" w14:textId="77777777" w:rsidR="003C595E" w:rsidRPr="00E53036" w:rsidRDefault="003C595E" w:rsidP="003C595E">
      <w:pPr>
        <w:pStyle w:val="ListParagraph"/>
        <w:numPr>
          <w:ilvl w:val="0"/>
          <w:numId w:val="5"/>
        </w:numPr>
        <w:rPr>
          <w:rFonts w:ascii="Myriad Pro" w:hAnsi="Myriad Pro"/>
          <w:b/>
          <w:bCs/>
          <w:color w:val="000000"/>
          <w:sz w:val="21"/>
          <w:szCs w:val="21"/>
        </w:rPr>
      </w:pPr>
      <w:proofErr w:type="spellStart"/>
      <w:r w:rsidRPr="00E53036">
        <w:rPr>
          <w:rFonts w:ascii="Myriad Pro" w:hAnsi="Myriad Pro"/>
          <w:b/>
          <w:bCs/>
          <w:color w:val="000000"/>
          <w:sz w:val="21"/>
          <w:szCs w:val="21"/>
        </w:rPr>
        <w:t>ToR</w:t>
      </w:r>
      <w:proofErr w:type="spellEnd"/>
      <w:r w:rsidRPr="00E53036">
        <w:rPr>
          <w:rFonts w:ascii="Myriad Pro" w:hAnsi="Myriad Pro"/>
          <w:b/>
          <w:bCs/>
          <w:color w:val="000000"/>
          <w:sz w:val="21"/>
          <w:szCs w:val="21"/>
        </w:rPr>
        <w:t xml:space="preserve"> Annex B: Project Information Package to be reviewed by TE team</w:t>
      </w:r>
    </w:p>
    <w:p w14:paraId="757F021B" w14:textId="77777777" w:rsidR="003C595E" w:rsidRPr="00E53036" w:rsidRDefault="003C595E" w:rsidP="003C595E">
      <w:pPr>
        <w:pStyle w:val="ListParagraph"/>
        <w:numPr>
          <w:ilvl w:val="0"/>
          <w:numId w:val="5"/>
        </w:numPr>
        <w:rPr>
          <w:rFonts w:ascii="Myriad Pro" w:hAnsi="Myriad Pro"/>
          <w:b/>
          <w:bCs/>
          <w:color w:val="000000"/>
          <w:sz w:val="21"/>
          <w:szCs w:val="21"/>
        </w:rPr>
      </w:pPr>
      <w:proofErr w:type="spellStart"/>
      <w:r w:rsidRPr="00E53036">
        <w:rPr>
          <w:rFonts w:ascii="Myriad Pro" w:hAnsi="Myriad Pro"/>
          <w:b/>
          <w:bCs/>
          <w:color w:val="000000"/>
          <w:sz w:val="21"/>
          <w:szCs w:val="21"/>
        </w:rPr>
        <w:t>ToR</w:t>
      </w:r>
      <w:proofErr w:type="spellEnd"/>
      <w:r w:rsidRPr="00E53036">
        <w:rPr>
          <w:rFonts w:ascii="Myriad Pro" w:hAnsi="Myriad Pro"/>
          <w:b/>
          <w:bCs/>
          <w:color w:val="000000"/>
          <w:sz w:val="21"/>
          <w:szCs w:val="21"/>
        </w:rPr>
        <w:t xml:space="preserve"> Annex C: Content of the TE report</w:t>
      </w:r>
    </w:p>
    <w:p w14:paraId="2480CC02" w14:textId="77777777" w:rsidR="003C595E" w:rsidRPr="00E53036" w:rsidRDefault="003C595E" w:rsidP="003C595E">
      <w:pPr>
        <w:pStyle w:val="ListParagraph"/>
        <w:numPr>
          <w:ilvl w:val="0"/>
          <w:numId w:val="5"/>
        </w:numPr>
        <w:rPr>
          <w:rFonts w:ascii="Myriad Pro" w:hAnsi="Myriad Pro"/>
          <w:b/>
          <w:bCs/>
          <w:color w:val="000000"/>
          <w:sz w:val="21"/>
          <w:szCs w:val="21"/>
        </w:rPr>
      </w:pPr>
      <w:proofErr w:type="spellStart"/>
      <w:r w:rsidRPr="00E53036">
        <w:rPr>
          <w:rFonts w:ascii="Myriad Pro" w:hAnsi="Myriad Pro"/>
          <w:b/>
          <w:bCs/>
          <w:color w:val="000000"/>
          <w:sz w:val="21"/>
          <w:szCs w:val="21"/>
        </w:rPr>
        <w:t>ToR</w:t>
      </w:r>
      <w:proofErr w:type="spellEnd"/>
      <w:r w:rsidRPr="00E53036">
        <w:rPr>
          <w:rFonts w:ascii="Myriad Pro" w:hAnsi="Myriad Pro"/>
          <w:b/>
          <w:bCs/>
          <w:color w:val="000000"/>
          <w:sz w:val="21"/>
          <w:szCs w:val="21"/>
        </w:rPr>
        <w:t xml:space="preserve"> Annex </w:t>
      </w:r>
      <w:r>
        <w:rPr>
          <w:rFonts w:ascii="Myriad Pro" w:hAnsi="Myriad Pro"/>
          <w:b/>
          <w:bCs/>
          <w:color w:val="000000"/>
          <w:sz w:val="21"/>
          <w:szCs w:val="21"/>
        </w:rPr>
        <w:t>D</w:t>
      </w:r>
      <w:r w:rsidRPr="00E53036">
        <w:rPr>
          <w:rFonts w:ascii="Myriad Pro" w:hAnsi="Myriad Pro"/>
          <w:b/>
          <w:bCs/>
          <w:color w:val="000000"/>
          <w:sz w:val="21"/>
          <w:szCs w:val="21"/>
        </w:rPr>
        <w:t>: Evaluation Criteria Matrix template</w:t>
      </w:r>
    </w:p>
    <w:p w14:paraId="7C1F287D" w14:textId="77777777" w:rsidR="003C595E" w:rsidRPr="00E53036" w:rsidRDefault="003C595E" w:rsidP="003C595E">
      <w:pPr>
        <w:pStyle w:val="ListParagraph"/>
        <w:numPr>
          <w:ilvl w:val="0"/>
          <w:numId w:val="5"/>
        </w:numPr>
        <w:rPr>
          <w:rFonts w:ascii="Myriad Pro" w:hAnsi="Myriad Pro"/>
          <w:b/>
          <w:bCs/>
          <w:color w:val="000000"/>
          <w:sz w:val="21"/>
          <w:szCs w:val="21"/>
        </w:rPr>
      </w:pPr>
      <w:proofErr w:type="spellStart"/>
      <w:r w:rsidRPr="00E53036">
        <w:rPr>
          <w:rFonts w:ascii="Myriad Pro" w:hAnsi="Myriad Pro"/>
          <w:b/>
          <w:bCs/>
          <w:color w:val="000000"/>
          <w:sz w:val="21"/>
          <w:szCs w:val="21"/>
        </w:rPr>
        <w:t>ToR</w:t>
      </w:r>
      <w:proofErr w:type="spellEnd"/>
      <w:r w:rsidRPr="00E53036">
        <w:rPr>
          <w:rFonts w:ascii="Myriad Pro" w:hAnsi="Myriad Pro"/>
          <w:b/>
          <w:bCs/>
          <w:color w:val="000000"/>
          <w:sz w:val="21"/>
          <w:szCs w:val="21"/>
        </w:rPr>
        <w:t xml:space="preserve"> Annex </w:t>
      </w:r>
      <w:r>
        <w:rPr>
          <w:rFonts w:ascii="Myriad Pro" w:hAnsi="Myriad Pro"/>
          <w:b/>
          <w:bCs/>
          <w:color w:val="000000"/>
          <w:sz w:val="21"/>
          <w:szCs w:val="21"/>
        </w:rPr>
        <w:t>E:</w:t>
      </w:r>
      <w:r w:rsidRPr="00E53036">
        <w:rPr>
          <w:rFonts w:ascii="Myriad Pro" w:hAnsi="Myriad Pro"/>
          <w:b/>
          <w:bCs/>
          <w:color w:val="000000"/>
          <w:sz w:val="21"/>
          <w:szCs w:val="21"/>
        </w:rPr>
        <w:t xml:space="preserve"> UNEG Code of Conduct for Evaluators</w:t>
      </w:r>
    </w:p>
    <w:p w14:paraId="5261335A" w14:textId="77777777" w:rsidR="003C595E" w:rsidRPr="00E53036" w:rsidRDefault="003C595E" w:rsidP="003C595E">
      <w:pPr>
        <w:pStyle w:val="ListParagraph"/>
        <w:numPr>
          <w:ilvl w:val="0"/>
          <w:numId w:val="5"/>
        </w:numPr>
        <w:rPr>
          <w:rFonts w:ascii="Myriad Pro" w:hAnsi="Myriad Pro"/>
          <w:b/>
          <w:bCs/>
          <w:color w:val="000000"/>
          <w:sz w:val="21"/>
          <w:szCs w:val="21"/>
        </w:rPr>
      </w:pPr>
      <w:proofErr w:type="spellStart"/>
      <w:r w:rsidRPr="00E53036">
        <w:rPr>
          <w:rFonts w:ascii="Myriad Pro" w:hAnsi="Myriad Pro"/>
          <w:b/>
          <w:bCs/>
          <w:color w:val="000000"/>
          <w:sz w:val="21"/>
          <w:szCs w:val="21"/>
        </w:rPr>
        <w:t>ToR</w:t>
      </w:r>
      <w:proofErr w:type="spellEnd"/>
      <w:r w:rsidRPr="00E53036">
        <w:rPr>
          <w:rFonts w:ascii="Myriad Pro" w:hAnsi="Myriad Pro"/>
          <w:b/>
          <w:bCs/>
          <w:color w:val="000000"/>
          <w:sz w:val="21"/>
          <w:szCs w:val="21"/>
        </w:rPr>
        <w:t xml:space="preserve"> Annex </w:t>
      </w:r>
      <w:r>
        <w:rPr>
          <w:rFonts w:ascii="Myriad Pro" w:hAnsi="Myriad Pro"/>
          <w:b/>
          <w:bCs/>
          <w:color w:val="000000"/>
          <w:sz w:val="21"/>
          <w:szCs w:val="21"/>
        </w:rPr>
        <w:t>F</w:t>
      </w:r>
      <w:r w:rsidRPr="00E53036">
        <w:rPr>
          <w:rFonts w:ascii="Myriad Pro" w:hAnsi="Myriad Pro"/>
          <w:b/>
          <w:bCs/>
          <w:color w:val="000000"/>
          <w:sz w:val="21"/>
          <w:szCs w:val="21"/>
        </w:rPr>
        <w:t>: TE Rating Scales and TE Ratings Table</w:t>
      </w:r>
    </w:p>
    <w:p w14:paraId="75FBEBEB" w14:textId="77777777" w:rsidR="003C595E" w:rsidRPr="00E53036" w:rsidRDefault="003C595E" w:rsidP="003C595E">
      <w:pPr>
        <w:pStyle w:val="ListParagraph"/>
        <w:numPr>
          <w:ilvl w:val="0"/>
          <w:numId w:val="5"/>
        </w:numPr>
        <w:rPr>
          <w:rFonts w:ascii="Myriad Pro" w:hAnsi="Myriad Pro"/>
          <w:b/>
          <w:bCs/>
          <w:color w:val="000000"/>
          <w:sz w:val="21"/>
          <w:szCs w:val="21"/>
        </w:rPr>
      </w:pPr>
      <w:proofErr w:type="spellStart"/>
      <w:r w:rsidRPr="00E53036">
        <w:rPr>
          <w:rFonts w:ascii="Myriad Pro" w:hAnsi="Myriad Pro"/>
          <w:b/>
          <w:bCs/>
          <w:color w:val="000000"/>
          <w:sz w:val="21"/>
          <w:szCs w:val="21"/>
        </w:rPr>
        <w:t>ToR</w:t>
      </w:r>
      <w:proofErr w:type="spellEnd"/>
      <w:r w:rsidRPr="00E53036">
        <w:rPr>
          <w:rFonts w:ascii="Myriad Pro" w:hAnsi="Myriad Pro"/>
          <w:b/>
          <w:bCs/>
          <w:color w:val="000000"/>
          <w:sz w:val="21"/>
          <w:szCs w:val="21"/>
        </w:rPr>
        <w:t xml:space="preserve"> Annex </w:t>
      </w:r>
      <w:r>
        <w:rPr>
          <w:rFonts w:ascii="Myriad Pro" w:hAnsi="Myriad Pro"/>
          <w:b/>
          <w:bCs/>
          <w:color w:val="000000"/>
          <w:sz w:val="21"/>
          <w:szCs w:val="21"/>
        </w:rPr>
        <w:t>G</w:t>
      </w:r>
      <w:r w:rsidRPr="00E53036">
        <w:rPr>
          <w:rFonts w:ascii="Myriad Pro" w:hAnsi="Myriad Pro"/>
          <w:b/>
          <w:bCs/>
          <w:color w:val="000000"/>
          <w:sz w:val="21"/>
          <w:szCs w:val="21"/>
        </w:rPr>
        <w:t>: TE Report Clearance Form</w:t>
      </w:r>
    </w:p>
    <w:p w14:paraId="5C96899C" w14:textId="77777777" w:rsidR="003C595E" w:rsidRPr="00E53036" w:rsidRDefault="003C595E" w:rsidP="003C595E">
      <w:pPr>
        <w:pStyle w:val="ListParagraph"/>
        <w:numPr>
          <w:ilvl w:val="0"/>
          <w:numId w:val="5"/>
        </w:numPr>
        <w:rPr>
          <w:rFonts w:ascii="Myriad Pro" w:hAnsi="Myriad Pro"/>
          <w:b/>
          <w:bCs/>
          <w:color w:val="000000"/>
          <w:sz w:val="21"/>
          <w:szCs w:val="21"/>
        </w:rPr>
      </w:pPr>
      <w:proofErr w:type="spellStart"/>
      <w:r w:rsidRPr="00E53036">
        <w:rPr>
          <w:rFonts w:ascii="Myriad Pro" w:hAnsi="Myriad Pro"/>
          <w:b/>
          <w:bCs/>
          <w:color w:val="000000"/>
          <w:sz w:val="21"/>
          <w:szCs w:val="21"/>
        </w:rPr>
        <w:t>ToR</w:t>
      </w:r>
      <w:proofErr w:type="spellEnd"/>
      <w:r w:rsidRPr="00E53036">
        <w:rPr>
          <w:rFonts w:ascii="Myriad Pro" w:hAnsi="Myriad Pro"/>
          <w:b/>
          <w:bCs/>
          <w:color w:val="000000"/>
          <w:sz w:val="21"/>
          <w:szCs w:val="21"/>
        </w:rPr>
        <w:t xml:space="preserve"> Annex </w:t>
      </w:r>
      <w:r>
        <w:rPr>
          <w:rFonts w:ascii="Myriad Pro" w:hAnsi="Myriad Pro"/>
          <w:b/>
          <w:bCs/>
          <w:color w:val="000000"/>
          <w:sz w:val="21"/>
          <w:szCs w:val="21"/>
        </w:rPr>
        <w:t>H</w:t>
      </w:r>
      <w:r w:rsidRPr="00E53036">
        <w:rPr>
          <w:rFonts w:ascii="Myriad Pro" w:hAnsi="Myriad Pro"/>
          <w:b/>
          <w:bCs/>
          <w:color w:val="000000"/>
          <w:sz w:val="21"/>
          <w:szCs w:val="21"/>
        </w:rPr>
        <w:t>: TE Audit Trail template</w:t>
      </w:r>
    </w:p>
    <w:p w14:paraId="162A0D9A" w14:textId="77777777" w:rsidR="003C595E" w:rsidRDefault="003C595E" w:rsidP="003C595E"/>
    <w:p w14:paraId="66587DF2" w14:textId="77777777" w:rsidR="003C595E" w:rsidRDefault="003C595E" w:rsidP="003C595E">
      <w:pPr>
        <w:rPr>
          <w:rFonts w:ascii="Myriad Pro" w:hAnsi="Myriad Pro"/>
          <w:b/>
          <w:bCs/>
          <w:sz w:val="26"/>
          <w:szCs w:val="26"/>
        </w:rPr>
      </w:pPr>
      <w:proofErr w:type="spellStart"/>
      <w:r w:rsidRPr="00BD1612">
        <w:rPr>
          <w:rFonts w:ascii="Myriad Pro" w:hAnsi="Myriad Pro"/>
          <w:b/>
          <w:bCs/>
          <w:sz w:val="26"/>
          <w:szCs w:val="26"/>
        </w:rPr>
        <w:t>ToR</w:t>
      </w:r>
      <w:proofErr w:type="spellEnd"/>
      <w:r w:rsidRPr="00BD1612">
        <w:rPr>
          <w:rFonts w:ascii="Myriad Pro" w:hAnsi="Myriad Pro"/>
          <w:b/>
          <w:bCs/>
          <w:sz w:val="26"/>
          <w:szCs w:val="26"/>
        </w:rPr>
        <w:t xml:space="preserve"> Annex A: Project Logical/Results Framework</w:t>
      </w:r>
    </w:p>
    <w:p w14:paraId="6BE4A52C" w14:textId="77777777" w:rsidR="003C595E" w:rsidRDefault="003C595E" w:rsidP="003C595E">
      <w:pPr>
        <w:rPr>
          <w:rFonts w:ascii="Myriad Pro" w:hAnsi="Myriad Pro"/>
          <w:i/>
          <w:iCs/>
          <w:sz w:val="21"/>
          <w:szCs w:val="21"/>
        </w:rPr>
      </w:pPr>
      <w:r w:rsidRPr="00FF139C">
        <w:rPr>
          <w:rFonts w:ascii="Myriad Pro" w:hAnsi="Myriad Pro"/>
          <w:i/>
          <w:iCs/>
          <w:sz w:val="21"/>
          <w:szCs w:val="21"/>
          <w:highlight w:val="lightGray"/>
        </w:rPr>
        <w:t>(Insert the project’s results framework)</w:t>
      </w:r>
    </w:p>
    <w:p w14:paraId="3DA17747" w14:textId="77777777" w:rsidR="003C595E" w:rsidRDefault="003C595E" w:rsidP="003C595E">
      <w:pPr>
        <w:rPr>
          <w:rFonts w:ascii="Myriad Pro" w:hAnsi="Myriad Pro"/>
          <w:i/>
          <w:iCs/>
          <w:sz w:val="21"/>
          <w:szCs w:val="21"/>
        </w:rPr>
      </w:pPr>
    </w:p>
    <w:p w14:paraId="7669C704" w14:textId="77777777" w:rsidR="003C595E" w:rsidRDefault="003C595E" w:rsidP="003C595E">
      <w:pPr>
        <w:rPr>
          <w:rFonts w:ascii="Myriad Pro" w:hAnsi="Myriad Pro"/>
          <w:b/>
          <w:bCs/>
          <w:sz w:val="26"/>
          <w:szCs w:val="26"/>
        </w:rPr>
      </w:pPr>
      <w:proofErr w:type="spellStart"/>
      <w:r w:rsidRPr="00FF139C">
        <w:rPr>
          <w:rFonts w:ascii="Myriad Pro" w:hAnsi="Myriad Pro"/>
          <w:b/>
          <w:bCs/>
          <w:sz w:val="26"/>
          <w:szCs w:val="26"/>
        </w:rPr>
        <w:t>ToR</w:t>
      </w:r>
      <w:proofErr w:type="spellEnd"/>
      <w:r w:rsidRPr="00FF139C">
        <w:rPr>
          <w:rFonts w:ascii="Myriad Pro" w:hAnsi="Myriad Pro"/>
          <w:b/>
          <w:bCs/>
          <w:sz w:val="26"/>
          <w:szCs w:val="26"/>
        </w:rPr>
        <w:t xml:space="preserve"> Annex B: Project Information Package to be reviewed by TE team</w:t>
      </w:r>
    </w:p>
    <w:tbl>
      <w:tblPr>
        <w:tblStyle w:val="TableGrid"/>
        <w:tblW w:w="91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8550"/>
      </w:tblGrid>
      <w:tr w:rsidR="003C595E" w:rsidRPr="00DA451A" w14:paraId="7D444D6F" w14:textId="77777777" w:rsidTr="00EE264F">
        <w:trPr>
          <w:trHeight w:val="423"/>
          <w:jc w:val="center"/>
        </w:trPr>
        <w:tc>
          <w:tcPr>
            <w:tcW w:w="630" w:type="dxa"/>
            <w:shd w:val="clear" w:color="auto" w:fill="000000" w:themeFill="text1"/>
            <w:vAlign w:val="center"/>
          </w:tcPr>
          <w:p w14:paraId="5304D7B1" w14:textId="77777777" w:rsidR="003C595E" w:rsidRPr="00D741DB" w:rsidRDefault="003C595E" w:rsidP="00EE264F">
            <w:pPr>
              <w:jc w:val="center"/>
              <w:rPr>
                <w:rFonts w:ascii="Myriad Pro" w:hAnsi="Myriad Pro"/>
                <w:color w:val="FFFFFF" w:themeColor="background1"/>
              </w:rPr>
            </w:pPr>
            <w:r w:rsidRPr="00D741DB">
              <w:rPr>
                <w:rFonts w:ascii="Myriad Pro" w:hAnsi="Myriad Pro"/>
                <w:color w:val="FFFFFF" w:themeColor="background1"/>
              </w:rPr>
              <w:t>#</w:t>
            </w:r>
          </w:p>
        </w:tc>
        <w:tc>
          <w:tcPr>
            <w:tcW w:w="8550" w:type="dxa"/>
            <w:shd w:val="clear" w:color="auto" w:fill="000000" w:themeFill="text1"/>
            <w:vAlign w:val="center"/>
          </w:tcPr>
          <w:p w14:paraId="7BD38939" w14:textId="77777777" w:rsidR="003C595E" w:rsidRPr="00A96906" w:rsidRDefault="003C595E" w:rsidP="00EE264F">
            <w:pPr>
              <w:jc w:val="center"/>
              <w:rPr>
                <w:rFonts w:ascii="Myriad Pro" w:hAnsi="Myriad Pro"/>
                <w:color w:val="FFFFFF" w:themeColor="background1"/>
                <w:sz w:val="21"/>
                <w:szCs w:val="21"/>
              </w:rPr>
            </w:pPr>
            <w:r w:rsidRPr="00A96906">
              <w:rPr>
                <w:rFonts w:ascii="Myriad Pro" w:hAnsi="Myriad Pro"/>
                <w:color w:val="FFFFFF" w:themeColor="background1"/>
                <w:sz w:val="21"/>
                <w:szCs w:val="21"/>
              </w:rPr>
              <w:t>Item (electronic versions preferred if available)</w:t>
            </w:r>
          </w:p>
        </w:tc>
      </w:tr>
      <w:tr w:rsidR="003C595E" w:rsidRPr="00DA451A" w14:paraId="5FB5301C" w14:textId="77777777" w:rsidTr="00EE264F">
        <w:trPr>
          <w:jc w:val="center"/>
        </w:trPr>
        <w:tc>
          <w:tcPr>
            <w:tcW w:w="630" w:type="dxa"/>
            <w:tcBorders>
              <w:left w:val="single" w:sz="4" w:space="0" w:color="1F3864" w:themeColor="accent1" w:themeShade="80"/>
              <w:bottom w:val="single" w:sz="4" w:space="0" w:color="1F3864" w:themeColor="accent1" w:themeShade="80"/>
            </w:tcBorders>
            <w:shd w:val="clear" w:color="auto" w:fill="auto"/>
          </w:tcPr>
          <w:p w14:paraId="405B93BC" w14:textId="77777777" w:rsidR="003C595E" w:rsidRPr="00E23875" w:rsidRDefault="003C595E" w:rsidP="00EE264F">
            <w:pPr>
              <w:pStyle w:val="ListParagraph"/>
              <w:ind w:left="0"/>
              <w:jc w:val="center"/>
              <w:rPr>
                <w:rFonts w:ascii="Myriad Pro" w:hAnsi="Myriad Pro"/>
                <w:color w:val="000000" w:themeColor="text1"/>
              </w:rPr>
            </w:pPr>
            <w:r w:rsidRPr="00E23875">
              <w:rPr>
                <w:rFonts w:ascii="Myriad Pro" w:hAnsi="Myriad Pro"/>
                <w:color w:val="000000" w:themeColor="text1"/>
              </w:rPr>
              <w:t>1</w:t>
            </w:r>
          </w:p>
        </w:tc>
        <w:tc>
          <w:tcPr>
            <w:tcW w:w="8550" w:type="dxa"/>
            <w:tcBorders>
              <w:bottom w:val="single" w:sz="4" w:space="0" w:color="1F3864" w:themeColor="accent1" w:themeShade="80"/>
              <w:right w:val="single" w:sz="4" w:space="0" w:color="1F3864" w:themeColor="accent1" w:themeShade="80"/>
            </w:tcBorders>
            <w:shd w:val="clear" w:color="auto" w:fill="auto"/>
          </w:tcPr>
          <w:p w14:paraId="143F693E" w14:textId="77777777" w:rsidR="003C595E" w:rsidRPr="00E23875" w:rsidRDefault="003C595E" w:rsidP="00EE264F">
            <w:pPr>
              <w:rPr>
                <w:rFonts w:ascii="Myriad Pro" w:hAnsi="Myriad Pro"/>
                <w:color w:val="000000" w:themeColor="text1"/>
                <w:sz w:val="21"/>
                <w:szCs w:val="21"/>
              </w:rPr>
            </w:pPr>
            <w:r w:rsidRPr="00E23875">
              <w:rPr>
                <w:rFonts w:ascii="Myriad Pro" w:hAnsi="Myriad Pro"/>
                <w:color w:val="000000" w:themeColor="text1"/>
                <w:sz w:val="21"/>
                <w:szCs w:val="21"/>
              </w:rPr>
              <w:t>Project Identification Form (PIF)</w:t>
            </w:r>
          </w:p>
        </w:tc>
      </w:tr>
      <w:tr w:rsidR="003C595E" w:rsidRPr="00DA451A" w14:paraId="5239BE15" w14:textId="77777777" w:rsidTr="00EE264F">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503920A" w14:textId="77777777" w:rsidR="003C595E" w:rsidRPr="00E23875" w:rsidRDefault="003C595E" w:rsidP="00EE264F">
            <w:pPr>
              <w:pStyle w:val="ListParagraph"/>
              <w:ind w:left="0"/>
              <w:jc w:val="center"/>
              <w:rPr>
                <w:rFonts w:ascii="Myriad Pro" w:hAnsi="Myriad Pro"/>
                <w:color w:val="000000" w:themeColor="text1"/>
              </w:rPr>
            </w:pPr>
            <w:r w:rsidRPr="00E23875">
              <w:rPr>
                <w:rFonts w:ascii="Myriad Pro" w:hAnsi="Myriad Pro"/>
                <w:color w:val="000000" w:themeColor="text1"/>
              </w:rPr>
              <w:t>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5066ABE" w14:textId="77777777" w:rsidR="003C595E" w:rsidRPr="00E23875" w:rsidRDefault="003C595E" w:rsidP="00EE264F">
            <w:pPr>
              <w:rPr>
                <w:rFonts w:ascii="Myriad Pro" w:hAnsi="Myriad Pro"/>
                <w:color w:val="000000" w:themeColor="text1"/>
                <w:sz w:val="21"/>
                <w:szCs w:val="21"/>
              </w:rPr>
            </w:pPr>
            <w:r w:rsidRPr="00E23875">
              <w:rPr>
                <w:rFonts w:ascii="Myriad Pro" w:hAnsi="Myriad Pro"/>
                <w:color w:val="000000" w:themeColor="text1"/>
                <w:sz w:val="21"/>
                <w:szCs w:val="21"/>
              </w:rPr>
              <w:t>UNDP Initiation Plan</w:t>
            </w:r>
          </w:p>
        </w:tc>
      </w:tr>
      <w:tr w:rsidR="003C595E" w:rsidRPr="00DA451A" w14:paraId="0322CE48" w14:textId="77777777" w:rsidTr="00EE264F">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C3E1B47" w14:textId="77777777" w:rsidR="003C595E" w:rsidRPr="00E23875" w:rsidRDefault="003C595E" w:rsidP="00EE264F">
            <w:pPr>
              <w:pStyle w:val="ListParagraph"/>
              <w:ind w:left="0"/>
              <w:jc w:val="center"/>
              <w:rPr>
                <w:rFonts w:ascii="Myriad Pro" w:hAnsi="Myriad Pro"/>
                <w:color w:val="000000" w:themeColor="text1"/>
              </w:rPr>
            </w:pPr>
            <w:r w:rsidRPr="00E23875">
              <w:rPr>
                <w:rFonts w:ascii="Myriad Pro" w:hAnsi="Myriad Pro"/>
                <w:color w:val="000000" w:themeColor="text1"/>
              </w:rPr>
              <w:t>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45A918A2" w14:textId="77777777" w:rsidR="003C595E" w:rsidRPr="00E23875" w:rsidRDefault="003C595E" w:rsidP="00EE264F">
            <w:pPr>
              <w:rPr>
                <w:rFonts w:ascii="Myriad Pro" w:hAnsi="Myriad Pro"/>
                <w:color w:val="000000" w:themeColor="text1"/>
                <w:sz w:val="21"/>
                <w:szCs w:val="21"/>
              </w:rPr>
            </w:pPr>
            <w:r w:rsidRPr="00E23875">
              <w:rPr>
                <w:rFonts w:ascii="Myriad Pro" w:hAnsi="Myriad Pro"/>
                <w:color w:val="000000" w:themeColor="text1"/>
                <w:sz w:val="21"/>
                <w:szCs w:val="21"/>
              </w:rPr>
              <w:t>Final UNDP-GEF Project Document with all annexes</w:t>
            </w:r>
          </w:p>
        </w:tc>
      </w:tr>
      <w:tr w:rsidR="003C595E" w:rsidRPr="00DA451A" w14:paraId="3A9949E0" w14:textId="77777777" w:rsidTr="00EE264F">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95041F2" w14:textId="77777777" w:rsidR="003C595E" w:rsidRPr="00E23875" w:rsidRDefault="003C595E" w:rsidP="00EE264F">
            <w:pPr>
              <w:pStyle w:val="ListParagraph"/>
              <w:ind w:left="0"/>
              <w:jc w:val="center"/>
              <w:rPr>
                <w:rFonts w:ascii="Myriad Pro" w:hAnsi="Myriad Pro"/>
                <w:color w:val="000000" w:themeColor="text1"/>
              </w:rPr>
            </w:pPr>
            <w:r w:rsidRPr="00E23875">
              <w:rPr>
                <w:rFonts w:ascii="Myriad Pro" w:hAnsi="Myriad Pro"/>
                <w:color w:val="000000" w:themeColor="text1"/>
              </w:rPr>
              <w:t>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46FEDE0C" w14:textId="77777777" w:rsidR="003C595E" w:rsidRPr="00E23875" w:rsidRDefault="003C595E" w:rsidP="00EE264F">
            <w:pPr>
              <w:rPr>
                <w:rFonts w:ascii="Myriad Pro" w:hAnsi="Myriad Pro"/>
                <w:color w:val="000000" w:themeColor="text1"/>
                <w:sz w:val="21"/>
                <w:szCs w:val="21"/>
              </w:rPr>
            </w:pPr>
            <w:r w:rsidRPr="00E23875">
              <w:rPr>
                <w:rFonts w:ascii="Myriad Pro" w:hAnsi="Myriad Pro"/>
                <w:color w:val="000000" w:themeColor="text1"/>
                <w:sz w:val="21"/>
                <w:szCs w:val="21"/>
              </w:rPr>
              <w:t>CEO Endorsement Request</w:t>
            </w:r>
          </w:p>
        </w:tc>
      </w:tr>
      <w:tr w:rsidR="003C595E" w:rsidRPr="00DA451A" w14:paraId="0A7EDA50" w14:textId="77777777" w:rsidTr="00EE264F">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5B3F636" w14:textId="77777777" w:rsidR="003C595E" w:rsidRPr="00E23875" w:rsidRDefault="003C595E" w:rsidP="00EE264F">
            <w:pPr>
              <w:pStyle w:val="ListParagraph"/>
              <w:ind w:left="0"/>
              <w:jc w:val="center"/>
              <w:rPr>
                <w:rFonts w:ascii="Myriad Pro" w:hAnsi="Myriad Pro"/>
                <w:color w:val="000000" w:themeColor="text1"/>
              </w:rPr>
            </w:pPr>
            <w:r w:rsidRPr="00E23875">
              <w:rPr>
                <w:rFonts w:ascii="Myriad Pro" w:hAnsi="Myriad Pro"/>
                <w:color w:val="000000" w:themeColor="text1"/>
              </w:rPr>
              <w:t>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3F9354F" w14:textId="77777777" w:rsidR="003C595E" w:rsidRPr="00E23875" w:rsidRDefault="003C595E" w:rsidP="00EE264F">
            <w:pPr>
              <w:rPr>
                <w:rFonts w:ascii="Myriad Pro" w:hAnsi="Myriad Pro"/>
                <w:color w:val="000000" w:themeColor="text1"/>
                <w:sz w:val="21"/>
                <w:szCs w:val="21"/>
              </w:rPr>
            </w:pPr>
            <w:r w:rsidRPr="00E23875">
              <w:rPr>
                <w:rFonts w:ascii="Myriad Pro" w:hAnsi="Myriad Pro"/>
                <w:color w:val="000000" w:themeColor="text1"/>
                <w:sz w:val="21"/>
                <w:szCs w:val="21"/>
              </w:rPr>
              <w:t>UNDP Social and Environmental Screening Procedure (SESP) and associated management plans (if any)</w:t>
            </w:r>
          </w:p>
        </w:tc>
      </w:tr>
      <w:tr w:rsidR="003C595E" w:rsidRPr="00DA451A" w14:paraId="45B0A470" w14:textId="77777777" w:rsidTr="00EE264F">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F89F4E5" w14:textId="77777777" w:rsidR="003C595E" w:rsidRPr="00E23875" w:rsidRDefault="003C595E" w:rsidP="00EE264F">
            <w:pPr>
              <w:pStyle w:val="ListParagraph"/>
              <w:ind w:left="0"/>
              <w:jc w:val="center"/>
              <w:rPr>
                <w:rFonts w:ascii="Myriad Pro" w:hAnsi="Myriad Pro"/>
                <w:color w:val="000000" w:themeColor="text1"/>
              </w:rPr>
            </w:pPr>
            <w:r w:rsidRPr="00E23875">
              <w:rPr>
                <w:rFonts w:ascii="Myriad Pro" w:hAnsi="Myriad Pro"/>
                <w:color w:val="000000" w:themeColor="text1"/>
              </w:rPr>
              <w:t>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A84DA1F" w14:textId="77777777" w:rsidR="003C595E" w:rsidRPr="00E23875" w:rsidRDefault="003C595E" w:rsidP="00EE264F">
            <w:pPr>
              <w:rPr>
                <w:rFonts w:ascii="Myriad Pro" w:hAnsi="Myriad Pro"/>
                <w:color w:val="000000" w:themeColor="text1"/>
                <w:sz w:val="21"/>
                <w:szCs w:val="21"/>
              </w:rPr>
            </w:pPr>
            <w:r w:rsidRPr="00E23875">
              <w:rPr>
                <w:rFonts w:ascii="Myriad Pro" w:hAnsi="Myriad Pro"/>
                <w:color w:val="000000" w:themeColor="text1"/>
                <w:sz w:val="21"/>
                <w:szCs w:val="21"/>
              </w:rPr>
              <w:t>Inception Workshop Report</w:t>
            </w:r>
          </w:p>
        </w:tc>
      </w:tr>
      <w:tr w:rsidR="003C595E" w:rsidRPr="00DA451A" w14:paraId="400A0ED7" w14:textId="77777777" w:rsidTr="00EE264F">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4A139FA" w14:textId="77777777" w:rsidR="003C595E" w:rsidRPr="00E23875" w:rsidRDefault="003C595E" w:rsidP="00EE264F">
            <w:pPr>
              <w:pStyle w:val="ListParagraph"/>
              <w:ind w:left="0"/>
              <w:jc w:val="center"/>
              <w:rPr>
                <w:rFonts w:ascii="Myriad Pro" w:hAnsi="Myriad Pro"/>
                <w:color w:val="000000" w:themeColor="text1"/>
              </w:rPr>
            </w:pPr>
            <w:r w:rsidRPr="00E23875">
              <w:rPr>
                <w:rFonts w:ascii="Myriad Pro" w:hAnsi="Myriad Pro"/>
                <w:color w:val="000000" w:themeColor="text1"/>
              </w:rPr>
              <w:t>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839E4C4" w14:textId="77777777" w:rsidR="003C595E" w:rsidRPr="00E23875" w:rsidRDefault="003C595E" w:rsidP="00EE264F">
            <w:pPr>
              <w:rPr>
                <w:rFonts w:ascii="Myriad Pro" w:hAnsi="Myriad Pro"/>
                <w:color w:val="000000" w:themeColor="text1"/>
                <w:sz w:val="21"/>
                <w:szCs w:val="21"/>
              </w:rPr>
            </w:pPr>
            <w:r w:rsidRPr="00E23875">
              <w:rPr>
                <w:rFonts w:ascii="Myriad Pro" w:hAnsi="Myriad Pro"/>
                <w:color w:val="000000" w:themeColor="text1"/>
                <w:sz w:val="21"/>
                <w:szCs w:val="21"/>
              </w:rPr>
              <w:t>Mid-Term Review report and management response to MTR recommendations</w:t>
            </w:r>
          </w:p>
        </w:tc>
      </w:tr>
      <w:tr w:rsidR="003C595E" w:rsidRPr="00DA451A" w14:paraId="03C899AF" w14:textId="77777777" w:rsidTr="00EE264F">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CE82D90" w14:textId="77777777" w:rsidR="003C595E" w:rsidRPr="00E23875" w:rsidRDefault="003C595E" w:rsidP="00EE264F">
            <w:pPr>
              <w:pStyle w:val="ListParagraph"/>
              <w:ind w:left="0"/>
              <w:jc w:val="center"/>
              <w:rPr>
                <w:rFonts w:ascii="Myriad Pro" w:hAnsi="Myriad Pro"/>
                <w:color w:val="000000" w:themeColor="text1"/>
              </w:rPr>
            </w:pPr>
            <w:r w:rsidRPr="00E23875">
              <w:rPr>
                <w:rFonts w:ascii="Myriad Pro" w:hAnsi="Myriad Pro"/>
                <w:color w:val="000000" w:themeColor="text1"/>
              </w:rPr>
              <w:t>8</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228D6E3" w14:textId="77777777" w:rsidR="003C595E" w:rsidRPr="00E23875" w:rsidRDefault="003C595E" w:rsidP="00EE264F">
            <w:pPr>
              <w:rPr>
                <w:rFonts w:ascii="Myriad Pro" w:hAnsi="Myriad Pro"/>
                <w:color w:val="000000" w:themeColor="text1"/>
                <w:sz w:val="21"/>
                <w:szCs w:val="21"/>
              </w:rPr>
            </w:pPr>
            <w:r w:rsidRPr="00E23875">
              <w:rPr>
                <w:rFonts w:ascii="Myriad Pro" w:hAnsi="Myriad Pro"/>
                <w:color w:val="000000" w:themeColor="text1"/>
                <w:sz w:val="21"/>
                <w:szCs w:val="21"/>
              </w:rPr>
              <w:t>All Project Implementation Reports (PIRs)</w:t>
            </w:r>
          </w:p>
        </w:tc>
      </w:tr>
      <w:tr w:rsidR="003C595E" w:rsidRPr="00DA451A" w14:paraId="2C104207" w14:textId="77777777" w:rsidTr="00EE264F">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1BC9289" w14:textId="77777777" w:rsidR="003C595E" w:rsidRPr="00E23875" w:rsidRDefault="003C595E" w:rsidP="00EE264F">
            <w:pPr>
              <w:pStyle w:val="ListParagraph"/>
              <w:ind w:left="0"/>
              <w:jc w:val="center"/>
              <w:rPr>
                <w:rFonts w:ascii="Myriad Pro" w:hAnsi="Myriad Pro"/>
                <w:color w:val="000000" w:themeColor="text1"/>
              </w:rPr>
            </w:pPr>
            <w:r w:rsidRPr="00E23875">
              <w:rPr>
                <w:rFonts w:ascii="Myriad Pro" w:hAnsi="Myriad Pro"/>
                <w:color w:val="000000" w:themeColor="text1"/>
              </w:rPr>
              <w:t>9</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A4E61F1" w14:textId="77777777" w:rsidR="003C595E" w:rsidRPr="00E23875" w:rsidRDefault="003C595E" w:rsidP="00EE264F">
            <w:pPr>
              <w:rPr>
                <w:rFonts w:ascii="Myriad Pro" w:hAnsi="Myriad Pro"/>
                <w:color w:val="000000" w:themeColor="text1"/>
                <w:sz w:val="21"/>
                <w:szCs w:val="21"/>
              </w:rPr>
            </w:pPr>
            <w:r w:rsidRPr="00E23875">
              <w:rPr>
                <w:rFonts w:ascii="Myriad Pro" w:hAnsi="Myriad Pro"/>
                <w:color w:val="000000" w:themeColor="text1"/>
                <w:sz w:val="21"/>
                <w:szCs w:val="21"/>
              </w:rPr>
              <w:t xml:space="preserve">Progress reports (quarterly, </w:t>
            </w:r>
            <w:proofErr w:type="gramStart"/>
            <w:r w:rsidRPr="00E23875">
              <w:rPr>
                <w:rFonts w:ascii="Myriad Pro" w:hAnsi="Myriad Pro"/>
                <w:color w:val="000000" w:themeColor="text1"/>
                <w:sz w:val="21"/>
                <w:szCs w:val="21"/>
              </w:rPr>
              <w:t>semi-annual</w:t>
            </w:r>
            <w:proofErr w:type="gramEnd"/>
            <w:r w:rsidRPr="00E23875">
              <w:rPr>
                <w:rFonts w:ascii="Myriad Pro" w:hAnsi="Myriad Pro"/>
                <w:color w:val="000000" w:themeColor="text1"/>
                <w:sz w:val="21"/>
                <w:szCs w:val="21"/>
              </w:rPr>
              <w:t xml:space="preserve"> or annual, with associated workplans and financial reports)</w:t>
            </w:r>
          </w:p>
        </w:tc>
      </w:tr>
      <w:tr w:rsidR="003C595E" w:rsidRPr="00DA451A" w14:paraId="005FD05A" w14:textId="77777777" w:rsidTr="00EE264F">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6C1DA8B" w14:textId="77777777" w:rsidR="003C595E" w:rsidRPr="00E23875" w:rsidRDefault="003C595E" w:rsidP="00EE264F">
            <w:pPr>
              <w:pStyle w:val="ListParagraph"/>
              <w:ind w:left="0"/>
              <w:jc w:val="center"/>
              <w:rPr>
                <w:rFonts w:ascii="Myriad Pro" w:hAnsi="Myriad Pro"/>
                <w:color w:val="000000" w:themeColor="text1"/>
              </w:rPr>
            </w:pPr>
            <w:r w:rsidRPr="00E23875">
              <w:rPr>
                <w:rFonts w:ascii="Myriad Pro" w:hAnsi="Myriad Pro"/>
                <w:color w:val="000000" w:themeColor="text1"/>
              </w:rPr>
              <w:t>10</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5E9AB5C" w14:textId="77777777" w:rsidR="003C595E" w:rsidRPr="00E23875" w:rsidRDefault="003C595E" w:rsidP="00EE264F">
            <w:pPr>
              <w:rPr>
                <w:rFonts w:ascii="Myriad Pro" w:hAnsi="Myriad Pro"/>
                <w:color w:val="000000" w:themeColor="text1"/>
                <w:sz w:val="21"/>
                <w:szCs w:val="21"/>
              </w:rPr>
            </w:pPr>
            <w:r w:rsidRPr="00E23875">
              <w:rPr>
                <w:rFonts w:ascii="Myriad Pro" w:hAnsi="Myriad Pro"/>
                <w:color w:val="000000" w:themeColor="text1"/>
                <w:sz w:val="21"/>
                <w:szCs w:val="21"/>
              </w:rPr>
              <w:t>Oversight mission reports</w:t>
            </w:r>
          </w:p>
        </w:tc>
      </w:tr>
      <w:tr w:rsidR="003C595E" w:rsidRPr="00DA451A" w14:paraId="5514537D" w14:textId="77777777" w:rsidTr="00EE264F">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6C8BDB2" w14:textId="77777777" w:rsidR="003C595E" w:rsidRPr="00E23875" w:rsidRDefault="003C595E" w:rsidP="00EE264F">
            <w:pPr>
              <w:pStyle w:val="ListParagraph"/>
              <w:ind w:left="0"/>
              <w:jc w:val="center"/>
              <w:rPr>
                <w:rFonts w:ascii="Myriad Pro" w:hAnsi="Myriad Pro"/>
                <w:color w:val="000000" w:themeColor="text1"/>
              </w:rPr>
            </w:pPr>
            <w:r w:rsidRPr="00E23875">
              <w:rPr>
                <w:rFonts w:ascii="Myriad Pro" w:hAnsi="Myriad Pro"/>
                <w:color w:val="000000" w:themeColor="text1"/>
              </w:rPr>
              <w:t>11</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E224DEE" w14:textId="77777777" w:rsidR="003C595E" w:rsidRPr="00E23875" w:rsidRDefault="003C595E" w:rsidP="00EE264F">
            <w:pPr>
              <w:rPr>
                <w:rFonts w:ascii="Myriad Pro" w:hAnsi="Myriad Pro"/>
                <w:color w:val="000000" w:themeColor="text1"/>
                <w:sz w:val="21"/>
                <w:szCs w:val="21"/>
              </w:rPr>
            </w:pPr>
            <w:r w:rsidRPr="00E23875">
              <w:rPr>
                <w:rFonts w:ascii="Myriad Pro" w:hAnsi="Myriad Pro"/>
                <w:color w:val="000000" w:themeColor="text1"/>
                <w:sz w:val="21"/>
                <w:szCs w:val="21"/>
              </w:rPr>
              <w:t>Minutes of Project Board Meetings and of other meetings (</w:t>
            </w:r>
            <w:proofErr w:type="gramStart"/>
            <w:r w:rsidRPr="00E23875">
              <w:rPr>
                <w:rFonts w:ascii="Myriad Pro" w:hAnsi="Myriad Pro"/>
                <w:color w:val="000000" w:themeColor="text1"/>
                <w:sz w:val="21"/>
                <w:szCs w:val="21"/>
              </w:rPr>
              <w:t>i.e.</w:t>
            </w:r>
            <w:proofErr w:type="gramEnd"/>
            <w:r w:rsidRPr="00E23875">
              <w:rPr>
                <w:rFonts w:ascii="Myriad Pro" w:hAnsi="Myriad Pro"/>
                <w:color w:val="000000" w:themeColor="text1"/>
                <w:sz w:val="21"/>
                <w:szCs w:val="21"/>
              </w:rPr>
              <w:t xml:space="preserve"> Project Appraisal Committee meetings)</w:t>
            </w:r>
          </w:p>
        </w:tc>
      </w:tr>
      <w:tr w:rsidR="003C595E" w:rsidRPr="00DA451A" w14:paraId="339804F6" w14:textId="77777777" w:rsidTr="00EE264F">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7D3CCD0" w14:textId="77777777" w:rsidR="003C595E" w:rsidRPr="00E23875" w:rsidRDefault="003C595E" w:rsidP="00EE264F">
            <w:pPr>
              <w:pStyle w:val="ListParagraph"/>
              <w:ind w:left="0"/>
              <w:jc w:val="center"/>
              <w:rPr>
                <w:rFonts w:ascii="Myriad Pro" w:hAnsi="Myriad Pro"/>
                <w:color w:val="000000" w:themeColor="text1"/>
              </w:rPr>
            </w:pPr>
            <w:r w:rsidRPr="00E23875">
              <w:rPr>
                <w:rFonts w:ascii="Myriad Pro" w:hAnsi="Myriad Pro"/>
                <w:color w:val="000000" w:themeColor="text1"/>
              </w:rPr>
              <w:t>12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364F857" w14:textId="77777777" w:rsidR="003C595E" w:rsidRPr="00E23875" w:rsidRDefault="003C595E" w:rsidP="00EE264F">
            <w:pPr>
              <w:rPr>
                <w:rFonts w:ascii="Myriad Pro" w:hAnsi="Myriad Pro"/>
                <w:color w:val="000000" w:themeColor="text1"/>
                <w:sz w:val="21"/>
                <w:szCs w:val="21"/>
              </w:rPr>
            </w:pPr>
            <w:r w:rsidRPr="00E23875">
              <w:rPr>
                <w:rFonts w:ascii="Myriad Pro" w:hAnsi="Myriad Pro"/>
                <w:color w:val="000000" w:themeColor="text1"/>
                <w:sz w:val="21"/>
                <w:szCs w:val="21"/>
              </w:rPr>
              <w:t xml:space="preserve">GEF Tracking Tools (from CEO Endorsement, </w:t>
            </w:r>
            <w:proofErr w:type="gramStart"/>
            <w:r w:rsidRPr="00E23875">
              <w:rPr>
                <w:rFonts w:ascii="Myriad Pro" w:hAnsi="Myriad Pro"/>
                <w:color w:val="000000" w:themeColor="text1"/>
                <w:sz w:val="21"/>
                <w:szCs w:val="21"/>
              </w:rPr>
              <w:t>midterm</w:t>
            </w:r>
            <w:proofErr w:type="gramEnd"/>
            <w:r w:rsidRPr="00E23875">
              <w:rPr>
                <w:rFonts w:ascii="Myriad Pro" w:hAnsi="Myriad Pro"/>
                <w:color w:val="000000" w:themeColor="text1"/>
                <w:sz w:val="21"/>
                <w:szCs w:val="21"/>
              </w:rPr>
              <w:t xml:space="preserve"> and terminal stages)</w:t>
            </w:r>
          </w:p>
        </w:tc>
      </w:tr>
      <w:tr w:rsidR="003C595E" w:rsidRPr="00DA451A" w14:paraId="4E67FE94" w14:textId="77777777" w:rsidTr="00EE264F">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A0325A9" w14:textId="77777777" w:rsidR="003C595E" w:rsidRPr="00E23875" w:rsidRDefault="003C595E" w:rsidP="00EE264F">
            <w:pPr>
              <w:pStyle w:val="ListParagraph"/>
              <w:ind w:left="0"/>
              <w:jc w:val="center"/>
              <w:rPr>
                <w:rFonts w:ascii="Myriad Pro" w:hAnsi="Myriad Pro"/>
                <w:color w:val="000000" w:themeColor="text1"/>
              </w:rPr>
            </w:pPr>
            <w:r w:rsidRPr="00E23875">
              <w:rPr>
                <w:rFonts w:ascii="Myriad Pro" w:hAnsi="Myriad Pro"/>
                <w:color w:val="000000" w:themeColor="text1"/>
              </w:rPr>
              <w:t>13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15C8AB80" w14:textId="77777777" w:rsidR="003C595E" w:rsidRPr="00E23875" w:rsidRDefault="003C595E" w:rsidP="00EE264F">
            <w:pPr>
              <w:rPr>
                <w:rFonts w:ascii="Myriad Pro" w:hAnsi="Myriad Pro"/>
                <w:color w:val="000000" w:themeColor="text1"/>
                <w:sz w:val="21"/>
                <w:szCs w:val="21"/>
              </w:rPr>
            </w:pPr>
            <w:r w:rsidRPr="00E23875">
              <w:rPr>
                <w:rFonts w:ascii="Myriad Pro" w:hAnsi="Myriad Pro"/>
                <w:color w:val="000000" w:themeColor="text1"/>
                <w:sz w:val="21"/>
                <w:szCs w:val="21"/>
              </w:rPr>
              <w:t xml:space="preserve">GEF/LDCF/SCCF Core Indicators (from PIF, CEO Endorsement, </w:t>
            </w:r>
            <w:proofErr w:type="gramStart"/>
            <w:r w:rsidRPr="00E23875">
              <w:rPr>
                <w:rFonts w:ascii="Myriad Pro" w:hAnsi="Myriad Pro"/>
                <w:color w:val="000000" w:themeColor="text1"/>
                <w:sz w:val="21"/>
                <w:szCs w:val="21"/>
              </w:rPr>
              <w:t>midterm</w:t>
            </w:r>
            <w:proofErr w:type="gramEnd"/>
            <w:r w:rsidRPr="00E23875">
              <w:rPr>
                <w:rFonts w:ascii="Myriad Pro" w:hAnsi="Myriad Pro"/>
                <w:color w:val="000000" w:themeColor="text1"/>
                <w:sz w:val="21"/>
                <w:szCs w:val="21"/>
              </w:rPr>
              <w:t xml:space="preserve"> and terminal stages); for GEF-6 and GEF-7 projects only</w:t>
            </w:r>
          </w:p>
        </w:tc>
      </w:tr>
      <w:tr w:rsidR="003C595E" w:rsidRPr="00DA451A" w14:paraId="3B7C89FF" w14:textId="77777777" w:rsidTr="00EE264F">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69E4CA2" w14:textId="77777777" w:rsidR="003C595E" w:rsidRPr="00E23875" w:rsidRDefault="003C595E" w:rsidP="00EE264F">
            <w:pPr>
              <w:pStyle w:val="ListParagraph"/>
              <w:ind w:left="0"/>
              <w:jc w:val="center"/>
              <w:rPr>
                <w:rFonts w:ascii="Myriad Pro" w:hAnsi="Myriad Pro"/>
                <w:color w:val="000000" w:themeColor="text1"/>
              </w:rPr>
            </w:pPr>
            <w:r w:rsidRPr="00E23875">
              <w:rPr>
                <w:rFonts w:ascii="Myriad Pro" w:hAnsi="Myriad Pro"/>
                <w:color w:val="000000" w:themeColor="text1"/>
              </w:rPr>
              <w:t>14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1EEA6AA" w14:textId="77777777" w:rsidR="003C595E" w:rsidRPr="00E23875" w:rsidRDefault="003C595E" w:rsidP="00EE264F">
            <w:pPr>
              <w:rPr>
                <w:rFonts w:ascii="Myriad Pro" w:hAnsi="Myriad Pro"/>
                <w:color w:val="000000" w:themeColor="text1"/>
                <w:sz w:val="21"/>
                <w:szCs w:val="21"/>
              </w:rPr>
            </w:pPr>
            <w:r w:rsidRPr="00E23875">
              <w:rPr>
                <w:rFonts w:ascii="Myriad Pro" w:hAnsi="Myriad Pro"/>
                <w:color w:val="000000" w:themeColor="text1"/>
                <w:sz w:val="21"/>
                <w:szCs w:val="21"/>
              </w:rPr>
              <w:t>Financial data, including actual expenditures by project outcome, including management costs, and including documentation of any significant budget revisions</w:t>
            </w:r>
          </w:p>
        </w:tc>
      </w:tr>
      <w:tr w:rsidR="003C595E" w:rsidRPr="00DA451A" w14:paraId="2F82B404" w14:textId="77777777" w:rsidTr="00EE264F">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3C6C4FF" w14:textId="77777777" w:rsidR="003C595E" w:rsidRPr="00E23875" w:rsidRDefault="003C595E" w:rsidP="00EE264F">
            <w:pPr>
              <w:pStyle w:val="ListParagraph"/>
              <w:ind w:left="0"/>
              <w:jc w:val="center"/>
              <w:rPr>
                <w:rFonts w:ascii="Myriad Pro" w:hAnsi="Myriad Pro"/>
                <w:color w:val="000000" w:themeColor="text1"/>
              </w:rPr>
            </w:pPr>
            <w:r w:rsidRPr="00E23875">
              <w:rPr>
                <w:rFonts w:ascii="Myriad Pro" w:hAnsi="Myriad Pro"/>
                <w:color w:val="000000" w:themeColor="text1"/>
              </w:rPr>
              <w:t>15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B802E72" w14:textId="77777777" w:rsidR="003C595E" w:rsidRPr="00E23875" w:rsidRDefault="003C595E" w:rsidP="00EE264F">
            <w:pPr>
              <w:rPr>
                <w:rFonts w:ascii="Myriad Pro" w:hAnsi="Myriad Pro"/>
                <w:color w:val="000000" w:themeColor="text1"/>
                <w:sz w:val="21"/>
                <w:szCs w:val="21"/>
              </w:rPr>
            </w:pPr>
            <w:r w:rsidRPr="00E23875">
              <w:rPr>
                <w:rFonts w:ascii="Myriad Pro" w:hAnsi="Myriad Pro"/>
                <w:color w:val="000000" w:themeColor="text1"/>
                <w:sz w:val="21"/>
                <w:szCs w:val="21"/>
              </w:rPr>
              <w:t>Co-financing data with expected and actual contributions broken down by type of co-financing, source, and whether the contribution is considered as investment mobilized or recurring expenditures</w:t>
            </w:r>
          </w:p>
        </w:tc>
      </w:tr>
      <w:tr w:rsidR="003C595E" w:rsidRPr="00DA451A" w14:paraId="1F21F5D1" w14:textId="77777777" w:rsidTr="00EE264F">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440C6CF" w14:textId="77777777" w:rsidR="003C595E" w:rsidRPr="00E23875" w:rsidRDefault="003C595E" w:rsidP="00EE264F">
            <w:pPr>
              <w:pStyle w:val="ListParagraph"/>
              <w:ind w:left="0"/>
              <w:jc w:val="center"/>
              <w:rPr>
                <w:rFonts w:ascii="Myriad Pro" w:hAnsi="Myriad Pro"/>
                <w:color w:val="000000" w:themeColor="text1"/>
              </w:rPr>
            </w:pPr>
            <w:r w:rsidRPr="00E23875">
              <w:rPr>
                <w:rFonts w:ascii="Myriad Pro" w:hAnsi="Myriad Pro"/>
                <w:color w:val="000000" w:themeColor="text1"/>
              </w:rPr>
              <w:t>16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417C660" w14:textId="77777777" w:rsidR="003C595E" w:rsidRPr="00E23875" w:rsidRDefault="003C595E" w:rsidP="00EE264F">
            <w:pPr>
              <w:rPr>
                <w:rFonts w:ascii="Myriad Pro" w:hAnsi="Myriad Pro"/>
                <w:color w:val="000000" w:themeColor="text1"/>
                <w:sz w:val="21"/>
                <w:szCs w:val="21"/>
              </w:rPr>
            </w:pPr>
            <w:r w:rsidRPr="00E23875">
              <w:rPr>
                <w:rFonts w:ascii="Myriad Pro" w:hAnsi="Myriad Pro"/>
                <w:color w:val="000000" w:themeColor="text1"/>
                <w:sz w:val="21"/>
                <w:szCs w:val="21"/>
              </w:rPr>
              <w:t>Audit reports</w:t>
            </w:r>
          </w:p>
        </w:tc>
      </w:tr>
      <w:tr w:rsidR="003C595E" w:rsidRPr="00DA451A" w14:paraId="5396DA18" w14:textId="77777777" w:rsidTr="00EE264F">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4E01B74" w14:textId="77777777" w:rsidR="003C595E" w:rsidRPr="00E23875" w:rsidRDefault="003C595E" w:rsidP="00EE264F">
            <w:pPr>
              <w:pStyle w:val="ListParagraph"/>
              <w:ind w:left="0"/>
              <w:jc w:val="center"/>
              <w:rPr>
                <w:rFonts w:ascii="Myriad Pro" w:hAnsi="Myriad Pro"/>
                <w:color w:val="000000" w:themeColor="text1"/>
              </w:rPr>
            </w:pPr>
            <w:r w:rsidRPr="00E23875">
              <w:rPr>
                <w:rFonts w:ascii="Myriad Pro" w:hAnsi="Myriad Pro"/>
                <w:color w:val="000000" w:themeColor="text1"/>
              </w:rPr>
              <w:t>17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48A2AC0" w14:textId="77777777" w:rsidR="003C595E" w:rsidRPr="00E23875" w:rsidRDefault="003C595E" w:rsidP="00EE264F">
            <w:pPr>
              <w:rPr>
                <w:rFonts w:ascii="Myriad Pro" w:hAnsi="Myriad Pro"/>
                <w:color w:val="000000" w:themeColor="text1"/>
                <w:sz w:val="21"/>
                <w:szCs w:val="21"/>
              </w:rPr>
            </w:pPr>
            <w:r w:rsidRPr="00E23875">
              <w:rPr>
                <w:rFonts w:ascii="Myriad Pro" w:hAnsi="Myriad Pro"/>
                <w:color w:val="000000" w:themeColor="text1"/>
                <w:sz w:val="21"/>
                <w:szCs w:val="21"/>
              </w:rPr>
              <w:t>Electronic copies of project outputs (booklets, manuals, technical reports, articles, etc.)</w:t>
            </w:r>
          </w:p>
        </w:tc>
      </w:tr>
      <w:tr w:rsidR="003C595E" w:rsidRPr="00DA451A" w14:paraId="12034747" w14:textId="77777777" w:rsidTr="00EE264F">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D39BC75" w14:textId="77777777" w:rsidR="003C595E" w:rsidRPr="00E23875" w:rsidRDefault="003C595E" w:rsidP="00EE264F">
            <w:pPr>
              <w:pStyle w:val="ListParagraph"/>
              <w:ind w:left="0"/>
              <w:jc w:val="center"/>
              <w:rPr>
                <w:rFonts w:ascii="Myriad Pro" w:hAnsi="Myriad Pro"/>
                <w:color w:val="000000" w:themeColor="text1"/>
              </w:rPr>
            </w:pPr>
            <w:r w:rsidRPr="00E23875">
              <w:rPr>
                <w:rFonts w:ascii="Myriad Pro" w:hAnsi="Myriad Pro"/>
                <w:color w:val="000000" w:themeColor="text1"/>
              </w:rPr>
              <w:t>18</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AFFCA5F" w14:textId="77777777" w:rsidR="003C595E" w:rsidRPr="00E23875" w:rsidRDefault="003C595E" w:rsidP="00EE264F">
            <w:pPr>
              <w:rPr>
                <w:rFonts w:ascii="Myriad Pro" w:hAnsi="Myriad Pro"/>
                <w:color w:val="000000" w:themeColor="text1"/>
                <w:sz w:val="21"/>
                <w:szCs w:val="21"/>
              </w:rPr>
            </w:pPr>
            <w:r w:rsidRPr="00E23875">
              <w:rPr>
                <w:rFonts w:ascii="Myriad Pro" w:hAnsi="Myriad Pro"/>
                <w:color w:val="000000" w:themeColor="text1"/>
                <w:sz w:val="21"/>
                <w:szCs w:val="21"/>
              </w:rPr>
              <w:t>Sample of project communications materials</w:t>
            </w:r>
          </w:p>
        </w:tc>
      </w:tr>
      <w:tr w:rsidR="003C595E" w:rsidRPr="00DA451A" w14:paraId="6031B08B" w14:textId="77777777" w:rsidTr="00EE264F">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2D21B14" w14:textId="77777777" w:rsidR="003C595E" w:rsidRPr="00E23875" w:rsidRDefault="003C595E" w:rsidP="00EE264F">
            <w:pPr>
              <w:pStyle w:val="ListParagraph"/>
              <w:ind w:left="0"/>
              <w:jc w:val="center"/>
              <w:rPr>
                <w:rFonts w:ascii="Myriad Pro" w:hAnsi="Myriad Pro"/>
                <w:color w:val="000000" w:themeColor="text1"/>
              </w:rPr>
            </w:pPr>
            <w:r w:rsidRPr="00E23875">
              <w:rPr>
                <w:rFonts w:ascii="Myriad Pro" w:hAnsi="Myriad Pro"/>
                <w:color w:val="000000" w:themeColor="text1"/>
              </w:rPr>
              <w:t>19</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1658F27" w14:textId="77777777" w:rsidR="003C595E" w:rsidRPr="00E23875" w:rsidRDefault="003C595E" w:rsidP="00EE264F">
            <w:pPr>
              <w:rPr>
                <w:rFonts w:ascii="Myriad Pro" w:hAnsi="Myriad Pro"/>
                <w:color w:val="000000" w:themeColor="text1"/>
                <w:sz w:val="21"/>
                <w:szCs w:val="21"/>
              </w:rPr>
            </w:pPr>
            <w:r w:rsidRPr="00E23875">
              <w:rPr>
                <w:rFonts w:ascii="Myriad Pro" w:hAnsi="Myriad Pro"/>
                <w:color w:val="000000" w:themeColor="text1"/>
                <w:sz w:val="21"/>
                <w:szCs w:val="21"/>
              </w:rPr>
              <w:t>Summary list of formal meetings, workshops, etc. held, with date, location, topic, and number of participants</w:t>
            </w:r>
          </w:p>
        </w:tc>
      </w:tr>
      <w:tr w:rsidR="003C595E" w:rsidRPr="00DA451A" w14:paraId="02E3ADC3" w14:textId="77777777" w:rsidTr="00EE264F">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D4EBB8E" w14:textId="77777777" w:rsidR="003C595E" w:rsidRPr="00E23875" w:rsidRDefault="003C595E" w:rsidP="00EE264F">
            <w:pPr>
              <w:pStyle w:val="ListParagraph"/>
              <w:ind w:left="0"/>
              <w:jc w:val="center"/>
              <w:rPr>
                <w:rFonts w:ascii="Myriad Pro" w:hAnsi="Myriad Pro"/>
                <w:color w:val="000000" w:themeColor="text1"/>
              </w:rPr>
            </w:pPr>
            <w:r w:rsidRPr="00E23875">
              <w:rPr>
                <w:rFonts w:ascii="Myriad Pro" w:hAnsi="Myriad Pro"/>
                <w:color w:val="000000" w:themeColor="text1"/>
              </w:rPr>
              <w:t>20</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07E287B" w14:textId="77777777" w:rsidR="003C595E" w:rsidRPr="00E23875" w:rsidRDefault="003C595E" w:rsidP="00EE264F">
            <w:pPr>
              <w:rPr>
                <w:rFonts w:ascii="Myriad Pro" w:hAnsi="Myriad Pro"/>
                <w:color w:val="000000" w:themeColor="text1"/>
                <w:sz w:val="21"/>
                <w:szCs w:val="21"/>
              </w:rPr>
            </w:pPr>
            <w:r w:rsidRPr="00E23875">
              <w:rPr>
                <w:rFonts w:ascii="Myriad Pro" w:hAnsi="Myriad Pro"/>
                <w:color w:val="000000" w:themeColor="text1"/>
                <w:sz w:val="21"/>
                <w:szCs w:val="21"/>
              </w:rPr>
              <w:t>Any relevant socio-economic monitoring data, such as average incomes / employment levels of stakeholders in the target area, change in revenue related to project activities</w:t>
            </w:r>
          </w:p>
        </w:tc>
      </w:tr>
      <w:tr w:rsidR="003C595E" w:rsidRPr="00DA451A" w14:paraId="0D62C552" w14:textId="77777777" w:rsidTr="00EE264F">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38DB25B" w14:textId="77777777" w:rsidR="003C595E" w:rsidRPr="00E23875" w:rsidRDefault="003C595E" w:rsidP="00EE264F">
            <w:pPr>
              <w:pStyle w:val="ListParagraph"/>
              <w:ind w:left="0"/>
              <w:jc w:val="center"/>
              <w:rPr>
                <w:rFonts w:ascii="Myriad Pro" w:hAnsi="Myriad Pro"/>
                <w:color w:val="000000" w:themeColor="text1"/>
              </w:rPr>
            </w:pPr>
            <w:r w:rsidRPr="00E23875">
              <w:rPr>
                <w:rFonts w:ascii="Myriad Pro" w:hAnsi="Myriad Pro"/>
                <w:color w:val="000000" w:themeColor="text1"/>
              </w:rPr>
              <w:t>21</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1E005252" w14:textId="77777777" w:rsidR="003C595E" w:rsidRPr="00E23875" w:rsidRDefault="003C595E" w:rsidP="00EE264F">
            <w:pPr>
              <w:rPr>
                <w:rFonts w:ascii="Myriad Pro" w:hAnsi="Myriad Pro"/>
                <w:color w:val="000000" w:themeColor="text1"/>
                <w:sz w:val="21"/>
                <w:szCs w:val="21"/>
              </w:rPr>
            </w:pPr>
            <w:r w:rsidRPr="00E23875">
              <w:rPr>
                <w:rFonts w:ascii="Myriad Pro" w:hAnsi="Myriad Pro"/>
                <w:color w:val="000000" w:themeColor="text1"/>
                <w:sz w:val="21"/>
                <w:szCs w:val="21"/>
              </w:rPr>
              <w:t>List of contracts and procurement items over ~US$5,000 (</w:t>
            </w:r>
            <w:proofErr w:type="gramStart"/>
            <w:r w:rsidRPr="00E23875">
              <w:rPr>
                <w:rFonts w:ascii="Myriad Pro" w:hAnsi="Myriad Pro"/>
                <w:color w:val="000000" w:themeColor="text1"/>
                <w:sz w:val="21"/>
                <w:szCs w:val="21"/>
              </w:rPr>
              <w:t>i.e.</w:t>
            </w:r>
            <w:proofErr w:type="gramEnd"/>
            <w:r w:rsidRPr="00E23875">
              <w:rPr>
                <w:rFonts w:ascii="Myriad Pro" w:hAnsi="Myriad Pro"/>
                <w:color w:val="000000" w:themeColor="text1"/>
                <w:sz w:val="21"/>
                <w:szCs w:val="21"/>
              </w:rPr>
              <w:t xml:space="preserve"> organizations or companies contracted for project outputs, etc., except in cases of confidential information)</w:t>
            </w:r>
          </w:p>
        </w:tc>
      </w:tr>
      <w:tr w:rsidR="003C595E" w:rsidRPr="00DA451A" w14:paraId="5C141AA8" w14:textId="77777777" w:rsidTr="00EE264F">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13890BD" w14:textId="77777777" w:rsidR="003C595E" w:rsidRPr="00E23875" w:rsidRDefault="003C595E" w:rsidP="00EE264F">
            <w:pPr>
              <w:pStyle w:val="ListParagraph"/>
              <w:ind w:left="0"/>
              <w:jc w:val="center"/>
              <w:rPr>
                <w:rFonts w:ascii="Myriad Pro" w:hAnsi="Myriad Pro"/>
                <w:color w:val="000000" w:themeColor="text1"/>
              </w:rPr>
            </w:pPr>
            <w:r w:rsidRPr="00E23875">
              <w:rPr>
                <w:rFonts w:ascii="Myriad Pro" w:hAnsi="Myriad Pro"/>
                <w:color w:val="000000" w:themeColor="text1"/>
              </w:rPr>
              <w:t>22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1215741C" w14:textId="77777777" w:rsidR="003C595E" w:rsidRPr="00E23875" w:rsidRDefault="003C595E" w:rsidP="00EE264F">
            <w:pPr>
              <w:rPr>
                <w:rFonts w:ascii="Myriad Pro" w:hAnsi="Myriad Pro"/>
                <w:color w:val="000000" w:themeColor="text1"/>
                <w:sz w:val="21"/>
                <w:szCs w:val="21"/>
              </w:rPr>
            </w:pPr>
            <w:r w:rsidRPr="00E23875">
              <w:rPr>
                <w:rFonts w:ascii="Myriad Pro" w:hAnsi="Myriad Pro"/>
                <w:color w:val="000000" w:themeColor="text1"/>
                <w:sz w:val="21"/>
                <w:szCs w:val="21"/>
              </w:rPr>
              <w:t>List of related projects/initiatives contributing to project objectives approved/started after GEF project approval (</w:t>
            </w:r>
            <w:proofErr w:type="gramStart"/>
            <w:r w:rsidRPr="00E23875">
              <w:rPr>
                <w:rFonts w:ascii="Myriad Pro" w:hAnsi="Myriad Pro"/>
                <w:color w:val="000000" w:themeColor="text1"/>
                <w:sz w:val="21"/>
                <w:szCs w:val="21"/>
              </w:rPr>
              <w:t>i.e.</w:t>
            </w:r>
            <w:proofErr w:type="gramEnd"/>
            <w:r w:rsidRPr="00E23875">
              <w:rPr>
                <w:rFonts w:ascii="Myriad Pro" w:hAnsi="Myriad Pro"/>
                <w:color w:val="000000" w:themeColor="text1"/>
                <w:sz w:val="21"/>
                <w:szCs w:val="21"/>
              </w:rPr>
              <w:t xml:space="preserve"> any leveraged or “catalytic” results)</w:t>
            </w:r>
          </w:p>
        </w:tc>
      </w:tr>
      <w:tr w:rsidR="003C595E" w:rsidRPr="00DA451A" w14:paraId="729839DE" w14:textId="77777777" w:rsidTr="00EE264F">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A4F79A0" w14:textId="77777777" w:rsidR="003C595E" w:rsidRPr="00E23875" w:rsidRDefault="003C595E" w:rsidP="00EE264F">
            <w:pPr>
              <w:pStyle w:val="ListParagraph"/>
              <w:ind w:left="0"/>
              <w:jc w:val="center"/>
              <w:rPr>
                <w:rFonts w:ascii="Myriad Pro" w:hAnsi="Myriad Pro"/>
                <w:color w:val="000000" w:themeColor="text1"/>
              </w:rPr>
            </w:pPr>
            <w:r w:rsidRPr="00E23875">
              <w:rPr>
                <w:rFonts w:ascii="Myriad Pro" w:hAnsi="Myriad Pro"/>
                <w:color w:val="000000" w:themeColor="text1"/>
              </w:rPr>
              <w:t>23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5F99364" w14:textId="77777777" w:rsidR="003C595E" w:rsidRPr="00E23875" w:rsidRDefault="003C595E" w:rsidP="00EE264F">
            <w:pPr>
              <w:rPr>
                <w:rFonts w:ascii="Myriad Pro" w:hAnsi="Myriad Pro"/>
                <w:color w:val="000000" w:themeColor="text1"/>
                <w:sz w:val="21"/>
                <w:szCs w:val="21"/>
              </w:rPr>
            </w:pPr>
            <w:r w:rsidRPr="00E23875">
              <w:rPr>
                <w:rFonts w:ascii="Myriad Pro" w:hAnsi="Myriad Pro"/>
                <w:color w:val="000000" w:themeColor="text1"/>
                <w:sz w:val="21"/>
                <w:szCs w:val="21"/>
              </w:rPr>
              <w:t xml:space="preserve">Data on relevant project website activity – </w:t>
            </w:r>
            <w:proofErr w:type="gramStart"/>
            <w:r w:rsidRPr="00E23875">
              <w:rPr>
                <w:rFonts w:ascii="Myriad Pro" w:hAnsi="Myriad Pro"/>
                <w:color w:val="000000" w:themeColor="text1"/>
                <w:sz w:val="21"/>
                <w:szCs w:val="21"/>
              </w:rPr>
              <w:t>e.g.</w:t>
            </w:r>
            <w:proofErr w:type="gramEnd"/>
            <w:r w:rsidRPr="00E23875">
              <w:rPr>
                <w:rFonts w:ascii="Myriad Pro" w:hAnsi="Myriad Pro"/>
                <w:color w:val="000000" w:themeColor="text1"/>
                <w:sz w:val="21"/>
                <w:szCs w:val="21"/>
              </w:rPr>
              <w:t xml:space="preserve"> number of unique visitors per month, number of page views, etc. over relevant time period, if available</w:t>
            </w:r>
          </w:p>
        </w:tc>
      </w:tr>
      <w:tr w:rsidR="003C595E" w:rsidRPr="00DA451A" w14:paraId="6048FC42" w14:textId="77777777" w:rsidTr="00EE264F">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4F0F1FB" w14:textId="77777777" w:rsidR="003C595E" w:rsidRPr="00E23875" w:rsidRDefault="003C595E" w:rsidP="00EE264F">
            <w:pPr>
              <w:pStyle w:val="ListParagraph"/>
              <w:ind w:left="0"/>
              <w:jc w:val="center"/>
              <w:rPr>
                <w:rFonts w:ascii="Myriad Pro" w:hAnsi="Myriad Pro"/>
                <w:color w:val="000000" w:themeColor="text1"/>
              </w:rPr>
            </w:pPr>
            <w:r w:rsidRPr="00E23875">
              <w:rPr>
                <w:rFonts w:ascii="Myriad Pro" w:hAnsi="Myriad Pro"/>
                <w:color w:val="000000" w:themeColor="text1"/>
              </w:rPr>
              <w:t>24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A801F99" w14:textId="77777777" w:rsidR="003C595E" w:rsidRPr="00E23875" w:rsidRDefault="003C595E" w:rsidP="00EE264F">
            <w:pPr>
              <w:rPr>
                <w:rFonts w:ascii="Myriad Pro" w:hAnsi="Myriad Pro"/>
                <w:color w:val="000000" w:themeColor="text1"/>
                <w:sz w:val="21"/>
                <w:szCs w:val="21"/>
              </w:rPr>
            </w:pPr>
            <w:r w:rsidRPr="00E23875">
              <w:rPr>
                <w:rFonts w:ascii="Myriad Pro" w:hAnsi="Myriad Pro"/>
                <w:color w:val="000000" w:themeColor="text1"/>
                <w:sz w:val="21"/>
                <w:szCs w:val="21"/>
              </w:rPr>
              <w:t>UNDP Country Programme Document (CPD)</w:t>
            </w:r>
          </w:p>
        </w:tc>
      </w:tr>
      <w:tr w:rsidR="003C595E" w:rsidRPr="00DA451A" w14:paraId="7F6B9962" w14:textId="77777777" w:rsidTr="00EE264F">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B025B59" w14:textId="77777777" w:rsidR="003C595E" w:rsidRPr="00E23875" w:rsidRDefault="003C595E" w:rsidP="00EE264F">
            <w:pPr>
              <w:pStyle w:val="ListParagraph"/>
              <w:ind w:left="0"/>
              <w:jc w:val="center"/>
              <w:rPr>
                <w:rFonts w:ascii="Myriad Pro" w:hAnsi="Myriad Pro"/>
                <w:color w:val="000000" w:themeColor="text1"/>
              </w:rPr>
            </w:pPr>
            <w:r w:rsidRPr="00E23875">
              <w:rPr>
                <w:rFonts w:ascii="Myriad Pro" w:hAnsi="Myriad Pro"/>
                <w:color w:val="000000" w:themeColor="text1"/>
              </w:rPr>
              <w:t>25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4774A56" w14:textId="77777777" w:rsidR="003C595E" w:rsidRPr="00E23875" w:rsidRDefault="003C595E" w:rsidP="00EE264F">
            <w:pPr>
              <w:rPr>
                <w:rFonts w:ascii="Myriad Pro" w:hAnsi="Myriad Pro"/>
                <w:color w:val="000000" w:themeColor="text1"/>
                <w:sz w:val="21"/>
                <w:szCs w:val="21"/>
              </w:rPr>
            </w:pPr>
            <w:r w:rsidRPr="00E23875">
              <w:rPr>
                <w:rFonts w:ascii="Myriad Pro" w:hAnsi="Myriad Pro"/>
                <w:color w:val="000000" w:themeColor="text1"/>
                <w:sz w:val="21"/>
                <w:szCs w:val="21"/>
              </w:rPr>
              <w:t>List/map of project sites, highlighting suggested visits</w:t>
            </w:r>
          </w:p>
        </w:tc>
      </w:tr>
      <w:tr w:rsidR="003C595E" w:rsidRPr="00DA451A" w14:paraId="073CAF58" w14:textId="77777777" w:rsidTr="00EE264F">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DE84421" w14:textId="77777777" w:rsidR="003C595E" w:rsidRPr="00E23875" w:rsidRDefault="003C595E" w:rsidP="00EE264F">
            <w:pPr>
              <w:pStyle w:val="ListParagraph"/>
              <w:ind w:left="0"/>
              <w:jc w:val="center"/>
              <w:rPr>
                <w:rFonts w:ascii="Myriad Pro" w:hAnsi="Myriad Pro"/>
                <w:color w:val="000000" w:themeColor="text1"/>
              </w:rPr>
            </w:pPr>
            <w:r w:rsidRPr="00E23875">
              <w:rPr>
                <w:rFonts w:ascii="Myriad Pro" w:hAnsi="Myriad Pro"/>
                <w:color w:val="000000" w:themeColor="text1"/>
              </w:rPr>
              <w:t>26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28A85D3" w14:textId="77777777" w:rsidR="003C595E" w:rsidRPr="00E23875" w:rsidRDefault="003C595E" w:rsidP="00EE264F">
            <w:pPr>
              <w:rPr>
                <w:rFonts w:ascii="Myriad Pro" w:hAnsi="Myriad Pro"/>
                <w:color w:val="000000" w:themeColor="text1"/>
                <w:sz w:val="21"/>
                <w:szCs w:val="21"/>
              </w:rPr>
            </w:pPr>
            <w:r w:rsidRPr="00E23875">
              <w:rPr>
                <w:rFonts w:ascii="Myriad Pro" w:hAnsi="Myriad Pro"/>
                <w:color w:val="000000" w:themeColor="text1"/>
                <w:sz w:val="21"/>
                <w:szCs w:val="21"/>
              </w:rPr>
              <w:t>List and contact details for project staff, key project stakeholders, including Project Board members, RTA, Project Team members, and other partners to be consulted</w:t>
            </w:r>
          </w:p>
        </w:tc>
      </w:tr>
      <w:tr w:rsidR="003C595E" w:rsidRPr="00DA451A" w14:paraId="7398444B" w14:textId="77777777" w:rsidTr="00EE264F">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E1F8595" w14:textId="77777777" w:rsidR="003C595E" w:rsidRPr="00E23875" w:rsidRDefault="003C595E" w:rsidP="00EE264F">
            <w:pPr>
              <w:pStyle w:val="ListParagraph"/>
              <w:ind w:left="0"/>
              <w:jc w:val="center"/>
              <w:rPr>
                <w:rFonts w:ascii="Myriad Pro" w:hAnsi="Myriad Pro"/>
                <w:color w:val="000000" w:themeColor="text1"/>
              </w:rPr>
            </w:pPr>
            <w:r w:rsidRPr="00E23875">
              <w:rPr>
                <w:rFonts w:ascii="Myriad Pro" w:hAnsi="Myriad Pro"/>
                <w:color w:val="000000" w:themeColor="text1"/>
              </w:rPr>
              <w:t>27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A546AF6" w14:textId="77777777" w:rsidR="003C595E" w:rsidRPr="00E23875" w:rsidRDefault="003C595E" w:rsidP="00EE264F">
            <w:pPr>
              <w:rPr>
                <w:rFonts w:ascii="Myriad Pro" w:hAnsi="Myriad Pro"/>
                <w:color w:val="000000" w:themeColor="text1"/>
                <w:sz w:val="21"/>
                <w:szCs w:val="21"/>
              </w:rPr>
            </w:pPr>
            <w:r w:rsidRPr="00E23875">
              <w:rPr>
                <w:rFonts w:ascii="Myriad Pro" w:hAnsi="Myriad Pro"/>
                <w:color w:val="000000" w:themeColor="text1"/>
                <w:sz w:val="21"/>
                <w:szCs w:val="21"/>
              </w:rPr>
              <w:t>Project deliverables that provide documentary evidence of achievement towards project outcomes</w:t>
            </w:r>
          </w:p>
        </w:tc>
      </w:tr>
      <w:tr w:rsidR="003C595E" w:rsidRPr="00DA451A" w14:paraId="0FAADF64" w14:textId="77777777" w:rsidTr="00EE264F">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380E4C9" w14:textId="77777777" w:rsidR="003C595E" w:rsidRPr="00E23875" w:rsidRDefault="003C595E" w:rsidP="00EE264F">
            <w:pPr>
              <w:pStyle w:val="ListParagraph"/>
              <w:ind w:left="0"/>
              <w:jc w:val="center"/>
              <w:rPr>
                <w:rFonts w:ascii="Myriad Pro" w:hAnsi="Myriad Pro"/>
                <w:color w:val="000000" w:themeColor="text1"/>
              </w:rPr>
            </w:pP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2D5D074" w14:textId="77777777" w:rsidR="003C595E" w:rsidRPr="00E23875" w:rsidRDefault="003C595E" w:rsidP="00EE264F">
            <w:pPr>
              <w:rPr>
                <w:rFonts w:ascii="Myriad Pro" w:hAnsi="Myriad Pro"/>
                <w:i/>
                <w:iCs/>
                <w:color w:val="000000" w:themeColor="text1"/>
                <w:sz w:val="21"/>
                <w:szCs w:val="21"/>
              </w:rPr>
            </w:pPr>
            <w:r w:rsidRPr="00E23875">
              <w:rPr>
                <w:rFonts w:ascii="Myriad Pro" w:hAnsi="Myriad Pro"/>
                <w:i/>
                <w:iCs/>
                <w:color w:val="000000" w:themeColor="text1"/>
                <w:sz w:val="21"/>
                <w:szCs w:val="21"/>
              </w:rPr>
              <w:t>Add documents, as required</w:t>
            </w:r>
          </w:p>
        </w:tc>
      </w:tr>
    </w:tbl>
    <w:p w14:paraId="2948AC83" w14:textId="77777777" w:rsidR="003C595E" w:rsidRPr="00FF139C" w:rsidRDefault="003C595E" w:rsidP="003C595E">
      <w:pPr>
        <w:rPr>
          <w:rFonts w:ascii="Myriad Pro" w:hAnsi="Myriad Pro"/>
          <w:color w:val="000000"/>
          <w:sz w:val="21"/>
          <w:szCs w:val="21"/>
        </w:rPr>
      </w:pPr>
    </w:p>
    <w:p w14:paraId="640EE55F" w14:textId="77777777" w:rsidR="003C595E" w:rsidRDefault="003C595E" w:rsidP="003C595E">
      <w:pPr>
        <w:rPr>
          <w:rFonts w:ascii="Myriad Pro" w:hAnsi="Myriad Pro"/>
          <w:b/>
          <w:bCs/>
          <w:sz w:val="26"/>
          <w:szCs w:val="26"/>
        </w:rPr>
      </w:pPr>
      <w:proofErr w:type="spellStart"/>
      <w:r w:rsidRPr="00FF139C">
        <w:rPr>
          <w:rFonts w:ascii="Myriad Pro" w:hAnsi="Myriad Pro"/>
          <w:b/>
          <w:bCs/>
          <w:sz w:val="26"/>
          <w:szCs w:val="26"/>
        </w:rPr>
        <w:t>ToR</w:t>
      </w:r>
      <w:proofErr w:type="spellEnd"/>
      <w:r w:rsidRPr="00FF139C">
        <w:rPr>
          <w:rFonts w:ascii="Myriad Pro" w:hAnsi="Myriad Pro"/>
          <w:b/>
          <w:bCs/>
          <w:sz w:val="26"/>
          <w:szCs w:val="26"/>
        </w:rPr>
        <w:t xml:space="preserve"> Annex C: Content of the TE report</w:t>
      </w:r>
    </w:p>
    <w:p w14:paraId="2A8247CD" w14:textId="77777777" w:rsidR="003C595E" w:rsidRPr="00C670AD" w:rsidRDefault="003C595E" w:rsidP="003C595E">
      <w:pPr>
        <w:pStyle w:val="ListParagraph"/>
        <w:numPr>
          <w:ilvl w:val="0"/>
          <w:numId w:val="18"/>
        </w:numPr>
        <w:tabs>
          <w:tab w:val="left" w:pos="720"/>
        </w:tabs>
        <w:ind w:left="1080"/>
        <w:rPr>
          <w:rFonts w:ascii="Myriad Pro" w:hAnsi="Myriad Pro"/>
          <w:color w:val="000000" w:themeColor="text1"/>
          <w:sz w:val="21"/>
          <w:szCs w:val="21"/>
        </w:rPr>
      </w:pPr>
      <w:r w:rsidRPr="00C670AD">
        <w:rPr>
          <w:rFonts w:ascii="Myriad Pro" w:hAnsi="Myriad Pro"/>
          <w:color w:val="000000" w:themeColor="text1"/>
          <w:sz w:val="21"/>
          <w:szCs w:val="21"/>
        </w:rPr>
        <w:t>Title page</w:t>
      </w:r>
    </w:p>
    <w:p w14:paraId="63095897" w14:textId="77777777" w:rsidR="003C595E" w:rsidRPr="00C670AD" w:rsidRDefault="003C595E" w:rsidP="003C595E">
      <w:pPr>
        <w:pStyle w:val="ListParagraph"/>
        <w:numPr>
          <w:ilvl w:val="0"/>
          <w:numId w:val="10"/>
        </w:numPr>
        <w:rPr>
          <w:rFonts w:ascii="Myriad Pro" w:hAnsi="Myriad Pro"/>
          <w:color w:val="000000" w:themeColor="text1"/>
          <w:sz w:val="21"/>
          <w:szCs w:val="21"/>
        </w:rPr>
      </w:pPr>
      <w:r w:rsidRPr="00C670AD">
        <w:rPr>
          <w:rFonts w:ascii="Myriad Pro" w:hAnsi="Myriad Pro"/>
          <w:color w:val="000000" w:themeColor="text1"/>
          <w:sz w:val="21"/>
          <w:szCs w:val="21"/>
        </w:rPr>
        <w:t>Tile of UNDP-supported GEF-financed project</w:t>
      </w:r>
    </w:p>
    <w:p w14:paraId="78987FE1" w14:textId="77777777" w:rsidR="003C595E" w:rsidRPr="00C670AD" w:rsidRDefault="003C595E" w:rsidP="003C595E">
      <w:pPr>
        <w:pStyle w:val="ListParagraph"/>
        <w:numPr>
          <w:ilvl w:val="0"/>
          <w:numId w:val="10"/>
        </w:numPr>
        <w:rPr>
          <w:rFonts w:ascii="Myriad Pro" w:hAnsi="Myriad Pro"/>
          <w:color w:val="000000" w:themeColor="text1"/>
          <w:sz w:val="21"/>
          <w:szCs w:val="21"/>
        </w:rPr>
      </w:pPr>
      <w:r w:rsidRPr="00C670AD">
        <w:rPr>
          <w:rFonts w:ascii="Myriad Pro" w:hAnsi="Myriad Pro"/>
          <w:color w:val="000000" w:themeColor="text1"/>
          <w:sz w:val="21"/>
          <w:szCs w:val="21"/>
        </w:rPr>
        <w:t>UNDP PIMS ID and GEF ID</w:t>
      </w:r>
    </w:p>
    <w:p w14:paraId="0D6ED194" w14:textId="77777777" w:rsidR="003C595E" w:rsidRPr="00C670AD" w:rsidRDefault="003C595E" w:rsidP="003C595E">
      <w:pPr>
        <w:pStyle w:val="ListParagraph"/>
        <w:numPr>
          <w:ilvl w:val="0"/>
          <w:numId w:val="10"/>
        </w:numPr>
        <w:rPr>
          <w:rFonts w:ascii="Myriad Pro" w:hAnsi="Myriad Pro"/>
          <w:color w:val="000000" w:themeColor="text1"/>
          <w:sz w:val="21"/>
          <w:szCs w:val="21"/>
        </w:rPr>
      </w:pPr>
      <w:r w:rsidRPr="00C670AD">
        <w:rPr>
          <w:rFonts w:ascii="Myriad Pro" w:hAnsi="Myriad Pro"/>
          <w:color w:val="000000" w:themeColor="text1"/>
          <w:sz w:val="21"/>
          <w:szCs w:val="21"/>
        </w:rPr>
        <w:t>TE timeframe and date of final TE report</w:t>
      </w:r>
    </w:p>
    <w:p w14:paraId="6F6AD189" w14:textId="77777777" w:rsidR="003C595E" w:rsidRPr="00C670AD" w:rsidRDefault="003C595E" w:rsidP="003C595E">
      <w:pPr>
        <w:pStyle w:val="ListParagraph"/>
        <w:numPr>
          <w:ilvl w:val="0"/>
          <w:numId w:val="10"/>
        </w:numPr>
        <w:rPr>
          <w:rFonts w:ascii="Myriad Pro" w:hAnsi="Myriad Pro"/>
          <w:color w:val="000000" w:themeColor="text1"/>
          <w:sz w:val="21"/>
          <w:szCs w:val="21"/>
        </w:rPr>
      </w:pPr>
      <w:r w:rsidRPr="00C670AD">
        <w:rPr>
          <w:rFonts w:ascii="Myriad Pro" w:hAnsi="Myriad Pro"/>
          <w:color w:val="000000" w:themeColor="text1"/>
          <w:sz w:val="21"/>
          <w:szCs w:val="21"/>
        </w:rPr>
        <w:t>Region and countries included in the project</w:t>
      </w:r>
    </w:p>
    <w:p w14:paraId="6FF56C81" w14:textId="77777777" w:rsidR="003C595E" w:rsidRPr="00C670AD" w:rsidRDefault="003C595E" w:rsidP="003C595E">
      <w:pPr>
        <w:pStyle w:val="ListParagraph"/>
        <w:numPr>
          <w:ilvl w:val="0"/>
          <w:numId w:val="10"/>
        </w:numPr>
        <w:rPr>
          <w:rFonts w:ascii="Myriad Pro" w:hAnsi="Myriad Pro"/>
          <w:color w:val="000000" w:themeColor="text1"/>
          <w:sz w:val="21"/>
          <w:szCs w:val="21"/>
        </w:rPr>
      </w:pPr>
      <w:r w:rsidRPr="00C670AD">
        <w:rPr>
          <w:rFonts w:ascii="Myriad Pro" w:hAnsi="Myriad Pro"/>
          <w:color w:val="000000" w:themeColor="text1"/>
          <w:sz w:val="21"/>
          <w:szCs w:val="21"/>
        </w:rPr>
        <w:t>GEF Focal Area/Strategic Program</w:t>
      </w:r>
    </w:p>
    <w:p w14:paraId="355074E5" w14:textId="77777777" w:rsidR="003C595E" w:rsidRPr="00C670AD" w:rsidRDefault="003C595E" w:rsidP="003C595E">
      <w:pPr>
        <w:pStyle w:val="ListParagraph"/>
        <w:numPr>
          <w:ilvl w:val="0"/>
          <w:numId w:val="10"/>
        </w:numPr>
        <w:rPr>
          <w:rFonts w:ascii="Myriad Pro" w:hAnsi="Myriad Pro"/>
          <w:color w:val="000000" w:themeColor="text1"/>
          <w:sz w:val="21"/>
          <w:szCs w:val="21"/>
        </w:rPr>
      </w:pPr>
      <w:r w:rsidRPr="00C670AD">
        <w:rPr>
          <w:rFonts w:ascii="Myriad Pro" w:hAnsi="Myriad Pro"/>
          <w:color w:val="000000" w:themeColor="text1"/>
          <w:sz w:val="21"/>
          <w:szCs w:val="21"/>
        </w:rPr>
        <w:t>Executing Agency, Implementing partner and other project partners</w:t>
      </w:r>
    </w:p>
    <w:p w14:paraId="6AA13B8C" w14:textId="77777777" w:rsidR="003C595E" w:rsidRPr="004506F9" w:rsidRDefault="003C595E" w:rsidP="003C595E">
      <w:pPr>
        <w:pStyle w:val="ListParagraph"/>
        <w:numPr>
          <w:ilvl w:val="0"/>
          <w:numId w:val="10"/>
        </w:numPr>
        <w:rPr>
          <w:rFonts w:ascii="Myriad Pro" w:hAnsi="Myriad Pro"/>
          <w:color w:val="000000" w:themeColor="text1"/>
          <w:sz w:val="21"/>
          <w:szCs w:val="21"/>
        </w:rPr>
      </w:pPr>
      <w:r w:rsidRPr="00C670AD">
        <w:rPr>
          <w:rFonts w:ascii="Myriad Pro" w:hAnsi="Myriad Pro"/>
          <w:color w:val="000000" w:themeColor="text1"/>
          <w:sz w:val="21"/>
          <w:szCs w:val="21"/>
        </w:rPr>
        <w:t>TE Team members</w:t>
      </w:r>
    </w:p>
    <w:p w14:paraId="46765934" w14:textId="77777777" w:rsidR="003C595E" w:rsidRDefault="003C595E" w:rsidP="003C595E">
      <w:pPr>
        <w:pStyle w:val="ListParagraph"/>
        <w:numPr>
          <w:ilvl w:val="0"/>
          <w:numId w:val="18"/>
        </w:numPr>
        <w:ind w:left="720" w:hanging="360"/>
        <w:rPr>
          <w:rFonts w:ascii="Myriad Pro" w:hAnsi="Myriad Pro"/>
          <w:color w:val="000000" w:themeColor="text1"/>
          <w:sz w:val="21"/>
          <w:szCs w:val="21"/>
        </w:rPr>
      </w:pPr>
      <w:r>
        <w:rPr>
          <w:rFonts w:ascii="Myriad Pro" w:hAnsi="Myriad Pro"/>
          <w:color w:val="000000" w:themeColor="text1"/>
          <w:sz w:val="21"/>
          <w:szCs w:val="21"/>
        </w:rPr>
        <w:t>Acknowledgements</w:t>
      </w:r>
    </w:p>
    <w:p w14:paraId="4548F695" w14:textId="77777777" w:rsidR="003C595E" w:rsidRPr="00C670AD" w:rsidRDefault="003C595E" w:rsidP="003C595E">
      <w:pPr>
        <w:pStyle w:val="ListParagraph"/>
        <w:numPr>
          <w:ilvl w:val="0"/>
          <w:numId w:val="18"/>
        </w:numPr>
        <w:ind w:left="720" w:hanging="360"/>
        <w:rPr>
          <w:rFonts w:ascii="Myriad Pro" w:hAnsi="Myriad Pro"/>
          <w:color w:val="000000" w:themeColor="text1"/>
          <w:sz w:val="21"/>
          <w:szCs w:val="21"/>
        </w:rPr>
      </w:pPr>
      <w:r w:rsidRPr="00C670AD">
        <w:rPr>
          <w:rFonts w:ascii="Myriad Pro" w:hAnsi="Myriad Pro"/>
          <w:color w:val="000000" w:themeColor="text1"/>
          <w:sz w:val="21"/>
          <w:szCs w:val="21"/>
        </w:rPr>
        <w:t>Table of Contents</w:t>
      </w:r>
    </w:p>
    <w:p w14:paraId="1B28920A" w14:textId="77777777" w:rsidR="003C595E" w:rsidRPr="00581105" w:rsidRDefault="003C595E" w:rsidP="003C595E">
      <w:pPr>
        <w:pStyle w:val="ListParagraph"/>
        <w:numPr>
          <w:ilvl w:val="0"/>
          <w:numId w:val="18"/>
        </w:numPr>
        <w:ind w:left="720" w:hanging="360"/>
        <w:rPr>
          <w:rFonts w:ascii="Myriad Pro" w:hAnsi="Myriad Pro"/>
          <w:color w:val="000000" w:themeColor="text1"/>
          <w:sz w:val="21"/>
          <w:szCs w:val="21"/>
        </w:rPr>
      </w:pPr>
      <w:r w:rsidRPr="00C670AD">
        <w:rPr>
          <w:rFonts w:ascii="Myriad Pro" w:hAnsi="Myriad Pro"/>
          <w:color w:val="000000" w:themeColor="text1"/>
          <w:sz w:val="21"/>
          <w:szCs w:val="21"/>
        </w:rPr>
        <w:t>Acronyms and Abbreviations</w:t>
      </w:r>
    </w:p>
    <w:p w14:paraId="7E775049" w14:textId="77777777" w:rsidR="003C595E" w:rsidRPr="00C670AD" w:rsidRDefault="003C595E" w:rsidP="003C595E">
      <w:pPr>
        <w:pStyle w:val="ListParagraph"/>
        <w:numPr>
          <w:ilvl w:val="0"/>
          <w:numId w:val="17"/>
        </w:numPr>
        <w:rPr>
          <w:rFonts w:ascii="Myriad Pro" w:hAnsi="Myriad Pro"/>
          <w:color w:val="000000" w:themeColor="text1"/>
          <w:sz w:val="21"/>
          <w:szCs w:val="21"/>
        </w:rPr>
      </w:pPr>
      <w:r w:rsidRPr="00C670AD">
        <w:rPr>
          <w:rFonts w:ascii="Myriad Pro" w:hAnsi="Myriad Pro"/>
          <w:color w:val="000000" w:themeColor="text1"/>
          <w:sz w:val="21"/>
          <w:szCs w:val="21"/>
        </w:rPr>
        <w:t>Executive Summary (3-4 pages)</w:t>
      </w:r>
    </w:p>
    <w:p w14:paraId="42500BBD" w14:textId="77777777" w:rsidR="003C595E" w:rsidRPr="00C670AD" w:rsidRDefault="003C595E" w:rsidP="003C595E">
      <w:pPr>
        <w:pStyle w:val="ListParagraph"/>
        <w:numPr>
          <w:ilvl w:val="0"/>
          <w:numId w:val="11"/>
        </w:numPr>
        <w:ind w:left="1440"/>
        <w:rPr>
          <w:rFonts w:ascii="Myriad Pro" w:hAnsi="Myriad Pro"/>
          <w:color w:val="000000" w:themeColor="text1"/>
          <w:sz w:val="21"/>
          <w:szCs w:val="21"/>
        </w:rPr>
      </w:pPr>
      <w:r w:rsidRPr="00C670AD">
        <w:rPr>
          <w:rFonts w:ascii="Myriad Pro" w:hAnsi="Myriad Pro"/>
          <w:color w:val="000000" w:themeColor="text1"/>
          <w:sz w:val="21"/>
          <w:szCs w:val="21"/>
        </w:rPr>
        <w:t>Project Information Table</w:t>
      </w:r>
    </w:p>
    <w:p w14:paraId="13DF1805" w14:textId="77777777" w:rsidR="003C595E" w:rsidRPr="00C670AD" w:rsidRDefault="003C595E" w:rsidP="003C595E">
      <w:pPr>
        <w:pStyle w:val="ListParagraph"/>
        <w:numPr>
          <w:ilvl w:val="0"/>
          <w:numId w:val="11"/>
        </w:numPr>
        <w:ind w:left="1440"/>
        <w:rPr>
          <w:rFonts w:ascii="Myriad Pro" w:hAnsi="Myriad Pro"/>
          <w:color w:val="000000" w:themeColor="text1"/>
          <w:sz w:val="21"/>
          <w:szCs w:val="21"/>
        </w:rPr>
      </w:pPr>
      <w:r w:rsidRPr="00C670AD">
        <w:rPr>
          <w:rFonts w:ascii="Myriad Pro" w:hAnsi="Myriad Pro"/>
          <w:color w:val="000000" w:themeColor="text1"/>
          <w:sz w:val="21"/>
          <w:szCs w:val="21"/>
        </w:rPr>
        <w:t>Project Description (brief)</w:t>
      </w:r>
    </w:p>
    <w:p w14:paraId="70A940CB" w14:textId="77777777" w:rsidR="003C595E" w:rsidRPr="00C670AD" w:rsidRDefault="003C595E" w:rsidP="003C595E">
      <w:pPr>
        <w:pStyle w:val="ListParagraph"/>
        <w:numPr>
          <w:ilvl w:val="0"/>
          <w:numId w:val="11"/>
        </w:numPr>
        <w:ind w:left="1440"/>
        <w:rPr>
          <w:rFonts w:ascii="Myriad Pro" w:hAnsi="Myriad Pro"/>
          <w:color w:val="000000" w:themeColor="text1"/>
          <w:sz w:val="21"/>
          <w:szCs w:val="21"/>
        </w:rPr>
      </w:pPr>
      <w:r w:rsidRPr="00C670AD">
        <w:rPr>
          <w:rFonts w:ascii="Myriad Pro" w:hAnsi="Myriad Pro"/>
          <w:color w:val="000000" w:themeColor="text1"/>
          <w:sz w:val="21"/>
          <w:szCs w:val="21"/>
        </w:rPr>
        <w:t>Evaluation Rating</w:t>
      </w:r>
      <w:r>
        <w:rPr>
          <w:rFonts w:ascii="Myriad Pro" w:hAnsi="Myriad Pro"/>
          <w:color w:val="000000" w:themeColor="text1"/>
          <w:sz w:val="21"/>
          <w:szCs w:val="21"/>
        </w:rPr>
        <w:t>s</w:t>
      </w:r>
      <w:r w:rsidRPr="00C670AD">
        <w:rPr>
          <w:rFonts w:ascii="Myriad Pro" w:hAnsi="Myriad Pro"/>
          <w:color w:val="000000" w:themeColor="text1"/>
          <w:sz w:val="21"/>
          <w:szCs w:val="21"/>
        </w:rPr>
        <w:t xml:space="preserve"> Table</w:t>
      </w:r>
    </w:p>
    <w:p w14:paraId="2827A8CE" w14:textId="77777777" w:rsidR="003C595E" w:rsidRPr="00C670AD" w:rsidRDefault="003C595E" w:rsidP="003C595E">
      <w:pPr>
        <w:pStyle w:val="ListParagraph"/>
        <w:numPr>
          <w:ilvl w:val="0"/>
          <w:numId w:val="11"/>
        </w:numPr>
        <w:ind w:left="1440"/>
        <w:rPr>
          <w:rFonts w:ascii="Myriad Pro" w:hAnsi="Myriad Pro"/>
          <w:color w:val="000000" w:themeColor="text1"/>
          <w:sz w:val="21"/>
          <w:szCs w:val="21"/>
        </w:rPr>
      </w:pPr>
      <w:r w:rsidRPr="00C670AD">
        <w:rPr>
          <w:rFonts w:ascii="Myriad Pro" w:hAnsi="Myriad Pro"/>
          <w:color w:val="000000" w:themeColor="text1"/>
          <w:sz w:val="21"/>
          <w:szCs w:val="21"/>
        </w:rPr>
        <w:t>Concise summary of findings, conclusions and lessons learned</w:t>
      </w:r>
    </w:p>
    <w:p w14:paraId="1483A075" w14:textId="77777777" w:rsidR="003C595E" w:rsidRPr="00C670AD" w:rsidRDefault="003C595E" w:rsidP="003C595E">
      <w:pPr>
        <w:pStyle w:val="ListParagraph"/>
        <w:numPr>
          <w:ilvl w:val="0"/>
          <w:numId w:val="11"/>
        </w:numPr>
        <w:ind w:left="1440"/>
        <w:rPr>
          <w:rFonts w:ascii="Myriad Pro" w:hAnsi="Myriad Pro"/>
          <w:color w:val="000000" w:themeColor="text1"/>
          <w:sz w:val="21"/>
          <w:szCs w:val="21"/>
        </w:rPr>
      </w:pPr>
      <w:proofErr w:type="gramStart"/>
      <w:r w:rsidRPr="00C670AD">
        <w:rPr>
          <w:rFonts w:ascii="Myriad Pro" w:hAnsi="Myriad Pro"/>
          <w:color w:val="000000" w:themeColor="text1"/>
          <w:sz w:val="21"/>
          <w:szCs w:val="21"/>
        </w:rPr>
        <w:t>Recommendations</w:t>
      </w:r>
      <w:proofErr w:type="gramEnd"/>
      <w:r w:rsidRPr="00C670AD">
        <w:rPr>
          <w:rFonts w:ascii="Myriad Pro" w:hAnsi="Myriad Pro"/>
          <w:color w:val="000000" w:themeColor="text1"/>
          <w:sz w:val="21"/>
          <w:szCs w:val="21"/>
        </w:rPr>
        <w:t xml:space="preserve"> summary table</w:t>
      </w:r>
    </w:p>
    <w:p w14:paraId="18AF7622" w14:textId="77777777" w:rsidR="003C595E" w:rsidRPr="00C670AD" w:rsidRDefault="003C595E" w:rsidP="003C595E">
      <w:pPr>
        <w:pStyle w:val="ListParagraph"/>
        <w:numPr>
          <w:ilvl w:val="0"/>
          <w:numId w:val="17"/>
        </w:numPr>
        <w:rPr>
          <w:rFonts w:ascii="Myriad Pro" w:hAnsi="Myriad Pro"/>
          <w:color w:val="000000" w:themeColor="text1"/>
          <w:sz w:val="21"/>
          <w:szCs w:val="21"/>
        </w:rPr>
      </w:pPr>
      <w:r w:rsidRPr="00C670AD">
        <w:rPr>
          <w:rFonts w:ascii="Myriad Pro" w:hAnsi="Myriad Pro"/>
          <w:color w:val="000000" w:themeColor="text1"/>
          <w:sz w:val="21"/>
          <w:szCs w:val="21"/>
        </w:rPr>
        <w:t>Introduction (2-3 pages)</w:t>
      </w:r>
    </w:p>
    <w:p w14:paraId="1E53B0B9" w14:textId="77777777" w:rsidR="003C595E" w:rsidRPr="00C670AD" w:rsidRDefault="003C595E" w:rsidP="003C595E">
      <w:pPr>
        <w:pStyle w:val="ListParagraph"/>
        <w:numPr>
          <w:ilvl w:val="0"/>
          <w:numId w:val="12"/>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Purpose and objective of the TE</w:t>
      </w:r>
    </w:p>
    <w:p w14:paraId="0BAF6FCB" w14:textId="77777777" w:rsidR="003C595E" w:rsidRPr="00C670AD" w:rsidRDefault="003C595E" w:rsidP="003C595E">
      <w:pPr>
        <w:pStyle w:val="ListParagraph"/>
        <w:numPr>
          <w:ilvl w:val="0"/>
          <w:numId w:val="12"/>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Scope</w:t>
      </w:r>
    </w:p>
    <w:p w14:paraId="64607644" w14:textId="77777777" w:rsidR="003C595E" w:rsidRPr="00C670AD" w:rsidRDefault="003C595E" w:rsidP="003C595E">
      <w:pPr>
        <w:pStyle w:val="ListParagraph"/>
        <w:numPr>
          <w:ilvl w:val="0"/>
          <w:numId w:val="12"/>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Methodology</w:t>
      </w:r>
    </w:p>
    <w:p w14:paraId="63A5FF65" w14:textId="77777777" w:rsidR="003C595E" w:rsidRPr="00C670AD" w:rsidRDefault="003C595E" w:rsidP="003C595E">
      <w:pPr>
        <w:pStyle w:val="ListParagraph"/>
        <w:numPr>
          <w:ilvl w:val="0"/>
          <w:numId w:val="12"/>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Data Collection &amp; Analysis</w:t>
      </w:r>
    </w:p>
    <w:p w14:paraId="7243A6B9" w14:textId="77777777" w:rsidR="003C595E" w:rsidRPr="00C670AD" w:rsidRDefault="003C595E" w:rsidP="003C595E">
      <w:pPr>
        <w:pStyle w:val="ListParagraph"/>
        <w:numPr>
          <w:ilvl w:val="0"/>
          <w:numId w:val="12"/>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Ethics</w:t>
      </w:r>
    </w:p>
    <w:p w14:paraId="285FE9AA" w14:textId="77777777" w:rsidR="003C595E" w:rsidRPr="00C670AD" w:rsidRDefault="003C595E" w:rsidP="003C595E">
      <w:pPr>
        <w:pStyle w:val="ListParagraph"/>
        <w:numPr>
          <w:ilvl w:val="0"/>
          <w:numId w:val="12"/>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Limitations to the evaluation</w:t>
      </w:r>
    </w:p>
    <w:p w14:paraId="0293EC50" w14:textId="77777777" w:rsidR="003C595E" w:rsidRPr="00C670AD" w:rsidRDefault="003C595E" w:rsidP="003C595E">
      <w:pPr>
        <w:pStyle w:val="ListParagraph"/>
        <w:numPr>
          <w:ilvl w:val="0"/>
          <w:numId w:val="12"/>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Structure of the TE report</w:t>
      </w:r>
    </w:p>
    <w:p w14:paraId="7FDD6C76" w14:textId="77777777" w:rsidR="003C595E" w:rsidRPr="00C670AD" w:rsidRDefault="003C595E" w:rsidP="003C595E">
      <w:pPr>
        <w:pStyle w:val="ListParagraph"/>
        <w:numPr>
          <w:ilvl w:val="0"/>
          <w:numId w:val="17"/>
        </w:numPr>
        <w:tabs>
          <w:tab w:val="left" w:pos="1620"/>
        </w:tabs>
        <w:rPr>
          <w:rFonts w:ascii="Myriad Pro" w:hAnsi="Myriad Pro"/>
          <w:color w:val="000000" w:themeColor="text1"/>
          <w:sz w:val="21"/>
          <w:szCs w:val="21"/>
        </w:rPr>
      </w:pPr>
      <w:r w:rsidRPr="00C670AD">
        <w:rPr>
          <w:rFonts w:ascii="Myriad Pro" w:hAnsi="Myriad Pro"/>
          <w:color w:val="000000" w:themeColor="text1"/>
          <w:sz w:val="21"/>
          <w:szCs w:val="21"/>
        </w:rPr>
        <w:t>Project Description (3-5 pages)</w:t>
      </w:r>
    </w:p>
    <w:p w14:paraId="6C96DBEF" w14:textId="77777777" w:rsidR="003C595E" w:rsidRPr="00C670AD" w:rsidRDefault="003C595E" w:rsidP="003C595E">
      <w:pPr>
        <w:pStyle w:val="ListParagraph"/>
        <w:numPr>
          <w:ilvl w:val="0"/>
          <w:numId w:val="13"/>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Project start and duration, including milestones</w:t>
      </w:r>
    </w:p>
    <w:p w14:paraId="72805456" w14:textId="77777777" w:rsidR="003C595E" w:rsidRPr="00C670AD" w:rsidRDefault="003C595E" w:rsidP="003C595E">
      <w:pPr>
        <w:pStyle w:val="ListParagraph"/>
        <w:numPr>
          <w:ilvl w:val="0"/>
          <w:numId w:val="13"/>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Development context: environmental, socio-economic, institutional, and policy factors relevant to the project objective and scope</w:t>
      </w:r>
    </w:p>
    <w:p w14:paraId="40305277" w14:textId="77777777" w:rsidR="003C595E" w:rsidRPr="00C670AD" w:rsidRDefault="003C595E" w:rsidP="003C595E">
      <w:pPr>
        <w:pStyle w:val="ListParagraph"/>
        <w:numPr>
          <w:ilvl w:val="0"/>
          <w:numId w:val="13"/>
        </w:numPr>
        <w:tabs>
          <w:tab w:val="left" w:pos="1620"/>
        </w:tabs>
        <w:spacing w:after="0" w:line="240" w:lineRule="auto"/>
        <w:ind w:left="1440"/>
        <w:rPr>
          <w:rFonts w:ascii="Myriad Pro" w:hAnsi="Myriad Pro"/>
          <w:color w:val="000000" w:themeColor="text1"/>
          <w:sz w:val="21"/>
          <w:szCs w:val="21"/>
        </w:rPr>
      </w:pPr>
      <w:r w:rsidRPr="00C670AD">
        <w:rPr>
          <w:rFonts w:ascii="Myriad Pro" w:hAnsi="Myriad Pro"/>
          <w:color w:val="000000" w:themeColor="text1"/>
          <w:sz w:val="21"/>
          <w:szCs w:val="21"/>
        </w:rPr>
        <w:t xml:space="preserve">Problems that the project sought to </w:t>
      </w:r>
      <w:proofErr w:type="gramStart"/>
      <w:r w:rsidRPr="00C670AD">
        <w:rPr>
          <w:rFonts w:ascii="Myriad Pro" w:hAnsi="Myriad Pro"/>
          <w:color w:val="000000" w:themeColor="text1"/>
          <w:sz w:val="21"/>
          <w:szCs w:val="21"/>
        </w:rPr>
        <w:t>address:</w:t>
      </w:r>
      <w:proofErr w:type="gramEnd"/>
      <w:r w:rsidRPr="00C670AD">
        <w:rPr>
          <w:rFonts w:ascii="Myriad Pro" w:hAnsi="Myriad Pro"/>
          <w:color w:val="000000" w:themeColor="text1"/>
          <w:sz w:val="21"/>
          <w:szCs w:val="21"/>
        </w:rPr>
        <w:t xml:space="preserve"> threats and barriers targeted</w:t>
      </w:r>
    </w:p>
    <w:p w14:paraId="18D87660" w14:textId="77777777" w:rsidR="003C595E" w:rsidRPr="00AF478D" w:rsidRDefault="003C595E" w:rsidP="003C595E">
      <w:pPr>
        <w:pStyle w:val="ListParagraph"/>
        <w:numPr>
          <w:ilvl w:val="0"/>
          <w:numId w:val="13"/>
        </w:numPr>
        <w:tabs>
          <w:tab w:val="left" w:pos="1620"/>
        </w:tabs>
        <w:spacing w:after="0" w:line="240" w:lineRule="auto"/>
        <w:ind w:left="1440"/>
        <w:rPr>
          <w:rFonts w:ascii="Myriad Pro" w:hAnsi="Myriad Pro"/>
          <w:color w:val="000000" w:themeColor="text1"/>
          <w:sz w:val="21"/>
          <w:szCs w:val="21"/>
        </w:rPr>
      </w:pPr>
      <w:r w:rsidRPr="00C670AD">
        <w:rPr>
          <w:rFonts w:ascii="Myriad Pro" w:hAnsi="Myriad Pro"/>
          <w:color w:val="000000" w:themeColor="text1"/>
          <w:sz w:val="21"/>
          <w:szCs w:val="21"/>
        </w:rPr>
        <w:t>Immediate and development objectives of the project</w:t>
      </w:r>
    </w:p>
    <w:p w14:paraId="4341FDDE" w14:textId="77777777" w:rsidR="003C595E" w:rsidRPr="00C670AD" w:rsidRDefault="003C595E" w:rsidP="003C595E">
      <w:pPr>
        <w:pStyle w:val="ListParagraph"/>
        <w:numPr>
          <w:ilvl w:val="0"/>
          <w:numId w:val="13"/>
        </w:numPr>
        <w:tabs>
          <w:tab w:val="left" w:pos="1620"/>
        </w:tabs>
        <w:spacing w:after="0" w:line="240" w:lineRule="auto"/>
        <w:ind w:left="1440"/>
        <w:rPr>
          <w:rFonts w:ascii="Myriad Pro" w:hAnsi="Myriad Pro"/>
          <w:color w:val="000000" w:themeColor="text1"/>
          <w:sz w:val="21"/>
          <w:szCs w:val="21"/>
        </w:rPr>
      </w:pPr>
      <w:r w:rsidRPr="00C670AD">
        <w:rPr>
          <w:rFonts w:ascii="Myriad Pro" w:hAnsi="Myriad Pro"/>
          <w:color w:val="000000" w:themeColor="text1"/>
          <w:sz w:val="21"/>
          <w:szCs w:val="21"/>
        </w:rPr>
        <w:t>Expected results</w:t>
      </w:r>
    </w:p>
    <w:p w14:paraId="55B501F1" w14:textId="77777777" w:rsidR="003C595E" w:rsidRPr="00C670AD" w:rsidRDefault="003C595E" w:rsidP="003C595E">
      <w:pPr>
        <w:pStyle w:val="ListParagraph"/>
        <w:numPr>
          <w:ilvl w:val="0"/>
          <w:numId w:val="13"/>
        </w:numPr>
        <w:tabs>
          <w:tab w:val="left" w:pos="1620"/>
        </w:tabs>
        <w:spacing w:after="0" w:line="240" w:lineRule="auto"/>
        <w:ind w:left="1440"/>
        <w:rPr>
          <w:rFonts w:ascii="Myriad Pro" w:hAnsi="Myriad Pro"/>
          <w:color w:val="000000" w:themeColor="text1"/>
          <w:sz w:val="21"/>
          <w:szCs w:val="21"/>
        </w:rPr>
      </w:pPr>
      <w:r w:rsidRPr="00C670AD">
        <w:rPr>
          <w:rFonts w:ascii="Myriad Pro" w:hAnsi="Myriad Pro"/>
          <w:color w:val="000000" w:themeColor="text1"/>
          <w:sz w:val="21"/>
          <w:szCs w:val="21"/>
        </w:rPr>
        <w:t>Main stakeholders: summary list</w:t>
      </w:r>
    </w:p>
    <w:p w14:paraId="1C1861A8" w14:textId="77777777" w:rsidR="003C595E" w:rsidRPr="00C670AD" w:rsidRDefault="003C595E" w:rsidP="003C595E">
      <w:pPr>
        <w:pStyle w:val="ListParagraph"/>
        <w:numPr>
          <w:ilvl w:val="0"/>
          <w:numId w:val="13"/>
        </w:numPr>
        <w:tabs>
          <w:tab w:val="left" w:pos="1620"/>
        </w:tabs>
        <w:spacing w:after="0" w:line="240" w:lineRule="auto"/>
        <w:ind w:left="1440"/>
        <w:rPr>
          <w:rFonts w:ascii="Myriad Pro" w:hAnsi="Myriad Pro"/>
          <w:color w:val="000000" w:themeColor="text1"/>
          <w:sz w:val="21"/>
          <w:szCs w:val="21"/>
        </w:rPr>
      </w:pPr>
      <w:r w:rsidRPr="00C670AD">
        <w:rPr>
          <w:rFonts w:ascii="Myriad Pro" w:hAnsi="Myriad Pro"/>
          <w:color w:val="000000" w:themeColor="text1"/>
          <w:sz w:val="21"/>
          <w:szCs w:val="21"/>
        </w:rPr>
        <w:t>Theory of Change</w:t>
      </w:r>
    </w:p>
    <w:p w14:paraId="6E671B1B" w14:textId="77777777" w:rsidR="003C595E" w:rsidRPr="00C670AD" w:rsidRDefault="003C595E" w:rsidP="003C595E">
      <w:pPr>
        <w:pStyle w:val="ListParagraph"/>
        <w:numPr>
          <w:ilvl w:val="0"/>
          <w:numId w:val="17"/>
        </w:numPr>
        <w:tabs>
          <w:tab w:val="left" w:pos="1620"/>
        </w:tabs>
        <w:spacing w:after="0" w:line="240" w:lineRule="auto"/>
        <w:rPr>
          <w:rFonts w:ascii="Myriad Pro" w:hAnsi="Myriad Pro"/>
          <w:color w:val="000000" w:themeColor="text1"/>
          <w:sz w:val="21"/>
          <w:szCs w:val="21"/>
        </w:rPr>
      </w:pPr>
      <w:r w:rsidRPr="00C670AD">
        <w:rPr>
          <w:rFonts w:ascii="Myriad Pro" w:hAnsi="Myriad Pro"/>
          <w:color w:val="000000" w:themeColor="text1"/>
          <w:sz w:val="21"/>
          <w:szCs w:val="21"/>
        </w:rPr>
        <w:t>Findings</w:t>
      </w:r>
    </w:p>
    <w:p w14:paraId="0487DA0A" w14:textId="77777777" w:rsidR="003C595E" w:rsidRPr="00C670AD" w:rsidRDefault="003C595E" w:rsidP="003C595E">
      <w:pPr>
        <w:pStyle w:val="ListParagraph"/>
        <w:tabs>
          <w:tab w:val="left" w:pos="1620"/>
        </w:tabs>
        <w:spacing w:after="0" w:line="240" w:lineRule="auto"/>
        <w:rPr>
          <w:rFonts w:ascii="Myriad Pro" w:hAnsi="Myriad Pro"/>
          <w:color w:val="000000" w:themeColor="text1"/>
          <w:sz w:val="21"/>
          <w:szCs w:val="21"/>
        </w:rPr>
      </w:pPr>
      <w:r w:rsidRPr="00C670AD">
        <w:rPr>
          <w:rFonts w:ascii="Myriad Pro" w:hAnsi="Myriad Pro"/>
          <w:color w:val="000000" w:themeColor="text1"/>
          <w:sz w:val="21"/>
          <w:szCs w:val="21"/>
        </w:rPr>
        <w:t>(</w:t>
      </w:r>
      <w:proofErr w:type="gramStart"/>
      <w:r w:rsidRPr="00C670AD">
        <w:rPr>
          <w:rFonts w:ascii="Myriad Pro" w:hAnsi="Myriad Pro"/>
          <w:color w:val="000000" w:themeColor="text1"/>
          <w:sz w:val="21"/>
          <w:szCs w:val="21"/>
        </w:rPr>
        <w:t>in</w:t>
      </w:r>
      <w:proofErr w:type="gramEnd"/>
      <w:r w:rsidRPr="00C670AD">
        <w:rPr>
          <w:rFonts w:ascii="Myriad Pro" w:hAnsi="Myriad Pro"/>
          <w:color w:val="000000" w:themeColor="text1"/>
          <w:sz w:val="21"/>
          <w:szCs w:val="21"/>
        </w:rPr>
        <w:t xml:space="preserve"> addition to a descriptive assessment, all criteria marked with (*) must be given a rating</w:t>
      </w:r>
      <w:r w:rsidRPr="00C670AD">
        <w:rPr>
          <w:rFonts w:ascii="Myriad Pro" w:hAnsi="Myriad Pro"/>
          <w:color w:val="000000" w:themeColor="text1"/>
          <w:sz w:val="21"/>
          <w:szCs w:val="21"/>
        </w:rPr>
        <w:footnoteReference w:id="3"/>
      </w:r>
      <w:r w:rsidRPr="00C670AD">
        <w:rPr>
          <w:rFonts w:ascii="Myriad Pro" w:hAnsi="Myriad Pro"/>
          <w:color w:val="000000" w:themeColor="text1"/>
          <w:sz w:val="21"/>
          <w:szCs w:val="21"/>
        </w:rPr>
        <w:t>)</w:t>
      </w:r>
    </w:p>
    <w:p w14:paraId="6AC47597" w14:textId="77777777" w:rsidR="003C595E" w:rsidRPr="00C670AD" w:rsidRDefault="003C595E" w:rsidP="003C595E">
      <w:pPr>
        <w:tabs>
          <w:tab w:val="left" w:pos="1620"/>
        </w:tabs>
        <w:spacing w:after="0" w:line="240" w:lineRule="auto"/>
        <w:ind w:left="720"/>
        <w:rPr>
          <w:rFonts w:ascii="Myriad Pro" w:hAnsi="Myriad Pro"/>
          <w:color w:val="000000" w:themeColor="text1"/>
          <w:sz w:val="21"/>
          <w:szCs w:val="21"/>
        </w:rPr>
      </w:pPr>
      <w:r w:rsidRPr="00C670AD">
        <w:rPr>
          <w:rFonts w:ascii="Myriad Pro" w:hAnsi="Myriad Pro"/>
          <w:color w:val="000000" w:themeColor="text1"/>
          <w:sz w:val="21"/>
          <w:szCs w:val="21"/>
        </w:rPr>
        <w:t>4.1 Project Design/Formulation</w:t>
      </w:r>
    </w:p>
    <w:p w14:paraId="0DE01865" w14:textId="77777777" w:rsidR="003C595E" w:rsidRPr="00C670AD" w:rsidRDefault="003C595E" w:rsidP="003C595E">
      <w:pPr>
        <w:pStyle w:val="ListParagraph"/>
        <w:numPr>
          <w:ilvl w:val="0"/>
          <w:numId w:val="14"/>
        </w:numPr>
        <w:tabs>
          <w:tab w:val="left" w:pos="1620"/>
        </w:tabs>
        <w:spacing w:after="0" w:line="240" w:lineRule="auto"/>
        <w:ind w:left="1440"/>
        <w:rPr>
          <w:rFonts w:ascii="Myriad Pro" w:hAnsi="Myriad Pro"/>
          <w:color w:val="000000" w:themeColor="text1"/>
          <w:sz w:val="21"/>
          <w:szCs w:val="21"/>
        </w:rPr>
      </w:pPr>
      <w:r w:rsidRPr="00C670AD">
        <w:rPr>
          <w:rFonts w:ascii="Myriad Pro" w:hAnsi="Myriad Pro"/>
          <w:color w:val="000000" w:themeColor="text1"/>
          <w:sz w:val="21"/>
          <w:szCs w:val="21"/>
        </w:rPr>
        <w:t>Analysis of Results Framework: project logic and strategy, indicators</w:t>
      </w:r>
    </w:p>
    <w:p w14:paraId="69149BCD" w14:textId="77777777" w:rsidR="003C595E" w:rsidRPr="00C670AD" w:rsidRDefault="003C595E" w:rsidP="003C595E">
      <w:pPr>
        <w:pStyle w:val="ListParagraph"/>
        <w:numPr>
          <w:ilvl w:val="0"/>
          <w:numId w:val="14"/>
        </w:numPr>
        <w:tabs>
          <w:tab w:val="left" w:pos="1620"/>
        </w:tabs>
        <w:spacing w:after="0" w:line="240" w:lineRule="auto"/>
        <w:ind w:left="1440"/>
        <w:rPr>
          <w:rFonts w:ascii="Myriad Pro" w:hAnsi="Myriad Pro"/>
          <w:color w:val="000000" w:themeColor="text1"/>
          <w:sz w:val="21"/>
          <w:szCs w:val="21"/>
        </w:rPr>
      </w:pPr>
      <w:r w:rsidRPr="00C670AD">
        <w:rPr>
          <w:rFonts w:ascii="Myriad Pro" w:hAnsi="Myriad Pro"/>
          <w:color w:val="000000" w:themeColor="text1"/>
          <w:sz w:val="21"/>
          <w:szCs w:val="21"/>
        </w:rPr>
        <w:t>Assumptions and Risks</w:t>
      </w:r>
    </w:p>
    <w:p w14:paraId="56AA01C1" w14:textId="77777777" w:rsidR="003C595E" w:rsidRPr="00C670AD" w:rsidRDefault="003C595E" w:rsidP="003C595E">
      <w:pPr>
        <w:pStyle w:val="ListParagraph"/>
        <w:numPr>
          <w:ilvl w:val="0"/>
          <w:numId w:val="14"/>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Lessons from other relevant projects (</w:t>
      </w:r>
      <w:proofErr w:type="gramStart"/>
      <w:r w:rsidRPr="00C670AD">
        <w:rPr>
          <w:rFonts w:ascii="Myriad Pro" w:hAnsi="Myriad Pro"/>
          <w:color w:val="000000" w:themeColor="text1"/>
          <w:sz w:val="21"/>
          <w:szCs w:val="21"/>
        </w:rPr>
        <w:t>e.g.</w:t>
      </w:r>
      <w:proofErr w:type="gramEnd"/>
      <w:r w:rsidRPr="00C670AD">
        <w:rPr>
          <w:rFonts w:ascii="Myriad Pro" w:hAnsi="Myriad Pro"/>
          <w:color w:val="000000" w:themeColor="text1"/>
          <w:sz w:val="21"/>
          <w:szCs w:val="21"/>
        </w:rPr>
        <w:t xml:space="preserve"> same focal area) incorporated into project design</w:t>
      </w:r>
    </w:p>
    <w:p w14:paraId="531233BC" w14:textId="77777777" w:rsidR="003C595E" w:rsidRPr="00C670AD" w:rsidRDefault="003C595E" w:rsidP="003C595E">
      <w:pPr>
        <w:pStyle w:val="ListParagraph"/>
        <w:numPr>
          <w:ilvl w:val="0"/>
          <w:numId w:val="14"/>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Planned stakeholder participation</w:t>
      </w:r>
    </w:p>
    <w:p w14:paraId="7C579F57" w14:textId="77777777" w:rsidR="003C595E" w:rsidRPr="00F15F6E" w:rsidRDefault="003C595E" w:rsidP="003C595E">
      <w:pPr>
        <w:pStyle w:val="ListParagraph"/>
        <w:numPr>
          <w:ilvl w:val="0"/>
          <w:numId w:val="14"/>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Linkages between project and other interventions within the sector</w:t>
      </w:r>
    </w:p>
    <w:p w14:paraId="4888C9F6" w14:textId="77777777" w:rsidR="003C595E" w:rsidRPr="00C670AD" w:rsidRDefault="003C595E" w:rsidP="003C595E">
      <w:pPr>
        <w:pStyle w:val="ListParagraph"/>
        <w:numPr>
          <w:ilvl w:val="1"/>
          <w:numId w:val="16"/>
        </w:numPr>
        <w:tabs>
          <w:tab w:val="left" w:pos="1620"/>
        </w:tabs>
        <w:ind w:left="1080"/>
        <w:rPr>
          <w:rFonts w:ascii="Myriad Pro" w:hAnsi="Myriad Pro"/>
          <w:color w:val="000000" w:themeColor="text1"/>
          <w:sz w:val="21"/>
          <w:szCs w:val="21"/>
        </w:rPr>
      </w:pPr>
      <w:r w:rsidRPr="00C670AD">
        <w:rPr>
          <w:rFonts w:ascii="Myriad Pro" w:hAnsi="Myriad Pro"/>
          <w:color w:val="000000" w:themeColor="text1"/>
          <w:sz w:val="21"/>
          <w:szCs w:val="21"/>
        </w:rPr>
        <w:t>Project Implementation</w:t>
      </w:r>
    </w:p>
    <w:p w14:paraId="42B8B7DC" w14:textId="77777777" w:rsidR="003C595E" w:rsidRPr="00C670AD" w:rsidRDefault="003C595E" w:rsidP="003C595E">
      <w:pPr>
        <w:pStyle w:val="ListParagraph"/>
        <w:numPr>
          <w:ilvl w:val="0"/>
          <w:numId w:val="2"/>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Adaptive management (changes to the project design and project outputs during implementation)</w:t>
      </w:r>
    </w:p>
    <w:p w14:paraId="4372566D" w14:textId="77777777" w:rsidR="003C595E" w:rsidRPr="00C670AD" w:rsidRDefault="003C595E" w:rsidP="003C595E">
      <w:pPr>
        <w:pStyle w:val="ListParagraph"/>
        <w:numPr>
          <w:ilvl w:val="0"/>
          <w:numId w:val="2"/>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Actual stakeholder participation and partnership arrangements</w:t>
      </w:r>
    </w:p>
    <w:p w14:paraId="146A75D5" w14:textId="77777777" w:rsidR="003C595E" w:rsidRPr="00C670AD" w:rsidRDefault="003C595E" w:rsidP="003C595E">
      <w:pPr>
        <w:pStyle w:val="ListParagraph"/>
        <w:numPr>
          <w:ilvl w:val="0"/>
          <w:numId w:val="2"/>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Project Finance and Co-finance</w:t>
      </w:r>
    </w:p>
    <w:p w14:paraId="533724E0" w14:textId="77777777" w:rsidR="003C595E" w:rsidRPr="00C670AD" w:rsidRDefault="003C595E" w:rsidP="003C595E">
      <w:pPr>
        <w:pStyle w:val="ListParagraph"/>
        <w:numPr>
          <w:ilvl w:val="0"/>
          <w:numId w:val="2"/>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Monitoring &amp; Evaluation: design at entry (*), implementation (*), and overall assessment of M&amp;E (*)</w:t>
      </w:r>
    </w:p>
    <w:p w14:paraId="058E7D92" w14:textId="77777777" w:rsidR="003C595E" w:rsidRDefault="003C595E" w:rsidP="003C595E">
      <w:pPr>
        <w:pStyle w:val="ListParagraph"/>
        <w:numPr>
          <w:ilvl w:val="0"/>
          <w:numId w:val="2"/>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UNDP</w:t>
      </w:r>
      <w:r>
        <w:rPr>
          <w:rFonts w:ascii="Myriad Pro" w:hAnsi="Myriad Pro"/>
          <w:color w:val="000000" w:themeColor="text1"/>
          <w:sz w:val="21"/>
          <w:szCs w:val="21"/>
        </w:rPr>
        <w:t xml:space="preserve"> </w:t>
      </w:r>
      <w:r w:rsidRPr="00C670AD">
        <w:rPr>
          <w:rFonts w:ascii="Myriad Pro" w:hAnsi="Myriad Pro"/>
          <w:color w:val="000000" w:themeColor="text1"/>
          <w:sz w:val="21"/>
          <w:szCs w:val="21"/>
        </w:rPr>
        <w:t>implementation</w:t>
      </w:r>
      <w:r>
        <w:rPr>
          <w:rFonts w:ascii="Myriad Pro" w:hAnsi="Myriad Pro"/>
          <w:color w:val="000000" w:themeColor="text1"/>
          <w:sz w:val="21"/>
          <w:szCs w:val="21"/>
        </w:rPr>
        <w:t>/oversight</w:t>
      </w:r>
      <w:r w:rsidRPr="00C670AD">
        <w:rPr>
          <w:rFonts w:ascii="Myriad Pro" w:hAnsi="Myriad Pro"/>
          <w:color w:val="000000" w:themeColor="text1"/>
          <w:sz w:val="21"/>
          <w:szCs w:val="21"/>
        </w:rPr>
        <w:t xml:space="preserve"> (*) and </w:t>
      </w:r>
      <w:r>
        <w:rPr>
          <w:rFonts w:ascii="Myriad Pro" w:hAnsi="Myriad Pro"/>
          <w:color w:val="000000" w:themeColor="text1"/>
          <w:sz w:val="21"/>
          <w:szCs w:val="21"/>
        </w:rPr>
        <w:t xml:space="preserve">Implementing Partner </w:t>
      </w:r>
      <w:r w:rsidRPr="00C670AD">
        <w:rPr>
          <w:rFonts w:ascii="Myriad Pro" w:hAnsi="Myriad Pro"/>
          <w:color w:val="000000" w:themeColor="text1"/>
          <w:sz w:val="21"/>
          <w:szCs w:val="21"/>
        </w:rPr>
        <w:t>execution (*), overall project implementation/execution (*), coordination, and operational issues</w:t>
      </w:r>
    </w:p>
    <w:p w14:paraId="4673F57F" w14:textId="77777777" w:rsidR="003C595E" w:rsidRPr="00C670AD" w:rsidRDefault="003C595E" w:rsidP="003C595E">
      <w:pPr>
        <w:pStyle w:val="ListParagraph"/>
        <w:numPr>
          <w:ilvl w:val="0"/>
          <w:numId w:val="2"/>
        </w:numPr>
        <w:tabs>
          <w:tab w:val="left" w:pos="1620"/>
        </w:tabs>
        <w:ind w:left="1440"/>
        <w:rPr>
          <w:rFonts w:ascii="Myriad Pro" w:hAnsi="Myriad Pro"/>
          <w:color w:val="000000" w:themeColor="text1"/>
          <w:sz w:val="21"/>
          <w:szCs w:val="21"/>
        </w:rPr>
      </w:pPr>
      <w:r>
        <w:rPr>
          <w:rFonts w:ascii="Myriad Pro" w:hAnsi="Myriad Pro"/>
          <w:color w:val="000000" w:themeColor="text1"/>
          <w:sz w:val="21"/>
          <w:szCs w:val="21"/>
        </w:rPr>
        <w:t>Risk Management incl. Social and Environmental Standards (Safeguards)</w:t>
      </w:r>
    </w:p>
    <w:p w14:paraId="699DF076" w14:textId="77777777" w:rsidR="003C595E" w:rsidRPr="00C670AD" w:rsidRDefault="003C595E" w:rsidP="003C595E">
      <w:pPr>
        <w:pStyle w:val="ListParagraph"/>
        <w:numPr>
          <w:ilvl w:val="1"/>
          <w:numId w:val="16"/>
        </w:numPr>
        <w:tabs>
          <w:tab w:val="left" w:pos="1620"/>
        </w:tabs>
        <w:ind w:left="1080"/>
        <w:rPr>
          <w:rFonts w:ascii="Myriad Pro" w:hAnsi="Myriad Pro"/>
          <w:color w:val="000000" w:themeColor="text1"/>
          <w:sz w:val="21"/>
          <w:szCs w:val="21"/>
        </w:rPr>
      </w:pPr>
      <w:r w:rsidRPr="00C670AD">
        <w:rPr>
          <w:rFonts w:ascii="Myriad Pro" w:hAnsi="Myriad Pro"/>
          <w:color w:val="000000" w:themeColor="text1"/>
          <w:sz w:val="21"/>
          <w:szCs w:val="21"/>
        </w:rPr>
        <w:t>Project Results</w:t>
      </w:r>
    </w:p>
    <w:p w14:paraId="6B1ECB36" w14:textId="77777777" w:rsidR="003C595E" w:rsidRPr="00C670AD" w:rsidRDefault="003C595E" w:rsidP="003C595E">
      <w:pPr>
        <w:pStyle w:val="ListParagraph"/>
        <w:numPr>
          <w:ilvl w:val="0"/>
          <w:numId w:val="3"/>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Progress towards objective and expected outcomes (*)</w:t>
      </w:r>
    </w:p>
    <w:p w14:paraId="1766C97C" w14:textId="77777777" w:rsidR="003C595E" w:rsidRPr="00C670AD" w:rsidRDefault="003C595E" w:rsidP="003C595E">
      <w:pPr>
        <w:pStyle w:val="ListParagraph"/>
        <w:numPr>
          <w:ilvl w:val="0"/>
          <w:numId w:val="3"/>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Relevance (*)</w:t>
      </w:r>
    </w:p>
    <w:p w14:paraId="5D4C5F0E" w14:textId="77777777" w:rsidR="003C595E" w:rsidRPr="00C670AD" w:rsidRDefault="003C595E" w:rsidP="003C595E">
      <w:pPr>
        <w:pStyle w:val="ListParagraph"/>
        <w:numPr>
          <w:ilvl w:val="0"/>
          <w:numId w:val="3"/>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Effectiveness (*)</w:t>
      </w:r>
    </w:p>
    <w:p w14:paraId="55E78117" w14:textId="77777777" w:rsidR="003C595E" w:rsidRDefault="003C595E" w:rsidP="003C595E">
      <w:pPr>
        <w:pStyle w:val="ListParagraph"/>
        <w:numPr>
          <w:ilvl w:val="0"/>
          <w:numId w:val="3"/>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Efficiency (*)</w:t>
      </w:r>
    </w:p>
    <w:p w14:paraId="2D502380" w14:textId="77777777" w:rsidR="003C595E" w:rsidRPr="00C670AD" w:rsidRDefault="003C595E" w:rsidP="003C595E">
      <w:pPr>
        <w:pStyle w:val="ListParagraph"/>
        <w:numPr>
          <w:ilvl w:val="0"/>
          <w:numId w:val="3"/>
        </w:numPr>
        <w:tabs>
          <w:tab w:val="left" w:pos="1620"/>
        </w:tabs>
        <w:ind w:left="1440"/>
        <w:rPr>
          <w:rFonts w:ascii="Myriad Pro" w:hAnsi="Myriad Pro"/>
          <w:color w:val="000000" w:themeColor="text1"/>
          <w:sz w:val="21"/>
          <w:szCs w:val="21"/>
        </w:rPr>
      </w:pPr>
      <w:r>
        <w:rPr>
          <w:rFonts w:ascii="Myriad Pro" w:hAnsi="Myriad Pro"/>
          <w:color w:val="000000" w:themeColor="text1"/>
          <w:sz w:val="21"/>
          <w:szCs w:val="21"/>
        </w:rPr>
        <w:t>Overall Outcome (*)</w:t>
      </w:r>
    </w:p>
    <w:p w14:paraId="766EBEA9" w14:textId="77777777" w:rsidR="003C595E" w:rsidRPr="00C670AD" w:rsidRDefault="003C595E" w:rsidP="003C595E">
      <w:pPr>
        <w:pStyle w:val="ListParagraph"/>
        <w:numPr>
          <w:ilvl w:val="0"/>
          <w:numId w:val="3"/>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Country ownership</w:t>
      </w:r>
    </w:p>
    <w:p w14:paraId="11955F72" w14:textId="77777777" w:rsidR="003C595E" w:rsidRPr="00C670AD" w:rsidRDefault="003C595E" w:rsidP="003C595E">
      <w:pPr>
        <w:pStyle w:val="ListParagraph"/>
        <w:numPr>
          <w:ilvl w:val="0"/>
          <w:numId w:val="3"/>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Gender</w:t>
      </w:r>
    </w:p>
    <w:p w14:paraId="2A7B4A3E" w14:textId="77777777" w:rsidR="003C595E" w:rsidRPr="008D515F" w:rsidRDefault="003C595E" w:rsidP="003C595E">
      <w:pPr>
        <w:pStyle w:val="ListParagraph"/>
        <w:numPr>
          <w:ilvl w:val="0"/>
          <w:numId w:val="3"/>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Other Cross-cutting Issues</w:t>
      </w:r>
    </w:p>
    <w:p w14:paraId="56DBFE58" w14:textId="77777777" w:rsidR="003C595E" w:rsidRDefault="003C595E" w:rsidP="003C595E">
      <w:pPr>
        <w:pStyle w:val="ListParagraph"/>
        <w:numPr>
          <w:ilvl w:val="0"/>
          <w:numId w:val="3"/>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Sustainability: financial (*), socio-economic (*), institutional framework and governance (*), environmental (*), and overall likelihood (*)</w:t>
      </w:r>
    </w:p>
    <w:p w14:paraId="50B95D4B" w14:textId="77777777" w:rsidR="003C595E" w:rsidRDefault="003C595E" w:rsidP="003C595E">
      <w:pPr>
        <w:pStyle w:val="ListParagraph"/>
        <w:numPr>
          <w:ilvl w:val="0"/>
          <w:numId w:val="3"/>
        </w:numPr>
        <w:tabs>
          <w:tab w:val="left" w:pos="1620"/>
        </w:tabs>
        <w:ind w:left="1440"/>
        <w:rPr>
          <w:rFonts w:ascii="Myriad Pro" w:hAnsi="Myriad Pro"/>
          <w:color w:val="000000" w:themeColor="text1"/>
          <w:sz w:val="21"/>
          <w:szCs w:val="21"/>
        </w:rPr>
      </w:pPr>
      <w:r>
        <w:rPr>
          <w:rFonts w:ascii="Myriad Pro" w:hAnsi="Myriad Pro"/>
          <w:color w:val="000000" w:themeColor="text1"/>
          <w:sz w:val="21"/>
          <w:szCs w:val="21"/>
        </w:rPr>
        <w:t>Country Ownership</w:t>
      </w:r>
    </w:p>
    <w:p w14:paraId="723CF297" w14:textId="77777777" w:rsidR="003C595E" w:rsidRDefault="003C595E" w:rsidP="003C595E">
      <w:pPr>
        <w:pStyle w:val="ListParagraph"/>
        <w:numPr>
          <w:ilvl w:val="0"/>
          <w:numId w:val="3"/>
        </w:numPr>
        <w:tabs>
          <w:tab w:val="left" w:pos="1620"/>
        </w:tabs>
        <w:ind w:left="1440"/>
        <w:rPr>
          <w:rFonts w:ascii="Myriad Pro" w:hAnsi="Myriad Pro"/>
          <w:color w:val="000000" w:themeColor="text1"/>
          <w:sz w:val="21"/>
          <w:szCs w:val="21"/>
        </w:rPr>
      </w:pPr>
      <w:r>
        <w:rPr>
          <w:rFonts w:ascii="Myriad Pro" w:hAnsi="Myriad Pro"/>
          <w:color w:val="000000" w:themeColor="text1"/>
          <w:sz w:val="21"/>
          <w:szCs w:val="21"/>
        </w:rPr>
        <w:t>Gender equality and women’s empowerment</w:t>
      </w:r>
    </w:p>
    <w:p w14:paraId="27337DB9" w14:textId="77777777" w:rsidR="003C595E" w:rsidRPr="00C670AD" w:rsidRDefault="003C595E" w:rsidP="003C595E">
      <w:pPr>
        <w:pStyle w:val="ListParagraph"/>
        <w:numPr>
          <w:ilvl w:val="0"/>
          <w:numId w:val="3"/>
        </w:numPr>
        <w:tabs>
          <w:tab w:val="left" w:pos="1620"/>
        </w:tabs>
        <w:ind w:left="1440"/>
        <w:rPr>
          <w:rFonts w:ascii="Myriad Pro" w:hAnsi="Myriad Pro"/>
          <w:color w:val="000000" w:themeColor="text1"/>
          <w:sz w:val="21"/>
          <w:szCs w:val="21"/>
        </w:rPr>
      </w:pPr>
      <w:r>
        <w:rPr>
          <w:rFonts w:ascii="Myriad Pro" w:hAnsi="Myriad Pro"/>
          <w:color w:val="000000" w:themeColor="text1"/>
          <w:sz w:val="21"/>
          <w:szCs w:val="21"/>
        </w:rPr>
        <w:t>Cross-cutting Issues</w:t>
      </w:r>
    </w:p>
    <w:p w14:paraId="7D6AE736" w14:textId="77777777" w:rsidR="003C595E" w:rsidRPr="00C670AD" w:rsidRDefault="003C595E" w:rsidP="003C595E">
      <w:pPr>
        <w:pStyle w:val="ListParagraph"/>
        <w:numPr>
          <w:ilvl w:val="0"/>
          <w:numId w:val="3"/>
        </w:numPr>
        <w:tabs>
          <w:tab w:val="left" w:pos="1620"/>
        </w:tabs>
        <w:ind w:left="1440"/>
        <w:rPr>
          <w:rFonts w:ascii="Myriad Pro" w:hAnsi="Myriad Pro"/>
          <w:color w:val="000000" w:themeColor="text1"/>
          <w:sz w:val="21"/>
          <w:szCs w:val="21"/>
        </w:rPr>
      </w:pPr>
      <w:r>
        <w:rPr>
          <w:rFonts w:ascii="Myriad Pro" w:hAnsi="Myriad Pro"/>
          <w:color w:val="000000" w:themeColor="text1"/>
          <w:sz w:val="21"/>
          <w:szCs w:val="21"/>
        </w:rPr>
        <w:t xml:space="preserve">GEF </w:t>
      </w:r>
      <w:r w:rsidRPr="00C670AD">
        <w:rPr>
          <w:rFonts w:ascii="Myriad Pro" w:hAnsi="Myriad Pro"/>
          <w:color w:val="000000" w:themeColor="text1"/>
          <w:sz w:val="21"/>
          <w:szCs w:val="21"/>
        </w:rPr>
        <w:t>Additionality</w:t>
      </w:r>
    </w:p>
    <w:p w14:paraId="09350DFD" w14:textId="77777777" w:rsidR="003C595E" w:rsidRPr="00C670AD" w:rsidRDefault="003C595E" w:rsidP="003C595E">
      <w:pPr>
        <w:pStyle w:val="ListParagraph"/>
        <w:numPr>
          <w:ilvl w:val="0"/>
          <w:numId w:val="3"/>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 xml:space="preserve">Catalytic Role / Replication Effect </w:t>
      </w:r>
    </w:p>
    <w:p w14:paraId="536650B1" w14:textId="77777777" w:rsidR="003C595E" w:rsidRPr="00C670AD" w:rsidRDefault="003C595E" w:rsidP="003C595E">
      <w:pPr>
        <w:pStyle w:val="ListParagraph"/>
        <w:numPr>
          <w:ilvl w:val="0"/>
          <w:numId w:val="3"/>
        </w:numPr>
        <w:tabs>
          <w:tab w:val="left" w:pos="1620"/>
        </w:tabs>
        <w:ind w:left="1440"/>
        <w:rPr>
          <w:rFonts w:ascii="Myriad Pro" w:hAnsi="Myriad Pro"/>
          <w:color w:val="000000" w:themeColor="text1"/>
          <w:sz w:val="21"/>
          <w:szCs w:val="21"/>
        </w:rPr>
      </w:pPr>
      <w:r>
        <w:rPr>
          <w:rFonts w:ascii="Myriad Pro" w:hAnsi="Myriad Pro"/>
          <w:color w:val="000000" w:themeColor="text1"/>
          <w:sz w:val="21"/>
          <w:szCs w:val="21"/>
        </w:rPr>
        <w:t xml:space="preserve">Progress to </w:t>
      </w:r>
      <w:r w:rsidRPr="00C670AD">
        <w:rPr>
          <w:rFonts w:ascii="Myriad Pro" w:hAnsi="Myriad Pro"/>
          <w:color w:val="000000" w:themeColor="text1"/>
          <w:sz w:val="21"/>
          <w:szCs w:val="21"/>
        </w:rPr>
        <w:t>Impact</w:t>
      </w:r>
    </w:p>
    <w:p w14:paraId="17326F78" w14:textId="77777777" w:rsidR="003C595E" w:rsidRPr="00C670AD" w:rsidRDefault="003C595E" w:rsidP="003C595E">
      <w:pPr>
        <w:pStyle w:val="ListParagraph"/>
        <w:numPr>
          <w:ilvl w:val="0"/>
          <w:numId w:val="17"/>
        </w:numPr>
        <w:tabs>
          <w:tab w:val="left" w:pos="1620"/>
        </w:tabs>
        <w:rPr>
          <w:rFonts w:ascii="Myriad Pro" w:hAnsi="Myriad Pro"/>
          <w:color w:val="000000" w:themeColor="text1"/>
          <w:sz w:val="21"/>
          <w:szCs w:val="21"/>
        </w:rPr>
      </w:pPr>
      <w:r w:rsidRPr="00C670AD">
        <w:rPr>
          <w:rFonts w:ascii="Myriad Pro" w:hAnsi="Myriad Pro"/>
          <w:color w:val="000000" w:themeColor="text1"/>
          <w:sz w:val="21"/>
          <w:szCs w:val="21"/>
        </w:rPr>
        <w:t>Main Findings, Conclusions, Recommendations &amp; Lessons</w:t>
      </w:r>
    </w:p>
    <w:p w14:paraId="04EB07EB" w14:textId="77777777" w:rsidR="003C595E" w:rsidRPr="00C670AD" w:rsidRDefault="003C595E" w:rsidP="003C595E">
      <w:pPr>
        <w:pStyle w:val="ListParagraph"/>
        <w:numPr>
          <w:ilvl w:val="0"/>
          <w:numId w:val="19"/>
        </w:numPr>
        <w:tabs>
          <w:tab w:val="left" w:pos="1620"/>
        </w:tabs>
        <w:rPr>
          <w:rFonts w:ascii="Myriad Pro" w:hAnsi="Myriad Pro"/>
          <w:color w:val="000000" w:themeColor="text1"/>
          <w:sz w:val="21"/>
          <w:szCs w:val="21"/>
        </w:rPr>
      </w:pPr>
      <w:r w:rsidRPr="00C670AD">
        <w:rPr>
          <w:rFonts w:ascii="Myriad Pro" w:hAnsi="Myriad Pro"/>
          <w:color w:val="000000" w:themeColor="text1"/>
          <w:sz w:val="21"/>
          <w:szCs w:val="21"/>
        </w:rPr>
        <w:t>Main Findings</w:t>
      </w:r>
    </w:p>
    <w:p w14:paraId="479B7420" w14:textId="77777777" w:rsidR="003C595E" w:rsidRPr="00C670AD" w:rsidRDefault="003C595E" w:rsidP="003C595E">
      <w:pPr>
        <w:pStyle w:val="ListParagraph"/>
        <w:numPr>
          <w:ilvl w:val="0"/>
          <w:numId w:val="19"/>
        </w:numPr>
        <w:tabs>
          <w:tab w:val="left" w:pos="1620"/>
        </w:tabs>
        <w:rPr>
          <w:rFonts w:ascii="Myriad Pro" w:hAnsi="Myriad Pro"/>
          <w:color w:val="000000" w:themeColor="text1"/>
          <w:sz w:val="21"/>
          <w:szCs w:val="21"/>
        </w:rPr>
      </w:pPr>
      <w:r w:rsidRPr="00C670AD">
        <w:rPr>
          <w:rFonts w:ascii="Myriad Pro" w:hAnsi="Myriad Pro"/>
          <w:color w:val="000000" w:themeColor="text1"/>
          <w:sz w:val="21"/>
          <w:szCs w:val="21"/>
        </w:rPr>
        <w:t>Conclusions</w:t>
      </w:r>
    </w:p>
    <w:p w14:paraId="31C2BA7B" w14:textId="77777777" w:rsidR="003C595E" w:rsidRPr="00C670AD" w:rsidRDefault="003C595E" w:rsidP="003C595E">
      <w:pPr>
        <w:pStyle w:val="ListParagraph"/>
        <w:numPr>
          <w:ilvl w:val="0"/>
          <w:numId w:val="19"/>
        </w:numPr>
        <w:tabs>
          <w:tab w:val="left" w:pos="1620"/>
        </w:tabs>
        <w:rPr>
          <w:rFonts w:ascii="Myriad Pro" w:hAnsi="Myriad Pro"/>
          <w:color w:val="000000" w:themeColor="text1"/>
          <w:sz w:val="21"/>
          <w:szCs w:val="21"/>
        </w:rPr>
      </w:pPr>
      <w:r w:rsidRPr="00C670AD">
        <w:rPr>
          <w:rFonts w:ascii="Myriad Pro" w:hAnsi="Myriad Pro"/>
          <w:color w:val="000000" w:themeColor="text1"/>
          <w:sz w:val="21"/>
          <w:szCs w:val="21"/>
        </w:rPr>
        <w:t xml:space="preserve">Recommendations </w:t>
      </w:r>
    </w:p>
    <w:p w14:paraId="1678C5C5" w14:textId="77777777" w:rsidR="003C595E" w:rsidRPr="00C670AD" w:rsidRDefault="003C595E" w:rsidP="003C595E">
      <w:pPr>
        <w:pStyle w:val="ListParagraph"/>
        <w:numPr>
          <w:ilvl w:val="0"/>
          <w:numId w:val="19"/>
        </w:numPr>
        <w:tabs>
          <w:tab w:val="left" w:pos="1620"/>
        </w:tabs>
        <w:rPr>
          <w:rFonts w:ascii="Myriad Pro" w:hAnsi="Myriad Pro"/>
          <w:color w:val="000000" w:themeColor="text1"/>
          <w:sz w:val="21"/>
          <w:szCs w:val="21"/>
        </w:rPr>
      </w:pPr>
      <w:r w:rsidRPr="00C670AD">
        <w:rPr>
          <w:rFonts w:ascii="Myriad Pro" w:hAnsi="Myriad Pro"/>
          <w:color w:val="000000" w:themeColor="text1"/>
          <w:sz w:val="21"/>
          <w:szCs w:val="21"/>
        </w:rPr>
        <w:t>Lessons Learned</w:t>
      </w:r>
    </w:p>
    <w:p w14:paraId="3247DC2D" w14:textId="77777777" w:rsidR="003C595E" w:rsidRPr="00C670AD" w:rsidRDefault="003C595E" w:rsidP="003C595E">
      <w:pPr>
        <w:pStyle w:val="ListParagraph"/>
        <w:numPr>
          <w:ilvl w:val="0"/>
          <w:numId w:val="17"/>
        </w:numPr>
        <w:tabs>
          <w:tab w:val="left" w:pos="1620"/>
        </w:tabs>
        <w:rPr>
          <w:rFonts w:ascii="Myriad Pro" w:hAnsi="Myriad Pro"/>
          <w:color w:val="000000" w:themeColor="text1"/>
          <w:sz w:val="21"/>
          <w:szCs w:val="21"/>
        </w:rPr>
      </w:pPr>
      <w:r w:rsidRPr="00C670AD">
        <w:rPr>
          <w:rFonts w:ascii="Myriad Pro" w:hAnsi="Myriad Pro"/>
          <w:color w:val="000000" w:themeColor="text1"/>
          <w:sz w:val="21"/>
          <w:szCs w:val="21"/>
        </w:rPr>
        <w:t>Annexes</w:t>
      </w:r>
    </w:p>
    <w:p w14:paraId="09D67A60" w14:textId="77777777" w:rsidR="003C595E" w:rsidRPr="00C670AD" w:rsidRDefault="003C595E" w:rsidP="003C595E">
      <w:pPr>
        <w:pStyle w:val="ListParagraph"/>
        <w:numPr>
          <w:ilvl w:val="0"/>
          <w:numId w:val="1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 xml:space="preserve">TE </w:t>
      </w:r>
      <w:proofErr w:type="spellStart"/>
      <w:r w:rsidRPr="00C670AD">
        <w:rPr>
          <w:rFonts w:ascii="Myriad Pro" w:hAnsi="Myriad Pro"/>
          <w:color w:val="000000" w:themeColor="text1"/>
          <w:sz w:val="21"/>
          <w:szCs w:val="21"/>
        </w:rPr>
        <w:t>ToR</w:t>
      </w:r>
      <w:proofErr w:type="spellEnd"/>
      <w:r w:rsidRPr="00C670AD">
        <w:rPr>
          <w:rFonts w:ascii="Myriad Pro" w:hAnsi="Myriad Pro"/>
          <w:color w:val="000000" w:themeColor="text1"/>
          <w:sz w:val="21"/>
          <w:szCs w:val="21"/>
        </w:rPr>
        <w:t xml:space="preserve"> (excluding </w:t>
      </w:r>
      <w:proofErr w:type="spellStart"/>
      <w:r w:rsidRPr="00C670AD">
        <w:rPr>
          <w:rFonts w:ascii="Myriad Pro" w:hAnsi="Myriad Pro"/>
          <w:color w:val="000000" w:themeColor="text1"/>
          <w:sz w:val="21"/>
          <w:szCs w:val="21"/>
        </w:rPr>
        <w:t>ToR</w:t>
      </w:r>
      <w:proofErr w:type="spellEnd"/>
      <w:r w:rsidRPr="00C670AD">
        <w:rPr>
          <w:rFonts w:ascii="Myriad Pro" w:hAnsi="Myriad Pro"/>
          <w:color w:val="000000" w:themeColor="text1"/>
          <w:sz w:val="21"/>
          <w:szCs w:val="21"/>
        </w:rPr>
        <w:t xml:space="preserve"> annexes)</w:t>
      </w:r>
    </w:p>
    <w:p w14:paraId="0421680E" w14:textId="77777777" w:rsidR="003C595E" w:rsidRPr="00C670AD" w:rsidRDefault="003C595E" w:rsidP="003C595E">
      <w:pPr>
        <w:pStyle w:val="ListParagraph"/>
        <w:numPr>
          <w:ilvl w:val="0"/>
          <w:numId w:val="1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TE Mission itinerary</w:t>
      </w:r>
    </w:p>
    <w:p w14:paraId="10A196E3" w14:textId="77777777" w:rsidR="003C595E" w:rsidRPr="00C670AD" w:rsidRDefault="003C595E" w:rsidP="003C595E">
      <w:pPr>
        <w:pStyle w:val="ListParagraph"/>
        <w:numPr>
          <w:ilvl w:val="0"/>
          <w:numId w:val="1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List of persons interviewed</w:t>
      </w:r>
    </w:p>
    <w:p w14:paraId="222645FA" w14:textId="77777777" w:rsidR="003C595E" w:rsidRPr="00C670AD" w:rsidRDefault="003C595E" w:rsidP="003C595E">
      <w:pPr>
        <w:pStyle w:val="ListParagraph"/>
        <w:numPr>
          <w:ilvl w:val="0"/>
          <w:numId w:val="1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List of documents reviewed</w:t>
      </w:r>
    </w:p>
    <w:p w14:paraId="3157548C" w14:textId="77777777" w:rsidR="003C595E" w:rsidRPr="00C670AD" w:rsidRDefault="003C595E" w:rsidP="003C595E">
      <w:pPr>
        <w:pStyle w:val="ListParagraph"/>
        <w:numPr>
          <w:ilvl w:val="0"/>
          <w:numId w:val="1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Summary of field visits</w:t>
      </w:r>
    </w:p>
    <w:p w14:paraId="7E5358B2" w14:textId="77777777" w:rsidR="003C595E" w:rsidRPr="00C670AD" w:rsidRDefault="003C595E" w:rsidP="003C595E">
      <w:pPr>
        <w:pStyle w:val="ListParagraph"/>
        <w:numPr>
          <w:ilvl w:val="0"/>
          <w:numId w:val="1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Evaluation Question Matrix (evaluation criteria with key questions, indicators, sources of data, and methodology)</w:t>
      </w:r>
    </w:p>
    <w:p w14:paraId="5E7E9CB3" w14:textId="77777777" w:rsidR="003C595E" w:rsidRPr="00C670AD" w:rsidRDefault="003C595E" w:rsidP="003C595E">
      <w:pPr>
        <w:pStyle w:val="ListParagraph"/>
        <w:numPr>
          <w:ilvl w:val="0"/>
          <w:numId w:val="1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Questionnaire used and summary of results</w:t>
      </w:r>
    </w:p>
    <w:p w14:paraId="3A4E5891" w14:textId="77777777" w:rsidR="003C595E" w:rsidRPr="00C670AD" w:rsidRDefault="003C595E" w:rsidP="003C595E">
      <w:pPr>
        <w:pStyle w:val="ListParagraph"/>
        <w:numPr>
          <w:ilvl w:val="0"/>
          <w:numId w:val="1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Co-financing tables</w:t>
      </w:r>
      <w:r>
        <w:rPr>
          <w:rFonts w:ascii="Myriad Pro" w:hAnsi="Myriad Pro"/>
          <w:color w:val="000000" w:themeColor="text1"/>
          <w:sz w:val="21"/>
          <w:szCs w:val="21"/>
        </w:rPr>
        <w:t xml:space="preserve"> (if not include in body of report)</w:t>
      </w:r>
    </w:p>
    <w:p w14:paraId="6AA88ED6" w14:textId="77777777" w:rsidR="003C595E" w:rsidRPr="00C670AD" w:rsidRDefault="003C595E" w:rsidP="003C595E">
      <w:pPr>
        <w:pStyle w:val="ListParagraph"/>
        <w:numPr>
          <w:ilvl w:val="0"/>
          <w:numId w:val="1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TE Rating scales</w:t>
      </w:r>
    </w:p>
    <w:p w14:paraId="5F7C919D" w14:textId="77777777" w:rsidR="003C595E" w:rsidRPr="00C670AD" w:rsidRDefault="003C595E" w:rsidP="003C595E">
      <w:pPr>
        <w:pStyle w:val="ListParagraph"/>
        <w:numPr>
          <w:ilvl w:val="0"/>
          <w:numId w:val="1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Signed Evaluation Consultant Agreement form</w:t>
      </w:r>
    </w:p>
    <w:p w14:paraId="48EB2720" w14:textId="77777777" w:rsidR="003C595E" w:rsidRPr="00C670AD" w:rsidRDefault="003C595E" w:rsidP="003C595E">
      <w:pPr>
        <w:pStyle w:val="ListParagraph"/>
        <w:numPr>
          <w:ilvl w:val="0"/>
          <w:numId w:val="1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Signed UNEG Code of Conduct form</w:t>
      </w:r>
    </w:p>
    <w:p w14:paraId="0048D078" w14:textId="77777777" w:rsidR="003C595E" w:rsidRPr="00C670AD" w:rsidRDefault="003C595E" w:rsidP="003C595E">
      <w:pPr>
        <w:pStyle w:val="ListParagraph"/>
        <w:numPr>
          <w:ilvl w:val="0"/>
          <w:numId w:val="1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Signed TE Report Clearance form</w:t>
      </w:r>
    </w:p>
    <w:p w14:paraId="047236E8" w14:textId="77777777" w:rsidR="003C595E" w:rsidRPr="00C670AD" w:rsidRDefault="003C595E" w:rsidP="003C595E">
      <w:pPr>
        <w:pStyle w:val="ListParagraph"/>
        <w:numPr>
          <w:ilvl w:val="0"/>
          <w:numId w:val="15"/>
        </w:numPr>
        <w:tabs>
          <w:tab w:val="left" w:pos="1620"/>
        </w:tabs>
        <w:ind w:left="1440"/>
        <w:rPr>
          <w:rFonts w:ascii="Myriad Pro" w:hAnsi="Myriad Pro"/>
          <w:color w:val="000000" w:themeColor="text1"/>
          <w:sz w:val="21"/>
          <w:szCs w:val="21"/>
        </w:rPr>
      </w:pPr>
      <w:r w:rsidRPr="00B05A9C">
        <w:rPr>
          <w:rFonts w:ascii="Myriad Pro" w:hAnsi="Myriad Pro"/>
          <w:i/>
          <w:iCs/>
          <w:color w:val="000000" w:themeColor="text1"/>
          <w:sz w:val="21"/>
          <w:szCs w:val="21"/>
        </w:rPr>
        <w:t>Annexed in a separate file</w:t>
      </w:r>
      <w:r w:rsidRPr="00C670AD">
        <w:rPr>
          <w:rFonts w:ascii="Myriad Pro" w:hAnsi="Myriad Pro"/>
          <w:color w:val="000000" w:themeColor="text1"/>
          <w:sz w:val="21"/>
          <w:szCs w:val="21"/>
        </w:rPr>
        <w:t>: TE Audit Trail</w:t>
      </w:r>
    </w:p>
    <w:p w14:paraId="2CB1154F" w14:textId="77777777" w:rsidR="003C595E" w:rsidRDefault="003C595E" w:rsidP="003C595E">
      <w:pPr>
        <w:pStyle w:val="ListParagraph"/>
        <w:numPr>
          <w:ilvl w:val="0"/>
          <w:numId w:val="15"/>
        </w:numPr>
        <w:tabs>
          <w:tab w:val="left" w:pos="1620"/>
        </w:tabs>
        <w:ind w:left="1440"/>
        <w:rPr>
          <w:rFonts w:ascii="Myriad Pro" w:hAnsi="Myriad Pro"/>
          <w:color w:val="000000" w:themeColor="text1"/>
          <w:sz w:val="21"/>
          <w:szCs w:val="21"/>
        </w:rPr>
      </w:pPr>
      <w:r w:rsidRPr="00B05A9C">
        <w:rPr>
          <w:rFonts w:ascii="Myriad Pro" w:hAnsi="Myriad Pro"/>
          <w:i/>
          <w:iCs/>
          <w:color w:val="000000" w:themeColor="text1"/>
          <w:sz w:val="21"/>
          <w:szCs w:val="21"/>
        </w:rPr>
        <w:t>Annexed in a separate file:</w:t>
      </w:r>
      <w:r w:rsidRPr="00C670AD">
        <w:rPr>
          <w:rFonts w:ascii="Myriad Pro" w:hAnsi="Myriad Pro"/>
          <w:color w:val="000000" w:themeColor="text1"/>
          <w:sz w:val="21"/>
          <w:szCs w:val="21"/>
        </w:rPr>
        <w:t xml:space="preserve"> relevant terminal GEF/LDCF/SCCF Core Indicators or Tracking Tools, as applicable</w:t>
      </w:r>
    </w:p>
    <w:p w14:paraId="208B544C" w14:textId="77777777" w:rsidR="003C595E" w:rsidRDefault="003C595E" w:rsidP="003C595E">
      <w:pPr>
        <w:rPr>
          <w:rFonts w:ascii="Myriad Pro" w:hAnsi="Myriad Pro"/>
          <w:color w:val="000000"/>
          <w:sz w:val="21"/>
          <w:szCs w:val="21"/>
        </w:rPr>
      </w:pPr>
    </w:p>
    <w:p w14:paraId="1C2DBE0B" w14:textId="77777777" w:rsidR="003C595E" w:rsidRDefault="003C595E" w:rsidP="003C595E">
      <w:pPr>
        <w:rPr>
          <w:rFonts w:ascii="Myriad Pro" w:hAnsi="Myriad Pro"/>
          <w:color w:val="000000"/>
          <w:sz w:val="21"/>
          <w:szCs w:val="21"/>
        </w:rPr>
      </w:pPr>
    </w:p>
    <w:p w14:paraId="21E06056" w14:textId="77777777" w:rsidR="003C595E" w:rsidRDefault="003C595E" w:rsidP="003C595E">
      <w:pPr>
        <w:rPr>
          <w:rFonts w:ascii="Myriad Pro" w:hAnsi="Myriad Pro"/>
          <w:color w:val="000000"/>
          <w:sz w:val="21"/>
          <w:szCs w:val="21"/>
        </w:rPr>
      </w:pPr>
    </w:p>
    <w:p w14:paraId="37DC8524" w14:textId="77777777" w:rsidR="003C595E" w:rsidRPr="007D12FD" w:rsidRDefault="003C595E" w:rsidP="003C595E">
      <w:pPr>
        <w:rPr>
          <w:rFonts w:ascii="Myriad Pro" w:hAnsi="Myriad Pro"/>
          <w:b/>
          <w:bCs/>
          <w:sz w:val="26"/>
          <w:szCs w:val="26"/>
        </w:rPr>
      </w:pPr>
      <w:proofErr w:type="spellStart"/>
      <w:r w:rsidRPr="00FF139C">
        <w:rPr>
          <w:rFonts w:ascii="Myriad Pro" w:hAnsi="Myriad Pro"/>
          <w:b/>
          <w:bCs/>
          <w:sz w:val="26"/>
          <w:szCs w:val="26"/>
        </w:rPr>
        <w:t>ToR</w:t>
      </w:r>
      <w:proofErr w:type="spellEnd"/>
      <w:r w:rsidRPr="00FF139C">
        <w:rPr>
          <w:rFonts w:ascii="Myriad Pro" w:hAnsi="Myriad Pro"/>
          <w:b/>
          <w:bCs/>
          <w:sz w:val="26"/>
          <w:szCs w:val="26"/>
        </w:rPr>
        <w:t xml:space="preserve"> Annex </w:t>
      </w:r>
      <w:r>
        <w:rPr>
          <w:rFonts w:ascii="Myriad Pro" w:hAnsi="Myriad Pro"/>
          <w:b/>
          <w:bCs/>
          <w:sz w:val="26"/>
          <w:szCs w:val="26"/>
        </w:rPr>
        <w:t>D</w:t>
      </w:r>
      <w:r w:rsidRPr="00FF139C">
        <w:rPr>
          <w:rFonts w:ascii="Myriad Pro" w:hAnsi="Myriad Pro"/>
          <w:b/>
          <w:bCs/>
          <w:sz w:val="26"/>
          <w:szCs w:val="26"/>
        </w:rPr>
        <w:t>: Evaluation Criteria Matrix template</w:t>
      </w:r>
    </w:p>
    <w:p w14:paraId="21EC999F" w14:textId="77777777" w:rsidR="003C595E" w:rsidRPr="00815906" w:rsidRDefault="003C595E" w:rsidP="003C595E">
      <w:pPr>
        <w:contextualSpacing/>
        <w:jc w:val="both"/>
        <w:rPr>
          <w:rFonts w:ascii="Garamond" w:hAnsi="Garamond"/>
          <w:i/>
          <w:iCs/>
        </w:rPr>
      </w:pPr>
    </w:p>
    <w:tbl>
      <w:tblPr>
        <w:tblStyle w:val="TableGrid"/>
        <w:tblW w:w="9540" w:type="dxa"/>
        <w:jc w:val="center"/>
        <w:tblBorders>
          <w:top w:val="none" w:sz="0" w:space="0" w:color="auto"/>
          <w:left w:val="none" w:sz="0" w:space="0" w:color="auto"/>
          <w:bottom w:val="single" w:sz="4" w:space="0" w:color="1F3864" w:themeColor="accent1" w:themeShade="80"/>
          <w:right w:val="none" w:sz="0" w:space="0" w:color="auto"/>
          <w:insideH w:val="single" w:sz="4" w:space="0" w:color="1F3864" w:themeColor="accent1" w:themeShade="80"/>
          <w:insideV w:val="single" w:sz="4" w:space="0" w:color="1F3864" w:themeColor="accent1" w:themeShade="80"/>
        </w:tblBorders>
        <w:tblLayout w:type="fixed"/>
        <w:tblLook w:val="04A0" w:firstRow="1" w:lastRow="0" w:firstColumn="1" w:lastColumn="0" w:noHBand="0" w:noVBand="1"/>
      </w:tblPr>
      <w:tblGrid>
        <w:gridCol w:w="2157"/>
        <w:gridCol w:w="3063"/>
        <w:gridCol w:w="2610"/>
        <w:gridCol w:w="1710"/>
      </w:tblGrid>
      <w:tr w:rsidR="003C595E" w14:paraId="1ED309A2" w14:textId="77777777" w:rsidTr="00EE264F">
        <w:trPr>
          <w:jc w:val="center"/>
        </w:trPr>
        <w:tc>
          <w:tcPr>
            <w:tcW w:w="2157" w:type="dxa"/>
            <w:tcBorders>
              <w:top w:val="single" w:sz="4" w:space="0" w:color="1F3864" w:themeColor="accent1" w:themeShade="80"/>
              <w:left w:val="single" w:sz="4" w:space="0" w:color="1F3864" w:themeColor="accent1" w:themeShade="80"/>
            </w:tcBorders>
            <w:shd w:val="clear" w:color="auto" w:fill="000000" w:themeFill="text1"/>
            <w:vAlign w:val="center"/>
          </w:tcPr>
          <w:p w14:paraId="0CCE3B56" w14:textId="77777777" w:rsidR="003C595E" w:rsidRPr="00F0043D" w:rsidRDefault="003C595E" w:rsidP="00EE264F">
            <w:pPr>
              <w:jc w:val="center"/>
              <w:rPr>
                <w:rFonts w:ascii="Myriad Pro" w:hAnsi="Myriad Pro"/>
                <w:b/>
                <w:color w:val="FFFFFF" w:themeColor="background1"/>
                <w:sz w:val="21"/>
                <w:szCs w:val="21"/>
              </w:rPr>
            </w:pPr>
            <w:r w:rsidRPr="00F0043D">
              <w:rPr>
                <w:rFonts w:ascii="Myriad Pro" w:hAnsi="Myriad Pro"/>
                <w:b/>
                <w:color w:val="FFFFFF" w:themeColor="background1"/>
                <w:sz w:val="21"/>
                <w:szCs w:val="21"/>
              </w:rPr>
              <w:t>Evaluative Criteria Questions</w:t>
            </w:r>
          </w:p>
        </w:tc>
        <w:tc>
          <w:tcPr>
            <w:tcW w:w="3063" w:type="dxa"/>
            <w:tcBorders>
              <w:top w:val="single" w:sz="4" w:space="0" w:color="1F3864" w:themeColor="accent1" w:themeShade="80"/>
            </w:tcBorders>
            <w:shd w:val="clear" w:color="auto" w:fill="000000" w:themeFill="text1"/>
            <w:vAlign w:val="center"/>
          </w:tcPr>
          <w:p w14:paraId="5EC70C29" w14:textId="77777777" w:rsidR="003C595E" w:rsidRPr="00F0043D" w:rsidRDefault="003C595E" w:rsidP="00EE264F">
            <w:pPr>
              <w:jc w:val="center"/>
              <w:rPr>
                <w:rFonts w:ascii="Myriad Pro" w:hAnsi="Myriad Pro"/>
                <w:b/>
                <w:color w:val="FFFFFF" w:themeColor="background1"/>
                <w:sz w:val="21"/>
                <w:szCs w:val="21"/>
              </w:rPr>
            </w:pPr>
            <w:r w:rsidRPr="00F0043D">
              <w:rPr>
                <w:rFonts w:ascii="Myriad Pro" w:hAnsi="Myriad Pro"/>
                <w:b/>
                <w:color w:val="FFFFFF" w:themeColor="background1"/>
                <w:sz w:val="21"/>
                <w:szCs w:val="21"/>
              </w:rPr>
              <w:t>Indicators</w:t>
            </w:r>
          </w:p>
        </w:tc>
        <w:tc>
          <w:tcPr>
            <w:tcW w:w="2610" w:type="dxa"/>
            <w:tcBorders>
              <w:top w:val="single" w:sz="4" w:space="0" w:color="1F3864" w:themeColor="accent1" w:themeShade="80"/>
            </w:tcBorders>
            <w:shd w:val="clear" w:color="auto" w:fill="000000" w:themeFill="text1"/>
            <w:vAlign w:val="center"/>
          </w:tcPr>
          <w:p w14:paraId="152A6A66" w14:textId="77777777" w:rsidR="003C595E" w:rsidRPr="00F0043D" w:rsidRDefault="003C595E" w:rsidP="00EE264F">
            <w:pPr>
              <w:jc w:val="center"/>
              <w:rPr>
                <w:rFonts w:ascii="Myriad Pro" w:hAnsi="Myriad Pro"/>
                <w:b/>
                <w:color w:val="FFFFFF" w:themeColor="background1"/>
                <w:sz w:val="21"/>
                <w:szCs w:val="21"/>
              </w:rPr>
            </w:pPr>
            <w:r w:rsidRPr="00F0043D">
              <w:rPr>
                <w:rFonts w:ascii="Myriad Pro" w:hAnsi="Myriad Pro"/>
                <w:b/>
                <w:color w:val="FFFFFF" w:themeColor="background1"/>
                <w:sz w:val="21"/>
                <w:szCs w:val="21"/>
              </w:rPr>
              <w:t>Sources</w:t>
            </w:r>
          </w:p>
        </w:tc>
        <w:tc>
          <w:tcPr>
            <w:tcW w:w="1710" w:type="dxa"/>
            <w:tcBorders>
              <w:top w:val="single" w:sz="4" w:space="0" w:color="1F3864" w:themeColor="accent1" w:themeShade="80"/>
              <w:right w:val="single" w:sz="4" w:space="0" w:color="1F3864" w:themeColor="accent1" w:themeShade="80"/>
            </w:tcBorders>
            <w:shd w:val="clear" w:color="auto" w:fill="000000" w:themeFill="text1"/>
            <w:vAlign w:val="center"/>
          </w:tcPr>
          <w:p w14:paraId="174074F1" w14:textId="77777777" w:rsidR="003C595E" w:rsidRPr="00F0043D" w:rsidRDefault="003C595E" w:rsidP="00EE264F">
            <w:pPr>
              <w:jc w:val="center"/>
              <w:rPr>
                <w:rFonts w:ascii="Myriad Pro" w:hAnsi="Myriad Pro"/>
                <w:b/>
                <w:color w:val="FFFFFF" w:themeColor="background1"/>
                <w:sz w:val="21"/>
                <w:szCs w:val="21"/>
              </w:rPr>
            </w:pPr>
            <w:r w:rsidRPr="00F0043D">
              <w:rPr>
                <w:rFonts w:ascii="Myriad Pro" w:hAnsi="Myriad Pro"/>
                <w:b/>
                <w:color w:val="FFFFFF" w:themeColor="background1"/>
                <w:sz w:val="21"/>
                <w:szCs w:val="21"/>
              </w:rPr>
              <w:t>Methodology</w:t>
            </w:r>
          </w:p>
        </w:tc>
      </w:tr>
      <w:tr w:rsidR="003C595E" w14:paraId="3139DA4E" w14:textId="77777777" w:rsidTr="00EE264F">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21255BA7" w14:textId="77777777" w:rsidR="003C595E" w:rsidRPr="00F0043D" w:rsidRDefault="003C595E" w:rsidP="00EE264F">
            <w:pPr>
              <w:rPr>
                <w:rFonts w:ascii="Myriad Pro" w:hAnsi="Myriad Pro"/>
                <w:color w:val="1F3864" w:themeColor="accent1" w:themeShade="80"/>
                <w:sz w:val="21"/>
                <w:szCs w:val="21"/>
              </w:rPr>
            </w:pPr>
            <w:r w:rsidRPr="003C3C73">
              <w:rPr>
                <w:rFonts w:ascii="Myriad Pro" w:hAnsi="Myriad Pro"/>
                <w:color w:val="000000" w:themeColor="text1"/>
                <w:sz w:val="21"/>
                <w:szCs w:val="21"/>
              </w:rPr>
              <w:t xml:space="preserve">Relevance: How does the project relate to the main objectives of the GEF Focal area, and to the environment and development priorities a the local, </w:t>
            </w:r>
            <w:proofErr w:type="gramStart"/>
            <w:r w:rsidRPr="003C3C73">
              <w:rPr>
                <w:rFonts w:ascii="Myriad Pro" w:hAnsi="Myriad Pro"/>
                <w:color w:val="000000" w:themeColor="text1"/>
                <w:sz w:val="21"/>
                <w:szCs w:val="21"/>
              </w:rPr>
              <w:t>regional</w:t>
            </w:r>
            <w:proofErr w:type="gramEnd"/>
            <w:r w:rsidRPr="003C3C73">
              <w:rPr>
                <w:rFonts w:ascii="Myriad Pro" w:hAnsi="Myriad Pro"/>
                <w:color w:val="000000" w:themeColor="text1"/>
                <w:sz w:val="21"/>
                <w:szCs w:val="21"/>
              </w:rPr>
              <w:t xml:space="preserve"> and national level?</w:t>
            </w:r>
          </w:p>
        </w:tc>
      </w:tr>
      <w:tr w:rsidR="003C595E" w14:paraId="3F3231D5" w14:textId="77777777" w:rsidTr="00EE264F">
        <w:trPr>
          <w:jc w:val="center"/>
        </w:trPr>
        <w:tc>
          <w:tcPr>
            <w:tcW w:w="2157" w:type="dxa"/>
            <w:tcBorders>
              <w:top w:val="single" w:sz="4" w:space="0" w:color="1F3864" w:themeColor="accent1" w:themeShade="80"/>
              <w:left w:val="single" w:sz="4" w:space="0" w:color="1F3864" w:themeColor="accent1" w:themeShade="80"/>
            </w:tcBorders>
          </w:tcPr>
          <w:p w14:paraId="1378A480" w14:textId="77777777" w:rsidR="003C595E" w:rsidRPr="00F0043D" w:rsidRDefault="003C595E" w:rsidP="00EE264F">
            <w:pPr>
              <w:rPr>
                <w:rFonts w:ascii="Myriad Pro" w:hAnsi="Myriad Pro"/>
                <w:i/>
                <w:color w:val="808080" w:themeColor="background1" w:themeShade="80"/>
                <w:sz w:val="21"/>
                <w:szCs w:val="21"/>
              </w:rPr>
            </w:pPr>
            <w:r w:rsidRPr="00F0043D">
              <w:rPr>
                <w:rFonts w:ascii="Myriad Pro" w:hAnsi="Myriad Pro"/>
                <w:i/>
                <w:color w:val="808080" w:themeColor="background1" w:themeShade="80"/>
                <w:sz w:val="21"/>
                <w:szCs w:val="21"/>
              </w:rPr>
              <w:t>(</w:t>
            </w:r>
            <w:proofErr w:type="gramStart"/>
            <w:r w:rsidRPr="00F0043D">
              <w:rPr>
                <w:rFonts w:ascii="Myriad Pro" w:hAnsi="Myriad Pro"/>
                <w:i/>
                <w:color w:val="808080" w:themeColor="background1" w:themeShade="80"/>
                <w:sz w:val="21"/>
                <w:szCs w:val="21"/>
              </w:rPr>
              <w:t>include</w:t>
            </w:r>
            <w:proofErr w:type="gramEnd"/>
            <w:r w:rsidRPr="00F0043D">
              <w:rPr>
                <w:rFonts w:ascii="Myriad Pro" w:hAnsi="Myriad Pro"/>
                <w:i/>
                <w:color w:val="808080" w:themeColor="background1" w:themeShade="80"/>
                <w:sz w:val="21"/>
                <w:szCs w:val="21"/>
              </w:rPr>
              <w:t xml:space="preserve"> evaluative questions)</w:t>
            </w:r>
          </w:p>
        </w:tc>
        <w:tc>
          <w:tcPr>
            <w:tcW w:w="3063" w:type="dxa"/>
            <w:tcBorders>
              <w:top w:val="single" w:sz="4" w:space="0" w:color="1F3864" w:themeColor="accent1" w:themeShade="80"/>
            </w:tcBorders>
          </w:tcPr>
          <w:p w14:paraId="164B84E4" w14:textId="77777777" w:rsidR="003C595E" w:rsidRPr="00F0043D" w:rsidRDefault="003C595E" w:rsidP="00EE264F">
            <w:pPr>
              <w:rPr>
                <w:rFonts w:ascii="Myriad Pro" w:hAnsi="Myriad Pro"/>
                <w:i/>
                <w:color w:val="808080" w:themeColor="background1" w:themeShade="80"/>
                <w:sz w:val="21"/>
                <w:szCs w:val="21"/>
              </w:rPr>
            </w:pPr>
            <w:r w:rsidRPr="00F0043D">
              <w:rPr>
                <w:rFonts w:ascii="Myriad Pro" w:hAnsi="Myriad Pro"/>
                <w:i/>
                <w:color w:val="808080" w:themeColor="background1" w:themeShade="80"/>
                <w:sz w:val="21"/>
                <w:szCs w:val="21"/>
              </w:rPr>
              <w:t>(</w:t>
            </w:r>
            <w:proofErr w:type="gramStart"/>
            <w:r w:rsidRPr="00F0043D">
              <w:rPr>
                <w:rFonts w:ascii="Myriad Pro" w:hAnsi="Myriad Pro"/>
                <w:i/>
                <w:color w:val="808080" w:themeColor="background1" w:themeShade="80"/>
                <w:sz w:val="21"/>
                <w:szCs w:val="21"/>
              </w:rPr>
              <w:t>i.e.</w:t>
            </w:r>
            <w:proofErr w:type="gramEnd"/>
            <w:r w:rsidRPr="00F0043D">
              <w:rPr>
                <w:rFonts w:ascii="Myriad Pro" w:hAnsi="Myriad Pro"/>
                <w:i/>
                <w:color w:val="808080" w:themeColor="background1" w:themeShade="80"/>
                <w:sz w:val="21"/>
                <w:szCs w:val="21"/>
              </w:rPr>
              <w:t xml:space="preserve"> relationships established, level of coherence between project design and implementation approach, specific activities conducted, quality of risk mitigation strategies, etc.)</w:t>
            </w:r>
          </w:p>
        </w:tc>
        <w:tc>
          <w:tcPr>
            <w:tcW w:w="2610" w:type="dxa"/>
            <w:tcBorders>
              <w:top w:val="single" w:sz="4" w:space="0" w:color="1F3864" w:themeColor="accent1" w:themeShade="80"/>
            </w:tcBorders>
          </w:tcPr>
          <w:p w14:paraId="6A35CFC1" w14:textId="77777777" w:rsidR="003C595E" w:rsidRPr="00F0043D" w:rsidRDefault="003C595E" w:rsidP="00EE264F">
            <w:pPr>
              <w:rPr>
                <w:rFonts w:ascii="Myriad Pro" w:hAnsi="Myriad Pro"/>
                <w:i/>
                <w:color w:val="808080" w:themeColor="background1" w:themeShade="80"/>
                <w:sz w:val="21"/>
                <w:szCs w:val="21"/>
              </w:rPr>
            </w:pPr>
            <w:r w:rsidRPr="00F0043D">
              <w:rPr>
                <w:rFonts w:ascii="Myriad Pro" w:hAnsi="Myriad Pro"/>
                <w:i/>
                <w:color w:val="808080" w:themeColor="background1" w:themeShade="80"/>
                <w:sz w:val="21"/>
                <w:szCs w:val="21"/>
              </w:rPr>
              <w:t>(</w:t>
            </w:r>
            <w:proofErr w:type="gramStart"/>
            <w:r w:rsidRPr="00F0043D">
              <w:rPr>
                <w:rFonts w:ascii="Myriad Pro" w:hAnsi="Myriad Pro"/>
                <w:i/>
                <w:color w:val="808080" w:themeColor="background1" w:themeShade="80"/>
                <w:sz w:val="21"/>
                <w:szCs w:val="21"/>
              </w:rPr>
              <w:t>i.e.</w:t>
            </w:r>
            <w:proofErr w:type="gramEnd"/>
            <w:r w:rsidRPr="00F0043D">
              <w:rPr>
                <w:rFonts w:ascii="Myriad Pro" w:hAnsi="Myriad Pro"/>
                <w:i/>
                <w:color w:val="808080" w:themeColor="background1" w:themeShade="80"/>
                <w:sz w:val="21"/>
                <w:szCs w:val="21"/>
              </w:rPr>
              <w:t xml:space="preserve"> project documentation, national policies or strategies, websites, project staff, project partners, data collected throughout the TE mission, etc.)</w:t>
            </w:r>
          </w:p>
        </w:tc>
        <w:tc>
          <w:tcPr>
            <w:tcW w:w="1710" w:type="dxa"/>
            <w:tcBorders>
              <w:top w:val="single" w:sz="4" w:space="0" w:color="1F3864" w:themeColor="accent1" w:themeShade="80"/>
              <w:right w:val="single" w:sz="4" w:space="0" w:color="1F3864" w:themeColor="accent1" w:themeShade="80"/>
            </w:tcBorders>
          </w:tcPr>
          <w:p w14:paraId="2D701068" w14:textId="77777777" w:rsidR="003C595E" w:rsidRPr="00F0043D" w:rsidRDefault="003C595E" w:rsidP="00EE264F">
            <w:pPr>
              <w:rPr>
                <w:rFonts w:ascii="Myriad Pro" w:hAnsi="Myriad Pro"/>
                <w:i/>
                <w:color w:val="808080" w:themeColor="background1" w:themeShade="80"/>
                <w:sz w:val="21"/>
                <w:szCs w:val="21"/>
              </w:rPr>
            </w:pPr>
            <w:r w:rsidRPr="00F0043D">
              <w:rPr>
                <w:rFonts w:ascii="Myriad Pro" w:hAnsi="Myriad Pro"/>
                <w:i/>
                <w:color w:val="808080" w:themeColor="background1" w:themeShade="80"/>
                <w:sz w:val="21"/>
                <w:szCs w:val="21"/>
              </w:rPr>
              <w:t>(</w:t>
            </w:r>
            <w:proofErr w:type="gramStart"/>
            <w:r w:rsidRPr="00F0043D">
              <w:rPr>
                <w:rFonts w:ascii="Myriad Pro" w:hAnsi="Myriad Pro"/>
                <w:i/>
                <w:color w:val="808080" w:themeColor="background1" w:themeShade="80"/>
                <w:sz w:val="21"/>
                <w:szCs w:val="21"/>
              </w:rPr>
              <w:t>i.e.</w:t>
            </w:r>
            <w:proofErr w:type="gramEnd"/>
            <w:r w:rsidRPr="00F0043D">
              <w:rPr>
                <w:rFonts w:ascii="Myriad Pro" w:hAnsi="Myriad Pro"/>
                <w:i/>
                <w:color w:val="808080" w:themeColor="background1" w:themeShade="80"/>
                <w:sz w:val="21"/>
                <w:szCs w:val="21"/>
              </w:rPr>
              <w:t xml:space="preserve"> document analysis, data analysis, interviews with project staff, interviews with stakeholders, etc.)</w:t>
            </w:r>
          </w:p>
        </w:tc>
      </w:tr>
      <w:tr w:rsidR="003C595E" w14:paraId="592B886B" w14:textId="77777777" w:rsidTr="00EE264F">
        <w:trPr>
          <w:jc w:val="center"/>
        </w:trPr>
        <w:tc>
          <w:tcPr>
            <w:tcW w:w="2157" w:type="dxa"/>
            <w:tcBorders>
              <w:top w:val="single" w:sz="4" w:space="0" w:color="1F3864" w:themeColor="accent1" w:themeShade="80"/>
              <w:left w:val="single" w:sz="4" w:space="0" w:color="1F3864" w:themeColor="accent1" w:themeShade="80"/>
            </w:tcBorders>
          </w:tcPr>
          <w:p w14:paraId="03AEA03C" w14:textId="77777777" w:rsidR="003C595E" w:rsidRPr="00F0043D" w:rsidRDefault="003C595E" w:rsidP="00EE264F">
            <w:pPr>
              <w:rPr>
                <w:rFonts w:ascii="Myriad Pro" w:hAnsi="Myriad Pro"/>
                <w:color w:val="000000"/>
                <w:sz w:val="21"/>
                <w:szCs w:val="21"/>
              </w:rPr>
            </w:pPr>
          </w:p>
        </w:tc>
        <w:tc>
          <w:tcPr>
            <w:tcW w:w="3063" w:type="dxa"/>
            <w:tcBorders>
              <w:top w:val="single" w:sz="4" w:space="0" w:color="1F3864" w:themeColor="accent1" w:themeShade="80"/>
            </w:tcBorders>
          </w:tcPr>
          <w:p w14:paraId="5D45C7D5" w14:textId="77777777" w:rsidR="003C595E" w:rsidRPr="00F0043D" w:rsidRDefault="003C595E" w:rsidP="00EE264F">
            <w:pPr>
              <w:rPr>
                <w:rFonts w:ascii="Myriad Pro" w:hAnsi="Myriad Pro"/>
                <w:color w:val="1F3864" w:themeColor="accent1" w:themeShade="80"/>
                <w:sz w:val="21"/>
                <w:szCs w:val="21"/>
              </w:rPr>
            </w:pPr>
          </w:p>
        </w:tc>
        <w:tc>
          <w:tcPr>
            <w:tcW w:w="2610" w:type="dxa"/>
            <w:tcBorders>
              <w:top w:val="single" w:sz="4" w:space="0" w:color="1F3864" w:themeColor="accent1" w:themeShade="80"/>
            </w:tcBorders>
          </w:tcPr>
          <w:p w14:paraId="59100C65" w14:textId="77777777" w:rsidR="003C595E" w:rsidRPr="00F0043D" w:rsidRDefault="003C595E" w:rsidP="00EE264F">
            <w:pPr>
              <w:rPr>
                <w:rFonts w:ascii="Myriad Pro" w:hAnsi="Myriad Pro"/>
                <w:color w:val="1F3864" w:themeColor="accent1" w:themeShade="80"/>
                <w:sz w:val="21"/>
                <w:szCs w:val="21"/>
              </w:rPr>
            </w:pPr>
          </w:p>
        </w:tc>
        <w:tc>
          <w:tcPr>
            <w:tcW w:w="1710" w:type="dxa"/>
            <w:tcBorders>
              <w:top w:val="single" w:sz="4" w:space="0" w:color="1F3864" w:themeColor="accent1" w:themeShade="80"/>
              <w:right w:val="single" w:sz="4" w:space="0" w:color="1F3864" w:themeColor="accent1" w:themeShade="80"/>
            </w:tcBorders>
          </w:tcPr>
          <w:p w14:paraId="57B86C9C" w14:textId="77777777" w:rsidR="003C595E" w:rsidRPr="00F0043D" w:rsidRDefault="003C595E" w:rsidP="00EE264F">
            <w:pPr>
              <w:rPr>
                <w:rFonts w:ascii="Myriad Pro" w:hAnsi="Myriad Pro"/>
                <w:color w:val="000000"/>
                <w:sz w:val="21"/>
                <w:szCs w:val="21"/>
              </w:rPr>
            </w:pPr>
          </w:p>
        </w:tc>
      </w:tr>
      <w:tr w:rsidR="003C595E" w14:paraId="3D235712" w14:textId="77777777" w:rsidTr="00EE264F">
        <w:trPr>
          <w:jc w:val="center"/>
        </w:trPr>
        <w:tc>
          <w:tcPr>
            <w:tcW w:w="2157" w:type="dxa"/>
            <w:tcBorders>
              <w:top w:val="single" w:sz="4" w:space="0" w:color="1F3864" w:themeColor="accent1" w:themeShade="80"/>
              <w:left w:val="single" w:sz="4" w:space="0" w:color="1F3864" w:themeColor="accent1" w:themeShade="80"/>
            </w:tcBorders>
          </w:tcPr>
          <w:p w14:paraId="761D525A" w14:textId="77777777" w:rsidR="003C595E" w:rsidRPr="00F0043D" w:rsidRDefault="003C595E" w:rsidP="00EE264F">
            <w:pPr>
              <w:rPr>
                <w:rFonts w:ascii="Myriad Pro" w:hAnsi="Myriad Pro"/>
                <w:color w:val="000000"/>
                <w:sz w:val="21"/>
                <w:szCs w:val="21"/>
              </w:rPr>
            </w:pPr>
          </w:p>
        </w:tc>
        <w:tc>
          <w:tcPr>
            <w:tcW w:w="3063" w:type="dxa"/>
            <w:tcBorders>
              <w:top w:val="single" w:sz="4" w:space="0" w:color="1F3864" w:themeColor="accent1" w:themeShade="80"/>
            </w:tcBorders>
          </w:tcPr>
          <w:p w14:paraId="5DED2C99" w14:textId="77777777" w:rsidR="003C595E" w:rsidRPr="00F0043D" w:rsidRDefault="003C595E" w:rsidP="00EE264F">
            <w:pPr>
              <w:rPr>
                <w:rFonts w:ascii="Myriad Pro" w:hAnsi="Myriad Pro"/>
                <w:color w:val="1F3864" w:themeColor="accent1" w:themeShade="80"/>
                <w:sz w:val="21"/>
                <w:szCs w:val="21"/>
              </w:rPr>
            </w:pPr>
          </w:p>
        </w:tc>
        <w:tc>
          <w:tcPr>
            <w:tcW w:w="2610" w:type="dxa"/>
            <w:tcBorders>
              <w:top w:val="single" w:sz="4" w:space="0" w:color="1F3864" w:themeColor="accent1" w:themeShade="80"/>
            </w:tcBorders>
          </w:tcPr>
          <w:p w14:paraId="6ED4C49E" w14:textId="77777777" w:rsidR="003C595E" w:rsidRPr="00F0043D" w:rsidRDefault="003C595E" w:rsidP="00EE264F">
            <w:pPr>
              <w:rPr>
                <w:rFonts w:ascii="Myriad Pro" w:hAnsi="Myriad Pro"/>
                <w:color w:val="1F3864" w:themeColor="accent1" w:themeShade="80"/>
                <w:sz w:val="21"/>
                <w:szCs w:val="21"/>
              </w:rPr>
            </w:pPr>
          </w:p>
        </w:tc>
        <w:tc>
          <w:tcPr>
            <w:tcW w:w="1710" w:type="dxa"/>
            <w:tcBorders>
              <w:top w:val="single" w:sz="4" w:space="0" w:color="1F3864" w:themeColor="accent1" w:themeShade="80"/>
              <w:right w:val="single" w:sz="4" w:space="0" w:color="1F3864" w:themeColor="accent1" w:themeShade="80"/>
            </w:tcBorders>
          </w:tcPr>
          <w:p w14:paraId="7387D5D6" w14:textId="77777777" w:rsidR="003C595E" w:rsidRPr="00F0043D" w:rsidRDefault="003C595E" w:rsidP="00EE264F">
            <w:pPr>
              <w:rPr>
                <w:rFonts w:ascii="Myriad Pro" w:hAnsi="Myriad Pro"/>
                <w:color w:val="000000"/>
                <w:sz w:val="21"/>
                <w:szCs w:val="21"/>
              </w:rPr>
            </w:pPr>
          </w:p>
        </w:tc>
      </w:tr>
      <w:tr w:rsidR="003C595E" w14:paraId="40C5776D" w14:textId="77777777" w:rsidTr="00EE264F">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0FD02FC6" w14:textId="77777777" w:rsidR="003C595E" w:rsidRPr="003C3C73" w:rsidRDefault="003C595E" w:rsidP="00EE264F">
            <w:pPr>
              <w:rPr>
                <w:rFonts w:ascii="Myriad Pro" w:hAnsi="Myriad Pro"/>
                <w:color w:val="000000" w:themeColor="text1"/>
                <w:sz w:val="21"/>
                <w:szCs w:val="21"/>
              </w:rPr>
            </w:pPr>
            <w:r w:rsidRPr="003C3C73">
              <w:rPr>
                <w:rFonts w:ascii="Myriad Pro" w:hAnsi="Myriad Pro"/>
                <w:color w:val="000000" w:themeColor="text1"/>
                <w:sz w:val="21"/>
                <w:szCs w:val="21"/>
              </w:rPr>
              <w:t>Effectiveness: To what extent have the expected outcomes and objectives of the project been achieved?</w:t>
            </w:r>
          </w:p>
        </w:tc>
      </w:tr>
      <w:tr w:rsidR="003C595E" w14:paraId="719EC204" w14:textId="77777777" w:rsidTr="00EE264F">
        <w:trPr>
          <w:jc w:val="center"/>
        </w:trPr>
        <w:tc>
          <w:tcPr>
            <w:tcW w:w="2157" w:type="dxa"/>
            <w:tcBorders>
              <w:top w:val="single" w:sz="4" w:space="0" w:color="1F3864" w:themeColor="accent1" w:themeShade="80"/>
              <w:left w:val="single" w:sz="4" w:space="0" w:color="1F3864" w:themeColor="accent1" w:themeShade="80"/>
            </w:tcBorders>
          </w:tcPr>
          <w:p w14:paraId="728368C9" w14:textId="77777777" w:rsidR="003C595E" w:rsidRPr="003C3C73" w:rsidRDefault="003C595E" w:rsidP="00EE264F">
            <w:pPr>
              <w:rPr>
                <w:rFonts w:ascii="Myriad Pro" w:hAnsi="Myriad Pro"/>
                <w:color w:val="000000" w:themeColor="text1"/>
                <w:sz w:val="21"/>
                <w:szCs w:val="21"/>
              </w:rPr>
            </w:pPr>
          </w:p>
        </w:tc>
        <w:tc>
          <w:tcPr>
            <w:tcW w:w="3063" w:type="dxa"/>
            <w:tcBorders>
              <w:top w:val="single" w:sz="4" w:space="0" w:color="1F3864" w:themeColor="accent1" w:themeShade="80"/>
            </w:tcBorders>
          </w:tcPr>
          <w:p w14:paraId="3657DF35" w14:textId="77777777" w:rsidR="003C595E" w:rsidRPr="003C3C73" w:rsidRDefault="003C595E" w:rsidP="00EE264F">
            <w:pPr>
              <w:rPr>
                <w:rFonts w:ascii="Myriad Pro" w:hAnsi="Myriad Pro"/>
                <w:color w:val="000000" w:themeColor="text1"/>
                <w:sz w:val="21"/>
                <w:szCs w:val="21"/>
              </w:rPr>
            </w:pPr>
          </w:p>
        </w:tc>
        <w:tc>
          <w:tcPr>
            <w:tcW w:w="2610" w:type="dxa"/>
            <w:tcBorders>
              <w:top w:val="single" w:sz="4" w:space="0" w:color="1F3864" w:themeColor="accent1" w:themeShade="80"/>
            </w:tcBorders>
          </w:tcPr>
          <w:p w14:paraId="641AB537" w14:textId="77777777" w:rsidR="003C595E" w:rsidRPr="003C3C73" w:rsidRDefault="003C595E" w:rsidP="00EE264F">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6FA6EB53" w14:textId="77777777" w:rsidR="003C595E" w:rsidRPr="003C3C73" w:rsidRDefault="003C595E" w:rsidP="00EE264F">
            <w:pPr>
              <w:rPr>
                <w:rFonts w:ascii="Myriad Pro" w:hAnsi="Myriad Pro"/>
                <w:color w:val="000000" w:themeColor="text1"/>
                <w:sz w:val="21"/>
                <w:szCs w:val="21"/>
              </w:rPr>
            </w:pPr>
          </w:p>
        </w:tc>
      </w:tr>
      <w:tr w:rsidR="003C595E" w14:paraId="599BCC5E" w14:textId="77777777" w:rsidTr="00EE264F">
        <w:trPr>
          <w:jc w:val="center"/>
        </w:trPr>
        <w:tc>
          <w:tcPr>
            <w:tcW w:w="2157" w:type="dxa"/>
            <w:tcBorders>
              <w:top w:val="single" w:sz="4" w:space="0" w:color="1F3864" w:themeColor="accent1" w:themeShade="80"/>
              <w:left w:val="single" w:sz="4" w:space="0" w:color="1F3864" w:themeColor="accent1" w:themeShade="80"/>
            </w:tcBorders>
          </w:tcPr>
          <w:p w14:paraId="7285FED3" w14:textId="77777777" w:rsidR="003C595E" w:rsidRPr="003C3C73" w:rsidRDefault="003C595E" w:rsidP="00EE264F">
            <w:pPr>
              <w:rPr>
                <w:rFonts w:ascii="Myriad Pro" w:hAnsi="Myriad Pro"/>
                <w:color w:val="000000" w:themeColor="text1"/>
                <w:sz w:val="21"/>
                <w:szCs w:val="21"/>
              </w:rPr>
            </w:pPr>
          </w:p>
        </w:tc>
        <w:tc>
          <w:tcPr>
            <w:tcW w:w="3063" w:type="dxa"/>
            <w:tcBorders>
              <w:top w:val="single" w:sz="4" w:space="0" w:color="1F3864" w:themeColor="accent1" w:themeShade="80"/>
            </w:tcBorders>
          </w:tcPr>
          <w:p w14:paraId="198DC9BC" w14:textId="77777777" w:rsidR="003C595E" w:rsidRPr="003C3C73" w:rsidRDefault="003C595E" w:rsidP="00EE264F">
            <w:pPr>
              <w:rPr>
                <w:rFonts w:ascii="Myriad Pro" w:hAnsi="Myriad Pro"/>
                <w:color w:val="000000" w:themeColor="text1"/>
                <w:sz w:val="21"/>
                <w:szCs w:val="21"/>
              </w:rPr>
            </w:pPr>
          </w:p>
        </w:tc>
        <w:tc>
          <w:tcPr>
            <w:tcW w:w="2610" w:type="dxa"/>
            <w:tcBorders>
              <w:top w:val="single" w:sz="4" w:space="0" w:color="1F3864" w:themeColor="accent1" w:themeShade="80"/>
            </w:tcBorders>
          </w:tcPr>
          <w:p w14:paraId="6F80E61E" w14:textId="77777777" w:rsidR="003C595E" w:rsidRPr="003C3C73" w:rsidRDefault="003C595E" w:rsidP="00EE264F">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3F090F46" w14:textId="77777777" w:rsidR="003C595E" w:rsidRPr="003C3C73" w:rsidRDefault="003C595E" w:rsidP="00EE264F">
            <w:pPr>
              <w:rPr>
                <w:rFonts w:ascii="Myriad Pro" w:hAnsi="Myriad Pro"/>
                <w:color w:val="000000" w:themeColor="text1"/>
                <w:sz w:val="21"/>
                <w:szCs w:val="21"/>
              </w:rPr>
            </w:pPr>
          </w:p>
        </w:tc>
      </w:tr>
      <w:tr w:rsidR="003C595E" w14:paraId="07A9E2FE" w14:textId="77777777" w:rsidTr="00EE264F">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48FC071E" w14:textId="77777777" w:rsidR="003C595E" w:rsidRPr="003C3C73" w:rsidRDefault="003C595E" w:rsidP="00EE264F">
            <w:pPr>
              <w:rPr>
                <w:rFonts w:ascii="Myriad Pro" w:hAnsi="Myriad Pro"/>
                <w:color w:val="000000" w:themeColor="text1"/>
                <w:sz w:val="21"/>
                <w:szCs w:val="21"/>
              </w:rPr>
            </w:pPr>
            <w:r w:rsidRPr="003C3C73">
              <w:rPr>
                <w:rFonts w:ascii="Myriad Pro" w:hAnsi="Myriad Pro"/>
                <w:color w:val="000000" w:themeColor="text1"/>
                <w:sz w:val="21"/>
                <w:szCs w:val="21"/>
              </w:rPr>
              <w:t>Efficiency: Was the project implemented efficiently, in line with international and national norms and standards?</w:t>
            </w:r>
          </w:p>
        </w:tc>
      </w:tr>
      <w:tr w:rsidR="003C595E" w14:paraId="2C59F9EA" w14:textId="77777777" w:rsidTr="00EE264F">
        <w:trPr>
          <w:jc w:val="center"/>
        </w:trPr>
        <w:tc>
          <w:tcPr>
            <w:tcW w:w="2157" w:type="dxa"/>
            <w:tcBorders>
              <w:top w:val="single" w:sz="4" w:space="0" w:color="1F3864" w:themeColor="accent1" w:themeShade="80"/>
              <w:left w:val="single" w:sz="4" w:space="0" w:color="1F3864" w:themeColor="accent1" w:themeShade="80"/>
            </w:tcBorders>
          </w:tcPr>
          <w:p w14:paraId="1B75DCA1" w14:textId="77777777" w:rsidR="003C595E" w:rsidRPr="003C3C73" w:rsidRDefault="003C595E" w:rsidP="00EE264F">
            <w:pPr>
              <w:rPr>
                <w:rFonts w:ascii="Myriad Pro" w:hAnsi="Myriad Pro"/>
                <w:color w:val="000000" w:themeColor="text1"/>
                <w:sz w:val="21"/>
                <w:szCs w:val="21"/>
              </w:rPr>
            </w:pPr>
          </w:p>
        </w:tc>
        <w:tc>
          <w:tcPr>
            <w:tcW w:w="3063" w:type="dxa"/>
            <w:tcBorders>
              <w:top w:val="single" w:sz="4" w:space="0" w:color="1F3864" w:themeColor="accent1" w:themeShade="80"/>
            </w:tcBorders>
          </w:tcPr>
          <w:p w14:paraId="139DC25D" w14:textId="77777777" w:rsidR="003C595E" w:rsidRPr="003C3C73" w:rsidRDefault="003C595E" w:rsidP="00EE264F">
            <w:pPr>
              <w:rPr>
                <w:rFonts w:ascii="Myriad Pro" w:hAnsi="Myriad Pro"/>
                <w:color w:val="000000" w:themeColor="text1"/>
                <w:sz w:val="21"/>
                <w:szCs w:val="21"/>
              </w:rPr>
            </w:pPr>
          </w:p>
        </w:tc>
        <w:tc>
          <w:tcPr>
            <w:tcW w:w="2610" w:type="dxa"/>
            <w:tcBorders>
              <w:top w:val="single" w:sz="4" w:space="0" w:color="1F3864" w:themeColor="accent1" w:themeShade="80"/>
            </w:tcBorders>
          </w:tcPr>
          <w:p w14:paraId="26363444" w14:textId="77777777" w:rsidR="003C595E" w:rsidRPr="003C3C73" w:rsidRDefault="003C595E" w:rsidP="00EE264F">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087FDD50" w14:textId="77777777" w:rsidR="003C595E" w:rsidRPr="003C3C73" w:rsidRDefault="003C595E" w:rsidP="00EE264F">
            <w:pPr>
              <w:rPr>
                <w:rFonts w:ascii="Myriad Pro" w:hAnsi="Myriad Pro"/>
                <w:color w:val="000000" w:themeColor="text1"/>
                <w:sz w:val="21"/>
                <w:szCs w:val="21"/>
              </w:rPr>
            </w:pPr>
          </w:p>
        </w:tc>
      </w:tr>
      <w:tr w:rsidR="003C595E" w14:paraId="0FB4A04C" w14:textId="77777777" w:rsidTr="00EE264F">
        <w:trPr>
          <w:jc w:val="center"/>
        </w:trPr>
        <w:tc>
          <w:tcPr>
            <w:tcW w:w="2157" w:type="dxa"/>
            <w:tcBorders>
              <w:top w:val="single" w:sz="4" w:space="0" w:color="1F3864" w:themeColor="accent1" w:themeShade="80"/>
              <w:left w:val="single" w:sz="4" w:space="0" w:color="1F3864" w:themeColor="accent1" w:themeShade="80"/>
            </w:tcBorders>
          </w:tcPr>
          <w:p w14:paraId="12D55429" w14:textId="77777777" w:rsidR="003C595E" w:rsidRPr="003C3C73" w:rsidRDefault="003C595E" w:rsidP="00EE264F">
            <w:pPr>
              <w:rPr>
                <w:rFonts w:ascii="Myriad Pro" w:hAnsi="Myriad Pro"/>
                <w:color w:val="000000" w:themeColor="text1"/>
                <w:sz w:val="21"/>
                <w:szCs w:val="21"/>
              </w:rPr>
            </w:pPr>
          </w:p>
        </w:tc>
        <w:tc>
          <w:tcPr>
            <w:tcW w:w="3063" w:type="dxa"/>
            <w:tcBorders>
              <w:top w:val="single" w:sz="4" w:space="0" w:color="1F3864" w:themeColor="accent1" w:themeShade="80"/>
            </w:tcBorders>
          </w:tcPr>
          <w:p w14:paraId="1D0A6DAE" w14:textId="77777777" w:rsidR="003C595E" w:rsidRPr="003C3C73" w:rsidRDefault="003C595E" w:rsidP="00EE264F">
            <w:pPr>
              <w:rPr>
                <w:rFonts w:ascii="Myriad Pro" w:hAnsi="Myriad Pro"/>
                <w:color w:val="000000" w:themeColor="text1"/>
                <w:sz w:val="21"/>
                <w:szCs w:val="21"/>
              </w:rPr>
            </w:pPr>
          </w:p>
        </w:tc>
        <w:tc>
          <w:tcPr>
            <w:tcW w:w="2610" w:type="dxa"/>
            <w:tcBorders>
              <w:top w:val="single" w:sz="4" w:space="0" w:color="1F3864" w:themeColor="accent1" w:themeShade="80"/>
            </w:tcBorders>
          </w:tcPr>
          <w:p w14:paraId="341E7C4F" w14:textId="77777777" w:rsidR="003C595E" w:rsidRPr="003C3C73" w:rsidRDefault="003C595E" w:rsidP="00EE264F">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1093C336" w14:textId="77777777" w:rsidR="003C595E" w:rsidRPr="003C3C73" w:rsidRDefault="003C595E" w:rsidP="00EE264F">
            <w:pPr>
              <w:rPr>
                <w:rFonts w:ascii="Myriad Pro" w:hAnsi="Myriad Pro"/>
                <w:color w:val="000000" w:themeColor="text1"/>
                <w:sz w:val="21"/>
                <w:szCs w:val="21"/>
              </w:rPr>
            </w:pPr>
          </w:p>
        </w:tc>
      </w:tr>
      <w:tr w:rsidR="003C595E" w14:paraId="17A19C58" w14:textId="77777777" w:rsidTr="00EE264F">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1F76477F" w14:textId="77777777" w:rsidR="003C595E" w:rsidRPr="003C3C73" w:rsidRDefault="003C595E" w:rsidP="00EE264F">
            <w:pPr>
              <w:rPr>
                <w:rFonts w:ascii="Myriad Pro" w:hAnsi="Myriad Pro"/>
                <w:color w:val="000000" w:themeColor="text1"/>
                <w:sz w:val="21"/>
                <w:szCs w:val="21"/>
              </w:rPr>
            </w:pPr>
            <w:r w:rsidRPr="003C3C73">
              <w:rPr>
                <w:rFonts w:ascii="Myriad Pro" w:hAnsi="Myriad Pro"/>
                <w:color w:val="000000" w:themeColor="text1"/>
                <w:sz w:val="21"/>
                <w:szCs w:val="21"/>
              </w:rPr>
              <w:t>Sustainability: To what extent are there financial, institutional, socio-political, and/or environmental risks to sustaining long-term project results?</w:t>
            </w:r>
          </w:p>
        </w:tc>
      </w:tr>
      <w:tr w:rsidR="003C595E" w14:paraId="3C4EAB38" w14:textId="77777777" w:rsidTr="00EE264F">
        <w:trPr>
          <w:jc w:val="center"/>
        </w:trPr>
        <w:tc>
          <w:tcPr>
            <w:tcW w:w="2157" w:type="dxa"/>
            <w:tcBorders>
              <w:top w:val="single" w:sz="4" w:space="0" w:color="1F3864" w:themeColor="accent1" w:themeShade="80"/>
              <w:left w:val="single" w:sz="4" w:space="0" w:color="1F3864" w:themeColor="accent1" w:themeShade="80"/>
            </w:tcBorders>
          </w:tcPr>
          <w:p w14:paraId="2DF7A134" w14:textId="77777777" w:rsidR="003C595E" w:rsidRPr="003C3C73" w:rsidRDefault="003C595E" w:rsidP="00EE264F">
            <w:pPr>
              <w:rPr>
                <w:rFonts w:ascii="Myriad Pro" w:hAnsi="Myriad Pro"/>
                <w:color w:val="000000" w:themeColor="text1"/>
                <w:sz w:val="21"/>
                <w:szCs w:val="21"/>
              </w:rPr>
            </w:pPr>
          </w:p>
        </w:tc>
        <w:tc>
          <w:tcPr>
            <w:tcW w:w="3063" w:type="dxa"/>
            <w:tcBorders>
              <w:top w:val="single" w:sz="4" w:space="0" w:color="1F3864" w:themeColor="accent1" w:themeShade="80"/>
            </w:tcBorders>
          </w:tcPr>
          <w:p w14:paraId="0FF01B70" w14:textId="77777777" w:rsidR="003C595E" w:rsidRPr="003C3C73" w:rsidRDefault="003C595E" w:rsidP="00EE264F">
            <w:pPr>
              <w:rPr>
                <w:rFonts w:ascii="Myriad Pro" w:hAnsi="Myriad Pro"/>
                <w:color w:val="000000" w:themeColor="text1"/>
                <w:sz w:val="21"/>
                <w:szCs w:val="21"/>
              </w:rPr>
            </w:pPr>
          </w:p>
        </w:tc>
        <w:tc>
          <w:tcPr>
            <w:tcW w:w="2610" w:type="dxa"/>
            <w:tcBorders>
              <w:top w:val="single" w:sz="4" w:space="0" w:color="1F3864" w:themeColor="accent1" w:themeShade="80"/>
            </w:tcBorders>
          </w:tcPr>
          <w:p w14:paraId="09595F79" w14:textId="77777777" w:rsidR="003C595E" w:rsidRPr="003C3C73" w:rsidRDefault="003C595E" w:rsidP="00EE264F">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44B058E2" w14:textId="77777777" w:rsidR="003C595E" w:rsidRPr="003C3C73" w:rsidRDefault="003C595E" w:rsidP="00EE264F">
            <w:pPr>
              <w:rPr>
                <w:rFonts w:ascii="Myriad Pro" w:hAnsi="Myriad Pro"/>
                <w:color w:val="000000" w:themeColor="text1"/>
                <w:sz w:val="21"/>
                <w:szCs w:val="21"/>
              </w:rPr>
            </w:pPr>
          </w:p>
        </w:tc>
      </w:tr>
      <w:tr w:rsidR="003C595E" w14:paraId="710D5C02" w14:textId="77777777" w:rsidTr="00EE264F">
        <w:trPr>
          <w:jc w:val="center"/>
        </w:trPr>
        <w:tc>
          <w:tcPr>
            <w:tcW w:w="2157" w:type="dxa"/>
            <w:tcBorders>
              <w:top w:val="single" w:sz="4" w:space="0" w:color="1F3864" w:themeColor="accent1" w:themeShade="80"/>
              <w:left w:val="single" w:sz="4" w:space="0" w:color="1F3864" w:themeColor="accent1" w:themeShade="80"/>
            </w:tcBorders>
          </w:tcPr>
          <w:p w14:paraId="310B6A5F" w14:textId="77777777" w:rsidR="003C595E" w:rsidRPr="003C3C73" w:rsidRDefault="003C595E" w:rsidP="00EE264F">
            <w:pPr>
              <w:rPr>
                <w:rFonts w:ascii="Myriad Pro" w:hAnsi="Myriad Pro"/>
                <w:color w:val="000000" w:themeColor="text1"/>
                <w:sz w:val="21"/>
                <w:szCs w:val="21"/>
              </w:rPr>
            </w:pPr>
          </w:p>
        </w:tc>
        <w:tc>
          <w:tcPr>
            <w:tcW w:w="3063" w:type="dxa"/>
            <w:tcBorders>
              <w:top w:val="single" w:sz="4" w:space="0" w:color="1F3864" w:themeColor="accent1" w:themeShade="80"/>
            </w:tcBorders>
          </w:tcPr>
          <w:p w14:paraId="1DFC8EFD" w14:textId="77777777" w:rsidR="003C595E" w:rsidRPr="003C3C73" w:rsidRDefault="003C595E" w:rsidP="00EE264F">
            <w:pPr>
              <w:rPr>
                <w:rFonts w:ascii="Myriad Pro" w:hAnsi="Myriad Pro"/>
                <w:color w:val="000000" w:themeColor="text1"/>
                <w:sz w:val="21"/>
                <w:szCs w:val="21"/>
              </w:rPr>
            </w:pPr>
          </w:p>
        </w:tc>
        <w:tc>
          <w:tcPr>
            <w:tcW w:w="2610" w:type="dxa"/>
            <w:tcBorders>
              <w:top w:val="single" w:sz="4" w:space="0" w:color="1F3864" w:themeColor="accent1" w:themeShade="80"/>
            </w:tcBorders>
          </w:tcPr>
          <w:p w14:paraId="7D063688" w14:textId="77777777" w:rsidR="003C595E" w:rsidRPr="003C3C73" w:rsidRDefault="003C595E" w:rsidP="00EE264F">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7266E934" w14:textId="77777777" w:rsidR="003C595E" w:rsidRPr="003C3C73" w:rsidRDefault="003C595E" w:rsidP="00EE264F">
            <w:pPr>
              <w:rPr>
                <w:rFonts w:ascii="Myriad Pro" w:hAnsi="Myriad Pro"/>
                <w:color w:val="000000" w:themeColor="text1"/>
                <w:sz w:val="21"/>
                <w:szCs w:val="21"/>
              </w:rPr>
            </w:pPr>
          </w:p>
        </w:tc>
      </w:tr>
      <w:tr w:rsidR="003C595E" w14:paraId="2D574CF8" w14:textId="77777777" w:rsidTr="00EE264F">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288FBD20" w14:textId="77777777" w:rsidR="003C595E" w:rsidRPr="003C3C73" w:rsidRDefault="003C595E" w:rsidP="00EE264F">
            <w:pPr>
              <w:jc w:val="both"/>
              <w:rPr>
                <w:rFonts w:ascii="Myriad Pro" w:hAnsi="Myriad Pro"/>
                <w:color w:val="000000" w:themeColor="text1"/>
                <w:sz w:val="21"/>
                <w:szCs w:val="21"/>
              </w:rPr>
            </w:pPr>
            <w:r w:rsidRPr="003C3C73">
              <w:rPr>
                <w:rFonts w:ascii="Myriad Pro" w:hAnsi="Myriad Pro"/>
                <w:color w:val="000000" w:themeColor="text1"/>
                <w:sz w:val="21"/>
                <w:szCs w:val="21"/>
              </w:rPr>
              <w:t>Gender equality and women’s empowerment: How did the project contribute to gender equality and women’s empowerment</w:t>
            </w:r>
            <w:proofErr w:type="gramStart"/>
            <w:r w:rsidRPr="003C3C73">
              <w:rPr>
                <w:rFonts w:ascii="Myriad Pro" w:hAnsi="Myriad Pro"/>
                <w:color w:val="000000" w:themeColor="text1"/>
                <w:sz w:val="21"/>
                <w:szCs w:val="21"/>
              </w:rPr>
              <w:t xml:space="preserve">?  </w:t>
            </w:r>
            <w:proofErr w:type="gramEnd"/>
          </w:p>
        </w:tc>
      </w:tr>
      <w:tr w:rsidR="003C595E" w14:paraId="58B3C31E" w14:textId="77777777" w:rsidTr="00EE264F">
        <w:trPr>
          <w:jc w:val="center"/>
        </w:trPr>
        <w:tc>
          <w:tcPr>
            <w:tcW w:w="2157" w:type="dxa"/>
            <w:tcBorders>
              <w:top w:val="single" w:sz="4" w:space="0" w:color="1F3864" w:themeColor="accent1" w:themeShade="80"/>
              <w:left w:val="single" w:sz="4" w:space="0" w:color="1F3864" w:themeColor="accent1" w:themeShade="80"/>
            </w:tcBorders>
          </w:tcPr>
          <w:p w14:paraId="09307F7E" w14:textId="77777777" w:rsidR="003C595E" w:rsidRPr="003C3C73" w:rsidRDefault="003C595E" w:rsidP="00EE264F">
            <w:pPr>
              <w:rPr>
                <w:rFonts w:ascii="Myriad Pro" w:hAnsi="Myriad Pro"/>
                <w:color w:val="000000" w:themeColor="text1"/>
                <w:sz w:val="21"/>
                <w:szCs w:val="21"/>
              </w:rPr>
            </w:pPr>
          </w:p>
        </w:tc>
        <w:tc>
          <w:tcPr>
            <w:tcW w:w="3063" w:type="dxa"/>
            <w:tcBorders>
              <w:top w:val="single" w:sz="4" w:space="0" w:color="1F3864" w:themeColor="accent1" w:themeShade="80"/>
            </w:tcBorders>
          </w:tcPr>
          <w:p w14:paraId="2497BD7F" w14:textId="77777777" w:rsidR="003C595E" w:rsidRPr="003C3C73" w:rsidRDefault="003C595E" w:rsidP="00EE264F">
            <w:pPr>
              <w:rPr>
                <w:rFonts w:ascii="Myriad Pro" w:hAnsi="Myriad Pro"/>
                <w:color w:val="000000" w:themeColor="text1"/>
                <w:sz w:val="21"/>
                <w:szCs w:val="21"/>
              </w:rPr>
            </w:pPr>
          </w:p>
        </w:tc>
        <w:tc>
          <w:tcPr>
            <w:tcW w:w="2610" w:type="dxa"/>
            <w:tcBorders>
              <w:top w:val="single" w:sz="4" w:space="0" w:color="1F3864" w:themeColor="accent1" w:themeShade="80"/>
            </w:tcBorders>
          </w:tcPr>
          <w:p w14:paraId="6C4D77DE" w14:textId="77777777" w:rsidR="003C595E" w:rsidRPr="003C3C73" w:rsidRDefault="003C595E" w:rsidP="00EE264F">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72FC6B78" w14:textId="77777777" w:rsidR="003C595E" w:rsidRPr="003C3C73" w:rsidRDefault="003C595E" w:rsidP="00EE264F">
            <w:pPr>
              <w:rPr>
                <w:rFonts w:ascii="Myriad Pro" w:hAnsi="Myriad Pro"/>
                <w:color w:val="000000" w:themeColor="text1"/>
                <w:sz w:val="21"/>
                <w:szCs w:val="21"/>
              </w:rPr>
            </w:pPr>
          </w:p>
        </w:tc>
      </w:tr>
      <w:tr w:rsidR="003C595E" w14:paraId="3F0C0D18" w14:textId="77777777" w:rsidTr="00EE264F">
        <w:trPr>
          <w:jc w:val="center"/>
        </w:trPr>
        <w:tc>
          <w:tcPr>
            <w:tcW w:w="2157" w:type="dxa"/>
            <w:tcBorders>
              <w:top w:val="single" w:sz="4" w:space="0" w:color="1F3864" w:themeColor="accent1" w:themeShade="80"/>
              <w:left w:val="single" w:sz="4" w:space="0" w:color="1F3864" w:themeColor="accent1" w:themeShade="80"/>
            </w:tcBorders>
          </w:tcPr>
          <w:p w14:paraId="03513EBA" w14:textId="77777777" w:rsidR="003C595E" w:rsidRPr="003C3C73" w:rsidRDefault="003C595E" w:rsidP="00EE264F">
            <w:pPr>
              <w:rPr>
                <w:rFonts w:ascii="Myriad Pro" w:hAnsi="Myriad Pro"/>
                <w:color w:val="000000" w:themeColor="text1"/>
                <w:sz w:val="21"/>
                <w:szCs w:val="21"/>
              </w:rPr>
            </w:pPr>
          </w:p>
        </w:tc>
        <w:tc>
          <w:tcPr>
            <w:tcW w:w="3063" w:type="dxa"/>
            <w:tcBorders>
              <w:top w:val="single" w:sz="4" w:space="0" w:color="1F3864" w:themeColor="accent1" w:themeShade="80"/>
            </w:tcBorders>
          </w:tcPr>
          <w:p w14:paraId="5EE01D77" w14:textId="77777777" w:rsidR="003C595E" w:rsidRPr="003C3C73" w:rsidRDefault="003C595E" w:rsidP="00EE264F">
            <w:pPr>
              <w:rPr>
                <w:rFonts w:ascii="Myriad Pro" w:hAnsi="Myriad Pro"/>
                <w:color w:val="000000" w:themeColor="text1"/>
                <w:sz w:val="21"/>
                <w:szCs w:val="21"/>
              </w:rPr>
            </w:pPr>
          </w:p>
        </w:tc>
        <w:tc>
          <w:tcPr>
            <w:tcW w:w="2610" w:type="dxa"/>
            <w:tcBorders>
              <w:top w:val="single" w:sz="4" w:space="0" w:color="1F3864" w:themeColor="accent1" w:themeShade="80"/>
            </w:tcBorders>
          </w:tcPr>
          <w:p w14:paraId="56D74B67" w14:textId="77777777" w:rsidR="003C595E" w:rsidRPr="003C3C73" w:rsidRDefault="003C595E" w:rsidP="00EE264F">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1C7491DA" w14:textId="77777777" w:rsidR="003C595E" w:rsidRPr="003C3C73" w:rsidRDefault="003C595E" w:rsidP="00EE264F">
            <w:pPr>
              <w:rPr>
                <w:rFonts w:ascii="Myriad Pro" w:hAnsi="Myriad Pro"/>
                <w:color w:val="000000" w:themeColor="text1"/>
                <w:sz w:val="21"/>
                <w:szCs w:val="21"/>
              </w:rPr>
            </w:pPr>
          </w:p>
        </w:tc>
      </w:tr>
      <w:tr w:rsidR="003C595E" w14:paraId="7B758ED7" w14:textId="77777777" w:rsidTr="00EE264F">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4C5F34B3" w14:textId="77777777" w:rsidR="003C595E" w:rsidRPr="003C3C73" w:rsidRDefault="003C595E" w:rsidP="00EE264F">
            <w:pPr>
              <w:rPr>
                <w:rFonts w:ascii="Myriad Pro" w:hAnsi="Myriad Pro"/>
                <w:color w:val="000000" w:themeColor="text1"/>
                <w:sz w:val="21"/>
                <w:szCs w:val="21"/>
              </w:rPr>
            </w:pPr>
            <w:r w:rsidRPr="003C3C73">
              <w:rPr>
                <w:rFonts w:ascii="Myriad Pro" w:hAnsi="Myriad Pro"/>
                <w:color w:val="000000" w:themeColor="text1"/>
                <w:sz w:val="21"/>
                <w:szCs w:val="21"/>
              </w:rPr>
              <w:t>Impact: Are there indications that the project has contributed to, or enabled progress toward reduced environmental stress and/or improved ecological status?</w:t>
            </w:r>
          </w:p>
        </w:tc>
      </w:tr>
      <w:tr w:rsidR="003C595E" w14:paraId="34FD5C42" w14:textId="77777777" w:rsidTr="00EE264F">
        <w:trPr>
          <w:jc w:val="center"/>
        </w:trPr>
        <w:tc>
          <w:tcPr>
            <w:tcW w:w="2157" w:type="dxa"/>
            <w:tcBorders>
              <w:top w:val="single" w:sz="4" w:space="0" w:color="1F3864" w:themeColor="accent1" w:themeShade="80"/>
              <w:left w:val="single" w:sz="4" w:space="0" w:color="1F3864" w:themeColor="accent1" w:themeShade="80"/>
              <w:bottom w:val="single" w:sz="4" w:space="0" w:color="1F3864" w:themeColor="accent1" w:themeShade="80"/>
            </w:tcBorders>
          </w:tcPr>
          <w:p w14:paraId="67F5C9CF" w14:textId="77777777" w:rsidR="003C595E" w:rsidRPr="00F0043D" w:rsidRDefault="003C595E" w:rsidP="00EE264F">
            <w:pPr>
              <w:rPr>
                <w:rFonts w:ascii="Myriad Pro" w:hAnsi="Myriad Pro"/>
                <w:color w:val="000000"/>
                <w:sz w:val="21"/>
                <w:szCs w:val="21"/>
              </w:rPr>
            </w:pPr>
          </w:p>
        </w:tc>
        <w:tc>
          <w:tcPr>
            <w:tcW w:w="3063" w:type="dxa"/>
            <w:tcBorders>
              <w:top w:val="single" w:sz="4" w:space="0" w:color="1F3864" w:themeColor="accent1" w:themeShade="80"/>
              <w:bottom w:val="single" w:sz="4" w:space="0" w:color="1F3864" w:themeColor="accent1" w:themeShade="80"/>
            </w:tcBorders>
          </w:tcPr>
          <w:p w14:paraId="5B4C0634" w14:textId="77777777" w:rsidR="003C595E" w:rsidRPr="00F0043D" w:rsidRDefault="003C595E" w:rsidP="00EE264F">
            <w:pPr>
              <w:rPr>
                <w:rFonts w:ascii="Myriad Pro" w:hAnsi="Myriad Pro"/>
                <w:color w:val="000000"/>
                <w:sz w:val="21"/>
                <w:szCs w:val="21"/>
              </w:rPr>
            </w:pPr>
          </w:p>
        </w:tc>
        <w:tc>
          <w:tcPr>
            <w:tcW w:w="2610" w:type="dxa"/>
            <w:tcBorders>
              <w:top w:val="single" w:sz="4" w:space="0" w:color="1F3864" w:themeColor="accent1" w:themeShade="80"/>
              <w:bottom w:val="single" w:sz="4" w:space="0" w:color="1F3864" w:themeColor="accent1" w:themeShade="80"/>
            </w:tcBorders>
          </w:tcPr>
          <w:p w14:paraId="0E96EA56" w14:textId="77777777" w:rsidR="003C595E" w:rsidRPr="00F0043D" w:rsidRDefault="003C595E" w:rsidP="00EE264F">
            <w:pPr>
              <w:rPr>
                <w:rFonts w:ascii="Myriad Pro" w:hAnsi="Myriad Pro"/>
                <w:color w:val="000000"/>
                <w:sz w:val="21"/>
                <w:szCs w:val="21"/>
              </w:rPr>
            </w:pPr>
          </w:p>
        </w:tc>
        <w:tc>
          <w:tcPr>
            <w:tcW w:w="1710" w:type="dxa"/>
            <w:tcBorders>
              <w:top w:val="single" w:sz="4" w:space="0" w:color="1F3864" w:themeColor="accent1" w:themeShade="80"/>
              <w:bottom w:val="single" w:sz="4" w:space="0" w:color="1F3864" w:themeColor="accent1" w:themeShade="80"/>
              <w:right w:val="single" w:sz="4" w:space="0" w:color="1F3864" w:themeColor="accent1" w:themeShade="80"/>
            </w:tcBorders>
          </w:tcPr>
          <w:p w14:paraId="4EA898DE" w14:textId="77777777" w:rsidR="003C595E" w:rsidRPr="00F0043D" w:rsidRDefault="003C595E" w:rsidP="00EE264F">
            <w:pPr>
              <w:rPr>
                <w:rFonts w:ascii="Myriad Pro" w:hAnsi="Myriad Pro"/>
                <w:color w:val="000000"/>
                <w:sz w:val="21"/>
                <w:szCs w:val="21"/>
              </w:rPr>
            </w:pPr>
          </w:p>
        </w:tc>
      </w:tr>
      <w:tr w:rsidR="003C595E" w14:paraId="1D08979A" w14:textId="77777777" w:rsidTr="00EE264F">
        <w:trPr>
          <w:trHeight w:val="827"/>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auto"/>
            <w:vAlign w:val="center"/>
          </w:tcPr>
          <w:p w14:paraId="76C9211F" w14:textId="77777777" w:rsidR="003C595E" w:rsidRPr="00F0043D" w:rsidRDefault="003C595E" w:rsidP="00EE264F">
            <w:pPr>
              <w:rPr>
                <w:rFonts w:ascii="Myriad Pro" w:hAnsi="Myriad Pro"/>
                <w:i/>
                <w:color w:val="000000"/>
                <w:sz w:val="21"/>
                <w:szCs w:val="21"/>
              </w:rPr>
            </w:pPr>
            <w:r w:rsidRPr="00F0043D">
              <w:rPr>
                <w:rFonts w:ascii="Myriad Pro" w:hAnsi="Myriad Pro"/>
                <w:i/>
                <w:color w:val="808080" w:themeColor="background1" w:themeShade="80"/>
                <w:sz w:val="21"/>
                <w:szCs w:val="21"/>
              </w:rPr>
              <w:t>(Expand the table to include questions for all criteria being assessed: Monitoring &amp; Evaluation, UNDP oversight/implementation, Implementing Partner Execution, cross-cutting issues, etc.)</w:t>
            </w:r>
          </w:p>
        </w:tc>
      </w:tr>
    </w:tbl>
    <w:p w14:paraId="6DACB3CD" w14:textId="77777777" w:rsidR="003C595E" w:rsidRPr="00FF139C" w:rsidRDefault="003C595E" w:rsidP="003C595E">
      <w:pPr>
        <w:rPr>
          <w:rFonts w:ascii="Myriad Pro" w:hAnsi="Myriad Pro"/>
          <w:b/>
          <w:bCs/>
          <w:sz w:val="26"/>
          <w:szCs w:val="26"/>
        </w:rPr>
      </w:pPr>
    </w:p>
    <w:p w14:paraId="157ABCE8" w14:textId="77777777" w:rsidR="003C595E" w:rsidRDefault="003C595E" w:rsidP="003C595E">
      <w:pPr>
        <w:rPr>
          <w:rFonts w:ascii="Myriad Pro" w:hAnsi="Myriad Pro"/>
          <w:b/>
          <w:bCs/>
          <w:sz w:val="26"/>
          <w:szCs w:val="26"/>
        </w:rPr>
      </w:pPr>
    </w:p>
    <w:p w14:paraId="20ADC675" w14:textId="793772A6" w:rsidR="008E5FE1" w:rsidRDefault="008E5FE1">
      <w:pPr>
        <w:rPr>
          <w:rFonts w:ascii="Myriad Pro" w:hAnsi="Myriad Pro"/>
          <w:b/>
          <w:bCs/>
          <w:sz w:val="26"/>
          <w:szCs w:val="26"/>
        </w:rPr>
      </w:pPr>
      <w:r>
        <w:rPr>
          <w:rFonts w:ascii="Myriad Pro" w:hAnsi="Myriad Pro"/>
          <w:b/>
          <w:bCs/>
          <w:sz w:val="26"/>
          <w:szCs w:val="26"/>
        </w:rPr>
        <w:br w:type="page"/>
      </w:r>
    </w:p>
    <w:p w14:paraId="5F3649D5" w14:textId="77777777" w:rsidR="003C595E" w:rsidRDefault="003C595E" w:rsidP="003C595E">
      <w:pPr>
        <w:rPr>
          <w:rFonts w:ascii="Myriad Pro" w:hAnsi="Myriad Pro"/>
          <w:b/>
          <w:bCs/>
          <w:sz w:val="26"/>
          <w:szCs w:val="26"/>
        </w:rPr>
      </w:pPr>
    </w:p>
    <w:p w14:paraId="45A3367E" w14:textId="77777777" w:rsidR="003C595E" w:rsidRPr="00FF139C" w:rsidRDefault="003C595E" w:rsidP="003C595E">
      <w:pPr>
        <w:rPr>
          <w:rFonts w:ascii="Myriad Pro" w:hAnsi="Myriad Pro"/>
          <w:b/>
          <w:bCs/>
          <w:sz w:val="26"/>
          <w:szCs w:val="26"/>
        </w:rPr>
      </w:pPr>
      <w:proofErr w:type="spellStart"/>
      <w:r w:rsidRPr="00FF139C">
        <w:rPr>
          <w:rFonts w:ascii="Myriad Pro" w:hAnsi="Myriad Pro"/>
          <w:b/>
          <w:bCs/>
          <w:sz w:val="26"/>
          <w:szCs w:val="26"/>
        </w:rPr>
        <w:t>ToR</w:t>
      </w:r>
      <w:proofErr w:type="spellEnd"/>
      <w:r w:rsidRPr="00FF139C">
        <w:rPr>
          <w:rFonts w:ascii="Myriad Pro" w:hAnsi="Myriad Pro"/>
          <w:b/>
          <w:bCs/>
          <w:sz w:val="26"/>
          <w:szCs w:val="26"/>
        </w:rPr>
        <w:t xml:space="preserve"> Annex </w:t>
      </w:r>
      <w:r>
        <w:rPr>
          <w:rFonts w:ascii="Myriad Pro" w:hAnsi="Myriad Pro"/>
          <w:b/>
          <w:bCs/>
          <w:sz w:val="26"/>
          <w:szCs w:val="26"/>
        </w:rPr>
        <w:t>E</w:t>
      </w:r>
      <w:r w:rsidRPr="00FF139C">
        <w:rPr>
          <w:rFonts w:ascii="Myriad Pro" w:hAnsi="Myriad Pro"/>
          <w:b/>
          <w:bCs/>
          <w:sz w:val="26"/>
          <w:szCs w:val="26"/>
        </w:rPr>
        <w:t>: UNEG Code of Conduct for Evaluators</w:t>
      </w:r>
    </w:p>
    <w:p w14:paraId="216E5E43" w14:textId="77777777" w:rsidR="003C595E" w:rsidRPr="00AA6A2E" w:rsidRDefault="003C595E" w:rsidP="003C595E">
      <w:pPr>
        <w:jc w:val="both"/>
        <w:rPr>
          <w:b/>
        </w:rPr>
      </w:pPr>
      <w:r w:rsidRPr="00AA6A2E">
        <w:rPr>
          <w:b/>
          <w:noProof/>
          <w:color w:val="808080" w:themeColor="background1" w:themeShade="80"/>
        </w:rPr>
        <mc:AlternateContent>
          <mc:Choice Requires="wps">
            <w:drawing>
              <wp:anchor distT="45720" distB="45720" distL="114300" distR="114300" simplePos="0" relativeHeight="251659264" behindDoc="0" locked="0" layoutInCell="1" allowOverlap="1" wp14:anchorId="3A76ECF6" wp14:editId="7F6D67F7">
                <wp:simplePos x="0" y="0"/>
                <wp:positionH relativeFrom="margin">
                  <wp:align>left</wp:align>
                </wp:positionH>
                <wp:positionV relativeFrom="paragraph">
                  <wp:posOffset>1762760</wp:posOffset>
                </wp:positionV>
                <wp:extent cx="5991225" cy="1404620"/>
                <wp:effectExtent l="0" t="0" r="28575" b="260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04620"/>
                        </a:xfrm>
                        <a:prstGeom prst="rect">
                          <a:avLst/>
                        </a:prstGeom>
                        <a:solidFill>
                          <a:srgbClr val="FFFFFF"/>
                        </a:solidFill>
                        <a:ln w="9525">
                          <a:solidFill>
                            <a:srgbClr val="000000"/>
                          </a:solidFill>
                          <a:miter lim="800000"/>
                          <a:headEnd/>
                          <a:tailEnd/>
                        </a:ln>
                      </wps:spPr>
                      <wps:txbx>
                        <w:txbxContent>
                          <w:p w14:paraId="4674634F" w14:textId="77777777" w:rsidR="003C595E" w:rsidRPr="00B36208" w:rsidRDefault="003C595E" w:rsidP="003C595E">
                            <w:pPr>
                              <w:autoSpaceDE w:val="0"/>
                              <w:autoSpaceDN w:val="0"/>
                              <w:adjustRightInd w:val="0"/>
                              <w:spacing w:after="0" w:line="240" w:lineRule="auto"/>
                              <w:rPr>
                                <w:rFonts w:ascii="Myriad Pro" w:hAnsi="Myriad Pro"/>
                                <w:b/>
                                <w:color w:val="000000"/>
                                <w:sz w:val="16"/>
                                <w:szCs w:val="16"/>
                              </w:rPr>
                            </w:pPr>
                            <w:r w:rsidRPr="00B36208">
                              <w:rPr>
                                <w:rFonts w:ascii="Myriad Pro" w:hAnsi="Myriad Pro"/>
                                <w:b/>
                                <w:color w:val="000000"/>
                                <w:sz w:val="16"/>
                                <w:szCs w:val="16"/>
                              </w:rPr>
                              <w:t>Evaluators/Consultants:</w:t>
                            </w:r>
                          </w:p>
                          <w:p w14:paraId="7A12B53F" w14:textId="77777777" w:rsidR="003C595E" w:rsidRPr="00B36208" w:rsidRDefault="003C595E" w:rsidP="003C595E">
                            <w:pPr>
                              <w:autoSpaceDE w:val="0"/>
                              <w:autoSpaceDN w:val="0"/>
                              <w:adjustRightInd w:val="0"/>
                              <w:spacing w:after="0" w:line="240" w:lineRule="auto"/>
                              <w:rPr>
                                <w:rFonts w:ascii="Myriad Pro" w:hAnsi="Myriad Pro"/>
                                <w:color w:val="000000"/>
                                <w:sz w:val="16"/>
                                <w:szCs w:val="16"/>
                              </w:rPr>
                            </w:pPr>
                          </w:p>
                          <w:p w14:paraId="3AC03323" w14:textId="77777777" w:rsidR="003C595E" w:rsidRPr="00B36208" w:rsidRDefault="003C595E" w:rsidP="003C595E">
                            <w:pPr>
                              <w:pStyle w:val="ListParagraph"/>
                              <w:numPr>
                                <w:ilvl w:val="0"/>
                                <w:numId w:val="20"/>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present information that is complete and fair in its assessment of strengths and weaknesses so that decisions or actions taken are well founded.</w:t>
                            </w:r>
                          </w:p>
                          <w:p w14:paraId="7A76AC4A" w14:textId="77777777" w:rsidR="003C595E" w:rsidRPr="00B36208" w:rsidRDefault="003C595E" w:rsidP="003C595E">
                            <w:pPr>
                              <w:pStyle w:val="ListParagraph"/>
                              <w:numPr>
                                <w:ilvl w:val="0"/>
                                <w:numId w:val="20"/>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disclose the full set of evaluation findings along with information on their limitations and have this accessible to all affected by the evaluation with expressed legal rights to receive results.</w:t>
                            </w:r>
                          </w:p>
                          <w:p w14:paraId="35BC8646" w14:textId="77777777" w:rsidR="003C595E" w:rsidRPr="00B36208" w:rsidRDefault="003C595E" w:rsidP="003C595E">
                            <w:pPr>
                              <w:pStyle w:val="ListParagraph"/>
                              <w:numPr>
                                <w:ilvl w:val="0"/>
                                <w:numId w:val="20"/>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1C77FAC8" w14:textId="77777777" w:rsidR="003C595E" w:rsidRPr="00B36208" w:rsidRDefault="003C595E" w:rsidP="003C595E">
                            <w:pPr>
                              <w:pStyle w:val="ListParagraph"/>
                              <w:numPr>
                                <w:ilvl w:val="0"/>
                                <w:numId w:val="20"/>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41DC8BD8" w14:textId="77777777" w:rsidR="003C595E" w:rsidRPr="00B36208" w:rsidRDefault="003C595E" w:rsidP="003C595E">
                            <w:pPr>
                              <w:pStyle w:val="ListParagraph"/>
                              <w:numPr>
                                <w:ilvl w:val="0"/>
                                <w:numId w:val="20"/>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14:paraId="44EDB85B" w14:textId="77777777" w:rsidR="003C595E" w:rsidRPr="00DD0D1D" w:rsidRDefault="003C595E" w:rsidP="003C595E">
                            <w:pPr>
                              <w:pStyle w:val="ListParagraph"/>
                              <w:numPr>
                                <w:ilvl w:val="0"/>
                                <w:numId w:val="20"/>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 xml:space="preserve">Are responsible for their performance and their product(s). They are responsible for the clear, accurate and fair written and/or </w:t>
                            </w:r>
                            <w:r w:rsidRPr="00DD0D1D">
                              <w:rPr>
                                <w:rFonts w:ascii="Myriad Pro" w:hAnsi="Myriad Pro"/>
                                <w:color w:val="000000"/>
                                <w:sz w:val="16"/>
                                <w:szCs w:val="16"/>
                              </w:rPr>
                              <w:t>oral presentation of study imitations, findings and recommendations.</w:t>
                            </w:r>
                          </w:p>
                          <w:p w14:paraId="6EC6618F" w14:textId="77777777" w:rsidR="003C595E" w:rsidRPr="00DD0D1D" w:rsidRDefault="003C595E" w:rsidP="003C595E">
                            <w:pPr>
                              <w:pStyle w:val="ListParagraph"/>
                              <w:numPr>
                                <w:ilvl w:val="0"/>
                                <w:numId w:val="20"/>
                              </w:numPr>
                              <w:spacing w:after="0" w:line="240" w:lineRule="auto"/>
                              <w:ind w:left="360"/>
                              <w:rPr>
                                <w:rFonts w:ascii="Myriad Pro" w:hAnsi="Myriad Pro"/>
                                <w:color w:val="000000"/>
                                <w:sz w:val="16"/>
                                <w:szCs w:val="16"/>
                              </w:rPr>
                            </w:pPr>
                            <w:r w:rsidRPr="00DD0D1D">
                              <w:rPr>
                                <w:rFonts w:ascii="Myriad Pro" w:hAnsi="Myriad Pro"/>
                                <w:color w:val="000000"/>
                                <w:sz w:val="16"/>
                                <w:szCs w:val="16"/>
                              </w:rPr>
                              <w:t>Should reflect sound accounting procedures and be prudent in using the resources of the evaluation.</w:t>
                            </w:r>
                          </w:p>
                          <w:p w14:paraId="4B99975F" w14:textId="77777777" w:rsidR="003C595E" w:rsidRPr="00DD0D1D" w:rsidRDefault="003C595E" w:rsidP="003C595E">
                            <w:pPr>
                              <w:pStyle w:val="ListParagraph"/>
                              <w:numPr>
                                <w:ilvl w:val="0"/>
                                <w:numId w:val="20"/>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ensure that independence of judgement is maintained, and that evaluation findings and recommendations are independently presented.</w:t>
                            </w:r>
                          </w:p>
                          <w:p w14:paraId="5E50EB0E" w14:textId="77777777" w:rsidR="003C595E" w:rsidRPr="00DD0D1D" w:rsidRDefault="003C595E" w:rsidP="003C595E">
                            <w:pPr>
                              <w:pStyle w:val="ListParagraph"/>
                              <w:numPr>
                                <w:ilvl w:val="0"/>
                                <w:numId w:val="20"/>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confirm that they have not been involved in designing, executing or advising on the project being evaluated and did not carry out the project’s Mid-Term Review.</w:t>
                            </w:r>
                          </w:p>
                          <w:p w14:paraId="6156663B" w14:textId="77777777" w:rsidR="003C595E" w:rsidRPr="00B36208" w:rsidRDefault="003C595E" w:rsidP="003C595E">
                            <w:pPr>
                              <w:spacing w:after="0" w:line="240" w:lineRule="auto"/>
                              <w:rPr>
                                <w:rFonts w:ascii="Myriad Pro" w:hAnsi="Myriad Pro"/>
                                <w:b/>
                                <w:color w:val="000000"/>
                                <w:sz w:val="16"/>
                                <w:szCs w:val="16"/>
                              </w:rPr>
                            </w:pPr>
                            <w:r w:rsidRPr="00B36208">
                              <w:rPr>
                                <w:rFonts w:ascii="Myriad Pro" w:hAnsi="Myriad Pro"/>
                                <w:b/>
                                <w:color w:val="000000"/>
                                <w:sz w:val="16"/>
                                <w:szCs w:val="16"/>
                              </w:rPr>
                              <w:t>Evaluation Consultant Agreement Form</w:t>
                            </w:r>
                          </w:p>
                          <w:p w14:paraId="4A9CBFB9" w14:textId="77777777" w:rsidR="003C595E" w:rsidRPr="00B36208" w:rsidRDefault="003C595E" w:rsidP="003C595E">
                            <w:pPr>
                              <w:spacing w:after="0" w:line="240" w:lineRule="auto"/>
                              <w:rPr>
                                <w:rFonts w:ascii="Myriad Pro" w:hAnsi="Myriad Pro"/>
                                <w:color w:val="000000"/>
                                <w:sz w:val="16"/>
                                <w:szCs w:val="16"/>
                              </w:rPr>
                            </w:pPr>
                          </w:p>
                          <w:p w14:paraId="7A73F153" w14:textId="77777777" w:rsidR="003C595E" w:rsidRPr="00B36208" w:rsidRDefault="003C595E" w:rsidP="003C595E">
                            <w:pPr>
                              <w:spacing w:after="0" w:line="240" w:lineRule="auto"/>
                              <w:rPr>
                                <w:rFonts w:ascii="Myriad Pro" w:hAnsi="Myriad Pro"/>
                                <w:color w:val="000000"/>
                                <w:sz w:val="16"/>
                                <w:szCs w:val="16"/>
                              </w:rPr>
                            </w:pPr>
                            <w:r w:rsidRPr="00B36208">
                              <w:rPr>
                                <w:rFonts w:ascii="Myriad Pro" w:hAnsi="Myriad Pro"/>
                                <w:color w:val="000000"/>
                                <w:sz w:val="16"/>
                                <w:szCs w:val="16"/>
                              </w:rPr>
                              <w:t>Agreement to abide by the Code of Conduct for Evaluation in the UN System:</w:t>
                            </w:r>
                          </w:p>
                          <w:p w14:paraId="4CFDE42E" w14:textId="77777777" w:rsidR="003C595E" w:rsidRPr="00B36208" w:rsidRDefault="003C595E" w:rsidP="003C595E">
                            <w:pPr>
                              <w:spacing w:after="0" w:line="240" w:lineRule="auto"/>
                              <w:rPr>
                                <w:rFonts w:ascii="Myriad Pro" w:hAnsi="Myriad Pro"/>
                                <w:color w:val="000000"/>
                                <w:sz w:val="16"/>
                                <w:szCs w:val="16"/>
                              </w:rPr>
                            </w:pPr>
                          </w:p>
                          <w:p w14:paraId="43278942" w14:textId="77777777" w:rsidR="003C595E" w:rsidRPr="00B36208" w:rsidRDefault="003C595E" w:rsidP="003C595E">
                            <w:pPr>
                              <w:spacing w:after="0" w:line="240" w:lineRule="auto"/>
                              <w:rPr>
                                <w:rFonts w:ascii="Myriad Pro" w:hAnsi="Myriad Pro"/>
                                <w:color w:val="000000"/>
                                <w:sz w:val="16"/>
                                <w:szCs w:val="16"/>
                              </w:rPr>
                            </w:pPr>
                            <w:r w:rsidRPr="00B36208">
                              <w:rPr>
                                <w:rFonts w:ascii="Myriad Pro" w:hAnsi="Myriad Pro"/>
                                <w:color w:val="000000"/>
                                <w:sz w:val="16"/>
                                <w:szCs w:val="16"/>
                              </w:rPr>
                              <w:t xml:space="preserve">Name of </w:t>
                            </w:r>
                            <w:r>
                              <w:rPr>
                                <w:rFonts w:ascii="Myriad Pro" w:hAnsi="Myriad Pro"/>
                                <w:color w:val="000000"/>
                                <w:sz w:val="16"/>
                                <w:szCs w:val="16"/>
                              </w:rPr>
                              <w:t>Evaluator</w:t>
                            </w:r>
                            <w:r w:rsidRPr="00B36208">
                              <w:rPr>
                                <w:rFonts w:ascii="Myriad Pro" w:hAnsi="Myriad Pro"/>
                                <w:color w:val="000000"/>
                                <w:sz w:val="16"/>
                                <w:szCs w:val="16"/>
                              </w:rPr>
                              <w:t>: ______________________________________________________________</w:t>
                            </w:r>
                          </w:p>
                          <w:p w14:paraId="5EC98CEE" w14:textId="77777777" w:rsidR="003C595E" w:rsidRPr="00B36208" w:rsidRDefault="003C595E" w:rsidP="003C595E">
                            <w:pPr>
                              <w:spacing w:after="0" w:line="240" w:lineRule="auto"/>
                              <w:rPr>
                                <w:rFonts w:ascii="Myriad Pro" w:hAnsi="Myriad Pro"/>
                                <w:color w:val="000000"/>
                                <w:sz w:val="16"/>
                                <w:szCs w:val="16"/>
                              </w:rPr>
                            </w:pPr>
                          </w:p>
                          <w:p w14:paraId="75306C23" w14:textId="77777777" w:rsidR="003C595E" w:rsidRPr="00B36208" w:rsidRDefault="003C595E" w:rsidP="003C595E">
                            <w:pPr>
                              <w:spacing w:after="0" w:line="240" w:lineRule="auto"/>
                              <w:rPr>
                                <w:rFonts w:ascii="Myriad Pro" w:hAnsi="Myriad Pro"/>
                                <w:color w:val="000000"/>
                                <w:sz w:val="16"/>
                                <w:szCs w:val="16"/>
                              </w:rPr>
                            </w:pPr>
                            <w:r w:rsidRPr="00B36208">
                              <w:rPr>
                                <w:rFonts w:ascii="Myriad Pro" w:hAnsi="Myriad Pro"/>
                                <w:color w:val="000000"/>
                                <w:sz w:val="16"/>
                                <w:szCs w:val="16"/>
                              </w:rPr>
                              <w:t>Name of Consultancy Organization (where relevant): ____________________________________</w:t>
                            </w:r>
                          </w:p>
                          <w:p w14:paraId="5DB16736" w14:textId="77777777" w:rsidR="003C595E" w:rsidRPr="00B36208" w:rsidRDefault="003C595E" w:rsidP="003C595E">
                            <w:pPr>
                              <w:spacing w:after="0" w:line="240" w:lineRule="auto"/>
                              <w:rPr>
                                <w:rFonts w:ascii="Myriad Pro" w:hAnsi="Myriad Pro"/>
                                <w:color w:val="000000"/>
                                <w:sz w:val="16"/>
                                <w:szCs w:val="16"/>
                              </w:rPr>
                            </w:pPr>
                          </w:p>
                          <w:p w14:paraId="79D15D0D" w14:textId="77777777" w:rsidR="003C595E" w:rsidRPr="00B36208" w:rsidRDefault="003C595E" w:rsidP="003C595E">
                            <w:pPr>
                              <w:spacing w:after="0" w:line="240" w:lineRule="auto"/>
                              <w:rPr>
                                <w:rFonts w:ascii="Myriad Pro" w:hAnsi="Myriad Pro"/>
                                <w:color w:val="000000"/>
                                <w:sz w:val="16"/>
                                <w:szCs w:val="16"/>
                              </w:rPr>
                            </w:pPr>
                            <w:r w:rsidRPr="00B36208">
                              <w:rPr>
                                <w:rFonts w:ascii="Myriad Pro" w:hAnsi="Myriad Pro"/>
                                <w:color w:val="000000"/>
                                <w:sz w:val="16"/>
                                <w:szCs w:val="16"/>
                              </w:rPr>
                              <w:t>I confirm that I have received and understood and will abide by the United Nations Code of Conduct for Evaluation.</w:t>
                            </w:r>
                          </w:p>
                          <w:p w14:paraId="6FEBC523" w14:textId="77777777" w:rsidR="003C595E" w:rsidRPr="00B36208" w:rsidRDefault="003C595E" w:rsidP="003C595E">
                            <w:pPr>
                              <w:spacing w:after="0" w:line="240" w:lineRule="auto"/>
                              <w:rPr>
                                <w:rFonts w:ascii="Myriad Pro" w:hAnsi="Myriad Pro"/>
                                <w:color w:val="000000"/>
                                <w:sz w:val="16"/>
                                <w:szCs w:val="16"/>
                              </w:rPr>
                            </w:pPr>
                          </w:p>
                          <w:p w14:paraId="42F6D503" w14:textId="77777777" w:rsidR="003C595E" w:rsidRPr="00B36208" w:rsidRDefault="003C595E" w:rsidP="003C595E">
                            <w:pPr>
                              <w:spacing w:after="0" w:line="240" w:lineRule="auto"/>
                              <w:rPr>
                                <w:rFonts w:ascii="Myriad Pro" w:hAnsi="Myriad Pro"/>
                                <w:color w:val="000000"/>
                                <w:sz w:val="16"/>
                                <w:szCs w:val="16"/>
                              </w:rPr>
                            </w:pPr>
                            <w:r w:rsidRPr="00B36208">
                              <w:rPr>
                                <w:rFonts w:ascii="Myriad Pro" w:hAnsi="Myriad Pro"/>
                                <w:color w:val="000000"/>
                                <w:sz w:val="16"/>
                                <w:szCs w:val="16"/>
                              </w:rPr>
                              <w:t>Signed at __________________________________ (Place) on ______________________ (Date)</w:t>
                            </w:r>
                          </w:p>
                          <w:p w14:paraId="1256B354" w14:textId="77777777" w:rsidR="003C595E" w:rsidRPr="00B36208" w:rsidRDefault="003C595E" w:rsidP="003C595E">
                            <w:pPr>
                              <w:spacing w:after="0" w:line="240" w:lineRule="auto"/>
                              <w:rPr>
                                <w:rFonts w:ascii="Myriad Pro" w:hAnsi="Myriad Pro"/>
                                <w:color w:val="000000"/>
                                <w:sz w:val="16"/>
                                <w:szCs w:val="16"/>
                              </w:rPr>
                            </w:pPr>
                          </w:p>
                          <w:p w14:paraId="232A4BD3" w14:textId="77777777" w:rsidR="003C595E" w:rsidRPr="00B36208" w:rsidRDefault="003C595E" w:rsidP="003C595E">
                            <w:pPr>
                              <w:spacing w:after="0" w:line="240" w:lineRule="auto"/>
                              <w:rPr>
                                <w:rFonts w:ascii="Myriad Pro" w:hAnsi="Myriad Pro"/>
                                <w:color w:val="000000"/>
                                <w:sz w:val="16"/>
                                <w:szCs w:val="16"/>
                              </w:rPr>
                            </w:pPr>
                            <w:r w:rsidRPr="00B36208">
                              <w:rPr>
                                <w:rFonts w:ascii="Myriad Pro" w:hAnsi="Myriad Pro"/>
                                <w:color w:val="000000"/>
                                <w:sz w:val="16"/>
                                <w:szCs w:val="16"/>
                              </w:rPr>
                              <w:t>Signature: 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76ECF6" id="_x0000_t202" coordsize="21600,21600" o:spt="202" path="m,l,21600r21600,l21600,xe">
                <v:stroke joinstyle="miter"/>
                <v:path gradientshapeok="t" o:connecttype="rect"/>
              </v:shapetype>
              <v:shape id="Text Box 2" o:spid="_x0000_s1026" type="#_x0000_t202" style="position:absolute;left:0;text-align:left;margin-left:0;margin-top:138.8pt;width:471.7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">
                <v:textbox style="mso-fit-shape-to-text:t">
                  <w:txbxContent>
                    <w:p w14:paraId="4674634F" w14:textId="77777777" w:rsidR="003C595E" w:rsidRPr="00B36208" w:rsidRDefault="003C595E" w:rsidP="003C595E">
                      <w:pPr>
                        <w:autoSpaceDE w:val="0"/>
                        <w:autoSpaceDN w:val="0"/>
                        <w:adjustRightInd w:val="0"/>
                        <w:spacing w:after="0" w:line="240" w:lineRule="auto"/>
                        <w:rPr>
                          <w:rFonts w:ascii="Myriad Pro" w:hAnsi="Myriad Pro"/>
                          <w:b/>
                          <w:color w:val="000000"/>
                          <w:sz w:val="16"/>
                          <w:szCs w:val="16"/>
                        </w:rPr>
                      </w:pPr>
                      <w:r w:rsidRPr="00B36208">
                        <w:rPr>
                          <w:rFonts w:ascii="Myriad Pro" w:hAnsi="Myriad Pro"/>
                          <w:b/>
                          <w:color w:val="000000"/>
                          <w:sz w:val="16"/>
                          <w:szCs w:val="16"/>
                        </w:rPr>
                        <w:t>Evaluators/Consultants:</w:t>
                      </w:r>
                    </w:p>
                    <w:p w14:paraId="7A12B53F" w14:textId="77777777" w:rsidR="003C595E" w:rsidRPr="00B36208" w:rsidRDefault="003C595E" w:rsidP="003C595E">
                      <w:pPr>
                        <w:autoSpaceDE w:val="0"/>
                        <w:autoSpaceDN w:val="0"/>
                        <w:adjustRightInd w:val="0"/>
                        <w:spacing w:after="0" w:line="240" w:lineRule="auto"/>
                        <w:rPr>
                          <w:rFonts w:ascii="Myriad Pro" w:hAnsi="Myriad Pro"/>
                          <w:color w:val="000000"/>
                          <w:sz w:val="16"/>
                          <w:szCs w:val="16"/>
                        </w:rPr>
                      </w:pPr>
                    </w:p>
                    <w:p w14:paraId="3AC03323" w14:textId="77777777" w:rsidR="003C595E" w:rsidRPr="00B36208" w:rsidRDefault="003C595E" w:rsidP="003C595E">
                      <w:pPr>
                        <w:pStyle w:val="ListParagraph"/>
                        <w:numPr>
                          <w:ilvl w:val="0"/>
                          <w:numId w:val="20"/>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present information that is complete and fair in its assessment of strengths and weaknesses so that decisions or actions taken are well founded.</w:t>
                      </w:r>
                    </w:p>
                    <w:p w14:paraId="7A76AC4A" w14:textId="77777777" w:rsidR="003C595E" w:rsidRPr="00B36208" w:rsidRDefault="003C595E" w:rsidP="003C595E">
                      <w:pPr>
                        <w:pStyle w:val="ListParagraph"/>
                        <w:numPr>
                          <w:ilvl w:val="0"/>
                          <w:numId w:val="20"/>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disclose the full set of evaluation findings along with information on their limitations and have this accessible to all affected by the evaluation with expressed legal rights to receive results.</w:t>
                      </w:r>
                    </w:p>
                    <w:p w14:paraId="35BC8646" w14:textId="77777777" w:rsidR="003C595E" w:rsidRPr="00B36208" w:rsidRDefault="003C595E" w:rsidP="003C595E">
                      <w:pPr>
                        <w:pStyle w:val="ListParagraph"/>
                        <w:numPr>
                          <w:ilvl w:val="0"/>
                          <w:numId w:val="20"/>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1C77FAC8" w14:textId="77777777" w:rsidR="003C595E" w:rsidRPr="00B36208" w:rsidRDefault="003C595E" w:rsidP="003C595E">
                      <w:pPr>
                        <w:pStyle w:val="ListParagraph"/>
                        <w:numPr>
                          <w:ilvl w:val="0"/>
                          <w:numId w:val="20"/>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41DC8BD8" w14:textId="77777777" w:rsidR="003C595E" w:rsidRPr="00B36208" w:rsidRDefault="003C595E" w:rsidP="003C595E">
                      <w:pPr>
                        <w:pStyle w:val="ListParagraph"/>
                        <w:numPr>
                          <w:ilvl w:val="0"/>
                          <w:numId w:val="20"/>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14:paraId="44EDB85B" w14:textId="77777777" w:rsidR="003C595E" w:rsidRPr="00DD0D1D" w:rsidRDefault="003C595E" w:rsidP="003C595E">
                      <w:pPr>
                        <w:pStyle w:val="ListParagraph"/>
                        <w:numPr>
                          <w:ilvl w:val="0"/>
                          <w:numId w:val="20"/>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 xml:space="preserve">Are responsible for their performance and their product(s). They are responsible for the clear, accurate and fair written and/or </w:t>
                      </w:r>
                      <w:r w:rsidRPr="00DD0D1D">
                        <w:rPr>
                          <w:rFonts w:ascii="Myriad Pro" w:hAnsi="Myriad Pro"/>
                          <w:color w:val="000000"/>
                          <w:sz w:val="16"/>
                          <w:szCs w:val="16"/>
                        </w:rPr>
                        <w:t>oral presentation of study imitations, findings and recommendations.</w:t>
                      </w:r>
                    </w:p>
                    <w:p w14:paraId="6EC6618F" w14:textId="77777777" w:rsidR="003C595E" w:rsidRPr="00DD0D1D" w:rsidRDefault="003C595E" w:rsidP="003C595E">
                      <w:pPr>
                        <w:pStyle w:val="ListParagraph"/>
                        <w:numPr>
                          <w:ilvl w:val="0"/>
                          <w:numId w:val="20"/>
                        </w:numPr>
                        <w:spacing w:after="0" w:line="240" w:lineRule="auto"/>
                        <w:ind w:left="360"/>
                        <w:rPr>
                          <w:rFonts w:ascii="Myriad Pro" w:hAnsi="Myriad Pro"/>
                          <w:color w:val="000000"/>
                          <w:sz w:val="16"/>
                          <w:szCs w:val="16"/>
                        </w:rPr>
                      </w:pPr>
                      <w:r w:rsidRPr="00DD0D1D">
                        <w:rPr>
                          <w:rFonts w:ascii="Myriad Pro" w:hAnsi="Myriad Pro"/>
                          <w:color w:val="000000"/>
                          <w:sz w:val="16"/>
                          <w:szCs w:val="16"/>
                        </w:rPr>
                        <w:t>Should reflect sound accounting procedures and be prudent in using the resources of the evaluation.</w:t>
                      </w:r>
                    </w:p>
                    <w:p w14:paraId="4B99975F" w14:textId="77777777" w:rsidR="003C595E" w:rsidRPr="00DD0D1D" w:rsidRDefault="003C595E" w:rsidP="003C595E">
                      <w:pPr>
                        <w:pStyle w:val="ListParagraph"/>
                        <w:numPr>
                          <w:ilvl w:val="0"/>
                          <w:numId w:val="20"/>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ensure that independence of judgement is maintained, and that evaluation findings and recommendations are independently presented.</w:t>
                      </w:r>
                    </w:p>
                    <w:p w14:paraId="5E50EB0E" w14:textId="77777777" w:rsidR="003C595E" w:rsidRPr="00DD0D1D" w:rsidRDefault="003C595E" w:rsidP="003C595E">
                      <w:pPr>
                        <w:pStyle w:val="ListParagraph"/>
                        <w:numPr>
                          <w:ilvl w:val="0"/>
                          <w:numId w:val="20"/>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confirm that they have not been involved in designing, executing or advising on the project being evaluated and did not carry out the project’s Mid-Term Review.</w:t>
                      </w:r>
                    </w:p>
                    <w:p w14:paraId="6156663B" w14:textId="77777777" w:rsidR="003C595E" w:rsidRPr="00B36208" w:rsidRDefault="003C595E" w:rsidP="003C595E">
                      <w:pPr>
                        <w:spacing w:after="0" w:line="240" w:lineRule="auto"/>
                        <w:rPr>
                          <w:rFonts w:ascii="Myriad Pro" w:hAnsi="Myriad Pro"/>
                          <w:b/>
                          <w:color w:val="000000"/>
                          <w:sz w:val="16"/>
                          <w:szCs w:val="16"/>
                        </w:rPr>
                      </w:pPr>
                      <w:r w:rsidRPr="00B36208">
                        <w:rPr>
                          <w:rFonts w:ascii="Myriad Pro" w:hAnsi="Myriad Pro"/>
                          <w:b/>
                          <w:color w:val="000000"/>
                          <w:sz w:val="16"/>
                          <w:szCs w:val="16"/>
                        </w:rPr>
                        <w:t>Evaluation Consultant Agreement Form</w:t>
                      </w:r>
                    </w:p>
                    <w:p w14:paraId="4A9CBFB9" w14:textId="77777777" w:rsidR="003C595E" w:rsidRPr="00B36208" w:rsidRDefault="003C595E" w:rsidP="003C595E">
                      <w:pPr>
                        <w:spacing w:after="0" w:line="240" w:lineRule="auto"/>
                        <w:rPr>
                          <w:rFonts w:ascii="Myriad Pro" w:hAnsi="Myriad Pro"/>
                          <w:color w:val="000000"/>
                          <w:sz w:val="16"/>
                          <w:szCs w:val="16"/>
                        </w:rPr>
                      </w:pPr>
                    </w:p>
                    <w:p w14:paraId="7A73F153" w14:textId="77777777" w:rsidR="003C595E" w:rsidRPr="00B36208" w:rsidRDefault="003C595E" w:rsidP="003C595E">
                      <w:pPr>
                        <w:spacing w:after="0" w:line="240" w:lineRule="auto"/>
                        <w:rPr>
                          <w:rFonts w:ascii="Myriad Pro" w:hAnsi="Myriad Pro"/>
                          <w:color w:val="000000"/>
                          <w:sz w:val="16"/>
                          <w:szCs w:val="16"/>
                        </w:rPr>
                      </w:pPr>
                      <w:r w:rsidRPr="00B36208">
                        <w:rPr>
                          <w:rFonts w:ascii="Myriad Pro" w:hAnsi="Myriad Pro"/>
                          <w:color w:val="000000"/>
                          <w:sz w:val="16"/>
                          <w:szCs w:val="16"/>
                        </w:rPr>
                        <w:t>Agreement to abide by the Code of Conduct for Evaluation in the UN System:</w:t>
                      </w:r>
                    </w:p>
                    <w:p w14:paraId="4CFDE42E" w14:textId="77777777" w:rsidR="003C595E" w:rsidRPr="00B36208" w:rsidRDefault="003C595E" w:rsidP="003C595E">
                      <w:pPr>
                        <w:spacing w:after="0" w:line="240" w:lineRule="auto"/>
                        <w:rPr>
                          <w:rFonts w:ascii="Myriad Pro" w:hAnsi="Myriad Pro"/>
                          <w:color w:val="000000"/>
                          <w:sz w:val="16"/>
                          <w:szCs w:val="16"/>
                        </w:rPr>
                      </w:pPr>
                    </w:p>
                    <w:p w14:paraId="43278942" w14:textId="77777777" w:rsidR="003C595E" w:rsidRPr="00B36208" w:rsidRDefault="003C595E" w:rsidP="003C595E">
                      <w:pPr>
                        <w:spacing w:after="0" w:line="240" w:lineRule="auto"/>
                        <w:rPr>
                          <w:rFonts w:ascii="Myriad Pro" w:hAnsi="Myriad Pro"/>
                          <w:color w:val="000000"/>
                          <w:sz w:val="16"/>
                          <w:szCs w:val="16"/>
                        </w:rPr>
                      </w:pPr>
                      <w:r w:rsidRPr="00B36208">
                        <w:rPr>
                          <w:rFonts w:ascii="Myriad Pro" w:hAnsi="Myriad Pro"/>
                          <w:color w:val="000000"/>
                          <w:sz w:val="16"/>
                          <w:szCs w:val="16"/>
                        </w:rPr>
                        <w:t xml:space="preserve">Name of </w:t>
                      </w:r>
                      <w:r>
                        <w:rPr>
                          <w:rFonts w:ascii="Myriad Pro" w:hAnsi="Myriad Pro"/>
                          <w:color w:val="000000"/>
                          <w:sz w:val="16"/>
                          <w:szCs w:val="16"/>
                        </w:rPr>
                        <w:t>Evaluator</w:t>
                      </w:r>
                      <w:r w:rsidRPr="00B36208">
                        <w:rPr>
                          <w:rFonts w:ascii="Myriad Pro" w:hAnsi="Myriad Pro"/>
                          <w:color w:val="000000"/>
                          <w:sz w:val="16"/>
                          <w:szCs w:val="16"/>
                        </w:rPr>
                        <w:t>: ______________________________________________________________</w:t>
                      </w:r>
                    </w:p>
                    <w:p w14:paraId="5EC98CEE" w14:textId="77777777" w:rsidR="003C595E" w:rsidRPr="00B36208" w:rsidRDefault="003C595E" w:rsidP="003C595E">
                      <w:pPr>
                        <w:spacing w:after="0" w:line="240" w:lineRule="auto"/>
                        <w:rPr>
                          <w:rFonts w:ascii="Myriad Pro" w:hAnsi="Myriad Pro"/>
                          <w:color w:val="000000"/>
                          <w:sz w:val="16"/>
                          <w:szCs w:val="16"/>
                        </w:rPr>
                      </w:pPr>
                    </w:p>
                    <w:p w14:paraId="75306C23" w14:textId="77777777" w:rsidR="003C595E" w:rsidRPr="00B36208" w:rsidRDefault="003C595E" w:rsidP="003C595E">
                      <w:pPr>
                        <w:spacing w:after="0" w:line="240" w:lineRule="auto"/>
                        <w:rPr>
                          <w:rFonts w:ascii="Myriad Pro" w:hAnsi="Myriad Pro"/>
                          <w:color w:val="000000"/>
                          <w:sz w:val="16"/>
                          <w:szCs w:val="16"/>
                        </w:rPr>
                      </w:pPr>
                      <w:r w:rsidRPr="00B36208">
                        <w:rPr>
                          <w:rFonts w:ascii="Myriad Pro" w:hAnsi="Myriad Pro"/>
                          <w:color w:val="000000"/>
                          <w:sz w:val="16"/>
                          <w:szCs w:val="16"/>
                        </w:rPr>
                        <w:t>Name of Consultancy Organization (where relevant): ____________________________________</w:t>
                      </w:r>
                    </w:p>
                    <w:p w14:paraId="5DB16736" w14:textId="77777777" w:rsidR="003C595E" w:rsidRPr="00B36208" w:rsidRDefault="003C595E" w:rsidP="003C595E">
                      <w:pPr>
                        <w:spacing w:after="0" w:line="240" w:lineRule="auto"/>
                        <w:rPr>
                          <w:rFonts w:ascii="Myriad Pro" w:hAnsi="Myriad Pro"/>
                          <w:color w:val="000000"/>
                          <w:sz w:val="16"/>
                          <w:szCs w:val="16"/>
                        </w:rPr>
                      </w:pPr>
                    </w:p>
                    <w:p w14:paraId="79D15D0D" w14:textId="77777777" w:rsidR="003C595E" w:rsidRPr="00B36208" w:rsidRDefault="003C595E" w:rsidP="003C595E">
                      <w:pPr>
                        <w:spacing w:after="0" w:line="240" w:lineRule="auto"/>
                        <w:rPr>
                          <w:rFonts w:ascii="Myriad Pro" w:hAnsi="Myriad Pro"/>
                          <w:color w:val="000000"/>
                          <w:sz w:val="16"/>
                          <w:szCs w:val="16"/>
                        </w:rPr>
                      </w:pPr>
                      <w:r w:rsidRPr="00B36208">
                        <w:rPr>
                          <w:rFonts w:ascii="Myriad Pro" w:hAnsi="Myriad Pro"/>
                          <w:color w:val="000000"/>
                          <w:sz w:val="16"/>
                          <w:szCs w:val="16"/>
                        </w:rPr>
                        <w:t>I confirm that I have received and understood and will abide by the United Nations Code of Conduct for Evaluation.</w:t>
                      </w:r>
                    </w:p>
                    <w:p w14:paraId="6FEBC523" w14:textId="77777777" w:rsidR="003C595E" w:rsidRPr="00B36208" w:rsidRDefault="003C595E" w:rsidP="003C595E">
                      <w:pPr>
                        <w:spacing w:after="0" w:line="240" w:lineRule="auto"/>
                        <w:rPr>
                          <w:rFonts w:ascii="Myriad Pro" w:hAnsi="Myriad Pro"/>
                          <w:color w:val="000000"/>
                          <w:sz w:val="16"/>
                          <w:szCs w:val="16"/>
                        </w:rPr>
                      </w:pPr>
                    </w:p>
                    <w:p w14:paraId="42F6D503" w14:textId="77777777" w:rsidR="003C595E" w:rsidRPr="00B36208" w:rsidRDefault="003C595E" w:rsidP="003C595E">
                      <w:pPr>
                        <w:spacing w:after="0" w:line="240" w:lineRule="auto"/>
                        <w:rPr>
                          <w:rFonts w:ascii="Myriad Pro" w:hAnsi="Myriad Pro"/>
                          <w:color w:val="000000"/>
                          <w:sz w:val="16"/>
                          <w:szCs w:val="16"/>
                        </w:rPr>
                      </w:pPr>
                      <w:r w:rsidRPr="00B36208">
                        <w:rPr>
                          <w:rFonts w:ascii="Myriad Pro" w:hAnsi="Myriad Pro"/>
                          <w:color w:val="000000"/>
                          <w:sz w:val="16"/>
                          <w:szCs w:val="16"/>
                        </w:rPr>
                        <w:t>Signed at __________________________________ (Place) on ______________________ (Date)</w:t>
                      </w:r>
                    </w:p>
                    <w:p w14:paraId="1256B354" w14:textId="77777777" w:rsidR="003C595E" w:rsidRPr="00B36208" w:rsidRDefault="003C595E" w:rsidP="003C595E">
                      <w:pPr>
                        <w:spacing w:after="0" w:line="240" w:lineRule="auto"/>
                        <w:rPr>
                          <w:rFonts w:ascii="Myriad Pro" w:hAnsi="Myriad Pro"/>
                          <w:color w:val="000000"/>
                          <w:sz w:val="16"/>
                          <w:szCs w:val="16"/>
                        </w:rPr>
                      </w:pPr>
                    </w:p>
                    <w:p w14:paraId="232A4BD3" w14:textId="77777777" w:rsidR="003C595E" w:rsidRPr="00B36208" w:rsidRDefault="003C595E" w:rsidP="003C595E">
                      <w:pPr>
                        <w:spacing w:after="0" w:line="240" w:lineRule="auto"/>
                        <w:rPr>
                          <w:rFonts w:ascii="Myriad Pro" w:hAnsi="Myriad Pro"/>
                          <w:color w:val="000000"/>
                          <w:sz w:val="16"/>
                          <w:szCs w:val="16"/>
                        </w:rPr>
                      </w:pPr>
                      <w:r w:rsidRPr="00B36208">
                        <w:rPr>
                          <w:rFonts w:ascii="Myriad Pro" w:hAnsi="Myriad Pro"/>
                          <w:color w:val="000000"/>
                          <w:sz w:val="16"/>
                          <w:szCs w:val="16"/>
                        </w:rPr>
                        <w:t>Signature: _____________________________________________________________________</w:t>
                      </w:r>
                    </w:p>
                  </w:txbxContent>
                </v:textbox>
                <w10:wrap type="square" anchorx="margin"/>
              </v:shape>
            </w:pict>
          </mc:Fallback>
        </mc:AlternateContent>
      </w:r>
      <w:r w:rsidRPr="00AA6A2E">
        <w:t>Independence entails the ability to evaluate without undue influence or pressure by any party (including the hiring unit) and providing evaluators with free access to information on the evaluation subject</w:t>
      </w:r>
      <w:proofErr w:type="gramStart"/>
      <w:r w:rsidRPr="00AA6A2E">
        <w:t xml:space="preserve">.  </w:t>
      </w:r>
      <w:proofErr w:type="gramEnd"/>
      <w:r w:rsidRPr="00AA6A2E">
        <w:t>Independence provides legitimacy to and ensures an objective perspective on evaluations. An independent evaluation reduces the potential for conflicts of interest which might arise with self-reported ratings by those involved in the management of the project being evaluated</w:t>
      </w:r>
      <w:proofErr w:type="gramStart"/>
      <w:r w:rsidRPr="00AA6A2E">
        <w:t xml:space="preserve">.  </w:t>
      </w:r>
      <w:proofErr w:type="gramEnd"/>
      <w:r w:rsidRPr="00AA6A2E">
        <w:t xml:space="preserve">Independence is one of ten general principles for evaluations (together with internationally agreed principles, </w:t>
      </w:r>
      <w:proofErr w:type="gramStart"/>
      <w:r w:rsidRPr="00AA6A2E">
        <w:t>goals</w:t>
      </w:r>
      <w:proofErr w:type="gramEnd"/>
      <w:r w:rsidRPr="00AA6A2E">
        <w:t xml:space="preserve"> and targets: utility, credibility, impartiality, ethics, transparency, human rights and gender equality, national evaluation capacities, and professionalism).</w:t>
      </w:r>
      <w:r w:rsidRPr="00AA6A2E">
        <w:rPr>
          <w:b/>
        </w:rPr>
        <w:br w:type="page"/>
      </w:r>
    </w:p>
    <w:p w14:paraId="2222E5B1" w14:textId="77777777" w:rsidR="003C595E" w:rsidRPr="00FF139C" w:rsidRDefault="003C595E" w:rsidP="003C595E">
      <w:pPr>
        <w:rPr>
          <w:rFonts w:ascii="Myriad Pro" w:hAnsi="Myriad Pro"/>
          <w:b/>
          <w:bCs/>
          <w:sz w:val="26"/>
          <w:szCs w:val="26"/>
        </w:rPr>
      </w:pPr>
      <w:proofErr w:type="spellStart"/>
      <w:r w:rsidRPr="00FF139C">
        <w:rPr>
          <w:rFonts w:ascii="Myriad Pro" w:hAnsi="Myriad Pro"/>
          <w:b/>
          <w:bCs/>
          <w:sz w:val="26"/>
          <w:szCs w:val="26"/>
        </w:rPr>
        <w:t>ToR</w:t>
      </w:r>
      <w:proofErr w:type="spellEnd"/>
      <w:r w:rsidRPr="00FF139C">
        <w:rPr>
          <w:rFonts w:ascii="Myriad Pro" w:hAnsi="Myriad Pro"/>
          <w:b/>
          <w:bCs/>
          <w:sz w:val="26"/>
          <w:szCs w:val="26"/>
        </w:rPr>
        <w:t xml:space="preserve"> Annex </w:t>
      </w:r>
      <w:r>
        <w:rPr>
          <w:rFonts w:ascii="Myriad Pro" w:hAnsi="Myriad Pro"/>
          <w:b/>
          <w:bCs/>
          <w:sz w:val="26"/>
          <w:szCs w:val="26"/>
        </w:rPr>
        <w:t>F</w:t>
      </w:r>
      <w:r w:rsidRPr="00FF139C">
        <w:rPr>
          <w:rFonts w:ascii="Myriad Pro" w:hAnsi="Myriad Pro"/>
          <w:b/>
          <w:bCs/>
          <w:sz w:val="26"/>
          <w:szCs w:val="26"/>
        </w:rPr>
        <w:t>: TE Rating Scales</w:t>
      </w:r>
      <w:r>
        <w:rPr>
          <w:rFonts w:ascii="Myriad Pro" w:hAnsi="Myriad Pro"/>
          <w:b/>
          <w:bCs/>
          <w:sz w:val="26"/>
          <w:szCs w:val="26"/>
        </w:rPr>
        <w:t xml:space="preserve"> &amp; Evaluation Ratings Table</w:t>
      </w:r>
    </w:p>
    <w:tbl>
      <w:tblPr>
        <w:tblW w:w="4960" w:type="pct"/>
        <w:tblInd w:w="-5" w:type="dxa"/>
        <w:tblLook w:val="04A0" w:firstRow="1" w:lastRow="0" w:firstColumn="1" w:lastColumn="0" w:noHBand="0" w:noVBand="1"/>
      </w:tblPr>
      <w:tblGrid>
        <w:gridCol w:w="4665"/>
        <w:gridCol w:w="4610"/>
      </w:tblGrid>
      <w:tr w:rsidR="003C595E" w:rsidRPr="00D6638C" w14:paraId="383A103D" w14:textId="77777777" w:rsidTr="00EE264F">
        <w:trPr>
          <w:trHeight w:val="548"/>
        </w:trPr>
        <w:tc>
          <w:tcPr>
            <w:tcW w:w="5000" w:type="pct"/>
            <w:gridSpan w:val="2"/>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2FD2775E" w14:textId="77777777" w:rsidR="003C595E" w:rsidRPr="003D3FCB" w:rsidRDefault="003C595E" w:rsidP="00EE264F">
            <w:pPr>
              <w:spacing w:after="0" w:line="240" w:lineRule="auto"/>
              <w:jc w:val="center"/>
              <w:rPr>
                <w:rFonts w:ascii="Myriad Pro" w:hAnsi="Myriad Pro"/>
                <w:b/>
                <w:bCs/>
                <w:sz w:val="21"/>
                <w:szCs w:val="21"/>
              </w:rPr>
            </w:pPr>
            <w:r w:rsidRPr="003D3FCB">
              <w:rPr>
                <w:rFonts w:ascii="Myriad Pro" w:hAnsi="Myriad Pro"/>
                <w:b/>
                <w:bCs/>
                <w:sz w:val="21"/>
                <w:szCs w:val="21"/>
              </w:rPr>
              <w:t>TE Rating Scales</w:t>
            </w:r>
          </w:p>
        </w:tc>
      </w:tr>
      <w:tr w:rsidR="003C595E" w:rsidRPr="00D6638C" w14:paraId="46F0DB84" w14:textId="77777777" w:rsidTr="00EE264F">
        <w:trPr>
          <w:trHeight w:val="548"/>
        </w:trPr>
        <w:tc>
          <w:tcPr>
            <w:tcW w:w="251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0000" w:themeFill="text1"/>
            <w:hideMark/>
          </w:tcPr>
          <w:p w14:paraId="268DCBC1" w14:textId="77777777" w:rsidR="003C595E" w:rsidRPr="003200D5" w:rsidRDefault="003C595E" w:rsidP="00EE264F">
            <w:pPr>
              <w:spacing w:after="0" w:line="240" w:lineRule="auto"/>
              <w:rPr>
                <w:rFonts w:ascii="Myriad Pro" w:hAnsi="Myriad Pro"/>
                <w:color w:val="FFFFFF" w:themeColor="background1"/>
                <w:sz w:val="21"/>
                <w:szCs w:val="21"/>
              </w:rPr>
            </w:pPr>
            <w:r w:rsidRPr="003200D5">
              <w:rPr>
                <w:rFonts w:ascii="Myriad Pro" w:hAnsi="Myriad Pro"/>
                <w:color w:val="FFFFFF" w:themeColor="background1"/>
                <w:sz w:val="21"/>
                <w:szCs w:val="21"/>
              </w:rPr>
              <w:t>Ratings for Outcomes, Effectiveness, Efficiency, M&amp;E, Implementation/Oversight, Execution, Relevance</w:t>
            </w:r>
          </w:p>
        </w:tc>
        <w:tc>
          <w:tcPr>
            <w:tcW w:w="248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0000" w:themeFill="text1"/>
          </w:tcPr>
          <w:p w14:paraId="28CE6B8E" w14:textId="77777777" w:rsidR="003C595E" w:rsidRPr="003200D5" w:rsidRDefault="003C595E" w:rsidP="00EE264F">
            <w:pPr>
              <w:spacing w:after="0" w:line="240" w:lineRule="auto"/>
              <w:rPr>
                <w:rFonts w:ascii="Myriad Pro" w:hAnsi="Myriad Pro"/>
                <w:color w:val="FFFFFF" w:themeColor="background1"/>
                <w:sz w:val="21"/>
                <w:szCs w:val="21"/>
              </w:rPr>
            </w:pPr>
            <w:r w:rsidRPr="003200D5">
              <w:rPr>
                <w:rFonts w:ascii="Myriad Pro" w:hAnsi="Myriad Pro"/>
                <w:color w:val="FFFFFF" w:themeColor="background1"/>
                <w:sz w:val="21"/>
                <w:szCs w:val="21"/>
              </w:rPr>
              <w:t xml:space="preserve">Sustainability ratings: </w:t>
            </w:r>
          </w:p>
          <w:p w14:paraId="1200E228" w14:textId="77777777" w:rsidR="003C595E" w:rsidRPr="003200D5" w:rsidRDefault="003C595E" w:rsidP="00EE264F">
            <w:pPr>
              <w:spacing w:after="0" w:line="240" w:lineRule="auto"/>
              <w:rPr>
                <w:rFonts w:ascii="Myriad Pro" w:hAnsi="Myriad Pro"/>
                <w:color w:val="FFFFFF" w:themeColor="background1"/>
                <w:sz w:val="21"/>
                <w:szCs w:val="21"/>
              </w:rPr>
            </w:pPr>
          </w:p>
        </w:tc>
      </w:tr>
      <w:tr w:rsidR="003C595E" w:rsidRPr="00D6638C" w14:paraId="2B71C865" w14:textId="77777777" w:rsidTr="00EE264F">
        <w:trPr>
          <w:trHeight w:val="440"/>
        </w:trPr>
        <w:tc>
          <w:tcPr>
            <w:tcW w:w="251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hideMark/>
          </w:tcPr>
          <w:p w14:paraId="21223FA1" w14:textId="77777777" w:rsidR="003C595E" w:rsidRPr="00D3718B" w:rsidRDefault="003C595E" w:rsidP="00EE264F">
            <w:pPr>
              <w:spacing w:after="60" w:line="240" w:lineRule="auto"/>
              <w:ind w:left="158"/>
              <w:rPr>
                <w:rFonts w:ascii="Myriad Pro" w:hAnsi="Myriad Pro"/>
                <w:color w:val="000000" w:themeColor="text1"/>
                <w:sz w:val="21"/>
                <w:szCs w:val="21"/>
              </w:rPr>
            </w:pPr>
            <w:r w:rsidRPr="00D3718B">
              <w:rPr>
                <w:rFonts w:ascii="Myriad Pro" w:hAnsi="Myriad Pro"/>
                <w:color w:val="000000" w:themeColor="text1"/>
                <w:sz w:val="21"/>
                <w:szCs w:val="21"/>
              </w:rPr>
              <w:t xml:space="preserve">6 = Highly Satisfactory (HS): exceeds expectations and/or no shortcomings </w:t>
            </w:r>
          </w:p>
          <w:p w14:paraId="39EFD3D0" w14:textId="77777777" w:rsidR="003C595E" w:rsidRPr="00D3718B" w:rsidRDefault="003C595E" w:rsidP="00EE264F">
            <w:pPr>
              <w:spacing w:after="60" w:line="240" w:lineRule="auto"/>
              <w:ind w:left="158"/>
              <w:rPr>
                <w:rFonts w:ascii="Myriad Pro" w:hAnsi="Myriad Pro"/>
                <w:color w:val="000000" w:themeColor="text1"/>
                <w:sz w:val="21"/>
                <w:szCs w:val="21"/>
              </w:rPr>
            </w:pPr>
            <w:r w:rsidRPr="00D3718B">
              <w:rPr>
                <w:rFonts w:ascii="Myriad Pro" w:hAnsi="Myriad Pro"/>
                <w:color w:val="000000" w:themeColor="text1"/>
                <w:sz w:val="21"/>
                <w:szCs w:val="21"/>
              </w:rPr>
              <w:t>5 = Satisfactory (S): meets expectations and/or no or minor shortcomings</w:t>
            </w:r>
          </w:p>
          <w:p w14:paraId="409DA19D" w14:textId="77777777" w:rsidR="003C595E" w:rsidRPr="00D3718B" w:rsidRDefault="003C595E" w:rsidP="00EE264F">
            <w:pPr>
              <w:spacing w:after="60" w:line="240" w:lineRule="auto"/>
              <w:ind w:left="158"/>
              <w:rPr>
                <w:rFonts w:ascii="Myriad Pro" w:hAnsi="Myriad Pro"/>
                <w:color w:val="000000" w:themeColor="text1"/>
                <w:sz w:val="21"/>
                <w:szCs w:val="21"/>
              </w:rPr>
            </w:pPr>
            <w:r w:rsidRPr="00D3718B">
              <w:rPr>
                <w:rFonts w:ascii="Myriad Pro" w:hAnsi="Myriad Pro"/>
                <w:color w:val="000000" w:themeColor="text1"/>
                <w:sz w:val="21"/>
                <w:szCs w:val="21"/>
              </w:rPr>
              <w:t xml:space="preserve">4 = Moderately Satisfactory (MS): </w:t>
            </w:r>
            <w:proofErr w:type="gramStart"/>
            <w:r w:rsidRPr="00D3718B">
              <w:rPr>
                <w:rFonts w:ascii="Myriad Pro" w:hAnsi="Myriad Pro"/>
                <w:color w:val="000000" w:themeColor="text1"/>
                <w:sz w:val="21"/>
                <w:szCs w:val="21"/>
              </w:rPr>
              <w:t>more or less meets</w:t>
            </w:r>
            <w:proofErr w:type="gramEnd"/>
            <w:r w:rsidRPr="00D3718B">
              <w:rPr>
                <w:rFonts w:ascii="Myriad Pro" w:hAnsi="Myriad Pro"/>
                <w:color w:val="000000" w:themeColor="text1"/>
                <w:sz w:val="21"/>
                <w:szCs w:val="21"/>
              </w:rPr>
              <w:t xml:space="preserve"> expectations and/or some shortcomings</w:t>
            </w:r>
          </w:p>
          <w:p w14:paraId="7A4DCFB6" w14:textId="77777777" w:rsidR="003C595E" w:rsidRPr="00D3718B" w:rsidRDefault="003C595E" w:rsidP="00EE264F">
            <w:pPr>
              <w:spacing w:after="60" w:line="240" w:lineRule="auto"/>
              <w:ind w:left="158"/>
              <w:rPr>
                <w:rFonts w:ascii="Myriad Pro" w:hAnsi="Myriad Pro"/>
                <w:color w:val="000000" w:themeColor="text1"/>
                <w:sz w:val="21"/>
                <w:szCs w:val="21"/>
              </w:rPr>
            </w:pPr>
            <w:r w:rsidRPr="00D3718B">
              <w:rPr>
                <w:rFonts w:ascii="Myriad Pro" w:hAnsi="Myriad Pro"/>
                <w:color w:val="000000" w:themeColor="text1"/>
                <w:sz w:val="21"/>
                <w:szCs w:val="21"/>
              </w:rPr>
              <w:t>3 = Moderately Unsatisfactory (MU): somewhat below expectations and/or significant shortcomings</w:t>
            </w:r>
          </w:p>
          <w:p w14:paraId="1626647E" w14:textId="77777777" w:rsidR="003C595E" w:rsidRPr="00D3718B" w:rsidRDefault="003C595E" w:rsidP="00EE264F">
            <w:pPr>
              <w:spacing w:after="60" w:line="240" w:lineRule="auto"/>
              <w:ind w:left="158"/>
              <w:rPr>
                <w:rFonts w:ascii="Myriad Pro" w:hAnsi="Myriad Pro"/>
                <w:color w:val="000000" w:themeColor="text1"/>
                <w:sz w:val="21"/>
                <w:szCs w:val="21"/>
              </w:rPr>
            </w:pPr>
            <w:r w:rsidRPr="00D3718B">
              <w:rPr>
                <w:rFonts w:ascii="Myriad Pro" w:hAnsi="Myriad Pro"/>
                <w:color w:val="000000" w:themeColor="text1"/>
                <w:sz w:val="21"/>
                <w:szCs w:val="21"/>
              </w:rPr>
              <w:t>2 = Unsatisfactory (U): substantially below expectations and/or major shortcomings</w:t>
            </w:r>
          </w:p>
          <w:p w14:paraId="59E9F47D" w14:textId="77777777" w:rsidR="003C595E" w:rsidRPr="00D3718B" w:rsidRDefault="003C595E" w:rsidP="00EE264F">
            <w:pPr>
              <w:spacing w:after="60" w:line="240" w:lineRule="auto"/>
              <w:ind w:left="158"/>
              <w:rPr>
                <w:rFonts w:ascii="Myriad Pro" w:hAnsi="Myriad Pro"/>
                <w:color w:val="000000" w:themeColor="text1"/>
                <w:sz w:val="21"/>
                <w:szCs w:val="21"/>
              </w:rPr>
            </w:pPr>
            <w:r w:rsidRPr="00D3718B">
              <w:rPr>
                <w:rFonts w:ascii="Myriad Pro" w:hAnsi="Myriad Pro"/>
                <w:color w:val="000000" w:themeColor="text1"/>
                <w:sz w:val="21"/>
                <w:szCs w:val="21"/>
              </w:rPr>
              <w:t>1 = Highly Unsatisfactory (HU): severe shortcomings</w:t>
            </w:r>
          </w:p>
          <w:p w14:paraId="7F553A85" w14:textId="77777777" w:rsidR="003C595E" w:rsidRPr="00D3718B" w:rsidRDefault="003C595E" w:rsidP="00EE264F">
            <w:pPr>
              <w:spacing w:after="60" w:line="240" w:lineRule="auto"/>
              <w:ind w:left="158"/>
              <w:rPr>
                <w:rFonts w:ascii="Myriad Pro" w:hAnsi="Myriad Pro"/>
                <w:color w:val="000000" w:themeColor="text1"/>
                <w:sz w:val="21"/>
                <w:szCs w:val="21"/>
              </w:rPr>
            </w:pPr>
            <w:r w:rsidRPr="00D3718B">
              <w:rPr>
                <w:rFonts w:ascii="Myriad Pro" w:hAnsi="Myriad Pro"/>
                <w:color w:val="000000" w:themeColor="text1"/>
                <w:sz w:val="21"/>
                <w:szCs w:val="21"/>
              </w:rPr>
              <w:t>Unable to Assess (U/A): available information does not allow an assessment</w:t>
            </w:r>
          </w:p>
          <w:p w14:paraId="03B2FBBA" w14:textId="77777777" w:rsidR="003C595E" w:rsidRPr="00D3718B" w:rsidRDefault="003C595E" w:rsidP="00EE264F">
            <w:pPr>
              <w:spacing w:after="0" w:line="240" w:lineRule="auto"/>
              <w:rPr>
                <w:rFonts w:ascii="Myriad Pro" w:hAnsi="Myriad Pro"/>
                <w:color w:val="000000" w:themeColor="text1"/>
                <w:sz w:val="21"/>
                <w:szCs w:val="21"/>
              </w:rPr>
            </w:pPr>
          </w:p>
        </w:tc>
        <w:tc>
          <w:tcPr>
            <w:tcW w:w="248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46FC858" w14:textId="77777777" w:rsidR="003C595E" w:rsidRPr="00D3718B" w:rsidRDefault="003C595E" w:rsidP="00EE264F">
            <w:pPr>
              <w:spacing w:after="60" w:line="240" w:lineRule="auto"/>
              <w:rPr>
                <w:rFonts w:ascii="Myriad Pro" w:hAnsi="Myriad Pro"/>
                <w:color w:val="000000" w:themeColor="text1"/>
                <w:sz w:val="21"/>
                <w:szCs w:val="21"/>
              </w:rPr>
            </w:pPr>
            <w:r w:rsidRPr="00D3718B">
              <w:rPr>
                <w:rFonts w:ascii="Myriad Pro" w:hAnsi="Myriad Pro"/>
                <w:color w:val="000000" w:themeColor="text1"/>
                <w:sz w:val="21"/>
                <w:szCs w:val="21"/>
              </w:rPr>
              <w:t>4 = Likely (L): negligible risks to sustainability</w:t>
            </w:r>
          </w:p>
          <w:p w14:paraId="4F658D2B" w14:textId="77777777" w:rsidR="003C595E" w:rsidRPr="00D3718B" w:rsidRDefault="003C595E" w:rsidP="00EE264F">
            <w:pPr>
              <w:spacing w:after="60" w:line="240" w:lineRule="auto"/>
              <w:jc w:val="both"/>
              <w:rPr>
                <w:rFonts w:ascii="Myriad Pro" w:hAnsi="Myriad Pro"/>
                <w:color w:val="000000" w:themeColor="text1"/>
                <w:sz w:val="21"/>
                <w:szCs w:val="21"/>
              </w:rPr>
            </w:pPr>
            <w:r w:rsidRPr="00D3718B">
              <w:rPr>
                <w:rFonts w:ascii="Myriad Pro" w:hAnsi="Myriad Pro"/>
                <w:color w:val="000000" w:themeColor="text1"/>
                <w:sz w:val="21"/>
                <w:szCs w:val="21"/>
              </w:rPr>
              <w:t>3 = Moderately Likely (ML): moderate risks to sustainability</w:t>
            </w:r>
          </w:p>
          <w:p w14:paraId="05E5831E" w14:textId="77777777" w:rsidR="003C595E" w:rsidRPr="00D3718B" w:rsidRDefault="003C595E" w:rsidP="00EE264F">
            <w:pPr>
              <w:spacing w:after="60" w:line="240" w:lineRule="auto"/>
              <w:jc w:val="both"/>
              <w:rPr>
                <w:rFonts w:ascii="Myriad Pro" w:hAnsi="Myriad Pro"/>
                <w:color w:val="000000" w:themeColor="text1"/>
                <w:sz w:val="21"/>
                <w:szCs w:val="21"/>
              </w:rPr>
            </w:pPr>
            <w:r w:rsidRPr="00D3718B">
              <w:rPr>
                <w:rFonts w:ascii="Myriad Pro" w:hAnsi="Myriad Pro"/>
                <w:color w:val="000000" w:themeColor="text1"/>
                <w:sz w:val="21"/>
                <w:szCs w:val="21"/>
              </w:rPr>
              <w:t>2 = Moderately Unlikely (MU): significant risks to sustainability</w:t>
            </w:r>
          </w:p>
          <w:p w14:paraId="50E3B6DE" w14:textId="77777777" w:rsidR="003C595E" w:rsidRPr="00D3718B" w:rsidRDefault="003C595E" w:rsidP="00EE264F">
            <w:pPr>
              <w:spacing w:after="60" w:line="240" w:lineRule="auto"/>
              <w:jc w:val="both"/>
              <w:rPr>
                <w:rFonts w:ascii="Myriad Pro" w:hAnsi="Myriad Pro"/>
                <w:color w:val="000000" w:themeColor="text1"/>
                <w:sz w:val="21"/>
                <w:szCs w:val="21"/>
              </w:rPr>
            </w:pPr>
            <w:r w:rsidRPr="00D3718B">
              <w:rPr>
                <w:rFonts w:ascii="Myriad Pro" w:hAnsi="Myriad Pro"/>
                <w:color w:val="000000" w:themeColor="text1"/>
                <w:sz w:val="21"/>
                <w:szCs w:val="21"/>
              </w:rPr>
              <w:t>1 = Unlikely (U): severe risks to sustainability</w:t>
            </w:r>
          </w:p>
          <w:p w14:paraId="4AEB397D" w14:textId="77777777" w:rsidR="003C595E" w:rsidRPr="00D3718B" w:rsidRDefault="003C595E" w:rsidP="00EE264F">
            <w:pPr>
              <w:spacing w:after="60" w:line="240" w:lineRule="auto"/>
              <w:jc w:val="both"/>
              <w:rPr>
                <w:rFonts w:ascii="Myriad Pro" w:hAnsi="Myriad Pro"/>
                <w:color w:val="000000" w:themeColor="text1"/>
                <w:sz w:val="21"/>
                <w:szCs w:val="21"/>
              </w:rPr>
            </w:pPr>
            <w:r w:rsidRPr="00D3718B">
              <w:rPr>
                <w:rFonts w:ascii="Myriad Pro" w:hAnsi="Myriad Pro"/>
                <w:color w:val="000000" w:themeColor="text1"/>
                <w:sz w:val="21"/>
                <w:szCs w:val="21"/>
              </w:rPr>
              <w:t>Unable to Assess (U/A): Unable to assess the expected incidence and magnitude of risks to sustainability</w:t>
            </w:r>
          </w:p>
          <w:p w14:paraId="3D095E41" w14:textId="77777777" w:rsidR="003C595E" w:rsidRPr="00D3718B" w:rsidRDefault="003C595E" w:rsidP="00EE264F">
            <w:pPr>
              <w:spacing w:after="0" w:line="240" w:lineRule="auto"/>
              <w:rPr>
                <w:rFonts w:ascii="Myriad Pro" w:hAnsi="Myriad Pro"/>
                <w:color w:val="000000" w:themeColor="text1"/>
                <w:sz w:val="21"/>
                <w:szCs w:val="21"/>
              </w:rPr>
            </w:pPr>
          </w:p>
        </w:tc>
      </w:tr>
    </w:tbl>
    <w:p w14:paraId="472189EE" w14:textId="77777777" w:rsidR="003C595E" w:rsidRDefault="003C595E" w:rsidP="003C595E">
      <w:pPr>
        <w:rPr>
          <w:rFonts w:ascii="Myriad Pro" w:hAnsi="Myriad Pro"/>
          <w:b/>
          <w:bCs/>
          <w:sz w:val="26"/>
          <w:szCs w:val="26"/>
        </w:rPr>
      </w:pPr>
    </w:p>
    <w:tbl>
      <w:tblPr>
        <w:tblStyle w:val="TableGrid"/>
        <w:tblW w:w="0" w:type="auto"/>
        <w:jc w:val="center"/>
        <w:tblLook w:val="04A0" w:firstRow="1" w:lastRow="0" w:firstColumn="1" w:lastColumn="0" w:noHBand="0" w:noVBand="1"/>
      </w:tblPr>
      <w:tblGrid>
        <w:gridCol w:w="7555"/>
        <w:gridCol w:w="1795"/>
      </w:tblGrid>
      <w:tr w:rsidR="003C595E" w:rsidRPr="00AA4F7A" w14:paraId="038A4C79" w14:textId="77777777" w:rsidTr="00EE264F">
        <w:trPr>
          <w:trHeight w:val="350"/>
          <w:jc w:val="center"/>
        </w:trPr>
        <w:tc>
          <w:tcPr>
            <w:tcW w:w="9350" w:type="dxa"/>
            <w:gridSpan w:val="2"/>
            <w:shd w:val="clear" w:color="auto" w:fill="auto"/>
            <w:vAlign w:val="center"/>
          </w:tcPr>
          <w:p w14:paraId="6CB554FD" w14:textId="77777777" w:rsidR="003C595E" w:rsidRPr="003D3FCB" w:rsidRDefault="003C595E" w:rsidP="00EE264F">
            <w:pPr>
              <w:jc w:val="center"/>
              <w:rPr>
                <w:rFonts w:ascii="Myriad Pro" w:hAnsi="Myriad Pro"/>
                <w:b/>
                <w:bCs/>
                <w:sz w:val="21"/>
                <w:szCs w:val="21"/>
              </w:rPr>
            </w:pPr>
            <w:r w:rsidRPr="003D3FCB">
              <w:rPr>
                <w:rFonts w:ascii="Myriad Pro" w:hAnsi="Myriad Pro"/>
                <w:b/>
                <w:bCs/>
                <w:sz w:val="21"/>
                <w:szCs w:val="21"/>
              </w:rPr>
              <w:t>Evaluation Ratings Table</w:t>
            </w:r>
          </w:p>
        </w:tc>
      </w:tr>
      <w:tr w:rsidR="003C595E" w:rsidRPr="00AA4F7A" w14:paraId="3F83330E" w14:textId="77777777" w:rsidTr="00EE264F">
        <w:trPr>
          <w:jc w:val="center"/>
        </w:trPr>
        <w:tc>
          <w:tcPr>
            <w:tcW w:w="7555" w:type="dxa"/>
            <w:shd w:val="clear" w:color="auto" w:fill="404040" w:themeFill="text1" w:themeFillTint="BF"/>
          </w:tcPr>
          <w:p w14:paraId="6BA47A6C" w14:textId="77777777" w:rsidR="003C595E" w:rsidRPr="00420BAC" w:rsidRDefault="003C595E" w:rsidP="00EE264F">
            <w:pPr>
              <w:pStyle w:val="ListParagraph"/>
              <w:ind w:left="340"/>
              <w:jc w:val="both"/>
              <w:rPr>
                <w:rFonts w:ascii="Myriad Pro" w:hAnsi="Myriad Pro"/>
                <w:color w:val="FFFFFF" w:themeColor="background1"/>
                <w:sz w:val="21"/>
                <w:szCs w:val="21"/>
              </w:rPr>
            </w:pPr>
            <w:r w:rsidRPr="00420BAC">
              <w:rPr>
                <w:rFonts w:ascii="Myriad Pro" w:hAnsi="Myriad Pro"/>
                <w:color w:val="FFFFFF" w:themeColor="background1"/>
                <w:sz w:val="21"/>
                <w:szCs w:val="21"/>
              </w:rPr>
              <w:t>Monitoring &amp; Evaluation (M&amp;E)</w:t>
            </w:r>
          </w:p>
        </w:tc>
        <w:tc>
          <w:tcPr>
            <w:tcW w:w="1795" w:type="dxa"/>
            <w:shd w:val="clear" w:color="auto" w:fill="404040" w:themeFill="text1" w:themeFillTint="BF"/>
          </w:tcPr>
          <w:p w14:paraId="1FF9717B" w14:textId="77777777" w:rsidR="003C595E" w:rsidRPr="00420BAC" w:rsidRDefault="003C595E" w:rsidP="00EE264F">
            <w:pPr>
              <w:jc w:val="both"/>
              <w:rPr>
                <w:rFonts w:ascii="Myriad Pro" w:hAnsi="Myriad Pro"/>
                <w:color w:val="FFFFFF" w:themeColor="background1"/>
                <w:sz w:val="21"/>
                <w:szCs w:val="21"/>
              </w:rPr>
            </w:pPr>
            <w:r w:rsidRPr="00420BAC">
              <w:rPr>
                <w:rFonts w:ascii="Myriad Pro" w:hAnsi="Myriad Pro"/>
                <w:color w:val="FFFFFF" w:themeColor="background1"/>
                <w:sz w:val="21"/>
                <w:szCs w:val="21"/>
              </w:rPr>
              <w:t>Rating</w:t>
            </w:r>
            <w:r w:rsidRPr="00420BAC">
              <w:rPr>
                <w:rFonts w:ascii="Myriad Pro" w:hAnsi="Myriad Pro"/>
                <w:color w:val="FFFFFF" w:themeColor="background1"/>
                <w:sz w:val="23"/>
                <w:vertAlign w:val="superscript"/>
              </w:rPr>
              <w:footnoteReference w:id="4"/>
            </w:r>
          </w:p>
        </w:tc>
      </w:tr>
      <w:tr w:rsidR="003C595E" w:rsidRPr="00AA4F7A" w14:paraId="06E079F3" w14:textId="77777777" w:rsidTr="00EE264F">
        <w:trPr>
          <w:jc w:val="center"/>
        </w:trPr>
        <w:tc>
          <w:tcPr>
            <w:tcW w:w="7555" w:type="dxa"/>
          </w:tcPr>
          <w:p w14:paraId="274A82D8" w14:textId="77777777" w:rsidR="003C595E" w:rsidRPr="00420BAC" w:rsidRDefault="003C595E" w:rsidP="00EE264F">
            <w:pPr>
              <w:ind w:left="340"/>
              <w:jc w:val="both"/>
              <w:rPr>
                <w:rFonts w:ascii="Myriad Pro" w:hAnsi="Myriad Pro"/>
                <w:color w:val="000000"/>
                <w:sz w:val="21"/>
                <w:szCs w:val="21"/>
              </w:rPr>
            </w:pPr>
            <w:r w:rsidRPr="00420BAC">
              <w:rPr>
                <w:rFonts w:ascii="Myriad Pro" w:hAnsi="Myriad Pro"/>
                <w:color w:val="000000"/>
                <w:sz w:val="21"/>
                <w:szCs w:val="21"/>
              </w:rPr>
              <w:t>M&amp;E design at entry</w:t>
            </w:r>
          </w:p>
        </w:tc>
        <w:tc>
          <w:tcPr>
            <w:tcW w:w="1795" w:type="dxa"/>
          </w:tcPr>
          <w:p w14:paraId="708A5B61" w14:textId="77777777" w:rsidR="003C595E" w:rsidRPr="00420BAC" w:rsidRDefault="003C595E" w:rsidP="00EE264F">
            <w:pPr>
              <w:jc w:val="both"/>
              <w:rPr>
                <w:rFonts w:ascii="Myriad Pro" w:hAnsi="Myriad Pro"/>
                <w:color w:val="000000"/>
                <w:sz w:val="21"/>
                <w:szCs w:val="21"/>
              </w:rPr>
            </w:pPr>
          </w:p>
        </w:tc>
      </w:tr>
      <w:tr w:rsidR="003C595E" w:rsidRPr="00AA4F7A" w14:paraId="2277FB6F" w14:textId="77777777" w:rsidTr="00EE264F">
        <w:trPr>
          <w:jc w:val="center"/>
        </w:trPr>
        <w:tc>
          <w:tcPr>
            <w:tcW w:w="7555" w:type="dxa"/>
          </w:tcPr>
          <w:p w14:paraId="6CB30D5B" w14:textId="77777777" w:rsidR="003C595E" w:rsidRPr="00420BAC" w:rsidRDefault="003C595E" w:rsidP="00EE264F">
            <w:pPr>
              <w:ind w:left="340"/>
              <w:jc w:val="both"/>
              <w:rPr>
                <w:rFonts w:ascii="Myriad Pro" w:hAnsi="Myriad Pro"/>
                <w:color w:val="000000"/>
                <w:sz w:val="21"/>
                <w:szCs w:val="21"/>
              </w:rPr>
            </w:pPr>
            <w:r w:rsidRPr="00420BAC">
              <w:rPr>
                <w:rFonts w:ascii="Myriad Pro" w:hAnsi="Myriad Pro"/>
                <w:color w:val="000000"/>
                <w:sz w:val="21"/>
                <w:szCs w:val="21"/>
              </w:rPr>
              <w:t>M&amp;E Plan Implementation</w:t>
            </w:r>
          </w:p>
        </w:tc>
        <w:tc>
          <w:tcPr>
            <w:tcW w:w="1795" w:type="dxa"/>
          </w:tcPr>
          <w:p w14:paraId="2C145119" w14:textId="77777777" w:rsidR="003C595E" w:rsidRPr="00420BAC" w:rsidRDefault="003C595E" w:rsidP="00EE264F">
            <w:pPr>
              <w:jc w:val="both"/>
              <w:rPr>
                <w:rFonts w:ascii="Myriad Pro" w:hAnsi="Myriad Pro"/>
                <w:color w:val="000000"/>
                <w:sz w:val="21"/>
                <w:szCs w:val="21"/>
              </w:rPr>
            </w:pPr>
          </w:p>
        </w:tc>
      </w:tr>
      <w:tr w:rsidR="003C595E" w:rsidRPr="00AA4F7A" w14:paraId="6AEDDCE5" w14:textId="77777777" w:rsidTr="00EE264F">
        <w:trPr>
          <w:jc w:val="center"/>
        </w:trPr>
        <w:tc>
          <w:tcPr>
            <w:tcW w:w="7555" w:type="dxa"/>
            <w:shd w:val="clear" w:color="auto" w:fill="D0CECE" w:themeFill="background2" w:themeFillShade="E6"/>
          </w:tcPr>
          <w:p w14:paraId="6FF59282" w14:textId="77777777" w:rsidR="003C595E" w:rsidRPr="00420BAC" w:rsidRDefault="003C595E" w:rsidP="00EE264F">
            <w:pPr>
              <w:ind w:left="340"/>
              <w:jc w:val="both"/>
              <w:rPr>
                <w:rFonts w:ascii="Myriad Pro" w:hAnsi="Myriad Pro"/>
                <w:color w:val="000000"/>
                <w:sz w:val="21"/>
                <w:szCs w:val="21"/>
              </w:rPr>
            </w:pPr>
            <w:r w:rsidRPr="00420BAC">
              <w:rPr>
                <w:rFonts w:ascii="Myriad Pro" w:hAnsi="Myriad Pro"/>
                <w:color w:val="000000"/>
                <w:sz w:val="21"/>
                <w:szCs w:val="21"/>
              </w:rPr>
              <w:t>Overall Quality of M&amp;E</w:t>
            </w:r>
          </w:p>
        </w:tc>
        <w:tc>
          <w:tcPr>
            <w:tcW w:w="1795" w:type="dxa"/>
            <w:shd w:val="clear" w:color="auto" w:fill="D0CECE" w:themeFill="background2" w:themeFillShade="E6"/>
          </w:tcPr>
          <w:p w14:paraId="3B02867A" w14:textId="77777777" w:rsidR="003C595E" w:rsidRPr="00420BAC" w:rsidRDefault="003C595E" w:rsidP="00EE264F">
            <w:pPr>
              <w:jc w:val="both"/>
              <w:rPr>
                <w:rFonts w:ascii="Myriad Pro" w:hAnsi="Myriad Pro"/>
                <w:color w:val="000000"/>
                <w:sz w:val="21"/>
                <w:szCs w:val="21"/>
              </w:rPr>
            </w:pPr>
          </w:p>
        </w:tc>
      </w:tr>
      <w:tr w:rsidR="003C595E" w:rsidRPr="00AA4F7A" w14:paraId="65EA96DF" w14:textId="77777777" w:rsidTr="00EE264F">
        <w:trPr>
          <w:jc w:val="center"/>
        </w:trPr>
        <w:tc>
          <w:tcPr>
            <w:tcW w:w="7555" w:type="dxa"/>
            <w:shd w:val="clear" w:color="auto" w:fill="404040" w:themeFill="text1" w:themeFillTint="BF"/>
          </w:tcPr>
          <w:p w14:paraId="42403095" w14:textId="77777777" w:rsidR="003C595E" w:rsidRPr="00420BAC" w:rsidRDefault="003C595E" w:rsidP="00EE264F">
            <w:pPr>
              <w:pStyle w:val="ListParagraph"/>
              <w:ind w:left="340"/>
              <w:jc w:val="both"/>
              <w:rPr>
                <w:rFonts w:ascii="Myriad Pro" w:hAnsi="Myriad Pro"/>
                <w:color w:val="FFFFFF" w:themeColor="background1"/>
                <w:sz w:val="21"/>
                <w:szCs w:val="21"/>
              </w:rPr>
            </w:pPr>
            <w:r w:rsidRPr="00420BAC">
              <w:rPr>
                <w:rFonts w:ascii="Myriad Pro" w:hAnsi="Myriad Pro"/>
                <w:color w:val="FFFFFF" w:themeColor="background1"/>
                <w:sz w:val="21"/>
                <w:szCs w:val="21"/>
              </w:rPr>
              <w:t>Implementation &amp; Execution</w:t>
            </w:r>
          </w:p>
        </w:tc>
        <w:tc>
          <w:tcPr>
            <w:tcW w:w="1795" w:type="dxa"/>
            <w:shd w:val="clear" w:color="auto" w:fill="404040" w:themeFill="text1" w:themeFillTint="BF"/>
          </w:tcPr>
          <w:p w14:paraId="3394937B" w14:textId="77777777" w:rsidR="003C595E" w:rsidRPr="00420BAC" w:rsidRDefault="003C595E" w:rsidP="00EE264F">
            <w:pPr>
              <w:jc w:val="both"/>
              <w:rPr>
                <w:rFonts w:ascii="Myriad Pro" w:hAnsi="Myriad Pro"/>
                <w:color w:val="FFFFFF" w:themeColor="background1"/>
                <w:sz w:val="21"/>
                <w:szCs w:val="21"/>
              </w:rPr>
            </w:pPr>
            <w:r w:rsidRPr="00420BAC">
              <w:rPr>
                <w:rFonts w:ascii="Myriad Pro" w:hAnsi="Myriad Pro"/>
                <w:color w:val="FFFFFF" w:themeColor="background1"/>
                <w:sz w:val="21"/>
                <w:szCs w:val="21"/>
              </w:rPr>
              <w:t>Rating</w:t>
            </w:r>
          </w:p>
        </w:tc>
      </w:tr>
      <w:tr w:rsidR="003C595E" w:rsidRPr="00AA4F7A" w14:paraId="63424681" w14:textId="77777777" w:rsidTr="00EE264F">
        <w:trPr>
          <w:jc w:val="center"/>
        </w:trPr>
        <w:tc>
          <w:tcPr>
            <w:tcW w:w="7555" w:type="dxa"/>
          </w:tcPr>
          <w:p w14:paraId="73AAC3E6" w14:textId="77777777" w:rsidR="003C595E" w:rsidRPr="00420BAC" w:rsidRDefault="003C595E" w:rsidP="00EE264F">
            <w:pPr>
              <w:ind w:left="970" w:hanging="610"/>
              <w:jc w:val="both"/>
              <w:rPr>
                <w:rFonts w:ascii="Myriad Pro" w:hAnsi="Myriad Pro"/>
                <w:color w:val="000000"/>
                <w:sz w:val="21"/>
                <w:szCs w:val="21"/>
              </w:rPr>
            </w:pPr>
            <w:r w:rsidRPr="00420BAC">
              <w:rPr>
                <w:rFonts w:ascii="Myriad Pro" w:hAnsi="Myriad Pro"/>
                <w:color w:val="000000"/>
                <w:sz w:val="21"/>
                <w:szCs w:val="21"/>
              </w:rPr>
              <w:t xml:space="preserve">Quality of UNDP Implementation/Oversight </w:t>
            </w:r>
          </w:p>
        </w:tc>
        <w:tc>
          <w:tcPr>
            <w:tcW w:w="1795" w:type="dxa"/>
          </w:tcPr>
          <w:p w14:paraId="792A350E" w14:textId="77777777" w:rsidR="003C595E" w:rsidRPr="00420BAC" w:rsidRDefault="003C595E" w:rsidP="00EE264F">
            <w:pPr>
              <w:jc w:val="both"/>
              <w:rPr>
                <w:rFonts w:ascii="Myriad Pro" w:hAnsi="Myriad Pro"/>
                <w:color w:val="000000"/>
                <w:sz w:val="21"/>
                <w:szCs w:val="21"/>
              </w:rPr>
            </w:pPr>
          </w:p>
        </w:tc>
      </w:tr>
      <w:tr w:rsidR="003C595E" w:rsidRPr="00AA4F7A" w14:paraId="07948369" w14:textId="77777777" w:rsidTr="00EE264F">
        <w:trPr>
          <w:jc w:val="center"/>
        </w:trPr>
        <w:tc>
          <w:tcPr>
            <w:tcW w:w="7555" w:type="dxa"/>
          </w:tcPr>
          <w:p w14:paraId="0097BCC7" w14:textId="77777777" w:rsidR="003C595E" w:rsidRPr="00420BAC" w:rsidRDefault="003C595E" w:rsidP="00EE264F">
            <w:pPr>
              <w:ind w:left="970" w:hanging="610"/>
              <w:jc w:val="both"/>
              <w:rPr>
                <w:rFonts w:ascii="Myriad Pro" w:hAnsi="Myriad Pro"/>
                <w:color w:val="000000"/>
                <w:sz w:val="21"/>
                <w:szCs w:val="21"/>
              </w:rPr>
            </w:pPr>
            <w:r w:rsidRPr="00420BAC">
              <w:rPr>
                <w:rFonts w:ascii="Myriad Pro" w:hAnsi="Myriad Pro"/>
                <w:color w:val="000000"/>
                <w:sz w:val="21"/>
                <w:szCs w:val="21"/>
              </w:rPr>
              <w:t>Quality of Implementing Partner Execution</w:t>
            </w:r>
          </w:p>
        </w:tc>
        <w:tc>
          <w:tcPr>
            <w:tcW w:w="1795" w:type="dxa"/>
          </w:tcPr>
          <w:p w14:paraId="5831BFB6" w14:textId="77777777" w:rsidR="003C595E" w:rsidRPr="00420BAC" w:rsidRDefault="003C595E" w:rsidP="00EE264F">
            <w:pPr>
              <w:jc w:val="both"/>
              <w:rPr>
                <w:rFonts w:ascii="Myriad Pro" w:hAnsi="Myriad Pro"/>
                <w:color w:val="000000"/>
                <w:sz w:val="21"/>
                <w:szCs w:val="21"/>
              </w:rPr>
            </w:pPr>
          </w:p>
        </w:tc>
      </w:tr>
      <w:tr w:rsidR="003C595E" w:rsidRPr="00AA4F7A" w14:paraId="6A315CDF" w14:textId="77777777" w:rsidTr="00EE264F">
        <w:trPr>
          <w:jc w:val="center"/>
        </w:trPr>
        <w:tc>
          <w:tcPr>
            <w:tcW w:w="7555" w:type="dxa"/>
            <w:shd w:val="clear" w:color="auto" w:fill="D0CECE" w:themeFill="background2" w:themeFillShade="E6"/>
          </w:tcPr>
          <w:p w14:paraId="67820D5D" w14:textId="77777777" w:rsidR="003C595E" w:rsidRPr="00420BAC" w:rsidRDefault="003C595E" w:rsidP="00EE264F">
            <w:pPr>
              <w:ind w:left="970" w:hanging="610"/>
              <w:jc w:val="both"/>
              <w:rPr>
                <w:rFonts w:ascii="Myriad Pro" w:hAnsi="Myriad Pro"/>
                <w:color w:val="000000"/>
                <w:sz w:val="21"/>
                <w:szCs w:val="21"/>
              </w:rPr>
            </w:pPr>
            <w:r w:rsidRPr="00420BAC">
              <w:rPr>
                <w:rFonts w:ascii="Myriad Pro" w:hAnsi="Myriad Pro"/>
                <w:color w:val="000000"/>
                <w:sz w:val="21"/>
                <w:szCs w:val="21"/>
              </w:rPr>
              <w:t>Overall quality of Implementation/Execution</w:t>
            </w:r>
          </w:p>
        </w:tc>
        <w:tc>
          <w:tcPr>
            <w:tcW w:w="1795" w:type="dxa"/>
            <w:shd w:val="clear" w:color="auto" w:fill="D0CECE" w:themeFill="background2" w:themeFillShade="E6"/>
          </w:tcPr>
          <w:p w14:paraId="034787CC" w14:textId="77777777" w:rsidR="003C595E" w:rsidRPr="00420BAC" w:rsidRDefault="003C595E" w:rsidP="00EE264F">
            <w:pPr>
              <w:jc w:val="both"/>
              <w:rPr>
                <w:rFonts w:ascii="Myriad Pro" w:hAnsi="Myriad Pro"/>
                <w:color w:val="000000"/>
                <w:sz w:val="21"/>
                <w:szCs w:val="21"/>
              </w:rPr>
            </w:pPr>
          </w:p>
        </w:tc>
      </w:tr>
      <w:tr w:rsidR="003C595E" w:rsidRPr="00AA4F7A" w14:paraId="0410D816" w14:textId="77777777" w:rsidTr="00EE264F">
        <w:trPr>
          <w:jc w:val="center"/>
        </w:trPr>
        <w:tc>
          <w:tcPr>
            <w:tcW w:w="7555" w:type="dxa"/>
            <w:shd w:val="clear" w:color="auto" w:fill="404040" w:themeFill="text1" w:themeFillTint="BF"/>
          </w:tcPr>
          <w:p w14:paraId="02C4C6F6" w14:textId="77777777" w:rsidR="003C595E" w:rsidRPr="00420BAC" w:rsidRDefault="003C595E" w:rsidP="00EE264F">
            <w:pPr>
              <w:pStyle w:val="ListParagraph"/>
              <w:ind w:left="340"/>
              <w:jc w:val="both"/>
              <w:rPr>
                <w:rFonts w:ascii="Myriad Pro" w:hAnsi="Myriad Pro"/>
                <w:color w:val="FFFFFF" w:themeColor="background1"/>
                <w:sz w:val="21"/>
                <w:szCs w:val="21"/>
              </w:rPr>
            </w:pPr>
            <w:r w:rsidRPr="00420BAC">
              <w:rPr>
                <w:rFonts w:ascii="Myriad Pro" w:hAnsi="Myriad Pro"/>
                <w:color w:val="FFFFFF" w:themeColor="background1"/>
                <w:sz w:val="21"/>
                <w:szCs w:val="21"/>
              </w:rPr>
              <w:t>Assessment of Outcomes</w:t>
            </w:r>
          </w:p>
        </w:tc>
        <w:tc>
          <w:tcPr>
            <w:tcW w:w="1795" w:type="dxa"/>
            <w:shd w:val="clear" w:color="auto" w:fill="404040" w:themeFill="text1" w:themeFillTint="BF"/>
          </w:tcPr>
          <w:p w14:paraId="52117DB8" w14:textId="77777777" w:rsidR="003C595E" w:rsidRPr="00420BAC" w:rsidRDefault="003C595E" w:rsidP="00EE264F">
            <w:pPr>
              <w:jc w:val="both"/>
              <w:rPr>
                <w:rFonts w:ascii="Myriad Pro" w:hAnsi="Myriad Pro"/>
                <w:color w:val="FFFFFF" w:themeColor="background1"/>
                <w:sz w:val="21"/>
                <w:szCs w:val="21"/>
              </w:rPr>
            </w:pPr>
            <w:r w:rsidRPr="00420BAC">
              <w:rPr>
                <w:rFonts w:ascii="Myriad Pro" w:hAnsi="Myriad Pro"/>
                <w:color w:val="FFFFFF" w:themeColor="background1"/>
                <w:sz w:val="21"/>
                <w:szCs w:val="21"/>
              </w:rPr>
              <w:t>Rating</w:t>
            </w:r>
          </w:p>
        </w:tc>
      </w:tr>
      <w:tr w:rsidR="003C595E" w:rsidRPr="00AA4F7A" w14:paraId="0CAA22F2" w14:textId="77777777" w:rsidTr="00EE264F">
        <w:trPr>
          <w:jc w:val="center"/>
        </w:trPr>
        <w:tc>
          <w:tcPr>
            <w:tcW w:w="7555" w:type="dxa"/>
          </w:tcPr>
          <w:p w14:paraId="153E7F1D" w14:textId="77777777" w:rsidR="003C595E" w:rsidRPr="00420BAC" w:rsidRDefault="003C595E" w:rsidP="00EE264F">
            <w:pPr>
              <w:ind w:left="340"/>
              <w:jc w:val="both"/>
              <w:rPr>
                <w:rFonts w:ascii="Myriad Pro" w:hAnsi="Myriad Pro"/>
                <w:color w:val="000000"/>
                <w:sz w:val="21"/>
                <w:szCs w:val="21"/>
              </w:rPr>
            </w:pPr>
            <w:r w:rsidRPr="00420BAC">
              <w:rPr>
                <w:rFonts w:ascii="Myriad Pro" w:hAnsi="Myriad Pro"/>
                <w:color w:val="000000"/>
                <w:sz w:val="21"/>
                <w:szCs w:val="21"/>
              </w:rPr>
              <w:t>Relevance</w:t>
            </w:r>
          </w:p>
        </w:tc>
        <w:tc>
          <w:tcPr>
            <w:tcW w:w="1795" w:type="dxa"/>
          </w:tcPr>
          <w:p w14:paraId="199F3B14" w14:textId="77777777" w:rsidR="003C595E" w:rsidRPr="00420BAC" w:rsidRDefault="003C595E" w:rsidP="00EE264F">
            <w:pPr>
              <w:jc w:val="both"/>
              <w:rPr>
                <w:rFonts w:ascii="Myriad Pro" w:hAnsi="Myriad Pro"/>
                <w:color w:val="000000"/>
                <w:sz w:val="21"/>
                <w:szCs w:val="21"/>
              </w:rPr>
            </w:pPr>
          </w:p>
        </w:tc>
      </w:tr>
      <w:tr w:rsidR="003C595E" w:rsidRPr="00AA4F7A" w14:paraId="6C3B57A1" w14:textId="77777777" w:rsidTr="00EE264F">
        <w:trPr>
          <w:jc w:val="center"/>
        </w:trPr>
        <w:tc>
          <w:tcPr>
            <w:tcW w:w="7555" w:type="dxa"/>
          </w:tcPr>
          <w:p w14:paraId="760B45A0" w14:textId="77777777" w:rsidR="003C595E" w:rsidRPr="00420BAC" w:rsidRDefault="003C595E" w:rsidP="00EE264F">
            <w:pPr>
              <w:ind w:left="340"/>
              <w:jc w:val="both"/>
              <w:rPr>
                <w:rFonts w:ascii="Myriad Pro" w:hAnsi="Myriad Pro"/>
                <w:color w:val="000000"/>
                <w:sz w:val="21"/>
                <w:szCs w:val="21"/>
              </w:rPr>
            </w:pPr>
            <w:r w:rsidRPr="00420BAC">
              <w:rPr>
                <w:rFonts w:ascii="Myriad Pro" w:hAnsi="Myriad Pro"/>
                <w:color w:val="000000"/>
                <w:sz w:val="21"/>
                <w:szCs w:val="21"/>
              </w:rPr>
              <w:t>Effectiveness</w:t>
            </w:r>
          </w:p>
        </w:tc>
        <w:tc>
          <w:tcPr>
            <w:tcW w:w="1795" w:type="dxa"/>
          </w:tcPr>
          <w:p w14:paraId="297AEF4E" w14:textId="77777777" w:rsidR="003C595E" w:rsidRPr="00420BAC" w:rsidRDefault="003C595E" w:rsidP="00EE264F">
            <w:pPr>
              <w:jc w:val="both"/>
              <w:rPr>
                <w:rFonts w:ascii="Myriad Pro" w:hAnsi="Myriad Pro"/>
                <w:color w:val="000000"/>
                <w:sz w:val="21"/>
                <w:szCs w:val="21"/>
              </w:rPr>
            </w:pPr>
          </w:p>
        </w:tc>
      </w:tr>
      <w:tr w:rsidR="003C595E" w:rsidRPr="00AA4F7A" w14:paraId="48290679" w14:textId="77777777" w:rsidTr="00EE264F">
        <w:trPr>
          <w:jc w:val="center"/>
        </w:trPr>
        <w:tc>
          <w:tcPr>
            <w:tcW w:w="7555" w:type="dxa"/>
          </w:tcPr>
          <w:p w14:paraId="3B9DA297" w14:textId="77777777" w:rsidR="003C595E" w:rsidRPr="00420BAC" w:rsidRDefault="003C595E" w:rsidP="00EE264F">
            <w:pPr>
              <w:ind w:left="340"/>
              <w:jc w:val="both"/>
              <w:rPr>
                <w:rFonts w:ascii="Myriad Pro" w:hAnsi="Myriad Pro"/>
                <w:color w:val="000000"/>
                <w:sz w:val="21"/>
                <w:szCs w:val="21"/>
              </w:rPr>
            </w:pPr>
            <w:r w:rsidRPr="00420BAC">
              <w:rPr>
                <w:rFonts w:ascii="Myriad Pro" w:hAnsi="Myriad Pro"/>
                <w:color w:val="000000"/>
                <w:sz w:val="21"/>
                <w:szCs w:val="21"/>
              </w:rPr>
              <w:t>Efficiency</w:t>
            </w:r>
          </w:p>
        </w:tc>
        <w:tc>
          <w:tcPr>
            <w:tcW w:w="1795" w:type="dxa"/>
          </w:tcPr>
          <w:p w14:paraId="2973524C" w14:textId="77777777" w:rsidR="003C595E" w:rsidRPr="00420BAC" w:rsidRDefault="003C595E" w:rsidP="00EE264F">
            <w:pPr>
              <w:jc w:val="both"/>
              <w:rPr>
                <w:rFonts w:ascii="Myriad Pro" w:hAnsi="Myriad Pro"/>
                <w:color w:val="000000"/>
                <w:sz w:val="21"/>
                <w:szCs w:val="21"/>
              </w:rPr>
            </w:pPr>
          </w:p>
        </w:tc>
      </w:tr>
      <w:tr w:rsidR="003C595E" w:rsidRPr="00AA4F7A" w14:paraId="29B52636" w14:textId="77777777" w:rsidTr="00EE264F">
        <w:trPr>
          <w:jc w:val="center"/>
        </w:trPr>
        <w:tc>
          <w:tcPr>
            <w:tcW w:w="7555" w:type="dxa"/>
            <w:shd w:val="clear" w:color="auto" w:fill="D0CECE" w:themeFill="background2" w:themeFillShade="E6"/>
          </w:tcPr>
          <w:p w14:paraId="68EA3A21" w14:textId="77777777" w:rsidR="003C595E" w:rsidRPr="00420BAC" w:rsidRDefault="003C595E" w:rsidP="00EE264F">
            <w:pPr>
              <w:ind w:left="340"/>
              <w:jc w:val="both"/>
              <w:rPr>
                <w:rFonts w:ascii="Myriad Pro" w:hAnsi="Myriad Pro"/>
                <w:color w:val="000000"/>
                <w:sz w:val="21"/>
                <w:szCs w:val="21"/>
              </w:rPr>
            </w:pPr>
            <w:r w:rsidRPr="00420BAC">
              <w:rPr>
                <w:rFonts w:ascii="Myriad Pro" w:hAnsi="Myriad Pro"/>
                <w:color w:val="000000"/>
                <w:sz w:val="21"/>
                <w:szCs w:val="21"/>
              </w:rPr>
              <w:t>Overall Project Outcome Rating</w:t>
            </w:r>
          </w:p>
        </w:tc>
        <w:tc>
          <w:tcPr>
            <w:tcW w:w="1795" w:type="dxa"/>
            <w:shd w:val="clear" w:color="auto" w:fill="D0CECE" w:themeFill="background2" w:themeFillShade="E6"/>
          </w:tcPr>
          <w:p w14:paraId="7CC4EC96" w14:textId="77777777" w:rsidR="003C595E" w:rsidRPr="00420BAC" w:rsidRDefault="003C595E" w:rsidP="00EE264F">
            <w:pPr>
              <w:jc w:val="both"/>
              <w:rPr>
                <w:rFonts w:ascii="Myriad Pro" w:hAnsi="Myriad Pro"/>
                <w:color w:val="000000"/>
                <w:sz w:val="21"/>
                <w:szCs w:val="21"/>
              </w:rPr>
            </w:pPr>
          </w:p>
        </w:tc>
      </w:tr>
      <w:tr w:rsidR="003C595E" w:rsidRPr="00AA4F7A" w14:paraId="3ED9DA5C" w14:textId="77777777" w:rsidTr="00EE264F">
        <w:trPr>
          <w:jc w:val="center"/>
        </w:trPr>
        <w:tc>
          <w:tcPr>
            <w:tcW w:w="7555" w:type="dxa"/>
            <w:shd w:val="clear" w:color="auto" w:fill="404040" w:themeFill="text1" w:themeFillTint="BF"/>
          </w:tcPr>
          <w:p w14:paraId="2587B8DD" w14:textId="77777777" w:rsidR="003C595E" w:rsidRPr="00420BAC" w:rsidRDefault="003C595E" w:rsidP="00EE264F">
            <w:pPr>
              <w:pStyle w:val="ListParagraph"/>
              <w:ind w:left="340"/>
              <w:jc w:val="both"/>
              <w:rPr>
                <w:rFonts w:ascii="Myriad Pro" w:hAnsi="Myriad Pro"/>
                <w:color w:val="FFFFFF" w:themeColor="background1"/>
                <w:sz w:val="21"/>
                <w:szCs w:val="21"/>
              </w:rPr>
            </w:pPr>
            <w:r w:rsidRPr="00420BAC">
              <w:rPr>
                <w:rFonts w:ascii="Myriad Pro" w:hAnsi="Myriad Pro"/>
                <w:color w:val="FFFFFF" w:themeColor="background1"/>
                <w:sz w:val="21"/>
                <w:szCs w:val="21"/>
              </w:rPr>
              <w:t>Sustainability</w:t>
            </w:r>
          </w:p>
        </w:tc>
        <w:tc>
          <w:tcPr>
            <w:tcW w:w="1795" w:type="dxa"/>
            <w:shd w:val="clear" w:color="auto" w:fill="404040" w:themeFill="text1" w:themeFillTint="BF"/>
          </w:tcPr>
          <w:p w14:paraId="62CBC88E" w14:textId="77777777" w:rsidR="003C595E" w:rsidRPr="00420BAC" w:rsidRDefault="003C595E" w:rsidP="00EE264F">
            <w:pPr>
              <w:jc w:val="both"/>
              <w:rPr>
                <w:rFonts w:ascii="Myriad Pro" w:hAnsi="Myriad Pro"/>
                <w:color w:val="FFFFFF" w:themeColor="background1"/>
                <w:sz w:val="21"/>
                <w:szCs w:val="21"/>
              </w:rPr>
            </w:pPr>
            <w:r w:rsidRPr="00420BAC">
              <w:rPr>
                <w:rFonts w:ascii="Myriad Pro" w:hAnsi="Myriad Pro"/>
                <w:color w:val="FFFFFF" w:themeColor="background1"/>
                <w:sz w:val="21"/>
                <w:szCs w:val="21"/>
              </w:rPr>
              <w:t>Rating</w:t>
            </w:r>
          </w:p>
        </w:tc>
      </w:tr>
      <w:tr w:rsidR="003C595E" w:rsidRPr="00AA4F7A" w14:paraId="4001208E" w14:textId="77777777" w:rsidTr="00EE264F">
        <w:trPr>
          <w:jc w:val="center"/>
        </w:trPr>
        <w:tc>
          <w:tcPr>
            <w:tcW w:w="7555" w:type="dxa"/>
          </w:tcPr>
          <w:p w14:paraId="469ACF0B" w14:textId="77777777" w:rsidR="003C595E" w:rsidRPr="00420BAC" w:rsidRDefault="003C595E" w:rsidP="00EE264F">
            <w:pPr>
              <w:ind w:left="340"/>
              <w:jc w:val="both"/>
              <w:rPr>
                <w:rFonts w:ascii="Myriad Pro" w:hAnsi="Myriad Pro"/>
                <w:color w:val="000000"/>
                <w:sz w:val="21"/>
                <w:szCs w:val="21"/>
              </w:rPr>
            </w:pPr>
            <w:r w:rsidRPr="00420BAC">
              <w:rPr>
                <w:rFonts w:ascii="Myriad Pro" w:hAnsi="Myriad Pro"/>
                <w:color w:val="000000"/>
                <w:sz w:val="21"/>
                <w:szCs w:val="21"/>
              </w:rPr>
              <w:t>Financial resources</w:t>
            </w:r>
          </w:p>
        </w:tc>
        <w:tc>
          <w:tcPr>
            <w:tcW w:w="1795" w:type="dxa"/>
          </w:tcPr>
          <w:p w14:paraId="3C05A7BF" w14:textId="77777777" w:rsidR="003C595E" w:rsidRPr="00420BAC" w:rsidRDefault="003C595E" w:rsidP="00EE264F">
            <w:pPr>
              <w:jc w:val="both"/>
              <w:rPr>
                <w:rFonts w:ascii="Myriad Pro" w:hAnsi="Myriad Pro"/>
                <w:color w:val="000000"/>
                <w:sz w:val="21"/>
                <w:szCs w:val="21"/>
              </w:rPr>
            </w:pPr>
          </w:p>
        </w:tc>
      </w:tr>
      <w:tr w:rsidR="003C595E" w:rsidRPr="00AA4F7A" w14:paraId="6CB2E6CC" w14:textId="77777777" w:rsidTr="00EE264F">
        <w:trPr>
          <w:jc w:val="center"/>
        </w:trPr>
        <w:tc>
          <w:tcPr>
            <w:tcW w:w="7555" w:type="dxa"/>
          </w:tcPr>
          <w:p w14:paraId="064ABD15" w14:textId="77777777" w:rsidR="003C595E" w:rsidRPr="00420BAC" w:rsidRDefault="003C595E" w:rsidP="00EE264F">
            <w:pPr>
              <w:ind w:left="340"/>
              <w:jc w:val="both"/>
              <w:rPr>
                <w:rFonts w:ascii="Myriad Pro" w:hAnsi="Myriad Pro"/>
                <w:color w:val="000000"/>
                <w:sz w:val="21"/>
                <w:szCs w:val="21"/>
              </w:rPr>
            </w:pPr>
            <w:r w:rsidRPr="00420BAC">
              <w:rPr>
                <w:rFonts w:ascii="Myriad Pro" w:hAnsi="Myriad Pro"/>
                <w:color w:val="000000"/>
                <w:sz w:val="21"/>
                <w:szCs w:val="21"/>
              </w:rPr>
              <w:t>Socio-political/economic</w:t>
            </w:r>
          </w:p>
        </w:tc>
        <w:tc>
          <w:tcPr>
            <w:tcW w:w="1795" w:type="dxa"/>
          </w:tcPr>
          <w:p w14:paraId="7C448BC4" w14:textId="77777777" w:rsidR="003C595E" w:rsidRPr="00420BAC" w:rsidRDefault="003C595E" w:rsidP="00EE264F">
            <w:pPr>
              <w:jc w:val="both"/>
              <w:rPr>
                <w:rFonts w:ascii="Myriad Pro" w:hAnsi="Myriad Pro"/>
                <w:color w:val="000000"/>
                <w:sz w:val="21"/>
                <w:szCs w:val="21"/>
              </w:rPr>
            </w:pPr>
          </w:p>
        </w:tc>
      </w:tr>
      <w:tr w:rsidR="003C595E" w:rsidRPr="00AA4F7A" w14:paraId="42D1341A" w14:textId="77777777" w:rsidTr="00EE264F">
        <w:trPr>
          <w:jc w:val="center"/>
        </w:trPr>
        <w:tc>
          <w:tcPr>
            <w:tcW w:w="7555" w:type="dxa"/>
          </w:tcPr>
          <w:p w14:paraId="264CFF0C" w14:textId="77777777" w:rsidR="003C595E" w:rsidRPr="00420BAC" w:rsidRDefault="003C595E" w:rsidP="00EE264F">
            <w:pPr>
              <w:ind w:left="340"/>
              <w:jc w:val="both"/>
              <w:rPr>
                <w:rFonts w:ascii="Myriad Pro" w:hAnsi="Myriad Pro"/>
                <w:color w:val="000000"/>
                <w:sz w:val="21"/>
                <w:szCs w:val="21"/>
              </w:rPr>
            </w:pPr>
            <w:r w:rsidRPr="00420BAC">
              <w:rPr>
                <w:rFonts w:ascii="Myriad Pro" w:hAnsi="Myriad Pro"/>
                <w:color w:val="000000"/>
                <w:sz w:val="21"/>
                <w:szCs w:val="21"/>
              </w:rPr>
              <w:t>Institutional framework and governance</w:t>
            </w:r>
          </w:p>
        </w:tc>
        <w:tc>
          <w:tcPr>
            <w:tcW w:w="1795" w:type="dxa"/>
          </w:tcPr>
          <w:p w14:paraId="72E1283A" w14:textId="77777777" w:rsidR="003C595E" w:rsidRPr="00420BAC" w:rsidRDefault="003C595E" w:rsidP="00EE264F">
            <w:pPr>
              <w:jc w:val="both"/>
              <w:rPr>
                <w:rFonts w:ascii="Myriad Pro" w:hAnsi="Myriad Pro"/>
                <w:color w:val="000000"/>
                <w:sz w:val="21"/>
                <w:szCs w:val="21"/>
              </w:rPr>
            </w:pPr>
          </w:p>
        </w:tc>
      </w:tr>
      <w:tr w:rsidR="003C595E" w:rsidRPr="00AA4F7A" w14:paraId="0EAF3FE9" w14:textId="77777777" w:rsidTr="00EE264F">
        <w:trPr>
          <w:jc w:val="center"/>
        </w:trPr>
        <w:tc>
          <w:tcPr>
            <w:tcW w:w="7555" w:type="dxa"/>
          </w:tcPr>
          <w:p w14:paraId="6EC8AD2C" w14:textId="77777777" w:rsidR="003C595E" w:rsidRPr="00420BAC" w:rsidRDefault="003C595E" w:rsidP="00EE264F">
            <w:pPr>
              <w:ind w:left="340"/>
              <w:jc w:val="both"/>
              <w:rPr>
                <w:rFonts w:ascii="Myriad Pro" w:hAnsi="Myriad Pro"/>
                <w:color w:val="000000"/>
                <w:sz w:val="21"/>
                <w:szCs w:val="21"/>
              </w:rPr>
            </w:pPr>
            <w:r w:rsidRPr="00420BAC">
              <w:rPr>
                <w:rFonts w:ascii="Myriad Pro" w:hAnsi="Myriad Pro"/>
                <w:color w:val="000000"/>
                <w:sz w:val="21"/>
                <w:szCs w:val="21"/>
              </w:rPr>
              <w:t>Environmental</w:t>
            </w:r>
          </w:p>
        </w:tc>
        <w:tc>
          <w:tcPr>
            <w:tcW w:w="1795" w:type="dxa"/>
          </w:tcPr>
          <w:p w14:paraId="23A8681F" w14:textId="77777777" w:rsidR="003C595E" w:rsidRPr="00420BAC" w:rsidRDefault="003C595E" w:rsidP="00EE264F">
            <w:pPr>
              <w:jc w:val="both"/>
              <w:rPr>
                <w:rFonts w:ascii="Myriad Pro" w:hAnsi="Myriad Pro"/>
                <w:color w:val="000000"/>
                <w:sz w:val="21"/>
                <w:szCs w:val="21"/>
              </w:rPr>
            </w:pPr>
          </w:p>
        </w:tc>
      </w:tr>
      <w:tr w:rsidR="003C595E" w:rsidRPr="00AA4F7A" w14:paraId="24F5DBB8" w14:textId="77777777" w:rsidTr="00EE264F">
        <w:trPr>
          <w:jc w:val="center"/>
        </w:trPr>
        <w:tc>
          <w:tcPr>
            <w:tcW w:w="7555" w:type="dxa"/>
            <w:shd w:val="clear" w:color="auto" w:fill="D0CECE" w:themeFill="background2" w:themeFillShade="E6"/>
          </w:tcPr>
          <w:p w14:paraId="74338E88" w14:textId="77777777" w:rsidR="003C595E" w:rsidRPr="00420BAC" w:rsidRDefault="003C595E" w:rsidP="00EE264F">
            <w:pPr>
              <w:ind w:left="340"/>
              <w:jc w:val="both"/>
              <w:rPr>
                <w:rFonts w:ascii="Myriad Pro" w:hAnsi="Myriad Pro"/>
                <w:color w:val="000000"/>
                <w:sz w:val="21"/>
                <w:szCs w:val="21"/>
              </w:rPr>
            </w:pPr>
            <w:r w:rsidRPr="00420BAC">
              <w:rPr>
                <w:rFonts w:ascii="Myriad Pro" w:hAnsi="Myriad Pro"/>
                <w:color w:val="000000"/>
                <w:sz w:val="21"/>
                <w:szCs w:val="21"/>
              </w:rPr>
              <w:t>Overall Likelihood of Sustainability</w:t>
            </w:r>
          </w:p>
        </w:tc>
        <w:tc>
          <w:tcPr>
            <w:tcW w:w="1795" w:type="dxa"/>
            <w:shd w:val="clear" w:color="auto" w:fill="D0CECE" w:themeFill="background2" w:themeFillShade="E6"/>
          </w:tcPr>
          <w:p w14:paraId="78EFDCC8" w14:textId="77777777" w:rsidR="003C595E" w:rsidRPr="00420BAC" w:rsidRDefault="003C595E" w:rsidP="00EE264F">
            <w:pPr>
              <w:jc w:val="both"/>
              <w:rPr>
                <w:rFonts w:ascii="Myriad Pro" w:hAnsi="Myriad Pro"/>
                <w:color w:val="000000"/>
                <w:sz w:val="21"/>
                <w:szCs w:val="21"/>
              </w:rPr>
            </w:pPr>
          </w:p>
        </w:tc>
      </w:tr>
    </w:tbl>
    <w:p w14:paraId="06FAED73" w14:textId="77777777" w:rsidR="003C595E" w:rsidRDefault="003C595E" w:rsidP="003C595E">
      <w:pPr>
        <w:rPr>
          <w:rFonts w:ascii="Myriad Pro" w:hAnsi="Myriad Pro"/>
          <w:b/>
          <w:bCs/>
          <w:sz w:val="26"/>
          <w:szCs w:val="26"/>
        </w:rPr>
      </w:pPr>
    </w:p>
    <w:p w14:paraId="7702C50C" w14:textId="77777777" w:rsidR="003C595E" w:rsidRPr="00FF139C" w:rsidRDefault="003C595E" w:rsidP="003C595E">
      <w:pPr>
        <w:rPr>
          <w:rFonts w:ascii="Myriad Pro" w:hAnsi="Myriad Pro"/>
          <w:b/>
          <w:bCs/>
          <w:sz w:val="26"/>
          <w:szCs w:val="26"/>
        </w:rPr>
      </w:pPr>
      <w:proofErr w:type="spellStart"/>
      <w:r w:rsidRPr="00FF139C">
        <w:rPr>
          <w:rFonts w:ascii="Myriad Pro" w:hAnsi="Myriad Pro"/>
          <w:b/>
          <w:bCs/>
          <w:sz w:val="26"/>
          <w:szCs w:val="26"/>
        </w:rPr>
        <w:t>ToR</w:t>
      </w:r>
      <w:proofErr w:type="spellEnd"/>
      <w:r w:rsidRPr="00FF139C">
        <w:rPr>
          <w:rFonts w:ascii="Myriad Pro" w:hAnsi="Myriad Pro"/>
          <w:b/>
          <w:bCs/>
          <w:sz w:val="26"/>
          <w:szCs w:val="26"/>
        </w:rPr>
        <w:t xml:space="preserve"> Annex </w:t>
      </w:r>
      <w:r>
        <w:rPr>
          <w:rFonts w:ascii="Myriad Pro" w:hAnsi="Myriad Pro"/>
          <w:b/>
          <w:bCs/>
          <w:sz w:val="26"/>
          <w:szCs w:val="26"/>
        </w:rPr>
        <w:t>G</w:t>
      </w:r>
      <w:r w:rsidRPr="00FF139C">
        <w:rPr>
          <w:rFonts w:ascii="Myriad Pro" w:hAnsi="Myriad Pro"/>
          <w:b/>
          <w:bCs/>
          <w:sz w:val="26"/>
          <w:szCs w:val="26"/>
        </w:rPr>
        <w:t>: TE Report Clearance Form</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3C595E" w:rsidRPr="00CD7B61" w14:paraId="18C07DAA" w14:textId="77777777" w:rsidTr="00EE264F">
        <w:trPr>
          <w:jc w:val="center"/>
        </w:trPr>
        <w:tc>
          <w:tcPr>
            <w:tcW w:w="9360"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404E577E" w14:textId="77777777" w:rsidR="003C595E" w:rsidRPr="00CD7B61" w:rsidRDefault="003C595E" w:rsidP="00EE264F">
            <w:pPr>
              <w:ind w:left="162"/>
              <w:rPr>
                <w:rFonts w:ascii="Myriad Pro" w:hAnsi="Myriad Pro"/>
                <w:b/>
                <w:color w:val="000000" w:themeColor="text1"/>
                <w:sz w:val="21"/>
                <w:szCs w:val="21"/>
              </w:rPr>
            </w:pPr>
            <w:r w:rsidRPr="00CD7B61">
              <w:rPr>
                <w:rFonts w:ascii="Myriad Pro" w:hAnsi="Myriad Pro"/>
                <w:b/>
                <w:color w:val="000000" w:themeColor="text1"/>
                <w:sz w:val="21"/>
                <w:szCs w:val="21"/>
              </w:rPr>
              <w:t>Terminal Evaluation Report for</w:t>
            </w:r>
            <w:r w:rsidRPr="00CD7B61">
              <w:rPr>
                <w:rFonts w:ascii="Myriad Pro" w:hAnsi="Myriad Pro"/>
                <w:i/>
                <w:color w:val="000000" w:themeColor="text1"/>
                <w:sz w:val="21"/>
                <w:szCs w:val="21"/>
              </w:rPr>
              <w:t xml:space="preserve"> (Project Title &amp; UNDP PIMS ID</w:t>
            </w:r>
            <w:r w:rsidRPr="00CD7B61">
              <w:rPr>
                <w:rFonts w:ascii="Myriad Pro" w:hAnsi="Myriad Pro"/>
                <w:color w:val="000000" w:themeColor="text1"/>
                <w:sz w:val="21"/>
                <w:szCs w:val="21"/>
              </w:rPr>
              <w:t xml:space="preserve">) </w:t>
            </w:r>
            <w:r w:rsidRPr="00CD7B61">
              <w:rPr>
                <w:rFonts w:ascii="Myriad Pro" w:hAnsi="Myriad Pro"/>
                <w:b/>
                <w:color w:val="000000" w:themeColor="text1"/>
                <w:sz w:val="21"/>
                <w:szCs w:val="21"/>
              </w:rPr>
              <w:t>Reviewed and Cleared By:</w:t>
            </w:r>
          </w:p>
          <w:p w14:paraId="187F599D" w14:textId="77777777" w:rsidR="003C595E" w:rsidRPr="00CD7B61" w:rsidRDefault="003C595E" w:rsidP="00EE264F">
            <w:pPr>
              <w:ind w:left="162"/>
              <w:rPr>
                <w:rFonts w:ascii="Myriad Pro" w:hAnsi="Myriad Pro"/>
                <w:color w:val="000000" w:themeColor="text1"/>
                <w:sz w:val="21"/>
                <w:szCs w:val="21"/>
              </w:rPr>
            </w:pPr>
          </w:p>
          <w:p w14:paraId="689D9188" w14:textId="77777777" w:rsidR="003C595E" w:rsidRPr="00CD7B61" w:rsidRDefault="003C595E" w:rsidP="00EE264F">
            <w:pPr>
              <w:ind w:left="162"/>
              <w:rPr>
                <w:rFonts w:ascii="Myriad Pro" w:hAnsi="Myriad Pro"/>
                <w:b/>
                <w:color w:val="000000" w:themeColor="text1"/>
                <w:sz w:val="21"/>
                <w:szCs w:val="21"/>
              </w:rPr>
            </w:pPr>
            <w:r w:rsidRPr="00CD7B61">
              <w:rPr>
                <w:rFonts w:ascii="Myriad Pro" w:hAnsi="Myriad Pro"/>
                <w:b/>
                <w:color w:val="000000" w:themeColor="text1"/>
                <w:sz w:val="21"/>
                <w:szCs w:val="21"/>
              </w:rPr>
              <w:t>Commissioning Unit (M&amp;E Focal Point)</w:t>
            </w:r>
          </w:p>
          <w:p w14:paraId="7FE502C4" w14:textId="77777777" w:rsidR="003C595E" w:rsidRPr="00CD7B61" w:rsidRDefault="003C595E" w:rsidP="00EE264F">
            <w:pPr>
              <w:ind w:left="162"/>
              <w:rPr>
                <w:rFonts w:ascii="Myriad Pro" w:hAnsi="Myriad Pro"/>
                <w:color w:val="000000" w:themeColor="text1"/>
                <w:sz w:val="21"/>
                <w:szCs w:val="21"/>
              </w:rPr>
            </w:pPr>
          </w:p>
          <w:p w14:paraId="0FA81CC8" w14:textId="77777777" w:rsidR="003C595E" w:rsidRPr="00CD7B61" w:rsidRDefault="003C595E" w:rsidP="00EE264F">
            <w:pPr>
              <w:ind w:left="162"/>
              <w:rPr>
                <w:rFonts w:ascii="Myriad Pro" w:hAnsi="Myriad Pro"/>
                <w:color w:val="000000" w:themeColor="text1"/>
                <w:sz w:val="21"/>
                <w:szCs w:val="21"/>
              </w:rPr>
            </w:pPr>
            <w:r w:rsidRPr="00CD7B61">
              <w:rPr>
                <w:rFonts w:ascii="Myriad Pro" w:hAnsi="Myriad Pro"/>
                <w:color w:val="000000" w:themeColor="text1"/>
                <w:sz w:val="21"/>
                <w:szCs w:val="21"/>
              </w:rPr>
              <w:t>Name: _____________________________________________</w:t>
            </w:r>
          </w:p>
          <w:p w14:paraId="3F64D6A2" w14:textId="77777777" w:rsidR="003C595E" w:rsidRPr="00CD7B61" w:rsidRDefault="003C595E" w:rsidP="00EE264F">
            <w:pPr>
              <w:ind w:left="162"/>
              <w:rPr>
                <w:rFonts w:ascii="Myriad Pro" w:hAnsi="Myriad Pro"/>
                <w:color w:val="000000" w:themeColor="text1"/>
                <w:sz w:val="21"/>
                <w:szCs w:val="21"/>
              </w:rPr>
            </w:pPr>
          </w:p>
          <w:p w14:paraId="1A8AE49D" w14:textId="77777777" w:rsidR="003C595E" w:rsidRPr="00CD7B61" w:rsidRDefault="003C595E" w:rsidP="00EE264F">
            <w:pPr>
              <w:ind w:left="162"/>
              <w:rPr>
                <w:rFonts w:ascii="Myriad Pro" w:hAnsi="Myriad Pro"/>
                <w:color w:val="000000" w:themeColor="text1"/>
                <w:sz w:val="21"/>
                <w:szCs w:val="21"/>
              </w:rPr>
            </w:pPr>
            <w:r w:rsidRPr="00CD7B61">
              <w:rPr>
                <w:rFonts w:ascii="Myriad Pro" w:hAnsi="Myriad Pro"/>
                <w:color w:val="000000" w:themeColor="text1"/>
                <w:sz w:val="21"/>
                <w:szCs w:val="21"/>
              </w:rPr>
              <w:t>Signature: __________________________________________     Date: _______________________________</w:t>
            </w:r>
          </w:p>
          <w:p w14:paraId="5D7113C1" w14:textId="77777777" w:rsidR="003C595E" w:rsidRPr="00CD7B61" w:rsidRDefault="003C595E" w:rsidP="00EE264F">
            <w:pPr>
              <w:ind w:left="162"/>
              <w:rPr>
                <w:rFonts w:ascii="Myriad Pro" w:hAnsi="Myriad Pro"/>
                <w:color w:val="000000" w:themeColor="text1"/>
                <w:sz w:val="21"/>
                <w:szCs w:val="21"/>
              </w:rPr>
            </w:pPr>
          </w:p>
          <w:p w14:paraId="560FC035" w14:textId="77777777" w:rsidR="003C595E" w:rsidRPr="00CD7B61" w:rsidRDefault="003C595E" w:rsidP="00EE264F">
            <w:pPr>
              <w:ind w:left="162"/>
              <w:rPr>
                <w:rFonts w:ascii="Myriad Pro" w:hAnsi="Myriad Pro"/>
                <w:b/>
                <w:color w:val="000000" w:themeColor="text1"/>
                <w:sz w:val="21"/>
                <w:szCs w:val="21"/>
              </w:rPr>
            </w:pPr>
            <w:r w:rsidRPr="00CD7B61">
              <w:rPr>
                <w:rFonts w:ascii="Myriad Pro" w:hAnsi="Myriad Pro"/>
                <w:b/>
                <w:color w:val="000000" w:themeColor="text1"/>
                <w:sz w:val="21"/>
                <w:szCs w:val="21"/>
              </w:rPr>
              <w:t>Regional Technical Advisor (Nature, Climate and Energy)</w:t>
            </w:r>
          </w:p>
          <w:p w14:paraId="354D9D14" w14:textId="77777777" w:rsidR="003C595E" w:rsidRPr="00CD7B61" w:rsidRDefault="003C595E" w:rsidP="00EE264F">
            <w:pPr>
              <w:ind w:left="162"/>
              <w:rPr>
                <w:rFonts w:ascii="Myriad Pro" w:hAnsi="Myriad Pro"/>
                <w:color w:val="000000" w:themeColor="text1"/>
                <w:sz w:val="21"/>
                <w:szCs w:val="21"/>
              </w:rPr>
            </w:pPr>
          </w:p>
          <w:p w14:paraId="7D8FCA59" w14:textId="77777777" w:rsidR="003C595E" w:rsidRPr="00CD7B61" w:rsidRDefault="003C595E" w:rsidP="00EE264F">
            <w:pPr>
              <w:ind w:left="162"/>
              <w:rPr>
                <w:rFonts w:ascii="Myriad Pro" w:hAnsi="Myriad Pro"/>
                <w:color w:val="000000" w:themeColor="text1"/>
                <w:sz w:val="21"/>
                <w:szCs w:val="21"/>
              </w:rPr>
            </w:pPr>
            <w:r w:rsidRPr="00CD7B61">
              <w:rPr>
                <w:rFonts w:ascii="Myriad Pro" w:hAnsi="Myriad Pro"/>
                <w:color w:val="000000" w:themeColor="text1"/>
                <w:sz w:val="21"/>
                <w:szCs w:val="21"/>
              </w:rPr>
              <w:t>Name: _____________________________________________</w:t>
            </w:r>
          </w:p>
          <w:p w14:paraId="1052C07B" w14:textId="77777777" w:rsidR="003C595E" w:rsidRPr="00CD7B61" w:rsidRDefault="003C595E" w:rsidP="00EE264F">
            <w:pPr>
              <w:ind w:left="162"/>
              <w:rPr>
                <w:rFonts w:ascii="Myriad Pro" w:hAnsi="Myriad Pro"/>
                <w:color w:val="000000" w:themeColor="text1"/>
                <w:sz w:val="21"/>
                <w:szCs w:val="21"/>
              </w:rPr>
            </w:pPr>
          </w:p>
          <w:p w14:paraId="51AEE3CF" w14:textId="77777777" w:rsidR="003C595E" w:rsidRPr="00CD7B61" w:rsidRDefault="003C595E" w:rsidP="00EE264F">
            <w:pPr>
              <w:ind w:left="162"/>
              <w:rPr>
                <w:rFonts w:ascii="Myriad Pro" w:hAnsi="Myriad Pro"/>
                <w:color w:val="000000" w:themeColor="text1"/>
                <w:sz w:val="21"/>
                <w:szCs w:val="21"/>
              </w:rPr>
            </w:pPr>
            <w:r w:rsidRPr="00CD7B61">
              <w:rPr>
                <w:rFonts w:ascii="Myriad Pro" w:hAnsi="Myriad Pro"/>
                <w:color w:val="000000" w:themeColor="text1"/>
                <w:sz w:val="21"/>
                <w:szCs w:val="21"/>
              </w:rPr>
              <w:t>Signature: __________________________________________     Date: _______________________________</w:t>
            </w:r>
          </w:p>
          <w:p w14:paraId="3D664DB9" w14:textId="77777777" w:rsidR="003C595E" w:rsidRPr="00CD7B61" w:rsidRDefault="003C595E" w:rsidP="00EE264F">
            <w:pPr>
              <w:jc w:val="both"/>
              <w:rPr>
                <w:rFonts w:ascii="Myriad Pro" w:hAnsi="Myriad Pro"/>
                <w:color w:val="000000" w:themeColor="text1"/>
              </w:rPr>
            </w:pPr>
          </w:p>
        </w:tc>
      </w:tr>
    </w:tbl>
    <w:p w14:paraId="2BA192DD" w14:textId="77777777" w:rsidR="003C595E" w:rsidRDefault="003C595E" w:rsidP="003C595E">
      <w:pPr>
        <w:rPr>
          <w:rFonts w:ascii="Myriad Pro" w:hAnsi="Myriad Pro"/>
          <w:b/>
          <w:bCs/>
          <w:sz w:val="26"/>
          <w:szCs w:val="26"/>
        </w:rPr>
      </w:pPr>
    </w:p>
    <w:p w14:paraId="708BF349" w14:textId="29F37B32" w:rsidR="008E5FE1" w:rsidRDefault="008E5FE1">
      <w:pPr>
        <w:rPr>
          <w:rFonts w:ascii="Myriad Pro" w:hAnsi="Myriad Pro"/>
          <w:b/>
          <w:bCs/>
          <w:sz w:val="26"/>
          <w:szCs w:val="26"/>
        </w:rPr>
      </w:pPr>
      <w:r>
        <w:rPr>
          <w:rFonts w:ascii="Myriad Pro" w:hAnsi="Myriad Pro"/>
          <w:b/>
          <w:bCs/>
          <w:sz w:val="26"/>
          <w:szCs w:val="26"/>
        </w:rPr>
        <w:br w:type="page"/>
      </w:r>
    </w:p>
    <w:p w14:paraId="7CC9E9C7" w14:textId="77777777" w:rsidR="003C595E" w:rsidRPr="00FF139C" w:rsidRDefault="003C595E" w:rsidP="003C595E">
      <w:pPr>
        <w:rPr>
          <w:rFonts w:ascii="Myriad Pro" w:hAnsi="Myriad Pro"/>
          <w:b/>
          <w:bCs/>
          <w:sz w:val="26"/>
          <w:szCs w:val="26"/>
        </w:rPr>
      </w:pPr>
    </w:p>
    <w:p w14:paraId="440130E7" w14:textId="77777777" w:rsidR="003C595E" w:rsidRDefault="003C595E" w:rsidP="003C595E">
      <w:pPr>
        <w:rPr>
          <w:rFonts w:ascii="Myriad Pro" w:hAnsi="Myriad Pro"/>
          <w:b/>
          <w:bCs/>
          <w:sz w:val="26"/>
          <w:szCs w:val="26"/>
        </w:rPr>
      </w:pPr>
      <w:proofErr w:type="spellStart"/>
      <w:r w:rsidRPr="00FF139C">
        <w:rPr>
          <w:rFonts w:ascii="Myriad Pro" w:hAnsi="Myriad Pro"/>
          <w:b/>
          <w:bCs/>
          <w:sz w:val="26"/>
          <w:szCs w:val="26"/>
        </w:rPr>
        <w:t>ToR</w:t>
      </w:r>
      <w:proofErr w:type="spellEnd"/>
      <w:r w:rsidRPr="00FF139C">
        <w:rPr>
          <w:rFonts w:ascii="Myriad Pro" w:hAnsi="Myriad Pro"/>
          <w:b/>
          <w:bCs/>
          <w:sz w:val="26"/>
          <w:szCs w:val="26"/>
        </w:rPr>
        <w:t xml:space="preserve"> Annex </w:t>
      </w:r>
      <w:r>
        <w:rPr>
          <w:rFonts w:ascii="Myriad Pro" w:hAnsi="Myriad Pro"/>
          <w:b/>
          <w:bCs/>
          <w:sz w:val="26"/>
          <w:szCs w:val="26"/>
        </w:rPr>
        <w:t>H</w:t>
      </w:r>
      <w:r w:rsidRPr="00FF139C">
        <w:rPr>
          <w:rFonts w:ascii="Myriad Pro" w:hAnsi="Myriad Pro"/>
          <w:b/>
          <w:bCs/>
          <w:sz w:val="26"/>
          <w:szCs w:val="26"/>
        </w:rPr>
        <w:t>: TE Audit Trail</w:t>
      </w:r>
    </w:p>
    <w:p w14:paraId="7CBDF1A5" w14:textId="77777777" w:rsidR="003C595E" w:rsidRPr="00932297" w:rsidRDefault="003C595E" w:rsidP="003C595E">
      <w:pPr>
        <w:jc w:val="both"/>
        <w:rPr>
          <w:rFonts w:ascii="Myriad Pro" w:hAnsi="Myriad Pro"/>
          <w:i/>
          <w:color w:val="000000"/>
          <w:sz w:val="21"/>
          <w:szCs w:val="21"/>
          <w:highlight w:val="lightGray"/>
        </w:rPr>
      </w:pPr>
      <w:r w:rsidRPr="00932297">
        <w:rPr>
          <w:rFonts w:ascii="Myriad Pro" w:hAnsi="Myriad Pro"/>
          <w:i/>
          <w:color w:val="000000"/>
          <w:sz w:val="21"/>
          <w:szCs w:val="21"/>
          <w:highlight w:val="lightGray"/>
        </w:rPr>
        <w:t>The following is a template for the TE Team to show how the received comments on the draft TE report have (or have not) been incorporated into the final TE report. This Audit Trail should be listed as an annex in the final TE report but not attached to the report file</w:t>
      </w:r>
      <w:proofErr w:type="gramStart"/>
      <w:r w:rsidRPr="00932297">
        <w:rPr>
          <w:rFonts w:ascii="Myriad Pro" w:hAnsi="Myriad Pro"/>
          <w:i/>
          <w:color w:val="000000"/>
          <w:sz w:val="21"/>
          <w:szCs w:val="21"/>
          <w:highlight w:val="lightGray"/>
        </w:rPr>
        <w:t xml:space="preserve">.  </w:t>
      </w:r>
      <w:proofErr w:type="gramEnd"/>
    </w:p>
    <w:p w14:paraId="1DEC3E14" w14:textId="77777777" w:rsidR="003C595E" w:rsidRPr="00932297" w:rsidRDefault="003C595E" w:rsidP="003C595E">
      <w:pPr>
        <w:autoSpaceDE w:val="0"/>
        <w:autoSpaceDN w:val="0"/>
        <w:adjustRightInd w:val="0"/>
        <w:spacing w:after="0" w:line="240" w:lineRule="auto"/>
        <w:jc w:val="both"/>
        <w:rPr>
          <w:rFonts w:ascii="Garamond" w:hAnsi="Garamond"/>
          <w:sz w:val="21"/>
          <w:szCs w:val="21"/>
        </w:rPr>
      </w:pPr>
    </w:p>
    <w:p w14:paraId="0B1657EA" w14:textId="77777777" w:rsidR="003C595E" w:rsidRPr="00932297" w:rsidRDefault="003C595E" w:rsidP="003C595E">
      <w:pPr>
        <w:spacing w:after="0" w:line="240" w:lineRule="auto"/>
        <w:jc w:val="both"/>
        <w:rPr>
          <w:rFonts w:ascii="Myriad Pro" w:hAnsi="Myriad Pro"/>
          <w:b/>
          <w:color w:val="000000"/>
          <w:sz w:val="21"/>
          <w:szCs w:val="21"/>
        </w:rPr>
      </w:pPr>
      <w:r w:rsidRPr="00932297">
        <w:rPr>
          <w:rFonts w:ascii="Myriad Pro" w:hAnsi="Myriad Pro"/>
          <w:b/>
          <w:color w:val="000000"/>
          <w:sz w:val="21"/>
          <w:szCs w:val="21"/>
        </w:rPr>
        <w:t>To the comments received on</w:t>
      </w:r>
      <w:r w:rsidRPr="00932297">
        <w:rPr>
          <w:rFonts w:ascii="Myriad Pro" w:hAnsi="Myriad Pro"/>
          <w:i/>
          <w:color w:val="000000"/>
          <w:sz w:val="21"/>
          <w:szCs w:val="21"/>
        </w:rPr>
        <w:t xml:space="preserve"> </w:t>
      </w:r>
      <w:r w:rsidRPr="00932297">
        <w:rPr>
          <w:rFonts w:ascii="Myriad Pro" w:hAnsi="Myriad Pro"/>
          <w:i/>
          <w:color w:val="000000"/>
          <w:sz w:val="21"/>
          <w:szCs w:val="21"/>
          <w:highlight w:val="lightGray"/>
        </w:rPr>
        <w:t>(date)</w:t>
      </w:r>
      <w:r w:rsidRPr="00932297">
        <w:rPr>
          <w:rFonts w:ascii="Myriad Pro" w:hAnsi="Myriad Pro"/>
          <w:i/>
          <w:color w:val="000000"/>
          <w:sz w:val="21"/>
          <w:szCs w:val="21"/>
        </w:rPr>
        <w:t xml:space="preserve"> </w:t>
      </w:r>
      <w:r w:rsidRPr="00932297">
        <w:rPr>
          <w:rFonts w:ascii="Myriad Pro" w:hAnsi="Myriad Pro"/>
          <w:b/>
          <w:color w:val="000000"/>
          <w:sz w:val="21"/>
          <w:szCs w:val="21"/>
        </w:rPr>
        <w:t xml:space="preserve">from the Terminal Evaluation of </w:t>
      </w:r>
      <w:r w:rsidRPr="00932297">
        <w:rPr>
          <w:rFonts w:ascii="Myriad Pro" w:hAnsi="Myriad Pro"/>
          <w:i/>
          <w:color w:val="000000"/>
          <w:sz w:val="21"/>
          <w:szCs w:val="21"/>
          <w:highlight w:val="lightGray"/>
        </w:rPr>
        <w:t>(project name) (UNDP Project PIMS #)</w:t>
      </w:r>
    </w:p>
    <w:p w14:paraId="73376CE5" w14:textId="77777777" w:rsidR="003C595E" w:rsidRPr="00932297" w:rsidRDefault="003C595E" w:rsidP="003C595E">
      <w:pPr>
        <w:spacing w:after="0" w:line="240" w:lineRule="auto"/>
        <w:jc w:val="both"/>
        <w:rPr>
          <w:rFonts w:ascii="Myriad Pro" w:hAnsi="Myriad Pro"/>
          <w:color w:val="000000"/>
          <w:sz w:val="21"/>
          <w:szCs w:val="21"/>
        </w:rPr>
      </w:pPr>
    </w:p>
    <w:p w14:paraId="30597292" w14:textId="77777777" w:rsidR="003C595E" w:rsidRPr="00932297" w:rsidRDefault="003C595E" w:rsidP="003C595E">
      <w:pPr>
        <w:spacing w:after="0" w:line="240" w:lineRule="auto"/>
        <w:jc w:val="both"/>
        <w:rPr>
          <w:rFonts w:ascii="Myriad Pro" w:hAnsi="Myriad Pro"/>
          <w:color w:val="000000"/>
          <w:sz w:val="21"/>
          <w:szCs w:val="21"/>
        </w:rPr>
      </w:pPr>
      <w:r w:rsidRPr="00932297">
        <w:rPr>
          <w:rFonts w:ascii="Myriad Pro" w:hAnsi="Myriad Pro"/>
          <w:color w:val="000000"/>
          <w:sz w:val="21"/>
          <w:szCs w:val="21"/>
        </w:rPr>
        <w:t>The following comments were provided to the draft TE report; they are referenced by institution</w:t>
      </w:r>
      <w:r>
        <w:rPr>
          <w:rFonts w:ascii="Myriad Pro" w:hAnsi="Myriad Pro"/>
          <w:color w:val="000000"/>
          <w:sz w:val="21"/>
          <w:szCs w:val="21"/>
        </w:rPr>
        <w:t>/organization</w:t>
      </w:r>
      <w:r w:rsidRPr="00932297">
        <w:rPr>
          <w:rFonts w:ascii="Myriad Pro" w:hAnsi="Myriad Pro"/>
          <w:color w:val="000000"/>
          <w:sz w:val="21"/>
          <w:szCs w:val="21"/>
        </w:rPr>
        <w:t xml:space="preserve"> (do not include the commentator’s name) and track change comment number (“#” column):</w:t>
      </w:r>
    </w:p>
    <w:p w14:paraId="728D1BBC" w14:textId="77777777" w:rsidR="003C595E" w:rsidRPr="00932297" w:rsidRDefault="003C595E" w:rsidP="003C595E">
      <w:pPr>
        <w:spacing w:after="0" w:line="240" w:lineRule="auto"/>
        <w:jc w:val="center"/>
        <w:rPr>
          <w:rFonts w:cstheme="minorHAnsi"/>
          <w:b/>
          <w:sz w:val="21"/>
          <w:szCs w:val="21"/>
        </w:rPr>
      </w:pPr>
    </w:p>
    <w:tbl>
      <w:tblPr>
        <w:tblStyle w:val="TableGrid"/>
        <w:tblW w:w="9450" w:type="dxa"/>
        <w:tblInd w:w="-5" w:type="dxa"/>
        <w:tblLook w:val="04A0" w:firstRow="1" w:lastRow="0" w:firstColumn="1" w:lastColumn="0" w:noHBand="0" w:noVBand="1"/>
      </w:tblPr>
      <w:tblGrid>
        <w:gridCol w:w="1561"/>
        <w:gridCol w:w="595"/>
        <w:gridCol w:w="1530"/>
        <w:gridCol w:w="2794"/>
        <w:gridCol w:w="2970"/>
      </w:tblGrid>
      <w:tr w:rsidR="003C595E" w:rsidRPr="00932297" w14:paraId="04E04A99" w14:textId="77777777" w:rsidTr="00EE264F">
        <w:trPr>
          <w:trHeight w:val="350"/>
        </w:trPr>
        <w:tc>
          <w:tcPr>
            <w:tcW w:w="1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A6DED31" w14:textId="77777777" w:rsidR="003C595E" w:rsidRPr="00932297" w:rsidRDefault="003C595E" w:rsidP="00EE264F">
            <w:pPr>
              <w:jc w:val="center"/>
              <w:rPr>
                <w:rFonts w:ascii="Myriad Pro" w:hAnsi="Myriad Pro"/>
                <w:b/>
                <w:color w:val="FFFFFF" w:themeColor="background1"/>
                <w:sz w:val="21"/>
                <w:szCs w:val="21"/>
              </w:rPr>
            </w:pPr>
            <w:r w:rsidRPr="00932297">
              <w:rPr>
                <w:rFonts w:ascii="Myriad Pro" w:hAnsi="Myriad Pro"/>
                <w:b/>
                <w:color w:val="FFFFFF" w:themeColor="background1"/>
                <w:sz w:val="21"/>
                <w:szCs w:val="21"/>
              </w:rPr>
              <w:t>Institution/</w:t>
            </w:r>
          </w:p>
          <w:p w14:paraId="563127DF" w14:textId="77777777" w:rsidR="003C595E" w:rsidRPr="00932297" w:rsidRDefault="003C595E" w:rsidP="00EE264F">
            <w:pPr>
              <w:jc w:val="center"/>
              <w:rPr>
                <w:rFonts w:ascii="Myriad Pro" w:hAnsi="Myriad Pro"/>
                <w:b/>
                <w:color w:val="FFFFFF" w:themeColor="background1"/>
                <w:sz w:val="21"/>
                <w:szCs w:val="21"/>
              </w:rPr>
            </w:pPr>
            <w:r w:rsidRPr="00932297">
              <w:rPr>
                <w:rFonts w:ascii="Myriad Pro" w:hAnsi="Myriad Pro"/>
                <w:b/>
                <w:color w:val="FFFFFF" w:themeColor="background1"/>
                <w:sz w:val="21"/>
                <w:szCs w:val="21"/>
              </w:rPr>
              <w:t>Organization</w:t>
            </w:r>
          </w:p>
        </w:tc>
        <w:tc>
          <w:tcPr>
            <w:tcW w:w="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6D38342" w14:textId="77777777" w:rsidR="003C595E" w:rsidRPr="00932297" w:rsidRDefault="003C595E" w:rsidP="00EE264F">
            <w:pPr>
              <w:jc w:val="center"/>
              <w:rPr>
                <w:rFonts w:ascii="Myriad Pro" w:hAnsi="Myriad Pro"/>
                <w:b/>
                <w:color w:val="FFFFFF" w:themeColor="background1"/>
                <w:sz w:val="21"/>
                <w:szCs w:val="21"/>
              </w:rPr>
            </w:pPr>
            <w:r w:rsidRPr="00932297">
              <w:rPr>
                <w:rFonts w:ascii="Myriad Pro" w:hAnsi="Myriad Pro"/>
                <w:b/>
                <w:color w:val="FFFFFF" w:themeColor="background1"/>
                <w:sz w:val="21"/>
                <w:szCs w:val="21"/>
              </w:rPr>
              <w:t>#</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B5F4E5F" w14:textId="77777777" w:rsidR="003C595E" w:rsidRPr="00932297" w:rsidRDefault="003C595E" w:rsidP="00EE264F">
            <w:pPr>
              <w:jc w:val="center"/>
              <w:rPr>
                <w:rFonts w:ascii="Myriad Pro" w:hAnsi="Myriad Pro"/>
                <w:b/>
                <w:color w:val="FFFFFF" w:themeColor="background1"/>
                <w:sz w:val="21"/>
                <w:szCs w:val="21"/>
              </w:rPr>
            </w:pPr>
            <w:r w:rsidRPr="00932297">
              <w:rPr>
                <w:rFonts w:ascii="Myriad Pro" w:hAnsi="Myriad Pro"/>
                <w:b/>
                <w:color w:val="FFFFFF" w:themeColor="background1"/>
                <w:sz w:val="21"/>
                <w:szCs w:val="21"/>
              </w:rPr>
              <w:t xml:space="preserve">Para No./ comment location </w:t>
            </w:r>
          </w:p>
        </w:tc>
        <w:tc>
          <w:tcPr>
            <w:tcW w:w="2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24E72B8" w14:textId="77777777" w:rsidR="003C595E" w:rsidRPr="00932297" w:rsidRDefault="003C595E" w:rsidP="00EE264F">
            <w:pPr>
              <w:jc w:val="center"/>
              <w:rPr>
                <w:rFonts w:ascii="Myriad Pro" w:hAnsi="Myriad Pro"/>
                <w:b/>
                <w:color w:val="FFFFFF" w:themeColor="background1"/>
                <w:sz w:val="21"/>
                <w:szCs w:val="21"/>
              </w:rPr>
            </w:pPr>
            <w:r w:rsidRPr="00932297">
              <w:rPr>
                <w:rFonts w:ascii="Myriad Pro" w:hAnsi="Myriad Pro"/>
                <w:b/>
                <w:color w:val="FFFFFF" w:themeColor="background1"/>
                <w:sz w:val="21"/>
                <w:szCs w:val="21"/>
              </w:rPr>
              <w:t>Comment/Feedback on the draft TE report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693DF60" w14:textId="77777777" w:rsidR="003C595E" w:rsidRPr="00932297" w:rsidRDefault="003C595E" w:rsidP="00EE264F">
            <w:pPr>
              <w:jc w:val="center"/>
              <w:rPr>
                <w:rFonts w:ascii="Myriad Pro" w:hAnsi="Myriad Pro"/>
                <w:b/>
                <w:color w:val="FFFFFF" w:themeColor="background1"/>
                <w:sz w:val="21"/>
                <w:szCs w:val="21"/>
              </w:rPr>
            </w:pPr>
            <w:r w:rsidRPr="00932297">
              <w:rPr>
                <w:rFonts w:ascii="Myriad Pro" w:hAnsi="Myriad Pro"/>
                <w:b/>
                <w:color w:val="FFFFFF" w:themeColor="background1"/>
                <w:sz w:val="21"/>
                <w:szCs w:val="21"/>
              </w:rPr>
              <w:t>TE team</w:t>
            </w:r>
          </w:p>
          <w:p w14:paraId="01ED3A40" w14:textId="77777777" w:rsidR="003C595E" w:rsidRPr="00932297" w:rsidRDefault="003C595E" w:rsidP="00EE264F">
            <w:pPr>
              <w:jc w:val="center"/>
              <w:rPr>
                <w:rFonts w:ascii="Myriad Pro" w:hAnsi="Myriad Pro"/>
                <w:b/>
                <w:color w:val="FFFFFF" w:themeColor="background1"/>
                <w:sz w:val="21"/>
                <w:szCs w:val="21"/>
              </w:rPr>
            </w:pPr>
            <w:r w:rsidRPr="00932297">
              <w:rPr>
                <w:rFonts w:ascii="Myriad Pro" w:hAnsi="Myriad Pro"/>
                <w:b/>
                <w:color w:val="FFFFFF" w:themeColor="background1"/>
                <w:sz w:val="21"/>
                <w:szCs w:val="21"/>
              </w:rPr>
              <w:t>response and actions taken</w:t>
            </w:r>
          </w:p>
        </w:tc>
      </w:tr>
      <w:tr w:rsidR="003C595E" w:rsidRPr="00932297" w14:paraId="276C1179" w14:textId="77777777" w:rsidTr="00EE264F">
        <w:trPr>
          <w:trHeight w:val="261"/>
        </w:trPr>
        <w:tc>
          <w:tcPr>
            <w:tcW w:w="1561" w:type="dxa"/>
            <w:tcBorders>
              <w:top w:val="single" w:sz="4" w:space="0" w:color="FFFFFF" w:themeColor="background1"/>
            </w:tcBorders>
          </w:tcPr>
          <w:p w14:paraId="2B9A7C8B" w14:textId="77777777" w:rsidR="003C595E" w:rsidRPr="00932297" w:rsidRDefault="003C595E" w:rsidP="00EE264F">
            <w:pPr>
              <w:jc w:val="center"/>
              <w:rPr>
                <w:rFonts w:cstheme="minorHAnsi"/>
                <w:sz w:val="21"/>
                <w:szCs w:val="21"/>
              </w:rPr>
            </w:pPr>
          </w:p>
        </w:tc>
        <w:tc>
          <w:tcPr>
            <w:tcW w:w="595" w:type="dxa"/>
            <w:tcBorders>
              <w:top w:val="single" w:sz="4" w:space="0" w:color="FFFFFF" w:themeColor="background1"/>
            </w:tcBorders>
          </w:tcPr>
          <w:p w14:paraId="60A8AA5D" w14:textId="77777777" w:rsidR="003C595E" w:rsidRPr="00932297" w:rsidRDefault="003C595E" w:rsidP="00EE264F">
            <w:pPr>
              <w:jc w:val="center"/>
              <w:rPr>
                <w:rFonts w:cstheme="minorHAnsi"/>
                <w:sz w:val="21"/>
                <w:szCs w:val="21"/>
              </w:rPr>
            </w:pPr>
          </w:p>
        </w:tc>
        <w:tc>
          <w:tcPr>
            <w:tcW w:w="1530" w:type="dxa"/>
            <w:tcBorders>
              <w:top w:val="single" w:sz="4" w:space="0" w:color="FFFFFF" w:themeColor="background1"/>
            </w:tcBorders>
          </w:tcPr>
          <w:p w14:paraId="419CA67C" w14:textId="77777777" w:rsidR="003C595E" w:rsidRPr="00932297" w:rsidRDefault="003C595E" w:rsidP="00EE264F">
            <w:pPr>
              <w:jc w:val="center"/>
              <w:rPr>
                <w:rFonts w:cstheme="minorHAnsi"/>
                <w:sz w:val="21"/>
                <w:szCs w:val="21"/>
              </w:rPr>
            </w:pPr>
          </w:p>
        </w:tc>
        <w:tc>
          <w:tcPr>
            <w:tcW w:w="2794" w:type="dxa"/>
            <w:tcBorders>
              <w:top w:val="single" w:sz="4" w:space="0" w:color="FFFFFF" w:themeColor="background1"/>
            </w:tcBorders>
          </w:tcPr>
          <w:p w14:paraId="31ABCC66" w14:textId="77777777" w:rsidR="003C595E" w:rsidRPr="00932297" w:rsidRDefault="003C595E" w:rsidP="00EE264F">
            <w:pPr>
              <w:pStyle w:val="CommentText"/>
              <w:rPr>
                <w:rFonts w:cstheme="minorHAnsi"/>
                <w:sz w:val="21"/>
                <w:szCs w:val="21"/>
              </w:rPr>
            </w:pPr>
          </w:p>
        </w:tc>
        <w:tc>
          <w:tcPr>
            <w:tcW w:w="2970" w:type="dxa"/>
            <w:tcBorders>
              <w:top w:val="single" w:sz="4" w:space="0" w:color="FFFFFF" w:themeColor="background1"/>
            </w:tcBorders>
          </w:tcPr>
          <w:p w14:paraId="26CD275E" w14:textId="77777777" w:rsidR="003C595E" w:rsidRPr="00932297" w:rsidRDefault="003C595E" w:rsidP="00EE264F">
            <w:pPr>
              <w:rPr>
                <w:rFonts w:cstheme="minorHAnsi"/>
                <w:sz w:val="21"/>
                <w:szCs w:val="21"/>
              </w:rPr>
            </w:pPr>
          </w:p>
        </w:tc>
      </w:tr>
      <w:tr w:rsidR="003C595E" w:rsidRPr="00932297" w14:paraId="6253F1A2" w14:textId="77777777" w:rsidTr="00EE264F">
        <w:trPr>
          <w:trHeight w:val="261"/>
        </w:trPr>
        <w:tc>
          <w:tcPr>
            <w:tcW w:w="1561" w:type="dxa"/>
          </w:tcPr>
          <w:p w14:paraId="77E71E01" w14:textId="77777777" w:rsidR="003C595E" w:rsidRPr="00932297" w:rsidRDefault="003C595E" w:rsidP="00EE264F">
            <w:pPr>
              <w:jc w:val="center"/>
              <w:rPr>
                <w:rFonts w:cstheme="minorHAnsi"/>
                <w:sz w:val="21"/>
                <w:szCs w:val="21"/>
              </w:rPr>
            </w:pPr>
          </w:p>
        </w:tc>
        <w:tc>
          <w:tcPr>
            <w:tcW w:w="595" w:type="dxa"/>
          </w:tcPr>
          <w:p w14:paraId="7876FE67" w14:textId="77777777" w:rsidR="003C595E" w:rsidRPr="00932297" w:rsidRDefault="003C595E" w:rsidP="00EE264F">
            <w:pPr>
              <w:jc w:val="center"/>
              <w:rPr>
                <w:rFonts w:cstheme="minorHAnsi"/>
                <w:sz w:val="21"/>
                <w:szCs w:val="21"/>
              </w:rPr>
            </w:pPr>
          </w:p>
        </w:tc>
        <w:tc>
          <w:tcPr>
            <w:tcW w:w="1530" w:type="dxa"/>
          </w:tcPr>
          <w:p w14:paraId="080AA0F2" w14:textId="77777777" w:rsidR="003C595E" w:rsidRPr="00932297" w:rsidRDefault="003C595E" w:rsidP="00EE264F">
            <w:pPr>
              <w:jc w:val="center"/>
              <w:rPr>
                <w:rFonts w:cstheme="minorHAnsi"/>
                <w:sz w:val="21"/>
                <w:szCs w:val="21"/>
              </w:rPr>
            </w:pPr>
          </w:p>
        </w:tc>
        <w:tc>
          <w:tcPr>
            <w:tcW w:w="2794" w:type="dxa"/>
          </w:tcPr>
          <w:p w14:paraId="1ACD0A34" w14:textId="77777777" w:rsidR="003C595E" w:rsidRPr="00932297" w:rsidRDefault="003C595E" w:rsidP="00EE264F">
            <w:pPr>
              <w:pStyle w:val="CommentText"/>
              <w:rPr>
                <w:rFonts w:cstheme="minorHAnsi"/>
                <w:sz w:val="21"/>
                <w:szCs w:val="21"/>
              </w:rPr>
            </w:pPr>
          </w:p>
        </w:tc>
        <w:tc>
          <w:tcPr>
            <w:tcW w:w="2970" w:type="dxa"/>
          </w:tcPr>
          <w:p w14:paraId="470D3FC3" w14:textId="77777777" w:rsidR="003C595E" w:rsidRPr="00932297" w:rsidRDefault="003C595E" w:rsidP="00EE264F">
            <w:pPr>
              <w:rPr>
                <w:rFonts w:cstheme="minorHAnsi"/>
                <w:sz w:val="21"/>
                <w:szCs w:val="21"/>
              </w:rPr>
            </w:pPr>
          </w:p>
        </w:tc>
      </w:tr>
      <w:tr w:rsidR="003C595E" w:rsidRPr="00932297" w14:paraId="2F35B1AE" w14:textId="77777777" w:rsidTr="00EE264F">
        <w:trPr>
          <w:trHeight w:val="248"/>
        </w:trPr>
        <w:tc>
          <w:tcPr>
            <w:tcW w:w="1561" w:type="dxa"/>
          </w:tcPr>
          <w:p w14:paraId="4969ACDE" w14:textId="77777777" w:rsidR="003C595E" w:rsidRPr="00932297" w:rsidRDefault="003C595E" w:rsidP="00EE264F">
            <w:pPr>
              <w:jc w:val="center"/>
              <w:rPr>
                <w:rFonts w:cstheme="minorHAnsi"/>
                <w:sz w:val="21"/>
                <w:szCs w:val="21"/>
              </w:rPr>
            </w:pPr>
          </w:p>
        </w:tc>
        <w:tc>
          <w:tcPr>
            <w:tcW w:w="595" w:type="dxa"/>
          </w:tcPr>
          <w:p w14:paraId="76199264" w14:textId="77777777" w:rsidR="003C595E" w:rsidRPr="00932297" w:rsidRDefault="003C595E" w:rsidP="00EE264F">
            <w:pPr>
              <w:jc w:val="center"/>
              <w:rPr>
                <w:rFonts w:cstheme="minorHAnsi"/>
                <w:sz w:val="21"/>
                <w:szCs w:val="21"/>
              </w:rPr>
            </w:pPr>
          </w:p>
        </w:tc>
        <w:tc>
          <w:tcPr>
            <w:tcW w:w="1530" w:type="dxa"/>
          </w:tcPr>
          <w:p w14:paraId="4E120D0C" w14:textId="77777777" w:rsidR="003C595E" w:rsidRPr="00932297" w:rsidRDefault="003C595E" w:rsidP="00EE264F">
            <w:pPr>
              <w:jc w:val="center"/>
              <w:rPr>
                <w:rFonts w:cstheme="minorHAnsi"/>
                <w:sz w:val="21"/>
                <w:szCs w:val="21"/>
              </w:rPr>
            </w:pPr>
          </w:p>
        </w:tc>
        <w:tc>
          <w:tcPr>
            <w:tcW w:w="2794" w:type="dxa"/>
          </w:tcPr>
          <w:p w14:paraId="258B75FB" w14:textId="77777777" w:rsidR="003C595E" w:rsidRPr="00932297" w:rsidRDefault="003C595E" w:rsidP="00EE264F">
            <w:pPr>
              <w:rPr>
                <w:rFonts w:cstheme="minorHAnsi"/>
                <w:sz w:val="21"/>
                <w:szCs w:val="21"/>
              </w:rPr>
            </w:pPr>
          </w:p>
        </w:tc>
        <w:tc>
          <w:tcPr>
            <w:tcW w:w="2970" w:type="dxa"/>
          </w:tcPr>
          <w:p w14:paraId="7239D1E2" w14:textId="77777777" w:rsidR="003C595E" w:rsidRPr="00932297" w:rsidRDefault="003C595E" w:rsidP="00EE264F">
            <w:pPr>
              <w:rPr>
                <w:rFonts w:cstheme="minorHAnsi"/>
                <w:sz w:val="21"/>
                <w:szCs w:val="21"/>
              </w:rPr>
            </w:pPr>
          </w:p>
        </w:tc>
      </w:tr>
      <w:tr w:rsidR="003C595E" w:rsidRPr="00932297" w14:paraId="21300D22" w14:textId="77777777" w:rsidTr="00EE264F">
        <w:trPr>
          <w:trHeight w:val="248"/>
        </w:trPr>
        <w:tc>
          <w:tcPr>
            <w:tcW w:w="1561" w:type="dxa"/>
          </w:tcPr>
          <w:p w14:paraId="39EE2D50" w14:textId="77777777" w:rsidR="003C595E" w:rsidRPr="00932297" w:rsidRDefault="003C595E" w:rsidP="00EE264F">
            <w:pPr>
              <w:jc w:val="center"/>
              <w:rPr>
                <w:rFonts w:ascii="Garamond" w:hAnsi="Garamond"/>
                <w:sz w:val="21"/>
                <w:szCs w:val="21"/>
              </w:rPr>
            </w:pPr>
          </w:p>
        </w:tc>
        <w:tc>
          <w:tcPr>
            <w:tcW w:w="595" w:type="dxa"/>
          </w:tcPr>
          <w:p w14:paraId="014D2C62" w14:textId="77777777" w:rsidR="003C595E" w:rsidRPr="00932297" w:rsidRDefault="003C595E" w:rsidP="00EE264F">
            <w:pPr>
              <w:jc w:val="center"/>
              <w:rPr>
                <w:rFonts w:ascii="Garamond" w:hAnsi="Garamond"/>
                <w:sz w:val="21"/>
                <w:szCs w:val="21"/>
              </w:rPr>
            </w:pPr>
          </w:p>
        </w:tc>
        <w:tc>
          <w:tcPr>
            <w:tcW w:w="1530" w:type="dxa"/>
          </w:tcPr>
          <w:p w14:paraId="08AC68AC" w14:textId="77777777" w:rsidR="003C595E" w:rsidRPr="00932297" w:rsidRDefault="003C595E" w:rsidP="00EE264F">
            <w:pPr>
              <w:jc w:val="center"/>
              <w:rPr>
                <w:rFonts w:ascii="Garamond" w:hAnsi="Garamond"/>
                <w:sz w:val="21"/>
                <w:szCs w:val="21"/>
              </w:rPr>
            </w:pPr>
          </w:p>
        </w:tc>
        <w:tc>
          <w:tcPr>
            <w:tcW w:w="2794" w:type="dxa"/>
          </w:tcPr>
          <w:p w14:paraId="59384362" w14:textId="77777777" w:rsidR="003C595E" w:rsidRPr="00932297" w:rsidRDefault="003C595E" w:rsidP="00EE264F">
            <w:pPr>
              <w:rPr>
                <w:rFonts w:ascii="Garamond" w:hAnsi="Garamond"/>
                <w:sz w:val="21"/>
                <w:szCs w:val="21"/>
              </w:rPr>
            </w:pPr>
          </w:p>
        </w:tc>
        <w:tc>
          <w:tcPr>
            <w:tcW w:w="2970" w:type="dxa"/>
          </w:tcPr>
          <w:p w14:paraId="5E7DF515" w14:textId="77777777" w:rsidR="003C595E" w:rsidRPr="00932297" w:rsidRDefault="003C595E" w:rsidP="00EE264F">
            <w:pPr>
              <w:rPr>
                <w:rFonts w:ascii="Garamond" w:hAnsi="Garamond"/>
                <w:sz w:val="21"/>
                <w:szCs w:val="21"/>
              </w:rPr>
            </w:pPr>
          </w:p>
        </w:tc>
      </w:tr>
      <w:tr w:rsidR="003C595E" w:rsidRPr="00932297" w14:paraId="08EF6E25" w14:textId="77777777" w:rsidTr="00EE264F">
        <w:trPr>
          <w:trHeight w:val="261"/>
        </w:trPr>
        <w:tc>
          <w:tcPr>
            <w:tcW w:w="1561" w:type="dxa"/>
          </w:tcPr>
          <w:p w14:paraId="4B749769" w14:textId="77777777" w:rsidR="003C595E" w:rsidRPr="00932297" w:rsidRDefault="003C595E" w:rsidP="00EE264F">
            <w:pPr>
              <w:jc w:val="center"/>
              <w:rPr>
                <w:rFonts w:ascii="Garamond" w:hAnsi="Garamond"/>
                <w:sz w:val="21"/>
                <w:szCs w:val="21"/>
              </w:rPr>
            </w:pPr>
          </w:p>
        </w:tc>
        <w:tc>
          <w:tcPr>
            <w:tcW w:w="595" w:type="dxa"/>
          </w:tcPr>
          <w:p w14:paraId="52E16A9D" w14:textId="77777777" w:rsidR="003C595E" w:rsidRPr="00932297" w:rsidRDefault="003C595E" w:rsidP="00EE264F">
            <w:pPr>
              <w:jc w:val="center"/>
              <w:rPr>
                <w:rFonts w:ascii="Garamond" w:hAnsi="Garamond"/>
                <w:sz w:val="21"/>
                <w:szCs w:val="21"/>
              </w:rPr>
            </w:pPr>
          </w:p>
        </w:tc>
        <w:tc>
          <w:tcPr>
            <w:tcW w:w="1530" w:type="dxa"/>
          </w:tcPr>
          <w:p w14:paraId="2CC3F037" w14:textId="77777777" w:rsidR="003C595E" w:rsidRPr="00932297" w:rsidRDefault="003C595E" w:rsidP="00EE264F">
            <w:pPr>
              <w:jc w:val="center"/>
              <w:rPr>
                <w:rFonts w:ascii="Garamond" w:hAnsi="Garamond"/>
                <w:sz w:val="21"/>
                <w:szCs w:val="21"/>
              </w:rPr>
            </w:pPr>
          </w:p>
        </w:tc>
        <w:tc>
          <w:tcPr>
            <w:tcW w:w="2794" w:type="dxa"/>
          </w:tcPr>
          <w:p w14:paraId="73E32606" w14:textId="77777777" w:rsidR="003C595E" w:rsidRPr="00932297" w:rsidRDefault="003C595E" w:rsidP="00EE264F">
            <w:pPr>
              <w:rPr>
                <w:rFonts w:ascii="Garamond" w:hAnsi="Garamond"/>
                <w:sz w:val="21"/>
                <w:szCs w:val="21"/>
              </w:rPr>
            </w:pPr>
          </w:p>
        </w:tc>
        <w:tc>
          <w:tcPr>
            <w:tcW w:w="2970" w:type="dxa"/>
          </w:tcPr>
          <w:p w14:paraId="6C36AF49" w14:textId="77777777" w:rsidR="003C595E" w:rsidRPr="00932297" w:rsidRDefault="003C595E" w:rsidP="00EE264F">
            <w:pPr>
              <w:rPr>
                <w:rFonts w:ascii="Garamond" w:hAnsi="Garamond"/>
                <w:sz w:val="21"/>
                <w:szCs w:val="21"/>
              </w:rPr>
            </w:pPr>
          </w:p>
        </w:tc>
      </w:tr>
      <w:tr w:rsidR="003C595E" w:rsidRPr="003B280A" w14:paraId="55DAC408" w14:textId="77777777" w:rsidTr="00EE264F">
        <w:trPr>
          <w:trHeight w:val="261"/>
        </w:trPr>
        <w:tc>
          <w:tcPr>
            <w:tcW w:w="1561" w:type="dxa"/>
          </w:tcPr>
          <w:p w14:paraId="64614733" w14:textId="77777777" w:rsidR="003C595E" w:rsidRPr="003B280A" w:rsidRDefault="003C595E" w:rsidP="00EE264F">
            <w:pPr>
              <w:jc w:val="center"/>
              <w:rPr>
                <w:rFonts w:ascii="Garamond" w:hAnsi="Garamond"/>
              </w:rPr>
            </w:pPr>
          </w:p>
        </w:tc>
        <w:tc>
          <w:tcPr>
            <w:tcW w:w="595" w:type="dxa"/>
          </w:tcPr>
          <w:p w14:paraId="02F54D7E" w14:textId="77777777" w:rsidR="003C595E" w:rsidRPr="003B280A" w:rsidRDefault="003C595E" w:rsidP="00EE264F">
            <w:pPr>
              <w:jc w:val="center"/>
              <w:rPr>
                <w:rFonts w:ascii="Garamond" w:hAnsi="Garamond"/>
              </w:rPr>
            </w:pPr>
          </w:p>
        </w:tc>
        <w:tc>
          <w:tcPr>
            <w:tcW w:w="1530" w:type="dxa"/>
          </w:tcPr>
          <w:p w14:paraId="17AA85B6" w14:textId="77777777" w:rsidR="003C595E" w:rsidRPr="003B280A" w:rsidRDefault="003C595E" w:rsidP="00EE264F">
            <w:pPr>
              <w:jc w:val="center"/>
              <w:rPr>
                <w:rFonts w:ascii="Garamond" w:hAnsi="Garamond"/>
              </w:rPr>
            </w:pPr>
          </w:p>
        </w:tc>
        <w:tc>
          <w:tcPr>
            <w:tcW w:w="2794" w:type="dxa"/>
          </w:tcPr>
          <w:p w14:paraId="03D84DAC" w14:textId="77777777" w:rsidR="003C595E" w:rsidRPr="003B280A" w:rsidRDefault="003C595E" w:rsidP="00EE264F">
            <w:pPr>
              <w:pStyle w:val="CommentText"/>
              <w:rPr>
                <w:rFonts w:ascii="Garamond" w:hAnsi="Garamond"/>
                <w:sz w:val="22"/>
                <w:szCs w:val="22"/>
              </w:rPr>
            </w:pPr>
          </w:p>
        </w:tc>
        <w:tc>
          <w:tcPr>
            <w:tcW w:w="2970" w:type="dxa"/>
          </w:tcPr>
          <w:p w14:paraId="1C286C98" w14:textId="77777777" w:rsidR="003C595E" w:rsidRPr="003B280A" w:rsidRDefault="003C595E" w:rsidP="00EE264F">
            <w:pPr>
              <w:rPr>
                <w:rFonts w:ascii="Garamond" w:hAnsi="Garamond"/>
              </w:rPr>
            </w:pPr>
          </w:p>
        </w:tc>
      </w:tr>
      <w:tr w:rsidR="003C595E" w:rsidRPr="003B280A" w14:paraId="19871B20" w14:textId="77777777" w:rsidTr="00EE264F">
        <w:trPr>
          <w:trHeight w:val="261"/>
        </w:trPr>
        <w:tc>
          <w:tcPr>
            <w:tcW w:w="1561" w:type="dxa"/>
          </w:tcPr>
          <w:p w14:paraId="449F4551" w14:textId="77777777" w:rsidR="003C595E" w:rsidRPr="003B280A" w:rsidRDefault="003C595E" w:rsidP="00EE264F">
            <w:pPr>
              <w:jc w:val="center"/>
              <w:rPr>
                <w:rFonts w:ascii="Garamond" w:hAnsi="Garamond"/>
              </w:rPr>
            </w:pPr>
          </w:p>
        </w:tc>
        <w:tc>
          <w:tcPr>
            <w:tcW w:w="595" w:type="dxa"/>
          </w:tcPr>
          <w:p w14:paraId="2D33092C" w14:textId="77777777" w:rsidR="003C595E" w:rsidRPr="003B280A" w:rsidRDefault="003C595E" w:rsidP="00EE264F">
            <w:pPr>
              <w:jc w:val="center"/>
              <w:rPr>
                <w:rFonts w:ascii="Garamond" w:hAnsi="Garamond"/>
              </w:rPr>
            </w:pPr>
          </w:p>
        </w:tc>
        <w:tc>
          <w:tcPr>
            <w:tcW w:w="1530" w:type="dxa"/>
          </w:tcPr>
          <w:p w14:paraId="19F3A12C" w14:textId="77777777" w:rsidR="003C595E" w:rsidRPr="003B280A" w:rsidRDefault="003C595E" w:rsidP="00EE264F">
            <w:pPr>
              <w:jc w:val="center"/>
              <w:rPr>
                <w:rFonts w:ascii="Garamond" w:hAnsi="Garamond"/>
              </w:rPr>
            </w:pPr>
          </w:p>
        </w:tc>
        <w:tc>
          <w:tcPr>
            <w:tcW w:w="2794" w:type="dxa"/>
          </w:tcPr>
          <w:p w14:paraId="327AD3B3" w14:textId="77777777" w:rsidR="003C595E" w:rsidRPr="003B280A" w:rsidRDefault="003C595E" w:rsidP="00EE264F">
            <w:pPr>
              <w:pStyle w:val="CommentText"/>
              <w:rPr>
                <w:rFonts w:ascii="Garamond" w:hAnsi="Garamond"/>
                <w:sz w:val="22"/>
                <w:szCs w:val="22"/>
              </w:rPr>
            </w:pPr>
          </w:p>
        </w:tc>
        <w:tc>
          <w:tcPr>
            <w:tcW w:w="2970" w:type="dxa"/>
          </w:tcPr>
          <w:p w14:paraId="2D185524" w14:textId="77777777" w:rsidR="003C595E" w:rsidRPr="003B280A" w:rsidRDefault="003C595E" w:rsidP="00EE264F">
            <w:pPr>
              <w:rPr>
                <w:rFonts w:ascii="Garamond" w:hAnsi="Garamond"/>
              </w:rPr>
            </w:pPr>
          </w:p>
        </w:tc>
      </w:tr>
      <w:tr w:rsidR="003C595E" w:rsidRPr="003B280A" w14:paraId="796DC666" w14:textId="77777777" w:rsidTr="00EE264F">
        <w:trPr>
          <w:trHeight w:val="248"/>
        </w:trPr>
        <w:tc>
          <w:tcPr>
            <w:tcW w:w="1561" w:type="dxa"/>
          </w:tcPr>
          <w:p w14:paraId="6F285451" w14:textId="77777777" w:rsidR="003C595E" w:rsidRPr="003B280A" w:rsidRDefault="003C595E" w:rsidP="00EE264F">
            <w:pPr>
              <w:jc w:val="center"/>
              <w:rPr>
                <w:rFonts w:ascii="Garamond" w:hAnsi="Garamond"/>
              </w:rPr>
            </w:pPr>
          </w:p>
        </w:tc>
        <w:tc>
          <w:tcPr>
            <w:tcW w:w="595" w:type="dxa"/>
          </w:tcPr>
          <w:p w14:paraId="7937A261" w14:textId="77777777" w:rsidR="003C595E" w:rsidRPr="003B280A" w:rsidRDefault="003C595E" w:rsidP="00EE264F">
            <w:pPr>
              <w:jc w:val="center"/>
              <w:rPr>
                <w:rFonts w:ascii="Garamond" w:hAnsi="Garamond"/>
              </w:rPr>
            </w:pPr>
          </w:p>
        </w:tc>
        <w:tc>
          <w:tcPr>
            <w:tcW w:w="1530" w:type="dxa"/>
          </w:tcPr>
          <w:p w14:paraId="665D6649" w14:textId="77777777" w:rsidR="003C595E" w:rsidRPr="003B280A" w:rsidRDefault="003C595E" w:rsidP="00EE264F">
            <w:pPr>
              <w:jc w:val="center"/>
              <w:rPr>
                <w:rFonts w:ascii="Garamond" w:hAnsi="Garamond"/>
              </w:rPr>
            </w:pPr>
          </w:p>
        </w:tc>
        <w:tc>
          <w:tcPr>
            <w:tcW w:w="2794" w:type="dxa"/>
          </w:tcPr>
          <w:p w14:paraId="2829F2E3" w14:textId="77777777" w:rsidR="003C595E" w:rsidRPr="003B280A" w:rsidRDefault="003C595E" w:rsidP="00EE264F">
            <w:pPr>
              <w:rPr>
                <w:rFonts w:ascii="Garamond" w:hAnsi="Garamond"/>
              </w:rPr>
            </w:pPr>
          </w:p>
        </w:tc>
        <w:tc>
          <w:tcPr>
            <w:tcW w:w="2970" w:type="dxa"/>
          </w:tcPr>
          <w:p w14:paraId="6C57A54F" w14:textId="77777777" w:rsidR="003C595E" w:rsidRPr="003B280A" w:rsidRDefault="003C595E" w:rsidP="00EE264F">
            <w:pPr>
              <w:rPr>
                <w:rFonts w:ascii="Garamond" w:hAnsi="Garamond"/>
              </w:rPr>
            </w:pPr>
          </w:p>
        </w:tc>
      </w:tr>
      <w:tr w:rsidR="003C595E" w:rsidRPr="003B280A" w14:paraId="5A6254FD" w14:textId="77777777" w:rsidTr="00EE264F">
        <w:trPr>
          <w:trHeight w:val="248"/>
        </w:trPr>
        <w:tc>
          <w:tcPr>
            <w:tcW w:w="1561" w:type="dxa"/>
          </w:tcPr>
          <w:p w14:paraId="03613D41" w14:textId="77777777" w:rsidR="003C595E" w:rsidRPr="003B280A" w:rsidRDefault="003C595E" w:rsidP="00EE264F">
            <w:pPr>
              <w:jc w:val="center"/>
              <w:rPr>
                <w:rFonts w:ascii="Garamond" w:hAnsi="Garamond"/>
              </w:rPr>
            </w:pPr>
          </w:p>
        </w:tc>
        <w:tc>
          <w:tcPr>
            <w:tcW w:w="595" w:type="dxa"/>
          </w:tcPr>
          <w:p w14:paraId="4477A661" w14:textId="77777777" w:rsidR="003C595E" w:rsidRPr="003B280A" w:rsidRDefault="003C595E" w:rsidP="00EE264F">
            <w:pPr>
              <w:jc w:val="center"/>
              <w:rPr>
                <w:rFonts w:ascii="Garamond" w:hAnsi="Garamond"/>
              </w:rPr>
            </w:pPr>
          </w:p>
        </w:tc>
        <w:tc>
          <w:tcPr>
            <w:tcW w:w="1530" w:type="dxa"/>
          </w:tcPr>
          <w:p w14:paraId="3D36A0D2" w14:textId="77777777" w:rsidR="003C595E" w:rsidRPr="003B280A" w:rsidRDefault="003C595E" w:rsidP="00EE264F">
            <w:pPr>
              <w:jc w:val="center"/>
              <w:rPr>
                <w:rFonts w:ascii="Garamond" w:hAnsi="Garamond"/>
              </w:rPr>
            </w:pPr>
          </w:p>
        </w:tc>
        <w:tc>
          <w:tcPr>
            <w:tcW w:w="2794" w:type="dxa"/>
          </w:tcPr>
          <w:p w14:paraId="73C45A00" w14:textId="77777777" w:rsidR="003C595E" w:rsidRPr="003B280A" w:rsidRDefault="003C595E" w:rsidP="00EE264F">
            <w:pPr>
              <w:rPr>
                <w:rFonts w:ascii="Garamond" w:hAnsi="Garamond"/>
              </w:rPr>
            </w:pPr>
          </w:p>
        </w:tc>
        <w:tc>
          <w:tcPr>
            <w:tcW w:w="2970" w:type="dxa"/>
          </w:tcPr>
          <w:p w14:paraId="4EBD974D" w14:textId="77777777" w:rsidR="003C595E" w:rsidRPr="003B280A" w:rsidRDefault="003C595E" w:rsidP="00EE264F">
            <w:pPr>
              <w:rPr>
                <w:rFonts w:ascii="Garamond" w:hAnsi="Garamond"/>
              </w:rPr>
            </w:pPr>
          </w:p>
        </w:tc>
      </w:tr>
    </w:tbl>
    <w:p w14:paraId="09635CF5" w14:textId="77777777" w:rsidR="003C595E" w:rsidRDefault="003C595E" w:rsidP="003C595E"/>
    <w:p w14:paraId="43F1DDD3" w14:textId="77777777" w:rsidR="003C595E" w:rsidRDefault="003C595E" w:rsidP="003C595E"/>
    <w:p w14:paraId="30D7B1AF" w14:textId="77777777" w:rsidR="003C595E" w:rsidRDefault="003C595E" w:rsidP="003C595E"/>
    <w:p w14:paraId="5DC84BBB" w14:textId="77777777" w:rsidR="003C595E" w:rsidRDefault="003C595E" w:rsidP="003C595E"/>
    <w:p w14:paraId="680E37DF" w14:textId="77777777" w:rsidR="003C595E" w:rsidRDefault="003C595E" w:rsidP="003C595E"/>
    <w:p w14:paraId="04825848" w14:textId="77777777" w:rsidR="003C595E" w:rsidRDefault="003C595E" w:rsidP="003C595E"/>
    <w:p w14:paraId="178175B6" w14:textId="77777777" w:rsidR="003C595E" w:rsidRPr="00FF139C" w:rsidRDefault="003C595E" w:rsidP="003C595E">
      <w:pPr>
        <w:rPr>
          <w:rFonts w:ascii="Myriad Pro" w:hAnsi="Myriad Pro"/>
          <w:b/>
          <w:bCs/>
          <w:sz w:val="26"/>
          <w:szCs w:val="26"/>
        </w:rPr>
      </w:pPr>
    </w:p>
    <w:p w14:paraId="5C8D7965" w14:textId="77777777" w:rsidR="003C595E" w:rsidRDefault="003C595E" w:rsidP="003C595E"/>
    <w:p w14:paraId="4B2A8A1A" w14:textId="77777777" w:rsidR="00CA6EDA" w:rsidRDefault="00CA6EDA"/>
    <w:sectPr w:rsidR="00CA6EDA">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DD3F0" w14:textId="77777777" w:rsidR="00AC4077" w:rsidRDefault="00AC4077" w:rsidP="003C595E">
      <w:pPr>
        <w:spacing w:after="0" w:line="240" w:lineRule="auto"/>
      </w:pPr>
      <w:r>
        <w:separator/>
      </w:r>
    </w:p>
  </w:endnote>
  <w:endnote w:type="continuationSeparator" w:id="0">
    <w:p w14:paraId="31615FA9" w14:textId="77777777" w:rsidR="00AC4077" w:rsidRDefault="00AC4077" w:rsidP="003C5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510724"/>
      <w:docPartObj>
        <w:docPartGallery w:val="Page Numbers (Bottom of Page)"/>
        <w:docPartUnique/>
      </w:docPartObj>
    </w:sdtPr>
    <w:sdtEndPr>
      <w:rPr>
        <w:noProof/>
      </w:rPr>
    </w:sdtEndPr>
    <w:sdtContent>
      <w:p w14:paraId="48EB7E9E" w14:textId="77777777" w:rsidR="009E2679" w:rsidRDefault="006E023E" w:rsidP="00EB2CAB">
        <w:pPr>
          <w:pStyle w:val="Footer"/>
        </w:pPr>
        <w:r w:rsidRPr="00354E1B">
          <w:rPr>
            <w:i/>
            <w:iCs/>
            <w:color w:val="808080" w:themeColor="background1" w:themeShade="80"/>
            <w:sz w:val="18"/>
            <w:szCs w:val="18"/>
          </w:rPr>
          <w:t xml:space="preserve">TE </w:t>
        </w:r>
        <w:proofErr w:type="spellStart"/>
        <w:r w:rsidRPr="00354E1B">
          <w:rPr>
            <w:i/>
            <w:iCs/>
            <w:color w:val="808080" w:themeColor="background1" w:themeShade="80"/>
            <w:sz w:val="18"/>
            <w:szCs w:val="18"/>
          </w:rPr>
          <w:t>ToR</w:t>
        </w:r>
        <w:proofErr w:type="spellEnd"/>
        <w:r w:rsidRPr="00354E1B">
          <w:rPr>
            <w:i/>
            <w:iCs/>
            <w:color w:val="808080" w:themeColor="background1" w:themeShade="80"/>
            <w:sz w:val="18"/>
            <w:szCs w:val="18"/>
          </w:rPr>
          <w:t xml:space="preserve"> for GEF-Financed Projects – Standard Template – June 2020</w:t>
        </w:r>
        <w:r>
          <w:rPr>
            <w:i/>
            <w:iCs/>
            <w:color w:val="808080" w:themeColor="background1" w:themeShade="80"/>
          </w:rPr>
          <w:t xml:space="preserve">                                                </w:t>
        </w:r>
        <w:r>
          <w:rPr>
            <w:i/>
            <w:iCs/>
            <w:color w:val="808080" w:themeColor="background1" w:themeShade="80"/>
          </w:rPr>
          <w:tab/>
        </w:r>
        <w:r>
          <w:fldChar w:fldCharType="begin"/>
        </w:r>
        <w:r>
          <w:instrText xml:space="preserve"> PAGE   \* MERGEFORMAT </w:instrText>
        </w:r>
        <w:r>
          <w:fldChar w:fldCharType="separate"/>
        </w:r>
        <w:r>
          <w:rPr>
            <w:noProof/>
          </w:rPr>
          <w:t>2</w:t>
        </w:r>
        <w:r>
          <w:rPr>
            <w:noProof/>
          </w:rPr>
          <w:fldChar w:fldCharType="end"/>
        </w:r>
      </w:p>
    </w:sdtContent>
  </w:sdt>
  <w:p w14:paraId="0D65551C" w14:textId="77777777" w:rsidR="009E2679" w:rsidRDefault="00C23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5BE17" w14:textId="77777777" w:rsidR="00AC4077" w:rsidRDefault="00AC4077" w:rsidP="003C595E">
      <w:pPr>
        <w:spacing w:after="0" w:line="240" w:lineRule="auto"/>
      </w:pPr>
      <w:r>
        <w:separator/>
      </w:r>
    </w:p>
  </w:footnote>
  <w:footnote w:type="continuationSeparator" w:id="0">
    <w:p w14:paraId="692ABB84" w14:textId="77777777" w:rsidR="00AC4077" w:rsidRDefault="00AC4077" w:rsidP="003C595E">
      <w:pPr>
        <w:spacing w:after="0" w:line="240" w:lineRule="auto"/>
      </w:pPr>
      <w:r>
        <w:continuationSeparator/>
      </w:r>
    </w:p>
  </w:footnote>
  <w:footnote w:id="1">
    <w:p w14:paraId="02F5E2AF" w14:textId="77777777" w:rsidR="00844156" w:rsidRDefault="00844156" w:rsidP="00844156">
      <w:pPr>
        <w:pStyle w:val="FootnoteText"/>
      </w:pPr>
      <w:r>
        <w:rPr>
          <w:rStyle w:val="FootnoteReference"/>
        </w:rPr>
        <w:footnoteRef/>
      </w:r>
      <w:r>
        <w:t xml:space="preserve"> Eswatini Ministry of Health, Daily information update</w:t>
      </w:r>
    </w:p>
  </w:footnote>
  <w:footnote w:id="2">
    <w:p w14:paraId="233A5D54" w14:textId="77777777" w:rsidR="003C595E" w:rsidRDefault="003C595E" w:rsidP="003C595E">
      <w:pPr>
        <w:pStyle w:val="FootnoteText"/>
      </w:pPr>
      <w:r>
        <w:rPr>
          <w:rStyle w:val="FootnoteReference"/>
        </w:rPr>
        <w:footnoteRef/>
      </w:r>
      <w:r>
        <w:t xml:space="preserve"> Access at: </w:t>
      </w:r>
      <w:hyperlink r:id="rId1" w:history="1">
        <w:r w:rsidRPr="00E4464A">
          <w:rPr>
            <w:rStyle w:val="Hyperlink"/>
          </w:rPr>
          <w:t>http://web.undp.org/evaluation/guideline/section-6.shtml</w:t>
        </w:r>
      </w:hyperlink>
      <w:r>
        <w:t xml:space="preserve"> </w:t>
      </w:r>
    </w:p>
  </w:footnote>
  <w:footnote w:id="3">
    <w:p w14:paraId="111B16E4" w14:textId="77777777" w:rsidR="003C595E" w:rsidRDefault="003C595E" w:rsidP="003C595E">
      <w:pPr>
        <w:pStyle w:val="FootnoteText"/>
      </w:pPr>
      <w:r>
        <w:rPr>
          <w:rStyle w:val="FootnoteReference"/>
        </w:rPr>
        <w:footnoteRef/>
      </w:r>
      <w:r>
        <w:t xml:space="preserve"> See ToR Annex F for rating scales.</w:t>
      </w:r>
    </w:p>
  </w:footnote>
  <w:footnote w:id="4">
    <w:p w14:paraId="5749E538" w14:textId="77777777" w:rsidR="003C595E" w:rsidRPr="00C73581" w:rsidRDefault="003C595E" w:rsidP="003C595E">
      <w:pPr>
        <w:pStyle w:val="FootnoteText"/>
        <w:jc w:val="both"/>
        <w:rPr>
          <w:szCs w:val="18"/>
        </w:rPr>
      </w:pPr>
      <w:r w:rsidRPr="00C73581">
        <w:rPr>
          <w:rStyle w:val="FootnoteReference"/>
        </w:rPr>
        <w:footnoteRef/>
      </w:r>
      <w:r w:rsidRPr="00C73581">
        <w:rPr>
          <w:szCs w:val="18"/>
        </w:rPr>
        <w:t xml:space="preserve"> </w:t>
      </w:r>
      <w:r w:rsidRPr="007F3E75">
        <w:rPr>
          <w:rFonts w:ascii="Myriad Pro" w:eastAsiaTheme="minorHAnsi" w:hAnsi="Myriad Pro"/>
          <w:color w:val="000000"/>
          <w:szCs w:val="18"/>
          <w:lang w:bidi="ar-SA"/>
        </w:rPr>
        <w:t>Outcomes, Effectiveness, Efficiency, M&amp;E, I&amp;E Execution, Relevance are rated on a 6-point rating scale: 6 = Highly Satisfactory (HS), 5 = Satisfactory (S), 4 = Moderately Satisfactory (MS), 3 = Moderately Unsatisfactory (MU), 2 = Unsatisfactory (U), 1 = Highly Unsatisfactory (HU). Sustainability is rated on a 4-point scale: 4 = Likely (L), 3 = Moderately Likely (ML), 2 = Moderately Unlikely (MU), 1 = Unlikely (U)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E1250"/>
    <w:multiLevelType w:val="hybridMultilevel"/>
    <w:tmpl w:val="63704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D9329D"/>
    <w:multiLevelType w:val="hybridMultilevel"/>
    <w:tmpl w:val="C04498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9481DC2"/>
    <w:multiLevelType w:val="hybridMultilevel"/>
    <w:tmpl w:val="B37C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14EEF"/>
    <w:multiLevelType w:val="hybridMultilevel"/>
    <w:tmpl w:val="25768E98"/>
    <w:lvl w:ilvl="0" w:tplc="D850F5C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5A25FB"/>
    <w:multiLevelType w:val="hybridMultilevel"/>
    <w:tmpl w:val="B40483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F8228A"/>
    <w:multiLevelType w:val="hybridMultilevel"/>
    <w:tmpl w:val="959C238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20C96D47"/>
    <w:multiLevelType w:val="hybridMultilevel"/>
    <w:tmpl w:val="4F8E8DDA"/>
    <w:lvl w:ilvl="0" w:tplc="C7A233FA">
      <w:start w:val="1"/>
      <w:numFmt w:val="bullet"/>
      <w:pStyle w:val="norm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690BE9"/>
    <w:multiLevelType w:val="hybridMultilevel"/>
    <w:tmpl w:val="86B44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BF3A93"/>
    <w:multiLevelType w:val="hybridMultilevel"/>
    <w:tmpl w:val="4E94E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FB01E0"/>
    <w:multiLevelType w:val="hybridMultilevel"/>
    <w:tmpl w:val="20FE0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5345BB"/>
    <w:multiLevelType w:val="hybridMultilevel"/>
    <w:tmpl w:val="FC8E8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5302A"/>
    <w:multiLevelType w:val="hybridMultilevel"/>
    <w:tmpl w:val="E65C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C57F2C"/>
    <w:multiLevelType w:val="multilevel"/>
    <w:tmpl w:val="5570045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41AD53B8"/>
    <w:multiLevelType w:val="hybridMultilevel"/>
    <w:tmpl w:val="1388B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EDB693F"/>
    <w:multiLevelType w:val="hybridMultilevel"/>
    <w:tmpl w:val="E1421E3E"/>
    <w:lvl w:ilvl="0" w:tplc="1C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3D149D"/>
    <w:multiLevelType w:val="hybridMultilevel"/>
    <w:tmpl w:val="B2F4C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B173AD"/>
    <w:multiLevelType w:val="hybridMultilevel"/>
    <w:tmpl w:val="1F9860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EC3F98"/>
    <w:multiLevelType w:val="hybridMultilevel"/>
    <w:tmpl w:val="E1A4115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943E6E"/>
    <w:multiLevelType w:val="hybridMultilevel"/>
    <w:tmpl w:val="D3609F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94E205E"/>
    <w:multiLevelType w:val="hybridMultilevel"/>
    <w:tmpl w:val="A8381F30"/>
    <w:lvl w:ilvl="0" w:tplc="7B76E32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321A06"/>
    <w:multiLevelType w:val="multilevel"/>
    <w:tmpl w:val="0DBADD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25D2369"/>
    <w:multiLevelType w:val="hybridMultilevel"/>
    <w:tmpl w:val="77043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AA26F19"/>
    <w:multiLevelType w:val="hybridMultilevel"/>
    <w:tmpl w:val="E63040E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8" w15:restartNumberingAfterBreak="0">
    <w:nsid w:val="7FFB0226"/>
    <w:multiLevelType w:val="hybridMultilevel"/>
    <w:tmpl w:val="4BB003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27"/>
  </w:num>
  <w:num w:numId="3">
    <w:abstractNumId w:val="1"/>
  </w:num>
  <w:num w:numId="4">
    <w:abstractNumId w:val="6"/>
  </w:num>
  <w:num w:numId="5">
    <w:abstractNumId w:val="13"/>
  </w:num>
  <w:num w:numId="6">
    <w:abstractNumId w:val="23"/>
  </w:num>
  <w:num w:numId="7">
    <w:abstractNumId w:val="21"/>
  </w:num>
  <w:num w:numId="8">
    <w:abstractNumId w:val="17"/>
  </w:num>
  <w:num w:numId="9">
    <w:abstractNumId w:val="4"/>
  </w:num>
  <w:num w:numId="10">
    <w:abstractNumId w:val="15"/>
  </w:num>
  <w:num w:numId="11">
    <w:abstractNumId w:val="28"/>
  </w:num>
  <w:num w:numId="12">
    <w:abstractNumId w:val="18"/>
  </w:num>
  <w:num w:numId="13">
    <w:abstractNumId w:val="25"/>
  </w:num>
  <w:num w:numId="14">
    <w:abstractNumId w:val="5"/>
  </w:num>
  <w:num w:numId="15">
    <w:abstractNumId w:val="22"/>
  </w:num>
  <w:num w:numId="16">
    <w:abstractNumId w:val="24"/>
  </w:num>
  <w:num w:numId="17">
    <w:abstractNumId w:val="14"/>
  </w:num>
  <w:num w:numId="18">
    <w:abstractNumId w:val="3"/>
  </w:num>
  <w:num w:numId="19">
    <w:abstractNumId w:val="11"/>
  </w:num>
  <w:num w:numId="20">
    <w:abstractNumId w:val="19"/>
  </w:num>
  <w:num w:numId="21">
    <w:abstractNumId w:val="20"/>
  </w:num>
  <w:num w:numId="22">
    <w:abstractNumId w:val="7"/>
  </w:num>
  <w:num w:numId="23">
    <w:abstractNumId w:val="9"/>
  </w:num>
  <w:num w:numId="24">
    <w:abstractNumId w:val="26"/>
  </w:num>
  <w:num w:numId="25">
    <w:abstractNumId w:val="12"/>
  </w:num>
  <w:num w:numId="26">
    <w:abstractNumId w:val="8"/>
  </w:num>
  <w:num w:numId="27">
    <w:abstractNumId w:val="10"/>
  </w:num>
  <w:num w:numId="28">
    <w:abstractNumId w:val="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95E"/>
    <w:rsid w:val="000442C6"/>
    <w:rsid w:val="000B0D1E"/>
    <w:rsid w:val="000B7242"/>
    <w:rsid w:val="000C2E41"/>
    <w:rsid w:val="00132856"/>
    <w:rsid w:val="00194AB3"/>
    <w:rsid w:val="001A4AC8"/>
    <w:rsid w:val="001F5FF8"/>
    <w:rsid w:val="00207602"/>
    <w:rsid w:val="00293F1F"/>
    <w:rsid w:val="0035403C"/>
    <w:rsid w:val="00382086"/>
    <w:rsid w:val="00392318"/>
    <w:rsid w:val="003935E6"/>
    <w:rsid w:val="003C595E"/>
    <w:rsid w:val="00427217"/>
    <w:rsid w:val="0048168A"/>
    <w:rsid w:val="004C5EAA"/>
    <w:rsid w:val="00571B30"/>
    <w:rsid w:val="005D2A3C"/>
    <w:rsid w:val="005E0AB2"/>
    <w:rsid w:val="00635DA4"/>
    <w:rsid w:val="00692800"/>
    <w:rsid w:val="006E023E"/>
    <w:rsid w:val="00746270"/>
    <w:rsid w:val="00823DBD"/>
    <w:rsid w:val="00844156"/>
    <w:rsid w:val="008905F2"/>
    <w:rsid w:val="00891EC4"/>
    <w:rsid w:val="008E5FE1"/>
    <w:rsid w:val="008F4BC6"/>
    <w:rsid w:val="009D4307"/>
    <w:rsid w:val="009E539B"/>
    <w:rsid w:val="00AC4077"/>
    <w:rsid w:val="00AD4C66"/>
    <w:rsid w:val="00B177A9"/>
    <w:rsid w:val="00C23DA9"/>
    <w:rsid w:val="00C641E4"/>
    <w:rsid w:val="00CA2035"/>
    <w:rsid w:val="00CA6EDA"/>
    <w:rsid w:val="00D140BE"/>
    <w:rsid w:val="00D30C9A"/>
    <w:rsid w:val="00D4611B"/>
    <w:rsid w:val="00DB29D9"/>
    <w:rsid w:val="00E132FE"/>
    <w:rsid w:val="00E24A2D"/>
    <w:rsid w:val="00E93A94"/>
    <w:rsid w:val="00E93FD0"/>
    <w:rsid w:val="00ED2654"/>
    <w:rsid w:val="00EF6A51"/>
    <w:rsid w:val="00FE0E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19B0"/>
  <w15:chartTrackingRefBased/>
  <w15:docId w15:val="{ABF270B6-12DA-4E68-B7B7-66E79217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95E"/>
    <w:rPr>
      <w:lang w:val="en-US"/>
    </w:rPr>
  </w:style>
  <w:style w:type="paragraph" w:styleId="Heading5">
    <w:name w:val="heading 5"/>
    <w:basedOn w:val="Normal"/>
    <w:next w:val="Normal"/>
    <w:link w:val="Heading5Char"/>
    <w:uiPriority w:val="9"/>
    <w:unhideWhenUsed/>
    <w:qFormat/>
    <w:rsid w:val="003C595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C595E"/>
    <w:rPr>
      <w:rFonts w:asciiTheme="majorHAnsi" w:eastAsiaTheme="majorEastAsia" w:hAnsiTheme="majorHAnsi" w:cstheme="majorBidi"/>
      <w:color w:val="2F5496" w:themeColor="accent1" w:themeShade="BF"/>
      <w:lang w:val="en-US"/>
    </w:rPr>
  </w:style>
  <w:style w:type="character" w:styleId="FootnoteReference">
    <w:name w:val="footnote reference"/>
    <w:aliases w:val="16 Point,Superscript 6 Point,Superscript 6 Point + 11 pt,ftref,fr,Footnote Ref in FtNote,Style 24,o,SUPERS,Footnote Reference Number,Footnote,SUPERS1,SUPERS2,SUPERS3,BVI fnr,BVI fnr Car Car,BVI fnr Car,BVI fnr Car Car Car Car"/>
    <w:basedOn w:val="DefaultParagraphFont"/>
    <w:uiPriority w:val="99"/>
    <w:unhideWhenUsed/>
    <w:rsid w:val="003C595E"/>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3C595E"/>
    <w:pPr>
      <w:spacing w:before="40" w:after="40" w:line="240" w:lineRule="auto"/>
    </w:pPr>
    <w:rPr>
      <w:rFonts w:eastAsiaTheme="minorEastAsia"/>
      <w:sz w:val="18"/>
      <w:szCs w:val="20"/>
      <w:lang w:bidi="en-US"/>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3C595E"/>
    <w:rPr>
      <w:rFonts w:eastAsiaTheme="minorEastAsia"/>
      <w:sz w:val="18"/>
      <w:szCs w:val="20"/>
      <w:lang w:val="en-US" w:bidi="en-US"/>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3C595E"/>
    <w:pPr>
      <w:ind w:left="720"/>
      <w:contextualSpacing/>
    </w:pPr>
  </w:style>
  <w:style w:type="character" w:styleId="Hyperlink">
    <w:name w:val="Hyperlink"/>
    <w:basedOn w:val="DefaultParagraphFont"/>
    <w:uiPriority w:val="99"/>
    <w:unhideWhenUsed/>
    <w:rsid w:val="003C595E"/>
    <w:rPr>
      <w:color w:val="0000FF"/>
      <w:u w:val="single"/>
    </w:rPr>
  </w:style>
  <w:style w:type="table" w:styleId="TableGrid">
    <w:name w:val="Table Grid"/>
    <w:basedOn w:val="TableNormal"/>
    <w:uiPriority w:val="39"/>
    <w:rsid w:val="003C595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3C595E"/>
    <w:rPr>
      <w:lang w:val="en-US"/>
    </w:rPr>
  </w:style>
  <w:style w:type="paragraph" w:customStyle="1" w:styleId="normalbullet">
    <w:name w:val="normal bullet"/>
    <w:basedOn w:val="Normal"/>
    <w:link w:val="normalbulletChar"/>
    <w:qFormat/>
    <w:rsid w:val="003C595E"/>
    <w:pPr>
      <w:numPr>
        <w:numId w:val="4"/>
      </w:numPr>
      <w:spacing w:before="60" w:after="60" w:line="240" w:lineRule="auto"/>
    </w:pPr>
    <w:rPr>
      <w:rFonts w:ascii="Calibri" w:eastAsia="Times New Roman" w:hAnsi="Calibri" w:cs="Times New Roman"/>
      <w:sz w:val="20"/>
      <w:szCs w:val="20"/>
      <w:lang w:bidi="en-US"/>
    </w:rPr>
  </w:style>
  <w:style w:type="character" w:customStyle="1" w:styleId="normalbulletChar">
    <w:name w:val="normal bullet Char"/>
    <w:basedOn w:val="DefaultParagraphFont"/>
    <w:link w:val="normalbullet"/>
    <w:rsid w:val="003C595E"/>
    <w:rPr>
      <w:rFonts w:ascii="Calibri" w:eastAsia="Times New Roman" w:hAnsi="Calibri" w:cs="Times New Roman"/>
      <w:sz w:val="20"/>
      <w:szCs w:val="20"/>
      <w:lang w:val="en-US" w:bidi="en-US"/>
    </w:rPr>
  </w:style>
  <w:style w:type="paragraph" w:styleId="CommentText">
    <w:name w:val="annotation text"/>
    <w:basedOn w:val="Normal"/>
    <w:link w:val="CommentTextChar"/>
    <w:unhideWhenUsed/>
    <w:rsid w:val="003C595E"/>
    <w:pPr>
      <w:spacing w:line="240" w:lineRule="auto"/>
    </w:pPr>
    <w:rPr>
      <w:sz w:val="20"/>
      <w:szCs w:val="20"/>
    </w:rPr>
  </w:style>
  <w:style w:type="character" w:customStyle="1" w:styleId="CommentTextChar">
    <w:name w:val="Comment Text Char"/>
    <w:basedOn w:val="DefaultParagraphFont"/>
    <w:link w:val="CommentText"/>
    <w:rsid w:val="003C595E"/>
    <w:rPr>
      <w:sz w:val="20"/>
      <w:szCs w:val="20"/>
      <w:lang w:val="en-US"/>
    </w:rPr>
  </w:style>
  <w:style w:type="paragraph" w:styleId="Footer">
    <w:name w:val="footer"/>
    <w:basedOn w:val="Normal"/>
    <w:link w:val="FooterChar"/>
    <w:uiPriority w:val="99"/>
    <w:unhideWhenUsed/>
    <w:rsid w:val="003C5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95E"/>
    <w:rPr>
      <w:lang w:val="en-US"/>
    </w:rPr>
  </w:style>
  <w:style w:type="paragraph" w:customStyle="1" w:styleId="p28">
    <w:name w:val="p28"/>
    <w:basedOn w:val="Normal"/>
    <w:rsid w:val="003C595E"/>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B177A9"/>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0B72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undp.org/evaluation/guideline/documents/GEF/TE_GuidanceforUNDP-supportedGEF-financedProjects.pdf" TargetMode="External"/><Relationship Id="rId13"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 Id="rId3" Type="http://schemas.openxmlformats.org/officeDocument/2006/relationships/settings" Target="settings.xml"/><Relationship Id="rId7" Type="http://schemas.openxmlformats.org/officeDocument/2006/relationships/hyperlink" Target="https://jobs.undp.org/cj_view_jobs.cfm" TargetMode="External"/><Relationship Id="rId12" Type="http://schemas.openxmlformats.org/officeDocument/2006/relationships/hyperlink" Target="http://www.undp.org/content/dam/undp/library/corporate/Careers/P11_Personal_history_form.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ranet.undp.org/unit/bom/pso/Support%20documents%20on%20IC%20Guidelines/Template%20for%20Confirmation%20of%20Interest%20and%20Submission%20of%20Financial%20Proposal.doc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ss.un.org/dssweb/" TargetMode="External"/><Relationship Id="rId4" Type="http://schemas.openxmlformats.org/officeDocument/2006/relationships/webSettings" Target="webSettings.xml"/><Relationship Id="rId9" Type="http://schemas.openxmlformats.org/officeDocument/2006/relationships/hyperlink" Target="http://web.undp.org/evaluation/guideline/documents/GEF/TE_GuidanceforUNDP-supportedGEF-financedProjects.pdf" TargetMode="External"/><Relationship Id="rId14" Type="http://schemas.openxmlformats.org/officeDocument/2006/relationships/hyperlink" Target="mailto:bidsubmission.sz@undp.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eb.undp.org/evaluation/guideline/section-6.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6274</Words>
  <Characters>35768</Characters>
  <Application>Microsoft Office Word</Application>
  <DocSecurity>4</DocSecurity>
  <Lines>298</Lines>
  <Paragraphs>83</Paragraphs>
  <ScaleCrop>false</ScaleCrop>
  <Company/>
  <LinksUpToDate>false</LinksUpToDate>
  <CharactersWithSpaces>41959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Onesimus Muhwezi</dc:creator>
  <cp:keywords/>
  <dc:description/>
  <cp:lastModifiedBy>Nandipa Bujela</cp:lastModifiedBy>
  <cp:revision>2</cp:revision>
  <dcterms:created xsi:type="dcterms:W3CDTF">2021-12-03T10:49:00Z</dcterms:created>
  <dcterms:modified xsi:type="dcterms:W3CDTF">2021-12-03T10:49:00Z</dcterms:modified>
</cp:coreProperties>
</file>