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Accent2"/>
        <w:tblW w:w="0" w:type="auto"/>
        <w:tblInd w:w="720" w:type="dxa"/>
        <w:tblLayout w:type="fixed"/>
        <w:tblLook w:val="01E0" w:firstRow="1" w:lastRow="1" w:firstColumn="1" w:lastColumn="1" w:noHBand="0" w:noVBand="0"/>
      </w:tblPr>
      <w:tblGrid>
        <w:gridCol w:w="2595"/>
        <w:gridCol w:w="1501"/>
        <w:gridCol w:w="5509"/>
      </w:tblGrid>
      <w:tr w:rsidR="00B426A5" w14:paraId="5816FEA9" w14:textId="77777777" w:rsidTr="000E7966">
        <w:trPr>
          <w:cnfStyle w:val="100000000000" w:firstRow="1" w:lastRow="0" w:firstColumn="0" w:lastColumn="0" w:oddVBand="0" w:evenVBand="0" w:oddHBand="0"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9605" w:type="dxa"/>
            <w:gridSpan w:val="3"/>
          </w:tcPr>
          <w:p w14:paraId="610D58DD" w14:textId="44CCE4B4" w:rsidR="00B426A5" w:rsidRDefault="00B426A5" w:rsidP="00BD1171">
            <w:pPr>
              <w:pStyle w:val="TableParagraph"/>
              <w:spacing w:before="296"/>
              <w:ind w:left="1150" w:right="1157"/>
              <w:jc w:val="center"/>
              <w:rPr>
                <w:sz w:val="56"/>
              </w:rPr>
            </w:pPr>
            <w:bookmarkStart w:id="0" w:name="_Toc65214617"/>
            <w:r>
              <w:rPr>
                <w:sz w:val="56"/>
              </w:rPr>
              <w:t>Terminal Evaluation</w:t>
            </w:r>
            <w:r>
              <w:rPr>
                <w:spacing w:val="-1"/>
                <w:sz w:val="56"/>
              </w:rPr>
              <w:t xml:space="preserve"> </w:t>
            </w:r>
            <w:r>
              <w:rPr>
                <w:sz w:val="56"/>
              </w:rPr>
              <w:t>Report</w:t>
            </w:r>
          </w:p>
        </w:tc>
      </w:tr>
      <w:tr w:rsidR="00B426A5" w14:paraId="485AF4CA" w14:textId="77777777" w:rsidTr="000E7966">
        <w:trPr>
          <w:trHeight w:val="1108"/>
        </w:trPr>
        <w:tc>
          <w:tcPr>
            <w:cnfStyle w:val="001000000000" w:firstRow="0" w:lastRow="0" w:firstColumn="1" w:lastColumn="0" w:oddVBand="0" w:evenVBand="0" w:oddHBand="0" w:evenHBand="0" w:firstRowFirstColumn="0" w:firstRowLastColumn="0" w:lastRowFirstColumn="0" w:lastRowLastColumn="0"/>
            <w:tcW w:w="9605" w:type="dxa"/>
            <w:gridSpan w:val="3"/>
          </w:tcPr>
          <w:p w14:paraId="05347436" w14:textId="77777777" w:rsidR="00B426A5" w:rsidRDefault="00B426A5" w:rsidP="00BD1171">
            <w:pPr>
              <w:pStyle w:val="TableParagraph"/>
              <w:spacing w:before="145"/>
              <w:ind w:left="3313" w:right="593" w:hanging="2708"/>
              <w:rPr>
                <w:sz w:val="33"/>
              </w:rPr>
            </w:pPr>
            <w:r>
              <w:rPr>
                <w:sz w:val="33"/>
              </w:rPr>
              <w:t>UNDP-GEF Project: De-risking renewable energy NAMA for the</w:t>
            </w:r>
            <w:r>
              <w:rPr>
                <w:spacing w:val="-72"/>
                <w:sz w:val="33"/>
              </w:rPr>
              <w:t xml:space="preserve"> </w:t>
            </w:r>
            <w:r>
              <w:rPr>
                <w:sz w:val="33"/>
              </w:rPr>
              <w:t>Nigerian</w:t>
            </w:r>
            <w:r>
              <w:rPr>
                <w:spacing w:val="-3"/>
                <w:sz w:val="33"/>
              </w:rPr>
              <w:t xml:space="preserve"> </w:t>
            </w:r>
            <w:r>
              <w:rPr>
                <w:sz w:val="33"/>
              </w:rPr>
              <w:t>power</w:t>
            </w:r>
            <w:r>
              <w:rPr>
                <w:spacing w:val="-3"/>
                <w:sz w:val="33"/>
              </w:rPr>
              <w:t xml:space="preserve"> </w:t>
            </w:r>
            <w:r>
              <w:rPr>
                <w:sz w:val="33"/>
              </w:rPr>
              <w:t>sector</w:t>
            </w:r>
          </w:p>
        </w:tc>
      </w:tr>
      <w:tr w:rsidR="00B426A5" w14:paraId="762E767A" w14:textId="77777777" w:rsidTr="000E7966">
        <w:trPr>
          <w:trHeight w:val="580"/>
        </w:trPr>
        <w:tc>
          <w:tcPr>
            <w:cnfStyle w:val="001000000000" w:firstRow="0" w:lastRow="0" w:firstColumn="1" w:lastColumn="0" w:oddVBand="0" w:evenVBand="0" w:oddHBand="0" w:evenHBand="0" w:firstRowFirstColumn="0" w:firstRowLastColumn="0" w:lastRowFirstColumn="0" w:lastRowLastColumn="0"/>
            <w:tcW w:w="4096" w:type="dxa"/>
            <w:gridSpan w:val="2"/>
          </w:tcPr>
          <w:p w14:paraId="646DB38F" w14:textId="77777777" w:rsidR="00B426A5" w:rsidRDefault="00B426A5" w:rsidP="00BD1171">
            <w:pPr>
              <w:pStyle w:val="TableParagraph"/>
              <w:spacing w:before="113"/>
              <w:ind w:left="1471"/>
              <w:rPr>
                <w:sz w:val="28"/>
              </w:rPr>
            </w:pPr>
            <w:r>
              <w:rPr>
                <w:sz w:val="28"/>
              </w:rPr>
              <w:t>GEF</w:t>
            </w:r>
            <w:r>
              <w:rPr>
                <w:spacing w:val="-3"/>
                <w:sz w:val="28"/>
              </w:rPr>
              <w:t xml:space="preserve"> </w:t>
            </w:r>
            <w:r>
              <w:rPr>
                <w:sz w:val="28"/>
              </w:rPr>
              <w:t>Project</w:t>
            </w:r>
            <w:r>
              <w:rPr>
                <w:spacing w:val="-4"/>
                <w:sz w:val="28"/>
              </w:rPr>
              <w:t xml:space="preserve"> </w:t>
            </w:r>
            <w:r>
              <w:rPr>
                <w:sz w:val="28"/>
              </w:rPr>
              <w:t>ID:</w:t>
            </w:r>
            <w:r>
              <w:rPr>
                <w:spacing w:val="-2"/>
                <w:sz w:val="28"/>
              </w:rPr>
              <w:t xml:space="preserve"> </w:t>
            </w:r>
            <w:r>
              <w:rPr>
                <w:sz w:val="28"/>
              </w:rPr>
              <w:t>5345</w:t>
            </w:r>
          </w:p>
        </w:tc>
        <w:tc>
          <w:tcPr>
            <w:cnfStyle w:val="000100000000" w:firstRow="0" w:lastRow="0" w:firstColumn="0" w:lastColumn="1" w:oddVBand="0" w:evenVBand="0" w:oddHBand="0" w:evenHBand="0" w:firstRowFirstColumn="0" w:firstRowLastColumn="0" w:lastRowFirstColumn="0" w:lastRowLastColumn="0"/>
            <w:tcW w:w="5509" w:type="dxa"/>
          </w:tcPr>
          <w:p w14:paraId="5F8E6E68" w14:textId="77777777" w:rsidR="00B426A5" w:rsidRDefault="00B426A5" w:rsidP="00BD1171">
            <w:pPr>
              <w:pStyle w:val="TableParagraph"/>
              <w:spacing w:before="113"/>
              <w:ind w:left="2059"/>
              <w:rPr>
                <w:sz w:val="28"/>
              </w:rPr>
            </w:pPr>
            <w:r>
              <w:rPr>
                <w:sz w:val="28"/>
              </w:rPr>
              <w:t>UNDP</w:t>
            </w:r>
            <w:r>
              <w:rPr>
                <w:spacing w:val="-3"/>
                <w:sz w:val="28"/>
              </w:rPr>
              <w:t xml:space="preserve"> </w:t>
            </w:r>
            <w:r>
              <w:rPr>
                <w:sz w:val="28"/>
              </w:rPr>
              <w:t>Project</w:t>
            </w:r>
            <w:r>
              <w:rPr>
                <w:spacing w:val="-3"/>
                <w:sz w:val="28"/>
              </w:rPr>
              <w:t xml:space="preserve"> </w:t>
            </w:r>
            <w:r>
              <w:rPr>
                <w:sz w:val="28"/>
              </w:rPr>
              <w:t>ID:</w:t>
            </w:r>
            <w:r>
              <w:rPr>
                <w:spacing w:val="-3"/>
                <w:sz w:val="28"/>
              </w:rPr>
              <w:t xml:space="preserve"> </w:t>
            </w:r>
            <w:r>
              <w:rPr>
                <w:sz w:val="28"/>
              </w:rPr>
              <w:t>5243</w:t>
            </w:r>
          </w:p>
        </w:tc>
      </w:tr>
      <w:tr w:rsidR="00B426A5" w14:paraId="1FB13AB7" w14:textId="77777777" w:rsidTr="000E7966">
        <w:trPr>
          <w:trHeight w:val="588"/>
        </w:trPr>
        <w:tc>
          <w:tcPr>
            <w:cnfStyle w:val="001000000000" w:firstRow="0" w:lastRow="0" w:firstColumn="1" w:lastColumn="0" w:oddVBand="0" w:evenVBand="0" w:oddHBand="0" w:evenHBand="0" w:firstRowFirstColumn="0" w:firstRowLastColumn="0" w:lastRowFirstColumn="0" w:lastRowLastColumn="0"/>
            <w:tcW w:w="2595" w:type="dxa"/>
          </w:tcPr>
          <w:p w14:paraId="6F841955" w14:textId="77777777" w:rsidR="00B426A5" w:rsidRDefault="00B426A5" w:rsidP="00BD1171">
            <w:pPr>
              <w:pStyle w:val="TableParagraph"/>
              <w:spacing w:before="3"/>
              <w:rPr>
                <w:rFonts w:ascii="Times New Roman"/>
                <w:sz w:val="20"/>
              </w:rPr>
            </w:pPr>
          </w:p>
          <w:p w14:paraId="39CCCB30" w14:textId="77777777" w:rsidR="00B426A5" w:rsidRDefault="00B426A5" w:rsidP="00BD1171">
            <w:pPr>
              <w:pStyle w:val="TableParagraph"/>
              <w:ind w:left="602"/>
              <w:rPr>
                <w:b w:val="0"/>
              </w:rPr>
            </w:pPr>
            <w:r>
              <w:t>Country:</w:t>
            </w:r>
          </w:p>
        </w:tc>
        <w:tc>
          <w:tcPr>
            <w:tcW w:w="1501" w:type="dxa"/>
          </w:tcPr>
          <w:p w14:paraId="009BCD47" w14:textId="77777777" w:rsidR="00B426A5" w:rsidRDefault="00B426A5" w:rsidP="00BD1171">
            <w:pPr>
              <w:pStyle w:val="TableParagraph"/>
              <w:spacing w:before="3"/>
              <w:cnfStyle w:val="000000000000" w:firstRow="0" w:lastRow="0" w:firstColumn="0" w:lastColumn="0" w:oddVBand="0" w:evenVBand="0" w:oddHBand="0" w:evenHBand="0" w:firstRowFirstColumn="0" w:firstRowLastColumn="0" w:lastRowFirstColumn="0" w:lastRowLastColumn="0"/>
              <w:rPr>
                <w:rFonts w:ascii="Times New Roman"/>
                <w:sz w:val="20"/>
              </w:rPr>
            </w:pPr>
          </w:p>
          <w:p w14:paraId="741ED24A" w14:textId="77777777" w:rsidR="00B426A5" w:rsidRDefault="00B426A5" w:rsidP="00BD1171">
            <w:pPr>
              <w:pStyle w:val="TableParagraph"/>
              <w:ind w:left="213"/>
              <w:cnfStyle w:val="000000000000" w:firstRow="0" w:lastRow="0" w:firstColumn="0" w:lastColumn="0" w:oddVBand="0" w:evenVBand="0" w:oddHBand="0" w:evenHBand="0" w:firstRowFirstColumn="0" w:firstRowLastColumn="0" w:lastRowFirstColumn="0" w:lastRowLastColumn="0"/>
            </w:pPr>
            <w:r>
              <w:t>Nigeria</w:t>
            </w:r>
          </w:p>
        </w:tc>
        <w:tc>
          <w:tcPr>
            <w:cnfStyle w:val="000100000000" w:firstRow="0" w:lastRow="0" w:firstColumn="0" w:lastColumn="1" w:oddVBand="0" w:evenVBand="0" w:oddHBand="0" w:evenHBand="0" w:firstRowFirstColumn="0" w:firstRowLastColumn="0" w:lastRowFirstColumn="0" w:lastRowLastColumn="0"/>
            <w:tcW w:w="5509" w:type="dxa"/>
          </w:tcPr>
          <w:p w14:paraId="5D76553F" w14:textId="77777777" w:rsidR="00B426A5" w:rsidRDefault="00B426A5" w:rsidP="00BD1171">
            <w:pPr>
              <w:pStyle w:val="TableParagraph"/>
              <w:rPr>
                <w:rFonts w:ascii="Times New Roman"/>
              </w:rPr>
            </w:pPr>
          </w:p>
        </w:tc>
      </w:tr>
      <w:tr w:rsidR="00B426A5" w14:paraId="3A7BF94B" w14:textId="77777777" w:rsidTr="000E7966">
        <w:trPr>
          <w:trHeight w:val="400"/>
        </w:trPr>
        <w:tc>
          <w:tcPr>
            <w:cnfStyle w:val="001000000000" w:firstRow="0" w:lastRow="0" w:firstColumn="1" w:lastColumn="0" w:oddVBand="0" w:evenVBand="0" w:oddHBand="0" w:evenHBand="0" w:firstRowFirstColumn="0" w:firstRowLastColumn="0" w:lastRowFirstColumn="0" w:lastRowLastColumn="0"/>
            <w:tcW w:w="2595" w:type="dxa"/>
          </w:tcPr>
          <w:p w14:paraId="6D263660" w14:textId="77777777" w:rsidR="00B426A5" w:rsidRDefault="00B426A5" w:rsidP="00BD1171">
            <w:pPr>
              <w:pStyle w:val="TableParagraph"/>
              <w:spacing w:before="33"/>
              <w:ind w:left="602"/>
              <w:rPr>
                <w:b w:val="0"/>
              </w:rPr>
            </w:pPr>
            <w:r>
              <w:t>Region:</w:t>
            </w:r>
          </w:p>
        </w:tc>
        <w:tc>
          <w:tcPr>
            <w:tcW w:w="1501" w:type="dxa"/>
          </w:tcPr>
          <w:p w14:paraId="6E00EE0B" w14:textId="77777777" w:rsidR="00B426A5" w:rsidRDefault="00B426A5" w:rsidP="00BD1171">
            <w:pPr>
              <w:pStyle w:val="TableParagraph"/>
              <w:spacing w:before="33"/>
              <w:ind w:left="213"/>
              <w:cnfStyle w:val="000000000000" w:firstRow="0" w:lastRow="0" w:firstColumn="0" w:lastColumn="0" w:oddVBand="0" w:evenVBand="0" w:oddHBand="0" w:evenHBand="0" w:firstRowFirstColumn="0" w:firstRowLastColumn="0" w:lastRowFirstColumn="0" w:lastRowLastColumn="0"/>
            </w:pPr>
            <w:r>
              <w:t>Africa</w:t>
            </w:r>
          </w:p>
        </w:tc>
        <w:tc>
          <w:tcPr>
            <w:cnfStyle w:val="000100000000" w:firstRow="0" w:lastRow="0" w:firstColumn="0" w:lastColumn="1" w:oddVBand="0" w:evenVBand="0" w:oddHBand="0" w:evenHBand="0" w:firstRowFirstColumn="0" w:firstRowLastColumn="0" w:lastRowFirstColumn="0" w:lastRowLastColumn="0"/>
            <w:tcW w:w="5509" w:type="dxa"/>
          </w:tcPr>
          <w:p w14:paraId="34B90EDD" w14:textId="77777777" w:rsidR="00B426A5" w:rsidRDefault="00B426A5" w:rsidP="00BD1171">
            <w:pPr>
              <w:pStyle w:val="TableParagraph"/>
              <w:rPr>
                <w:rFonts w:ascii="Times New Roman"/>
              </w:rPr>
            </w:pPr>
          </w:p>
        </w:tc>
      </w:tr>
      <w:tr w:rsidR="00B426A5" w14:paraId="752369DA" w14:textId="77777777" w:rsidTr="000E7966">
        <w:trPr>
          <w:trHeight w:val="412"/>
        </w:trPr>
        <w:tc>
          <w:tcPr>
            <w:cnfStyle w:val="001000000000" w:firstRow="0" w:lastRow="0" w:firstColumn="1" w:lastColumn="0" w:oddVBand="0" w:evenVBand="0" w:oddHBand="0" w:evenHBand="0" w:firstRowFirstColumn="0" w:firstRowLastColumn="0" w:lastRowFirstColumn="0" w:lastRowLastColumn="0"/>
            <w:tcW w:w="2595" w:type="dxa"/>
          </w:tcPr>
          <w:p w14:paraId="41179740" w14:textId="77777777" w:rsidR="00B426A5" w:rsidRDefault="00B426A5" w:rsidP="00BD1171">
            <w:pPr>
              <w:pStyle w:val="TableParagraph"/>
              <w:spacing w:before="45"/>
              <w:ind w:left="602"/>
              <w:rPr>
                <w:b w:val="0"/>
              </w:rPr>
            </w:pPr>
            <w:r>
              <w:t>Focal</w:t>
            </w:r>
            <w:r>
              <w:rPr>
                <w:spacing w:val="-2"/>
              </w:rPr>
              <w:t xml:space="preserve"> </w:t>
            </w:r>
            <w:r>
              <w:t>Area:</w:t>
            </w:r>
          </w:p>
        </w:tc>
        <w:tc>
          <w:tcPr>
            <w:cnfStyle w:val="000100000000" w:firstRow="0" w:lastRow="0" w:firstColumn="0" w:lastColumn="1" w:oddVBand="0" w:evenVBand="0" w:oddHBand="0" w:evenHBand="0" w:firstRowFirstColumn="0" w:firstRowLastColumn="0" w:lastRowFirstColumn="0" w:lastRowLastColumn="0"/>
            <w:tcW w:w="7010" w:type="dxa"/>
            <w:gridSpan w:val="2"/>
          </w:tcPr>
          <w:p w14:paraId="41124665" w14:textId="77777777" w:rsidR="00B426A5" w:rsidRDefault="00B426A5" w:rsidP="00BD1171">
            <w:pPr>
              <w:pStyle w:val="TableParagraph"/>
              <w:spacing w:before="45"/>
              <w:ind w:left="213"/>
            </w:pPr>
            <w:r>
              <w:t>Climate</w:t>
            </w:r>
            <w:r>
              <w:rPr>
                <w:spacing w:val="-1"/>
              </w:rPr>
              <w:t xml:space="preserve"> </w:t>
            </w:r>
            <w:r>
              <w:t>Change</w:t>
            </w:r>
            <w:r>
              <w:rPr>
                <w:spacing w:val="-1"/>
              </w:rPr>
              <w:t xml:space="preserve"> </w:t>
            </w:r>
            <w:r>
              <w:t>(GEF-5)</w:t>
            </w:r>
          </w:p>
        </w:tc>
      </w:tr>
      <w:tr w:rsidR="00B426A5" w14:paraId="5B849E4D" w14:textId="77777777" w:rsidTr="000E7966">
        <w:trPr>
          <w:trHeight w:val="414"/>
        </w:trPr>
        <w:tc>
          <w:tcPr>
            <w:cnfStyle w:val="001000000000" w:firstRow="0" w:lastRow="0" w:firstColumn="1" w:lastColumn="0" w:oddVBand="0" w:evenVBand="0" w:oddHBand="0" w:evenHBand="0" w:firstRowFirstColumn="0" w:firstRowLastColumn="0" w:lastRowFirstColumn="0" w:lastRowLastColumn="0"/>
            <w:tcW w:w="2595" w:type="dxa"/>
          </w:tcPr>
          <w:p w14:paraId="6AA0D63D" w14:textId="77777777" w:rsidR="00B426A5" w:rsidRDefault="00B426A5" w:rsidP="00BD1171">
            <w:pPr>
              <w:pStyle w:val="TableParagraph"/>
              <w:spacing w:before="45"/>
              <w:ind w:left="602"/>
              <w:rPr>
                <w:b w:val="0"/>
              </w:rPr>
            </w:pPr>
            <w:r>
              <w:t>GEF</w:t>
            </w:r>
            <w:r>
              <w:rPr>
                <w:spacing w:val="-2"/>
              </w:rPr>
              <w:t xml:space="preserve"> </w:t>
            </w:r>
            <w:r>
              <w:t>Agency:</w:t>
            </w:r>
          </w:p>
        </w:tc>
        <w:tc>
          <w:tcPr>
            <w:cnfStyle w:val="000100000000" w:firstRow="0" w:lastRow="0" w:firstColumn="0" w:lastColumn="1" w:oddVBand="0" w:evenVBand="0" w:oddHBand="0" w:evenHBand="0" w:firstRowFirstColumn="0" w:firstRowLastColumn="0" w:lastRowFirstColumn="0" w:lastRowLastColumn="0"/>
            <w:tcW w:w="7010" w:type="dxa"/>
            <w:gridSpan w:val="2"/>
          </w:tcPr>
          <w:p w14:paraId="3747E0B7" w14:textId="77777777" w:rsidR="00B426A5" w:rsidRDefault="00B426A5" w:rsidP="00BD1171">
            <w:pPr>
              <w:pStyle w:val="TableParagraph"/>
              <w:spacing w:before="45"/>
              <w:ind w:left="213"/>
            </w:pPr>
            <w:r>
              <w:t>United</w:t>
            </w:r>
            <w:r>
              <w:rPr>
                <w:spacing w:val="-2"/>
              </w:rPr>
              <w:t xml:space="preserve"> </w:t>
            </w:r>
            <w:r>
              <w:t>Nations</w:t>
            </w:r>
            <w:r>
              <w:rPr>
                <w:spacing w:val="-2"/>
              </w:rPr>
              <w:t xml:space="preserve"> </w:t>
            </w:r>
            <w:r>
              <w:t>Development</w:t>
            </w:r>
            <w:r>
              <w:rPr>
                <w:spacing w:val="-1"/>
              </w:rPr>
              <w:t xml:space="preserve"> </w:t>
            </w:r>
            <w:r>
              <w:t>Programme</w:t>
            </w:r>
          </w:p>
        </w:tc>
      </w:tr>
      <w:tr w:rsidR="00B426A5" w14:paraId="4E650581" w14:textId="77777777" w:rsidTr="000E7966">
        <w:trPr>
          <w:cnfStyle w:val="010000000000" w:firstRow="0" w:lastRow="1"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595" w:type="dxa"/>
          </w:tcPr>
          <w:p w14:paraId="09B9D74D" w14:textId="77777777" w:rsidR="00B426A5" w:rsidRDefault="00B426A5" w:rsidP="00BD1171">
            <w:pPr>
              <w:pStyle w:val="TableParagraph"/>
              <w:spacing w:before="47"/>
              <w:ind w:left="602"/>
              <w:rPr>
                <w:b w:val="0"/>
              </w:rPr>
            </w:pPr>
            <w:r>
              <w:t>Executing</w:t>
            </w:r>
            <w:r>
              <w:rPr>
                <w:spacing w:val="-4"/>
              </w:rPr>
              <w:t xml:space="preserve"> </w:t>
            </w:r>
            <w:r>
              <w:t>Agencies:</w:t>
            </w:r>
          </w:p>
        </w:tc>
        <w:tc>
          <w:tcPr>
            <w:cnfStyle w:val="000100000000" w:firstRow="0" w:lastRow="0" w:firstColumn="0" w:lastColumn="1" w:oddVBand="0" w:evenVBand="0" w:oddHBand="0" w:evenHBand="0" w:firstRowFirstColumn="0" w:firstRowLastColumn="0" w:lastRowFirstColumn="0" w:lastRowLastColumn="0"/>
            <w:tcW w:w="7010" w:type="dxa"/>
            <w:gridSpan w:val="2"/>
          </w:tcPr>
          <w:p w14:paraId="39856AF5" w14:textId="77777777" w:rsidR="00B426A5" w:rsidRDefault="00B426A5" w:rsidP="00BD1171">
            <w:pPr>
              <w:pStyle w:val="TableParagraph"/>
              <w:spacing w:before="47"/>
              <w:ind w:left="213"/>
            </w:pPr>
            <w:r>
              <w:t>Energy</w:t>
            </w:r>
            <w:r>
              <w:rPr>
                <w:spacing w:val="-3"/>
              </w:rPr>
              <w:t xml:space="preserve"> </w:t>
            </w:r>
            <w:r>
              <w:t>Commission</w:t>
            </w:r>
            <w:r>
              <w:rPr>
                <w:spacing w:val="-5"/>
              </w:rPr>
              <w:t xml:space="preserve"> </w:t>
            </w:r>
            <w:r>
              <w:t>of</w:t>
            </w:r>
            <w:r>
              <w:rPr>
                <w:spacing w:val="-3"/>
              </w:rPr>
              <w:t xml:space="preserve"> </w:t>
            </w:r>
            <w:r>
              <w:t>Nigeria</w:t>
            </w:r>
          </w:p>
        </w:tc>
      </w:tr>
    </w:tbl>
    <w:p w14:paraId="64C47C3E" w14:textId="7DE1F8A9" w:rsidR="00301D4B" w:rsidRDefault="00301D4B" w:rsidP="00301D4B"/>
    <w:p w14:paraId="5DC04453" w14:textId="77777777" w:rsidR="00B104A3" w:rsidRDefault="00B104A3"/>
    <w:p w14:paraId="0158A8CF" w14:textId="21AE1C10" w:rsidR="00B104A3" w:rsidRDefault="00B104A3" w:rsidP="00B104A3">
      <w:pPr>
        <w:jc w:val="center"/>
      </w:pPr>
      <w:r w:rsidRPr="00B104A3">
        <w:rPr>
          <w:noProof/>
        </w:rPr>
        <w:drawing>
          <wp:inline distT="0" distB="0" distL="0" distR="0" wp14:anchorId="2F7751BA" wp14:editId="4C82965E">
            <wp:extent cx="1563924" cy="1332230"/>
            <wp:effectExtent l="0" t="0" r="0" b="1270"/>
            <wp:docPr id="1028" name="Picture 4" descr="Coat of arms of Nigeria - Wikipedia">
              <a:extLst xmlns:a="http://schemas.openxmlformats.org/drawingml/2006/main">
                <a:ext uri="{FF2B5EF4-FFF2-40B4-BE49-F238E27FC236}">
                  <a16:creationId xmlns:a16="http://schemas.microsoft.com/office/drawing/2014/main" id="{1B4B44CD-F1C0-4BBB-ACE6-AA7F9D1A22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oat of arms of Nigeria - Wikipedia">
                      <a:extLst>
                        <a:ext uri="{FF2B5EF4-FFF2-40B4-BE49-F238E27FC236}">
                          <a16:creationId xmlns:a16="http://schemas.microsoft.com/office/drawing/2014/main" id="{1B4B44CD-F1C0-4BBB-ACE6-AA7F9D1A228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586" cy="1344720"/>
                    </a:xfrm>
                    <a:prstGeom prst="rect">
                      <a:avLst/>
                    </a:prstGeom>
                    <a:noFill/>
                  </pic:spPr>
                </pic:pic>
              </a:graphicData>
            </a:graphic>
          </wp:inline>
        </w:drawing>
      </w:r>
    </w:p>
    <w:p w14:paraId="4FDA5718" w14:textId="77777777" w:rsidR="00B104A3" w:rsidRDefault="00B104A3"/>
    <w:p w14:paraId="2CF36CAB" w14:textId="77777777" w:rsidR="00B104A3" w:rsidRDefault="00B104A3"/>
    <w:p w14:paraId="7C344DA3" w14:textId="77777777" w:rsidR="00B104A3" w:rsidRDefault="00B104A3"/>
    <w:p w14:paraId="6F3B98AC" w14:textId="77777777" w:rsidR="00B104A3" w:rsidRDefault="00B104A3" w:rsidP="00B104A3">
      <w:pPr>
        <w:jc w:val="center"/>
      </w:pPr>
      <w:r w:rsidRPr="00B104A3">
        <w:rPr>
          <w:noProof/>
        </w:rPr>
        <w:drawing>
          <wp:inline distT="0" distB="0" distL="0" distR="0" wp14:anchorId="0A90F371" wp14:editId="1FADC6F9">
            <wp:extent cx="1692912" cy="1006986"/>
            <wp:effectExtent l="0" t="0" r="2540" b="3175"/>
            <wp:docPr id="8" name="Picture 2" descr="Gef Logos">
              <a:extLst xmlns:a="http://schemas.openxmlformats.org/drawingml/2006/main">
                <a:ext uri="{FF2B5EF4-FFF2-40B4-BE49-F238E27FC236}">
                  <a16:creationId xmlns:a16="http://schemas.microsoft.com/office/drawing/2014/main" id="{CDC16BC9-36BB-4623-B292-A5B730CD3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ef Logos">
                      <a:extLst>
                        <a:ext uri="{FF2B5EF4-FFF2-40B4-BE49-F238E27FC236}">
                          <a16:creationId xmlns:a16="http://schemas.microsoft.com/office/drawing/2014/main" id="{CDC16BC9-36BB-4623-B292-A5B730CD32F1}"/>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3992" r="11950"/>
                    <a:stretch/>
                  </pic:blipFill>
                  <pic:spPr bwMode="auto">
                    <a:xfrm>
                      <a:off x="0" y="0"/>
                      <a:ext cx="1709803" cy="1017033"/>
                    </a:xfrm>
                    <a:prstGeom prst="rect">
                      <a:avLst/>
                    </a:prstGeom>
                    <a:noFill/>
                  </pic:spPr>
                </pic:pic>
              </a:graphicData>
            </a:graphic>
          </wp:inline>
        </w:drawing>
      </w:r>
    </w:p>
    <w:p w14:paraId="7738F0F5" w14:textId="77777777" w:rsidR="00B104A3" w:rsidRDefault="00B104A3"/>
    <w:p w14:paraId="0FCE69A0" w14:textId="77777777" w:rsidR="00B104A3" w:rsidRDefault="00B104A3"/>
    <w:p w14:paraId="1CCB9821" w14:textId="70D4F2B6" w:rsidR="005225B2" w:rsidRDefault="00B426A5" w:rsidP="000E7966">
      <w:pPr>
        <w:jc w:val="center"/>
      </w:pPr>
      <w:r>
        <w:t>Final Report Submitted on 28</w:t>
      </w:r>
      <w:r w:rsidRPr="00B426A5">
        <w:rPr>
          <w:vertAlign w:val="superscript"/>
        </w:rPr>
        <w:t>th</w:t>
      </w:r>
      <w:r>
        <w:t xml:space="preserve"> November 2021</w:t>
      </w:r>
    </w:p>
    <w:p w14:paraId="65A44709" w14:textId="77777777" w:rsidR="00B426A5" w:rsidRDefault="00B426A5"/>
    <w:p w14:paraId="3DDFE892" w14:textId="4997F524" w:rsidR="00B426A5" w:rsidRDefault="00B426A5">
      <w:pPr>
        <w:sectPr w:rsidR="00B426A5" w:rsidSect="004B6ABD">
          <w:headerReference w:type="default" r:id="rId10"/>
          <w:footerReference w:type="default" r:id="rId11"/>
          <w:pgSz w:w="11910" w:h="16840"/>
          <w:pgMar w:top="1140" w:right="740" w:bottom="620" w:left="800" w:header="463" w:footer="433" w:gutter="0"/>
          <w:cols w:space="720"/>
          <w:titlePg/>
          <w:docGrid w:linePitch="299"/>
        </w:sectPr>
      </w:pPr>
    </w:p>
    <w:p w14:paraId="3A7BEAC2" w14:textId="77777777" w:rsidR="00301D4B" w:rsidRDefault="00301D4B" w:rsidP="00301D4B">
      <w:pPr>
        <w:pStyle w:val="Title"/>
      </w:pPr>
      <w:r>
        <w:rPr>
          <w:color w:val="17365D"/>
        </w:rPr>
        <w:lastRenderedPageBreak/>
        <w:t>Opening</w:t>
      </w:r>
      <w:r>
        <w:rPr>
          <w:color w:val="17365D"/>
          <w:spacing w:val="17"/>
        </w:rPr>
        <w:t xml:space="preserve"> </w:t>
      </w:r>
      <w:r>
        <w:rPr>
          <w:color w:val="17365D"/>
        </w:rPr>
        <w:t>Page</w:t>
      </w:r>
    </w:p>
    <w:p w14:paraId="3EE9F55C" w14:textId="77777777" w:rsidR="00301D4B" w:rsidRDefault="00301D4B" w:rsidP="00301D4B">
      <w:pPr>
        <w:pStyle w:val="BodyText"/>
        <w:spacing w:before="7"/>
        <w:rPr>
          <w:sz w:val="6"/>
        </w:rPr>
      </w:pPr>
    </w:p>
    <w:tbl>
      <w:tblPr>
        <w:tblW w:w="0" w:type="auto"/>
        <w:tblInd w:w="330" w:type="dxa"/>
        <w:tblLayout w:type="fixed"/>
        <w:tblCellMar>
          <w:left w:w="0" w:type="dxa"/>
          <w:right w:w="0" w:type="dxa"/>
        </w:tblCellMar>
        <w:tblLook w:val="01E0" w:firstRow="1" w:lastRow="1" w:firstColumn="1" w:lastColumn="1" w:noHBand="0" w:noVBand="0"/>
      </w:tblPr>
      <w:tblGrid>
        <w:gridCol w:w="2868"/>
        <w:gridCol w:w="2559"/>
        <w:gridCol w:w="4234"/>
      </w:tblGrid>
      <w:tr w:rsidR="00301D4B" w14:paraId="15E18A84" w14:textId="77777777" w:rsidTr="001A4A22">
        <w:trPr>
          <w:trHeight w:val="435"/>
        </w:trPr>
        <w:tc>
          <w:tcPr>
            <w:tcW w:w="2868" w:type="dxa"/>
            <w:tcBorders>
              <w:top w:val="single" w:sz="8" w:space="0" w:color="205768"/>
            </w:tcBorders>
          </w:tcPr>
          <w:p w14:paraId="30769EF1" w14:textId="77777777" w:rsidR="00301D4B" w:rsidRDefault="00301D4B" w:rsidP="001A4A22">
            <w:pPr>
              <w:pStyle w:val="TableParagraph"/>
              <w:spacing w:before="121"/>
              <w:ind w:left="136"/>
              <w:rPr>
                <w:b/>
                <w:sz w:val="20"/>
              </w:rPr>
            </w:pPr>
            <w:r>
              <w:rPr>
                <w:b/>
                <w:sz w:val="20"/>
                <w:u w:val="single"/>
              </w:rPr>
              <w:t>PROJECT</w:t>
            </w:r>
            <w:r>
              <w:rPr>
                <w:b/>
                <w:spacing w:val="-5"/>
                <w:sz w:val="20"/>
                <w:u w:val="single"/>
              </w:rPr>
              <w:t xml:space="preserve"> </w:t>
            </w:r>
            <w:r>
              <w:rPr>
                <w:b/>
                <w:sz w:val="20"/>
                <w:u w:val="single"/>
              </w:rPr>
              <w:t>DETAILS:</w:t>
            </w:r>
          </w:p>
        </w:tc>
        <w:tc>
          <w:tcPr>
            <w:tcW w:w="2559" w:type="dxa"/>
            <w:tcBorders>
              <w:top w:val="single" w:sz="8" w:space="0" w:color="205768"/>
            </w:tcBorders>
          </w:tcPr>
          <w:p w14:paraId="51BC5931" w14:textId="77777777" w:rsidR="00301D4B" w:rsidRDefault="00301D4B" w:rsidP="001A4A22">
            <w:pPr>
              <w:pStyle w:val="TableParagraph"/>
              <w:rPr>
                <w:rFonts w:ascii="Times New Roman"/>
                <w:sz w:val="18"/>
              </w:rPr>
            </w:pPr>
          </w:p>
        </w:tc>
        <w:tc>
          <w:tcPr>
            <w:tcW w:w="4234" w:type="dxa"/>
            <w:tcBorders>
              <w:top w:val="single" w:sz="8" w:space="0" w:color="205768"/>
            </w:tcBorders>
          </w:tcPr>
          <w:p w14:paraId="41B69E3E" w14:textId="77777777" w:rsidR="00301D4B" w:rsidRDefault="00301D4B" w:rsidP="001A4A22">
            <w:pPr>
              <w:pStyle w:val="TableParagraph"/>
              <w:rPr>
                <w:rFonts w:ascii="Times New Roman"/>
                <w:sz w:val="18"/>
              </w:rPr>
            </w:pPr>
          </w:p>
        </w:tc>
      </w:tr>
      <w:tr w:rsidR="00301D4B" w14:paraId="64ED37D2" w14:textId="77777777" w:rsidTr="001A4A22">
        <w:trPr>
          <w:trHeight w:val="355"/>
        </w:trPr>
        <w:tc>
          <w:tcPr>
            <w:tcW w:w="2868" w:type="dxa"/>
          </w:tcPr>
          <w:p w14:paraId="088BA334" w14:textId="77777777" w:rsidR="00301D4B" w:rsidRDefault="00301D4B" w:rsidP="001A4A22">
            <w:pPr>
              <w:pStyle w:val="TableParagraph"/>
              <w:spacing w:before="33"/>
              <w:ind w:left="136"/>
              <w:rPr>
                <w:b/>
                <w:sz w:val="20"/>
              </w:rPr>
            </w:pPr>
            <w:r>
              <w:rPr>
                <w:b/>
                <w:sz w:val="20"/>
              </w:rPr>
              <w:t>Project</w:t>
            </w:r>
            <w:r>
              <w:rPr>
                <w:b/>
                <w:spacing w:val="-3"/>
                <w:sz w:val="20"/>
              </w:rPr>
              <w:t xml:space="preserve"> </w:t>
            </w:r>
            <w:r>
              <w:rPr>
                <w:b/>
                <w:sz w:val="20"/>
              </w:rPr>
              <w:t>Name:</w:t>
            </w:r>
          </w:p>
        </w:tc>
        <w:tc>
          <w:tcPr>
            <w:tcW w:w="6793" w:type="dxa"/>
            <w:gridSpan w:val="2"/>
          </w:tcPr>
          <w:p w14:paraId="7000ACAC" w14:textId="77777777" w:rsidR="00301D4B" w:rsidRDefault="00301D4B" w:rsidP="001A4A22">
            <w:pPr>
              <w:pStyle w:val="TableParagraph"/>
              <w:spacing w:before="33"/>
              <w:ind w:left="121"/>
              <w:rPr>
                <w:sz w:val="20"/>
              </w:rPr>
            </w:pPr>
            <w:r>
              <w:rPr>
                <w:sz w:val="20"/>
              </w:rPr>
              <w:t>De-risking</w:t>
            </w:r>
            <w:r>
              <w:rPr>
                <w:spacing w:val="-4"/>
                <w:sz w:val="20"/>
              </w:rPr>
              <w:t xml:space="preserve"> </w:t>
            </w:r>
            <w:r>
              <w:rPr>
                <w:sz w:val="20"/>
              </w:rPr>
              <w:t>renewable</w:t>
            </w:r>
            <w:r>
              <w:rPr>
                <w:spacing w:val="-3"/>
                <w:sz w:val="20"/>
              </w:rPr>
              <w:t xml:space="preserve"> </w:t>
            </w:r>
            <w:r>
              <w:rPr>
                <w:sz w:val="20"/>
              </w:rPr>
              <w:t>energy NAMA</w:t>
            </w:r>
            <w:r>
              <w:rPr>
                <w:spacing w:val="-4"/>
                <w:sz w:val="20"/>
              </w:rPr>
              <w:t xml:space="preserve"> </w:t>
            </w:r>
            <w:r>
              <w:rPr>
                <w:sz w:val="20"/>
              </w:rPr>
              <w:t>for</w:t>
            </w:r>
            <w:r>
              <w:rPr>
                <w:spacing w:val="-2"/>
                <w:sz w:val="20"/>
              </w:rPr>
              <w:t xml:space="preserve"> </w:t>
            </w:r>
            <w:r>
              <w:rPr>
                <w:sz w:val="20"/>
              </w:rPr>
              <w:t>the</w:t>
            </w:r>
            <w:r>
              <w:rPr>
                <w:spacing w:val="-4"/>
                <w:sz w:val="20"/>
              </w:rPr>
              <w:t xml:space="preserve"> </w:t>
            </w:r>
            <w:r>
              <w:rPr>
                <w:sz w:val="20"/>
              </w:rPr>
              <w:t>Nigerian</w:t>
            </w:r>
            <w:r>
              <w:rPr>
                <w:spacing w:val="-1"/>
                <w:sz w:val="20"/>
              </w:rPr>
              <w:t xml:space="preserve"> </w:t>
            </w:r>
            <w:r>
              <w:rPr>
                <w:sz w:val="20"/>
              </w:rPr>
              <w:t>power</w:t>
            </w:r>
            <w:r>
              <w:rPr>
                <w:spacing w:val="-1"/>
                <w:sz w:val="20"/>
              </w:rPr>
              <w:t xml:space="preserve"> </w:t>
            </w:r>
            <w:r>
              <w:rPr>
                <w:sz w:val="20"/>
              </w:rPr>
              <w:t>sector</w:t>
            </w:r>
          </w:p>
        </w:tc>
      </w:tr>
      <w:tr w:rsidR="00301D4B" w14:paraId="6F60F41A" w14:textId="77777777" w:rsidTr="001A4A22">
        <w:trPr>
          <w:trHeight w:val="363"/>
        </w:trPr>
        <w:tc>
          <w:tcPr>
            <w:tcW w:w="2868" w:type="dxa"/>
          </w:tcPr>
          <w:p w14:paraId="7B835E82" w14:textId="77777777" w:rsidR="00301D4B" w:rsidRDefault="00301D4B" w:rsidP="001A4A22">
            <w:pPr>
              <w:pStyle w:val="TableParagraph"/>
              <w:spacing w:before="40"/>
              <w:ind w:left="136"/>
              <w:rPr>
                <w:b/>
                <w:sz w:val="20"/>
              </w:rPr>
            </w:pPr>
            <w:r>
              <w:rPr>
                <w:b/>
                <w:sz w:val="20"/>
              </w:rPr>
              <w:t>Project</w:t>
            </w:r>
            <w:r>
              <w:rPr>
                <w:b/>
                <w:spacing w:val="-3"/>
                <w:sz w:val="20"/>
              </w:rPr>
              <w:t xml:space="preserve"> </w:t>
            </w:r>
            <w:r>
              <w:rPr>
                <w:b/>
                <w:sz w:val="20"/>
              </w:rPr>
              <w:t>ID:</w:t>
            </w:r>
          </w:p>
        </w:tc>
        <w:tc>
          <w:tcPr>
            <w:tcW w:w="2559" w:type="dxa"/>
          </w:tcPr>
          <w:p w14:paraId="79CD9EA7" w14:textId="77777777" w:rsidR="00301D4B" w:rsidRDefault="00301D4B" w:rsidP="001A4A22">
            <w:pPr>
              <w:pStyle w:val="TableParagraph"/>
              <w:spacing w:before="40"/>
              <w:ind w:left="121"/>
              <w:rPr>
                <w:sz w:val="20"/>
              </w:rPr>
            </w:pPr>
            <w:r>
              <w:rPr>
                <w:sz w:val="20"/>
              </w:rPr>
              <w:t>UNDP</w:t>
            </w:r>
            <w:r>
              <w:rPr>
                <w:spacing w:val="-2"/>
                <w:sz w:val="20"/>
              </w:rPr>
              <w:t xml:space="preserve"> </w:t>
            </w:r>
            <w:r>
              <w:rPr>
                <w:sz w:val="20"/>
              </w:rPr>
              <w:t>PIMS</w:t>
            </w:r>
            <w:r>
              <w:rPr>
                <w:spacing w:val="-2"/>
                <w:sz w:val="20"/>
              </w:rPr>
              <w:t xml:space="preserve"> </w:t>
            </w:r>
            <w:r>
              <w:rPr>
                <w:sz w:val="20"/>
              </w:rPr>
              <w:t>ID: 5243</w:t>
            </w:r>
          </w:p>
        </w:tc>
        <w:tc>
          <w:tcPr>
            <w:tcW w:w="4234" w:type="dxa"/>
          </w:tcPr>
          <w:p w14:paraId="604C6F91" w14:textId="77777777" w:rsidR="00301D4B" w:rsidRDefault="00301D4B" w:rsidP="001A4A22">
            <w:pPr>
              <w:pStyle w:val="TableParagraph"/>
              <w:spacing w:before="40"/>
              <w:ind w:left="773"/>
              <w:rPr>
                <w:sz w:val="20"/>
              </w:rPr>
            </w:pPr>
            <w:r>
              <w:rPr>
                <w:sz w:val="20"/>
              </w:rPr>
              <w:t>GEF</w:t>
            </w:r>
            <w:r>
              <w:rPr>
                <w:spacing w:val="-4"/>
                <w:sz w:val="20"/>
              </w:rPr>
              <w:t xml:space="preserve"> </w:t>
            </w:r>
            <w:r>
              <w:rPr>
                <w:sz w:val="20"/>
              </w:rPr>
              <w:t>Project</w:t>
            </w:r>
            <w:r>
              <w:rPr>
                <w:spacing w:val="-2"/>
                <w:sz w:val="20"/>
              </w:rPr>
              <w:t xml:space="preserve"> </w:t>
            </w:r>
            <w:r>
              <w:rPr>
                <w:sz w:val="20"/>
              </w:rPr>
              <w:t>ID: 5345</w:t>
            </w:r>
          </w:p>
        </w:tc>
      </w:tr>
      <w:tr w:rsidR="00301D4B" w14:paraId="5434771B" w14:textId="77777777" w:rsidTr="001A4A22">
        <w:trPr>
          <w:trHeight w:val="364"/>
        </w:trPr>
        <w:tc>
          <w:tcPr>
            <w:tcW w:w="2868" w:type="dxa"/>
          </w:tcPr>
          <w:p w14:paraId="75816EE5" w14:textId="77777777" w:rsidR="00301D4B" w:rsidRDefault="00301D4B" w:rsidP="001A4A22">
            <w:pPr>
              <w:pStyle w:val="TableParagraph"/>
              <w:spacing w:before="41"/>
              <w:ind w:left="136"/>
              <w:rPr>
                <w:b/>
                <w:sz w:val="20"/>
              </w:rPr>
            </w:pPr>
            <w:r>
              <w:rPr>
                <w:b/>
                <w:sz w:val="20"/>
              </w:rPr>
              <w:t>Country:</w:t>
            </w:r>
          </w:p>
        </w:tc>
        <w:tc>
          <w:tcPr>
            <w:tcW w:w="2559" w:type="dxa"/>
          </w:tcPr>
          <w:p w14:paraId="0188454D" w14:textId="77777777" w:rsidR="00301D4B" w:rsidRDefault="00301D4B" w:rsidP="001A4A22">
            <w:pPr>
              <w:pStyle w:val="TableParagraph"/>
              <w:spacing w:before="41"/>
              <w:ind w:left="121"/>
              <w:rPr>
                <w:sz w:val="20"/>
              </w:rPr>
            </w:pPr>
            <w:r>
              <w:rPr>
                <w:sz w:val="20"/>
              </w:rPr>
              <w:t>Nigeria</w:t>
            </w:r>
          </w:p>
        </w:tc>
        <w:tc>
          <w:tcPr>
            <w:tcW w:w="4234" w:type="dxa"/>
          </w:tcPr>
          <w:p w14:paraId="63D7430F" w14:textId="77777777" w:rsidR="00301D4B" w:rsidRDefault="00301D4B" w:rsidP="001A4A22">
            <w:pPr>
              <w:pStyle w:val="TableParagraph"/>
              <w:rPr>
                <w:rFonts w:ascii="Times New Roman"/>
                <w:sz w:val="18"/>
              </w:rPr>
            </w:pPr>
          </w:p>
        </w:tc>
      </w:tr>
      <w:tr w:rsidR="00301D4B" w14:paraId="6A5D1E95" w14:textId="77777777" w:rsidTr="001A4A22">
        <w:trPr>
          <w:trHeight w:val="363"/>
        </w:trPr>
        <w:tc>
          <w:tcPr>
            <w:tcW w:w="2868" w:type="dxa"/>
          </w:tcPr>
          <w:p w14:paraId="7BCA383F" w14:textId="77777777" w:rsidR="00301D4B" w:rsidRDefault="00301D4B" w:rsidP="001A4A22">
            <w:pPr>
              <w:pStyle w:val="TableParagraph"/>
              <w:spacing w:before="41"/>
              <w:ind w:left="136"/>
              <w:rPr>
                <w:b/>
                <w:sz w:val="20"/>
              </w:rPr>
            </w:pPr>
            <w:r>
              <w:rPr>
                <w:b/>
                <w:sz w:val="20"/>
              </w:rPr>
              <w:t>Region:</w:t>
            </w:r>
          </w:p>
        </w:tc>
        <w:tc>
          <w:tcPr>
            <w:tcW w:w="2559" w:type="dxa"/>
          </w:tcPr>
          <w:p w14:paraId="17DCC93E" w14:textId="77777777" w:rsidR="00301D4B" w:rsidRDefault="00301D4B" w:rsidP="001A4A22">
            <w:pPr>
              <w:pStyle w:val="TableParagraph"/>
              <w:spacing w:before="41"/>
              <w:ind w:left="121"/>
              <w:rPr>
                <w:sz w:val="20"/>
              </w:rPr>
            </w:pPr>
            <w:r>
              <w:rPr>
                <w:sz w:val="20"/>
              </w:rPr>
              <w:t>Africa</w:t>
            </w:r>
          </w:p>
        </w:tc>
        <w:tc>
          <w:tcPr>
            <w:tcW w:w="4234" w:type="dxa"/>
          </w:tcPr>
          <w:p w14:paraId="0C2108D9" w14:textId="77777777" w:rsidR="00301D4B" w:rsidRDefault="00301D4B" w:rsidP="001A4A22">
            <w:pPr>
              <w:pStyle w:val="TableParagraph"/>
              <w:rPr>
                <w:rFonts w:ascii="Times New Roman"/>
                <w:sz w:val="18"/>
              </w:rPr>
            </w:pPr>
          </w:p>
        </w:tc>
      </w:tr>
      <w:tr w:rsidR="00301D4B" w14:paraId="6F481EB4" w14:textId="77777777" w:rsidTr="001A4A22">
        <w:trPr>
          <w:trHeight w:val="362"/>
        </w:trPr>
        <w:tc>
          <w:tcPr>
            <w:tcW w:w="2868" w:type="dxa"/>
          </w:tcPr>
          <w:p w14:paraId="116B2B59" w14:textId="77777777" w:rsidR="00301D4B" w:rsidRDefault="00301D4B" w:rsidP="001A4A22">
            <w:pPr>
              <w:pStyle w:val="TableParagraph"/>
              <w:spacing w:before="40"/>
              <w:ind w:left="136"/>
              <w:rPr>
                <w:b/>
                <w:sz w:val="20"/>
              </w:rPr>
            </w:pPr>
            <w:r>
              <w:rPr>
                <w:b/>
                <w:sz w:val="20"/>
              </w:rPr>
              <w:t>Focal</w:t>
            </w:r>
            <w:r>
              <w:rPr>
                <w:b/>
                <w:spacing w:val="-3"/>
                <w:sz w:val="20"/>
              </w:rPr>
              <w:t xml:space="preserve"> </w:t>
            </w:r>
            <w:r>
              <w:rPr>
                <w:b/>
                <w:sz w:val="20"/>
              </w:rPr>
              <w:t>Area:</w:t>
            </w:r>
          </w:p>
        </w:tc>
        <w:tc>
          <w:tcPr>
            <w:tcW w:w="2559" w:type="dxa"/>
          </w:tcPr>
          <w:p w14:paraId="576ABA6A" w14:textId="77777777" w:rsidR="00301D4B" w:rsidRDefault="00301D4B" w:rsidP="001A4A22">
            <w:pPr>
              <w:pStyle w:val="TableParagraph"/>
              <w:spacing w:before="40"/>
              <w:ind w:left="121"/>
              <w:rPr>
                <w:sz w:val="20"/>
              </w:rPr>
            </w:pPr>
            <w:r>
              <w:rPr>
                <w:sz w:val="20"/>
              </w:rPr>
              <w:t>Climate</w:t>
            </w:r>
            <w:r>
              <w:rPr>
                <w:spacing w:val="-2"/>
                <w:sz w:val="20"/>
              </w:rPr>
              <w:t xml:space="preserve"> </w:t>
            </w:r>
            <w:r>
              <w:rPr>
                <w:sz w:val="20"/>
              </w:rPr>
              <w:t>change</w:t>
            </w:r>
            <w:r>
              <w:rPr>
                <w:spacing w:val="-2"/>
                <w:sz w:val="20"/>
              </w:rPr>
              <w:t xml:space="preserve"> </w:t>
            </w:r>
            <w:r>
              <w:rPr>
                <w:sz w:val="20"/>
              </w:rPr>
              <w:t>(GEF-5)</w:t>
            </w:r>
          </w:p>
        </w:tc>
        <w:tc>
          <w:tcPr>
            <w:tcW w:w="4234" w:type="dxa"/>
          </w:tcPr>
          <w:p w14:paraId="347E607B" w14:textId="77777777" w:rsidR="00301D4B" w:rsidRDefault="00301D4B" w:rsidP="001A4A22">
            <w:pPr>
              <w:pStyle w:val="TableParagraph"/>
              <w:rPr>
                <w:rFonts w:ascii="Times New Roman"/>
                <w:sz w:val="18"/>
              </w:rPr>
            </w:pPr>
          </w:p>
        </w:tc>
      </w:tr>
      <w:tr w:rsidR="00301D4B" w14:paraId="704382A5" w14:textId="77777777" w:rsidTr="001A4A22">
        <w:trPr>
          <w:trHeight w:val="1198"/>
        </w:trPr>
        <w:tc>
          <w:tcPr>
            <w:tcW w:w="2868" w:type="dxa"/>
          </w:tcPr>
          <w:p w14:paraId="3CCEDF4B" w14:textId="77777777" w:rsidR="00301D4B" w:rsidRDefault="00301D4B" w:rsidP="001A4A22">
            <w:pPr>
              <w:pStyle w:val="TableParagraph"/>
              <w:spacing w:before="40"/>
              <w:ind w:left="136"/>
              <w:rPr>
                <w:b/>
                <w:sz w:val="20"/>
              </w:rPr>
            </w:pPr>
            <w:r>
              <w:rPr>
                <w:b/>
                <w:sz w:val="20"/>
              </w:rPr>
              <w:t>Focal</w:t>
            </w:r>
            <w:r>
              <w:rPr>
                <w:b/>
                <w:spacing w:val="-5"/>
                <w:sz w:val="20"/>
              </w:rPr>
              <w:t xml:space="preserve"> </w:t>
            </w:r>
            <w:r>
              <w:rPr>
                <w:b/>
                <w:sz w:val="20"/>
              </w:rPr>
              <w:t>Area</w:t>
            </w:r>
            <w:r>
              <w:rPr>
                <w:b/>
                <w:spacing w:val="-4"/>
                <w:sz w:val="20"/>
              </w:rPr>
              <w:t xml:space="preserve"> </w:t>
            </w:r>
            <w:r>
              <w:rPr>
                <w:b/>
                <w:sz w:val="20"/>
              </w:rPr>
              <w:t>Objective/Outcome:</w:t>
            </w:r>
          </w:p>
        </w:tc>
        <w:tc>
          <w:tcPr>
            <w:tcW w:w="6793" w:type="dxa"/>
            <w:gridSpan w:val="2"/>
          </w:tcPr>
          <w:p w14:paraId="67591C7B" w14:textId="77777777" w:rsidR="00301D4B" w:rsidRDefault="00301D4B" w:rsidP="001A4A22">
            <w:pPr>
              <w:pStyle w:val="TableParagraph"/>
              <w:spacing w:before="40" w:line="259" w:lineRule="auto"/>
              <w:ind w:left="310" w:hanging="190"/>
              <w:rPr>
                <w:sz w:val="20"/>
              </w:rPr>
            </w:pPr>
            <w:r>
              <w:rPr>
                <w:b/>
                <w:sz w:val="20"/>
              </w:rPr>
              <w:t xml:space="preserve">Objective 3 (CCM-3): </w:t>
            </w:r>
            <w:r>
              <w:rPr>
                <w:sz w:val="20"/>
              </w:rPr>
              <w:t>Promote investment in renewable energy technologies</w:t>
            </w:r>
            <w:r>
              <w:rPr>
                <w:spacing w:val="1"/>
                <w:sz w:val="20"/>
              </w:rPr>
              <w:t xml:space="preserve"> </w:t>
            </w:r>
            <w:r>
              <w:rPr>
                <w:b/>
                <w:sz w:val="20"/>
              </w:rPr>
              <w:t>Expected</w:t>
            </w:r>
            <w:r>
              <w:rPr>
                <w:b/>
                <w:spacing w:val="5"/>
                <w:sz w:val="20"/>
              </w:rPr>
              <w:t xml:space="preserve"> </w:t>
            </w:r>
            <w:r>
              <w:rPr>
                <w:b/>
                <w:sz w:val="20"/>
              </w:rPr>
              <w:t>Outcome:</w:t>
            </w:r>
            <w:r>
              <w:rPr>
                <w:b/>
                <w:spacing w:val="6"/>
                <w:sz w:val="20"/>
              </w:rPr>
              <w:t xml:space="preserve"> </w:t>
            </w:r>
            <w:r>
              <w:rPr>
                <w:sz w:val="20"/>
              </w:rPr>
              <w:t>Favorable</w:t>
            </w:r>
            <w:r>
              <w:rPr>
                <w:spacing w:val="3"/>
                <w:sz w:val="20"/>
              </w:rPr>
              <w:t xml:space="preserve"> </w:t>
            </w:r>
            <w:r>
              <w:rPr>
                <w:sz w:val="20"/>
              </w:rPr>
              <w:t>policy</w:t>
            </w:r>
            <w:r>
              <w:rPr>
                <w:spacing w:val="6"/>
                <w:sz w:val="20"/>
              </w:rPr>
              <w:t xml:space="preserve"> </w:t>
            </w:r>
            <w:r>
              <w:rPr>
                <w:sz w:val="20"/>
              </w:rPr>
              <w:t>and</w:t>
            </w:r>
            <w:r>
              <w:rPr>
                <w:spacing w:val="4"/>
                <w:sz w:val="20"/>
              </w:rPr>
              <w:t xml:space="preserve"> </w:t>
            </w:r>
            <w:r>
              <w:rPr>
                <w:sz w:val="20"/>
              </w:rPr>
              <w:t>regulatory</w:t>
            </w:r>
            <w:r>
              <w:rPr>
                <w:spacing w:val="5"/>
                <w:sz w:val="20"/>
              </w:rPr>
              <w:t xml:space="preserve"> </w:t>
            </w:r>
            <w:r>
              <w:rPr>
                <w:sz w:val="20"/>
              </w:rPr>
              <w:t>environment</w:t>
            </w:r>
            <w:r>
              <w:rPr>
                <w:spacing w:val="6"/>
                <w:sz w:val="20"/>
              </w:rPr>
              <w:t xml:space="preserve"> </w:t>
            </w:r>
            <w:r>
              <w:rPr>
                <w:sz w:val="20"/>
              </w:rPr>
              <w:t>created</w:t>
            </w:r>
            <w:r>
              <w:rPr>
                <w:spacing w:val="5"/>
                <w:sz w:val="20"/>
              </w:rPr>
              <w:t xml:space="preserve"> </w:t>
            </w:r>
            <w:r>
              <w:rPr>
                <w:sz w:val="20"/>
              </w:rPr>
              <w:t>for</w:t>
            </w:r>
            <w:r>
              <w:rPr>
                <w:spacing w:val="-42"/>
                <w:sz w:val="20"/>
              </w:rPr>
              <w:t xml:space="preserve"> </w:t>
            </w:r>
            <w:r>
              <w:rPr>
                <w:sz w:val="20"/>
              </w:rPr>
              <w:t>renewable</w:t>
            </w:r>
            <w:r>
              <w:rPr>
                <w:spacing w:val="-2"/>
                <w:sz w:val="20"/>
              </w:rPr>
              <w:t xml:space="preserve"> </w:t>
            </w:r>
            <w:r>
              <w:rPr>
                <w:sz w:val="20"/>
              </w:rPr>
              <w:t>energy investments</w:t>
            </w:r>
          </w:p>
          <w:p w14:paraId="60A68B86" w14:textId="77777777" w:rsidR="00301D4B" w:rsidRDefault="00301D4B" w:rsidP="001A4A22">
            <w:pPr>
              <w:pStyle w:val="TableParagraph"/>
              <w:spacing w:before="26"/>
              <w:ind w:left="308"/>
              <w:rPr>
                <w:sz w:val="20"/>
              </w:rPr>
            </w:pPr>
            <w:r>
              <w:rPr>
                <w:b/>
                <w:sz w:val="20"/>
              </w:rPr>
              <w:t>Expected</w:t>
            </w:r>
            <w:r>
              <w:rPr>
                <w:b/>
                <w:spacing w:val="-3"/>
                <w:sz w:val="20"/>
              </w:rPr>
              <w:t xml:space="preserve"> </w:t>
            </w:r>
            <w:r>
              <w:rPr>
                <w:b/>
                <w:sz w:val="20"/>
              </w:rPr>
              <w:t>Outcome:</w:t>
            </w:r>
            <w:r>
              <w:rPr>
                <w:b/>
                <w:spacing w:val="-1"/>
                <w:sz w:val="20"/>
              </w:rPr>
              <w:t xml:space="preserve"> </w:t>
            </w:r>
            <w:r>
              <w:rPr>
                <w:sz w:val="20"/>
              </w:rPr>
              <w:t>Investment</w:t>
            </w:r>
            <w:r>
              <w:rPr>
                <w:spacing w:val="-3"/>
                <w:sz w:val="20"/>
              </w:rPr>
              <w:t xml:space="preserve"> </w:t>
            </w:r>
            <w:r>
              <w:rPr>
                <w:sz w:val="20"/>
              </w:rPr>
              <w:t>in</w:t>
            </w:r>
            <w:r>
              <w:rPr>
                <w:spacing w:val="-3"/>
                <w:sz w:val="20"/>
              </w:rPr>
              <w:t xml:space="preserve"> </w:t>
            </w:r>
            <w:r>
              <w:rPr>
                <w:sz w:val="20"/>
              </w:rPr>
              <w:t>renewable</w:t>
            </w:r>
            <w:r>
              <w:rPr>
                <w:spacing w:val="-4"/>
                <w:sz w:val="20"/>
              </w:rPr>
              <w:t xml:space="preserve"> </w:t>
            </w:r>
            <w:r>
              <w:rPr>
                <w:sz w:val="20"/>
              </w:rPr>
              <w:t>energy</w:t>
            </w:r>
            <w:r>
              <w:rPr>
                <w:spacing w:val="-3"/>
                <w:sz w:val="20"/>
              </w:rPr>
              <w:t xml:space="preserve"> </w:t>
            </w:r>
            <w:r>
              <w:rPr>
                <w:sz w:val="20"/>
              </w:rPr>
              <w:t>technologies</w:t>
            </w:r>
            <w:r>
              <w:rPr>
                <w:spacing w:val="-5"/>
                <w:sz w:val="20"/>
              </w:rPr>
              <w:t xml:space="preserve"> </w:t>
            </w:r>
            <w:r>
              <w:rPr>
                <w:sz w:val="20"/>
              </w:rPr>
              <w:t>increased</w:t>
            </w:r>
          </w:p>
        </w:tc>
      </w:tr>
      <w:tr w:rsidR="00301D4B" w14:paraId="20BE7957" w14:textId="77777777" w:rsidTr="001A4A22">
        <w:trPr>
          <w:trHeight w:val="384"/>
        </w:trPr>
        <w:tc>
          <w:tcPr>
            <w:tcW w:w="2868" w:type="dxa"/>
          </w:tcPr>
          <w:p w14:paraId="68F7F484" w14:textId="77777777" w:rsidR="00301D4B" w:rsidRDefault="00301D4B" w:rsidP="001A4A22">
            <w:pPr>
              <w:pStyle w:val="TableParagraph"/>
              <w:spacing w:before="59"/>
              <w:ind w:left="136"/>
              <w:rPr>
                <w:b/>
                <w:sz w:val="20"/>
              </w:rPr>
            </w:pPr>
            <w:r>
              <w:rPr>
                <w:b/>
                <w:sz w:val="20"/>
              </w:rPr>
              <w:t>Funding</w:t>
            </w:r>
            <w:r>
              <w:rPr>
                <w:b/>
                <w:spacing w:val="-5"/>
                <w:sz w:val="20"/>
              </w:rPr>
              <w:t xml:space="preserve"> </w:t>
            </w:r>
            <w:r>
              <w:rPr>
                <w:b/>
                <w:sz w:val="20"/>
              </w:rPr>
              <w:t>Source:</w:t>
            </w:r>
          </w:p>
        </w:tc>
        <w:tc>
          <w:tcPr>
            <w:tcW w:w="2559" w:type="dxa"/>
          </w:tcPr>
          <w:p w14:paraId="0B6C6078" w14:textId="77777777" w:rsidR="00301D4B" w:rsidRDefault="00301D4B" w:rsidP="001A4A22">
            <w:pPr>
              <w:pStyle w:val="TableParagraph"/>
              <w:spacing w:before="59"/>
              <w:ind w:left="121"/>
              <w:rPr>
                <w:sz w:val="20"/>
              </w:rPr>
            </w:pPr>
            <w:r>
              <w:rPr>
                <w:sz w:val="20"/>
              </w:rPr>
              <w:t>GEF</w:t>
            </w:r>
            <w:r>
              <w:rPr>
                <w:spacing w:val="-4"/>
                <w:sz w:val="20"/>
              </w:rPr>
              <w:t xml:space="preserve"> </w:t>
            </w:r>
            <w:r>
              <w:rPr>
                <w:sz w:val="20"/>
              </w:rPr>
              <w:t>Trust</w:t>
            </w:r>
            <w:r>
              <w:rPr>
                <w:spacing w:val="-2"/>
                <w:sz w:val="20"/>
              </w:rPr>
              <w:t xml:space="preserve"> </w:t>
            </w:r>
            <w:r>
              <w:rPr>
                <w:sz w:val="20"/>
              </w:rPr>
              <w:t>Fund</w:t>
            </w:r>
          </w:p>
        </w:tc>
        <w:tc>
          <w:tcPr>
            <w:tcW w:w="4234" w:type="dxa"/>
          </w:tcPr>
          <w:p w14:paraId="57BDA060" w14:textId="77777777" w:rsidR="00301D4B" w:rsidRDefault="00301D4B" w:rsidP="001A4A22">
            <w:pPr>
              <w:pStyle w:val="TableParagraph"/>
              <w:rPr>
                <w:rFonts w:ascii="Times New Roman"/>
                <w:sz w:val="18"/>
              </w:rPr>
            </w:pPr>
          </w:p>
        </w:tc>
      </w:tr>
      <w:tr w:rsidR="00301D4B" w14:paraId="1D08B0A2" w14:textId="77777777" w:rsidTr="001A4A22">
        <w:trPr>
          <w:trHeight w:val="365"/>
        </w:trPr>
        <w:tc>
          <w:tcPr>
            <w:tcW w:w="2868" w:type="dxa"/>
          </w:tcPr>
          <w:p w14:paraId="4641B8C0" w14:textId="77777777" w:rsidR="00301D4B" w:rsidRDefault="00301D4B" w:rsidP="001A4A22">
            <w:pPr>
              <w:pStyle w:val="TableParagraph"/>
              <w:spacing w:before="43"/>
              <w:ind w:left="136"/>
              <w:rPr>
                <w:b/>
                <w:sz w:val="20"/>
              </w:rPr>
            </w:pPr>
            <w:r>
              <w:rPr>
                <w:b/>
                <w:sz w:val="20"/>
              </w:rPr>
              <w:t>Implementing</w:t>
            </w:r>
            <w:r>
              <w:rPr>
                <w:b/>
                <w:spacing w:val="-6"/>
                <w:sz w:val="20"/>
              </w:rPr>
              <w:t xml:space="preserve"> </w:t>
            </w:r>
            <w:r>
              <w:rPr>
                <w:b/>
                <w:sz w:val="20"/>
              </w:rPr>
              <w:t>Agency:</w:t>
            </w:r>
          </w:p>
        </w:tc>
        <w:tc>
          <w:tcPr>
            <w:tcW w:w="6793" w:type="dxa"/>
            <w:gridSpan w:val="2"/>
          </w:tcPr>
          <w:p w14:paraId="625975CA" w14:textId="77777777" w:rsidR="00301D4B" w:rsidRDefault="00301D4B" w:rsidP="001A4A22">
            <w:pPr>
              <w:pStyle w:val="TableParagraph"/>
              <w:spacing w:before="43"/>
              <w:ind w:left="121"/>
              <w:rPr>
                <w:sz w:val="20"/>
              </w:rPr>
            </w:pPr>
            <w:r>
              <w:rPr>
                <w:sz w:val="20"/>
              </w:rPr>
              <w:t>United</w:t>
            </w:r>
            <w:r>
              <w:rPr>
                <w:spacing w:val="-4"/>
                <w:sz w:val="20"/>
              </w:rPr>
              <w:t xml:space="preserve"> </w:t>
            </w:r>
            <w:r>
              <w:rPr>
                <w:sz w:val="20"/>
              </w:rPr>
              <w:t>Nations</w:t>
            </w:r>
            <w:r>
              <w:rPr>
                <w:spacing w:val="-5"/>
                <w:sz w:val="20"/>
              </w:rPr>
              <w:t xml:space="preserve"> </w:t>
            </w:r>
            <w:r>
              <w:rPr>
                <w:sz w:val="20"/>
              </w:rPr>
              <w:t>Development Programme</w:t>
            </w:r>
          </w:p>
        </w:tc>
      </w:tr>
      <w:tr w:rsidR="00301D4B" w14:paraId="31C8811F" w14:textId="77777777" w:rsidTr="001A4A22">
        <w:trPr>
          <w:trHeight w:val="363"/>
        </w:trPr>
        <w:tc>
          <w:tcPr>
            <w:tcW w:w="2868" w:type="dxa"/>
          </w:tcPr>
          <w:p w14:paraId="716D000E" w14:textId="77777777" w:rsidR="00301D4B" w:rsidRDefault="00301D4B" w:rsidP="001A4A22">
            <w:pPr>
              <w:pStyle w:val="TableParagraph"/>
              <w:spacing w:before="41"/>
              <w:ind w:left="136"/>
              <w:rPr>
                <w:b/>
                <w:sz w:val="20"/>
              </w:rPr>
            </w:pPr>
            <w:r>
              <w:rPr>
                <w:b/>
                <w:sz w:val="20"/>
              </w:rPr>
              <w:t>Implementation</w:t>
            </w:r>
            <w:r>
              <w:rPr>
                <w:b/>
                <w:spacing w:val="-5"/>
                <w:sz w:val="20"/>
              </w:rPr>
              <w:t xml:space="preserve"> </w:t>
            </w:r>
            <w:r>
              <w:rPr>
                <w:b/>
                <w:sz w:val="20"/>
              </w:rPr>
              <w:t>Modality:</w:t>
            </w:r>
          </w:p>
        </w:tc>
        <w:tc>
          <w:tcPr>
            <w:tcW w:w="6793" w:type="dxa"/>
            <w:gridSpan w:val="2"/>
          </w:tcPr>
          <w:p w14:paraId="7DA804AE" w14:textId="77777777" w:rsidR="00301D4B" w:rsidRDefault="00301D4B" w:rsidP="001A4A22">
            <w:pPr>
              <w:pStyle w:val="TableParagraph"/>
              <w:spacing w:before="41"/>
              <w:ind w:left="121"/>
              <w:rPr>
                <w:sz w:val="20"/>
              </w:rPr>
            </w:pPr>
            <w:r>
              <w:rPr>
                <w:sz w:val="20"/>
              </w:rPr>
              <w:t>National</w:t>
            </w:r>
            <w:r>
              <w:rPr>
                <w:spacing w:val="-2"/>
                <w:sz w:val="20"/>
              </w:rPr>
              <w:t xml:space="preserve"> </w:t>
            </w:r>
            <w:r>
              <w:rPr>
                <w:sz w:val="20"/>
              </w:rPr>
              <w:t>Implementation</w:t>
            </w:r>
            <w:r>
              <w:rPr>
                <w:spacing w:val="-1"/>
                <w:sz w:val="20"/>
              </w:rPr>
              <w:t xml:space="preserve"> </w:t>
            </w:r>
            <w:r>
              <w:rPr>
                <w:sz w:val="20"/>
              </w:rPr>
              <w:t>Modality</w:t>
            </w:r>
            <w:r>
              <w:rPr>
                <w:spacing w:val="-3"/>
                <w:sz w:val="20"/>
              </w:rPr>
              <w:t xml:space="preserve"> </w:t>
            </w:r>
            <w:r>
              <w:rPr>
                <w:sz w:val="20"/>
              </w:rPr>
              <w:t>(NIM)</w:t>
            </w:r>
          </w:p>
        </w:tc>
      </w:tr>
      <w:tr w:rsidR="00301D4B" w14:paraId="667CC9AD" w14:textId="77777777" w:rsidTr="001A4A22">
        <w:trPr>
          <w:trHeight w:val="608"/>
        </w:trPr>
        <w:tc>
          <w:tcPr>
            <w:tcW w:w="2868" w:type="dxa"/>
          </w:tcPr>
          <w:p w14:paraId="740E4A1D" w14:textId="77777777" w:rsidR="00301D4B" w:rsidRDefault="00301D4B" w:rsidP="001A4A22">
            <w:pPr>
              <w:pStyle w:val="TableParagraph"/>
              <w:spacing w:before="40"/>
              <w:ind w:left="136"/>
              <w:rPr>
                <w:b/>
                <w:sz w:val="20"/>
              </w:rPr>
            </w:pPr>
            <w:r>
              <w:rPr>
                <w:b/>
                <w:sz w:val="20"/>
              </w:rPr>
              <w:t>Executing</w:t>
            </w:r>
            <w:r>
              <w:rPr>
                <w:b/>
                <w:spacing w:val="-5"/>
                <w:sz w:val="20"/>
              </w:rPr>
              <w:t xml:space="preserve"> </w:t>
            </w:r>
            <w:r>
              <w:rPr>
                <w:b/>
                <w:sz w:val="20"/>
              </w:rPr>
              <w:t>Partner(s):</w:t>
            </w:r>
          </w:p>
        </w:tc>
        <w:tc>
          <w:tcPr>
            <w:tcW w:w="6793" w:type="dxa"/>
            <w:gridSpan w:val="2"/>
          </w:tcPr>
          <w:p w14:paraId="633E4227" w14:textId="77777777" w:rsidR="00301D4B" w:rsidRDefault="00301D4B" w:rsidP="001A4A22">
            <w:pPr>
              <w:pStyle w:val="TableParagraph"/>
              <w:spacing w:before="40"/>
              <w:ind w:left="121" w:right="132"/>
              <w:rPr>
                <w:sz w:val="20"/>
              </w:rPr>
            </w:pPr>
            <w:r>
              <w:rPr>
                <w:sz w:val="20"/>
              </w:rPr>
              <w:t>Federal Ministry of Environment, Federal Ministry of Power, Energy Commission</w:t>
            </w:r>
            <w:r>
              <w:rPr>
                <w:spacing w:val="-43"/>
                <w:sz w:val="20"/>
              </w:rPr>
              <w:t xml:space="preserve"> </w:t>
            </w:r>
            <w:r>
              <w:rPr>
                <w:sz w:val="20"/>
              </w:rPr>
              <w:t>of</w:t>
            </w:r>
            <w:r>
              <w:rPr>
                <w:spacing w:val="-3"/>
                <w:sz w:val="20"/>
              </w:rPr>
              <w:t xml:space="preserve"> </w:t>
            </w:r>
            <w:r>
              <w:rPr>
                <w:sz w:val="20"/>
              </w:rPr>
              <w:t>Nigeria,</w:t>
            </w:r>
            <w:r>
              <w:rPr>
                <w:spacing w:val="1"/>
                <w:sz w:val="20"/>
              </w:rPr>
              <w:t xml:space="preserve"> </w:t>
            </w:r>
            <w:r>
              <w:rPr>
                <w:sz w:val="20"/>
              </w:rPr>
              <w:t>Nigerian Electricity</w:t>
            </w:r>
            <w:r>
              <w:rPr>
                <w:spacing w:val="3"/>
                <w:sz w:val="20"/>
              </w:rPr>
              <w:t xml:space="preserve"> </w:t>
            </w:r>
            <w:r>
              <w:rPr>
                <w:sz w:val="20"/>
              </w:rPr>
              <w:t>Regulatory</w:t>
            </w:r>
            <w:r>
              <w:rPr>
                <w:spacing w:val="2"/>
                <w:sz w:val="20"/>
              </w:rPr>
              <w:t xml:space="preserve"> </w:t>
            </w:r>
            <w:r>
              <w:rPr>
                <w:sz w:val="20"/>
              </w:rPr>
              <w:t>Commission</w:t>
            </w:r>
          </w:p>
        </w:tc>
      </w:tr>
      <w:tr w:rsidR="00301D4B" w14:paraId="675EB073" w14:textId="77777777" w:rsidTr="001A4A22">
        <w:trPr>
          <w:trHeight w:val="363"/>
        </w:trPr>
        <w:tc>
          <w:tcPr>
            <w:tcW w:w="2868" w:type="dxa"/>
          </w:tcPr>
          <w:p w14:paraId="5C51E72F" w14:textId="77777777" w:rsidR="00301D4B" w:rsidRDefault="00301D4B" w:rsidP="001A4A22">
            <w:pPr>
              <w:pStyle w:val="TableParagraph"/>
              <w:spacing w:before="41"/>
              <w:ind w:left="136"/>
              <w:rPr>
                <w:b/>
                <w:sz w:val="20"/>
              </w:rPr>
            </w:pPr>
            <w:r>
              <w:rPr>
                <w:b/>
                <w:sz w:val="20"/>
                <w:u w:val="single"/>
              </w:rPr>
              <w:t>FINANCIALS:</w:t>
            </w:r>
          </w:p>
        </w:tc>
        <w:tc>
          <w:tcPr>
            <w:tcW w:w="2559" w:type="dxa"/>
          </w:tcPr>
          <w:p w14:paraId="4D1EE125" w14:textId="77777777" w:rsidR="00301D4B" w:rsidRDefault="00301D4B" w:rsidP="001A4A22">
            <w:pPr>
              <w:pStyle w:val="TableParagraph"/>
              <w:rPr>
                <w:rFonts w:ascii="Times New Roman"/>
                <w:sz w:val="18"/>
              </w:rPr>
            </w:pPr>
          </w:p>
        </w:tc>
        <w:tc>
          <w:tcPr>
            <w:tcW w:w="4234" w:type="dxa"/>
          </w:tcPr>
          <w:p w14:paraId="34B037F0" w14:textId="77777777" w:rsidR="00301D4B" w:rsidRDefault="00301D4B" w:rsidP="001A4A22">
            <w:pPr>
              <w:pStyle w:val="TableParagraph"/>
              <w:rPr>
                <w:rFonts w:ascii="Times New Roman"/>
                <w:sz w:val="18"/>
              </w:rPr>
            </w:pPr>
          </w:p>
        </w:tc>
      </w:tr>
      <w:tr w:rsidR="00301D4B" w14:paraId="4DFA199F" w14:textId="77777777" w:rsidTr="001A4A22">
        <w:trPr>
          <w:trHeight w:val="363"/>
        </w:trPr>
        <w:tc>
          <w:tcPr>
            <w:tcW w:w="2868" w:type="dxa"/>
          </w:tcPr>
          <w:p w14:paraId="36A429CF" w14:textId="77777777" w:rsidR="00301D4B" w:rsidRDefault="00301D4B" w:rsidP="001A4A22">
            <w:pPr>
              <w:pStyle w:val="TableParagraph"/>
              <w:spacing w:before="40"/>
              <w:ind w:left="136"/>
              <w:rPr>
                <w:b/>
                <w:sz w:val="20"/>
              </w:rPr>
            </w:pPr>
            <w:r>
              <w:rPr>
                <w:b/>
                <w:sz w:val="20"/>
              </w:rPr>
              <w:t>Project</w:t>
            </w:r>
            <w:r>
              <w:rPr>
                <w:b/>
                <w:spacing w:val="-4"/>
                <w:sz w:val="20"/>
              </w:rPr>
              <w:t xml:space="preserve"> </w:t>
            </w:r>
            <w:r>
              <w:rPr>
                <w:b/>
                <w:sz w:val="20"/>
              </w:rPr>
              <w:t>Preparation</w:t>
            </w:r>
            <w:r>
              <w:rPr>
                <w:b/>
                <w:spacing w:val="-3"/>
                <w:sz w:val="20"/>
              </w:rPr>
              <w:t xml:space="preserve"> </w:t>
            </w:r>
            <w:r>
              <w:rPr>
                <w:b/>
                <w:sz w:val="20"/>
              </w:rPr>
              <w:t>Grant:</w:t>
            </w:r>
          </w:p>
        </w:tc>
        <w:tc>
          <w:tcPr>
            <w:tcW w:w="2559" w:type="dxa"/>
          </w:tcPr>
          <w:p w14:paraId="52E4B19B" w14:textId="77777777" w:rsidR="00301D4B" w:rsidRDefault="00301D4B" w:rsidP="001A4A22">
            <w:pPr>
              <w:pStyle w:val="TableParagraph"/>
              <w:spacing w:before="40"/>
              <w:ind w:left="121"/>
              <w:rPr>
                <w:sz w:val="20"/>
              </w:rPr>
            </w:pPr>
            <w:r>
              <w:rPr>
                <w:sz w:val="20"/>
              </w:rPr>
              <w:t>USD</w:t>
            </w:r>
            <w:r>
              <w:rPr>
                <w:spacing w:val="-3"/>
                <w:sz w:val="20"/>
              </w:rPr>
              <w:t xml:space="preserve"> </w:t>
            </w:r>
            <w:r>
              <w:rPr>
                <w:sz w:val="20"/>
              </w:rPr>
              <w:t>130,000</w:t>
            </w:r>
          </w:p>
        </w:tc>
        <w:tc>
          <w:tcPr>
            <w:tcW w:w="4234" w:type="dxa"/>
          </w:tcPr>
          <w:p w14:paraId="2A7E651F" w14:textId="77777777" w:rsidR="00301D4B" w:rsidRDefault="00301D4B" w:rsidP="001A4A22">
            <w:pPr>
              <w:pStyle w:val="TableParagraph"/>
              <w:rPr>
                <w:rFonts w:ascii="Times New Roman"/>
                <w:sz w:val="18"/>
              </w:rPr>
            </w:pPr>
          </w:p>
        </w:tc>
      </w:tr>
      <w:tr w:rsidR="00301D4B" w14:paraId="2EB3A73A" w14:textId="77777777" w:rsidTr="001A4A22">
        <w:trPr>
          <w:trHeight w:val="365"/>
        </w:trPr>
        <w:tc>
          <w:tcPr>
            <w:tcW w:w="2868" w:type="dxa"/>
          </w:tcPr>
          <w:p w14:paraId="0EB5CDEB" w14:textId="77777777" w:rsidR="00301D4B" w:rsidRDefault="00301D4B" w:rsidP="001A4A22">
            <w:pPr>
              <w:pStyle w:val="TableParagraph"/>
              <w:spacing w:before="42"/>
              <w:ind w:left="136"/>
              <w:rPr>
                <w:b/>
                <w:sz w:val="20"/>
              </w:rPr>
            </w:pPr>
            <w:r>
              <w:rPr>
                <w:b/>
                <w:sz w:val="20"/>
              </w:rPr>
              <w:t>GEF</w:t>
            </w:r>
            <w:r>
              <w:rPr>
                <w:b/>
                <w:spacing w:val="-5"/>
                <w:sz w:val="20"/>
              </w:rPr>
              <w:t xml:space="preserve"> </w:t>
            </w:r>
            <w:r>
              <w:rPr>
                <w:b/>
                <w:sz w:val="20"/>
              </w:rPr>
              <w:t>Project</w:t>
            </w:r>
            <w:r>
              <w:rPr>
                <w:b/>
                <w:spacing w:val="-3"/>
                <w:sz w:val="20"/>
              </w:rPr>
              <w:t xml:space="preserve"> </w:t>
            </w:r>
            <w:r>
              <w:rPr>
                <w:b/>
                <w:sz w:val="20"/>
              </w:rPr>
              <w:t>Grant:</w:t>
            </w:r>
          </w:p>
        </w:tc>
        <w:tc>
          <w:tcPr>
            <w:tcW w:w="2559" w:type="dxa"/>
          </w:tcPr>
          <w:p w14:paraId="6FA96C16" w14:textId="77777777" w:rsidR="00301D4B" w:rsidRDefault="00301D4B" w:rsidP="001A4A22">
            <w:pPr>
              <w:pStyle w:val="TableParagraph"/>
              <w:spacing w:before="42"/>
              <w:ind w:left="121"/>
              <w:rPr>
                <w:sz w:val="20"/>
              </w:rPr>
            </w:pPr>
            <w:r>
              <w:rPr>
                <w:sz w:val="20"/>
              </w:rPr>
              <w:t>USD</w:t>
            </w:r>
            <w:r>
              <w:rPr>
                <w:spacing w:val="-2"/>
                <w:sz w:val="20"/>
              </w:rPr>
              <w:t xml:space="preserve"> </w:t>
            </w:r>
            <w:r>
              <w:rPr>
                <w:sz w:val="20"/>
              </w:rPr>
              <w:t>4,400,000</w:t>
            </w:r>
          </w:p>
        </w:tc>
        <w:tc>
          <w:tcPr>
            <w:tcW w:w="4234" w:type="dxa"/>
          </w:tcPr>
          <w:p w14:paraId="51A47F47" w14:textId="77777777" w:rsidR="00301D4B" w:rsidRDefault="00301D4B" w:rsidP="001A4A22">
            <w:pPr>
              <w:pStyle w:val="TableParagraph"/>
              <w:rPr>
                <w:rFonts w:ascii="Times New Roman"/>
                <w:sz w:val="18"/>
              </w:rPr>
            </w:pPr>
          </w:p>
        </w:tc>
      </w:tr>
      <w:tr w:rsidR="00301D4B" w14:paraId="6325A96D" w14:textId="77777777" w:rsidTr="001A4A22">
        <w:trPr>
          <w:trHeight w:val="364"/>
        </w:trPr>
        <w:tc>
          <w:tcPr>
            <w:tcW w:w="2868" w:type="dxa"/>
          </w:tcPr>
          <w:p w14:paraId="3D232D25" w14:textId="77777777" w:rsidR="00301D4B" w:rsidRDefault="00301D4B" w:rsidP="001A4A22">
            <w:pPr>
              <w:pStyle w:val="TableParagraph"/>
              <w:spacing w:before="41"/>
              <w:ind w:left="136"/>
              <w:rPr>
                <w:b/>
                <w:sz w:val="20"/>
              </w:rPr>
            </w:pPr>
            <w:r>
              <w:rPr>
                <w:b/>
                <w:sz w:val="20"/>
              </w:rPr>
              <w:t>Cofinancing</w:t>
            </w:r>
            <w:r>
              <w:rPr>
                <w:b/>
                <w:spacing w:val="-7"/>
                <w:sz w:val="20"/>
              </w:rPr>
              <w:t xml:space="preserve"> </w:t>
            </w:r>
            <w:r>
              <w:rPr>
                <w:b/>
                <w:sz w:val="20"/>
              </w:rPr>
              <w:t>Total:</w:t>
            </w:r>
          </w:p>
        </w:tc>
        <w:tc>
          <w:tcPr>
            <w:tcW w:w="2559" w:type="dxa"/>
          </w:tcPr>
          <w:p w14:paraId="0987AC73" w14:textId="77777777" w:rsidR="00301D4B" w:rsidRDefault="00301D4B" w:rsidP="001A4A22">
            <w:pPr>
              <w:pStyle w:val="TableParagraph"/>
              <w:spacing w:before="41"/>
              <w:ind w:left="121"/>
              <w:rPr>
                <w:sz w:val="20"/>
              </w:rPr>
            </w:pPr>
            <w:r>
              <w:rPr>
                <w:sz w:val="20"/>
              </w:rPr>
              <w:t>USD</w:t>
            </w:r>
            <w:r>
              <w:rPr>
                <w:spacing w:val="-2"/>
                <w:sz w:val="20"/>
              </w:rPr>
              <w:t xml:space="preserve"> </w:t>
            </w:r>
            <w:r>
              <w:rPr>
                <w:sz w:val="20"/>
              </w:rPr>
              <w:t>213,550,000</w:t>
            </w:r>
          </w:p>
        </w:tc>
        <w:tc>
          <w:tcPr>
            <w:tcW w:w="4234" w:type="dxa"/>
          </w:tcPr>
          <w:p w14:paraId="34EF809C" w14:textId="77777777" w:rsidR="00301D4B" w:rsidRDefault="00301D4B" w:rsidP="001A4A22">
            <w:pPr>
              <w:pStyle w:val="TableParagraph"/>
              <w:rPr>
                <w:rFonts w:ascii="Times New Roman"/>
                <w:sz w:val="18"/>
              </w:rPr>
            </w:pPr>
          </w:p>
        </w:tc>
      </w:tr>
      <w:tr w:rsidR="00301D4B" w14:paraId="32CC7884" w14:textId="77777777" w:rsidTr="001A4A22">
        <w:trPr>
          <w:trHeight w:val="363"/>
        </w:trPr>
        <w:tc>
          <w:tcPr>
            <w:tcW w:w="2868" w:type="dxa"/>
          </w:tcPr>
          <w:p w14:paraId="36E1A2C0" w14:textId="77777777" w:rsidR="00301D4B" w:rsidRDefault="00301D4B" w:rsidP="001A4A22">
            <w:pPr>
              <w:pStyle w:val="TableParagraph"/>
              <w:spacing w:before="41"/>
              <w:ind w:left="136"/>
              <w:rPr>
                <w:b/>
                <w:sz w:val="20"/>
              </w:rPr>
            </w:pPr>
            <w:r>
              <w:rPr>
                <w:b/>
                <w:sz w:val="20"/>
              </w:rPr>
              <w:t>GEF</w:t>
            </w:r>
            <w:r>
              <w:rPr>
                <w:b/>
                <w:spacing w:val="-4"/>
                <w:sz w:val="20"/>
              </w:rPr>
              <w:t xml:space="preserve"> </w:t>
            </w:r>
            <w:r>
              <w:rPr>
                <w:b/>
                <w:sz w:val="20"/>
              </w:rPr>
              <w:t>Agency</w:t>
            </w:r>
            <w:r>
              <w:rPr>
                <w:b/>
                <w:spacing w:val="-3"/>
                <w:sz w:val="20"/>
              </w:rPr>
              <w:t xml:space="preserve"> </w:t>
            </w:r>
            <w:r>
              <w:rPr>
                <w:b/>
                <w:sz w:val="20"/>
              </w:rPr>
              <w:t>Fees:</w:t>
            </w:r>
          </w:p>
        </w:tc>
        <w:tc>
          <w:tcPr>
            <w:tcW w:w="2559" w:type="dxa"/>
          </w:tcPr>
          <w:p w14:paraId="092D65A9" w14:textId="77777777" w:rsidR="00301D4B" w:rsidRDefault="00301D4B" w:rsidP="001A4A22">
            <w:pPr>
              <w:pStyle w:val="TableParagraph"/>
              <w:spacing w:before="41"/>
              <w:ind w:left="121"/>
              <w:rPr>
                <w:sz w:val="20"/>
              </w:rPr>
            </w:pPr>
            <w:r>
              <w:rPr>
                <w:sz w:val="20"/>
              </w:rPr>
              <w:t>USD</w:t>
            </w:r>
            <w:r>
              <w:rPr>
                <w:spacing w:val="-3"/>
                <w:sz w:val="20"/>
              </w:rPr>
              <w:t xml:space="preserve"> </w:t>
            </w:r>
            <w:r>
              <w:rPr>
                <w:sz w:val="20"/>
              </w:rPr>
              <w:t>418,000</w:t>
            </w:r>
          </w:p>
        </w:tc>
        <w:tc>
          <w:tcPr>
            <w:tcW w:w="4234" w:type="dxa"/>
          </w:tcPr>
          <w:p w14:paraId="2DA1C9EE" w14:textId="77777777" w:rsidR="00301D4B" w:rsidRDefault="00301D4B" w:rsidP="001A4A22">
            <w:pPr>
              <w:pStyle w:val="TableParagraph"/>
              <w:rPr>
                <w:rFonts w:ascii="Times New Roman"/>
                <w:sz w:val="18"/>
              </w:rPr>
            </w:pPr>
          </w:p>
        </w:tc>
      </w:tr>
      <w:tr w:rsidR="00301D4B" w14:paraId="1FF1EEE9" w14:textId="77777777" w:rsidTr="001A4A22">
        <w:trPr>
          <w:trHeight w:val="363"/>
        </w:trPr>
        <w:tc>
          <w:tcPr>
            <w:tcW w:w="2868" w:type="dxa"/>
          </w:tcPr>
          <w:p w14:paraId="69383D9C" w14:textId="77777777" w:rsidR="00301D4B" w:rsidRDefault="00301D4B" w:rsidP="001A4A22">
            <w:pPr>
              <w:pStyle w:val="TableParagraph"/>
              <w:spacing w:before="40"/>
              <w:ind w:left="136"/>
              <w:rPr>
                <w:b/>
                <w:sz w:val="20"/>
              </w:rPr>
            </w:pPr>
            <w:r>
              <w:rPr>
                <w:b/>
                <w:sz w:val="20"/>
              </w:rPr>
              <w:t>Total</w:t>
            </w:r>
            <w:r>
              <w:rPr>
                <w:b/>
                <w:spacing w:val="-4"/>
                <w:sz w:val="20"/>
              </w:rPr>
              <w:t xml:space="preserve"> </w:t>
            </w:r>
            <w:r>
              <w:rPr>
                <w:b/>
                <w:sz w:val="20"/>
              </w:rPr>
              <w:t>Cost:</w:t>
            </w:r>
          </w:p>
        </w:tc>
        <w:tc>
          <w:tcPr>
            <w:tcW w:w="2559" w:type="dxa"/>
          </w:tcPr>
          <w:p w14:paraId="2DA08BD3" w14:textId="77777777" w:rsidR="00301D4B" w:rsidRDefault="00301D4B" w:rsidP="001A4A22">
            <w:pPr>
              <w:pStyle w:val="TableParagraph"/>
              <w:spacing w:before="40"/>
              <w:ind w:left="121"/>
              <w:rPr>
                <w:sz w:val="20"/>
              </w:rPr>
            </w:pPr>
            <w:r>
              <w:rPr>
                <w:sz w:val="20"/>
              </w:rPr>
              <w:t>USD</w:t>
            </w:r>
            <w:r>
              <w:rPr>
                <w:spacing w:val="-2"/>
                <w:sz w:val="20"/>
              </w:rPr>
              <w:t xml:space="preserve"> </w:t>
            </w:r>
            <w:r>
              <w:rPr>
                <w:sz w:val="20"/>
              </w:rPr>
              <w:t>218,080,000</w:t>
            </w:r>
          </w:p>
        </w:tc>
        <w:tc>
          <w:tcPr>
            <w:tcW w:w="4234" w:type="dxa"/>
          </w:tcPr>
          <w:p w14:paraId="0320E4B0" w14:textId="77777777" w:rsidR="00301D4B" w:rsidRDefault="00301D4B" w:rsidP="001A4A22">
            <w:pPr>
              <w:pStyle w:val="TableParagraph"/>
              <w:rPr>
                <w:rFonts w:ascii="Times New Roman"/>
                <w:sz w:val="18"/>
              </w:rPr>
            </w:pPr>
          </w:p>
        </w:tc>
      </w:tr>
      <w:tr w:rsidR="00C24D42" w14:paraId="1A138338" w14:textId="77777777" w:rsidTr="001A4A22">
        <w:trPr>
          <w:trHeight w:val="363"/>
        </w:trPr>
        <w:tc>
          <w:tcPr>
            <w:tcW w:w="2868" w:type="dxa"/>
          </w:tcPr>
          <w:p w14:paraId="06A247F6" w14:textId="77777777" w:rsidR="00C24D42" w:rsidRDefault="00C24D42" w:rsidP="001A4A22">
            <w:pPr>
              <w:pStyle w:val="TableParagraph"/>
              <w:spacing w:before="40"/>
              <w:ind w:left="136"/>
              <w:rPr>
                <w:b/>
                <w:sz w:val="20"/>
              </w:rPr>
            </w:pPr>
          </w:p>
        </w:tc>
        <w:tc>
          <w:tcPr>
            <w:tcW w:w="2559" w:type="dxa"/>
          </w:tcPr>
          <w:p w14:paraId="1AAF5AA6" w14:textId="77777777" w:rsidR="00C24D42" w:rsidRDefault="00C24D42" w:rsidP="001A4A22">
            <w:pPr>
              <w:pStyle w:val="TableParagraph"/>
              <w:spacing w:before="40"/>
              <w:ind w:left="121"/>
              <w:rPr>
                <w:sz w:val="20"/>
              </w:rPr>
            </w:pPr>
          </w:p>
        </w:tc>
        <w:tc>
          <w:tcPr>
            <w:tcW w:w="4234" w:type="dxa"/>
          </w:tcPr>
          <w:p w14:paraId="54354135" w14:textId="77777777" w:rsidR="00C24D42" w:rsidRDefault="00C24D42" w:rsidP="001A4A22">
            <w:pPr>
              <w:pStyle w:val="TableParagraph"/>
              <w:rPr>
                <w:rFonts w:ascii="Times New Roman"/>
                <w:sz w:val="18"/>
              </w:rPr>
            </w:pPr>
          </w:p>
        </w:tc>
      </w:tr>
      <w:tr w:rsidR="00301D4B" w14:paraId="7072FF91" w14:textId="77777777" w:rsidTr="001A4A22">
        <w:trPr>
          <w:trHeight w:val="364"/>
        </w:trPr>
        <w:tc>
          <w:tcPr>
            <w:tcW w:w="2868" w:type="dxa"/>
          </w:tcPr>
          <w:p w14:paraId="1F671240" w14:textId="77777777" w:rsidR="00301D4B" w:rsidRDefault="00301D4B" w:rsidP="001A4A22">
            <w:pPr>
              <w:pStyle w:val="TableParagraph"/>
              <w:spacing w:before="41"/>
              <w:ind w:left="136"/>
              <w:rPr>
                <w:b/>
                <w:sz w:val="20"/>
              </w:rPr>
            </w:pPr>
            <w:r>
              <w:rPr>
                <w:b/>
                <w:sz w:val="20"/>
                <w:u w:val="single"/>
              </w:rPr>
              <w:t>PROJECT</w:t>
            </w:r>
            <w:r>
              <w:rPr>
                <w:b/>
                <w:spacing w:val="-5"/>
                <w:sz w:val="20"/>
                <w:u w:val="single"/>
              </w:rPr>
              <w:t xml:space="preserve"> </w:t>
            </w:r>
            <w:r>
              <w:rPr>
                <w:b/>
                <w:sz w:val="20"/>
                <w:u w:val="single"/>
              </w:rPr>
              <w:t>TIMELINE:</w:t>
            </w:r>
          </w:p>
        </w:tc>
        <w:tc>
          <w:tcPr>
            <w:tcW w:w="2559" w:type="dxa"/>
          </w:tcPr>
          <w:p w14:paraId="5033F52B" w14:textId="77777777" w:rsidR="00301D4B" w:rsidRDefault="00301D4B" w:rsidP="001A4A22">
            <w:pPr>
              <w:pStyle w:val="TableParagraph"/>
              <w:rPr>
                <w:rFonts w:ascii="Times New Roman"/>
                <w:sz w:val="18"/>
              </w:rPr>
            </w:pPr>
          </w:p>
        </w:tc>
        <w:tc>
          <w:tcPr>
            <w:tcW w:w="4234" w:type="dxa"/>
          </w:tcPr>
          <w:p w14:paraId="74515D3E" w14:textId="77777777" w:rsidR="00301D4B" w:rsidRDefault="00301D4B" w:rsidP="001A4A22">
            <w:pPr>
              <w:pStyle w:val="TableParagraph"/>
              <w:rPr>
                <w:rFonts w:ascii="Times New Roman"/>
                <w:sz w:val="18"/>
              </w:rPr>
            </w:pPr>
          </w:p>
        </w:tc>
      </w:tr>
      <w:tr w:rsidR="00301D4B" w14:paraId="7D53FB95" w14:textId="77777777" w:rsidTr="001A4A22">
        <w:trPr>
          <w:trHeight w:val="364"/>
        </w:trPr>
        <w:tc>
          <w:tcPr>
            <w:tcW w:w="2868" w:type="dxa"/>
          </w:tcPr>
          <w:p w14:paraId="06C35B2F" w14:textId="77777777" w:rsidR="00301D4B" w:rsidRDefault="00301D4B" w:rsidP="001A4A22">
            <w:pPr>
              <w:pStyle w:val="TableParagraph"/>
              <w:spacing w:before="41"/>
              <w:ind w:left="136"/>
              <w:rPr>
                <w:b/>
                <w:sz w:val="20"/>
              </w:rPr>
            </w:pPr>
            <w:r>
              <w:rPr>
                <w:b/>
                <w:sz w:val="20"/>
              </w:rPr>
              <w:t>Received</w:t>
            </w:r>
            <w:r>
              <w:rPr>
                <w:b/>
                <w:spacing w:val="-3"/>
                <w:sz w:val="20"/>
              </w:rPr>
              <w:t xml:space="preserve"> </w:t>
            </w:r>
            <w:r>
              <w:rPr>
                <w:b/>
                <w:sz w:val="20"/>
              </w:rPr>
              <w:t>by</w:t>
            </w:r>
            <w:r>
              <w:rPr>
                <w:b/>
                <w:spacing w:val="-3"/>
                <w:sz w:val="20"/>
              </w:rPr>
              <w:t xml:space="preserve"> </w:t>
            </w:r>
            <w:r>
              <w:rPr>
                <w:b/>
                <w:sz w:val="20"/>
              </w:rPr>
              <w:t>GEF:</w:t>
            </w:r>
          </w:p>
        </w:tc>
        <w:tc>
          <w:tcPr>
            <w:tcW w:w="2559" w:type="dxa"/>
          </w:tcPr>
          <w:p w14:paraId="0F8DD725" w14:textId="77777777" w:rsidR="00301D4B" w:rsidRDefault="00301D4B" w:rsidP="001A4A22">
            <w:pPr>
              <w:pStyle w:val="TableParagraph"/>
              <w:spacing w:before="41"/>
              <w:ind w:left="121"/>
              <w:rPr>
                <w:sz w:val="20"/>
              </w:rPr>
            </w:pPr>
            <w:r>
              <w:rPr>
                <w:sz w:val="20"/>
              </w:rPr>
              <w:t>21</w:t>
            </w:r>
            <w:r>
              <w:rPr>
                <w:spacing w:val="-3"/>
                <w:sz w:val="20"/>
              </w:rPr>
              <w:t xml:space="preserve"> </w:t>
            </w:r>
            <w:r>
              <w:rPr>
                <w:sz w:val="20"/>
              </w:rPr>
              <w:t>March</w:t>
            </w:r>
            <w:r>
              <w:rPr>
                <w:spacing w:val="-1"/>
                <w:sz w:val="20"/>
              </w:rPr>
              <w:t xml:space="preserve"> </w:t>
            </w:r>
            <w:r>
              <w:rPr>
                <w:sz w:val="20"/>
              </w:rPr>
              <w:t>2013</w:t>
            </w:r>
          </w:p>
        </w:tc>
        <w:tc>
          <w:tcPr>
            <w:tcW w:w="4234" w:type="dxa"/>
          </w:tcPr>
          <w:p w14:paraId="4F835B57" w14:textId="77777777" w:rsidR="00301D4B" w:rsidRDefault="00301D4B" w:rsidP="001A4A22">
            <w:pPr>
              <w:pStyle w:val="TableParagraph"/>
              <w:rPr>
                <w:rFonts w:ascii="Times New Roman"/>
                <w:sz w:val="18"/>
              </w:rPr>
            </w:pPr>
          </w:p>
        </w:tc>
      </w:tr>
      <w:tr w:rsidR="00301D4B" w14:paraId="184FBECA" w14:textId="77777777" w:rsidTr="001A4A22">
        <w:trPr>
          <w:trHeight w:val="363"/>
        </w:trPr>
        <w:tc>
          <w:tcPr>
            <w:tcW w:w="2868" w:type="dxa"/>
          </w:tcPr>
          <w:p w14:paraId="19E78150" w14:textId="77777777" w:rsidR="00301D4B" w:rsidRDefault="00301D4B" w:rsidP="001A4A22">
            <w:pPr>
              <w:pStyle w:val="TableParagraph"/>
              <w:spacing w:before="41"/>
              <w:ind w:left="136"/>
              <w:rPr>
                <w:b/>
                <w:sz w:val="20"/>
              </w:rPr>
            </w:pPr>
            <w:r>
              <w:rPr>
                <w:b/>
                <w:sz w:val="20"/>
              </w:rPr>
              <w:t>Preparation</w:t>
            </w:r>
            <w:r>
              <w:rPr>
                <w:b/>
                <w:spacing w:val="-3"/>
                <w:sz w:val="20"/>
              </w:rPr>
              <w:t xml:space="preserve"> </w:t>
            </w:r>
            <w:r>
              <w:rPr>
                <w:b/>
                <w:sz w:val="20"/>
              </w:rPr>
              <w:t>Grant</w:t>
            </w:r>
            <w:r>
              <w:rPr>
                <w:b/>
                <w:spacing w:val="-4"/>
                <w:sz w:val="20"/>
              </w:rPr>
              <w:t xml:space="preserve"> </w:t>
            </w:r>
            <w:r>
              <w:rPr>
                <w:b/>
                <w:sz w:val="20"/>
              </w:rPr>
              <w:t>Approved:</w:t>
            </w:r>
          </w:p>
        </w:tc>
        <w:tc>
          <w:tcPr>
            <w:tcW w:w="2559" w:type="dxa"/>
          </w:tcPr>
          <w:p w14:paraId="6158890A" w14:textId="77777777" w:rsidR="00301D4B" w:rsidRDefault="00301D4B" w:rsidP="001A4A22">
            <w:pPr>
              <w:pStyle w:val="TableParagraph"/>
              <w:spacing w:before="41"/>
              <w:ind w:left="121"/>
              <w:rPr>
                <w:sz w:val="20"/>
              </w:rPr>
            </w:pPr>
            <w:r>
              <w:rPr>
                <w:sz w:val="20"/>
              </w:rPr>
              <w:t>12</w:t>
            </w:r>
            <w:r>
              <w:rPr>
                <w:spacing w:val="-4"/>
                <w:sz w:val="20"/>
              </w:rPr>
              <w:t xml:space="preserve"> </w:t>
            </w:r>
            <w:r>
              <w:rPr>
                <w:sz w:val="20"/>
              </w:rPr>
              <w:t>September</w:t>
            </w:r>
            <w:r>
              <w:rPr>
                <w:spacing w:val="-2"/>
                <w:sz w:val="20"/>
              </w:rPr>
              <w:t xml:space="preserve"> </w:t>
            </w:r>
            <w:r>
              <w:rPr>
                <w:sz w:val="20"/>
              </w:rPr>
              <w:t>2013</w:t>
            </w:r>
          </w:p>
        </w:tc>
        <w:tc>
          <w:tcPr>
            <w:tcW w:w="4234" w:type="dxa"/>
          </w:tcPr>
          <w:p w14:paraId="1C8E4091" w14:textId="77777777" w:rsidR="00301D4B" w:rsidRDefault="00301D4B" w:rsidP="001A4A22">
            <w:pPr>
              <w:pStyle w:val="TableParagraph"/>
              <w:rPr>
                <w:rFonts w:ascii="Times New Roman"/>
                <w:sz w:val="18"/>
              </w:rPr>
            </w:pPr>
          </w:p>
        </w:tc>
      </w:tr>
      <w:tr w:rsidR="00301D4B" w14:paraId="484DF174" w14:textId="77777777" w:rsidTr="001A4A22">
        <w:trPr>
          <w:trHeight w:val="363"/>
        </w:trPr>
        <w:tc>
          <w:tcPr>
            <w:tcW w:w="2868" w:type="dxa"/>
          </w:tcPr>
          <w:p w14:paraId="46570321" w14:textId="77777777" w:rsidR="00301D4B" w:rsidRDefault="00301D4B" w:rsidP="001A4A22">
            <w:pPr>
              <w:pStyle w:val="TableParagraph"/>
              <w:spacing w:before="40"/>
              <w:ind w:left="136"/>
              <w:rPr>
                <w:b/>
                <w:sz w:val="20"/>
              </w:rPr>
            </w:pPr>
            <w:r>
              <w:rPr>
                <w:b/>
                <w:sz w:val="20"/>
              </w:rPr>
              <w:t>Concept</w:t>
            </w:r>
            <w:r>
              <w:rPr>
                <w:b/>
                <w:spacing w:val="-5"/>
                <w:sz w:val="20"/>
              </w:rPr>
              <w:t xml:space="preserve"> </w:t>
            </w:r>
            <w:r>
              <w:rPr>
                <w:b/>
                <w:sz w:val="20"/>
              </w:rPr>
              <w:t>Approved:</w:t>
            </w:r>
          </w:p>
        </w:tc>
        <w:tc>
          <w:tcPr>
            <w:tcW w:w="2559" w:type="dxa"/>
          </w:tcPr>
          <w:p w14:paraId="131FE83A" w14:textId="77777777" w:rsidR="00301D4B" w:rsidRDefault="00301D4B" w:rsidP="001A4A22">
            <w:pPr>
              <w:pStyle w:val="TableParagraph"/>
              <w:spacing w:before="40"/>
              <w:ind w:left="121"/>
              <w:rPr>
                <w:sz w:val="20"/>
              </w:rPr>
            </w:pPr>
            <w:r>
              <w:rPr>
                <w:sz w:val="20"/>
              </w:rPr>
              <w:t>01</w:t>
            </w:r>
            <w:r>
              <w:rPr>
                <w:spacing w:val="-3"/>
                <w:sz w:val="20"/>
              </w:rPr>
              <w:t xml:space="preserve"> </w:t>
            </w:r>
            <w:r>
              <w:rPr>
                <w:sz w:val="20"/>
              </w:rPr>
              <w:t>November</w:t>
            </w:r>
            <w:r>
              <w:rPr>
                <w:spacing w:val="-2"/>
                <w:sz w:val="20"/>
              </w:rPr>
              <w:t xml:space="preserve"> </w:t>
            </w:r>
            <w:r>
              <w:rPr>
                <w:sz w:val="20"/>
              </w:rPr>
              <w:t>2013</w:t>
            </w:r>
          </w:p>
        </w:tc>
        <w:tc>
          <w:tcPr>
            <w:tcW w:w="4234" w:type="dxa"/>
          </w:tcPr>
          <w:p w14:paraId="4A1CA760" w14:textId="77777777" w:rsidR="00301D4B" w:rsidRDefault="00301D4B" w:rsidP="001A4A22">
            <w:pPr>
              <w:pStyle w:val="TableParagraph"/>
              <w:rPr>
                <w:rFonts w:ascii="Times New Roman"/>
                <w:sz w:val="18"/>
              </w:rPr>
            </w:pPr>
          </w:p>
        </w:tc>
      </w:tr>
      <w:tr w:rsidR="00301D4B" w14:paraId="583959F0" w14:textId="77777777" w:rsidTr="001A4A22">
        <w:trPr>
          <w:trHeight w:val="608"/>
        </w:trPr>
        <w:tc>
          <w:tcPr>
            <w:tcW w:w="2868" w:type="dxa"/>
          </w:tcPr>
          <w:p w14:paraId="7134D856" w14:textId="77777777" w:rsidR="00301D4B" w:rsidRDefault="00301D4B" w:rsidP="001A4A22">
            <w:pPr>
              <w:pStyle w:val="TableParagraph"/>
              <w:spacing w:before="41"/>
              <w:ind w:left="136" w:right="972"/>
              <w:rPr>
                <w:b/>
                <w:sz w:val="20"/>
              </w:rPr>
            </w:pPr>
            <w:r>
              <w:rPr>
                <w:b/>
                <w:sz w:val="20"/>
              </w:rPr>
              <w:t>Project Approved for</w:t>
            </w:r>
            <w:r>
              <w:rPr>
                <w:b/>
                <w:spacing w:val="-43"/>
                <w:sz w:val="20"/>
              </w:rPr>
              <w:t xml:space="preserve"> </w:t>
            </w:r>
            <w:r>
              <w:rPr>
                <w:b/>
                <w:sz w:val="20"/>
              </w:rPr>
              <w:t>Implementation:</w:t>
            </w:r>
          </w:p>
        </w:tc>
        <w:tc>
          <w:tcPr>
            <w:tcW w:w="2559" w:type="dxa"/>
          </w:tcPr>
          <w:p w14:paraId="135C5C59" w14:textId="77777777" w:rsidR="00301D4B" w:rsidRDefault="00301D4B" w:rsidP="001A4A22">
            <w:pPr>
              <w:pStyle w:val="TableParagraph"/>
              <w:spacing w:before="41"/>
              <w:ind w:left="121"/>
              <w:rPr>
                <w:sz w:val="20"/>
              </w:rPr>
            </w:pPr>
            <w:r>
              <w:rPr>
                <w:sz w:val="20"/>
              </w:rPr>
              <w:t>04</w:t>
            </w:r>
            <w:r>
              <w:rPr>
                <w:spacing w:val="-3"/>
                <w:sz w:val="20"/>
              </w:rPr>
              <w:t xml:space="preserve"> </w:t>
            </w:r>
            <w:r>
              <w:rPr>
                <w:sz w:val="20"/>
              </w:rPr>
              <w:t>April</w:t>
            </w:r>
            <w:r>
              <w:rPr>
                <w:spacing w:val="-2"/>
                <w:sz w:val="20"/>
              </w:rPr>
              <w:t xml:space="preserve"> </w:t>
            </w:r>
            <w:r>
              <w:rPr>
                <w:sz w:val="20"/>
              </w:rPr>
              <w:t>2016</w:t>
            </w:r>
          </w:p>
        </w:tc>
        <w:tc>
          <w:tcPr>
            <w:tcW w:w="4234" w:type="dxa"/>
          </w:tcPr>
          <w:p w14:paraId="594F749C" w14:textId="77777777" w:rsidR="00301D4B" w:rsidRDefault="00301D4B" w:rsidP="001A4A22">
            <w:pPr>
              <w:pStyle w:val="TableParagraph"/>
              <w:rPr>
                <w:rFonts w:ascii="Times New Roman"/>
                <w:sz w:val="18"/>
              </w:rPr>
            </w:pPr>
          </w:p>
        </w:tc>
      </w:tr>
      <w:tr w:rsidR="00301D4B" w14:paraId="01BDDB24" w14:textId="77777777" w:rsidTr="001A4A22">
        <w:trPr>
          <w:trHeight w:val="363"/>
        </w:trPr>
        <w:tc>
          <w:tcPr>
            <w:tcW w:w="2868" w:type="dxa"/>
          </w:tcPr>
          <w:p w14:paraId="2B3C4127" w14:textId="77777777" w:rsidR="00301D4B" w:rsidRDefault="00301D4B" w:rsidP="001A4A22">
            <w:pPr>
              <w:pStyle w:val="TableParagraph"/>
              <w:spacing w:before="40"/>
              <w:ind w:left="136"/>
              <w:rPr>
                <w:b/>
                <w:sz w:val="20"/>
              </w:rPr>
            </w:pPr>
            <w:r>
              <w:rPr>
                <w:b/>
                <w:sz w:val="20"/>
              </w:rPr>
              <w:t>State</w:t>
            </w:r>
            <w:r>
              <w:rPr>
                <w:b/>
                <w:spacing w:val="-4"/>
                <w:sz w:val="20"/>
              </w:rPr>
              <w:t xml:space="preserve"> </w:t>
            </w:r>
            <w:r>
              <w:rPr>
                <w:b/>
                <w:sz w:val="20"/>
              </w:rPr>
              <w:t>Date:</w:t>
            </w:r>
          </w:p>
        </w:tc>
        <w:tc>
          <w:tcPr>
            <w:tcW w:w="2559" w:type="dxa"/>
          </w:tcPr>
          <w:p w14:paraId="419C3D66" w14:textId="77777777" w:rsidR="00301D4B" w:rsidRDefault="00301D4B" w:rsidP="001A4A22">
            <w:pPr>
              <w:pStyle w:val="TableParagraph"/>
              <w:spacing w:before="40"/>
              <w:ind w:left="121"/>
              <w:rPr>
                <w:sz w:val="20"/>
              </w:rPr>
            </w:pPr>
            <w:r>
              <w:rPr>
                <w:sz w:val="20"/>
              </w:rPr>
              <w:t>28</w:t>
            </w:r>
            <w:r>
              <w:rPr>
                <w:spacing w:val="-2"/>
                <w:sz w:val="20"/>
              </w:rPr>
              <w:t xml:space="preserve"> </w:t>
            </w:r>
            <w:r>
              <w:rPr>
                <w:sz w:val="20"/>
              </w:rPr>
              <w:t>June</w:t>
            </w:r>
            <w:r>
              <w:rPr>
                <w:spacing w:val="-2"/>
                <w:sz w:val="20"/>
              </w:rPr>
              <w:t xml:space="preserve"> </w:t>
            </w:r>
            <w:r>
              <w:rPr>
                <w:sz w:val="20"/>
              </w:rPr>
              <w:t>2016</w:t>
            </w:r>
          </w:p>
        </w:tc>
        <w:tc>
          <w:tcPr>
            <w:tcW w:w="4234" w:type="dxa"/>
          </w:tcPr>
          <w:p w14:paraId="21EC4FCB" w14:textId="77777777" w:rsidR="00301D4B" w:rsidRDefault="00301D4B" w:rsidP="001A4A22">
            <w:pPr>
              <w:pStyle w:val="TableParagraph"/>
              <w:rPr>
                <w:rFonts w:ascii="Times New Roman"/>
                <w:sz w:val="18"/>
              </w:rPr>
            </w:pPr>
          </w:p>
        </w:tc>
      </w:tr>
      <w:tr w:rsidR="00301D4B" w14:paraId="3FBB5350" w14:textId="77777777" w:rsidTr="001A4A22">
        <w:trPr>
          <w:trHeight w:val="364"/>
        </w:trPr>
        <w:tc>
          <w:tcPr>
            <w:tcW w:w="2868" w:type="dxa"/>
          </w:tcPr>
          <w:p w14:paraId="6B8CB6FD" w14:textId="77777777" w:rsidR="00301D4B" w:rsidRDefault="00301D4B" w:rsidP="001A4A22">
            <w:pPr>
              <w:pStyle w:val="TableParagraph"/>
              <w:spacing w:before="41"/>
              <w:ind w:left="136"/>
              <w:rPr>
                <w:b/>
                <w:sz w:val="20"/>
              </w:rPr>
            </w:pPr>
            <w:r>
              <w:rPr>
                <w:b/>
                <w:sz w:val="20"/>
              </w:rPr>
              <w:t>Closing</w:t>
            </w:r>
            <w:r>
              <w:rPr>
                <w:b/>
                <w:spacing w:val="-4"/>
                <w:sz w:val="20"/>
              </w:rPr>
              <w:t xml:space="preserve"> </w:t>
            </w:r>
            <w:r>
              <w:rPr>
                <w:b/>
                <w:sz w:val="20"/>
              </w:rPr>
              <w:t>Date</w:t>
            </w:r>
            <w:r>
              <w:rPr>
                <w:b/>
                <w:spacing w:val="-4"/>
                <w:sz w:val="20"/>
              </w:rPr>
              <w:t xml:space="preserve"> </w:t>
            </w:r>
            <w:r>
              <w:rPr>
                <w:b/>
                <w:sz w:val="20"/>
              </w:rPr>
              <w:t>(Planned):</w:t>
            </w:r>
          </w:p>
        </w:tc>
        <w:tc>
          <w:tcPr>
            <w:tcW w:w="2559" w:type="dxa"/>
          </w:tcPr>
          <w:p w14:paraId="1054E99F" w14:textId="77777777" w:rsidR="00301D4B" w:rsidRDefault="00301D4B" w:rsidP="001A4A22">
            <w:pPr>
              <w:pStyle w:val="TableParagraph"/>
              <w:spacing w:before="41"/>
              <w:ind w:left="121"/>
              <w:rPr>
                <w:sz w:val="20"/>
              </w:rPr>
            </w:pPr>
            <w:r>
              <w:rPr>
                <w:sz w:val="20"/>
              </w:rPr>
              <w:t>28</w:t>
            </w:r>
            <w:r>
              <w:rPr>
                <w:spacing w:val="-2"/>
                <w:sz w:val="20"/>
              </w:rPr>
              <w:t xml:space="preserve"> </w:t>
            </w:r>
            <w:r>
              <w:rPr>
                <w:sz w:val="20"/>
              </w:rPr>
              <w:t>June</w:t>
            </w:r>
            <w:r>
              <w:rPr>
                <w:spacing w:val="-2"/>
                <w:sz w:val="20"/>
              </w:rPr>
              <w:t xml:space="preserve"> </w:t>
            </w:r>
            <w:r>
              <w:rPr>
                <w:sz w:val="20"/>
              </w:rPr>
              <w:t>2021</w:t>
            </w:r>
          </w:p>
        </w:tc>
        <w:tc>
          <w:tcPr>
            <w:tcW w:w="4234" w:type="dxa"/>
          </w:tcPr>
          <w:p w14:paraId="24933DEC" w14:textId="77777777" w:rsidR="00301D4B" w:rsidRDefault="00301D4B" w:rsidP="001A4A22">
            <w:pPr>
              <w:pStyle w:val="TableParagraph"/>
              <w:rPr>
                <w:rFonts w:ascii="Times New Roman"/>
                <w:sz w:val="18"/>
              </w:rPr>
            </w:pPr>
          </w:p>
        </w:tc>
      </w:tr>
      <w:tr w:rsidR="00C24D42" w14:paraId="0F662FEF" w14:textId="77777777" w:rsidTr="001A4A22">
        <w:trPr>
          <w:trHeight w:val="364"/>
        </w:trPr>
        <w:tc>
          <w:tcPr>
            <w:tcW w:w="2868" w:type="dxa"/>
          </w:tcPr>
          <w:p w14:paraId="39666E3E" w14:textId="77777777" w:rsidR="00C24D42" w:rsidRDefault="00C24D42" w:rsidP="001A4A22">
            <w:pPr>
              <w:pStyle w:val="TableParagraph"/>
              <w:spacing w:before="41"/>
              <w:ind w:left="136"/>
              <w:rPr>
                <w:b/>
                <w:sz w:val="20"/>
              </w:rPr>
            </w:pPr>
          </w:p>
        </w:tc>
        <w:tc>
          <w:tcPr>
            <w:tcW w:w="2559" w:type="dxa"/>
          </w:tcPr>
          <w:p w14:paraId="29A00935" w14:textId="77777777" w:rsidR="00C24D42" w:rsidRDefault="00C24D42" w:rsidP="001A4A22">
            <w:pPr>
              <w:pStyle w:val="TableParagraph"/>
              <w:spacing w:before="41"/>
              <w:ind w:left="121"/>
              <w:rPr>
                <w:sz w:val="20"/>
              </w:rPr>
            </w:pPr>
          </w:p>
        </w:tc>
        <w:tc>
          <w:tcPr>
            <w:tcW w:w="4234" w:type="dxa"/>
          </w:tcPr>
          <w:p w14:paraId="7B8DF112" w14:textId="77777777" w:rsidR="00C24D42" w:rsidRDefault="00C24D42" w:rsidP="001A4A22">
            <w:pPr>
              <w:pStyle w:val="TableParagraph"/>
              <w:rPr>
                <w:rFonts w:ascii="Times New Roman"/>
                <w:sz w:val="18"/>
              </w:rPr>
            </w:pPr>
          </w:p>
        </w:tc>
      </w:tr>
      <w:tr w:rsidR="00301D4B" w14:paraId="1AD46366" w14:textId="77777777" w:rsidTr="001A4A22">
        <w:trPr>
          <w:trHeight w:val="364"/>
        </w:trPr>
        <w:tc>
          <w:tcPr>
            <w:tcW w:w="2868" w:type="dxa"/>
          </w:tcPr>
          <w:p w14:paraId="1077EFF8" w14:textId="3BC927F5" w:rsidR="00301D4B" w:rsidRDefault="00C24D42" w:rsidP="001A4A22">
            <w:pPr>
              <w:pStyle w:val="TableParagraph"/>
              <w:spacing w:before="41"/>
              <w:ind w:left="136"/>
              <w:rPr>
                <w:b/>
                <w:sz w:val="20"/>
              </w:rPr>
            </w:pPr>
            <w:r>
              <w:rPr>
                <w:b/>
                <w:sz w:val="20"/>
                <w:u w:val="single"/>
              </w:rPr>
              <w:t>TE</w:t>
            </w:r>
            <w:r w:rsidR="00301D4B">
              <w:rPr>
                <w:b/>
                <w:spacing w:val="-3"/>
                <w:sz w:val="20"/>
                <w:u w:val="single"/>
              </w:rPr>
              <w:t xml:space="preserve"> </w:t>
            </w:r>
            <w:r w:rsidR="00301D4B">
              <w:rPr>
                <w:b/>
                <w:sz w:val="20"/>
                <w:u w:val="single"/>
              </w:rPr>
              <w:t>DETAILS:</w:t>
            </w:r>
          </w:p>
        </w:tc>
        <w:tc>
          <w:tcPr>
            <w:tcW w:w="2559" w:type="dxa"/>
          </w:tcPr>
          <w:p w14:paraId="643DB0A4" w14:textId="77777777" w:rsidR="00301D4B" w:rsidRDefault="00301D4B" w:rsidP="001A4A22">
            <w:pPr>
              <w:pStyle w:val="TableParagraph"/>
              <w:rPr>
                <w:rFonts w:ascii="Times New Roman"/>
                <w:sz w:val="18"/>
              </w:rPr>
            </w:pPr>
          </w:p>
        </w:tc>
        <w:tc>
          <w:tcPr>
            <w:tcW w:w="4234" w:type="dxa"/>
          </w:tcPr>
          <w:p w14:paraId="2DAE8295" w14:textId="77777777" w:rsidR="00301D4B" w:rsidRDefault="00301D4B" w:rsidP="001A4A22">
            <w:pPr>
              <w:pStyle w:val="TableParagraph"/>
              <w:rPr>
                <w:rFonts w:ascii="Times New Roman"/>
                <w:sz w:val="18"/>
              </w:rPr>
            </w:pPr>
          </w:p>
        </w:tc>
      </w:tr>
      <w:tr w:rsidR="00301D4B" w14:paraId="243EA6A9" w14:textId="77777777" w:rsidTr="001A4A22">
        <w:trPr>
          <w:trHeight w:val="363"/>
        </w:trPr>
        <w:tc>
          <w:tcPr>
            <w:tcW w:w="2868" w:type="dxa"/>
          </w:tcPr>
          <w:p w14:paraId="60F60EA7" w14:textId="4BFDBBA0" w:rsidR="00301D4B" w:rsidRDefault="00C24D42" w:rsidP="001A4A22">
            <w:pPr>
              <w:pStyle w:val="TableParagraph"/>
              <w:spacing w:before="41"/>
              <w:ind w:left="136"/>
              <w:rPr>
                <w:b/>
                <w:sz w:val="20"/>
              </w:rPr>
            </w:pPr>
            <w:r>
              <w:rPr>
                <w:b/>
                <w:sz w:val="20"/>
              </w:rPr>
              <w:t>TE</w:t>
            </w:r>
            <w:r w:rsidR="00301D4B">
              <w:rPr>
                <w:b/>
                <w:spacing w:val="-4"/>
                <w:sz w:val="20"/>
              </w:rPr>
              <w:t xml:space="preserve"> </w:t>
            </w:r>
            <w:r w:rsidR="00301D4B">
              <w:rPr>
                <w:b/>
                <w:sz w:val="20"/>
              </w:rPr>
              <w:t>Timeframe:</w:t>
            </w:r>
          </w:p>
        </w:tc>
        <w:tc>
          <w:tcPr>
            <w:tcW w:w="2559" w:type="dxa"/>
          </w:tcPr>
          <w:p w14:paraId="5A9D0B43" w14:textId="1B5CA09F" w:rsidR="00301D4B" w:rsidRDefault="005225B2" w:rsidP="001A4A22">
            <w:pPr>
              <w:pStyle w:val="TableParagraph"/>
              <w:spacing w:before="41"/>
              <w:ind w:left="121"/>
              <w:rPr>
                <w:sz w:val="20"/>
              </w:rPr>
            </w:pPr>
            <w:r>
              <w:rPr>
                <w:sz w:val="20"/>
              </w:rPr>
              <w:t>Aug</w:t>
            </w:r>
            <w:r w:rsidR="00301D4B">
              <w:rPr>
                <w:sz w:val="20"/>
              </w:rPr>
              <w:t>-</w:t>
            </w:r>
            <w:r w:rsidR="007D6654">
              <w:rPr>
                <w:sz w:val="20"/>
              </w:rPr>
              <w:t>Sep.</w:t>
            </w:r>
            <w:r w:rsidR="00301D4B">
              <w:rPr>
                <w:spacing w:val="-3"/>
                <w:sz w:val="20"/>
              </w:rPr>
              <w:t xml:space="preserve"> </w:t>
            </w:r>
            <w:r w:rsidR="00301D4B">
              <w:rPr>
                <w:sz w:val="20"/>
              </w:rPr>
              <w:t>2021</w:t>
            </w:r>
          </w:p>
        </w:tc>
        <w:tc>
          <w:tcPr>
            <w:tcW w:w="4234" w:type="dxa"/>
          </w:tcPr>
          <w:p w14:paraId="55C5E713" w14:textId="77777777" w:rsidR="00301D4B" w:rsidRDefault="00301D4B" w:rsidP="001A4A22">
            <w:pPr>
              <w:pStyle w:val="TableParagraph"/>
              <w:rPr>
                <w:rFonts w:ascii="Times New Roman"/>
                <w:sz w:val="18"/>
              </w:rPr>
            </w:pPr>
          </w:p>
        </w:tc>
      </w:tr>
      <w:tr w:rsidR="00301D4B" w14:paraId="6AB60870" w14:textId="77777777" w:rsidTr="001A4A22">
        <w:trPr>
          <w:trHeight w:val="363"/>
        </w:trPr>
        <w:tc>
          <w:tcPr>
            <w:tcW w:w="2868" w:type="dxa"/>
          </w:tcPr>
          <w:p w14:paraId="128C644F" w14:textId="77777777" w:rsidR="00301D4B" w:rsidRDefault="00301D4B" w:rsidP="001A4A22">
            <w:pPr>
              <w:pStyle w:val="TableParagraph"/>
              <w:spacing w:before="40"/>
              <w:ind w:left="136"/>
              <w:rPr>
                <w:b/>
                <w:sz w:val="20"/>
              </w:rPr>
            </w:pPr>
            <w:r>
              <w:rPr>
                <w:b/>
                <w:sz w:val="20"/>
              </w:rPr>
              <w:t>TE</w:t>
            </w:r>
            <w:r>
              <w:rPr>
                <w:b/>
                <w:spacing w:val="-3"/>
                <w:sz w:val="20"/>
              </w:rPr>
              <w:t xml:space="preserve"> </w:t>
            </w:r>
            <w:r>
              <w:rPr>
                <w:b/>
                <w:sz w:val="20"/>
              </w:rPr>
              <w:t>Consultants:</w:t>
            </w:r>
          </w:p>
        </w:tc>
        <w:tc>
          <w:tcPr>
            <w:tcW w:w="6793" w:type="dxa"/>
            <w:gridSpan w:val="2"/>
          </w:tcPr>
          <w:p w14:paraId="2EF0E60B" w14:textId="501919E5" w:rsidR="00301D4B" w:rsidRDefault="00301D4B" w:rsidP="001A4A22">
            <w:pPr>
              <w:pStyle w:val="TableParagraph"/>
              <w:spacing w:before="40"/>
              <w:ind w:left="121"/>
              <w:rPr>
                <w:sz w:val="20"/>
              </w:rPr>
            </w:pPr>
            <w:r w:rsidRPr="005225B2">
              <w:rPr>
                <w:i/>
                <w:iCs/>
                <w:sz w:val="20"/>
              </w:rPr>
              <w:t>Dr. Laban MacOpiyo</w:t>
            </w:r>
            <w:r w:rsidR="00BA64F9">
              <w:rPr>
                <w:sz w:val="20"/>
              </w:rPr>
              <w:t xml:space="preserve"> (</w:t>
            </w:r>
            <w:r>
              <w:rPr>
                <w:sz w:val="20"/>
              </w:rPr>
              <w:t>International</w:t>
            </w:r>
            <w:r w:rsidR="00BA64F9">
              <w:rPr>
                <w:sz w:val="20"/>
              </w:rPr>
              <w:t>)</w:t>
            </w:r>
            <w:r>
              <w:rPr>
                <w:spacing w:val="-3"/>
                <w:sz w:val="20"/>
              </w:rPr>
              <w:t xml:space="preserve"> </w:t>
            </w:r>
            <w:r>
              <w:rPr>
                <w:sz w:val="20"/>
              </w:rPr>
              <w:t xml:space="preserve">| </w:t>
            </w:r>
            <w:r w:rsidRPr="005225B2">
              <w:rPr>
                <w:i/>
                <w:iCs/>
                <w:sz w:val="20"/>
              </w:rPr>
              <w:t xml:space="preserve">Eng. </w:t>
            </w:r>
            <w:proofErr w:type="spellStart"/>
            <w:r w:rsidRPr="005225B2">
              <w:rPr>
                <w:i/>
                <w:iCs/>
                <w:sz w:val="20"/>
              </w:rPr>
              <w:t>Adetutu</w:t>
            </w:r>
            <w:proofErr w:type="spellEnd"/>
            <w:r w:rsidRPr="005225B2">
              <w:rPr>
                <w:i/>
                <w:iCs/>
                <w:sz w:val="20"/>
              </w:rPr>
              <w:t xml:space="preserve"> Adelekan</w:t>
            </w:r>
            <w:r>
              <w:rPr>
                <w:sz w:val="20"/>
              </w:rPr>
              <w:t xml:space="preserve"> </w:t>
            </w:r>
            <w:r w:rsidR="00BA64F9">
              <w:rPr>
                <w:sz w:val="20"/>
              </w:rPr>
              <w:t>(</w:t>
            </w:r>
            <w:r>
              <w:rPr>
                <w:sz w:val="20"/>
              </w:rPr>
              <w:t>National</w:t>
            </w:r>
            <w:r w:rsidR="00BA64F9">
              <w:rPr>
                <w:sz w:val="20"/>
              </w:rPr>
              <w:t>)</w:t>
            </w:r>
          </w:p>
        </w:tc>
      </w:tr>
      <w:tr w:rsidR="00301D4B" w14:paraId="570A21D7" w14:textId="77777777" w:rsidTr="001A4A22">
        <w:trPr>
          <w:trHeight w:val="282"/>
        </w:trPr>
        <w:tc>
          <w:tcPr>
            <w:tcW w:w="2868" w:type="dxa"/>
          </w:tcPr>
          <w:p w14:paraId="2578DFBE" w14:textId="77777777" w:rsidR="00301D4B" w:rsidRDefault="00301D4B" w:rsidP="001A4A22">
            <w:pPr>
              <w:pStyle w:val="TableParagraph"/>
              <w:spacing w:before="41" w:line="220" w:lineRule="exact"/>
              <w:ind w:left="136"/>
              <w:rPr>
                <w:b/>
                <w:sz w:val="20"/>
              </w:rPr>
            </w:pPr>
            <w:r>
              <w:rPr>
                <w:b/>
                <w:sz w:val="20"/>
              </w:rPr>
              <w:t>TE</w:t>
            </w:r>
            <w:r>
              <w:rPr>
                <w:b/>
                <w:spacing w:val="-3"/>
                <w:sz w:val="20"/>
              </w:rPr>
              <w:t xml:space="preserve"> </w:t>
            </w:r>
            <w:r>
              <w:rPr>
                <w:b/>
                <w:sz w:val="20"/>
              </w:rPr>
              <w:t>Reporting</w:t>
            </w:r>
            <w:r>
              <w:rPr>
                <w:b/>
                <w:spacing w:val="-2"/>
                <w:sz w:val="20"/>
              </w:rPr>
              <w:t xml:space="preserve"> </w:t>
            </w:r>
            <w:r>
              <w:rPr>
                <w:b/>
                <w:sz w:val="20"/>
              </w:rPr>
              <w:t>Language:</w:t>
            </w:r>
          </w:p>
          <w:p w14:paraId="646EA5B9" w14:textId="47CF90DA" w:rsidR="003267D1" w:rsidRPr="003267D1" w:rsidRDefault="003267D1" w:rsidP="003267D1">
            <w:pPr>
              <w:jc w:val="center"/>
            </w:pPr>
          </w:p>
        </w:tc>
        <w:tc>
          <w:tcPr>
            <w:tcW w:w="2559" w:type="dxa"/>
          </w:tcPr>
          <w:p w14:paraId="03D89FC6" w14:textId="77777777" w:rsidR="00301D4B" w:rsidRDefault="00301D4B" w:rsidP="001A4A22">
            <w:pPr>
              <w:pStyle w:val="TableParagraph"/>
              <w:spacing w:before="41" w:line="220" w:lineRule="exact"/>
              <w:ind w:left="121"/>
              <w:rPr>
                <w:sz w:val="20"/>
              </w:rPr>
            </w:pPr>
            <w:r>
              <w:rPr>
                <w:sz w:val="20"/>
              </w:rPr>
              <w:t>English</w:t>
            </w:r>
          </w:p>
        </w:tc>
        <w:tc>
          <w:tcPr>
            <w:tcW w:w="4234" w:type="dxa"/>
          </w:tcPr>
          <w:p w14:paraId="2876222F" w14:textId="77777777" w:rsidR="00301D4B" w:rsidRDefault="00301D4B" w:rsidP="001A4A22">
            <w:pPr>
              <w:pStyle w:val="TableParagraph"/>
              <w:rPr>
                <w:rFonts w:ascii="Times New Roman"/>
                <w:sz w:val="18"/>
              </w:rPr>
            </w:pPr>
          </w:p>
        </w:tc>
      </w:tr>
    </w:tbl>
    <w:p w14:paraId="3AC11ADC" w14:textId="77777777" w:rsidR="00301D4B" w:rsidRDefault="00301D4B" w:rsidP="00301D4B">
      <w:pPr>
        <w:jc w:val="both"/>
        <w:sectPr w:rsidR="00301D4B">
          <w:pgSz w:w="11910" w:h="16840"/>
          <w:pgMar w:top="1140" w:right="740" w:bottom="620" w:left="800" w:header="463" w:footer="433" w:gutter="0"/>
          <w:cols w:space="720"/>
        </w:sectPr>
      </w:pPr>
    </w:p>
    <w:p w14:paraId="4309E6AC" w14:textId="60DF34EE" w:rsidR="00AD5F44" w:rsidRPr="00406E76" w:rsidRDefault="006B005E">
      <w:pPr>
        <w:pStyle w:val="Heading1"/>
        <w:spacing w:before="0" w:line="280" w:lineRule="atLeast"/>
        <w:contextualSpacing/>
        <w:jc w:val="both"/>
        <w:rPr>
          <w:rFonts w:ascii="Source Sans Pro" w:hAnsi="Source Sans Pro"/>
        </w:rPr>
      </w:pPr>
      <w:bookmarkStart w:id="1" w:name="_Toc89021391"/>
      <w:r w:rsidRPr="00406E76">
        <w:rPr>
          <w:rFonts w:ascii="Source Sans Pro" w:hAnsi="Source Sans Pro" w:cs="Arial"/>
          <w:b/>
          <w:sz w:val="28"/>
        </w:rPr>
        <w:lastRenderedPageBreak/>
        <w:t>Table</w:t>
      </w:r>
      <w:r w:rsidRPr="00406E76">
        <w:rPr>
          <w:rFonts w:ascii="Source Sans Pro" w:hAnsi="Source Sans Pro" w:cs="Arial"/>
          <w:sz w:val="28"/>
        </w:rPr>
        <w:t xml:space="preserve"> </w:t>
      </w:r>
      <w:r w:rsidRPr="00406E76">
        <w:rPr>
          <w:rFonts w:ascii="Source Sans Pro" w:hAnsi="Source Sans Pro" w:cs="Arial"/>
          <w:b/>
          <w:sz w:val="28"/>
        </w:rPr>
        <w:t>of Contents</w:t>
      </w:r>
      <w:bookmarkEnd w:id="1"/>
    </w:p>
    <w:p w14:paraId="781115CA" w14:textId="59D4ED85" w:rsidR="00551A7A" w:rsidRDefault="006B005E">
      <w:pPr>
        <w:pStyle w:val="TOC1"/>
        <w:tabs>
          <w:tab w:val="right" w:leader="dot" w:pos="9350"/>
        </w:tabs>
        <w:rPr>
          <w:rFonts w:asciiTheme="minorHAnsi" w:eastAsiaTheme="minorEastAsia" w:hAnsiTheme="minorHAnsi" w:cstheme="minorBidi"/>
          <w:noProof/>
        </w:rPr>
      </w:pPr>
      <w:r w:rsidRPr="00406E76">
        <w:rPr>
          <w:rFonts w:ascii="Source Sans Pro" w:hAnsi="Source Sans Pro"/>
        </w:rPr>
        <w:fldChar w:fldCharType="begin"/>
      </w:r>
      <w:r w:rsidRPr="00406E76">
        <w:rPr>
          <w:rFonts w:ascii="Source Sans Pro" w:hAnsi="Source Sans Pro"/>
        </w:rPr>
        <w:instrText xml:space="preserve"> TOC \o "1-2" \h \z \u </w:instrText>
      </w:r>
      <w:r w:rsidRPr="00406E76">
        <w:rPr>
          <w:rFonts w:ascii="Source Sans Pro" w:hAnsi="Source Sans Pro"/>
        </w:rPr>
        <w:fldChar w:fldCharType="separate"/>
      </w:r>
      <w:hyperlink w:anchor="_Toc89021391" w:history="1">
        <w:r w:rsidR="00551A7A" w:rsidRPr="00D330F4">
          <w:rPr>
            <w:rStyle w:val="Hyperlink"/>
            <w:rFonts w:ascii="Source Sans Pro" w:hAnsi="Source Sans Pro" w:cs="Arial"/>
            <w:b/>
            <w:noProof/>
          </w:rPr>
          <w:t>Table</w:t>
        </w:r>
        <w:r w:rsidR="00551A7A" w:rsidRPr="00D330F4">
          <w:rPr>
            <w:rStyle w:val="Hyperlink"/>
            <w:rFonts w:ascii="Source Sans Pro" w:hAnsi="Source Sans Pro" w:cs="Arial"/>
            <w:noProof/>
          </w:rPr>
          <w:t xml:space="preserve"> </w:t>
        </w:r>
        <w:r w:rsidR="00551A7A" w:rsidRPr="00D330F4">
          <w:rPr>
            <w:rStyle w:val="Hyperlink"/>
            <w:rFonts w:ascii="Source Sans Pro" w:hAnsi="Source Sans Pro" w:cs="Arial"/>
            <w:b/>
            <w:noProof/>
          </w:rPr>
          <w:t>of Contents</w:t>
        </w:r>
        <w:r w:rsidR="00551A7A">
          <w:rPr>
            <w:noProof/>
            <w:webHidden/>
          </w:rPr>
          <w:tab/>
        </w:r>
        <w:r w:rsidR="00551A7A">
          <w:rPr>
            <w:noProof/>
            <w:webHidden/>
          </w:rPr>
          <w:fldChar w:fldCharType="begin"/>
        </w:r>
        <w:r w:rsidR="00551A7A">
          <w:rPr>
            <w:noProof/>
            <w:webHidden/>
          </w:rPr>
          <w:instrText xml:space="preserve"> PAGEREF _Toc89021391 \h </w:instrText>
        </w:r>
        <w:r w:rsidR="00551A7A">
          <w:rPr>
            <w:noProof/>
            <w:webHidden/>
          </w:rPr>
        </w:r>
        <w:r w:rsidR="00551A7A">
          <w:rPr>
            <w:noProof/>
            <w:webHidden/>
          </w:rPr>
          <w:fldChar w:fldCharType="separate"/>
        </w:r>
        <w:r w:rsidR="00551A7A">
          <w:rPr>
            <w:noProof/>
            <w:webHidden/>
          </w:rPr>
          <w:t>3</w:t>
        </w:r>
        <w:r w:rsidR="00551A7A">
          <w:rPr>
            <w:noProof/>
            <w:webHidden/>
          </w:rPr>
          <w:fldChar w:fldCharType="end"/>
        </w:r>
      </w:hyperlink>
    </w:p>
    <w:p w14:paraId="427DD102" w14:textId="70E0C82A" w:rsidR="00551A7A" w:rsidRDefault="0074339E">
      <w:pPr>
        <w:pStyle w:val="TOC1"/>
        <w:tabs>
          <w:tab w:val="right" w:leader="dot" w:pos="9350"/>
        </w:tabs>
        <w:rPr>
          <w:rFonts w:asciiTheme="minorHAnsi" w:eastAsiaTheme="minorEastAsia" w:hAnsiTheme="minorHAnsi" w:cstheme="minorBidi"/>
          <w:noProof/>
        </w:rPr>
      </w:pPr>
      <w:hyperlink w:anchor="_Toc89021392" w:history="1">
        <w:r w:rsidR="00551A7A" w:rsidRPr="00D330F4">
          <w:rPr>
            <w:rStyle w:val="Hyperlink"/>
            <w:rFonts w:ascii="Source Sans Pro" w:hAnsi="Source Sans Pro" w:cs="Arial"/>
            <w:b/>
            <w:noProof/>
          </w:rPr>
          <w:t>Executive Summary</w:t>
        </w:r>
        <w:r w:rsidR="00551A7A">
          <w:rPr>
            <w:noProof/>
            <w:webHidden/>
          </w:rPr>
          <w:tab/>
        </w:r>
        <w:r w:rsidR="00551A7A">
          <w:rPr>
            <w:noProof/>
            <w:webHidden/>
          </w:rPr>
          <w:fldChar w:fldCharType="begin"/>
        </w:r>
        <w:r w:rsidR="00551A7A">
          <w:rPr>
            <w:noProof/>
            <w:webHidden/>
          </w:rPr>
          <w:instrText xml:space="preserve"> PAGEREF _Toc89021392 \h </w:instrText>
        </w:r>
        <w:r w:rsidR="00551A7A">
          <w:rPr>
            <w:noProof/>
            <w:webHidden/>
          </w:rPr>
        </w:r>
        <w:r w:rsidR="00551A7A">
          <w:rPr>
            <w:noProof/>
            <w:webHidden/>
          </w:rPr>
          <w:fldChar w:fldCharType="separate"/>
        </w:r>
        <w:r w:rsidR="00551A7A">
          <w:rPr>
            <w:noProof/>
            <w:webHidden/>
          </w:rPr>
          <w:t>4</w:t>
        </w:r>
        <w:r w:rsidR="00551A7A">
          <w:rPr>
            <w:noProof/>
            <w:webHidden/>
          </w:rPr>
          <w:fldChar w:fldCharType="end"/>
        </w:r>
      </w:hyperlink>
    </w:p>
    <w:p w14:paraId="6FC7FF7B" w14:textId="7DD8B81C" w:rsidR="00551A7A" w:rsidRDefault="0074339E">
      <w:pPr>
        <w:pStyle w:val="TOC1"/>
        <w:tabs>
          <w:tab w:val="right" w:leader="dot" w:pos="9350"/>
        </w:tabs>
        <w:rPr>
          <w:rFonts w:asciiTheme="minorHAnsi" w:eastAsiaTheme="minorEastAsia" w:hAnsiTheme="minorHAnsi" w:cstheme="minorBidi"/>
          <w:noProof/>
        </w:rPr>
      </w:pPr>
      <w:hyperlink w:anchor="_Toc89021393" w:history="1">
        <w:r w:rsidR="00551A7A" w:rsidRPr="00D330F4">
          <w:rPr>
            <w:rStyle w:val="Hyperlink"/>
            <w:rFonts w:ascii="Source Sans Pro" w:hAnsi="Source Sans Pro" w:cs="Arial"/>
            <w:b/>
            <w:noProof/>
          </w:rPr>
          <w:t>Abbreviations and Acronyms</w:t>
        </w:r>
        <w:r w:rsidR="00551A7A">
          <w:rPr>
            <w:noProof/>
            <w:webHidden/>
          </w:rPr>
          <w:tab/>
        </w:r>
        <w:r w:rsidR="00551A7A">
          <w:rPr>
            <w:noProof/>
            <w:webHidden/>
          </w:rPr>
          <w:fldChar w:fldCharType="begin"/>
        </w:r>
        <w:r w:rsidR="00551A7A">
          <w:rPr>
            <w:noProof/>
            <w:webHidden/>
          </w:rPr>
          <w:instrText xml:space="preserve"> PAGEREF _Toc89021393 \h </w:instrText>
        </w:r>
        <w:r w:rsidR="00551A7A">
          <w:rPr>
            <w:noProof/>
            <w:webHidden/>
          </w:rPr>
        </w:r>
        <w:r w:rsidR="00551A7A">
          <w:rPr>
            <w:noProof/>
            <w:webHidden/>
          </w:rPr>
          <w:fldChar w:fldCharType="separate"/>
        </w:r>
        <w:r w:rsidR="00551A7A">
          <w:rPr>
            <w:noProof/>
            <w:webHidden/>
          </w:rPr>
          <w:t>9</w:t>
        </w:r>
        <w:r w:rsidR="00551A7A">
          <w:rPr>
            <w:noProof/>
            <w:webHidden/>
          </w:rPr>
          <w:fldChar w:fldCharType="end"/>
        </w:r>
      </w:hyperlink>
    </w:p>
    <w:p w14:paraId="66A11601" w14:textId="782F978F" w:rsidR="00551A7A" w:rsidRDefault="0074339E">
      <w:pPr>
        <w:pStyle w:val="TOC1"/>
        <w:tabs>
          <w:tab w:val="left" w:pos="440"/>
          <w:tab w:val="right" w:leader="dot" w:pos="9350"/>
        </w:tabs>
        <w:rPr>
          <w:rFonts w:asciiTheme="minorHAnsi" w:eastAsiaTheme="minorEastAsia" w:hAnsiTheme="minorHAnsi" w:cstheme="minorBidi"/>
          <w:noProof/>
        </w:rPr>
      </w:pPr>
      <w:hyperlink w:anchor="_Toc89021394" w:history="1">
        <w:r w:rsidR="00551A7A" w:rsidRPr="00D330F4">
          <w:rPr>
            <w:rStyle w:val="Hyperlink"/>
            <w:rFonts w:ascii="Source Sans Pro" w:hAnsi="Source Sans Pro" w:cs="Arial"/>
            <w:b/>
            <w:noProof/>
          </w:rPr>
          <w:t>1.</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Introduction</w:t>
        </w:r>
        <w:r w:rsidR="00551A7A">
          <w:rPr>
            <w:noProof/>
            <w:webHidden/>
          </w:rPr>
          <w:tab/>
        </w:r>
        <w:r w:rsidR="00551A7A">
          <w:rPr>
            <w:noProof/>
            <w:webHidden/>
          </w:rPr>
          <w:fldChar w:fldCharType="begin"/>
        </w:r>
        <w:r w:rsidR="00551A7A">
          <w:rPr>
            <w:noProof/>
            <w:webHidden/>
          </w:rPr>
          <w:instrText xml:space="preserve"> PAGEREF _Toc89021394 \h </w:instrText>
        </w:r>
        <w:r w:rsidR="00551A7A">
          <w:rPr>
            <w:noProof/>
            <w:webHidden/>
          </w:rPr>
        </w:r>
        <w:r w:rsidR="00551A7A">
          <w:rPr>
            <w:noProof/>
            <w:webHidden/>
          </w:rPr>
          <w:fldChar w:fldCharType="separate"/>
        </w:r>
        <w:r w:rsidR="00551A7A">
          <w:rPr>
            <w:noProof/>
            <w:webHidden/>
          </w:rPr>
          <w:t>10</w:t>
        </w:r>
        <w:r w:rsidR="00551A7A">
          <w:rPr>
            <w:noProof/>
            <w:webHidden/>
          </w:rPr>
          <w:fldChar w:fldCharType="end"/>
        </w:r>
      </w:hyperlink>
    </w:p>
    <w:p w14:paraId="4CD61C2C" w14:textId="5009042F" w:rsidR="00551A7A" w:rsidRDefault="0074339E">
      <w:pPr>
        <w:pStyle w:val="TOC2"/>
        <w:tabs>
          <w:tab w:val="right" w:leader="dot" w:pos="9350"/>
        </w:tabs>
        <w:rPr>
          <w:rFonts w:asciiTheme="minorHAnsi" w:eastAsiaTheme="minorEastAsia" w:hAnsiTheme="minorHAnsi" w:cstheme="minorBidi"/>
          <w:noProof/>
        </w:rPr>
      </w:pPr>
      <w:hyperlink w:anchor="_Toc89021395" w:history="1">
        <w:r w:rsidR="00551A7A" w:rsidRPr="00D330F4">
          <w:rPr>
            <w:rStyle w:val="Hyperlink"/>
            <w:rFonts w:ascii="Source Sans Pro" w:hAnsi="Source Sans Pro" w:cs="Arial"/>
            <w:b/>
            <w:noProof/>
          </w:rPr>
          <w:t>1.1 Purpose, objectives, and users of the Terminal Evaluation</w:t>
        </w:r>
        <w:r w:rsidR="00551A7A">
          <w:rPr>
            <w:noProof/>
            <w:webHidden/>
          </w:rPr>
          <w:tab/>
        </w:r>
        <w:r w:rsidR="00551A7A">
          <w:rPr>
            <w:noProof/>
            <w:webHidden/>
          </w:rPr>
          <w:fldChar w:fldCharType="begin"/>
        </w:r>
        <w:r w:rsidR="00551A7A">
          <w:rPr>
            <w:noProof/>
            <w:webHidden/>
          </w:rPr>
          <w:instrText xml:space="preserve"> PAGEREF _Toc89021395 \h </w:instrText>
        </w:r>
        <w:r w:rsidR="00551A7A">
          <w:rPr>
            <w:noProof/>
            <w:webHidden/>
          </w:rPr>
        </w:r>
        <w:r w:rsidR="00551A7A">
          <w:rPr>
            <w:noProof/>
            <w:webHidden/>
          </w:rPr>
          <w:fldChar w:fldCharType="separate"/>
        </w:r>
        <w:r w:rsidR="00551A7A">
          <w:rPr>
            <w:noProof/>
            <w:webHidden/>
          </w:rPr>
          <w:t>12</w:t>
        </w:r>
        <w:r w:rsidR="00551A7A">
          <w:rPr>
            <w:noProof/>
            <w:webHidden/>
          </w:rPr>
          <w:fldChar w:fldCharType="end"/>
        </w:r>
      </w:hyperlink>
    </w:p>
    <w:p w14:paraId="4D03AED5" w14:textId="4F0C6A33" w:rsidR="00551A7A" w:rsidRDefault="0074339E">
      <w:pPr>
        <w:pStyle w:val="TOC2"/>
        <w:tabs>
          <w:tab w:val="left" w:pos="1451"/>
          <w:tab w:val="right" w:leader="dot" w:pos="9350"/>
        </w:tabs>
        <w:rPr>
          <w:rFonts w:asciiTheme="minorHAnsi" w:eastAsiaTheme="minorEastAsia" w:hAnsiTheme="minorHAnsi" w:cstheme="minorBidi"/>
          <w:noProof/>
        </w:rPr>
      </w:pPr>
      <w:hyperlink w:anchor="_Toc89021396" w:history="1">
        <w:r w:rsidR="00551A7A" w:rsidRPr="00D330F4">
          <w:rPr>
            <w:rStyle w:val="Hyperlink"/>
            <w:rFonts w:ascii="Source Sans Pro" w:hAnsi="Source Sans Pro" w:cs="Arial"/>
            <w:b/>
            <w:noProof/>
          </w:rPr>
          <w:t>1.2</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Methodology</w:t>
        </w:r>
        <w:r w:rsidR="00551A7A">
          <w:rPr>
            <w:noProof/>
            <w:webHidden/>
          </w:rPr>
          <w:tab/>
        </w:r>
        <w:r w:rsidR="00551A7A">
          <w:rPr>
            <w:noProof/>
            <w:webHidden/>
          </w:rPr>
          <w:fldChar w:fldCharType="begin"/>
        </w:r>
        <w:r w:rsidR="00551A7A">
          <w:rPr>
            <w:noProof/>
            <w:webHidden/>
          </w:rPr>
          <w:instrText xml:space="preserve"> PAGEREF _Toc89021396 \h </w:instrText>
        </w:r>
        <w:r w:rsidR="00551A7A">
          <w:rPr>
            <w:noProof/>
            <w:webHidden/>
          </w:rPr>
        </w:r>
        <w:r w:rsidR="00551A7A">
          <w:rPr>
            <w:noProof/>
            <w:webHidden/>
          </w:rPr>
          <w:fldChar w:fldCharType="separate"/>
        </w:r>
        <w:r w:rsidR="00551A7A">
          <w:rPr>
            <w:noProof/>
            <w:webHidden/>
          </w:rPr>
          <w:t>13</w:t>
        </w:r>
        <w:r w:rsidR="00551A7A">
          <w:rPr>
            <w:noProof/>
            <w:webHidden/>
          </w:rPr>
          <w:fldChar w:fldCharType="end"/>
        </w:r>
      </w:hyperlink>
    </w:p>
    <w:p w14:paraId="2156FBF8" w14:textId="749928A3" w:rsidR="00551A7A" w:rsidRDefault="0074339E">
      <w:pPr>
        <w:pStyle w:val="TOC2"/>
        <w:tabs>
          <w:tab w:val="left" w:pos="1451"/>
          <w:tab w:val="right" w:leader="dot" w:pos="9350"/>
        </w:tabs>
        <w:rPr>
          <w:rFonts w:asciiTheme="minorHAnsi" w:eastAsiaTheme="minorEastAsia" w:hAnsiTheme="minorHAnsi" w:cstheme="minorBidi"/>
          <w:noProof/>
        </w:rPr>
      </w:pPr>
      <w:hyperlink w:anchor="_Toc89021397" w:history="1">
        <w:r w:rsidR="00551A7A" w:rsidRPr="00D330F4">
          <w:rPr>
            <w:rStyle w:val="Hyperlink"/>
            <w:rFonts w:ascii="Source Sans Pro" w:hAnsi="Source Sans Pro" w:cs="Arial"/>
            <w:b/>
            <w:noProof/>
          </w:rPr>
          <w:t>1.3</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Limitations of the evaluation</w:t>
        </w:r>
        <w:r w:rsidR="00551A7A">
          <w:rPr>
            <w:noProof/>
            <w:webHidden/>
          </w:rPr>
          <w:tab/>
        </w:r>
        <w:r w:rsidR="00551A7A">
          <w:rPr>
            <w:noProof/>
            <w:webHidden/>
          </w:rPr>
          <w:fldChar w:fldCharType="begin"/>
        </w:r>
        <w:r w:rsidR="00551A7A">
          <w:rPr>
            <w:noProof/>
            <w:webHidden/>
          </w:rPr>
          <w:instrText xml:space="preserve"> PAGEREF _Toc89021397 \h </w:instrText>
        </w:r>
        <w:r w:rsidR="00551A7A">
          <w:rPr>
            <w:noProof/>
            <w:webHidden/>
          </w:rPr>
        </w:r>
        <w:r w:rsidR="00551A7A">
          <w:rPr>
            <w:noProof/>
            <w:webHidden/>
          </w:rPr>
          <w:fldChar w:fldCharType="separate"/>
        </w:r>
        <w:r w:rsidR="00551A7A">
          <w:rPr>
            <w:noProof/>
            <w:webHidden/>
          </w:rPr>
          <w:t>16</w:t>
        </w:r>
        <w:r w:rsidR="00551A7A">
          <w:rPr>
            <w:noProof/>
            <w:webHidden/>
          </w:rPr>
          <w:fldChar w:fldCharType="end"/>
        </w:r>
      </w:hyperlink>
    </w:p>
    <w:p w14:paraId="210D23B9" w14:textId="4EA9589B" w:rsidR="00551A7A" w:rsidRDefault="0074339E">
      <w:pPr>
        <w:pStyle w:val="TOC1"/>
        <w:tabs>
          <w:tab w:val="left" w:pos="440"/>
          <w:tab w:val="right" w:leader="dot" w:pos="9350"/>
        </w:tabs>
        <w:rPr>
          <w:rFonts w:asciiTheme="minorHAnsi" w:eastAsiaTheme="minorEastAsia" w:hAnsiTheme="minorHAnsi" w:cstheme="minorBidi"/>
          <w:noProof/>
        </w:rPr>
      </w:pPr>
      <w:hyperlink w:anchor="_Toc89021398" w:history="1">
        <w:r w:rsidR="00551A7A" w:rsidRPr="00D330F4">
          <w:rPr>
            <w:rStyle w:val="Hyperlink"/>
            <w:rFonts w:ascii="Source Sans Pro" w:hAnsi="Source Sans Pro" w:cs="Arial"/>
            <w:b/>
            <w:noProof/>
          </w:rPr>
          <w:t>2.</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Context and framework of the project</w:t>
        </w:r>
        <w:r w:rsidR="00551A7A">
          <w:rPr>
            <w:noProof/>
            <w:webHidden/>
          </w:rPr>
          <w:tab/>
        </w:r>
        <w:r w:rsidR="00551A7A">
          <w:rPr>
            <w:noProof/>
            <w:webHidden/>
          </w:rPr>
          <w:fldChar w:fldCharType="begin"/>
        </w:r>
        <w:r w:rsidR="00551A7A">
          <w:rPr>
            <w:noProof/>
            <w:webHidden/>
          </w:rPr>
          <w:instrText xml:space="preserve"> PAGEREF _Toc89021398 \h </w:instrText>
        </w:r>
        <w:r w:rsidR="00551A7A">
          <w:rPr>
            <w:noProof/>
            <w:webHidden/>
          </w:rPr>
        </w:r>
        <w:r w:rsidR="00551A7A">
          <w:rPr>
            <w:noProof/>
            <w:webHidden/>
          </w:rPr>
          <w:fldChar w:fldCharType="separate"/>
        </w:r>
        <w:r w:rsidR="00551A7A">
          <w:rPr>
            <w:noProof/>
            <w:webHidden/>
          </w:rPr>
          <w:t>17</w:t>
        </w:r>
        <w:r w:rsidR="00551A7A">
          <w:rPr>
            <w:noProof/>
            <w:webHidden/>
          </w:rPr>
          <w:fldChar w:fldCharType="end"/>
        </w:r>
      </w:hyperlink>
    </w:p>
    <w:p w14:paraId="102046C1" w14:textId="7FACF9F1" w:rsidR="00551A7A" w:rsidRDefault="0074339E">
      <w:pPr>
        <w:pStyle w:val="TOC2"/>
        <w:tabs>
          <w:tab w:val="left" w:pos="1451"/>
          <w:tab w:val="right" w:leader="dot" w:pos="9350"/>
        </w:tabs>
        <w:rPr>
          <w:rFonts w:asciiTheme="minorHAnsi" w:eastAsiaTheme="minorEastAsia" w:hAnsiTheme="minorHAnsi" w:cstheme="minorBidi"/>
          <w:noProof/>
        </w:rPr>
      </w:pPr>
      <w:hyperlink w:anchor="_Toc89021399" w:history="1">
        <w:r w:rsidR="00551A7A" w:rsidRPr="00D330F4">
          <w:rPr>
            <w:rStyle w:val="Hyperlink"/>
            <w:rFonts w:ascii="Source Sans Pro" w:hAnsi="Source Sans Pro" w:cs="Arial"/>
            <w:b/>
            <w:noProof/>
          </w:rPr>
          <w:t>2.1</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Project context</w:t>
        </w:r>
        <w:r w:rsidR="00551A7A">
          <w:rPr>
            <w:noProof/>
            <w:webHidden/>
          </w:rPr>
          <w:tab/>
        </w:r>
        <w:r w:rsidR="00551A7A">
          <w:rPr>
            <w:noProof/>
            <w:webHidden/>
          </w:rPr>
          <w:fldChar w:fldCharType="begin"/>
        </w:r>
        <w:r w:rsidR="00551A7A">
          <w:rPr>
            <w:noProof/>
            <w:webHidden/>
          </w:rPr>
          <w:instrText xml:space="preserve"> PAGEREF _Toc89021399 \h </w:instrText>
        </w:r>
        <w:r w:rsidR="00551A7A">
          <w:rPr>
            <w:noProof/>
            <w:webHidden/>
          </w:rPr>
        </w:r>
        <w:r w:rsidR="00551A7A">
          <w:rPr>
            <w:noProof/>
            <w:webHidden/>
          </w:rPr>
          <w:fldChar w:fldCharType="separate"/>
        </w:r>
        <w:r w:rsidR="00551A7A">
          <w:rPr>
            <w:noProof/>
            <w:webHidden/>
          </w:rPr>
          <w:t>17</w:t>
        </w:r>
        <w:r w:rsidR="00551A7A">
          <w:rPr>
            <w:noProof/>
            <w:webHidden/>
          </w:rPr>
          <w:fldChar w:fldCharType="end"/>
        </w:r>
      </w:hyperlink>
    </w:p>
    <w:p w14:paraId="414705B9" w14:textId="6CA4E71A" w:rsidR="00551A7A" w:rsidRDefault="0074339E">
      <w:pPr>
        <w:pStyle w:val="TOC2"/>
        <w:tabs>
          <w:tab w:val="left" w:pos="1451"/>
          <w:tab w:val="right" w:leader="dot" w:pos="9350"/>
        </w:tabs>
        <w:rPr>
          <w:rFonts w:asciiTheme="minorHAnsi" w:eastAsiaTheme="minorEastAsia" w:hAnsiTheme="minorHAnsi" w:cstheme="minorBidi"/>
          <w:noProof/>
        </w:rPr>
      </w:pPr>
      <w:hyperlink w:anchor="_Toc89021400" w:history="1">
        <w:r w:rsidR="00551A7A" w:rsidRPr="00D330F4">
          <w:rPr>
            <w:rStyle w:val="Hyperlink"/>
            <w:rFonts w:ascii="Source Sans Pro" w:hAnsi="Source Sans Pro" w:cs="Arial"/>
            <w:b/>
            <w:noProof/>
          </w:rPr>
          <w:t>2.2</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Project framework</w:t>
        </w:r>
        <w:r w:rsidR="00551A7A">
          <w:rPr>
            <w:noProof/>
            <w:webHidden/>
          </w:rPr>
          <w:tab/>
        </w:r>
        <w:r w:rsidR="00551A7A">
          <w:rPr>
            <w:noProof/>
            <w:webHidden/>
          </w:rPr>
          <w:fldChar w:fldCharType="begin"/>
        </w:r>
        <w:r w:rsidR="00551A7A">
          <w:rPr>
            <w:noProof/>
            <w:webHidden/>
          </w:rPr>
          <w:instrText xml:space="preserve"> PAGEREF _Toc89021400 \h </w:instrText>
        </w:r>
        <w:r w:rsidR="00551A7A">
          <w:rPr>
            <w:noProof/>
            <w:webHidden/>
          </w:rPr>
        </w:r>
        <w:r w:rsidR="00551A7A">
          <w:rPr>
            <w:noProof/>
            <w:webHidden/>
          </w:rPr>
          <w:fldChar w:fldCharType="separate"/>
        </w:r>
        <w:r w:rsidR="00551A7A">
          <w:rPr>
            <w:noProof/>
            <w:webHidden/>
          </w:rPr>
          <w:t>20</w:t>
        </w:r>
        <w:r w:rsidR="00551A7A">
          <w:rPr>
            <w:noProof/>
            <w:webHidden/>
          </w:rPr>
          <w:fldChar w:fldCharType="end"/>
        </w:r>
      </w:hyperlink>
    </w:p>
    <w:p w14:paraId="5CB3591B" w14:textId="7FED2FCC" w:rsidR="00551A7A" w:rsidRDefault="0074339E">
      <w:pPr>
        <w:pStyle w:val="TOC1"/>
        <w:tabs>
          <w:tab w:val="left" w:pos="440"/>
          <w:tab w:val="right" w:leader="dot" w:pos="9350"/>
        </w:tabs>
        <w:rPr>
          <w:rFonts w:asciiTheme="minorHAnsi" w:eastAsiaTheme="minorEastAsia" w:hAnsiTheme="minorHAnsi" w:cstheme="minorBidi"/>
          <w:noProof/>
        </w:rPr>
      </w:pPr>
      <w:hyperlink w:anchor="_Toc89021401" w:history="1">
        <w:r w:rsidR="00551A7A" w:rsidRPr="00D330F4">
          <w:rPr>
            <w:rStyle w:val="Hyperlink"/>
            <w:rFonts w:ascii="Source Sans Pro" w:hAnsi="Source Sans Pro" w:cs="Arial"/>
            <w:b/>
            <w:noProof/>
          </w:rPr>
          <w:t>3.</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Findings</w:t>
        </w:r>
        <w:r w:rsidR="00551A7A">
          <w:rPr>
            <w:noProof/>
            <w:webHidden/>
          </w:rPr>
          <w:tab/>
        </w:r>
        <w:r w:rsidR="00551A7A">
          <w:rPr>
            <w:noProof/>
            <w:webHidden/>
          </w:rPr>
          <w:fldChar w:fldCharType="begin"/>
        </w:r>
        <w:r w:rsidR="00551A7A">
          <w:rPr>
            <w:noProof/>
            <w:webHidden/>
          </w:rPr>
          <w:instrText xml:space="preserve"> PAGEREF _Toc89021401 \h </w:instrText>
        </w:r>
        <w:r w:rsidR="00551A7A">
          <w:rPr>
            <w:noProof/>
            <w:webHidden/>
          </w:rPr>
        </w:r>
        <w:r w:rsidR="00551A7A">
          <w:rPr>
            <w:noProof/>
            <w:webHidden/>
          </w:rPr>
          <w:fldChar w:fldCharType="separate"/>
        </w:r>
        <w:r w:rsidR="00551A7A">
          <w:rPr>
            <w:noProof/>
            <w:webHidden/>
          </w:rPr>
          <w:t>22</w:t>
        </w:r>
        <w:r w:rsidR="00551A7A">
          <w:rPr>
            <w:noProof/>
            <w:webHidden/>
          </w:rPr>
          <w:fldChar w:fldCharType="end"/>
        </w:r>
      </w:hyperlink>
    </w:p>
    <w:p w14:paraId="676E44E9" w14:textId="2D81837E" w:rsidR="00551A7A" w:rsidRDefault="0074339E">
      <w:pPr>
        <w:pStyle w:val="TOC2"/>
        <w:tabs>
          <w:tab w:val="right" w:leader="dot" w:pos="9350"/>
        </w:tabs>
        <w:rPr>
          <w:rFonts w:asciiTheme="minorHAnsi" w:eastAsiaTheme="minorEastAsia" w:hAnsiTheme="minorHAnsi" w:cstheme="minorBidi"/>
          <w:noProof/>
        </w:rPr>
      </w:pPr>
      <w:hyperlink w:anchor="_Toc89021402" w:history="1">
        <w:r w:rsidR="00551A7A" w:rsidRPr="00D330F4">
          <w:rPr>
            <w:rStyle w:val="Hyperlink"/>
            <w:rFonts w:ascii="Source Sans Pro" w:hAnsi="Source Sans Pro" w:cs="Arial"/>
            <w:b/>
            <w:noProof/>
          </w:rPr>
          <w:t>3.1 Relevance</w:t>
        </w:r>
        <w:r w:rsidR="00551A7A">
          <w:rPr>
            <w:noProof/>
            <w:webHidden/>
          </w:rPr>
          <w:tab/>
        </w:r>
        <w:r w:rsidR="00551A7A">
          <w:rPr>
            <w:noProof/>
            <w:webHidden/>
          </w:rPr>
          <w:fldChar w:fldCharType="begin"/>
        </w:r>
        <w:r w:rsidR="00551A7A">
          <w:rPr>
            <w:noProof/>
            <w:webHidden/>
          </w:rPr>
          <w:instrText xml:space="preserve"> PAGEREF _Toc89021402 \h </w:instrText>
        </w:r>
        <w:r w:rsidR="00551A7A">
          <w:rPr>
            <w:noProof/>
            <w:webHidden/>
          </w:rPr>
        </w:r>
        <w:r w:rsidR="00551A7A">
          <w:rPr>
            <w:noProof/>
            <w:webHidden/>
          </w:rPr>
          <w:fldChar w:fldCharType="separate"/>
        </w:r>
        <w:r w:rsidR="00551A7A">
          <w:rPr>
            <w:noProof/>
            <w:webHidden/>
          </w:rPr>
          <w:t>22</w:t>
        </w:r>
        <w:r w:rsidR="00551A7A">
          <w:rPr>
            <w:noProof/>
            <w:webHidden/>
          </w:rPr>
          <w:fldChar w:fldCharType="end"/>
        </w:r>
      </w:hyperlink>
    </w:p>
    <w:p w14:paraId="0C569243" w14:textId="07A4F65D" w:rsidR="00551A7A" w:rsidRDefault="0074339E">
      <w:pPr>
        <w:pStyle w:val="TOC2"/>
        <w:tabs>
          <w:tab w:val="right" w:leader="dot" w:pos="9350"/>
        </w:tabs>
        <w:rPr>
          <w:rFonts w:asciiTheme="minorHAnsi" w:eastAsiaTheme="minorEastAsia" w:hAnsiTheme="minorHAnsi" w:cstheme="minorBidi"/>
          <w:noProof/>
        </w:rPr>
      </w:pPr>
      <w:hyperlink w:anchor="_Toc89021403" w:history="1">
        <w:r w:rsidR="00551A7A" w:rsidRPr="00D330F4">
          <w:rPr>
            <w:rStyle w:val="Hyperlink"/>
            <w:rFonts w:ascii="Source Sans Pro" w:hAnsi="Source Sans Pro" w:cs="Arial"/>
            <w:b/>
            <w:noProof/>
          </w:rPr>
          <w:t>3.2. Effectiveness</w:t>
        </w:r>
        <w:r w:rsidR="00551A7A">
          <w:rPr>
            <w:noProof/>
            <w:webHidden/>
          </w:rPr>
          <w:tab/>
        </w:r>
        <w:r w:rsidR="00551A7A">
          <w:rPr>
            <w:noProof/>
            <w:webHidden/>
          </w:rPr>
          <w:fldChar w:fldCharType="begin"/>
        </w:r>
        <w:r w:rsidR="00551A7A">
          <w:rPr>
            <w:noProof/>
            <w:webHidden/>
          </w:rPr>
          <w:instrText xml:space="preserve"> PAGEREF _Toc89021403 \h </w:instrText>
        </w:r>
        <w:r w:rsidR="00551A7A">
          <w:rPr>
            <w:noProof/>
            <w:webHidden/>
          </w:rPr>
        </w:r>
        <w:r w:rsidR="00551A7A">
          <w:rPr>
            <w:noProof/>
            <w:webHidden/>
          </w:rPr>
          <w:fldChar w:fldCharType="separate"/>
        </w:r>
        <w:r w:rsidR="00551A7A">
          <w:rPr>
            <w:noProof/>
            <w:webHidden/>
          </w:rPr>
          <w:t>27</w:t>
        </w:r>
        <w:r w:rsidR="00551A7A">
          <w:rPr>
            <w:noProof/>
            <w:webHidden/>
          </w:rPr>
          <w:fldChar w:fldCharType="end"/>
        </w:r>
      </w:hyperlink>
    </w:p>
    <w:p w14:paraId="7035D23A" w14:textId="717C7088" w:rsidR="00551A7A" w:rsidRDefault="0074339E">
      <w:pPr>
        <w:pStyle w:val="TOC2"/>
        <w:tabs>
          <w:tab w:val="right" w:leader="dot" w:pos="9350"/>
        </w:tabs>
        <w:rPr>
          <w:rFonts w:asciiTheme="minorHAnsi" w:eastAsiaTheme="minorEastAsia" w:hAnsiTheme="minorHAnsi" w:cstheme="minorBidi"/>
          <w:noProof/>
        </w:rPr>
      </w:pPr>
      <w:hyperlink w:anchor="_Toc89021404" w:history="1">
        <w:r w:rsidR="00551A7A" w:rsidRPr="00D330F4">
          <w:rPr>
            <w:rStyle w:val="Hyperlink"/>
            <w:rFonts w:ascii="Source Sans Pro" w:hAnsi="Source Sans Pro" w:cs="Arial"/>
            <w:b/>
            <w:noProof/>
          </w:rPr>
          <w:t>3.3 Efficiency</w:t>
        </w:r>
        <w:r w:rsidR="00551A7A">
          <w:rPr>
            <w:noProof/>
            <w:webHidden/>
          </w:rPr>
          <w:tab/>
        </w:r>
        <w:r w:rsidR="00551A7A">
          <w:rPr>
            <w:noProof/>
            <w:webHidden/>
          </w:rPr>
          <w:fldChar w:fldCharType="begin"/>
        </w:r>
        <w:r w:rsidR="00551A7A">
          <w:rPr>
            <w:noProof/>
            <w:webHidden/>
          </w:rPr>
          <w:instrText xml:space="preserve"> PAGEREF _Toc89021404 \h </w:instrText>
        </w:r>
        <w:r w:rsidR="00551A7A">
          <w:rPr>
            <w:noProof/>
            <w:webHidden/>
          </w:rPr>
        </w:r>
        <w:r w:rsidR="00551A7A">
          <w:rPr>
            <w:noProof/>
            <w:webHidden/>
          </w:rPr>
          <w:fldChar w:fldCharType="separate"/>
        </w:r>
        <w:r w:rsidR="00551A7A">
          <w:rPr>
            <w:noProof/>
            <w:webHidden/>
          </w:rPr>
          <w:t>40</w:t>
        </w:r>
        <w:r w:rsidR="00551A7A">
          <w:rPr>
            <w:noProof/>
            <w:webHidden/>
          </w:rPr>
          <w:fldChar w:fldCharType="end"/>
        </w:r>
      </w:hyperlink>
    </w:p>
    <w:p w14:paraId="5BCEFC9F" w14:textId="169D1F00" w:rsidR="00551A7A" w:rsidRDefault="0074339E">
      <w:pPr>
        <w:pStyle w:val="TOC2"/>
        <w:tabs>
          <w:tab w:val="right" w:leader="dot" w:pos="9350"/>
        </w:tabs>
        <w:rPr>
          <w:rFonts w:asciiTheme="minorHAnsi" w:eastAsiaTheme="minorEastAsia" w:hAnsiTheme="minorHAnsi" w:cstheme="minorBidi"/>
          <w:noProof/>
        </w:rPr>
      </w:pPr>
      <w:hyperlink w:anchor="_Toc89021405" w:history="1">
        <w:r w:rsidR="00551A7A" w:rsidRPr="00D330F4">
          <w:rPr>
            <w:rStyle w:val="Hyperlink"/>
            <w:rFonts w:ascii="Source Sans Pro" w:hAnsi="Source Sans Pro" w:cs="Arial"/>
            <w:b/>
            <w:noProof/>
          </w:rPr>
          <w:t>3.5. Sustainability</w:t>
        </w:r>
        <w:r w:rsidR="00551A7A">
          <w:rPr>
            <w:noProof/>
            <w:webHidden/>
          </w:rPr>
          <w:tab/>
        </w:r>
        <w:r w:rsidR="00551A7A">
          <w:rPr>
            <w:noProof/>
            <w:webHidden/>
          </w:rPr>
          <w:fldChar w:fldCharType="begin"/>
        </w:r>
        <w:r w:rsidR="00551A7A">
          <w:rPr>
            <w:noProof/>
            <w:webHidden/>
          </w:rPr>
          <w:instrText xml:space="preserve"> PAGEREF _Toc89021405 \h </w:instrText>
        </w:r>
        <w:r w:rsidR="00551A7A">
          <w:rPr>
            <w:noProof/>
            <w:webHidden/>
          </w:rPr>
        </w:r>
        <w:r w:rsidR="00551A7A">
          <w:rPr>
            <w:noProof/>
            <w:webHidden/>
          </w:rPr>
          <w:fldChar w:fldCharType="separate"/>
        </w:r>
        <w:r w:rsidR="00551A7A">
          <w:rPr>
            <w:noProof/>
            <w:webHidden/>
          </w:rPr>
          <w:t>44</w:t>
        </w:r>
        <w:r w:rsidR="00551A7A">
          <w:rPr>
            <w:noProof/>
            <w:webHidden/>
          </w:rPr>
          <w:fldChar w:fldCharType="end"/>
        </w:r>
      </w:hyperlink>
    </w:p>
    <w:p w14:paraId="2EBE3BDA" w14:textId="225D8222" w:rsidR="00551A7A" w:rsidRDefault="0074339E">
      <w:pPr>
        <w:pStyle w:val="TOC1"/>
        <w:tabs>
          <w:tab w:val="left" w:pos="440"/>
          <w:tab w:val="right" w:leader="dot" w:pos="9350"/>
        </w:tabs>
        <w:rPr>
          <w:rFonts w:asciiTheme="minorHAnsi" w:eastAsiaTheme="minorEastAsia" w:hAnsiTheme="minorHAnsi" w:cstheme="minorBidi"/>
          <w:noProof/>
        </w:rPr>
      </w:pPr>
      <w:hyperlink w:anchor="_Toc89021406" w:history="1">
        <w:r w:rsidR="00551A7A" w:rsidRPr="00D330F4">
          <w:rPr>
            <w:rStyle w:val="Hyperlink"/>
            <w:rFonts w:ascii="Source Sans Pro" w:hAnsi="Source Sans Pro" w:cs="Arial"/>
            <w:b/>
            <w:noProof/>
          </w:rPr>
          <w:t>4.</w:t>
        </w:r>
        <w:r w:rsidR="00551A7A">
          <w:rPr>
            <w:rFonts w:asciiTheme="minorHAnsi" w:eastAsiaTheme="minorEastAsia" w:hAnsiTheme="minorHAnsi" w:cstheme="minorBidi"/>
            <w:noProof/>
          </w:rPr>
          <w:tab/>
        </w:r>
        <w:r w:rsidR="00551A7A" w:rsidRPr="00D330F4">
          <w:rPr>
            <w:rStyle w:val="Hyperlink"/>
            <w:rFonts w:ascii="Source Sans Pro" w:hAnsi="Source Sans Pro" w:cs="Arial"/>
            <w:b/>
            <w:noProof/>
          </w:rPr>
          <w:t>Conclusions and recommendations</w:t>
        </w:r>
        <w:r w:rsidR="00551A7A">
          <w:rPr>
            <w:noProof/>
            <w:webHidden/>
          </w:rPr>
          <w:tab/>
        </w:r>
        <w:r w:rsidR="00551A7A">
          <w:rPr>
            <w:noProof/>
            <w:webHidden/>
          </w:rPr>
          <w:fldChar w:fldCharType="begin"/>
        </w:r>
        <w:r w:rsidR="00551A7A">
          <w:rPr>
            <w:noProof/>
            <w:webHidden/>
          </w:rPr>
          <w:instrText xml:space="preserve"> PAGEREF _Toc89021406 \h </w:instrText>
        </w:r>
        <w:r w:rsidR="00551A7A">
          <w:rPr>
            <w:noProof/>
            <w:webHidden/>
          </w:rPr>
        </w:r>
        <w:r w:rsidR="00551A7A">
          <w:rPr>
            <w:noProof/>
            <w:webHidden/>
          </w:rPr>
          <w:fldChar w:fldCharType="separate"/>
        </w:r>
        <w:r w:rsidR="00551A7A">
          <w:rPr>
            <w:noProof/>
            <w:webHidden/>
          </w:rPr>
          <w:t>46</w:t>
        </w:r>
        <w:r w:rsidR="00551A7A">
          <w:rPr>
            <w:noProof/>
            <w:webHidden/>
          </w:rPr>
          <w:fldChar w:fldCharType="end"/>
        </w:r>
      </w:hyperlink>
    </w:p>
    <w:p w14:paraId="530AD6BD" w14:textId="78DF716A" w:rsidR="00551A7A" w:rsidRDefault="0074339E">
      <w:pPr>
        <w:pStyle w:val="TOC2"/>
        <w:tabs>
          <w:tab w:val="right" w:leader="dot" w:pos="9350"/>
        </w:tabs>
        <w:rPr>
          <w:rFonts w:asciiTheme="minorHAnsi" w:eastAsiaTheme="minorEastAsia" w:hAnsiTheme="minorHAnsi" w:cstheme="minorBidi"/>
          <w:noProof/>
        </w:rPr>
      </w:pPr>
      <w:hyperlink w:anchor="_Toc89021407" w:history="1">
        <w:r w:rsidR="00551A7A" w:rsidRPr="00D330F4">
          <w:rPr>
            <w:rStyle w:val="Hyperlink"/>
            <w:rFonts w:ascii="Source Sans Pro" w:hAnsi="Source Sans Pro" w:cs="Arial"/>
            <w:b/>
            <w:noProof/>
          </w:rPr>
          <w:t>4.1 Conclusions</w:t>
        </w:r>
        <w:r w:rsidR="00551A7A">
          <w:rPr>
            <w:noProof/>
            <w:webHidden/>
          </w:rPr>
          <w:tab/>
        </w:r>
        <w:r w:rsidR="00551A7A">
          <w:rPr>
            <w:noProof/>
            <w:webHidden/>
          </w:rPr>
          <w:fldChar w:fldCharType="begin"/>
        </w:r>
        <w:r w:rsidR="00551A7A">
          <w:rPr>
            <w:noProof/>
            <w:webHidden/>
          </w:rPr>
          <w:instrText xml:space="preserve"> PAGEREF _Toc89021407 \h </w:instrText>
        </w:r>
        <w:r w:rsidR="00551A7A">
          <w:rPr>
            <w:noProof/>
            <w:webHidden/>
          </w:rPr>
        </w:r>
        <w:r w:rsidR="00551A7A">
          <w:rPr>
            <w:noProof/>
            <w:webHidden/>
          </w:rPr>
          <w:fldChar w:fldCharType="separate"/>
        </w:r>
        <w:r w:rsidR="00551A7A">
          <w:rPr>
            <w:noProof/>
            <w:webHidden/>
          </w:rPr>
          <w:t>46</w:t>
        </w:r>
        <w:r w:rsidR="00551A7A">
          <w:rPr>
            <w:noProof/>
            <w:webHidden/>
          </w:rPr>
          <w:fldChar w:fldCharType="end"/>
        </w:r>
      </w:hyperlink>
    </w:p>
    <w:p w14:paraId="61DCE182" w14:textId="12C8801A" w:rsidR="00551A7A" w:rsidRDefault="0074339E">
      <w:pPr>
        <w:pStyle w:val="TOC2"/>
        <w:tabs>
          <w:tab w:val="right" w:leader="dot" w:pos="9350"/>
        </w:tabs>
        <w:rPr>
          <w:rFonts w:asciiTheme="minorHAnsi" w:eastAsiaTheme="minorEastAsia" w:hAnsiTheme="minorHAnsi" w:cstheme="minorBidi"/>
          <w:noProof/>
        </w:rPr>
      </w:pPr>
      <w:hyperlink w:anchor="_Toc89021408" w:history="1">
        <w:r w:rsidR="00551A7A" w:rsidRPr="00D330F4">
          <w:rPr>
            <w:rStyle w:val="Hyperlink"/>
            <w:rFonts w:ascii="Source Sans Pro" w:hAnsi="Source Sans Pro" w:cs="Arial"/>
            <w:b/>
            <w:noProof/>
          </w:rPr>
          <w:t>4.2. Recommendations</w:t>
        </w:r>
        <w:r w:rsidR="00551A7A">
          <w:rPr>
            <w:noProof/>
            <w:webHidden/>
          </w:rPr>
          <w:tab/>
        </w:r>
        <w:r w:rsidR="00551A7A">
          <w:rPr>
            <w:noProof/>
            <w:webHidden/>
          </w:rPr>
          <w:fldChar w:fldCharType="begin"/>
        </w:r>
        <w:r w:rsidR="00551A7A">
          <w:rPr>
            <w:noProof/>
            <w:webHidden/>
          </w:rPr>
          <w:instrText xml:space="preserve"> PAGEREF _Toc89021408 \h </w:instrText>
        </w:r>
        <w:r w:rsidR="00551A7A">
          <w:rPr>
            <w:noProof/>
            <w:webHidden/>
          </w:rPr>
        </w:r>
        <w:r w:rsidR="00551A7A">
          <w:rPr>
            <w:noProof/>
            <w:webHidden/>
          </w:rPr>
          <w:fldChar w:fldCharType="separate"/>
        </w:r>
        <w:r w:rsidR="00551A7A">
          <w:rPr>
            <w:noProof/>
            <w:webHidden/>
          </w:rPr>
          <w:t>46</w:t>
        </w:r>
        <w:r w:rsidR="00551A7A">
          <w:rPr>
            <w:noProof/>
            <w:webHidden/>
          </w:rPr>
          <w:fldChar w:fldCharType="end"/>
        </w:r>
      </w:hyperlink>
    </w:p>
    <w:p w14:paraId="71C411B0" w14:textId="63BC72FC" w:rsidR="00551A7A" w:rsidRDefault="0074339E">
      <w:pPr>
        <w:pStyle w:val="TOC1"/>
        <w:tabs>
          <w:tab w:val="right" w:leader="dot" w:pos="9350"/>
        </w:tabs>
        <w:rPr>
          <w:rFonts w:asciiTheme="minorHAnsi" w:eastAsiaTheme="minorEastAsia" w:hAnsiTheme="minorHAnsi" w:cstheme="minorBidi"/>
          <w:noProof/>
        </w:rPr>
      </w:pPr>
      <w:hyperlink w:anchor="_Toc89021409" w:history="1">
        <w:r w:rsidR="00551A7A" w:rsidRPr="00D330F4">
          <w:rPr>
            <w:rStyle w:val="Hyperlink"/>
            <w:rFonts w:ascii="Source Sans Pro" w:hAnsi="Source Sans Pro" w:cs="Arial"/>
            <w:b/>
            <w:bCs/>
            <w:noProof/>
          </w:rPr>
          <w:t>Annex 1: Evaluation Matrix</w:t>
        </w:r>
        <w:r w:rsidR="00551A7A">
          <w:rPr>
            <w:noProof/>
            <w:webHidden/>
          </w:rPr>
          <w:tab/>
        </w:r>
        <w:r w:rsidR="00551A7A">
          <w:rPr>
            <w:noProof/>
            <w:webHidden/>
          </w:rPr>
          <w:fldChar w:fldCharType="begin"/>
        </w:r>
        <w:r w:rsidR="00551A7A">
          <w:rPr>
            <w:noProof/>
            <w:webHidden/>
          </w:rPr>
          <w:instrText xml:space="preserve"> PAGEREF _Toc89021409 \h </w:instrText>
        </w:r>
        <w:r w:rsidR="00551A7A">
          <w:rPr>
            <w:noProof/>
            <w:webHidden/>
          </w:rPr>
        </w:r>
        <w:r w:rsidR="00551A7A">
          <w:rPr>
            <w:noProof/>
            <w:webHidden/>
          </w:rPr>
          <w:fldChar w:fldCharType="separate"/>
        </w:r>
        <w:r w:rsidR="00551A7A">
          <w:rPr>
            <w:noProof/>
            <w:webHidden/>
          </w:rPr>
          <w:t>49</w:t>
        </w:r>
        <w:r w:rsidR="00551A7A">
          <w:rPr>
            <w:noProof/>
            <w:webHidden/>
          </w:rPr>
          <w:fldChar w:fldCharType="end"/>
        </w:r>
      </w:hyperlink>
    </w:p>
    <w:p w14:paraId="09E7887F" w14:textId="0BD8BE57" w:rsidR="00551A7A" w:rsidRDefault="0074339E">
      <w:pPr>
        <w:pStyle w:val="TOC1"/>
        <w:tabs>
          <w:tab w:val="right" w:leader="dot" w:pos="9350"/>
        </w:tabs>
        <w:rPr>
          <w:rFonts w:asciiTheme="minorHAnsi" w:eastAsiaTheme="minorEastAsia" w:hAnsiTheme="minorHAnsi" w:cstheme="minorBidi"/>
          <w:noProof/>
        </w:rPr>
      </w:pPr>
      <w:hyperlink w:anchor="_Toc89021410" w:history="1">
        <w:r w:rsidR="00551A7A" w:rsidRPr="00D330F4">
          <w:rPr>
            <w:rStyle w:val="Hyperlink"/>
            <w:rFonts w:ascii="Arial" w:hAnsi="Arial" w:cs="Arial"/>
            <w:b/>
            <w:bCs/>
            <w:noProof/>
          </w:rPr>
          <w:t>Annex 2: Evaluation Interview Questions and Guides</w:t>
        </w:r>
        <w:r w:rsidR="00551A7A">
          <w:rPr>
            <w:noProof/>
            <w:webHidden/>
          </w:rPr>
          <w:tab/>
        </w:r>
        <w:r w:rsidR="00551A7A">
          <w:rPr>
            <w:noProof/>
            <w:webHidden/>
          </w:rPr>
          <w:fldChar w:fldCharType="begin"/>
        </w:r>
        <w:r w:rsidR="00551A7A">
          <w:rPr>
            <w:noProof/>
            <w:webHidden/>
          </w:rPr>
          <w:instrText xml:space="preserve"> PAGEREF _Toc89021410 \h </w:instrText>
        </w:r>
        <w:r w:rsidR="00551A7A">
          <w:rPr>
            <w:noProof/>
            <w:webHidden/>
          </w:rPr>
        </w:r>
        <w:r w:rsidR="00551A7A">
          <w:rPr>
            <w:noProof/>
            <w:webHidden/>
          </w:rPr>
          <w:fldChar w:fldCharType="separate"/>
        </w:r>
        <w:r w:rsidR="00551A7A">
          <w:rPr>
            <w:noProof/>
            <w:webHidden/>
          </w:rPr>
          <w:t>58</w:t>
        </w:r>
        <w:r w:rsidR="00551A7A">
          <w:rPr>
            <w:noProof/>
            <w:webHidden/>
          </w:rPr>
          <w:fldChar w:fldCharType="end"/>
        </w:r>
      </w:hyperlink>
    </w:p>
    <w:p w14:paraId="126C37D9" w14:textId="6F176D97" w:rsidR="00551A7A" w:rsidRDefault="0074339E">
      <w:pPr>
        <w:pStyle w:val="TOC1"/>
        <w:tabs>
          <w:tab w:val="right" w:leader="dot" w:pos="9350"/>
        </w:tabs>
        <w:rPr>
          <w:rFonts w:asciiTheme="minorHAnsi" w:eastAsiaTheme="minorEastAsia" w:hAnsiTheme="minorHAnsi" w:cstheme="minorBidi"/>
          <w:noProof/>
        </w:rPr>
      </w:pPr>
      <w:hyperlink w:anchor="_Toc89021411" w:history="1">
        <w:r w:rsidR="00551A7A" w:rsidRPr="00D330F4">
          <w:rPr>
            <w:rStyle w:val="Hyperlink"/>
            <w:rFonts w:ascii="Source Sans Pro" w:hAnsi="Source Sans Pro" w:cs="Arial"/>
            <w:b/>
            <w:bCs/>
            <w:noProof/>
          </w:rPr>
          <w:t>Annex 3: List of Persons Interviewed</w:t>
        </w:r>
        <w:r w:rsidR="00551A7A">
          <w:rPr>
            <w:noProof/>
            <w:webHidden/>
          </w:rPr>
          <w:tab/>
        </w:r>
        <w:r w:rsidR="00551A7A">
          <w:rPr>
            <w:noProof/>
            <w:webHidden/>
          </w:rPr>
          <w:fldChar w:fldCharType="begin"/>
        </w:r>
        <w:r w:rsidR="00551A7A">
          <w:rPr>
            <w:noProof/>
            <w:webHidden/>
          </w:rPr>
          <w:instrText xml:space="preserve"> PAGEREF _Toc89021411 \h </w:instrText>
        </w:r>
        <w:r w:rsidR="00551A7A">
          <w:rPr>
            <w:noProof/>
            <w:webHidden/>
          </w:rPr>
        </w:r>
        <w:r w:rsidR="00551A7A">
          <w:rPr>
            <w:noProof/>
            <w:webHidden/>
          </w:rPr>
          <w:fldChar w:fldCharType="separate"/>
        </w:r>
        <w:r w:rsidR="00551A7A">
          <w:rPr>
            <w:noProof/>
            <w:webHidden/>
          </w:rPr>
          <w:t>65</w:t>
        </w:r>
        <w:r w:rsidR="00551A7A">
          <w:rPr>
            <w:noProof/>
            <w:webHidden/>
          </w:rPr>
          <w:fldChar w:fldCharType="end"/>
        </w:r>
      </w:hyperlink>
    </w:p>
    <w:p w14:paraId="5CA72CCA" w14:textId="3901A3AC" w:rsidR="00551A7A" w:rsidRDefault="0074339E">
      <w:pPr>
        <w:pStyle w:val="TOC1"/>
        <w:tabs>
          <w:tab w:val="right" w:leader="dot" w:pos="9350"/>
        </w:tabs>
        <w:rPr>
          <w:rFonts w:asciiTheme="minorHAnsi" w:eastAsiaTheme="minorEastAsia" w:hAnsiTheme="minorHAnsi" w:cstheme="minorBidi"/>
          <w:noProof/>
        </w:rPr>
      </w:pPr>
      <w:hyperlink w:anchor="_Toc89021412" w:history="1">
        <w:r w:rsidR="00551A7A" w:rsidRPr="00D330F4">
          <w:rPr>
            <w:rStyle w:val="Hyperlink"/>
            <w:rFonts w:ascii="Source Sans Pro" w:hAnsi="Source Sans Pro" w:cs="Arial"/>
            <w:b/>
            <w:bCs/>
            <w:noProof/>
          </w:rPr>
          <w:t>Annex 4: References</w:t>
        </w:r>
        <w:r w:rsidR="00551A7A">
          <w:rPr>
            <w:noProof/>
            <w:webHidden/>
          </w:rPr>
          <w:tab/>
        </w:r>
        <w:r w:rsidR="00551A7A">
          <w:rPr>
            <w:noProof/>
            <w:webHidden/>
          </w:rPr>
          <w:fldChar w:fldCharType="begin"/>
        </w:r>
        <w:r w:rsidR="00551A7A">
          <w:rPr>
            <w:noProof/>
            <w:webHidden/>
          </w:rPr>
          <w:instrText xml:space="preserve"> PAGEREF _Toc89021412 \h </w:instrText>
        </w:r>
        <w:r w:rsidR="00551A7A">
          <w:rPr>
            <w:noProof/>
            <w:webHidden/>
          </w:rPr>
        </w:r>
        <w:r w:rsidR="00551A7A">
          <w:rPr>
            <w:noProof/>
            <w:webHidden/>
          </w:rPr>
          <w:fldChar w:fldCharType="separate"/>
        </w:r>
        <w:r w:rsidR="00551A7A">
          <w:rPr>
            <w:noProof/>
            <w:webHidden/>
          </w:rPr>
          <w:t>66</w:t>
        </w:r>
        <w:r w:rsidR="00551A7A">
          <w:rPr>
            <w:noProof/>
            <w:webHidden/>
          </w:rPr>
          <w:fldChar w:fldCharType="end"/>
        </w:r>
      </w:hyperlink>
    </w:p>
    <w:p w14:paraId="6F28DDE5" w14:textId="146E1AA0" w:rsidR="00AD5F44" w:rsidRPr="00406E76" w:rsidRDefault="006B005E">
      <w:pPr>
        <w:rPr>
          <w:rFonts w:ascii="Source Sans Pro" w:hAnsi="Source Sans Pro"/>
        </w:rPr>
      </w:pPr>
      <w:r w:rsidRPr="00406E76">
        <w:rPr>
          <w:rFonts w:ascii="Source Sans Pro" w:hAnsi="Source Sans Pro"/>
        </w:rPr>
        <w:fldChar w:fldCharType="end"/>
      </w:r>
    </w:p>
    <w:p w14:paraId="0DD5905B" w14:textId="77777777" w:rsidR="00AD5F44" w:rsidRPr="00406E76" w:rsidRDefault="00AD5F44">
      <w:pPr>
        <w:rPr>
          <w:rFonts w:ascii="Source Sans Pro" w:hAnsi="Source Sans Pro"/>
        </w:rPr>
      </w:pPr>
    </w:p>
    <w:p w14:paraId="550FB7C4" w14:textId="77777777" w:rsidR="00AD5F44" w:rsidRPr="00406E76" w:rsidRDefault="00AD5F44">
      <w:pPr>
        <w:spacing w:after="0" w:line="280" w:lineRule="atLeast"/>
        <w:contextualSpacing/>
        <w:jc w:val="both"/>
        <w:rPr>
          <w:rFonts w:ascii="Source Sans Pro" w:hAnsi="Source Sans Pro" w:cs="Arial"/>
        </w:rPr>
      </w:pPr>
    </w:p>
    <w:p w14:paraId="5709C9B2" w14:textId="77777777"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br w:type="page"/>
      </w:r>
    </w:p>
    <w:p w14:paraId="2D8B964B" w14:textId="77777777" w:rsidR="00AD5F44" w:rsidRPr="00406E76" w:rsidRDefault="006B005E">
      <w:pPr>
        <w:pStyle w:val="Heading1"/>
        <w:spacing w:before="0" w:line="280" w:lineRule="atLeast"/>
        <w:contextualSpacing/>
        <w:jc w:val="both"/>
        <w:rPr>
          <w:rFonts w:ascii="Source Sans Pro" w:hAnsi="Source Sans Pro" w:cs="Arial"/>
          <w:b/>
          <w:sz w:val="28"/>
        </w:rPr>
      </w:pPr>
      <w:bookmarkStart w:id="2" w:name="_Toc89021392"/>
      <w:r w:rsidRPr="00406E76">
        <w:rPr>
          <w:rFonts w:ascii="Source Sans Pro" w:hAnsi="Source Sans Pro" w:cs="Arial"/>
          <w:b/>
          <w:sz w:val="28"/>
        </w:rPr>
        <w:lastRenderedPageBreak/>
        <w:t>Executive Summary</w:t>
      </w:r>
      <w:bookmarkEnd w:id="0"/>
      <w:bookmarkEnd w:id="2"/>
    </w:p>
    <w:p w14:paraId="51946480" w14:textId="77BA644F" w:rsidR="00406E76" w:rsidRPr="00AA5C3D" w:rsidRDefault="00406E76" w:rsidP="006F290A">
      <w:pPr>
        <w:pStyle w:val="BodyText"/>
        <w:widowControl w:val="0"/>
        <w:numPr>
          <w:ilvl w:val="0"/>
          <w:numId w:val="16"/>
        </w:numPr>
        <w:autoSpaceDE w:val="0"/>
        <w:autoSpaceDN w:val="0"/>
        <w:spacing w:before="123" w:after="0" w:line="240" w:lineRule="auto"/>
        <w:ind w:right="411"/>
        <w:jc w:val="both"/>
        <w:rPr>
          <w:rFonts w:ascii="Source Sans Pro" w:hAnsi="Source Sans Pro" w:cstheme="minorHAnsi"/>
        </w:rPr>
      </w:pPr>
      <w:r w:rsidRPr="00AA5C3D">
        <w:rPr>
          <w:rFonts w:ascii="Source Sans Pro" w:hAnsi="Source Sans Pro" w:cstheme="minorHAnsi"/>
        </w:rPr>
        <w:t xml:space="preserve">This Terminal Evaluation is undertaken on completion of the “De-risking renewable energy NAMA for the Nigerian power sector” project. The evaluation set out to assess the project performance (in terms of relevance, </w:t>
      </w:r>
      <w:proofErr w:type="gramStart"/>
      <w:r w:rsidRPr="00AA5C3D">
        <w:rPr>
          <w:rFonts w:ascii="Source Sans Pro" w:hAnsi="Source Sans Pro" w:cstheme="minorHAnsi"/>
        </w:rPr>
        <w:t>effectiveness</w:t>
      </w:r>
      <w:proofErr w:type="gramEnd"/>
      <w:r w:rsidRPr="00AA5C3D">
        <w:rPr>
          <w:rFonts w:ascii="Source Sans Pro" w:hAnsi="Source Sans Pro" w:cstheme="minorHAnsi"/>
        </w:rPr>
        <w:t xml:space="preserve"> and efficiency), and determine outcomes and impacts (actual and potential) stemming from the project, including their sustainability. The evaluation has two primary purposes: (</w:t>
      </w:r>
      <w:proofErr w:type="spellStart"/>
      <w:r w:rsidRPr="00AA5C3D">
        <w:rPr>
          <w:rFonts w:ascii="Source Sans Pro" w:hAnsi="Source Sans Pro" w:cstheme="minorHAnsi"/>
        </w:rPr>
        <w:t>i</w:t>
      </w:r>
      <w:proofErr w:type="spellEnd"/>
      <w:r w:rsidRPr="00AA5C3D">
        <w:rPr>
          <w:rFonts w:ascii="Source Sans Pro" w:hAnsi="Source Sans Pro" w:cstheme="minorHAnsi"/>
        </w:rPr>
        <w:t xml:space="preserve">) to provide evidence of results to meet accountability requirements, and (ii) to promote operational improvement, learning and knowledge- sharing through results and lessons learned </w:t>
      </w:r>
      <w:r w:rsidR="00A171D8">
        <w:rPr>
          <w:rFonts w:ascii="Source Sans Pro" w:hAnsi="Source Sans Pro" w:cstheme="minorHAnsi"/>
        </w:rPr>
        <w:t>among</w:t>
      </w:r>
      <w:r w:rsidRPr="00AA5C3D">
        <w:rPr>
          <w:rFonts w:ascii="Source Sans Pro" w:hAnsi="Source Sans Pro" w:cstheme="minorHAnsi"/>
        </w:rPr>
        <w:t xml:space="preserve"> UNDP</w:t>
      </w:r>
      <w:r w:rsidR="00A171D8">
        <w:rPr>
          <w:rFonts w:ascii="Source Sans Pro" w:hAnsi="Source Sans Pro" w:cstheme="minorHAnsi"/>
        </w:rPr>
        <w:t xml:space="preserve"> programmes</w:t>
      </w:r>
      <w:r w:rsidRPr="00AA5C3D">
        <w:rPr>
          <w:rFonts w:ascii="Source Sans Pro" w:hAnsi="Source Sans Pro" w:cstheme="minorHAnsi"/>
        </w:rPr>
        <w:t xml:space="preserve"> and </w:t>
      </w:r>
      <w:r w:rsidR="00A171D8">
        <w:rPr>
          <w:rFonts w:ascii="Source Sans Pro" w:hAnsi="Source Sans Pro" w:cstheme="minorHAnsi"/>
        </w:rPr>
        <w:t xml:space="preserve">in </w:t>
      </w:r>
      <w:r w:rsidRPr="00AA5C3D">
        <w:rPr>
          <w:rFonts w:ascii="Source Sans Pro" w:hAnsi="Source Sans Pro" w:cstheme="minorHAnsi"/>
        </w:rPr>
        <w:t xml:space="preserve">the Government of Nigeria. The evaluation further </w:t>
      </w:r>
      <w:r w:rsidR="00A171D8" w:rsidRPr="00AA5C3D">
        <w:rPr>
          <w:rFonts w:ascii="Source Sans Pro" w:hAnsi="Source Sans Pro" w:cstheme="minorHAnsi"/>
        </w:rPr>
        <w:t>aims</w:t>
      </w:r>
      <w:r w:rsidRPr="00AA5C3D">
        <w:rPr>
          <w:rFonts w:ascii="Source Sans Pro" w:hAnsi="Source Sans Pro" w:cstheme="minorHAnsi"/>
        </w:rPr>
        <w:t xml:space="preserve"> to identify lessons of operational relevance for future project formulation and implementation.</w:t>
      </w:r>
    </w:p>
    <w:p w14:paraId="44E06541" w14:textId="44A71625" w:rsidR="00406E76" w:rsidRPr="00AA5C3D" w:rsidRDefault="00406E76" w:rsidP="006F290A">
      <w:pPr>
        <w:pStyle w:val="BodyText"/>
        <w:widowControl w:val="0"/>
        <w:numPr>
          <w:ilvl w:val="0"/>
          <w:numId w:val="16"/>
        </w:numPr>
        <w:autoSpaceDE w:val="0"/>
        <w:autoSpaceDN w:val="0"/>
        <w:spacing w:before="123" w:after="0" w:line="240" w:lineRule="auto"/>
        <w:ind w:right="411"/>
        <w:jc w:val="both"/>
        <w:rPr>
          <w:rFonts w:ascii="Source Sans Pro" w:hAnsi="Source Sans Pro" w:cstheme="minorHAnsi"/>
        </w:rPr>
      </w:pPr>
      <w:r w:rsidRPr="00AA5C3D">
        <w:rPr>
          <w:rFonts w:ascii="Source Sans Pro" w:hAnsi="Source Sans Pro" w:cstheme="minorHAnsi"/>
        </w:rPr>
        <w:t xml:space="preserve">This project, implemented from 2016 to 2021, intended to Promote investment in renewable energy technologies in Nigeria. The stated objective of the project </w:t>
      </w:r>
      <w:r>
        <w:rPr>
          <w:rFonts w:ascii="Source Sans Pro" w:hAnsi="Source Sans Pro" w:cstheme="minorHAnsi"/>
        </w:rPr>
        <w:t>was</w:t>
      </w:r>
      <w:r w:rsidRPr="003E6C89">
        <w:rPr>
          <w:rFonts w:ascii="Source Sans Pro" w:hAnsi="Source Sans Pro" w:cstheme="minorHAnsi"/>
        </w:rPr>
        <w:t xml:space="preserve"> to support the Government of Nigeria to develop a Nationally Appropriate Mitigation Action (NAMA) for the Nigerian power sector. The NAMA </w:t>
      </w:r>
      <w:r w:rsidR="00301D4B">
        <w:rPr>
          <w:rFonts w:ascii="Source Sans Pro" w:hAnsi="Source Sans Pro" w:cstheme="minorHAnsi"/>
        </w:rPr>
        <w:t>was</w:t>
      </w:r>
      <w:r w:rsidRPr="003E6C89">
        <w:rPr>
          <w:rFonts w:ascii="Source Sans Pro" w:hAnsi="Source Sans Pro" w:cstheme="minorHAnsi"/>
        </w:rPr>
        <w:t xml:space="preserve"> targeting solar photovoltaic (PV) technology, primarily to achieve a transformation in the electricity mix such that at least 20 GW of Nigeria’s electricity is generated from solar PV by 2030.</w:t>
      </w:r>
    </w:p>
    <w:p w14:paraId="6F9957E3" w14:textId="7F6BABC3" w:rsidR="00406E76" w:rsidRPr="00AA5C3D" w:rsidRDefault="00406E76" w:rsidP="006F290A">
      <w:pPr>
        <w:pStyle w:val="BodyText"/>
        <w:widowControl w:val="0"/>
        <w:numPr>
          <w:ilvl w:val="0"/>
          <w:numId w:val="16"/>
        </w:numPr>
        <w:autoSpaceDE w:val="0"/>
        <w:autoSpaceDN w:val="0"/>
        <w:spacing w:before="123" w:after="0" w:line="240" w:lineRule="auto"/>
        <w:ind w:right="411"/>
        <w:jc w:val="both"/>
        <w:rPr>
          <w:rFonts w:ascii="Source Sans Pro" w:hAnsi="Source Sans Pro" w:cstheme="minorHAnsi"/>
        </w:rPr>
      </w:pPr>
      <w:r w:rsidRPr="00AA5C3D">
        <w:rPr>
          <w:rFonts w:ascii="Source Sans Pro" w:hAnsi="Source Sans Pro" w:cstheme="minorHAnsi"/>
        </w:rPr>
        <w:t xml:space="preserve">The project was implemented under a national implementation modality. According to the project document, the Federal Ministry of Environment (FME) was the lead implementing partner executing agency </w:t>
      </w:r>
      <w:r w:rsidR="00643546">
        <w:rPr>
          <w:rFonts w:ascii="Source Sans Pro" w:hAnsi="Source Sans Pro" w:cstheme="minorHAnsi"/>
        </w:rPr>
        <w:t xml:space="preserve">through </w:t>
      </w:r>
      <w:r w:rsidRPr="00AA5C3D">
        <w:rPr>
          <w:rFonts w:ascii="Source Sans Pro" w:hAnsi="Source Sans Pro" w:cstheme="minorHAnsi"/>
        </w:rPr>
        <w:t xml:space="preserve">the Energy Commission of Nigeria (ECN). FME appointed a senior officer as a Project Director </w:t>
      </w:r>
      <w:proofErr w:type="gramStart"/>
      <w:r w:rsidRPr="00AA5C3D">
        <w:rPr>
          <w:rFonts w:ascii="Source Sans Pro" w:hAnsi="Source Sans Pro" w:cstheme="minorHAnsi"/>
        </w:rPr>
        <w:t>to:</w:t>
      </w:r>
      <w:proofErr w:type="gramEnd"/>
      <w:r w:rsidRPr="00AA5C3D">
        <w:rPr>
          <w:rFonts w:ascii="Source Sans Pro" w:hAnsi="Source Sans Pro" w:cstheme="minorHAnsi"/>
        </w:rPr>
        <w:t xml:space="preserve"> </w:t>
      </w:r>
      <w:proofErr w:type="spellStart"/>
      <w:r w:rsidRPr="00AA5C3D">
        <w:rPr>
          <w:rFonts w:ascii="Source Sans Pro" w:hAnsi="Source Sans Pro" w:cstheme="minorHAnsi"/>
        </w:rPr>
        <w:t>i</w:t>
      </w:r>
      <w:proofErr w:type="spellEnd"/>
      <w:r w:rsidRPr="00AA5C3D">
        <w:rPr>
          <w:rFonts w:ascii="Source Sans Pro" w:hAnsi="Source Sans Pro" w:cstheme="minorHAnsi"/>
        </w:rPr>
        <w:t>) coordinate the project activities with the activities of other Government entities; and ii) certify that the expenditures are in line with the approved budgets and work-plans. A project steering committee (PSC) was also created.</w:t>
      </w:r>
    </w:p>
    <w:p w14:paraId="68CD812B" w14:textId="77777777" w:rsidR="00406E76" w:rsidRPr="00AA5C3D" w:rsidRDefault="00406E76" w:rsidP="006F290A">
      <w:pPr>
        <w:pStyle w:val="BodyText"/>
        <w:widowControl w:val="0"/>
        <w:numPr>
          <w:ilvl w:val="0"/>
          <w:numId w:val="16"/>
        </w:numPr>
        <w:autoSpaceDE w:val="0"/>
        <w:autoSpaceDN w:val="0"/>
        <w:spacing w:before="123" w:after="0" w:line="240" w:lineRule="auto"/>
        <w:ind w:right="411"/>
        <w:jc w:val="both"/>
        <w:rPr>
          <w:rFonts w:ascii="Source Sans Pro" w:hAnsi="Source Sans Pro" w:cstheme="minorHAnsi"/>
        </w:rPr>
      </w:pPr>
      <w:r w:rsidRPr="00AA5C3D">
        <w:rPr>
          <w:rFonts w:ascii="Source Sans Pro" w:hAnsi="Source Sans Pro" w:cstheme="minorHAnsi"/>
        </w:rPr>
        <w:t>The project was supported through a grant of USD 4,400,000 made available by the Global Environmental Facility. This funding was to be paired with USD 213,550,000 in-kind co-financing commitments from project partners, for a total project budget of USD 218,080,000.</w:t>
      </w:r>
    </w:p>
    <w:p w14:paraId="2EE1496E" w14:textId="60BA5603" w:rsidR="00406E76" w:rsidRDefault="00406E76" w:rsidP="006F290A">
      <w:pPr>
        <w:pStyle w:val="BodyText"/>
        <w:widowControl w:val="0"/>
        <w:numPr>
          <w:ilvl w:val="0"/>
          <w:numId w:val="16"/>
        </w:numPr>
        <w:autoSpaceDE w:val="0"/>
        <w:autoSpaceDN w:val="0"/>
        <w:spacing w:before="123" w:after="0" w:line="240" w:lineRule="auto"/>
        <w:ind w:right="411"/>
        <w:jc w:val="both"/>
        <w:rPr>
          <w:rFonts w:ascii="Source Sans Pro" w:hAnsi="Source Sans Pro" w:cstheme="minorHAnsi"/>
        </w:rPr>
      </w:pPr>
      <w:r w:rsidRPr="00AA5C3D">
        <w:rPr>
          <w:rFonts w:ascii="Source Sans Pro" w:hAnsi="Source Sans Pro" w:cstheme="minorHAnsi"/>
        </w:rPr>
        <w:t xml:space="preserve">The project </w:t>
      </w:r>
      <w:r>
        <w:rPr>
          <w:rFonts w:ascii="Source Sans Pro" w:hAnsi="Source Sans Pro" w:cstheme="minorHAnsi"/>
        </w:rPr>
        <w:t>sought to offer</w:t>
      </w:r>
      <w:r w:rsidRPr="00AA5C3D">
        <w:rPr>
          <w:rFonts w:ascii="Source Sans Pro" w:hAnsi="Source Sans Pro" w:cstheme="minorHAnsi"/>
        </w:rPr>
        <w:t xml:space="preserve"> comprehensive technical assistance across three project components towards achieving the targeted objective of designing and implementi</w:t>
      </w:r>
      <w:r w:rsidR="007C17AF">
        <w:rPr>
          <w:rFonts w:ascii="Source Sans Pro" w:hAnsi="Source Sans Pro" w:cstheme="minorHAnsi"/>
        </w:rPr>
        <w:t>ng</w:t>
      </w:r>
      <w:r w:rsidRPr="00AA5C3D">
        <w:rPr>
          <w:rFonts w:ascii="Source Sans Pro" w:hAnsi="Source Sans Pro" w:cstheme="minorHAnsi"/>
        </w:rPr>
        <w:t xml:space="preserve"> a Renewable Energy NAMA in the Nigerian Power Sector, applying relevant NAMA methodologies and guidance for identifying and designing technology-specific (in this case solar PV) NAMA components, and piloting the implementation of the NAMA by means of grid-connected solar PV plant with quantified GHG emission reductions. These components provided a comprehensive approach for creating an environment conducive to coherent de-risking for catalyzing private sector investment to implement renewable energy power sector NAMA.</w:t>
      </w:r>
    </w:p>
    <w:p w14:paraId="13CACFA3" w14:textId="689AD7F8" w:rsidR="00406E76" w:rsidRPr="00A2331C" w:rsidRDefault="00406E76" w:rsidP="006F290A">
      <w:pPr>
        <w:pStyle w:val="BodyText"/>
        <w:widowControl w:val="0"/>
        <w:numPr>
          <w:ilvl w:val="0"/>
          <w:numId w:val="16"/>
        </w:numPr>
        <w:autoSpaceDE w:val="0"/>
        <w:autoSpaceDN w:val="0"/>
        <w:spacing w:before="123" w:after="0" w:line="240" w:lineRule="auto"/>
        <w:ind w:right="411"/>
        <w:jc w:val="both"/>
        <w:rPr>
          <w:rFonts w:ascii="Source Sans Pro" w:hAnsi="Source Sans Pro" w:cstheme="minorHAnsi"/>
        </w:rPr>
      </w:pPr>
      <w:r w:rsidRPr="00A2331C">
        <w:rPr>
          <w:rFonts w:ascii="Source Sans Pro" w:hAnsi="Source Sans Pro" w:cstheme="minorHAnsi"/>
        </w:rPr>
        <w:t>GEF funding was allocated under Components 1 and 2 to strengthen the enabling environment, i.e., de</w:t>
      </w:r>
      <w:r w:rsidR="00A517E4">
        <w:rPr>
          <w:rFonts w:ascii="Source Sans Pro" w:hAnsi="Source Sans Pro" w:cstheme="minorHAnsi"/>
        </w:rPr>
        <w:t>-</w:t>
      </w:r>
      <w:r w:rsidRPr="00A2331C">
        <w:rPr>
          <w:rFonts w:ascii="Source Sans Pro" w:hAnsi="Source Sans Pro" w:cstheme="minorHAnsi"/>
        </w:rPr>
        <w:t xml:space="preserve">risking investments into utility-scale </w:t>
      </w:r>
      <w:r w:rsidR="00A517E4">
        <w:rPr>
          <w:rFonts w:ascii="Source Sans Pro" w:hAnsi="Source Sans Pro" w:cstheme="minorHAnsi"/>
        </w:rPr>
        <w:t>renewable energy (</w:t>
      </w:r>
      <w:r w:rsidR="00A517E4" w:rsidRPr="00A2331C">
        <w:rPr>
          <w:rFonts w:ascii="Source Sans Pro" w:hAnsi="Source Sans Pro" w:cstheme="minorHAnsi"/>
        </w:rPr>
        <w:t>RE</w:t>
      </w:r>
      <w:r w:rsidR="00A517E4">
        <w:rPr>
          <w:rFonts w:ascii="Source Sans Pro" w:hAnsi="Source Sans Pro" w:cstheme="minorHAnsi"/>
        </w:rPr>
        <w:t>)</w:t>
      </w:r>
      <w:r w:rsidRPr="00A2331C">
        <w:rPr>
          <w:rFonts w:ascii="Source Sans Pro" w:hAnsi="Source Sans Pro" w:cstheme="minorHAnsi"/>
        </w:rPr>
        <w:t xml:space="preserve">. Component 3 sought </w:t>
      </w:r>
      <w:r>
        <w:rPr>
          <w:rFonts w:ascii="Source Sans Pro" w:hAnsi="Source Sans Pro" w:cstheme="minorHAnsi"/>
        </w:rPr>
        <w:t xml:space="preserve">to establish the first </w:t>
      </w:r>
      <w:r w:rsidRPr="00A2331C">
        <w:rPr>
          <w:rFonts w:ascii="Source Sans Pro" w:hAnsi="Source Sans Pro" w:cstheme="minorHAnsi"/>
        </w:rPr>
        <w:t>commercial on-grid RE project</w:t>
      </w:r>
      <w:r>
        <w:rPr>
          <w:rFonts w:ascii="Source Sans Pro" w:hAnsi="Source Sans Pro" w:cstheme="minorHAnsi"/>
        </w:rPr>
        <w:t xml:space="preserve"> to demonstrate</w:t>
      </w:r>
      <w:r w:rsidRPr="00A2331C">
        <w:rPr>
          <w:rFonts w:ascii="Source Sans Pro" w:hAnsi="Source Sans Pro" w:cstheme="minorHAnsi"/>
        </w:rPr>
        <w:t xml:space="preserve"> a </w:t>
      </w:r>
      <w:proofErr w:type="gramStart"/>
      <w:r w:rsidRPr="00A2331C">
        <w:rPr>
          <w:rFonts w:ascii="Source Sans Pro" w:hAnsi="Source Sans Pro" w:cstheme="minorHAnsi"/>
        </w:rPr>
        <w:t>proof of</w:t>
      </w:r>
      <w:r w:rsidR="00643546">
        <w:rPr>
          <w:rFonts w:ascii="Source Sans Pro" w:hAnsi="Source Sans Pro" w:cstheme="minorHAnsi"/>
        </w:rPr>
        <w:t xml:space="preserve"> </w:t>
      </w:r>
      <w:r w:rsidRPr="00A2331C">
        <w:rPr>
          <w:rFonts w:ascii="Source Sans Pro" w:hAnsi="Source Sans Pro" w:cstheme="minorHAnsi"/>
        </w:rPr>
        <w:t>concept</w:t>
      </w:r>
      <w:proofErr w:type="gramEnd"/>
      <w:r w:rsidRPr="00A2331C">
        <w:rPr>
          <w:rFonts w:ascii="Source Sans Pro" w:hAnsi="Source Sans Pro" w:cstheme="minorHAnsi"/>
        </w:rPr>
        <w:t xml:space="preserve"> grid-connected solar PV plant with quantified GHG emission reductions</w:t>
      </w:r>
      <w:r>
        <w:rPr>
          <w:rFonts w:ascii="Source Sans Pro" w:hAnsi="Source Sans Pro" w:cstheme="minorHAnsi"/>
        </w:rPr>
        <w:t>.</w:t>
      </w:r>
    </w:p>
    <w:p w14:paraId="79306488" w14:textId="77777777" w:rsidR="00290CFD" w:rsidRDefault="00290CFD" w:rsidP="00406E76">
      <w:pPr>
        <w:pStyle w:val="Default"/>
        <w:rPr>
          <w:rFonts w:ascii="Source Sans Pro" w:hAnsi="Source Sans Pro"/>
          <w:sz w:val="22"/>
          <w:szCs w:val="22"/>
        </w:rPr>
      </w:pPr>
    </w:p>
    <w:p w14:paraId="349B0F20" w14:textId="0204474F" w:rsidR="00406E76" w:rsidRPr="00AA5C3D" w:rsidRDefault="00406E76" w:rsidP="00406E76">
      <w:pPr>
        <w:pStyle w:val="Default"/>
        <w:rPr>
          <w:rFonts w:ascii="Source Sans Pro" w:hAnsi="Source Sans Pro"/>
          <w:sz w:val="22"/>
          <w:szCs w:val="22"/>
        </w:rPr>
      </w:pPr>
      <w:r w:rsidRPr="00AA5C3D">
        <w:rPr>
          <w:rFonts w:ascii="Source Sans Pro" w:hAnsi="Source Sans Pro"/>
          <w:sz w:val="22"/>
          <w:szCs w:val="22"/>
        </w:rPr>
        <w:t>Evaluation Findings and Conclusions</w:t>
      </w:r>
    </w:p>
    <w:p w14:paraId="037C1116" w14:textId="6782993D" w:rsidR="00406E76" w:rsidRPr="00AA5C3D"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b/>
          <w:bCs/>
          <w:sz w:val="22"/>
          <w:szCs w:val="22"/>
        </w:rPr>
        <w:t>Strategic relevance</w:t>
      </w:r>
      <w:r w:rsidRPr="00AA5C3D">
        <w:rPr>
          <w:rFonts w:ascii="Source Sans Pro" w:hAnsi="Source Sans Pro"/>
          <w:sz w:val="22"/>
          <w:szCs w:val="22"/>
        </w:rPr>
        <w:t>:</w:t>
      </w:r>
      <w:r>
        <w:rPr>
          <w:rFonts w:ascii="Source Sans Pro" w:hAnsi="Source Sans Pro"/>
          <w:sz w:val="22"/>
          <w:szCs w:val="22"/>
        </w:rPr>
        <w:t xml:space="preserve"> </w:t>
      </w:r>
      <w:r w:rsidRPr="00BE2F2D">
        <w:rPr>
          <w:rFonts w:ascii="Source Sans Pro" w:hAnsi="Source Sans Pro"/>
          <w:sz w:val="22"/>
          <w:szCs w:val="22"/>
        </w:rPr>
        <w:t xml:space="preserve">The project </w:t>
      </w:r>
      <w:r w:rsidR="00301D4B">
        <w:rPr>
          <w:rFonts w:ascii="Source Sans Pro" w:hAnsi="Source Sans Pro"/>
          <w:sz w:val="22"/>
          <w:szCs w:val="22"/>
        </w:rPr>
        <w:t>was</w:t>
      </w:r>
      <w:r w:rsidRPr="00BE2F2D">
        <w:rPr>
          <w:rFonts w:ascii="Source Sans Pro" w:hAnsi="Source Sans Pro"/>
          <w:sz w:val="22"/>
          <w:szCs w:val="22"/>
        </w:rPr>
        <w:t xml:space="preserve"> aligned to Objective 3 of the GEF-5 climate change focal area strategy, aimed at promoting investment in renewable energy technologies. The project </w:t>
      </w:r>
      <w:r w:rsidRPr="00BE2F2D">
        <w:rPr>
          <w:rFonts w:ascii="Source Sans Pro" w:hAnsi="Source Sans Pro"/>
          <w:sz w:val="22"/>
          <w:szCs w:val="22"/>
        </w:rPr>
        <w:lastRenderedPageBreak/>
        <w:t xml:space="preserve">was informed by the DREI analysis carried out during the PPG phase in broad stakeholder consultation. </w:t>
      </w:r>
      <w:r w:rsidRPr="00AA5C3D">
        <w:rPr>
          <w:rFonts w:ascii="Source Sans Pro" w:hAnsi="Source Sans Pro"/>
          <w:sz w:val="22"/>
          <w:szCs w:val="22"/>
        </w:rPr>
        <w:t xml:space="preserve"> The project and programme of work was aligned to important national development plans, </w:t>
      </w:r>
      <w:proofErr w:type="gramStart"/>
      <w:r w:rsidRPr="00AA5C3D">
        <w:rPr>
          <w:rFonts w:ascii="Source Sans Pro" w:hAnsi="Source Sans Pro"/>
          <w:sz w:val="22"/>
          <w:szCs w:val="22"/>
        </w:rPr>
        <w:t>strategies</w:t>
      </w:r>
      <w:proofErr w:type="gramEnd"/>
      <w:r w:rsidRPr="00AA5C3D">
        <w:rPr>
          <w:rFonts w:ascii="Source Sans Pro" w:hAnsi="Source Sans Pro"/>
          <w:sz w:val="22"/>
          <w:szCs w:val="22"/>
        </w:rPr>
        <w:t xml:space="preserve"> and policies. The project was aligned to the NV20:2020, the National Energy Policy, the National Energy Master Plan and the Economic Recovery and Growth Plan (ERGP) among others. The promotion of renewable energy in Nigeria remains consistent with the strategic priorities of Global Environmental Facility, UNDP Country Programme (CPD 2018-2022), United Nations Sustainable Development Partnership Framework (UNSDPF) for Nigeria</w:t>
      </w:r>
      <w:r>
        <w:rPr>
          <w:rFonts w:ascii="Source Sans Pro" w:hAnsi="Source Sans Pro"/>
          <w:sz w:val="22"/>
          <w:szCs w:val="22"/>
        </w:rPr>
        <w:t xml:space="preserve"> and</w:t>
      </w:r>
      <w:r w:rsidRPr="00AA5C3D">
        <w:rPr>
          <w:rFonts w:ascii="Source Sans Pro" w:hAnsi="Source Sans Pro"/>
          <w:sz w:val="22"/>
          <w:szCs w:val="22"/>
        </w:rPr>
        <w:t xml:space="preserve"> the 2030 Agenda for Sustainable Development (SDGs)</w:t>
      </w:r>
      <w:r>
        <w:rPr>
          <w:rFonts w:ascii="Source Sans Pro" w:hAnsi="Source Sans Pro"/>
          <w:sz w:val="22"/>
          <w:szCs w:val="22"/>
        </w:rPr>
        <w:t>.</w:t>
      </w:r>
      <w:r w:rsidRPr="00AA5C3D">
        <w:rPr>
          <w:rFonts w:ascii="Source Sans Pro" w:hAnsi="Source Sans Pro"/>
          <w:sz w:val="22"/>
          <w:szCs w:val="22"/>
        </w:rPr>
        <w:t xml:space="preserve"> Relevance </w:t>
      </w:r>
      <w:r w:rsidR="00481463">
        <w:rPr>
          <w:rFonts w:ascii="Source Sans Pro" w:hAnsi="Source Sans Pro"/>
          <w:sz w:val="22"/>
          <w:szCs w:val="22"/>
        </w:rPr>
        <w:t>was</w:t>
      </w:r>
      <w:r w:rsidRPr="00AA5C3D">
        <w:rPr>
          <w:rFonts w:ascii="Source Sans Pro" w:hAnsi="Source Sans Pro"/>
          <w:sz w:val="22"/>
          <w:szCs w:val="22"/>
        </w:rPr>
        <w:t xml:space="preserve"> reinforced by the significant response to</w:t>
      </w:r>
      <w:r w:rsidR="00481463">
        <w:rPr>
          <w:rFonts w:ascii="Source Sans Pro" w:hAnsi="Source Sans Pro"/>
          <w:sz w:val="22"/>
          <w:szCs w:val="22"/>
        </w:rPr>
        <w:t xml:space="preserve"> the</w:t>
      </w:r>
      <w:r w:rsidRPr="00AA5C3D">
        <w:rPr>
          <w:rFonts w:ascii="Source Sans Pro" w:hAnsi="Source Sans Pro"/>
          <w:sz w:val="22"/>
          <w:szCs w:val="22"/>
        </w:rPr>
        <w:t xml:space="preserve"> emerging</w:t>
      </w:r>
      <w:r>
        <w:rPr>
          <w:rFonts w:ascii="Source Sans Pro" w:hAnsi="Source Sans Pro"/>
          <w:sz w:val="22"/>
          <w:szCs w:val="22"/>
        </w:rPr>
        <w:t xml:space="preserve"> </w:t>
      </w:r>
      <w:r w:rsidR="00481463">
        <w:rPr>
          <w:rFonts w:ascii="Source Sans Pro" w:hAnsi="Source Sans Pro"/>
          <w:sz w:val="22"/>
          <w:szCs w:val="22"/>
        </w:rPr>
        <w:t>expanding</w:t>
      </w:r>
      <w:r>
        <w:rPr>
          <w:rFonts w:ascii="Source Sans Pro" w:hAnsi="Source Sans Pro"/>
          <w:sz w:val="22"/>
          <w:szCs w:val="22"/>
        </w:rPr>
        <w:t xml:space="preserve"> energy</w:t>
      </w:r>
      <w:r w:rsidRPr="00AA5C3D">
        <w:rPr>
          <w:rFonts w:ascii="Source Sans Pro" w:hAnsi="Source Sans Pro"/>
          <w:sz w:val="22"/>
          <w:szCs w:val="22"/>
        </w:rPr>
        <w:t xml:space="preserve"> </w:t>
      </w:r>
      <w:r w:rsidR="00481463">
        <w:rPr>
          <w:rFonts w:ascii="Source Sans Pro" w:hAnsi="Source Sans Pro"/>
          <w:sz w:val="22"/>
          <w:szCs w:val="22"/>
        </w:rPr>
        <w:t>needs of</w:t>
      </w:r>
      <w:r>
        <w:rPr>
          <w:rFonts w:ascii="Source Sans Pro" w:hAnsi="Source Sans Pro"/>
          <w:sz w:val="22"/>
          <w:szCs w:val="22"/>
        </w:rPr>
        <w:t xml:space="preserve"> Nigeria.</w:t>
      </w:r>
    </w:p>
    <w:p w14:paraId="49A81FBB" w14:textId="08E9115A" w:rsidR="00406E76" w:rsidRPr="00AA5C3D"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sz w:val="22"/>
          <w:szCs w:val="22"/>
        </w:rPr>
        <w:t xml:space="preserve"> </w:t>
      </w:r>
      <w:r w:rsidRPr="00AA5C3D">
        <w:rPr>
          <w:rFonts w:ascii="Source Sans Pro" w:hAnsi="Source Sans Pro"/>
          <w:b/>
          <w:bCs/>
          <w:sz w:val="22"/>
          <w:szCs w:val="22"/>
        </w:rPr>
        <w:t>Quality of project design</w:t>
      </w:r>
      <w:r w:rsidRPr="00AA5C3D">
        <w:rPr>
          <w:rFonts w:ascii="Source Sans Pro" w:hAnsi="Source Sans Pro"/>
          <w:sz w:val="22"/>
          <w:szCs w:val="22"/>
        </w:rPr>
        <w:t xml:space="preserve">: The project was found to be well designed and well-timed to coincide with an anticipated </w:t>
      </w:r>
      <w:r>
        <w:rPr>
          <w:rFonts w:ascii="Source Sans Pro" w:hAnsi="Source Sans Pro"/>
          <w:sz w:val="22"/>
          <w:szCs w:val="22"/>
        </w:rPr>
        <w:t>expanded demand for energy in the country</w:t>
      </w:r>
      <w:r w:rsidRPr="00AA5C3D">
        <w:rPr>
          <w:rFonts w:ascii="Source Sans Pro" w:hAnsi="Source Sans Pro"/>
          <w:sz w:val="22"/>
          <w:szCs w:val="22"/>
        </w:rPr>
        <w:t xml:space="preserve">. The broad </w:t>
      </w:r>
      <w:r w:rsidR="00A517E4">
        <w:rPr>
          <w:rFonts w:ascii="Source Sans Pro" w:hAnsi="Source Sans Pro"/>
          <w:sz w:val="22"/>
          <w:szCs w:val="22"/>
        </w:rPr>
        <w:t>combination</w:t>
      </w:r>
      <w:r w:rsidR="007C17AF" w:rsidRPr="00AA5C3D">
        <w:rPr>
          <w:rFonts w:ascii="Source Sans Pro" w:hAnsi="Source Sans Pro"/>
          <w:sz w:val="22"/>
          <w:szCs w:val="22"/>
        </w:rPr>
        <w:t xml:space="preserve"> </w:t>
      </w:r>
      <w:r w:rsidRPr="00AA5C3D">
        <w:rPr>
          <w:rFonts w:ascii="Source Sans Pro" w:hAnsi="Source Sans Pro"/>
          <w:sz w:val="22"/>
          <w:szCs w:val="22"/>
        </w:rPr>
        <w:t xml:space="preserve">of interventions was well chosen to create a comprehensive enabling </w:t>
      </w:r>
      <w:r w:rsidR="00481463">
        <w:rPr>
          <w:rFonts w:ascii="Source Sans Pro" w:hAnsi="Source Sans Pro"/>
          <w:sz w:val="22"/>
          <w:szCs w:val="22"/>
        </w:rPr>
        <w:t>framework</w:t>
      </w:r>
      <w:r w:rsidRPr="00AA5C3D">
        <w:rPr>
          <w:rFonts w:ascii="Source Sans Pro" w:hAnsi="Source Sans Pro"/>
          <w:sz w:val="22"/>
          <w:szCs w:val="22"/>
        </w:rPr>
        <w:t xml:space="preserve"> for </w:t>
      </w:r>
      <w:r>
        <w:rPr>
          <w:rFonts w:ascii="Source Sans Pro" w:hAnsi="Source Sans Pro"/>
          <w:sz w:val="22"/>
          <w:szCs w:val="22"/>
        </w:rPr>
        <w:t>promoting private sector</w:t>
      </w:r>
      <w:r w:rsidRPr="00AB13FB">
        <w:rPr>
          <w:rFonts w:ascii="Source Sans Pro" w:hAnsi="Source Sans Pro"/>
          <w:sz w:val="22"/>
          <w:szCs w:val="22"/>
        </w:rPr>
        <w:t xml:space="preserve"> investment in renewable energy technologies in Nigeria.</w:t>
      </w:r>
      <w:r w:rsidRPr="00AA5C3D">
        <w:rPr>
          <w:rFonts w:ascii="Source Sans Pro" w:hAnsi="Source Sans Pro"/>
          <w:sz w:val="22"/>
          <w:szCs w:val="22"/>
        </w:rPr>
        <w:t xml:space="preserve"> Weaknesses in the design</w:t>
      </w:r>
      <w:r w:rsidR="00481463">
        <w:rPr>
          <w:rFonts w:ascii="Source Sans Pro" w:hAnsi="Source Sans Pro"/>
          <w:sz w:val="22"/>
          <w:szCs w:val="22"/>
        </w:rPr>
        <w:t xml:space="preserve"> were</w:t>
      </w:r>
      <w:r w:rsidRPr="00AA5C3D">
        <w:rPr>
          <w:rFonts w:ascii="Source Sans Pro" w:hAnsi="Source Sans Pro"/>
          <w:sz w:val="22"/>
          <w:szCs w:val="22"/>
        </w:rPr>
        <w:t xml:space="preserve"> related to (</w:t>
      </w:r>
      <w:proofErr w:type="spellStart"/>
      <w:r w:rsidRPr="00AA5C3D">
        <w:rPr>
          <w:rFonts w:ascii="Source Sans Pro" w:hAnsi="Source Sans Pro"/>
          <w:sz w:val="22"/>
          <w:szCs w:val="22"/>
        </w:rPr>
        <w:t>i</w:t>
      </w:r>
      <w:proofErr w:type="spellEnd"/>
      <w:r w:rsidRPr="00AA5C3D">
        <w:rPr>
          <w:rFonts w:ascii="Source Sans Pro" w:hAnsi="Source Sans Pro"/>
          <w:sz w:val="22"/>
          <w:szCs w:val="22"/>
        </w:rPr>
        <w:t xml:space="preserve">) </w:t>
      </w:r>
      <w:r>
        <w:rPr>
          <w:rFonts w:ascii="Source Sans Pro" w:hAnsi="Source Sans Pro"/>
          <w:sz w:val="22"/>
          <w:szCs w:val="22"/>
        </w:rPr>
        <w:t xml:space="preserve">lack of clarity </w:t>
      </w:r>
      <w:r w:rsidRPr="00AB13FB">
        <w:rPr>
          <w:rFonts w:ascii="Source Sans Pro" w:hAnsi="Source Sans Pro"/>
          <w:sz w:val="22"/>
          <w:szCs w:val="22"/>
        </w:rPr>
        <w:t xml:space="preserve">for advancing the policy and financial </w:t>
      </w:r>
      <w:r w:rsidR="00A517E4">
        <w:rPr>
          <w:rFonts w:ascii="Source Sans Pro" w:hAnsi="Source Sans Pro"/>
          <w:sz w:val="22"/>
          <w:szCs w:val="22"/>
        </w:rPr>
        <w:t>de-risking</w:t>
      </w:r>
      <w:r w:rsidRPr="00AB13FB">
        <w:rPr>
          <w:rFonts w:ascii="Source Sans Pro" w:hAnsi="Source Sans Pro"/>
          <w:sz w:val="22"/>
          <w:szCs w:val="22"/>
        </w:rPr>
        <w:t xml:space="preserve"> instruments into governmental or financial sector reforms</w:t>
      </w:r>
      <w:r w:rsidRPr="00B62267">
        <w:rPr>
          <w:rFonts w:ascii="Source Sans Pro" w:hAnsi="Source Sans Pro"/>
          <w:sz w:val="22"/>
          <w:szCs w:val="22"/>
        </w:rPr>
        <w:t xml:space="preserve">, i.e., </w:t>
      </w:r>
      <w:r w:rsidR="00A517E4">
        <w:rPr>
          <w:rFonts w:ascii="Source Sans Pro" w:hAnsi="Source Sans Pro"/>
          <w:sz w:val="22"/>
          <w:szCs w:val="22"/>
        </w:rPr>
        <w:t>de-risking</w:t>
      </w:r>
      <w:r w:rsidRPr="00B62267">
        <w:rPr>
          <w:rFonts w:ascii="Source Sans Pro" w:hAnsi="Source Sans Pro"/>
          <w:sz w:val="22"/>
          <w:szCs w:val="22"/>
        </w:rPr>
        <w:t xml:space="preserve"> investments into utility-scale RE</w:t>
      </w:r>
      <w:r w:rsidRPr="00AA5C3D">
        <w:rPr>
          <w:rFonts w:ascii="Source Sans Pro" w:hAnsi="Source Sans Pro"/>
          <w:sz w:val="22"/>
          <w:szCs w:val="22"/>
        </w:rPr>
        <w:t xml:space="preserve">; </w:t>
      </w:r>
      <w:r>
        <w:rPr>
          <w:rFonts w:ascii="Source Sans Pro" w:hAnsi="Source Sans Pro"/>
          <w:sz w:val="22"/>
          <w:szCs w:val="22"/>
        </w:rPr>
        <w:t xml:space="preserve">and </w:t>
      </w:r>
      <w:r w:rsidRPr="00AA5C3D">
        <w:rPr>
          <w:rFonts w:ascii="Source Sans Pro" w:hAnsi="Source Sans Pro"/>
          <w:sz w:val="22"/>
          <w:szCs w:val="22"/>
        </w:rPr>
        <w:t>(ii) heavy reliance on Government partners and slow bureaucratic processes to progress key delivery milestones.</w:t>
      </w:r>
    </w:p>
    <w:p w14:paraId="1E79BDAF" w14:textId="6647B7A4" w:rsidR="00406E76" w:rsidRPr="00225270" w:rsidRDefault="00406E76" w:rsidP="006F290A">
      <w:pPr>
        <w:pStyle w:val="Default"/>
        <w:widowControl/>
        <w:numPr>
          <w:ilvl w:val="0"/>
          <w:numId w:val="16"/>
        </w:numPr>
        <w:spacing w:after="209"/>
        <w:rPr>
          <w:rFonts w:ascii="Source Sans Pro" w:hAnsi="Source Sans Pro"/>
          <w:sz w:val="22"/>
          <w:szCs w:val="22"/>
        </w:rPr>
      </w:pPr>
      <w:r w:rsidRPr="00225270">
        <w:rPr>
          <w:rFonts w:ascii="Source Sans Pro" w:hAnsi="Source Sans Pro"/>
          <w:b/>
          <w:bCs/>
          <w:sz w:val="22"/>
          <w:szCs w:val="22"/>
        </w:rPr>
        <w:t xml:space="preserve">Effectiveness </w:t>
      </w:r>
      <w:r w:rsidRPr="00225270">
        <w:rPr>
          <w:rFonts w:ascii="Source Sans Pro" w:hAnsi="Source Sans Pro"/>
          <w:sz w:val="22"/>
          <w:szCs w:val="22"/>
        </w:rPr>
        <w:t xml:space="preserve">(attainment of project objectives and results): As a result of the actions carried out by the project, the outcomes were rated as moderately unsatisfactory. This is because the primary project objective to develop and operationalize the 100-MW solar PV plant in Bauchi State (later </w:t>
      </w:r>
      <w:r w:rsidR="0035619F">
        <w:rPr>
          <w:rFonts w:ascii="Source Sans Pro" w:hAnsi="Source Sans Pro"/>
          <w:sz w:val="22"/>
          <w:szCs w:val="22"/>
        </w:rPr>
        <w:t>re-oriented towards</w:t>
      </w:r>
      <w:r w:rsidRPr="00225270">
        <w:rPr>
          <w:rFonts w:ascii="Source Sans Pro" w:hAnsi="Source Sans Pro"/>
          <w:sz w:val="22"/>
          <w:szCs w:val="22"/>
        </w:rPr>
        <w:t xml:space="preserve"> development and operationalization of the 15 interconnected mini-grids) could not be achieved within the scope of the project. These proposed investments could not reach financial close largely due to the changes introduced by </w:t>
      </w:r>
      <w:r w:rsidR="007C17AF">
        <w:rPr>
          <w:rFonts w:ascii="Source Sans Pro" w:hAnsi="Source Sans Pro"/>
          <w:sz w:val="22"/>
          <w:szCs w:val="22"/>
        </w:rPr>
        <w:t xml:space="preserve">the </w:t>
      </w:r>
      <w:r w:rsidRPr="00225270">
        <w:rPr>
          <w:rFonts w:ascii="Source Sans Pro" w:hAnsi="Source Sans Pro"/>
          <w:sz w:val="22"/>
          <w:szCs w:val="22"/>
        </w:rPr>
        <w:t xml:space="preserve">Government in the terms of signed Power Purchase Agreements (“PPA”) that replaced originally agreed tariff from USD 11.5 cents/kWh to USD 7.5 cents/kWh </w:t>
      </w:r>
      <w:r w:rsidR="0015368E">
        <w:rPr>
          <w:rFonts w:ascii="Source Sans Pro" w:hAnsi="Source Sans Pro"/>
          <w:sz w:val="22"/>
          <w:szCs w:val="22"/>
        </w:rPr>
        <w:t xml:space="preserve">and </w:t>
      </w:r>
      <w:r w:rsidRPr="00225270">
        <w:rPr>
          <w:rFonts w:ascii="Source Sans Pro" w:hAnsi="Source Sans Pro"/>
          <w:sz w:val="22"/>
          <w:szCs w:val="22"/>
        </w:rPr>
        <w:t>which subsequently made the investment less attractive to the lenders.</w:t>
      </w:r>
      <w:r w:rsidR="00D6039D" w:rsidRPr="00225270">
        <w:rPr>
          <w:rFonts w:ascii="Source Sans Pro" w:hAnsi="Source Sans Pro"/>
          <w:sz w:val="22"/>
          <w:szCs w:val="22"/>
        </w:rPr>
        <w:t xml:space="preserve"> </w:t>
      </w:r>
      <w:r w:rsidRPr="00225270">
        <w:rPr>
          <w:rFonts w:ascii="Source Sans Pro" w:hAnsi="Source Sans Pro"/>
          <w:sz w:val="22"/>
          <w:szCs w:val="22"/>
        </w:rPr>
        <w:t>Additionally, due to the lack of solvency in the power sector, largely because of shortcomings in the privatization of the power generation and distribution services, the Federal Government of Nigeria was reluctant to enter into put-call option agreements (PCOAs) or offer a take-or-pay contract, which a</w:t>
      </w:r>
      <w:r w:rsidR="0015368E">
        <w:rPr>
          <w:rFonts w:ascii="Source Sans Pro" w:hAnsi="Source Sans Pro"/>
          <w:sz w:val="22"/>
          <w:szCs w:val="22"/>
        </w:rPr>
        <w:t xml:space="preserve">ct as </w:t>
      </w:r>
      <w:r w:rsidRPr="00225270">
        <w:rPr>
          <w:rFonts w:ascii="Source Sans Pro" w:hAnsi="Source Sans Pro"/>
          <w:sz w:val="22"/>
          <w:szCs w:val="22"/>
        </w:rPr>
        <w:t>sovereign guarantees for the private sector investments.</w:t>
      </w:r>
    </w:p>
    <w:p w14:paraId="3F6E9779" w14:textId="08197075" w:rsidR="00406E76"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sz w:val="22"/>
          <w:szCs w:val="22"/>
        </w:rPr>
        <w:t xml:space="preserve">The project successfully </w:t>
      </w:r>
      <w:r>
        <w:rPr>
          <w:rFonts w:ascii="Source Sans Pro" w:hAnsi="Source Sans Pro"/>
          <w:sz w:val="22"/>
          <w:szCs w:val="22"/>
        </w:rPr>
        <w:t>implemented components 1 and 2 of the project. It managed to</w:t>
      </w:r>
      <w:r w:rsidRPr="00AA5C3D">
        <w:rPr>
          <w:rFonts w:ascii="Source Sans Pro" w:hAnsi="Source Sans Pro"/>
          <w:sz w:val="22"/>
          <w:szCs w:val="22"/>
        </w:rPr>
        <w:t xml:space="preserve"> establish a highly credible knowledge base that will continue to inform policy, planning and development decisions </w:t>
      </w:r>
      <w:r w:rsidR="00411CF2">
        <w:rPr>
          <w:rFonts w:ascii="Source Sans Pro" w:hAnsi="Source Sans Pro"/>
          <w:sz w:val="22"/>
          <w:szCs w:val="22"/>
        </w:rPr>
        <w:t xml:space="preserve">in Nigeria </w:t>
      </w:r>
      <w:r w:rsidRPr="00AA5C3D">
        <w:rPr>
          <w:rFonts w:ascii="Source Sans Pro" w:hAnsi="Source Sans Pro"/>
          <w:sz w:val="22"/>
          <w:szCs w:val="22"/>
        </w:rPr>
        <w:t xml:space="preserve">and potentially also other </w:t>
      </w:r>
      <w:r w:rsidR="00411CF2">
        <w:rPr>
          <w:rFonts w:ascii="Source Sans Pro" w:hAnsi="Source Sans Pro"/>
          <w:sz w:val="22"/>
          <w:szCs w:val="22"/>
        </w:rPr>
        <w:t>countries</w:t>
      </w:r>
      <w:r>
        <w:rPr>
          <w:rFonts w:ascii="Source Sans Pro" w:hAnsi="Source Sans Pro"/>
          <w:sz w:val="22"/>
          <w:szCs w:val="22"/>
        </w:rPr>
        <w:t xml:space="preserve"> around the continent</w:t>
      </w:r>
      <w:r w:rsidRPr="00AA5C3D">
        <w:rPr>
          <w:rFonts w:ascii="Source Sans Pro" w:hAnsi="Source Sans Pro"/>
          <w:sz w:val="22"/>
          <w:szCs w:val="22"/>
        </w:rPr>
        <w:t xml:space="preserve">. The portfolio of resources developed for training, communication and awareness building is extensive, creating a comprehensive platform for learning and informing future direction by all role players. </w:t>
      </w:r>
      <w:r>
        <w:rPr>
          <w:rFonts w:ascii="Source Sans Pro" w:hAnsi="Source Sans Pro"/>
          <w:sz w:val="22"/>
          <w:szCs w:val="22"/>
        </w:rPr>
        <w:t>These include:</w:t>
      </w:r>
    </w:p>
    <w:p w14:paraId="2D2CE707"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a Web GIS based tool for identifying potential renewable energy sites in Nigeria</w:t>
      </w:r>
    </w:p>
    <w:p w14:paraId="2EA7D4C1"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a report on “De-risking Interconnected Solar Mini-Grid Investment in Nigeria”</w:t>
      </w:r>
    </w:p>
    <w:p w14:paraId="7799C873"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a Training Manual/Curriculum on Interconnected Mini-Grids: Business Plan Development and Loan Application Procedures in Nigeria</w:t>
      </w:r>
    </w:p>
    <w:p w14:paraId="61ABE9E6"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 xml:space="preserve">Guidelines for Environmental and Social Safeguard for interconnected </w:t>
      </w:r>
      <w:proofErr w:type="gramStart"/>
      <w:r w:rsidRPr="006D343D">
        <w:rPr>
          <w:rFonts w:ascii="Source Sans Pro" w:hAnsi="Source Sans Pro"/>
          <w:sz w:val="22"/>
          <w:szCs w:val="22"/>
        </w:rPr>
        <w:t>mini-grids</w:t>
      </w:r>
      <w:proofErr w:type="gramEnd"/>
      <w:r w:rsidRPr="006D343D">
        <w:rPr>
          <w:rFonts w:ascii="Source Sans Pro" w:hAnsi="Source Sans Pro"/>
          <w:sz w:val="22"/>
          <w:szCs w:val="22"/>
        </w:rPr>
        <w:t xml:space="preserve"> in Nigeria</w:t>
      </w:r>
    </w:p>
    <w:p w14:paraId="1B38FBCB"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 xml:space="preserve">Environmental and Social Impact Assessment (ESIA) Framework for Interconnected </w:t>
      </w:r>
      <w:r w:rsidRPr="006D343D">
        <w:rPr>
          <w:rFonts w:ascii="Source Sans Pro" w:hAnsi="Source Sans Pro"/>
          <w:sz w:val="22"/>
          <w:szCs w:val="22"/>
        </w:rPr>
        <w:lastRenderedPageBreak/>
        <w:t>Mini-Grid Development in Nigeria</w:t>
      </w:r>
    </w:p>
    <w:p w14:paraId="7420490D"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 xml:space="preserve">A Set of Social and Environmental Safeguards for all Utility Scale Renewable Energy for Interconnected Mini-Grids based on International Standards. </w:t>
      </w:r>
    </w:p>
    <w:p w14:paraId="159F5B4E"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a report on “Lessons Learned from the Development of DREI Project: Development of 1st – Ever Utility Scale Solar in Nigeria/Mini-Grids”</w:t>
      </w:r>
    </w:p>
    <w:p w14:paraId="1D7E8240"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 xml:space="preserve">Three comprehensive sectoral NAMA renewable energy (RE) technology action plans (TAPs) for Solar, Wind and Biomass </w:t>
      </w:r>
    </w:p>
    <w:p w14:paraId="19578C99"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An MRV Mechanism including Grid Emission Factor for the Nigerian Power Sector.</w:t>
      </w:r>
    </w:p>
    <w:p w14:paraId="4EB977AA" w14:textId="77777777" w:rsidR="006D343D" w:rsidRPr="006D343D" w:rsidRDefault="006D343D" w:rsidP="006D343D">
      <w:pPr>
        <w:pStyle w:val="Default"/>
        <w:numPr>
          <w:ilvl w:val="0"/>
          <w:numId w:val="36"/>
        </w:numPr>
        <w:rPr>
          <w:rFonts w:ascii="Source Sans Pro" w:hAnsi="Source Sans Pro"/>
          <w:sz w:val="22"/>
          <w:szCs w:val="22"/>
        </w:rPr>
      </w:pPr>
      <w:r w:rsidRPr="006D343D">
        <w:rPr>
          <w:rFonts w:ascii="Source Sans Pro" w:hAnsi="Source Sans Pro"/>
          <w:sz w:val="22"/>
          <w:szCs w:val="22"/>
        </w:rPr>
        <w:t>Nigerian Domestic Financial Sector Reform to Unlock Low-Cost Local Capital for Green Investment.</w:t>
      </w:r>
    </w:p>
    <w:p w14:paraId="260608F1" w14:textId="2830FA5F" w:rsidR="00411CF2" w:rsidRDefault="006D343D" w:rsidP="006D343D">
      <w:pPr>
        <w:pStyle w:val="Default"/>
        <w:widowControl/>
        <w:numPr>
          <w:ilvl w:val="0"/>
          <w:numId w:val="36"/>
        </w:numPr>
        <w:rPr>
          <w:rFonts w:ascii="Source Sans Pro" w:hAnsi="Source Sans Pro"/>
          <w:sz w:val="22"/>
          <w:szCs w:val="22"/>
        </w:rPr>
      </w:pPr>
      <w:r w:rsidRPr="006D343D">
        <w:rPr>
          <w:rFonts w:ascii="Source Sans Pro" w:hAnsi="Source Sans Pro"/>
          <w:sz w:val="22"/>
          <w:szCs w:val="22"/>
        </w:rPr>
        <w:t>A Compendium of Renewable Energy Investment Incentives in Nigeria</w:t>
      </w:r>
    </w:p>
    <w:p w14:paraId="7A01CDD3" w14:textId="77777777" w:rsidR="006D343D" w:rsidRPr="00411CF2" w:rsidRDefault="006D343D" w:rsidP="006D343D">
      <w:pPr>
        <w:pStyle w:val="Default"/>
        <w:widowControl/>
        <w:ind w:left="576"/>
        <w:rPr>
          <w:rFonts w:ascii="Source Sans Pro" w:hAnsi="Source Sans Pro"/>
          <w:sz w:val="22"/>
          <w:szCs w:val="22"/>
        </w:rPr>
      </w:pPr>
    </w:p>
    <w:p w14:paraId="343A88E8" w14:textId="79EA34ED" w:rsidR="00406E76" w:rsidRPr="00AA5C3D"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sz w:val="22"/>
          <w:szCs w:val="22"/>
        </w:rPr>
        <w:t>Awareness regarding these</w:t>
      </w:r>
      <w:r>
        <w:rPr>
          <w:rFonts w:ascii="Source Sans Pro" w:hAnsi="Source Sans Pro"/>
          <w:sz w:val="22"/>
          <w:szCs w:val="22"/>
        </w:rPr>
        <w:t xml:space="preserve"> resources</w:t>
      </w:r>
      <w:r w:rsidRPr="00AA5C3D">
        <w:rPr>
          <w:rFonts w:ascii="Source Sans Pro" w:hAnsi="Source Sans Pro"/>
          <w:sz w:val="22"/>
          <w:szCs w:val="22"/>
        </w:rPr>
        <w:t xml:space="preserve"> </w:t>
      </w:r>
      <w:r>
        <w:rPr>
          <w:rFonts w:ascii="Source Sans Pro" w:hAnsi="Source Sans Pro"/>
          <w:sz w:val="22"/>
          <w:szCs w:val="22"/>
        </w:rPr>
        <w:t xml:space="preserve">was enhanced by the many awareness and communication events carried by the </w:t>
      </w:r>
      <w:proofErr w:type="gramStart"/>
      <w:r>
        <w:rPr>
          <w:rFonts w:ascii="Source Sans Pro" w:hAnsi="Source Sans Pro"/>
          <w:sz w:val="22"/>
          <w:szCs w:val="22"/>
        </w:rPr>
        <w:t>project;</w:t>
      </w:r>
      <w:proofErr w:type="gramEnd"/>
      <w:r>
        <w:rPr>
          <w:rFonts w:ascii="Source Sans Pro" w:hAnsi="Source Sans Pro"/>
          <w:sz w:val="22"/>
          <w:szCs w:val="22"/>
        </w:rPr>
        <w:t xml:space="preserve"> </w:t>
      </w:r>
      <w:r w:rsidR="00776936">
        <w:rPr>
          <w:rFonts w:ascii="Source Sans Pro" w:hAnsi="Source Sans Pro"/>
          <w:sz w:val="22"/>
          <w:szCs w:val="22"/>
        </w:rPr>
        <w:t>though</w:t>
      </w:r>
      <w:r>
        <w:rPr>
          <w:rFonts w:ascii="Source Sans Pro" w:hAnsi="Source Sans Pro"/>
          <w:sz w:val="22"/>
          <w:szCs w:val="22"/>
        </w:rPr>
        <w:t xml:space="preserve"> there</w:t>
      </w:r>
      <w:r w:rsidR="00776936">
        <w:rPr>
          <w:rFonts w:ascii="Source Sans Pro" w:hAnsi="Source Sans Pro"/>
          <w:sz w:val="22"/>
          <w:szCs w:val="22"/>
        </w:rPr>
        <w:t xml:space="preserve"> still</w:t>
      </w:r>
      <w:r>
        <w:rPr>
          <w:rFonts w:ascii="Source Sans Pro" w:hAnsi="Source Sans Pro"/>
          <w:sz w:val="22"/>
          <w:szCs w:val="22"/>
        </w:rPr>
        <w:t xml:space="preserve"> exist</w:t>
      </w:r>
      <w:r w:rsidR="00776936">
        <w:rPr>
          <w:rFonts w:ascii="Source Sans Pro" w:hAnsi="Source Sans Pro"/>
          <w:sz w:val="22"/>
          <w:szCs w:val="22"/>
        </w:rPr>
        <w:t>s</w:t>
      </w:r>
      <w:r>
        <w:rPr>
          <w:rFonts w:ascii="Source Sans Pro" w:hAnsi="Source Sans Pro"/>
          <w:sz w:val="22"/>
          <w:szCs w:val="22"/>
        </w:rPr>
        <w:t xml:space="preserve"> an </w:t>
      </w:r>
      <w:r w:rsidRPr="00AA5C3D">
        <w:rPr>
          <w:rFonts w:ascii="Source Sans Pro" w:hAnsi="Source Sans Pro"/>
          <w:sz w:val="22"/>
          <w:szCs w:val="22"/>
        </w:rPr>
        <w:t xml:space="preserve">opportunity for increased awareness and utilization. To maximize the impact and contribution of </w:t>
      </w:r>
      <w:r w:rsidR="00776936">
        <w:rPr>
          <w:rFonts w:ascii="Source Sans Pro" w:hAnsi="Source Sans Pro"/>
          <w:sz w:val="22"/>
          <w:szCs w:val="22"/>
        </w:rPr>
        <w:t>these</w:t>
      </w:r>
      <w:r w:rsidRPr="00AA5C3D">
        <w:rPr>
          <w:rFonts w:ascii="Source Sans Pro" w:hAnsi="Source Sans Pro"/>
          <w:sz w:val="22"/>
          <w:szCs w:val="22"/>
        </w:rPr>
        <w:t xml:space="preserve"> resource</w:t>
      </w:r>
      <w:r w:rsidR="00776936">
        <w:rPr>
          <w:rFonts w:ascii="Source Sans Pro" w:hAnsi="Source Sans Pro"/>
          <w:sz w:val="22"/>
          <w:szCs w:val="22"/>
        </w:rPr>
        <w:t>s</w:t>
      </w:r>
      <w:r w:rsidRPr="00AA5C3D">
        <w:rPr>
          <w:rFonts w:ascii="Source Sans Pro" w:hAnsi="Source Sans Pro"/>
          <w:sz w:val="22"/>
          <w:szCs w:val="22"/>
        </w:rPr>
        <w:t>, material should preferably be made available online for download</w:t>
      </w:r>
      <w:r w:rsidR="00776936">
        <w:rPr>
          <w:rFonts w:ascii="Source Sans Pro" w:hAnsi="Source Sans Pro"/>
          <w:sz w:val="22"/>
          <w:szCs w:val="22"/>
        </w:rPr>
        <w:t xml:space="preserve"> and wider dissemination</w:t>
      </w:r>
      <w:r w:rsidRPr="00AA5C3D">
        <w:rPr>
          <w:rFonts w:ascii="Source Sans Pro" w:hAnsi="Source Sans Pro"/>
          <w:sz w:val="22"/>
          <w:szCs w:val="22"/>
        </w:rPr>
        <w:t xml:space="preserve">. </w:t>
      </w:r>
    </w:p>
    <w:p w14:paraId="44A30093" w14:textId="60593516" w:rsidR="00406E76" w:rsidRPr="00BE2F2D" w:rsidRDefault="00406E76" w:rsidP="006F290A">
      <w:pPr>
        <w:pStyle w:val="Default"/>
        <w:widowControl/>
        <w:numPr>
          <w:ilvl w:val="0"/>
          <w:numId w:val="16"/>
        </w:numPr>
        <w:spacing w:after="209"/>
        <w:rPr>
          <w:rFonts w:ascii="Source Sans Pro" w:hAnsi="Source Sans Pro"/>
          <w:sz w:val="22"/>
          <w:szCs w:val="22"/>
        </w:rPr>
      </w:pPr>
      <w:r w:rsidRPr="00BE2F2D">
        <w:rPr>
          <w:rFonts w:ascii="Source Sans Pro" w:hAnsi="Source Sans Pro"/>
          <w:sz w:val="22"/>
          <w:szCs w:val="22"/>
        </w:rPr>
        <w:t xml:space="preserve">The project had limited success with Component 3, the investment part of the project due to the inability in reaching financial close for either the planned solar PV plant in Bauchi State or the 15 interconnected </w:t>
      </w:r>
      <w:proofErr w:type="gramStart"/>
      <w:r w:rsidRPr="00BE2F2D">
        <w:rPr>
          <w:rFonts w:ascii="Source Sans Pro" w:hAnsi="Source Sans Pro"/>
          <w:sz w:val="22"/>
          <w:szCs w:val="22"/>
        </w:rPr>
        <w:t>mini-grids</w:t>
      </w:r>
      <w:proofErr w:type="gramEnd"/>
      <w:r>
        <w:rPr>
          <w:rFonts w:ascii="Source Sans Pro" w:hAnsi="Source Sans Pro"/>
          <w:sz w:val="22"/>
          <w:szCs w:val="22"/>
        </w:rPr>
        <w:t xml:space="preserve"> that were identified in the later parts of the project</w:t>
      </w:r>
      <w:r w:rsidRPr="00BE2F2D">
        <w:rPr>
          <w:rFonts w:ascii="Source Sans Pro" w:hAnsi="Source Sans Pro"/>
          <w:sz w:val="22"/>
          <w:szCs w:val="22"/>
        </w:rPr>
        <w:t>; none of these investments managed to get off the ground due to their inability to unlock financ</w:t>
      </w:r>
      <w:r w:rsidR="002E7602">
        <w:rPr>
          <w:rFonts w:ascii="Source Sans Pro" w:hAnsi="Source Sans Pro"/>
          <w:sz w:val="22"/>
          <w:szCs w:val="22"/>
        </w:rPr>
        <w:t>ing</w:t>
      </w:r>
      <w:r w:rsidRPr="00BE2F2D">
        <w:rPr>
          <w:rFonts w:ascii="Source Sans Pro" w:hAnsi="Source Sans Pro"/>
          <w:sz w:val="22"/>
          <w:szCs w:val="22"/>
        </w:rPr>
        <w:t xml:space="preserve"> opportunities. The failure of the Federal Government of Nigeria to provide sovereign guarantees for the private sector investments severely impacted implementation. Consequently, </w:t>
      </w:r>
      <w:r>
        <w:rPr>
          <w:rFonts w:ascii="Source Sans Pro" w:hAnsi="Source Sans Pro"/>
          <w:sz w:val="22"/>
          <w:szCs w:val="22"/>
        </w:rPr>
        <w:t xml:space="preserve">there was no achievement </w:t>
      </w:r>
      <w:r w:rsidR="002E7602">
        <w:rPr>
          <w:rFonts w:ascii="Source Sans Pro" w:hAnsi="Source Sans Pro"/>
          <w:sz w:val="22"/>
          <w:szCs w:val="22"/>
        </w:rPr>
        <w:t>on</w:t>
      </w:r>
      <w:r>
        <w:rPr>
          <w:rFonts w:ascii="Source Sans Pro" w:hAnsi="Source Sans Pro"/>
          <w:sz w:val="22"/>
          <w:szCs w:val="22"/>
        </w:rPr>
        <w:t xml:space="preserve"> this </w:t>
      </w:r>
      <w:r w:rsidR="002E7602">
        <w:rPr>
          <w:rFonts w:ascii="Source Sans Pro" w:hAnsi="Source Sans Pro"/>
          <w:sz w:val="22"/>
          <w:szCs w:val="22"/>
        </w:rPr>
        <w:t>component and therefore also the overall objective of the project</w:t>
      </w:r>
      <w:r w:rsidRPr="00BE2F2D">
        <w:rPr>
          <w:rFonts w:ascii="Source Sans Pro" w:hAnsi="Source Sans Pro"/>
          <w:sz w:val="22"/>
          <w:szCs w:val="22"/>
        </w:rPr>
        <w:t xml:space="preserve">. </w:t>
      </w:r>
    </w:p>
    <w:p w14:paraId="3C59EE81" w14:textId="158D264F" w:rsidR="00406E76"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sz w:val="22"/>
          <w:szCs w:val="22"/>
        </w:rPr>
        <w:t>Despite not all outcomes being met in full, a robust platform has been established consisting of a sound knowledge base</w:t>
      </w:r>
      <w:r>
        <w:rPr>
          <w:rFonts w:ascii="Source Sans Pro" w:hAnsi="Source Sans Pro"/>
          <w:sz w:val="22"/>
          <w:szCs w:val="22"/>
        </w:rPr>
        <w:t xml:space="preserve"> of </w:t>
      </w:r>
      <w:r w:rsidR="00A517E4">
        <w:rPr>
          <w:rFonts w:ascii="Source Sans Pro" w:hAnsi="Source Sans Pro"/>
          <w:sz w:val="22"/>
          <w:szCs w:val="22"/>
        </w:rPr>
        <w:t>de-risking</w:t>
      </w:r>
      <w:r w:rsidRPr="00A2331C">
        <w:rPr>
          <w:rFonts w:ascii="Source Sans Pro" w:hAnsi="Source Sans Pro"/>
          <w:sz w:val="22"/>
          <w:szCs w:val="22"/>
        </w:rPr>
        <w:t xml:space="preserve"> instruments</w:t>
      </w:r>
      <w:r w:rsidRPr="00AA5C3D">
        <w:rPr>
          <w:rFonts w:ascii="Source Sans Pro" w:hAnsi="Source Sans Pro"/>
          <w:sz w:val="22"/>
          <w:szCs w:val="22"/>
        </w:rPr>
        <w:t xml:space="preserve">, </w:t>
      </w:r>
      <w:r>
        <w:rPr>
          <w:rFonts w:ascii="Source Sans Pro" w:hAnsi="Source Sans Pro"/>
          <w:sz w:val="22"/>
          <w:szCs w:val="22"/>
        </w:rPr>
        <w:t>and</w:t>
      </w:r>
      <w:r w:rsidRPr="00AA5C3D">
        <w:rPr>
          <w:rFonts w:ascii="Source Sans Pro" w:hAnsi="Source Sans Pro"/>
          <w:sz w:val="22"/>
          <w:szCs w:val="22"/>
        </w:rPr>
        <w:t xml:space="preserve"> definite growth in capacity and awareness among stakeholders. </w:t>
      </w:r>
    </w:p>
    <w:p w14:paraId="611FA24E" w14:textId="7861E0DC" w:rsidR="00406E76"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b/>
          <w:bCs/>
          <w:sz w:val="22"/>
          <w:szCs w:val="22"/>
        </w:rPr>
        <w:t>Efficiency</w:t>
      </w:r>
      <w:r w:rsidRPr="00AA5C3D">
        <w:rPr>
          <w:rFonts w:ascii="Source Sans Pro" w:hAnsi="Source Sans Pro"/>
          <w:sz w:val="22"/>
          <w:szCs w:val="22"/>
        </w:rPr>
        <w:t xml:space="preserve">: The project execution </w:t>
      </w:r>
      <w:r>
        <w:rPr>
          <w:rFonts w:ascii="Source Sans Pro" w:hAnsi="Source Sans Pro"/>
          <w:sz w:val="22"/>
          <w:szCs w:val="22"/>
        </w:rPr>
        <w:t>was</w:t>
      </w:r>
      <w:r w:rsidRPr="00AA5C3D">
        <w:rPr>
          <w:rFonts w:ascii="Source Sans Pro" w:hAnsi="Source Sans Pro"/>
          <w:sz w:val="22"/>
          <w:szCs w:val="22"/>
        </w:rPr>
        <w:t xml:space="preserve"> slow</w:t>
      </w:r>
      <w:r>
        <w:rPr>
          <w:rFonts w:ascii="Source Sans Pro" w:hAnsi="Source Sans Pro"/>
          <w:sz w:val="22"/>
          <w:szCs w:val="22"/>
        </w:rPr>
        <w:t xml:space="preserve"> in the beginning</w:t>
      </w:r>
      <w:r w:rsidRPr="00AA5C3D">
        <w:rPr>
          <w:rFonts w:ascii="Source Sans Pro" w:hAnsi="Source Sans Pro"/>
          <w:sz w:val="22"/>
          <w:szCs w:val="22"/>
        </w:rPr>
        <w:t xml:space="preserve">, with </w:t>
      </w:r>
      <w:r w:rsidRPr="00A104DF">
        <w:rPr>
          <w:rFonts w:ascii="Source Sans Pro" w:hAnsi="Source Sans Pro"/>
          <w:sz w:val="22"/>
          <w:szCs w:val="22"/>
        </w:rPr>
        <w:t>an 11-month delay from the official start date. The reasons for the delay</w:t>
      </w:r>
      <w:r w:rsidR="00F4658B">
        <w:rPr>
          <w:rFonts w:ascii="Source Sans Pro" w:hAnsi="Source Sans Pro"/>
          <w:sz w:val="22"/>
          <w:szCs w:val="22"/>
        </w:rPr>
        <w:t xml:space="preserve"> included </w:t>
      </w:r>
      <w:r w:rsidRPr="00A104DF">
        <w:rPr>
          <w:rFonts w:ascii="Source Sans Pro" w:hAnsi="Source Sans Pro"/>
          <w:sz w:val="22"/>
          <w:szCs w:val="22"/>
        </w:rPr>
        <w:t>the prolonged time required to recruit the PMU team, difficulties faced in recruitment of international consultants and transitions within government administration, particularly the GEF operational focal point office. The delay in commencing project implementation adversely affected project efficiency, but the lack of progress towards achieving the project objective is largely due to the external factor of the IPPs not reaching financial close.</w:t>
      </w:r>
    </w:p>
    <w:p w14:paraId="15A26334" w14:textId="685D0DBB" w:rsidR="00406E76" w:rsidRDefault="00406E76" w:rsidP="00406E76">
      <w:pPr>
        <w:pStyle w:val="Default"/>
        <w:spacing w:after="209"/>
        <w:ind w:left="580"/>
        <w:rPr>
          <w:rFonts w:ascii="Source Sans Pro" w:hAnsi="Source Sans Pro"/>
          <w:sz w:val="22"/>
          <w:szCs w:val="22"/>
        </w:rPr>
      </w:pPr>
      <w:r w:rsidRPr="00143BF4">
        <w:rPr>
          <w:rFonts w:ascii="Source Sans Pro" w:hAnsi="Source Sans Pro"/>
          <w:sz w:val="22"/>
          <w:szCs w:val="22"/>
        </w:rPr>
        <w:t>Due to the inability of the baseline project of 100 MW plant in Bauchi State by the Nigerian Solar Capital Partner (one of the 14 Independent Power Producers (IPPs) to reach financial close</w:t>
      </w:r>
      <w:r w:rsidR="007C17AF">
        <w:rPr>
          <w:rFonts w:ascii="Source Sans Pro" w:hAnsi="Source Sans Pro"/>
          <w:sz w:val="22"/>
          <w:szCs w:val="22"/>
        </w:rPr>
        <w:t>)</w:t>
      </w:r>
      <w:r w:rsidRPr="00143BF4">
        <w:rPr>
          <w:rFonts w:ascii="Source Sans Pro" w:hAnsi="Source Sans Pro"/>
          <w:sz w:val="22"/>
          <w:szCs w:val="22"/>
        </w:rPr>
        <w:t xml:space="preserve">, </w:t>
      </w:r>
      <w:r>
        <w:rPr>
          <w:rFonts w:ascii="Source Sans Pro" w:hAnsi="Source Sans Pro"/>
          <w:sz w:val="22"/>
          <w:szCs w:val="22"/>
        </w:rPr>
        <w:t xml:space="preserve">the project reoriented </w:t>
      </w:r>
      <w:r w:rsidR="00F4658B">
        <w:rPr>
          <w:rFonts w:ascii="Source Sans Pro" w:hAnsi="Source Sans Pro"/>
          <w:sz w:val="22"/>
          <w:szCs w:val="22"/>
        </w:rPr>
        <w:t>its</w:t>
      </w:r>
      <w:r>
        <w:rPr>
          <w:rFonts w:ascii="Source Sans Pro" w:hAnsi="Source Sans Pro"/>
          <w:sz w:val="22"/>
          <w:szCs w:val="22"/>
        </w:rPr>
        <w:t xml:space="preserve"> </w:t>
      </w:r>
      <w:r w:rsidRPr="00143BF4">
        <w:rPr>
          <w:rFonts w:ascii="Source Sans Pro" w:hAnsi="Source Sans Pro"/>
          <w:sz w:val="22"/>
          <w:szCs w:val="22"/>
        </w:rPr>
        <w:t xml:space="preserve">focus </w:t>
      </w:r>
      <w:r>
        <w:rPr>
          <w:rFonts w:ascii="Source Sans Pro" w:hAnsi="Source Sans Pro"/>
          <w:sz w:val="22"/>
          <w:szCs w:val="22"/>
        </w:rPr>
        <w:t>to</w:t>
      </w:r>
      <w:r w:rsidRPr="00143BF4">
        <w:rPr>
          <w:rFonts w:ascii="Source Sans Pro" w:hAnsi="Source Sans Pro"/>
          <w:sz w:val="22"/>
          <w:szCs w:val="22"/>
        </w:rPr>
        <w:t xml:space="preserve"> inter-connected </w:t>
      </w:r>
      <w:proofErr w:type="gramStart"/>
      <w:r w:rsidRPr="00143BF4">
        <w:rPr>
          <w:rFonts w:ascii="Source Sans Pro" w:hAnsi="Source Sans Pro"/>
          <w:sz w:val="22"/>
          <w:szCs w:val="22"/>
        </w:rPr>
        <w:t>mini-grids</w:t>
      </w:r>
      <w:proofErr w:type="gramEnd"/>
      <w:r w:rsidR="00F4658B">
        <w:rPr>
          <w:rFonts w:ascii="Source Sans Pro" w:hAnsi="Source Sans Pro"/>
          <w:sz w:val="22"/>
          <w:szCs w:val="22"/>
        </w:rPr>
        <w:t xml:space="preserve"> in the second half of project implementation</w:t>
      </w:r>
      <w:r>
        <w:rPr>
          <w:rFonts w:ascii="Source Sans Pro" w:hAnsi="Source Sans Pro"/>
          <w:sz w:val="22"/>
          <w:szCs w:val="22"/>
        </w:rPr>
        <w:t>.</w:t>
      </w:r>
    </w:p>
    <w:p w14:paraId="11C485B4" w14:textId="6B08D630" w:rsidR="00406E76" w:rsidRPr="008B3D5C" w:rsidRDefault="00406E76" w:rsidP="006F290A">
      <w:pPr>
        <w:pStyle w:val="Default"/>
        <w:widowControl/>
        <w:numPr>
          <w:ilvl w:val="0"/>
          <w:numId w:val="16"/>
        </w:numPr>
        <w:spacing w:after="209"/>
        <w:rPr>
          <w:rFonts w:ascii="Source Sans Pro" w:hAnsi="Source Sans Pro" w:cs="Roboto"/>
          <w:sz w:val="22"/>
          <w:szCs w:val="22"/>
        </w:rPr>
      </w:pPr>
      <w:r w:rsidRPr="00A94BD4">
        <w:rPr>
          <w:rFonts w:ascii="Source Sans Pro" w:hAnsi="Source Sans Pro"/>
          <w:sz w:val="22"/>
          <w:szCs w:val="22"/>
        </w:rPr>
        <w:t xml:space="preserve">The project </w:t>
      </w:r>
      <w:r>
        <w:rPr>
          <w:rFonts w:ascii="Source Sans Pro" w:hAnsi="Source Sans Pro"/>
          <w:sz w:val="22"/>
          <w:szCs w:val="22"/>
        </w:rPr>
        <w:t>further did</w:t>
      </w:r>
      <w:r w:rsidRPr="00A94BD4">
        <w:rPr>
          <w:rFonts w:ascii="Source Sans Pro" w:hAnsi="Source Sans Pro"/>
          <w:sz w:val="22"/>
          <w:szCs w:val="22"/>
        </w:rPr>
        <w:t xml:space="preserve"> a good job in facilitating stakeholder engagement </w:t>
      </w:r>
      <w:r w:rsidR="00F4658B">
        <w:rPr>
          <w:rFonts w:ascii="Source Sans Pro" w:hAnsi="Source Sans Pro"/>
          <w:sz w:val="22"/>
          <w:szCs w:val="22"/>
        </w:rPr>
        <w:t>by</w:t>
      </w:r>
      <w:r w:rsidRPr="00A94BD4">
        <w:rPr>
          <w:rFonts w:ascii="Source Sans Pro" w:hAnsi="Source Sans Pro"/>
          <w:sz w:val="22"/>
          <w:szCs w:val="22"/>
        </w:rPr>
        <w:t xml:space="preserve"> convening several workshops and meetings</w:t>
      </w:r>
      <w:r>
        <w:rPr>
          <w:rFonts w:ascii="Source Sans Pro" w:hAnsi="Source Sans Pro"/>
          <w:sz w:val="22"/>
          <w:szCs w:val="22"/>
        </w:rPr>
        <w:t>. P</w:t>
      </w:r>
      <w:r w:rsidRPr="00A94BD4">
        <w:rPr>
          <w:rFonts w:ascii="Source Sans Pro" w:hAnsi="Source Sans Pro"/>
          <w:sz w:val="22"/>
          <w:szCs w:val="22"/>
        </w:rPr>
        <w:t xml:space="preserve">rocurement of technical consultancies </w:t>
      </w:r>
      <w:r>
        <w:rPr>
          <w:rFonts w:ascii="Source Sans Pro" w:hAnsi="Source Sans Pro"/>
          <w:sz w:val="22"/>
          <w:szCs w:val="22"/>
        </w:rPr>
        <w:t>was</w:t>
      </w:r>
      <w:r w:rsidRPr="00A94BD4">
        <w:rPr>
          <w:rFonts w:ascii="Source Sans Pro" w:hAnsi="Source Sans Pro"/>
          <w:sz w:val="22"/>
          <w:szCs w:val="22"/>
        </w:rPr>
        <w:t xml:space="preserve"> successful in recruiting qualified consultants and service providers.</w:t>
      </w:r>
    </w:p>
    <w:p w14:paraId="3B4A0CA1" w14:textId="4D0DD437" w:rsidR="00406E76" w:rsidRPr="008B3D5C" w:rsidRDefault="00406E76" w:rsidP="006F290A">
      <w:pPr>
        <w:pStyle w:val="Default"/>
        <w:widowControl/>
        <w:numPr>
          <w:ilvl w:val="0"/>
          <w:numId w:val="16"/>
        </w:numPr>
        <w:spacing w:after="209"/>
        <w:rPr>
          <w:rFonts w:ascii="Source Sans Pro" w:hAnsi="Source Sans Pro" w:cs="Roboto"/>
          <w:sz w:val="22"/>
          <w:szCs w:val="22"/>
        </w:rPr>
      </w:pPr>
      <w:r>
        <w:rPr>
          <w:rFonts w:ascii="Source Sans Pro" w:hAnsi="Source Sans Pro"/>
          <w:sz w:val="22"/>
          <w:szCs w:val="22"/>
        </w:rPr>
        <w:lastRenderedPageBreak/>
        <w:t>T</w:t>
      </w:r>
      <w:r w:rsidRPr="008B3D5C">
        <w:rPr>
          <w:rFonts w:ascii="Source Sans Pro" w:hAnsi="Source Sans Pro" w:cs="Roboto"/>
          <w:sz w:val="22"/>
          <w:szCs w:val="22"/>
        </w:rPr>
        <w:t>he assessment of project implementation and execution were generally satisfactory for the components that were achieved but overall efficiency was diminished by the various delays experienced at the beginning and during project implementation.</w:t>
      </w:r>
    </w:p>
    <w:p w14:paraId="22D345D8" w14:textId="53F856D0" w:rsidR="00406E76" w:rsidRPr="001D0F9E"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b/>
          <w:bCs/>
          <w:sz w:val="22"/>
          <w:szCs w:val="22"/>
        </w:rPr>
        <w:t>Sustainability</w:t>
      </w:r>
      <w:r w:rsidRPr="00AA5C3D">
        <w:rPr>
          <w:rFonts w:ascii="Source Sans Pro" w:hAnsi="Source Sans Pro"/>
          <w:sz w:val="22"/>
          <w:szCs w:val="22"/>
        </w:rPr>
        <w:t xml:space="preserve">: Evaluation did not find adequate evidence that socio-political commitment, financial </w:t>
      </w:r>
      <w:proofErr w:type="gramStart"/>
      <w:r w:rsidRPr="00AA5C3D">
        <w:rPr>
          <w:rFonts w:ascii="Source Sans Pro" w:hAnsi="Source Sans Pro"/>
          <w:sz w:val="22"/>
          <w:szCs w:val="22"/>
        </w:rPr>
        <w:t>resources</w:t>
      </w:r>
      <w:proofErr w:type="gramEnd"/>
      <w:r w:rsidRPr="00AA5C3D">
        <w:rPr>
          <w:rFonts w:ascii="Source Sans Pro" w:hAnsi="Source Sans Pro"/>
          <w:sz w:val="22"/>
          <w:szCs w:val="22"/>
        </w:rPr>
        <w:t xml:space="preserve"> and institutional capacity had been created to ensure sustainability without further support. </w:t>
      </w:r>
      <w:r w:rsidRPr="001D0F9E">
        <w:rPr>
          <w:rFonts w:ascii="Source Sans Pro" w:hAnsi="Source Sans Pro"/>
          <w:sz w:val="22"/>
          <w:szCs w:val="22"/>
        </w:rPr>
        <w:t>The financial risks identified at project development are still in place</w:t>
      </w:r>
      <w:r>
        <w:rPr>
          <w:rFonts w:ascii="Source Sans Pro" w:hAnsi="Source Sans Pro"/>
          <w:sz w:val="22"/>
          <w:szCs w:val="22"/>
        </w:rPr>
        <w:t xml:space="preserve"> and </w:t>
      </w:r>
      <w:r w:rsidRPr="001D0F9E">
        <w:rPr>
          <w:rFonts w:ascii="Source Sans Pro" w:hAnsi="Source Sans Pro"/>
          <w:sz w:val="22"/>
          <w:szCs w:val="22"/>
        </w:rPr>
        <w:t xml:space="preserve">leveraging </w:t>
      </w:r>
      <w:r>
        <w:rPr>
          <w:rFonts w:ascii="Source Sans Pro" w:hAnsi="Source Sans Pro"/>
          <w:sz w:val="22"/>
          <w:szCs w:val="22"/>
        </w:rPr>
        <w:t>investments for</w:t>
      </w:r>
      <w:r w:rsidRPr="001D0F9E">
        <w:rPr>
          <w:rFonts w:ascii="Source Sans Pro" w:hAnsi="Source Sans Pro"/>
          <w:sz w:val="22"/>
          <w:szCs w:val="22"/>
        </w:rPr>
        <w:t xml:space="preserve"> the</w:t>
      </w:r>
      <w:r>
        <w:rPr>
          <w:rFonts w:ascii="Source Sans Pro" w:hAnsi="Source Sans Pro"/>
          <w:sz w:val="22"/>
          <w:szCs w:val="22"/>
        </w:rPr>
        <w:t xml:space="preserve"> renewable energy</w:t>
      </w:r>
      <w:r w:rsidRPr="001D0F9E">
        <w:rPr>
          <w:rFonts w:ascii="Source Sans Pro" w:hAnsi="Source Sans Pro"/>
          <w:sz w:val="22"/>
          <w:szCs w:val="22"/>
        </w:rPr>
        <w:t xml:space="preserve"> investments still require governmental commitment as a requisite </w:t>
      </w:r>
      <w:r w:rsidR="00F4658B">
        <w:rPr>
          <w:rFonts w:ascii="Source Sans Pro" w:hAnsi="Source Sans Pro"/>
          <w:sz w:val="22"/>
          <w:szCs w:val="22"/>
        </w:rPr>
        <w:t>for</w:t>
      </w:r>
      <w:r w:rsidRPr="001D0F9E">
        <w:rPr>
          <w:rFonts w:ascii="Source Sans Pro" w:hAnsi="Source Sans Pro"/>
          <w:sz w:val="22"/>
          <w:szCs w:val="22"/>
        </w:rPr>
        <w:t xml:space="preserve"> reaching financial close.</w:t>
      </w:r>
    </w:p>
    <w:p w14:paraId="1E2B42A4" w14:textId="4D621909" w:rsidR="00406E76" w:rsidRDefault="00AE3BF9" w:rsidP="00406E76">
      <w:pPr>
        <w:pStyle w:val="Default"/>
        <w:rPr>
          <w:rFonts w:ascii="Source Sans Pro" w:hAnsi="Source Sans Pro"/>
          <w:sz w:val="22"/>
          <w:szCs w:val="22"/>
        </w:rPr>
      </w:pPr>
      <w:r>
        <w:rPr>
          <w:rFonts w:ascii="Source Sans Pro" w:hAnsi="Source Sans Pro"/>
          <w:sz w:val="22"/>
          <w:szCs w:val="22"/>
        </w:rPr>
        <w:t>Conclusions and</w:t>
      </w:r>
      <w:r w:rsidR="00406E76" w:rsidRPr="00406E76">
        <w:rPr>
          <w:rFonts w:ascii="Source Sans Pro" w:hAnsi="Source Sans Pro"/>
          <w:sz w:val="22"/>
          <w:szCs w:val="22"/>
        </w:rPr>
        <w:t xml:space="preserve"> recommendations</w:t>
      </w:r>
      <w:r w:rsidR="00406E76" w:rsidRPr="00551563">
        <w:rPr>
          <w:rFonts w:ascii="Source Sans Pro" w:hAnsi="Source Sans Pro"/>
          <w:sz w:val="22"/>
          <w:szCs w:val="22"/>
        </w:rPr>
        <w:t xml:space="preserve">: </w:t>
      </w:r>
    </w:p>
    <w:p w14:paraId="2471E02D" w14:textId="77777777" w:rsidR="00406E76" w:rsidRPr="00551563" w:rsidRDefault="00406E76" w:rsidP="00406E76">
      <w:pPr>
        <w:pStyle w:val="Default"/>
        <w:rPr>
          <w:rFonts w:ascii="Source Sans Pro" w:hAnsi="Source Sans Pro"/>
          <w:sz w:val="22"/>
          <w:szCs w:val="22"/>
        </w:rPr>
      </w:pPr>
    </w:p>
    <w:p w14:paraId="7CA858E1" w14:textId="13297EB6" w:rsidR="00406E76" w:rsidRDefault="00406E76" w:rsidP="006F290A">
      <w:pPr>
        <w:pStyle w:val="ListParagraph"/>
        <w:widowControl w:val="0"/>
        <w:numPr>
          <w:ilvl w:val="0"/>
          <w:numId w:val="16"/>
        </w:numPr>
        <w:autoSpaceDE w:val="0"/>
        <w:autoSpaceDN w:val="0"/>
        <w:spacing w:after="209" w:line="240" w:lineRule="auto"/>
        <w:contextualSpacing w:val="0"/>
        <w:rPr>
          <w:rFonts w:ascii="Source Sans Pro" w:hAnsi="Source Sans Pro"/>
        </w:rPr>
      </w:pPr>
      <w:r w:rsidRPr="00372C0F">
        <w:rPr>
          <w:rFonts w:ascii="Source Sans Pro" w:eastAsiaTheme="minorHAnsi" w:hAnsi="Source Sans Pro" w:cs="Roboto"/>
          <w:color w:val="000000"/>
        </w:rPr>
        <w:t xml:space="preserve">The project contributed significantly to production of extensive training, communication and awareness building on </w:t>
      </w:r>
      <w:r w:rsidR="00A517E4">
        <w:rPr>
          <w:rFonts w:ascii="Source Sans Pro" w:eastAsiaTheme="minorHAnsi" w:hAnsi="Source Sans Pro" w:cs="Roboto"/>
          <w:color w:val="000000"/>
        </w:rPr>
        <w:t>de-risking</w:t>
      </w:r>
      <w:r w:rsidRPr="00372C0F">
        <w:rPr>
          <w:rFonts w:ascii="Source Sans Pro" w:eastAsiaTheme="minorHAnsi" w:hAnsi="Source Sans Pro" w:cs="Roboto"/>
          <w:color w:val="000000"/>
        </w:rPr>
        <w:t xml:space="preserve"> RE investments. There is need to expand the reach of communication and information sharing efforts and to ensuring continuation of the dissemination efforts after project conclusion. Any initiative promoting renewable energy stands to benefit greatly from these.</w:t>
      </w:r>
      <w:r>
        <w:rPr>
          <w:rFonts w:ascii="Source Sans Pro" w:eastAsiaTheme="minorHAnsi" w:hAnsi="Source Sans Pro" w:cs="Roboto"/>
          <w:color w:val="000000"/>
        </w:rPr>
        <w:t xml:space="preserve"> </w:t>
      </w:r>
      <w:r w:rsidRPr="00372C0F">
        <w:rPr>
          <w:rFonts w:ascii="Source Sans Pro" w:hAnsi="Source Sans Pro"/>
        </w:rPr>
        <w:t xml:space="preserve">It is critical that a repository of the project resources including publications, guidelines, technical notes, video clips and training material, among others, be made available online </w:t>
      </w:r>
      <w:r w:rsidR="00F4658B">
        <w:rPr>
          <w:rFonts w:ascii="Source Sans Pro" w:hAnsi="Source Sans Pro"/>
        </w:rPr>
        <w:t>through a</w:t>
      </w:r>
      <w:r w:rsidRPr="00372C0F">
        <w:rPr>
          <w:rFonts w:ascii="Source Sans Pro" w:hAnsi="Source Sans Pro"/>
        </w:rPr>
        <w:t xml:space="preserve"> website </w:t>
      </w:r>
      <w:r w:rsidR="00F4658B">
        <w:rPr>
          <w:rFonts w:ascii="Source Sans Pro" w:hAnsi="Source Sans Pro"/>
        </w:rPr>
        <w:t>with</w:t>
      </w:r>
      <w:r w:rsidRPr="00372C0F">
        <w:rPr>
          <w:rFonts w:ascii="Source Sans Pro" w:hAnsi="Source Sans Pro"/>
        </w:rPr>
        <w:t xml:space="preserve"> </w:t>
      </w:r>
      <w:r>
        <w:rPr>
          <w:rFonts w:ascii="Source Sans Pro" w:hAnsi="Source Sans Pro"/>
        </w:rPr>
        <w:t>parallel efforts in Nigeria</w:t>
      </w:r>
      <w:r w:rsidRPr="00372C0F">
        <w:rPr>
          <w:rFonts w:ascii="Source Sans Pro" w:hAnsi="Source Sans Pro"/>
        </w:rPr>
        <w:t xml:space="preserve"> linking to the site.</w:t>
      </w:r>
      <w:r>
        <w:rPr>
          <w:rFonts w:ascii="Source Sans Pro" w:hAnsi="Source Sans Pro"/>
        </w:rPr>
        <w:t xml:space="preserve"> </w:t>
      </w:r>
      <w:r w:rsidRPr="00372C0F">
        <w:rPr>
          <w:rFonts w:ascii="Source Sans Pro" w:hAnsi="Source Sans Pro"/>
        </w:rPr>
        <w:t xml:space="preserve">The project </w:t>
      </w:r>
      <w:r>
        <w:rPr>
          <w:rFonts w:ascii="Source Sans Pro" w:hAnsi="Source Sans Pro"/>
        </w:rPr>
        <w:t>should</w:t>
      </w:r>
      <w:r w:rsidRPr="00372C0F">
        <w:rPr>
          <w:rFonts w:ascii="Source Sans Pro" w:hAnsi="Source Sans Pro"/>
        </w:rPr>
        <w:t xml:space="preserve"> set out to influence behavior more broadly</w:t>
      </w:r>
      <w:r>
        <w:rPr>
          <w:rFonts w:ascii="Source Sans Pro" w:hAnsi="Source Sans Pro"/>
        </w:rPr>
        <w:t xml:space="preserve"> by </w:t>
      </w:r>
      <w:r w:rsidRPr="00372C0F">
        <w:rPr>
          <w:rFonts w:ascii="Source Sans Pro" w:hAnsi="Source Sans Pro"/>
        </w:rPr>
        <w:t>effectively leverag</w:t>
      </w:r>
      <w:r>
        <w:rPr>
          <w:rFonts w:ascii="Source Sans Pro" w:hAnsi="Source Sans Pro"/>
        </w:rPr>
        <w:t>ing</w:t>
      </w:r>
      <w:r w:rsidRPr="00372C0F">
        <w:rPr>
          <w:rFonts w:ascii="Source Sans Pro" w:hAnsi="Source Sans Pro"/>
        </w:rPr>
        <w:t xml:space="preserve"> </w:t>
      </w:r>
      <w:r>
        <w:rPr>
          <w:rFonts w:ascii="Source Sans Pro" w:hAnsi="Source Sans Pro"/>
        </w:rPr>
        <w:t xml:space="preserve">these resources to benefit </w:t>
      </w:r>
      <w:r w:rsidRPr="00372C0F">
        <w:rPr>
          <w:rFonts w:ascii="Source Sans Pro" w:hAnsi="Source Sans Pro"/>
        </w:rPr>
        <w:t xml:space="preserve">existing and </w:t>
      </w:r>
      <w:r w:rsidR="00F4658B">
        <w:rPr>
          <w:rFonts w:ascii="Source Sans Pro" w:hAnsi="Source Sans Pro"/>
        </w:rPr>
        <w:t xml:space="preserve">or </w:t>
      </w:r>
      <w:r w:rsidRPr="00372C0F">
        <w:rPr>
          <w:rFonts w:ascii="Source Sans Pro" w:hAnsi="Source Sans Pro"/>
        </w:rPr>
        <w:t>parallel initiatives</w:t>
      </w:r>
      <w:r>
        <w:rPr>
          <w:rFonts w:ascii="Source Sans Pro" w:hAnsi="Source Sans Pro"/>
        </w:rPr>
        <w:t xml:space="preserve"> by other institutions such as the </w:t>
      </w:r>
      <w:r w:rsidRPr="00FA2201">
        <w:rPr>
          <w:rFonts w:ascii="Source Sans Pro" w:hAnsi="Source Sans Pro"/>
        </w:rPr>
        <w:t xml:space="preserve">GIZ </w:t>
      </w:r>
      <w:r>
        <w:rPr>
          <w:rFonts w:ascii="Source Sans Pro" w:hAnsi="Source Sans Pro"/>
        </w:rPr>
        <w:t>project on</w:t>
      </w:r>
      <w:r w:rsidRPr="00FA2201">
        <w:rPr>
          <w:rFonts w:ascii="Source Sans Pro" w:hAnsi="Source Sans Pro"/>
        </w:rPr>
        <w:t xml:space="preserve"> Interconnected Mini-grid Acceleration Scheme (IMAS</w:t>
      </w:r>
      <w:r>
        <w:rPr>
          <w:rFonts w:ascii="Source Sans Pro" w:hAnsi="Source Sans Pro"/>
        </w:rPr>
        <w:t>)</w:t>
      </w:r>
      <w:r w:rsidRPr="00FA2201">
        <w:rPr>
          <w:rFonts w:ascii="Source Sans Pro" w:hAnsi="Source Sans Pro"/>
        </w:rPr>
        <w:t xml:space="preserve"> launched in 2019 by the Rural Electrification Agency (REA)</w:t>
      </w:r>
      <w:r>
        <w:rPr>
          <w:rFonts w:ascii="Source Sans Pro" w:hAnsi="Source Sans Pro"/>
        </w:rPr>
        <w:t>.</w:t>
      </w:r>
    </w:p>
    <w:p w14:paraId="61669EA1" w14:textId="59530EA6" w:rsidR="00406E76" w:rsidRDefault="00406E76" w:rsidP="006F290A">
      <w:pPr>
        <w:pStyle w:val="Default"/>
        <w:widowControl/>
        <w:numPr>
          <w:ilvl w:val="0"/>
          <w:numId w:val="16"/>
        </w:numPr>
        <w:spacing w:after="209"/>
        <w:rPr>
          <w:rFonts w:ascii="Source Sans Pro" w:hAnsi="Source Sans Pro"/>
          <w:sz w:val="22"/>
          <w:szCs w:val="22"/>
        </w:rPr>
      </w:pPr>
      <w:r>
        <w:rPr>
          <w:rFonts w:ascii="Source Sans Pro" w:hAnsi="Source Sans Pro"/>
          <w:sz w:val="22"/>
          <w:szCs w:val="22"/>
        </w:rPr>
        <w:t xml:space="preserve">There is need for concerted effort to </w:t>
      </w:r>
      <w:r w:rsidRPr="0023660C">
        <w:rPr>
          <w:rFonts w:ascii="Source Sans Pro" w:hAnsi="Source Sans Pro"/>
          <w:sz w:val="22"/>
          <w:szCs w:val="22"/>
        </w:rPr>
        <w:t xml:space="preserve">address </w:t>
      </w:r>
      <w:r>
        <w:rPr>
          <w:rFonts w:ascii="Source Sans Pro" w:hAnsi="Source Sans Pro"/>
          <w:sz w:val="22"/>
          <w:szCs w:val="22"/>
        </w:rPr>
        <w:t xml:space="preserve">the </w:t>
      </w:r>
      <w:r w:rsidRPr="0023660C">
        <w:rPr>
          <w:rFonts w:ascii="Source Sans Pro" w:hAnsi="Source Sans Pro"/>
          <w:sz w:val="22"/>
          <w:szCs w:val="22"/>
        </w:rPr>
        <w:t>far-reaching consequences of political and financial</w:t>
      </w:r>
      <w:r>
        <w:rPr>
          <w:rFonts w:ascii="Source Sans Pro" w:hAnsi="Source Sans Pro"/>
          <w:sz w:val="22"/>
          <w:szCs w:val="22"/>
        </w:rPr>
        <w:t xml:space="preserve"> risks for RE projects in Nigerian to come up with workable</w:t>
      </w:r>
      <w:r w:rsidRPr="0023660C">
        <w:rPr>
          <w:rFonts w:ascii="Source Sans Pro" w:hAnsi="Source Sans Pro"/>
          <w:sz w:val="22"/>
          <w:szCs w:val="22"/>
        </w:rPr>
        <w:t xml:space="preserve"> solutions</w:t>
      </w:r>
      <w:r w:rsidR="00301D4B">
        <w:rPr>
          <w:rFonts w:ascii="Source Sans Pro" w:hAnsi="Source Sans Pro"/>
          <w:sz w:val="22"/>
          <w:szCs w:val="22"/>
        </w:rPr>
        <w:t>.</w:t>
      </w:r>
      <w:r w:rsidRPr="00DA28C9">
        <w:rPr>
          <w:rFonts w:ascii="Source Sans Pro" w:hAnsi="Source Sans Pro"/>
          <w:sz w:val="22"/>
          <w:szCs w:val="22"/>
        </w:rPr>
        <w:t xml:space="preserve"> As has been demonstrated by the unsatisfactory objective outcome of this programme, there is significant risk present in Nigeria that put </w:t>
      </w:r>
      <w:proofErr w:type="gramStart"/>
      <w:r w:rsidRPr="00DA28C9">
        <w:rPr>
          <w:rFonts w:ascii="Source Sans Pro" w:hAnsi="Source Sans Pro"/>
          <w:sz w:val="22"/>
          <w:szCs w:val="22"/>
        </w:rPr>
        <w:t>particular strain</w:t>
      </w:r>
      <w:proofErr w:type="gramEnd"/>
      <w:r w:rsidRPr="00DA28C9">
        <w:rPr>
          <w:rFonts w:ascii="Source Sans Pro" w:hAnsi="Source Sans Pro"/>
          <w:sz w:val="22"/>
          <w:szCs w:val="22"/>
        </w:rPr>
        <w:t xml:space="preserve"> on the costs of capital for </w:t>
      </w:r>
      <w:r>
        <w:rPr>
          <w:rFonts w:ascii="Source Sans Pro" w:hAnsi="Source Sans Pro"/>
          <w:sz w:val="22"/>
          <w:szCs w:val="22"/>
        </w:rPr>
        <w:t>R</w:t>
      </w:r>
      <w:r w:rsidRPr="00DA28C9">
        <w:rPr>
          <w:rFonts w:ascii="Source Sans Pro" w:hAnsi="Source Sans Pro"/>
          <w:sz w:val="22"/>
          <w:szCs w:val="22"/>
        </w:rPr>
        <w:t>E projects.</w:t>
      </w:r>
      <w:r>
        <w:rPr>
          <w:rFonts w:ascii="Source Sans Pro" w:hAnsi="Source Sans Pro"/>
          <w:sz w:val="22"/>
          <w:szCs w:val="22"/>
        </w:rPr>
        <w:t xml:space="preserve"> </w:t>
      </w:r>
      <w:r w:rsidRPr="0023660C">
        <w:rPr>
          <w:rFonts w:ascii="Source Sans Pro" w:hAnsi="Source Sans Pro"/>
          <w:sz w:val="22"/>
          <w:szCs w:val="22"/>
        </w:rPr>
        <w:t xml:space="preserve">It is </w:t>
      </w:r>
      <w:r>
        <w:rPr>
          <w:rFonts w:ascii="Source Sans Pro" w:hAnsi="Source Sans Pro"/>
          <w:sz w:val="22"/>
          <w:szCs w:val="22"/>
        </w:rPr>
        <w:t xml:space="preserve">imperative that the </w:t>
      </w:r>
      <w:r w:rsidRPr="0023660C">
        <w:rPr>
          <w:rFonts w:ascii="Source Sans Pro" w:hAnsi="Source Sans Pro"/>
          <w:sz w:val="22"/>
          <w:szCs w:val="22"/>
        </w:rPr>
        <w:t>national government and institutions to take the initiative to eliminate obstacles that investors are facing.</w:t>
      </w:r>
    </w:p>
    <w:p w14:paraId="38E08019" w14:textId="20B721AC" w:rsidR="00406E76" w:rsidRPr="0023660C" w:rsidRDefault="00406E76" w:rsidP="006F290A">
      <w:pPr>
        <w:pStyle w:val="Default"/>
        <w:widowControl/>
        <w:numPr>
          <w:ilvl w:val="0"/>
          <w:numId w:val="16"/>
        </w:numPr>
        <w:spacing w:after="209"/>
        <w:rPr>
          <w:rFonts w:ascii="Source Sans Pro" w:hAnsi="Source Sans Pro"/>
          <w:sz w:val="22"/>
          <w:szCs w:val="22"/>
        </w:rPr>
      </w:pPr>
      <w:r w:rsidRPr="0023660C">
        <w:rPr>
          <w:rFonts w:ascii="Source Sans Pro" w:hAnsi="Source Sans Pro"/>
          <w:sz w:val="22"/>
          <w:szCs w:val="22"/>
        </w:rPr>
        <w:t>There is need to put in place mechanisms for incentivizing private investment on decentralized RE solutions. These</w:t>
      </w:r>
      <w:r w:rsidR="00F4658B">
        <w:rPr>
          <w:rFonts w:ascii="Source Sans Pro" w:hAnsi="Source Sans Pro"/>
          <w:sz w:val="22"/>
          <w:szCs w:val="22"/>
        </w:rPr>
        <w:t xml:space="preserve"> d</w:t>
      </w:r>
      <w:r w:rsidRPr="0023660C">
        <w:rPr>
          <w:rFonts w:ascii="Source Sans Pro" w:hAnsi="Source Sans Pro"/>
          <w:sz w:val="22"/>
          <w:szCs w:val="22"/>
        </w:rPr>
        <w:t xml:space="preserve">ecentralized RE solutions such as </w:t>
      </w:r>
      <w:proofErr w:type="gramStart"/>
      <w:r w:rsidRPr="0023660C">
        <w:rPr>
          <w:rFonts w:ascii="Source Sans Pro" w:hAnsi="Source Sans Pro"/>
          <w:sz w:val="22"/>
          <w:szCs w:val="22"/>
        </w:rPr>
        <w:t>mini-grids</w:t>
      </w:r>
      <w:proofErr w:type="gramEnd"/>
      <w:r w:rsidRPr="0023660C">
        <w:rPr>
          <w:rFonts w:ascii="Source Sans Pro" w:hAnsi="Source Sans Pro"/>
          <w:sz w:val="22"/>
          <w:szCs w:val="22"/>
        </w:rPr>
        <w:t xml:space="preserve">, powered by solar, wind or hydro, are </w:t>
      </w:r>
      <w:r>
        <w:rPr>
          <w:rFonts w:ascii="Source Sans Pro" w:hAnsi="Source Sans Pro"/>
          <w:sz w:val="22"/>
          <w:szCs w:val="22"/>
        </w:rPr>
        <w:t>critical for improving</w:t>
      </w:r>
      <w:r w:rsidRPr="0023660C">
        <w:rPr>
          <w:rFonts w:ascii="Source Sans Pro" w:hAnsi="Source Sans Pro"/>
          <w:sz w:val="22"/>
          <w:szCs w:val="22"/>
        </w:rPr>
        <w:t xml:space="preserve"> energy access, particularly in rural areas.</w:t>
      </w:r>
      <w:r>
        <w:rPr>
          <w:rFonts w:ascii="Source Sans Pro" w:hAnsi="Source Sans Pro"/>
          <w:sz w:val="22"/>
          <w:szCs w:val="22"/>
        </w:rPr>
        <w:t xml:space="preserve"> </w:t>
      </w:r>
      <w:r w:rsidRPr="0023660C">
        <w:rPr>
          <w:rFonts w:ascii="Source Sans Pro" w:hAnsi="Source Sans Pro"/>
          <w:sz w:val="22"/>
          <w:szCs w:val="22"/>
        </w:rPr>
        <w:t>Using the latest technologies, mini-grid development may contribute to increasing the number of households with electricity access and improving the reliability of electricity supply in rural areas</w:t>
      </w:r>
      <w:r w:rsidR="00F4658B">
        <w:rPr>
          <w:rFonts w:ascii="Source Sans Pro" w:hAnsi="Source Sans Pro"/>
          <w:sz w:val="22"/>
          <w:szCs w:val="22"/>
        </w:rPr>
        <w:t xml:space="preserve"> </w:t>
      </w:r>
      <w:r w:rsidRPr="0023660C">
        <w:rPr>
          <w:rFonts w:ascii="Source Sans Pro" w:hAnsi="Source Sans Pro"/>
          <w:sz w:val="22"/>
          <w:szCs w:val="22"/>
        </w:rPr>
        <w:t xml:space="preserve">where </w:t>
      </w:r>
      <w:r>
        <w:rPr>
          <w:rFonts w:ascii="Source Sans Pro" w:hAnsi="Source Sans Pro"/>
          <w:sz w:val="22"/>
          <w:szCs w:val="22"/>
        </w:rPr>
        <w:t>utility scale</w:t>
      </w:r>
      <w:r w:rsidRPr="0023660C">
        <w:rPr>
          <w:rFonts w:ascii="Source Sans Pro" w:hAnsi="Source Sans Pro"/>
          <w:sz w:val="22"/>
          <w:szCs w:val="22"/>
        </w:rPr>
        <w:t xml:space="preserve"> </w:t>
      </w:r>
      <w:r>
        <w:rPr>
          <w:rFonts w:ascii="Source Sans Pro" w:hAnsi="Source Sans Pro"/>
          <w:sz w:val="22"/>
          <w:szCs w:val="22"/>
        </w:rPr>
        <w:t xml:space="preserve">investments </w:t>
      </w:r>
      <w:r w:rsidR="00F4658B">
        <w:rPr>
          <w:rFonts w:ascii="Source Sans Pro" w:hAnsi="Source Sans Pro"/>
          <w:sz w:val="22"/>
          <w:szCs w:val="22"/>
        </w:rPr>
        <w:t>may be</w:t>
      </w:r>
      <w:r>
        <w:rPr>
          <w:rFonts w:ascii="Source Sans Pro" w:hAnsi="Source Sans Pro"/>
          <w:sz w:val="22"/>
          <w:szCs w:val="22"/>
        </w:rPr>
        <w:t xml:space="preserve"> still unviable.</w:t>
      </w:r>
    </w:p>
    <w:p w14:paraId="179F115B" w14:textId="77777777" w:rsidR="00406E76" w:rsidRPr="00AA5C3D" w:rsidRDefault="00406E76" w:rsidP="006F290A">
      <w:pPr>
        <w:pStyle w:val="Default"/>
        <w:widowControl/>
        <w:numPr>
          <w:ilvl w:val="0"/>
          <w:numId w:val="16"/>
        </w:numPr>
        <w:spacing w:after="209"/>
        <w:rPr>
          <w:rFonts w:ascii="Source Sans Pro" w:hAnsi="Source Sans Pro"/>
          <w:sz w:val="22"/>
          <w:szCs w:val="22"/>
        </w:rPr>
      </w:pPr>
      <w:r w:rsidRPr="00AA5C3D">
        <w:rPr>
          <w:rFonts w:ascii="Source Sans Pro" w:hAnsi="Source Sans Pro"/>
          <w:sz w:val="22"/>
          <w:szCs w:val="22"/>
        </w:rPr>
        <w:t xml:space="preserve">Overall, the project receives a </w:t>
      </w:r>
      <w:r w:rsidRPr="009940B1">
        <w:rPr>
          <w:rFonts w:ascii="Source Sans Pro" w:hAnsi="Source Sans Pro"/>
          <w:b/>
          <w:bCs/>
          <w:sz w:val="22"/>
          <w:szCs w:val="22"/>
        </w:rPr>
        <w:t>Moderately Unsatisfactory</w:t>
      </w:r>
      <w:r w:rsidRPr="00AA5C3D">
        <w:rPr>
          <w:rFonts w:ascii="Source Sans Pro" w:hAnsi="Source Sans Pro"/>
          <w:sz w:val="22"/>
          <w:szCs w:val="22"/>
        </w:rPr>
        <w:t xml:space="preserve"> rating in the terminal evaluation. The respective project ratings are summarized below: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3801"/>
      </w:tblGrid>
      <w:tr w:rsidR="00406E76" w:rsidRPr="00406E76" w14:paraId="652973BA" w14:textId="77777777" w:rsidTr="001A4A22">
        <w:trPr>
          <w:trHeight w:val="360"/>
        </w:trPr>
        <w:tc>
          <w:tcPr>
            <w:tcW w:w="3801" w:type="dxa"/>
          </w:tcPr>
          <w:p w14:paraId="4C699478"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b/>
                <w:bCs/>
                <w:sz w:val="20"/>
                <w:szCs w:val="20"/>
              </w:rPr>
              <w:t xml:space="preserve">Criteria </w:t>
            </w:r>
          </w:p>
        </w:tc>
        <w:tc>
          <w:tcPr>
            <w:tcW w:w="3801" w:type="dxa"/>
          </w:tcPr>
          <w:p w14:paraId="09719338"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b/>
                <w:bCs/>
                <w:sz w:val="20"/>
                <w:szCs w:val="20"/>
              </w:rPr>
              <w:t xml:space="preserve">Rating HU - HS </w:t>
            </w:r>
          </w:p>
        </w:tc>
      </w:tr>
      <w:tr w:rsidR="00406E76" w:rsidRPr="00406E76" w14:paraId="320867B2" w14:textId="77777777" w:rsidTr="001A4A22">
        <w:trPr>
          <w:trHeight w:val="360"/>
        </w:trPr>
        <w:tc>
          <w:tcPr>
            <w:tcW w:w="3801" w:type="dxa"/>
          </w:tcPr>
          <w:p w14:paraId="0249A31B"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 xml:space="preserve">Strategic Relevance </w:t>
            </w:r>
          </w:p>
        </w:tc>
        <w:tc>
          <w:tcPr>
            <w:tcW w:w="3801" w:type="dxa"/>
          </w:tcPr>
          <w:p w14:paraId="5E02F1F0"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Relevant</w:t>
            </w:r>
          </w:p>
        </w:tc>
      </w:tr>
      <w:tr w:rsidR="00406E76" w:rsidRPr="00406E76" w14:paraId="1576F055" w14:textId="77777777" w:rsidTr="001A4A22">
        <w:trPr>
          <w:trHeight w:val="360"/>
        </w:trPr>
        <w:tc>
          <w:tcPr>
            <w:tcW w:w="3801" w:type="dxa"/>
          </w:tcPr>
          <w:p w14:paraId="077EEA8A"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 xml:space="preserve">Quality of Project Design </w:t>
            </w:r>
          </w:p>
        </w:tc>
        <w:tc>
          <w:tcPr>
            <w:tcW w:w="3801" w:type="dxa"/>
          </w:tcPr>
          <w:p w14:paraId="2AF85F90"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Moderately Satisfactory</w:t>
            </w:r>
          </w:p>
        </w:tc>
      </w:tr>
      <w:tr w:rsidR="00406E76" w:rsidRPr="00406E76" w14:paraId="20C3F722" w14:textId="77777777" w:rsidTr="001A4A22">
        <w:trPr>
          <w:trHeight w:val="360"/>
        </w:trPr>
        <w:tc>
          <w:tcPr>
            <w:tcW w:w="3801" w:type="dxa"/>
          </w:tcPr>
          <w:p w14:paraId="0EEE9844"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 xml:space="preserve">Effectiveness </w:t>
            </w:r>
          </w:p>
        </w:tc>
        <w:tc>
          <w:tcPr>
            <w:tcW w:w="3801" w:type="dxa"/>
          </w:tcPr>
          <w:p w14:paraId="725422B2"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Moderately Unsatisfactory</w:t>
            </w:r>
          </w:p>
        </w:tc>
      </w:tr>
      <w:tr w:rsidR="00406E76" w:rsidRPr="00406E76" w14:paraId="6A056D3E" w14:textId="77777777" w:rsidTr="001A4A22">
        <w:trPr>
          <w:trHeight w:val="360"/>
        </w:trPr>
        <w:tc>
          <w:tcPr>
            <w:tcW w:w="3801" w:type="dxa"/>
          </w:tcPr>
          <w:p w14:paraId="18EC9F8E" w14:textId="77777777" w:rsidR="00406E76" w:rsidRPr="00406E76" w:rsidRDefault="00406E76" w:rsidP="001A4A22">
            <w:pPr>
              <w:pStyle w:val="Default"/>
              <w:ind w:left="720"/>
              <w:rPr>
                <w:rFonts w:ascii="Source Sans Pro" w:hAnsi="Source Sans Pro"/>
                <w:sz w:val="20"/>
                <w:szCs w:val="20"/>
              </w:rPr>
            </w:pPr>
            <w:r w:rsidRPr="00406E76">
              <w:rPr>
                <w:rFonts w:ascii="Source Sans Pro" w:hAnsi="Source Sans Pro"/>
                <w:sz w:val="20"/>
                <w:szCs w:val="20"/>
              </w:rPr>
              <w:t xml:space="preserve">1. Achievement of Outputs </w:t>
            </w:r>
          </w:p>
        </w:tc>
        <w:tc>
          <w:tcPr>
            <w:tcW w:w="3801" w:type="dxa"/>
          </w:tcPr>
          <w:p w14:paraId="48B1DA02"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Moderately Unsatisfactory</w:t>
            </w:r>
          </w:p>
        </w:tc>
      </w:tr>
      <w:tr w:rsidR="00406E76" w:rsidRPr="00406E76" w14:paraId="6F42B678" w14:textId="77777777" w:rsidTr="001A4A22">
        <w:trPr>
          <w:trHeight w:val="360"/>
        </w:trPr>
        <w:tc>
          <w:tcPr>
            <w:tcW w:w="3801" w:type="dxa"/>
          </w:tcPr>
          <w:p w14:paraId="6D3CE0A7" w14:textId="77777777" w:rsidR="00406E76" w:rsidRPr="00406E76" w:rsidRDefault="00406E76" w:rsidP="001A4A22">
            <w:pPr>
              <w:pStyle w:val="Default"/>
              <w:ind w:left="720"/>
              <w:rPr>
                <w:rFonts w:ascii="Source Sans Pro" w:hAnsi="Source Sans Pro"/>
                <w:sz w:val="20"/>
                <w:szCs w:val="20"/>
              </w:rPr>
            </w:pPr>
            <w:r w:rsidRPr="00406E76">
              <w:rPr>
                <w:rFonts w:ascii="Source Sans Pro" w:hAnsi="Source Sans Pro"/>
                <w:sz w:val="20"/>
                <w:szCs w:val="20"/>
              </w:rPr>
              <w:lastRenderedPageBreak/>
              <w:t>2. Achievement of Outcomes</w:t>
            </w:r>
          </w:p>
        </w:tc>
        <w:tc>
          <w:tcPr>
            <w:tcW w:w="3801" w:type="dxa"/>
          </w:tcPr>
          <w:p w14:paraId="53834D8B"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Unsatisfactory</w:t>
            </w:r>
          </w:p>
        </w:tc>
      </w:tr>
      <w:tr w:rsidR="00406E76" w:rsidRPr="00406E76" w14:paraId="234EF951" w14:textId="77777777" w:rsidTr="001A4A22">
        <w:trPr>
          <w:trHeight w:val="360"/>
        </w:trPr>
        <w:tc>
          <w:tcPr>
            <w:tcW w:w="3801" w:type="dxa"/>
          </w:tcPr>
          <w:p w14:paraId="6D5F05CA" w14:textId="77777777" w:rsidR="00406E76" w:rsidRPr="00406E76" w:rsidRDefault="00406E76" w:rsidP="001A4A22">
            <w:pPr>
              <w:pStyle w:val="Default"/>
              <w:ind w:left="720"/>
              <w:rPr>
                <w:rFonts w:ascii="Source Sans Pro" w:hAnsi="Source Sans Pro"/>
                <w:sz w:val="20"/>
                <w:szCs w:val="20"/>
              </w:rPr>
            </w:pPr>
            <w:r w:rsidRPr="00406E76">
              <w:rPr>
                <w:rFonts w:ascii="Source Sans Pro" w:hAnsi="Source Sans Pro"/>
                <w:sz w:val="20"/>
                <w:szCs w:val="20"/>
              </w:rPr>
              <w:t xml:space="preserve">3. Likelihood of impact </w:t>
            </w:r>
          </w:p>
        </w:tc>
        <w:tc>
          <w:tcPr>
            <w:tcW w:w="3801" w:type="dxa"/>
          </w:tcPr>
          <w:p w14:paraId="716DFB4F"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Moderately Unlikely</w:t>
            </w:r>
          </w:p>
        </w:tc>
      </w:tr>
      <w:tr w:rsidR="00406E76" w:rsidRPr="00406E76" w14:paraId="38EB98F0" w14:textId="77777777" w:rsidTr="001A4A22">
        <w:trPr>
          <w:trHeight w:val="360"/>
        </w:trPr>
        <w:tc>
          <w:tcPr>
            <w:tcW w:w="3801" w:type="dxa"/>
          </w:tcPr>
          <w:p w14:paraId="27BF5665"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 xml:space="preserve">Efficiency </w:t>
            </w:r>
          </w:p>
        </w:tc>
        <w:tc>
          <w:tcPr>
            <w:tcW w:w="3801" w:type="dxa"/>
          </w:tcPr>
          <w:p w14:paraId="72621C7B" w14:textId="35420825"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 xml:space="preserve">Moderately </w:t>
            </w:r>
            <w:r w:rsidR="001A1722">
              <w:rPr>
                <w:rFonts w:ascii="Source Sans Pro" w:hAnsi="Source Sans Pro"/>
                <w:sz w:val="20"/>
                <w:szCs w:val="20"/>
              </w:rPr>
              <w:t>S</w:t>
            </w:r>
            <w:r w:rsidRPr="00406E76">
              <w:rPr>
                <w:rFonts w:ascii="Source Sans Pro" w:hAnsi="Source Sans Pro"/>
                <w:sz w:val="20"/>
                <w:szCs w:val="20"/>
              </w:rPr>
              <w:t>atisfactory</w:t>
            </w:r>
          </w:p>
        </w:tc>
      </w:tr>
      <w:tr w:rsidR="00406E76" w:rsidRPr="00406E76" w14:paraId="6967DEA6" w14:textId="77777777" w:rsidTr="001A4A22">
        <w:trPr>
          <w:trHeight w:val="360"/>
        </w:trPr>
        <w:tc>
          <w:tcPr>
            <w:tcW w:w="3801" w:type="dxa"/>
          </w:tcPr>
          <w:p w14:paraId="41570B93"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Sustainability</w:t>
            </w:r>
          </w:p>
        </w:tc>
        <w:tc>
          <w:tcPr>
            <w:tcW w:w="3801" w:type="dxa"/>
          </w:tcPr>
          <w:p w14:paraId="4363DED1"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Moderately Unlikely</w:t>
            </w:r>
          </w:p>
        </w:tc>
      </w:tr>
      <w:tr w:rsidR="00406E76" w:rsidRPr="00406E76" w14:paraId="4CE7574E" w14:textId="77777777" w:rsidTr="001A4A22">
        <w:trPr>
          <w:trHeight w:val="360"/>
        </w:trPr>
        <w:tc>
          <w:tcPr>
            <w:tcW w:w="3801" w:type="dxa"/>
          </w:tcPr>
          <w:p w14:paraId="50D587A1"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 xml:space="preserve">Monitoring and Reporting </w:t>
            </w:r>
          </w:p>
        </w:tc>
        <w:tc>
          <w:tcPr>
            <w:tcW w:w="3801" w:type="dxa"/>
          </w:tcPr>
          <w:p w14:paraId="2AC118F6" w14:textId="77777777" w:rsidR="00406E76" w:rsidRPr="00406E76" w:rsidRDefault="00406E76" w:rsidP="001A4A22">
            <w:pPr>
              <w:pStyle w:val="Default"/>
              <w:rPr>
                <w:rFonts w:ascii="Source Sans Pro" w:hAnsi="Source Sans Pro"/>
                <w:sz w:val="20"/>
                <w:szCs w:val="20"/>
              </w:rPr>
            </w:pPr>
            <w:r w:rsidRPr="00406E76">
              <w:rPr>
                <w:rFonts w:ascii="Source Sans Pro" w:hAnsi="Source Sans Pro"/>
                <w:sz w:val="20"/>
                <w:szCs w:val="20"/>
              </w:rPr>
              <w:t>Satisfactory</w:t>
            </w:r>
          </w:p>
        </w:tc>
      </w:tr>
    </w:tbl>
    <w:p w14:paraId="403DE26A" w14:textId="77777777" w:rsidR="00AD5F44" w:rsidRPr="00406E76" w:rsidRDefault="00AD5F44">
      <w:pPr>
        <w:spacing w:after="0" w:line="280" w:lineRule="atLeast"/>
        <w:contextualSpacing/>
        <w:jc w:val="both"/>
        <w:rPr>
          <w:rFonts w:ascii="Source Sans Pro" w:hAnsi="Source Sans Pro" w:cs="Arial"/>
        </w:rPr>
      </w:pPr>
    </w:p>
    <w:p w14:paraId="2123DA52" w14:textId="77777777" w:rsidR="00AD5F44" w:rsidRPr="00406E76" w:rsidRDefault="006B005E">
      <w:pPr>
        <w:rPr>
          <w:rFonts w:ascii="Source Sans Pro" w:hAnsi="Source Sans Pro" w:cs="Arial"/>
        </w:rPr>
      </w:pPr>
      <w:r w:rsidRPr="00406E76">
        <w:rPr>
          <w:rFonts w:ascii="Source Sans Pro" w:hAnsi="Source Sans Pro" w:cs="Arial"/>
        </w:rPr>
        <w:br w:type="page"/>
      </w:r>
    </w:p>
    <w:p w14:paraId="4E3279F5" w14:textId="77777777" w:rsidR="00AD5F44" w:rsidRPr="00406E76" w:rsidRDefault="006B005E">
      <w:pPr>
        <w:pStyle w:val="Heading1"/>
        <w:spacing w:before="0" w:line="280" w:lineRule="atLeast"/>
        <w:contextualSpacing/>
        <w:jc w:val="both"/>
        <w:rPr>
          <w:rFonts w:ascii="Source Sans Pro" w:hAnsi="Source Sans Pro" w:cs="Arial"/>
          <w:b/>
          <w:sz w:val="28"/>
        </w:rPr>
      </w:pPr>
      <w:bookmarkStart w:id="3" w:name="_Toc89021393"/>
      <w:r w:rsidRPr="00406E76">
        <w:rPr>
          <w:rFonts w:ascii="Source Sans Pro" w:hAnsi="Source Sans Pro" w:cs="Arial"/>
          <w:b/>
          <w:sz w:val="28"/>
        </w:rPr>
        <w:lastRenderedPageBreak/>
        <w:t>Abbreviations and Acronyms</w:t>
      </w:r>
      <w:bookmarkEnd w:id="3"/>
    </w:p>
    <w:tbl>
      <w:tblPr>
        <w:tblW w:w="9072" w:type="dxa"/>
        <w:tblLook w:val="04A0" w:firstRow="1" w:lastRow="0" w:firstColumn="1" w:lastColumn="0" w:noHBand="0" w:noVBand="1"/>
      </w:tblPr>
      <w:tblGrid>
        <w:gridCol w:w="1206"/>
        <w:gridCol w:w="7866"/>
      </w:tblGrid>
      <w:tr w:rsidR="00AD5F44" w:rsidRPr="00406E76" w14:paraId="00296F3A" w14:textId="77777777" w:rsidTr="00516B15">
        <w:trPr>
          <w:trHeight w:val="216"/>
        </w:trPr>
        <w:tc>
          <w:tcPr>
            <w:tcW w:w="1206" w:type="dxa"/>
            <w:tcBorders>
              <w:top w:val="nil"/>
              <w:left w:val="nil"/>
              <w:bottom w:val="nil"/>
              <w:right w:val="nil"/>
            </w:tcBorders>
            <w:shd w:val="clear" w:color="auto" w:fill="auto"/>
            <w:noWrap/>
            <w:vAlign w:val="center"/>
            <w:hideMark/>
          </w:tcPr>
          <w:p w14:paraId="017D8E3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BOI</w:t>
            </w:r>
          </w:p>
        </w:tc>
        <w:tc>
          <w:tcPr>
            <w:tcW w:w="7866" w:type="dxa"/>
            <w:tcBorders>
              <w:top w:val="nil"/>
              <w:left w:val="nil"/>
              <w:bottom w:val="nil"/>
              <w:right w:val="nil"/>
            </w:tcBorders>
            <w:shd w:val="clear" w:color="auto" w:fill="auto"/>
            <w:noWrap/>
            <w:vAlign w:val="bottom"/>
            <w:hideMark/>
          </w:tcPr>
          <w:p w14:paraId="48C672A8"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Bank of Industry</w:t>
            </w:r>
          </w:p>
        </w:tc>
      </w:tr>
      <w:tr w:rsidR="00AD5F44" w:rsidRPr="00406E76" w14:paraId="527E1B27" w14:textId="77777777" w:rsidTr="00516B15">
        <w:trPr>
          <w:trHeight w:val="216"/>
        </w:trPr>
        <w:tc>
          <w:tcPr>
            <w:tcW w:w="1206" w:type="dxa"/>
            <w:tcBorders>
              <w:top w:val="nil"/>
              <w:left w:val="nil"/>
              <w:bottom w:val="nil"/>
              <w:right w:val="nil"/>
            </w:tcBorders>
            <w:shd w:val="clear" w:color="auto" w:fill="auto"/>
            <w:noWrap/>
            <w:vAlign w:val="center"/>
            <w:hideMark/>
          </w:tcPr>
          <w:p w14:paraId="509CBAFE"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CPD</w:t>
            </w:r>
          </w:p>
        </w:tc>
        <w:tc>
          <w:tcPr>
            <w:tcW w:w="7866" w:type="dxa"/>
            <w:tcBorders>
              <w:top w:val="nil"/>
              <w:left w:val="nil"/>
              <w:bottom w:val="nil"/>
              <w:right w:val="nil"/>
            </w:tcBorders>
            <w:shd w:val="clear" w:color="auto" w:fill="auto"/>
            <w:noWrap/>
            <w:vAlign w:val="bottom"/>
            <w:hideMark/>
          </w:tcPr>
          <w:p w14:paraId="27BE8196"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Country Programme Document </w:t>
            </w:r>
          </w:p>
        </w:tc>
      </w:tr>
      <w:tr w:rsidR="00AD5F44" w:rsidRPr="00406E76" w14:paraId="5E00DE3D" w14:textId="77777777" w:rsidTr="00516B15">
        <w:trPr>
          <w:trHeight w:val="216"/>
        </w:trPr>
        <w:tc>
          <w:tcPr>
            <w:tcW w:w="1206" w:type="dxa"/>
            <w:tcBorders>
              <w:top w:val="nil"/>
              <w:left w:val="nil"/>
              <w:bottom w:val="nil"/>
              <w:right w:val="nil"/>
            </w:tcBorders>
            <w:shd w:val="clear" w:color="auto" w:fill="auto"/>
            <w:noWrap/>
            <w:vAlign w:val="center"/>
            <w:hideMark/>
          </w:tcPr>
          <w:p w14:paraId="4AE481D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szCs w:val="24"/>
              </w:rPr>
              <w:t>CTF</w:t>
            </w:r>
          </w:p>
        </w:tc>
        <w:tc>
          <w:tcPr>
            <w:tcW w:w="7866" w:type="dxa"/>
            <w:tcBorders>
              <w:top w:val="nil"/>
              <w:left w:val="nil"/>
              <w:bottom w:val="nil"/>
              <w:right w:val="nil"/>
            </w:tcBorders>
            <w:shd w:val="clear" w:color="auto" w:fill="auto"/>
            <w:noWrap/>
            <w:vAlign w:val="bottom"/>
            <w:hideMark/>
          </w:tcPr>
          <w:p w14:paraId="3B5599FA"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Clean Technology Fund </w:t>
            </w:r>
          </w:p>
        </w:tc>
      </w:tr>
      <w:tr w:rsidR="00AD5F44" w:rsidRPr="00406E76" w14:paraId="4F65BBD4" w14:textId="77777777" w:rsidTr="00516B15">
        <w:trPr>
          <w:trHeight w:val="216"/>
        </w:trPr>
        <w:tc>
          <w:tcPr>
            <w:tcW w:w="1206" w:type="dxa"/>
            <w:tcBorders>
              <w:top w:val="nil"/>
              <w:left w:val="nil"/>
              <w:bottom w:val="nil"/>
              <w:right w:val="nil"/>
            </w:tcBorders>
            <w:shd w:val="clear" w:color="auto" w:fill="auto"/>
            <w:noWrap/>
            <w:vAlign w:val="center"/>
            <w:hideMark/>
          </w:tcPr>
          <w:p w14:paraId="625AC2DE"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DMB</w:t>
            </w:r>
          </w:p>
        </w:tc>
        <w:tc>
          <w:tcPr>
            <w:tcW w:w="7866" w:type="dxa"/>
            <w:tcBorders>
              <w:top w:val="nil"/>
              <w:left w:val="nil"/>
              <w:bottom w:val="nil"/>
              <w:right w:val="nil"/>
            </w:tcBorders>
            <w:shd w:val="clear" w:color="auto" w:fill="auto"/>
            <w:noWrap/>
            <w:vAlign w:val="bottom"/>
            <w:hideMark/>
          </w:tcPr>
          <w:p w14:paraId="4EF2B064"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Deposit Money Bank</w:t>
            </w:r>
          </w:p>
        </w:tc>
      </w:tr>
      <w:tr w:rsidR="00AD5F44" w:rsidRPr="00406E76" w14:paraId="78497675" w14:textId="77777777" w:rsidTr="00516B15">
        <w:trPr>
          <w:trHeight w:val="216"/>
        </w:trPr>
        <w:tc>
          <w:tcPr>
            <w:tcW w:w="1206" w:type="dxa"/>
            <w:tcBorders>
              <w:top w:val="nil"/>
              <w:left w:val="nil"/>
              <w:bottom w:val="nil"/>
              <w:right w:val="nil"/>
            </w:tcBorders>
            <w:shd w:val="clear" w:color="auto" w:fill="auto"/>
            <w:noWrap/>
            <w:vAlign w:val="center"/>
            <w:hideMark/>
          </w:tcPr>
          <w:p w14:paraId="0CE3832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DREI</w:t>
            </w:r>
          </w:p>
        </w:tc>
        <w:tc>
          <w:tcPr>
            <w:tcW w:w="7866" w:type="dxa"/>
            <w:tcBorders>
              <w:top w:val="nil"/>
              <w:left w:val="nil"/>
              <w:bottom w:val="nil"/>
              <w:right w:val="nil"/>
            </w:tcBorders>
            <w:shd w:val="clear" w:color="auto" w:fill="auto"/>
            <w:noWrap/>
            <w:vAlign w:val="bottom"/>
            <w:hideMark/>
          </w:tcPr>
          <w:p w14:paraId="0F2ACEBA"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De-Risking Renewable Energy Investment </w:t>
            </w:r>
          </w:p>
        </w:tc>
      </w:tr>
      <w:tr w:rsidR="00AD5F44" w:rsidRPr="00406E76" w14:paraId="7CF09CFF" w14:textId="77777777" w:rsidTr="00516B15">
        <w:trPr>
          <w:trHeight w:val="216"/>
        </w:trPr>
        <w:tc>
          <w:tcPr>
            <w:tcW w:w="1206" w:type="dxa"/>
            <w:tcBorders>
              <w:top w:val="nil"/>
              <w:left w:val="nil"/>
              <w:bottom w:val="nil"/>
              <w:right w:val="nil"/>
            </w:tcBorders>
            <w:shd w:val="clear" w:color="auto" w:fill="auto"/>
            <w:noWrap/>
            <w:vAlign w:val="center"/>
            <w:hideMark/>
          </w:tcPr>
          <w:p w14:paraId="35524BE2"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ECN</w:t>
            </w:r>
          </w:p>
        </w:tc>
        <w:tc>
          <w:tcPr>
            <w:tcW w:w="7866" w:type="dxa"/>
            <w:tcBorders>
              <w:top w:val="nil"/>
              <w:left w:val="nil"/>
              <w:bottom w:val="nil"/>
              <w:right w:val="nil"/>
            </w:tcBorders>
            <w:shd w:val="clear" w:color="auto" w:fill="auto"/>
            <w:noWrap/>
            <w:vAlign w:val="bottom"/>
            <w:hideMark/>
          </w:tcPr>
          <w:p w14:paraId="3135EDC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Energy Commission of Nigeria </w:t>
            </w:r>
          </w:p>
        </w:tc>
      </w:tr>
      <w:tr w:rsidR="00AD5F44" w:rsidRPr="00406E76" w14:paraId="49BA1D4E" w14:textId="77777777" w:rsidTr="00516B15">
        <w:trPr>
          <w:trHeight w:val="216"/>
        </w:trPr>
        <w:tc>
          <w:tcPr>
            <w:tcW w:w="1206" w:type="dxa"/>
            <w:tcBorders>
              <w:top w:val="nil"/>
              <w:left w:val="nil"/>
              <w:bottom w:val="nil"/>
              <w:right w:val="nil"/>
            </w:tcBorders>
            <w:shd w:val="clear" w:color="auto" w:fill="auto"/>
            <w:noWrap/>
            <w:vAlign w:val="center"/>
            <w:hideMark/>
          </w:tcPr>
          <w:p w14:paraId="35C3E670"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EEI</w:t>
            </w:r>
          </w:p>
        </w:tc>
        <w:tc>
          <w:tcPr>
            <w:tcW w:w="7866" w:type="dxa"/>
            <w:tcBorders>
              <w:top w:val="nil"/>
              <w:left w:val="nil"/>
              <w:bottom w:val="nil"/>
              <w:right w:val="nil"/>
            </w:tcBorders>
            <w:shd w:val="clear" w:color="auto" w:fill="auto"/>
            <w:noWrap/>
            <w:vAlign w:val="bottom"/>
            <w:hideMark/>
          </w:tcPr>
          <w:p w14:paraId="376C1DA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Energizing Economies Initiative </w:t>
            </w:r>
          </w:p>
        </w:tc>
      </w:tr>
      <w:tr w:rsidR="00AD5F44" w:rsidRPr="00406E76" w14:paraId="5D3A3CED" w14:textId="77777777" w:rsidTr="00516B15">
        <w:trPr>
          <w:trHeight w:val="216"/>
        </w:trPr>
        <w:tc>
          <w:tcPr>
            <w:tcW w:w="1206" w:type="dxa"/>
            <w:tcBorders>
              <w:top w:val="nil"/>
              <w:left w:val="nil"/>
              <w:bottom w:val="nil"/>
              <w:right w:val="nil"/>
            </w:tcBorders>
            <w:shd w:val="clear" w:color="auto" w:fill="auto"/>
            <w:noWrap/>
            <w:vAlign w:val="center"/>
            <w:hideMark/>
          </w:tcPr>
          <w:p w14:paraId="0403156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EIA</w:t>
            </w:r>
          </w:p>
        </w:tc>
        <w:tc>
          <w:tcPr>
            <w:tcW w:w="7866" w:type="dxa"/>
            <w:tcBorders>
              <w:top w:val="nil"/>
              <w:left w:val="nil"/>
              <w:bottom w:val="nil"/>
              <w:right w:val="nil"/>
            </w:tcBorders>
            <w:shd w:val="clear" w:color="auto" w:fill="auto"/>
            <w:noWrap/>
            <w:vAlign w:val="bottom"/>
            <w:hideMark/>
          </w:tcPr>
          <w:p w14:paraId="0559B32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Environmental Impact Assessment</w:t>
            </w:r>
          </w:p>
        </w:tc>
      </w:tr>
      <w:tr w:rsidR="00AD5F44" w:rsidRPr="00406E76" w14:paraId="47DB98DC" w14:textId="77777777" w:rsidTr="00516B15">
        <w:trPr>
          <w:trHeight w:val="216"/>
        </w:trPr>
        <w:tc>
          <w:tcPr>
            <w:tcW w:w="1206" w:type="dxa"/>
            <w:tcBorders>
              <w:top w:val="nil"/>
              <w:left w:val="nil"/>
              <w:bottom w:val="nil"/>
              <w:right w:val="nil"/>
            </w:tcBorders>
            <w:shd w:val="clear" w:color="auto" w:fill="auto"/>
            <w:noWrap/>
            <w:vAlign w:val="center"/>
            <w:hideMark/>
          </w:tcPr>
          <w:p w14:paraId="1E402990"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ERGP</w:t>
            </w:r>
          </w:p>
        </w:tc>
        <w:tc>
          <w:tcPr>
            <w:tcW w:w="7866" w:type="dxa"/>
            <w:tcBorders>
              <w:top w:val="nil"/>
              <w:left w:val="nil"/>
              <w:bottom w:val="nil"/>
              <w:right w:val="nil"/>
            </w:tcBorders>
            <w:shd w:val="clear" w:color="auto" w:fill="auto"/>
            <w:noWrap/>
            <w:vAlign w:val="bottom"/>
            <w:hideMark/>
          </w:tcPr>
          <w:p w14:paraId="1E874E82"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Economic Recovery and Growth Plan </w:t>
            </w:r>
          </w:p>
        </w:tc>
      </w:tr>
      <w:tr w:rsidR="00AD5F44" w:rsidRPr="00406E76" w14:paraId="04AFB9AA" w14:textId="77777777" w:rsidTr="00516B15">
        <w:trPr>
          <w:trHeight w:val="216"/>
        </w:trPr>
        <w:tc>
          <w:tcPr>
            <w:tcW w:w="1206" w:type="dxa"/>
            <w:tcBorders>
              <w:top w:val="nil"/>
              <w:left w:val="nil"/>
              <w:bottom w:val="nil"/>
              <w:right w:val="nil"/>
            </w:tcBorders>
            <w:shd w:val="clear" w:color="auto" w:fill="auto"/>
            <w:noWrap/>
            <w:vAlign w:val="center"/>
            <w:hideMark/>
          </w:tcPr>
          <w:p w14:paraId="4E83FC46"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ESIA</w:t>
            </w:r>
          </w:p>
        </w:tc>
        <w:tc>
          <w:tcPr>
            <w:tcW w:w="7866" w:type="dxa"/>
            <w:tcBorders>
              <w:top w:val="nil"/>
              <w:left w:val="nil"/>
              <w:bottom w:val="nil"/>
              <w:right w:val="nil"/>
            </w:tcBorders>
            <w:shd w:val="clear" w:color="auto" w:fill="auto"/>
            <w:noWrap/>
            <w:vAlign w:val="bottom"/>
            <w:hideMark/>
          </w:tcPr>
          <w:p w14:paraId="3871E6CB"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Environmental and Social Impact Assessment </w:t>
            </w:r>
          </w:p>
        </w:tc>
      </w:tr>
      <w:tr w:rsidR="00AD5F44" w:rsidRPr="00406E76" w14:paraId="4267275F" w14:textId="77777777" w:rsidTr="00516B15">
        <w:trPr>
          <w:trHeight w:val="216"/>
        </w:trPr>
        <w:tc>
          <w:tcPr>
            <w:tcW w:w="1206" w:type="dxa"/>
            <w:tcBorders>
              <w:top w:val="nil"/>
              <w:left w:val="nil"/>
              <w:bottom w:val="nil"/>
              <w:right w:val="nil"/>
            </w:tcBorders>
            <w:shd w:val="clear" w:color="auto" w:fill="auto"/>
            <w:noWrap/>
            <w:vAlign w:val="center"/>
            <w:hideMark/>
          </w:tcPr>
          <w:p w14:paraId="64725FE9"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FME</w:t>
            </w:r>
          </w:p>
        </w:tc>
        <w:tc>
          <w:tcPr>
            <w:tcW w:w="7866" w:type="dxa"/>
            <w:tcBorders>
              <w:top w:val="nil"/>
              <w:left w:val="nil"/>
              <w:bottom w:val="nil"/>
              <w:right w:val="nil"/>
            </w:tcBorders>
            <w:shd w:val="clear" w:color="auto" w:fill="auto"/>
            <w:noWrap/>
            <w:vAlign w:val="bottom"/>
            <w:hideMark/>
          </w:tcPr>
          <w:p w14:paraId="12D64D7B"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Federal Ministry of Environment </w:t>
            </w:r>
          </w:p>
        </w:tc>
      </w:tr>
      <w:tr w:rsidR="00AD5F44" w:rsidRPr="00406E76" w14:paraId="17CADC74" w14:textId="77777777" w:rsidTr="00516B15">
        <w:trPr>
          <w:trHeight w:val="216"/>
        </w:trPr>
        <w:tc>
          <w:tcPr>
            <w:tcW w:w="1206" w:type="dxa"/>
            <w:tcBorders>
              <w:top w:val="nil"/>
              <w:left w:val="nil"/>
              <w:bottom w:val="nil"/>
              <w:right w:val="nil"/>
            </w:tcBorders>
            <w:shd w:val="clear" w:color="auto" w:fill="auto"/>
            <w:noWrap/>
            <w:vAlign w:val="center"/>
            <w:hideMark/>
          </w:tcPr>
          <w:p w14:paraId="0A5E507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FMPW</w:t>
            </w:r>
          </w:p>
        </w:tc>
        <w:tc>
          <w:tcPr>
            <w:tcW w:w="7866" w:type="dxa"/>
            <w:tcBorders>
              <w:top w:val="nil"/>
              <w:left w:val="nil"/>
              <w:bottom w:val="nil"/>
              <w:right w:val="nil"/>
            </w:tcBorders>
            <w:shd w:val="clear" w:color="auto" w:fill="auto"/>
            <w:noWrap/>
            <w:vAlign w:val="bottom"/>
            <w:hideMark/>
          </w:tcPr>
          <w:p w14:paraId="5F42913E"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Federal Ministry of Power, Works &amp; Housing </w:t>
            </w:r>
          </w:p>
        </w:tc>
      </w:tr>
      <w:tr w:rsidR="00AD5F44" w:rsidRPr="00406E76" w14:paraId="1479586E" w14:textId="77777777" w:rsidTr="00516B15">
        <w:trPr>
          <w:trHeight w:val="216"/>
        </w:trPr>
        <w:tc>
          <w:tcPr>
            <w:tcW w:w="1206" w:type="dxa"/>
            <w:tcBorders>
              <w:top w:val="nil"/>
              <w:left w:val="nil"/>
              <w:bottom w:val="nil"/>
              <w:right w:val="nil"/>
            </w:tcBorders>
            <w:shd w:val="clear" w:color="auto" w:fill="auto"/>
            <w:noWrap/>
            <w:vAlign w:val="center"/>
            <w:hideMark/>
          </w:tcPr>
          <w:p w14:paraId="5C781B51"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GIS</w:t>
            </w:r>
          </w:p>
        </w:tc>
        <w:tc>
          <w:tcPr>
            <w:tcW w:w="7866" w:type="dxa"/>
            <w:tcBorders>
              <w:top w:val="nil"/>
              <w:left w:val="nil"/>
              <w:bottom w:val="nil"/>
              <w:right w:val="nil"/>
            </w:tcBorders>
            <w:shd w:val="clear" w:color="auto" w:fill="auto"/>
            <w:noWrap/>
            <w:vAlign w:val="bottom"/>
            <w:hideMark/>
          </w:tcPr>
          <w:p w14:paraId="06BCCFB7"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Geographic Information System </w:t>
            </w:r>
          </w:p>
        </w:tc>
      </w:tr>
      <w:tr w:rsidR="00AD5F44" w:rsidRPr="00406E76" w14:paraId="520D2130" w14:textId="77777777" w:rsidTr="00516B15">
        <w:trPr>
          <w:trHeight w:val="216"/>
        </w:trPr>
        <w:tc>
          <w:tcPr>
            <w:tcW w:w="1206" w:type="dxa"/>
            <w:tcBorders>
              <w:top w:val="nil"/>
              <w:left w:val="nil"/>
              <w:bottom w:val="nil"/>
              <w:right w:val="nil"/>
            </w:tcBorders>
            <w:shd w:val="clear" w:color="auto" w:fill="auto"/>
            <w:noWrap/>
            <w:vAlign w:val="center"/>
            <w:hideMark/>
          </w:tcPr>
          <w:p w14:paraId="0E42293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GIZ</w:t>
            </w:r>
          </w:p>
        </w:tc>
        <w:tc>
          <w:tcPr>
            <w:tcW w:w="7866" w:type="dxa"/>
            <w:tcBorders>
              <w:top w:val="nil"/>
              <w:left w:val="nil"/>
              <w:bottom w:val="nil"/>
              <w:right w:val="nil"/>
            </w:tcBorders>
            <w:shd w:val="clear" w:color="auto" w:fill="auto"/>
            <w:noWrap/>
            <w:vAlign w:val="bottom"/>
            <w:hideMark/>
          </w:tcPr>
          <w:p w14:paraId="1B34C242"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Deutsche Gesellschaft </w:t>
            </w:r>
            <w:proofErr w:type="spellStart"/>
            <w:r w:rsidRPr="00406E76">
              <w:rPr>
                <w:rFonts w:ascii="Source Sans Pro" w:eastAsia="Times New Roman" w:hAnsi="Source Sans Pro" w:cs="Arial"/>
                <w:color w:val="000000"/>
              </w:rPr>
              <w:t>für</w:t>
            </w:r>
            <w:proofErr w:type="spellEnd"/>
            <w:r w:rsidRPr="00406E76">
              <w:rPr>
                <w:rFonts w:ascii="Source Sans Pro" w:eastAsia="Times New Roman" w:hAnsi="Source Sans Pro" w:cs="Arial"/>
                <w:color w:val="000000"/>
              </w:rPr>
              <w:t xml:space="preserve"> </w:t>
            </w:r>
            <w:proofErr w:type="spellStart"/>
            <w:r w:rsidRPr="00406E76">
              <w:rPr>
                <w:rFonts w:ascii="Source Sans Pro" w:eastAsia="Times New Roman" w:hAnsi="Source Sans Pro" w:cs="Arial"/>
                <w:color w:val="000000"/>
              </w:rPr>
              <w:t>Internationale</w:t>
            </w:r>
            <w:proofErr w:type="spellEnd"/>
            <w:r w:rsidRPr="00406E76">
              <w:rPr>
                <w:rFonts w:ascii="Source Sans Pro" w:eastAsia="Times New Roman" w:hAnsi="Source Sans Pro" w:cs="Arial"/>
                <w:color w:val="000000"/>
              </w:rPr>
              <w:t xml:space="preserve"> </w:t>
            </w:r>
            <w:proofErr w:type="spellStart"/>
            <w:r w:rsidRPr="00406E76">
              <w:rPr>
                <w:rFonts w:ascii="Source Sans Pro" w:eastAsia="Times New Roman" w:hAnsi="Source Sans Pro" w:cs="Arial"/>
                <w:color w:val="000000"/>
              </w:rPr>
              <w:t>Zusammenarbeit</w:t>
            </w:r>
            <w:proofErr w:type="spellEnd"/>
            <w:r w:rsidRPr="00406E76">
              <w:rPr>
                <w:rFonts w:ascii="Source Sans Pro" w:eastAsia="Times New Roman" w:hAnsi="Source Sans Pro" w:cs="Arial"/>
                <w:color w:val="000000"/>
              </w:rPr>
              <w:t xml:space="preserve"> </w:t>
            </w:r>
          </w:p>
        </w:tc>
      </w:tr>
      <w:tr w:rsidR="00AD5F44" w:rsidRPr="00406E76" w14:paraId="2D46FD73" w14:textId="77777777" w:rsidTr="00516B15">
        <w:trPr>
          <w:trHeight w:val="216"/>
        </w:trPr>
        <w:tc>
          <w:tcPr>
            <w:tcW w:w="1206" w:type="dxa"/>
            <w:tcBorders>
              <w:top w:val="nil"/>
              <w:left w:val="nil"/>
              <w:bottom w:val="nil"/>
              <w:right w:val="nil"/>
            </w:tcBorders>
            <w:shd w:val="clear" w:color="auto" w:fill="auto"/>
            <w:noWrap/>
            <w:vAlign w:val="center"/>
            <w:hideMark/>
          </w:tcPr>
          <w:p w14:paraId="5CBF05A7"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IMAS</w:t>
            </w:r>
          </w:p>
        </w:tc>
        <w:tc>
          <w:tcPr>
            <w:tcW w:w="7866" w:type="dxa"/>
            <w:tcBorders>
              <w:top w:val="nil"/>
              <w:left w:val="nil"/>
              <w:bottom w:val="nil"/>
              <w:right w:val="nil"/>
            </w:tcBorders>
            <w:shd w:val="clear" w:color="auto" w:fill="auto"/>
            <w:noWrap/>
            <w:vAlign w:val="bottom"/>
            <w:hideMark/>
          </w:tcPr>
          <w:p w14:paraId="2748C1FE"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Interconnected Mini-grid Acceleration Scheme</w:t>
            </w:r>
          </w:p>
        </w:tc>
      </w:tr>
      <w:tr w:rsidR="009C3699" w:rsidRPr="00406E76" w14:paraId="30C301A8" w14:textId="77777777" w:rsidTr="00516B15">
        <w:trPr>
          <w:trHeight w:val="216"/>
        </w:trPr>
        <w:tc>
          <w:tcPr>
            <w:tcW w:w="1206" w:type="dxa"/>
            <w:tcBorders>
              <w:top w:val="nil"/>
              <w:left w:val="nil"/>
              <w:bottom w:val="nil"/>
              <w:right w:val="nil"/>
            </w:tcBorders>
            <w:shd w:val="clear" w:color="auto" w:fill="auto"/>
            <w:noWrap/>
            <w:vAlign w:val="center"/>
          </w:tcPr>
          <w:p w14:paraId="654A2E20" w14:textId="4E4E6CD8" w:rsidR="009C3699" w:rsidRPr="00406E76" w:rsidRDefault="009C3699">
            <w:pPr>
              <w:spacing w:after="0" w:line="240" w:lineRule="auto"/>
              <w:rPr>
                <w:rFonts w:ascii="Source Sans Pro" w:eastAsia="Times New Roman" w:hAnsi="Source Sans Pro" w:cs="Arial"/>
                <w:color w:val="000000"/>
              </w:rPr>
            </w:pPr>
            <w:r w:rsidRPr="009C3699">
              <w:rPr>
                <w:rFonts w:ascii="Source Sans Pro" w:eastAsia="Times New Roman" w:hAnsi="Source Sans Pro" w:cs="Arial"/>
                <w:color w:val="000000"/>
              </w:rPr>
              <w:t>IMGs</w:t>
            </w:r>
          </w:p>
        </w:tc>
        <w:tc>
          <w:tcPr>
            <w:tcW w:w="7866" w:type="dxa"/>
            <w:tcBorders>
              <w:top w:val="nil"/>
              <w:left w:val="nil"/>
              <w:bottom w:val="nil"/>
              <w:right w:val="nil"/>
            </w:tcBorders>
            <w:shd w:val="clear" w:color="auto" w:fill="auto"/>
            <w:noWrap/>
            <w:vAlign w:val="bottom"/>
          </w:tcPr>
          <w:p w14:paraId="69D879BC" w14:textId="5F139E22" w:rsidR="009C3699" w:rsidRPr="00406E76" w:rsidRDefault="009C3699">
            <w:pPr>
              <w:spacing w:after="0" w:line="240" w:lineRule="auto"/>
              <w:rPr>
                <w:rFonts w:ascii="Source Sans Pro" w:eastAsia="Times New Roman" w:hAnsi="Source Sans Pro" w:cs="Arial"/>
                <w:color w:val="000000"/>
              </w:rPr>
            </w:pPr>
            <w:r w:rsidRPr="009C3699">
              <w:rPr>
                <w:rFonts w:ascii="Source Sans Pro" w:eastAsia="Times New Roman" w:hAnsi="Source Sans Pro" w:cs="Arial"/>
                <w:color w:val="000000"/>
              </w:rPr>
              <w:t>Interconnected Mini-Grids</w:t>
            </w:r>
          </w:p>
        </w:tc>
      </w:tr>
      <w:tr w:rsidR="00AD5F44" w:rsidRPr="00406E76" w14:paraId="45919D02" w14:textId="77777777" w:rsidTr="00516B15">
        <w:trPr>
          <w:trHeight w:val="216"/>
        </w:trPr>
        <w:tc>
          <w:tcPr>
            <w:tcW w:w="1206" w:type="dxa"/>
            <w:tcBorders>
              <w:top w:val="nil"/>
              <w:left w:val="nil"/>
              <w:bottom w:val="nil"/>
              <w:right w:val="nil"/>
            </w:tcBorders>
            <w:shd w:val="clear" w:color="auto" w:fill="auto"/>
            <w:noWrap/>
            <w:vAlign w:val="center"/>
            <w:hideMark/>
          </w:tcPr>
          <w:p w14:paraId="1775E5E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IPP</w:t>
            </w:r>
          </w:p>
        </w:tc>
        <w:tc>
          <w:tcPr>
            <w:tcW w:w="7866" w:type="dxa"/>
            <w:tcBorders>
              <w:top w:val="nil"/>
              <w:left w:val="nil"/>
              <w:bottom w:val="nil"/>
              <w:right w:val="nil"/>
            </w:tcBorders>
            <w:shd w:val="clear" w:color="auto" w:fill="auto"/>
            <w:noWrap/>
            <w:vAlign w:val="bottom"/>
            <w:hideMark/>
          </w:tcPr>
          <w:p w14:paraId="21012FC0"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Independent Power Producer</w:t>
            </w:r>
          </w:p>
        </w:tc>
      </w:tr>
      <w:tr w:rsidR="00AD5F44" w:rsidRPr="00406E76" w14:paraId="1626763B" w14:textId="77777777" w:rsidTr="00516B15">
        <w:trPr>
          <w:trHeight w:val="216"/>
        </w:trPr>
        <w:tc>
          <w:tcPr>
            <w:tcW w:w="1206" w:type="dxa"/>
            <w:tcBorders>
              <w:top w:val="nil"/>
              <w:left w:val="nil"/>
              <w:bottom w:val="nil"/>
              <w:right w:val="nil"/>
            </w:tcBorders>
            <w:shd w:val="clear" w:color="auto" w:fill="auto"/>
            <w:noWrap/>
            <w:vAlign w:val="center"/>
            <w:hideMark/>
          </w:tcPr>
          <w:p w14:paraId="7E4141C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LEA</w:t>
            </w:r>
          </w:p>
        </w:tc>
        <w:tc>
          <w:tcPr>
            <w:tcW w:w="7866" w:type="dxa"/>
            <w:tcBorders>
              <w:top w:val="nil"/>
              <w:left w:val="nil"/>
              <w:bottom w:val="nil"/>
              <w:right w:val="nil"/>
            </w:tcBorders>
            <w:shd w:val="clear" w:color="auto" w:fill="auto"/>
            <w:noWrap/>
            <w:vAlign w:val="bottom"/>
            <w:hideMark/>
          </w:tcPr>
          <w:p w14:paraId="28851FEC"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Lagos Energy Academy </w:t>
            </w:r>
          </w:p>
        </w:tc>
      </w:tr>
      <w:tr w:rsidR="00AD5F44" w:rsidRPr="00406E76" w14:paraId="008F4CB7" w14:textId="77777777" w:rsidTr="00516B15">
        <w:trPr>
          <w:trHeight w:val="216"/>
        </w:trPr>
        <w:tc>
          <w:tcPr>
            <w:tcW w:w="1206" w:type="dxa"/>
            <w:tcBorders>
              <w:top w:val="nil"/>
              <w:left w:val="nil"/>
              <w:bottom w:val="nil"/>
              <w:right w:val="nil"/>
            </w:tcBorders>
            <w:shd w:val="clear" w:color="auto" w:fill="auto"/>
            <w:noWrap/>
            <w:vAlign w:val="center"/>
            <w:hideMark/>
          </w:tcPr>
          <w:p w14:paraId="5C927293"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NAMA</w:t>
            </w:r>
          </w:p>
        </w:tc>
        <w:tc>
          <w:tcPr>
            <w:tcW w:w="7866" w:type="dxa"/>
            <w:tcBorders>
              <w:top w:val="nil"/>
              <w:left w:val="nil"/>
              <w:bottom w:val="nil"/>
              <w:right w:val="nil"/>
            </w:tcBorders>
            <w:shd w:val="clear" w:color="auto" w:fill="auto"/>
            <w:noWrap/>
            <w:vAlign w:val="bottom"/>
            <w:hideMark/>
          </w:tcPr>
          <w:p w14:paraId="794253A1"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Nationally Appropriate Mitigation Action</w:t>
            </w:r>
          </w:p>
        </w:tc>
      </w:tr>
      <w:tr w:rsidR="00AD5F44" w:rsidRPr="00406E76" w14:paraId="6564C6EC" w14:textId="77777777" w:rsidTr="00516B15">
        <w:trPr>
          <w:trHeight w:val="216"/>
        </w:trPr>
        <w:tc>
          <w:tcPr>
            <w:tcW w:w="1206" w:type="dxa"/>
            <w:tcBorders>
              <w:top w:val="nil"/>
              <w:left w:val="nil"/>
              <w:bottom w:val="nil"/>
              <w:right w:val="nil"/>
            </w:tcBorders>
            <w:shd w:val="clear" w:color="auto" w:fill="auto"/>
            <w:noWrap/>
            <w:vAlign w:val="center"/>
            <w:hideMark/>
          </w:tcPr>
          <w:p w14:paraId="147EBA76"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NAPTIN</w:t>
            </w:r>
          </w:p>
        </w:tc>
        <w:tc>
          <w:tcPr>
            <w:tcW w:w="7866" w:type="dxa"/>
            <w:tcBorders>
              <w:top w:val="nil"/>
              <w:left w:val="nil"/>
              <w:bottom w:val="nil"/>
              <w:right w:val="nil"/>
            </w:tcBorders>
            <w:shd w:val="clear" w:color="auto" w:fill="auto"/>
            <w:noWrap/>
            <w:vAlign w:val="bottom"/>
            <w:hideMark/>
          </w:tcPr>
          <w:p w14:paraId="5CC3FA43"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National Power Training Institute </w:t>
            </w:r>
          </w:p>
        </w:tc>
      </w:tr>
      <w:tr w:rsidR="00AD5F44" w:rsidRPr="00406E76" w14:paraId="27A5F4C4" w14:textId="77777777" w:rsidTr="00516B15">
        <w:trPr>
          <w:trHeight w:val="216"/>
        </w:trPr>
        <w:tc>
          <w:tcPr>
            <w:tcW w:w="1206" w:type="dxa"/>
            <w:tcBorders>
              <w:top w:val="nil"/>
              <w:left w:val="nil"/>
              <w:bottom w:val="nil"/>
              <w:right w:val="nil"/>
            </w:tcBorders>
            <w:shd w:val="clear" w:color="auto" w:fill="auto"/>
            <w:noWrap/>
            <w:vAlign w:val="center"/>
            <w:hideMark/>
          </w:tcPr>
          <w:p w14:paraId="66304784"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NDC</w:t>
            </w:r>
          </w:p>
        </w:tc>
        <w:tc>
          <w:tcPr>
            <w:tcW w:w="7866" w:type="dxa"/>
            <w:tcBorders>
              <w:top w:val="nil"/>
              <w:left w:val="nil"/>
              <w:bottom w:val="nil"/>
              <w:right w:val="nil"/>
            </w:tcBorders>
            <w:shd w:val="clear" w:color="auto" w:fill="auto"/>
            <w:noWrap/>
            <w:vAlign w:val="bottom"/>
            <w:hideMark/>
          </w:tcPr>
          <w:p w14:paraId="65346F7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Nationally Determined Contributions </w:t>
            </w:r>
          </w:p>
        </w:tc>
      </w:tr>
      <w:tr w:rsidR="00AD5F44" w:rsidRPr="00406E76" w14:paraId="4D6516B6" w14:textId="77777777" w:rsidTr="00516B15">
        <w:trPr>
          <w:trHeight w:val="216"/>
        </w:trPr>
        <w:tc>
          <w:tcPr>
            <w:tcW w:w="1206" w:type="dxa"/>
            <w:tcBorders>
              <w:top w:val="nil"/>
              <w:left w:val="nil"/>
              <w:bottom w:val="nil"/>
              <w:right w:val="nil"/>
            </w:tcBorders>
            <w:shd w:val="clear" w:color="auto" w:fill="auto"/>
            <w:noWrap/>
            <w:vAlign w:val="center"/>
            <w:hideMark/>
          </w:tcPr>
          <w:p w14:paraId="24ABBB54"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NERC</w:t>
            </w:r>
          </w:p>
        </w:tc>
        <w:tc>
          <w:tcPr>
            <w:tcW w:w="7866" w:type="dxa"/>
            <w:tcBorders>
              <w:top w:val="nil"/>
              <w:left w:val="nil"/>
              <w:bottom w:val="nil"/>
              <w:right w:val="nil"/>
            </w:tcBorders>
            <w:shd w:val="clear" w:color="auto" w:fill="auto"/>
            <w:noWrap/>
            <w:vAlign w:val="bottom"/>
            <w:hideMark/>
          </w:tcPr>
          <w:p w14:paraId="6B3E3AD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Nigerian Electricity Regulatory Commission </w:t>
            </w:r>
          </w:p>
        </w:tc>
      </w:tr>
      <w:tr w:rsidR="00AD5F44" w:rsidRPr="00406E76" w14:paraId="39CA7A2E" w14:textId="77777777" w:rsidTr="00516B15">
        <w:trPr>
          <w:trHeight w:val="216"/>
        </w:trPr>
        <w:tc>
          <w:tcPr>
            <w:tcW w:w="1206" w:type="dxa"/>
            <w:tcBorders>
              <w:top w:val="nil"/>
              <w:left w:val="nil"/>
              <w:bottom w:val="nil"/>
              <w:right w:val="nil"/>
            </w:tcBorders>
            <w:shd w:val="clear" w:color="auto" w:fill="auto"/>
            <w:noWrap/>
            <w:vAlign w:val="center"/>
            <w:hideMark/>
          </w:tcPr>
          <w:p w14:paraId="3A2529A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NEWMAP</w:t>
            </w:r>
          </w:p>
        </w:tc>
        <w:tc>
          <w:tcPr>
            <w:tcW w:w="7866" w:type="dxa"/>
            <w:tcBorders>
              <w:top w:val="nil"/>
              <w:left w:val="nil"/>
              <w:bottom w:val="nil"/>
              <w:right w:val="nil"/>
            </w:tcBorders>
            <w:shd w:val="clear" w:color="auto" w:fill="auto"/>
            <w:noWrap/>
            <w:vAlign w:val="bottom"/>
            <w:hideMark/>
          </w:tcPr>
          <w:p w14:paraId="3EBB7D80"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Nigeria Erosion and Watershed Management Project</w:t>
            </w:r>
          </w:p>
        </w:tc>
      </w:tr>
      <w:tr w:rsidR="00AD5F44" w:rsidRPr="00406E76" w14:paraId="3E725BF8" w14:textId="77777777" w:rsidTr="00516B15">
        <w:trPr>
          <w:trHeight w:val="216"/>
        </w:trPr>
        <w:tc>
          <w:tcPr>
            <w:tcW w:w="1206" w:type="dxa"/>
            <w:tcBorders>
              <w:top w:val="nil"/>
              <w:left w:val="nil"/>
              <w:bottom w:val="nil"/>
              <w:right w:val="nil"/>
            </w:tcBorders>
            <w:shd w:val="clear" w:color="auto" w:fill="auto"/>
            <w:noWrap/>
            <w:vAlign w:val="center"/>
            <w:hideMark/>
          </w:tcPr>
          <w:p w14:paraId="4EB81D44"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NPS</w:t>
            </w:r>
          </w:p>
        </w:tc>
        <w:tc>
          <w:tcPr>
            <w:tcW w:w="7866" w:type="dxa"/>
            <w:tcBorders>
              <w:top w:val="nil"/>
              <w:left w:val="nil"/>
              <w:bottom w:val="nil"/>
              <w:right w:val="nil"/>
            </w:tcBorders>
            <w:shd w:val="clear" w:color="auto" w:fill="auto"/>
            <w:noWrap/>
            <w:vAlign w:val="bottom"/>
            <w:hideMark/>
          </w:tcPr>
          <w:p w14:paraId="08479D83"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Nigerian Power Sector </w:t>
            </w:r>
          </w:p>
        </w:tc>
      </w:tr>
      <w:tr w:rsidR="00AD5F44" w:rsidRPr="00406E76" w14:paraId="5F909441" w14:textId="77777777" w:rsidTr="00516B15">
        <w:trPr>
          <w:trHeight w:val="216"/>
        </w:trPr>
        <w:tc>
          <w:tcPr>
            <w:tcW w:w="1206" w:type="dxa"/>
            <w:tcBorders>
              <w:top w:val="nil"/>
              <w:left w:val="nil"/>
              <w:bottom w:val="nil"/>
              <w:right w:val="nil"/>
            </w:tcBorders>
            <w:shd w:val="clear" w:color="auto" w:fill="auto"/>
            <w:noWrap/>
            <w:vAlign w:val="center"/>
            <w:hideMark/>
          </w:tcPr>
          <w:p w14:paraId="443F0778"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NSCP</w:t>
            </w:r>
          </w:p>
        </w:tc>
        <w:tc>
          <w:tcPr>
            <w:tcW w:w="7866" w:type="dxa"/>
            <w:tcBorders>
              <w:top w:val="nil"/>
              <w:left w:val="nil"/>
              <w:bottom w:val="nil"/>
              <w:right w:val="nil"/>
            </w:tcBorders>
            <w:shd w:val="clear" w:color="auto" w:fill="auto"/>
            <w:noWrap/>
            <w:vAlign w:val="bottom"/>
            <w:hideMark/>
          </w:tcPr>
          <w:p w14:paraId="410E6048"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Nigeria Solar Capital Partners </w:t>
            </w:r>
          </w:p>
        </w:tc>
      </w:tr>
      <w:tr w:rsidR="00D6039D" w:rsidRPr="00406E76" w14:paraId="026728AA" w14:textId="77777777" w:rsidTr="00516B15">
        <w:trPr>
          <w:trHeight w:val="216"/>
        </w:trPr>
        <w:tc>
          <w:tcPr>
            <w:tcW w:w="1206" w:type="dxa"/>
            <w:tcBorders>
              <w:top w:val="nil"/>
              <w:left w:val="nil"/>
              <w:bottom w:val="nil"/>
              <w:right w:val="nil"/>
            </w:tcBorders>
            <w:shd w:val="clear" w:color="auto" w:fill="auto"/>
            <w:noWrap/>
            <w:vAlign w:val="center"/>
          </w:tcPr>
          <w:p w14:paraId="62B67B77" w14:textId="0761D61F" w:rsidR="00D6039D" w:rsidRPr="00406E76" w:rsidRDefault="00D6039D">
            <w:pPr>
              <w:spacing w:after="0" w:line="240" w:lineRule="auto"/>
              <w:rPr>
                <w:rFonts w:ascii="Source Sans Pro" w:eastAsia="Times New Roman" w:hAnsi="Source Sans Pro" w:cs="Arial"/>
                <w:color w:val="000000"/>
              </w:rPr>
            </w:pPr>
            <w:r w:rsidRPr="00D6039D">
              <w:rPr>
                <w:rFonts w:ascii="Source Sans Pro" w:eastAsia="Times New Roman" w:hAnsi="Source Sans Pro" w:cs="Arial"/>
                <w:color w:val="000000"/>
              </w:rPr>
              <w:t>PCO</w:t>
            </w:r>
            <w:r>
              <w:rPr>
                <w:rFonts w:ascii="Source Sans Pro" w:eastAsia="Times New Roman" w:hAnsi="Source Sans Pro" w:cs="Arial"/>
                <w:color w:val="000000"/>
              </w:rPr>
              <w:t>As</w:t>
            </w:r>
          </w:p>
        </w:tc>
        <w:tc>
          <w:tcPr>
            <w:tcW w:w="7866" w:type="dxa"/>
            <w:tcBorders>
              <w:top w:val="nil"/>
              <w:left w:val="nil"/>
              <w:bottom w:val="nil"/>
              <w:right w:val="nil"/>
            </w:tcBorders>
            <w:shd w:val="clear" w:color="auto" w:fill="auto"/>
            <w:noWrap/>
            <w:vAlign w:val="bottom"/>
          </w:tcPr>
          <w:p w14:paraId="0DAB5EF9" w14:textId="1D9FC40D" w:rsidR="00D6039D" w:rsidRPr="00406E76" w:rsidRDefault="00D6039D">
            <w:pPr>
              <w:spacing w:after="0" w:line="240" w:lineRule="auto"/>
              <w:rPr>
                <w:rFonts w:ascii="Source Sans Pro" w:eastAsia="Times New Roman" w:hAnsi="Source Sans Pro" w:cs="Arial"/>
                <w:color w:val="000000"/>
              </w:rPr>
            </w:pPr>
            <w:r w:rsidRPr="00D6039D">
              <w:rPr>
                <w:rFonts w:ascii="Source Sans Pro" w:eastAsia="Times New Roman" w:hAnsi="Source Sans Pro" w:cs="Arial"/>
                <w:color w:val="000000"/>
              </w:rPr>
              <w:t>Put Call Option Agreements</w:t>
            </w:r>
          </w:p>
        </w:tc>
      </w:tr>
      <w:tr w:rsidR="00AD5F44" w:rsidRPr="00406E76" w14:paraId="25FC0395" w14:textId="77777777" w:rsidTr="00516B15">
        <w:trPr>
          <w:trHeight w:val="216"/>
        </w:trPr>
        <w:tc>
          <w:tcPr>
            <w:tcW w:w="1206" w:type="dxa"/>
            <w:tcBorders>
              <w:top w:val="nil"/>
              <w:left w:val="nil"/>
              <w:bottom w:val="nil"/>
              <w:right w:val="nil"/>
            </w:tcBorders>
            <w:shd w:val="clear" w:color="auto" w:fill="auto"/>
            <w:noWrap/>
            <w:vAlign w:val="center"/>
            <w:hideMark/>
          </w:tcPr>
          <w:p w14:paraId="4894633F"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PIF</w:t>
            </w:r>
          </w:p>
        </w:tc>
        <w:tc>
          <w:tcPr>
            <w:tcW w:w="7866" w:type="dxa"/>
            <w:tcBorders>
              <w:top w:val="nil"/>
              <w:left w:val="nil"/>
              <w:bottom w:val="nil"/>
              <w:right w:val="nil"/>
            </w:tcBorders>
            <w:shd w:val="clear" w:color="auto" w:fill="auto"/>
            <w:noWrap/>
            <w:vAlign w:val="bottom"/>
            <w:hideMark/>
          </w:tcPr>
          <w:p w14:paraId="7FB0355C"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Project Identification Form </w:t>
            </w:r>
          </w:p>
        </w:tc>
      </w:tr>
      <w:tr w:rsidR="00AD5F44" w:rsidRPr="00406E76" w14:paraId="7687678E" w14:textId="77777777" w:rsidTr="00516B15">
        <w:trPr>
          <w:trHeight w:val="216"/>
        </w:trPr>
        <w:tc>
          <w:tcPr>
            <w:tcW w:w="1206" w:type="dxa"/>
            <w:tcBorders>
              <w:top w:val="nil"/>
              <w:left w:val="nil"/>
              <w:bottom w:val="nil"/>
              <w:right w:val="nil"/>
            </w:tcBorders>
            <w:shd w:val="clear" w:color="auto" w:fill="auto"/>
            <w:noWrap/>
            <w:vAlign w:val="center"/>
            <w:hideMark/>
          </w:tcPr>
          <w:p w14:paraId="50223A07"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PMU</w:t>
            </w:r>
          </w:p>
        </w:tc>
        <w:tc>
          <w:tcPr>
            <w:tcW w:w="7866" w:type="dxa"/>
            <w:tcBorders>
              <w:top w:val="nil"/>
              <w:left w:val="nil"/>
              <w:bottom w:val="nil"/>
              <w:right w:val="nil"/>
            </w:tcBorders>
            <w:shd w:val="clear" w:color="auto" w:fill="auto"/>
            <w:noWrap/>
            <w:vAlign w:val="bottom"/>
            <w:hideMark/>
          </w:tcPr>
          <w:p w14:paraId="4C1902A6"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Project Management Unit </w:t>
            </w:r>
          </w:p>
        </w:tc>
      </w:tr>
      <w:tr w:rsidR="0035619F" w:rsidRPr="00406E76" w14:paraId="50D4CA51" w14:textId="77777777" w:rsidTr="00516B15">
        <w:trPr>
          <w:trHeight w:val="216"/>
        </w:trPr>
        <w:tc>
          <w:tcPr>
            <w:tcW w:w="1206" w:type="dxa"/>
            <w:tcBorders>
              <w:top w:val="nil"/>
              <w:left w:val="nil"/>
              <w:bottom w:val="nil"/>
              <w:right w:val="nil"/>
            </w:tcBorders>
            <w:shd w:val="clear" w:color="auto" w:fill="auto"/>
            <w:noWrap/>
            <w:vAlign w:val="center"/>
          </w:tcPr>
          <w:p w14:paraId="0188A93A" w14:textId="5F1471AB" w:rsidR="0035619F" w:rsidRPr="00406E76" w:rsidRDefault="0035619F">
            <w:pPr>
              <w:spacing w:after="0" w:line="240" w:lineRule="auto"/>
              <w:rPr>
                <w:rFonts w:ascii="Source Sans Pro" w:eastAsia="Times New Roman" w:hAnsi="Source Sans Pro" w:cs="Arial"/>
                <w:color w:val="000000"/>
              </w:rPr>
            </w:pPr>
            <w:r>
              <w:rPr>
                <w:rFonts w:ascii="Source Sans Pro" w:eastAsia="Times New Roman" w:hAnsi="Source Sans Pro" w:cs="Arial"/>
                <w:color w:val="000000"/>
              </w:rPr>
              <w:t>PPAs</w:t>
            </w:r>
          </w:p>
        </w:tc>
        <w:tc>
          <w:tcPr>
            <w:tcW w:w="7866" w:type="dxa"/>
            <w:tcBorders>
              <w:top w:val="nil"/>
              <w:left w:val="nil"/>
              <w:bottom w:val="nil"/>
              <w:right w:val="nil"/>
            </w:tcBorders>
            <w:shd w:val="clear" w:color="auto" w:fill="auto"/>
            <w:noWrap/>
            <w:vAlign w:val="bottom"/>
          </w:tcPr>
          <w:p w14:paraId="72D0D6FE" w14:textId="6B5CB83A" w:rsidR="0035619F" w:rsidRPr="00406E76" w:rsidRDefault="0035619F">
            <w:pPr>
              <w:spacing w:after="0" w:line="240" w:lineRule="auto"/>
              <w:rPr>
                <w:rFonts w:ascii="Source Sans Pro" w:eastAsia="Times New Roman" w:hAnsi="Source Sans Pro" w:cs="Arial"/>
                <w:color w:val="000000"/>
              </w:rPr>
            </w:pPr>
            <w:r>
              <w:rPr>
                <w:rFonts w:ascii="Source Sans Pro" w:eastAsia="Times New Roman" w:hAnsi="Source Sans Pro" w:cs="Arial"/>
                <w:color w:val="000000"/>
              </w:rPr>
              <w:t>Power Purchase Agreements</w:t>
            </w:r>
          </w:p>
        </w:tc>
      </w:tr>
      <w:tr w:rsidR="00AD5F44" w:rsidRPr="00406E76" w14:paraId="45FF8600" w14:textId="77777777" w:rsidTr="00516B15">
        <w:trPr>
          <w:trHeight w:val="216"/>
        </w:trPr>
        <w:tc>
          <w:tcPr>
            <w:tcW w:w="1206" w:type="dxa"/>
            <w:tcBorders>
              <w:top w:val="nil"/>
              <w:left w:val="nil"/>
              <w:bottom w:val="nil"/>
              <w:right w:val="nil"/>
            </w:tcBorders>
            <w:shd w:val="clear" w:color="auto" w:fill="auto"/>
            <w:noWrap/>
            <w:vAlign w:val="center"/>
            <w:hideMark/>
          </w:tcPr>
          <w:p w14:paraId="439C96D7"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PRG</w:t>
            </w:r>
          </w:p>
        </w:tc>
        <w:tc>
          <w:tcPr>
            <w:tcW w:w="7866" w:type="dxa"/>
            <w:tcBorders>
              <w:top w:val="nil"/>
              <w:left w:val="nil"/>
              <w:bottom w:val="nil"/>
              <w:right w:val="nil"/>
            </w:tcBorders>
            <w:shd w:val="clear" w:color="auto" w:fill="auto"/>
            <w:noWrap/>
            <w:vAlign w:val="bottom"/>
            <w:hideMark/>
          </w:tcPr>
          <w:p w14:paraId="69539171"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Partial Risk Guarantee </w:t>
            </w:r>
          </w:p>
        </w:tc>
      </w:tr>
      <w:tr w:rsidR="00AD5F44" w:rsidRPr="00406E76" w14:paraId="684804A5" w14:textId="77777777" w:rsidTr="00516B15">
        <w:trPr>
          <w:trHeight w:val="216"/>
        </w:trPr>
        <w:tc>
          <w:tcPr>
            <w:tcW w:w="1206" w:type="dxa"/>
            <w:tcBorders>
              <w:top w:val="nil"/>
              <w:left w:val="nil"/>
              <w:bottom w:val="nil"/>
              <w:right w:val="nil"/>
            </w:tcBorders>
            <w:shd w:val="clear" w:color="auto" w:fill="auto"/>
            <w:noWrap/>
            <w:vAlign w:val="center"/>
            <w:hideMark/>
          </w:tcPr>
          <w:p w14:paraId="76C481B1"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PSC</w:t>
            </w:r>
          </w:p>
        </w:tc>
        <w:tc>
          <w:tcPr>
            <w:tcW w:w="7866" w:type="dxa"/>
            <w:tcBorders>
              <w:top w:val="nil"/>
              <w:left w:val="nil"/>
              <w:bottom w:val="nil"/>
              <w:right w:val="nil"/>
            </w:tcBorders>
            <w:shd w:val="clear" w:color="auto" w:fill="auto"/>
            <w:noWrap/>
            <w:vAlign w:val="bottom"/>
            <w:hideMark/>
          </w:tcPr>
          <w:p w14:paraId="6BB05F61"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Project Steering Committee</w:t>
            </w:r>
          </w:p>
        </w:tc>
      </w:tr>
      <w:tr w:rsidR="00AD5F44" w:rsidRPr="00406E76" w14:paraId="4DB6969C" w14:textId="77777777" w:rsidTr="00516B15">
        <w:trPr>
          <w:trHeight w:val="216"/>
        </w:trPr>
        <w:tc>
          <w:tcPr>
            <w:tcW w:w="1206" w:type="dxa"/>
            <w:tcBorders>
              <w:top w:val="nil"/>
              <w:left w:val="nil"/>
              <w:bottom w:val="nil"/>
              <w:right w:val="nil"/>
            </w:tcBorders>
            <w:shd w:val="clear" w:color="auto" w:fill="auto"/>
            <w:noWrap/>
            <w:vAlign w:val="center"/>
            <w:hideMark/>
          </w:tcPr>
          <w:p w14:paraId="2DE72A40"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szCs w:val="24"/>
                <w:lang w:bidi="en-US"/>
              </w:rPr>
              <w:t>PSR</w:t>
            </w:r>
          </w:p>
        </w:tc>
        <w:tc>
          <w:tcPr>
            <w:tcW w:w="7866" w:type="dxa"/>
            <w:tcBorders>
              <w:top w:val="nil"/>
              <w:left w:val="nil"/>
              <w:bottom w:val="nil"/>
              <w:right w:val="nil"/>
            </w:tcBorders>
            <w:shd w:val="clear" w:color="auto" w:fill="auto"/>
            <w:noWrap/>
            <w:vAlign w:val="bottom"/>
            <w:hideMark/>
          </w:tcPr>
          <w:p w14:paraId="184C99D7"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Project Strategy Review</w:t>
            </w:r>
          </w:p>
        </w:tc>
      </w:tr>
      <w:tr w:rsidR="006D343D" w:rsidRPr="00406E76" w14:paraId="35F0B25C" w14:textId="77777777" w:rsidTr="00516B15">
        <w:trPr>
          <w:trHeight w:val="216"/>
        </w:trPr>
        <w:tc>
          <w:tcPr>
            <w:tcW w:w="1206" w:type="dxa"/>
            <w:tcBorders>
              <w:top w:val="nil"/>
              <w:left w:val="nil"/>
              <w:bottom w:val="nil"/>
              <w:right w:val="nil"/>
            </w:tcBorders>
            <w:shd w:val="clear" w:color="auto" w:fill="auto"/>
            <w:noWrap/>
            <w:vAlign w:val="center"/>
          </w:tcPr>
          <w:p w14:paraId="499E949F" w14:textId="6808872E" w:rsidR="006D343D" w:rsidRPr="00406E76" w:rsidRDefault="006D343D" w:rsidP="006D343D">
            <w:pPr>
              <w:spacing w:after="0" w:line="240" w:lineRule="auto"/>
              <w:rPr>
                <w:rFonts w:ascii="Source Sans Pro" w:eastAsia="Times New Roman" w:hAnsi="Source Sans Pro" w:cs="Arial"/>
                <w:color w:val="000000"/>
                <w:szCs w:val="24"/>
                <w:lang w:bidi="en-US"/>
              </w:rPr>
            </w:pPr>
            <w:r w:rsidRPr="00406E76">
              <w:rPr>
                <w:rFonts w:ascii="Source Sans Pro" w:eastAsia="Times New Roman" w:hAnsi="Source Sans Pro" w:cs="Arial"/>
                <w:color w:val="000000"/>
              </w:rPr>
              <w:t>RE</w:t>
            </w:r>
          </w:p>
        </w:tc>
        <w:tc>
          <w:tcPr>
            <w:tcW w:w="7866" w:type="dxa"/>
            <w:tcBorders>
              <w:top w:val="nil"/>
              <w:left w:val="nil"/>
              <w:bottom w:val="nil"/>
              <w:right w:val="nil"/>
            </w:tcBorders>
            <w:shd w:val="clear" w:color="auto" w:fill="auto"/>
            <w:noWrap/>
            <w:vAlign w:val="bottom"/>
          </w:tcPr>
          <w:p w14:paraId="63B871C0" w14:textId="67A60B33" w:rsidR="006D343D" w:rsidRPr="00406E76" w:rsidRDefault="006D343D" w:rsidP="006D343D">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Rural Electrification Agency</w:t>
            </w:r>
          </w:p>
        </w:tc>
      </w:tr>
      <w:tr w:rsidR="00AD5F44" w:rsidRPr="00406E76" w14:paraId="2FA54233" w14:textId="77777777" w:rsidTr="00516B15">
        <w:trPr>
          <w:trHeight w:val="216"/>
        </w:trPr>
        <w:tc>
          <w:tcPr>
            <w:tcW w:w="1206" w:type="dxa"/>
            <w:tcBorders>
              <w:top w:val="nil"/>
              <w:left w:val="nil"/>
              <w:bottom w:val="nil"/>
              <w:right w:val="nil"/>
            </w:tcBorders>
            <w:shd w:val="clear" w:color="auto" w:fill="auto"/>
            <w:noWrap/>
            <w:vAlign w:val="center"/>
            <w:hideMark/>
          </w:tcPr>
          <w:p w14:paraId="70BCBFC7"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REA</w:t>
            </w:r>
          </w:p>
        </w:tc>
        <w:tc>
          <w:tcPr>
            <w:tcW w:w="7866" w:type="dxa"/>
            <w:tcBorders>
              <w:top w:val="nil"/>
              <w:left w:val="nil"/>
              <w:bottom w:val="nil"/>
              <w:right w:val="nil"/>
            </w:tcBorders>
            <w:shd w:val="clear" w:color="auto" w:fill="auto"/>
            <w:noWrap/>
            <w:vAlign w:val="bottom"/>
            <w:hideMark/>
          </w:tcPr>
          <w:p w14:paraId="14161EB8"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Rural Electrification Agency</w:t>
            </w:r>
          </w:p>
        </w:tc>
      </w:tr>
      <w:tr w:rsidR="00AD5F44" w:rsidRPr="00406E76" w14:paraId="71A8A47B" w14:textId="77777777" w:rsidTr="00516B15">
        <w:trPr>
          <w:trHeight w:val="216"/>
        </w:trPr>
        <w:tc>
          <w:tcPr>
            <w:tcW w:w="1206" w:type="dxa"/>
            <w:tcBorders>
              <w:top w:val="nil"/>
              <w:left w:val="nil"/>
              <w:bottom w:val="nil"/>
              <w:right w:val="nil"/>
            </w:tcBorders>
            <w:shd w:val="clear" w:color="auto" w:fill="auto"/>
            <w:noWrap/>
            <w:vAlign w:val="center"/>
            <w:hideMark/>
          </w:tcPr>
          <w:p w14:paraId="71E971B2"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REMP</w:t>
            </w:r>
          </w:p>
        </w:tc>
        <w:tc>
          <w:tcPr>
            <w:tcW w:w="7866" w:type="dxa"/>
            <w:tcBorders>
              <w:top w:val="nil"/>
              <w:left w:val="nil"/>
              <w:bottom w:val="nil"/>
              <w:right w:val="nil"/>
            </w:tcBorders>
            <w:shd w:val="clear" w:color="auto" w:fill="auto"/>
            <w:noWrap/>
            <w:vAlign w:val="bottom"/>
            <w:hideMark/>
          </w:tcPr>
          <w:p w14:paraId="23BBAB55" w14:textId="2A36DFE1"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Renewable Energy </w:t>
            </w:r>
          </w:p>
        </w:tc>
      </w:tr>
      <w:tr w:rsidR="00AD5F44" w:rsidRPr="00406E76" w14:paraId="4C8879A2" w14:textId="77777777" w:rsidTr="00516B15">
        <w:trPr>
          <w:trHeight w:val="216"/>
        </w:trPr>
        <w:tc>
          <w:tcPr>
            <w:tcW w:w="1206" w:type="dxa"/>
            <w:tcBorders>
              <w:top w:val="nil"/>
              <w:left w:val="nil"/>
              <w:bottom w:val="nil"/>
              <w:right w:val="nil"/>
            </w:tcBorders>
            <w:shd w:val="clear" w:color="auto" w:fill="auto"/>
            <w:noWrap/>
            <w:vAlign w:val="center"/>
            <w:hideMark/>
          </w:tcPr>
          <w:p w14:paraId="6DBB0342"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RENAC</w:t>
            </w:r>
          </w:p>
        </w:tc>
        <w:tc>
          <w:tcPr>
            <w:tcW w:w="7866" w:type="dxa"/>
            <w:tcBorders>
              <w:top w:val="nil"/>
              <w:left w:val="nil"/>
              <w:bottom w:val="nil"/>
              <w:right w:val="nil"/>
            </w:tcBorders>
            <w:shd w:val="clear" w:color="auto" w:fill="auto"/>
            <w:noWrap/>
            <w:vAlign w:val="bottom"/>
            <w:hideMark/>
          </w:tcPr>
          <w:p w14:paraId="3A78EF7E"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Renewables Academy AG </w:t>
            </w:r>
          </w:p>
        </w:tc>
      </w:tr>
      <w:tr w:rsidR="000C591D" w:rsidRPr="00406E76" w14:paraId="173958A1" w14:textId="77777777" w:rsidTr="00516B15">
        <w:trPr>
          <w:trHeight w:val="216"/>
        </w:trPr>
        <w:tc>
          <w:tcPr>
            <w:tcW w:w="1206" w:type="dxa"/>
            <w:tcBorders>
              <w:top w:val="nil"/>
              <w:left w:val="nil"/>
              <w:bottom w:val="nil"/>
              <w:right w:val="nil"/>
            </w:tcBorders>
            <w:shd w:val="clear" w:color="auto" w:fill="auto"/>
            <w:noWrap/>
            <w:vAlign w:val="center"/>
          </w:tcPr>
          <w:p w14:paraId="25A26262" w14:textId="7789FDB9" w:rsidR="000C591D" w:rsidRPr="00406E76" w:rsidRDefault="000C591D">
            <w:pPr>
              <w:spacing w:after="0" w:line="240" w:lineRule="auto"/>
              <w:rPr>
                <w:rFonts w:ascii="Source Sans Pro" w:eastAsia="Times New Roman" w:hAnsi="Source Sans Pro" w:cs="Arial"/>
                <w:color w:val="000000"/>
              </w:rPr>
            </w:pPr>
            <w:r w:rsidRPr="000C591D">
              <w:rPr>
                <w:rFonts w:ascii="Source Sans Pro" w:eastAsia="Times New Roman" w:hAnsi="Source Sans Pro" w:cs="Arial"/>
                <w:color w:val="000000"/>
              </w:rPr>
              <w:t>RES</w:t>
            </w:r>
          </w:p>
        </w:tc>
        <w:tc>
          <w:tcPr>
            <w:tcW w:w="7866" w:type="dxa"/>
            <w:tcBorders>
              <w:top w:val="nil"/>
              <w:left w:val="nil"/>
              <w:bottom w:val="nil"/>
              <w:right w:val="nil"/>
            </w:tcBorders>
            <w:shd w:val="clear" w:color="auto" w:fill="auto"/>
            <w:noWrap/>
            <w:vAlign w:val="bottom"/>
          </w:tcPr>
          <w:p w14:paraId="61A522EA" w14:textId="680A3C49" w:rsidR="000C591D" w:rsidRPr="00406E76" w:rsidRDefault="000C591D">
            <w:pPr>
              <w:spacing w:after="0" w:line="240" w:lineRule="auto"/>
              <w:rPr>
                <w:rFonts w:ascii="Source Sans Pro" w:eastAsia="Times New Roman" w:hAnsi="Source Sans Pro" w:cs="Arial"/>
                <w:color w:val="000000"/>
              </w:rPr>
            </w:pPr>
            <w:r>
              <w:rPr>
                <w:rFonts w:ascii="Source Sans Pro" w:eastAsia="Times New Roman" w:hAnsi="Source Sans Pro" w:cs="Arial"/>
                <w:color w:val="000000"/>
              </w:rPr>
              <w:t>R</w:t>
            </w:r>
            <w:r w:rsidRPr="000C591D">
              <w:rPr>
                <w:rFonts w:ascii="Source Sans Pro" w:eastAsia="Times New Roman" w:hAnsi="Source Sans Pro" w:cs="Arial"/>
                <w:color w:val="000000"/>
              </w:rPr>
              <w:t xml:space="preserve">enewable </w:t>
            </w:r>
            <w:r>
              <w:rPr>
                <w:rFonts w:ascii="Source Sans Pro" w:eastAsia="Times New Roman" w:hAnsi="Source Sans Pro" w:cs="Arial"/>
                <w:color w:val="000000"/>
              </w:rPr>
              <w:t>E</w:t>
            </w:r>
            <w:r w:rsidRPr="000C591D">
              <w:rPr>
                <w:rFonts w:ascii="Source Sans Pro" w:eastAsia="Times New Roman" w:hAnsi="Source Sans Pro" w:cs="Arial"/>
                <w:color w:val="000000"/>
              </w:rPr>
              <w:t>nergy</w:t>
            </w:r>
            <w:r>
              <w:rPr>
                <w:rFonts w:ascii="Source Sans Pro" w:eastAsia="Times New Roman" w:hAnsi="Source Sans Pro" w:cs="Arial"/>
                <w:color w:val="000000"/>
              </w:rPr>
              <w:t xml:space="preserve"> S</w:t>
            </w:r>
            <w:r w:rsidRPr="000C591D">
              <w:rPr>
                <w:rFonts w:ascii="Source Sans Pro" w:eastAsia="Times New Roman" w:hAnsi="Source Sans Pro" w:cs="Arial"/>
                <w:color w:val="000000"/>
              </w:rPr>
              <w:t>ources</w:t>
            </w:r>
          </w:p>
        </w:tc>
      </w:tr>
      <w:tr w:rsidR="00AD5F44" w:rsidRPr="00406E76" w14:paraId="5031F3E4" w14:textId="77777777" w:rsidTr="00516B15">
        <w:trPr>
          <w:trHeight w:val="216"/>
        </w:trPr>
        <w:tc>
          <w:tcPr>
            <w:tcW w:w="1206" w:type="dxa"/>
            <w:tcBorders>
              <w:top w:val="nil"/>
              <w:left w:val="nil"/>
              <w:bottom w:val="nil"/>
              <w:right w:val="nil"/>
            </w:tcBorders>
            <w:shd w:val="clear" w:color="auto" w:fill="auto"/>
            <w:noWrap/>
            <w:vAlign w:val="center"/>
            <w:hideMark/>
          </w:tcPr>
          <w:p w14:paraId="2AAF12EB"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SDG</w:t>
            </w:r>
          </w:p>
        </w:tc>
        <w:tc>
          <w:tcPr>
            <w:tcW w:w="7866" w:type="dxa"/>
            <w:tcBorders>
              <w:top w:val="nil"/>
              <w:left w:val="nil"/>
              <w:bottom w:val="nil"/>
              <w:right w:val="nil"/>
            </w:tcBorders>
            <w:shd w:val="clear" w:color="auto" w:fill="auto"/>
            <w:noWrap/>
            <w:vAlign w:val="bottom"/>
            <w:hideMark/>
          </w:tcPr>
          <w:p w14:paraId="19759DC3"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Sustainable Development Goals</w:t>
            </w:r>
          </w:p>
        </w:tc>
      </w:tr>
      <w:tr w:rsidR="00AD5F44" w:rsidRPr="00406E76" w14:paraId="2DE75A55" w14:textId="77777777" w:rsidTr="00516B15">
        <w:trPr>
          <w:trHeight w:val="216"/>
        </w:trPr>
        <w:tc>
          <w:tcPr>
            <w:tcW w:w="1206" w:type="dxa"/>
            <w:tcBorders>
              <w:top w:val="nil"/>
              <w:left w:val="nil"/>
              <w:bottom w:val="nil"/>
              <w:right w:val="nil"/>
            </w:tcBorders>
            <w:shd w:val="clear" w:color="auto" w:fill="auto"/>
            <w:noWrap/>
            <w:vAlign w:val="center"/>
            <w:hideMark/>
          </w:tcPr>
          <w:p w14:paraId="2766588E"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szCs w:val="24"/>
              </w:rPr>
              <w:t>SESP</w:t>
            </w:r>
          </w:p>
        </w:tc>
        <w:tc>
          <w:tcPr>
            <w:tcW w:w="7866" w:type="dxa"/>
            <w:tcBorders>
              <w:top w:val="nil"/>
              <w:left w:val="nil"/>
              <w:bottom w:val="nil"/>
              <w:right w:val="nil"/>
            </w:tcBorders>
            <w:shd w:val="clear" w:color="auto" w:fill="auto"/>
            <w:noWrap/>
            <w:vAlign w:val="bottom"/>
            <w:hideMark/>
          </w:tcPr>
          <w:p w14:paraId="1C601A8D"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Social and Environmental Screening Process </w:t>
            </w:r>
          </w:p>
        </w:tc>
      </w:tr>
      <w:tr w:rsidR="00AD5F44" w:rsidRPr="00406E76" w14:paraId="74908A38" w14:textId="77777777" w:rsidTr="00516B15">
        <w:trPr>
          <w:trHeight w:val="216"/>
        </w:trPr>
        <w:tc>
          <w:tcPr>
            <w:tcW w:w="1206" w:type="dxa"/>
            <w:tcBorders>
              <w:top w:val="nil"/>
              <w:left w:val="nil"/>
              <w:bottom w:val="nil"/>
              <w:right w:val="nil"/>
            </w:tcBorders>
            <w:shd w:val="clear" w:color="auto" w:fill="auto"/>
            <w:noWrap/>
            <w:vAlign w:val="center"/>
            <w:hideMark/>
          </w:tcPr>
          <w:p w14:paraId="1F8130D1"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TAP</w:t>
            </w:r>
          </w:p>
        </w:tc>
        <w:tc>
          <w:tcPr>
            <w:tcW w:w="7866" w:type="dxa"/>
            <w:tcBorders>
              <w:top w:val="nil"/>
              <w:left w:val="nil"/>
              <w:bottom w:val="nil"/>
              <w:right w:val="nil"/>
            </w:tcBorders>
            <w:shd w:val="clear" w:color="auto" w:fill="auto"/>
            <w:noWrap/>
            <w:vAlign w:val="bottom"/>
            <w:hideMark/>
          </w:tcPr>
          <w:p w14:paraId="3A3A95C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Technology Action Plans </w:t>
            </w:r>
          </w:p>
        </w:tc>
      </w:tr>
      <w:tr w:rsidR="00AD5F44" w:rsidRPr="00406E76" w14:paraId="6718E810" w14:textId="77777777" w:rsidTr="00516B15">
        <w:trPr>
          <w:trHeight w:val="216"/>
        </w:trPr>
        <w:tc>
          <w:tcPr>
            <w:tcW w:w="1206" w:type="dxa"/>
            <w:tcBorders>
              <w:top w:val="nil"/>
              <w:left w:val="nil"/>
              <w:bottom w:val="nil"/>
              <w:right w:val="nil"/>
            </w:tcBorders>
            <w:shd w:val="clear" w:color="auto" w:fill="auto"/>
            <w:noWrap/>
            <w:vAlign w:val="center"/>
            <w:hideMark/>
          </w:tcPr>
          <w:p w14:paraId="68137682"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TE</w:t>
            </w:r>
          </w:p>
        </w:tc>
        <w:tc>
          <w:tcPr>
            <w:tcW w:w="7866" w:type="dxa"/>
            <w:tcBorders>
              <w:top w:val="nil"/>
              <w:left w:val="nil"/>
              <w:bottom w:val="nil"/>
              <w:right w:val="nil"/>
            </w:tcBorders>
            <w:shd w:val="clear" w:color="auto" w:fill="auto"/>
            <w:noWrap/>
            <w:vAlign w:val="bottom"/>
            <w:hideMark/>
          </w:tcPr>
          <w:p w14:paraId="4DB65648"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Terminal Evaluation</w:t>
            </w:r>
          </w:p>
        </w:tc>
      </w:tr>
      <w:tr w:rsidR="00AD5F44" w:rsidRPr="00406E76" w14:paraId="0E8B3E02" w14:textId="77777777" w:rsidTr="00516B15">
        <w:trPr>
          <w:trHeight w:val="216"/>
        </w:trPr>
        <w:tc>
          <w:tcPr>
            <w:tcW w:w="1206" w:type="dxa"/>
            <w:tcBorders>
              <w:top w:val="nil"/>
              <w:left w:val="nil"/>
              <w:bottom w:val="nil"/>
              <w:right w:val="nil"/>
            </w:tcBorders>
            <w:shd w:val="clear" w:color="auto" w:fill="auto"/>
            <w:noWrap/>
            <w:vAlign w:val="center"/>
            <w:hideMark/>
          </w:tcPr>
          <w:p w14:paraId="418B9AD5"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TEM</w:t>
            </w:r>
          </w:p>
        </w:tc>
        <w:tc>
          <w:tcPr>
            <w:tcW w:w="7866" w:type="dxa"/>
            <w:tcBorders>
              <w:top w:val="nil"/>
              <w:left w:val="nil"/>
              <w:bottom w:val="nil"/>
              <w:right w:val="nil"/>
            </w:tcBorders>
            <w:shd w:val="clear" w:color="auto" w:fill="auto"/>
            <w:noWrap/>
            <w:vAlign w:val="bottom"/>
            <w:hideMark/>
          </w:tcPr>
          <w:p w14:paraId="23BFC23C"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 xml:space="preserve">Transitional Electricity Market </w:t>
            </w:r>
          </w:p>
        </w:tc>
      </w:tr>
      <w:tr w:rsidR="00AD5F44" w:rsidRPr="00406E76" w14:paraId="03EC16AA" w14:textId="77777777" w:rsidTr="00516B15">
        <w:trPr>
          <w:trHeight w:val="216"/>
        </w:trPr>
        <w:tc>
          <w:tcPr>
            <w:tcW w:w="1206" w:type="dxa"/>
            <w:tcBorders>
              <w:top w:val="nil"/>
              <w:left w:val="nil"/>
              <w:bottom w:val="nil"/>
              <w:right w:val="nil"/>
            </w:tcBorders>
            <w:shd w:val="clear" w:color="auto" w:fill="auto"/>
            <w:noWrap/>
            <w:vAlign w:val="center"/>
            <w:hideMark/>
          </w:tcPr>
          <w:p w14:paraId="0ED68DC6"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UNSDPF</w:t>
            </w:r>
          </w:p>
        </w:tc>
        <w:tc>
          <w:tcPr>
            <w:tcW w:w="7866" w:type="dxa"/>
            <w:tcBorders>
              <w:top w:val="nil"/>
              <w:left w:val="nil"/>
              <w:bottom w:val="nil"/>
              <w:right w:val="nil"/>
            </w:tcBorders>
            <w:shd w:val="clear" w:color="auto" w:fill="auto"/>
            <w:noWrap/>
            <w:vAlign w:val="bottom"/>
            <w:hideMark/>
          </w:tcPr>
          <w:p w14:paraId="58099D80" w14:textId="77777777" w:rsidR="00AD5F44" w:rsidRPr="00406E76" w:rsidRDefault="006B005E">
            <w:pPr>
              <w:spacing w:after="0" w:line="240" w:lineRule="auto"/>
              <w:rPr>
                <w:rFonts w:ascii="Source Sans Pro" w:eastAsia="Times New Roman" w:hAnsi="Source Sans Pro" w:cs="Arial"/>
                <w:color w:val="000000"/>
              </w:rPr>
            </w:pPr>
            <w:r w:rsidRPr="00406E76">
              <w:rPr>
                <w:rFonts w:ascii="Source Sans Pro" w:eastAsia="Times New Roman" w:hAnsi="Source Sans Pro" w:cs="Arial"/>
                <w:color w:val="000000"/>
              </w:rPr>
              <w:t>United Nations Sustainable Development Partnership Framework</w:t>
            </w:r>
          </w:p>
        </w:tc>
      </w:tr>
      <w:tr w:rsidR="00516B15" w:rsidRPr="00406E76" w14:paraId="2EB2C6B7" w14:textId="77777777" w:rsidTr="00516B15">
        <w:trPr>
          <w:trHeight w:val="216"/>
        </w:trPr>
        <w:tc>
          <w:tcPr>
            <w:tcW w:w="1206" w:type="dxa"/>
            <w:tcBorders>
              <w:top w:val="nil"/>
              <w:left w:val="nil"/>
              <w:bottom w:val="nil"/>
              <w:right w:val="nil"/>
            </w:tcBorders>
            <w:shd w:val="clear" w:color="auto" w:fill="auto"/>
            <w:noWrap/>
            <w:vAlign w:val="center"/>
          </w:tcPr>
          <w:p w14:paraId="3A31B3AE" w14:textId="51513A7D" w:rsidR="00516B15" w:rsidRPr="00406E76" w:rsidRDefault="00516B15">
            <w:pPr>
              <w:spacing w:after="0" w:line="240" w:lineRule="auto"/>
              <w:rPr>
                <w:rFonts w:ascii="Source Sans Pro" w:eastAsia="Times New Roman" w:hAnsi="Source Sans Pro" w:cs="Arial"/>
                <w:color w:val="000000"/>
              </w:rPr>
            </w:pPr>
            <w:r>
              <w:rPr>
                <w:rFonts w:ascii="Source Sans Pro" w:eastAsia="Times New Roman" w:hAnsi="Source Sans Pro" w:cs="Arial"/>
                <w:color w:val="000000"/>
              </w:rPr>
              <w:t>WB</w:t>
            </w:r>
          </w:p>
        </w:tc>
        <w:tc>
          <w:tcPr>
            <w:tcW w:w="7866" w:type="dxa"/>
            <w:tcBorders>
              <w:top w:val="nil"/>
              <w:left w:val="nil"/>
              <w:bottom w:val="nil"/>
              <w:right w:val="nil"/>
            </w:tcBorders>
            <w:shd w:val="clear" w:color="auto" w:fill="auto"/>
            <w:noWrap/>
            <w:vAlign w:val="bottom"/>
          </w:tcPr>
          <w:p w14:paraId="1FC6F507" w14:textId="03060742" w:rsidR="00516B15" w:rsidRPr="00406E76" w:rsidRDefault="00516B15">
            <w:pPr>
              <w:spacing w:after="0" w:line="240" w:lineRule="auto"/>
              <w:rPr>
                <w:rFonts w:ascii="Source Sans Pro" w:eastAsia="Times New Roman" w:hAnsi="Source Sans Pro" w:cs="Arial"/>
                <w:color w:val="000000"/>
              </w:rPr>
            </w:pPr>
            <w:r>
              <w:rPr>
                <w:rFonts w:ascii="Source Sans Pro" w:eastAsia="Times New Roman" w:hAnsi="Source Sans Pro" w:cs="Arial"/>
                <w:color w:val="000000"/>
              </w:rPr>
              <w:t>World Bank</w:t>
            </w:r>
          </w:p>
        </w:tc>
      </w:tr>
    </w:tbl>
    <w:p w14:paraId="67221AB3" w14:textId="77777777" w:rsidR="00516B15" w:rsidRDefault="00516B15">
      <w:pPr>
        <w:rPr>
          <w:rFonts w:ascii="Source Sans Pro" w:hAnsi="Source Sans Pro" w:cs="Arial"/>
          <w:b/>
          <w:sz w:val="28"/>
        </w:rPr>
      </w:pPr>
      <w:bookmarkStart w:id="4" w:name="_Toc65214618"/>
      <w:r>
        <w:rPr>
          <w:rFonts w:ascii="Source Sans Pro" w:hAnsi="Source Sans Pro" w:cs="Arial"/>
          <w:b/>
          <w:sz w:val="28"/>
        </w:rPr>
        <w:br w:type="page"/>
      </w:r>
    </w:p>
    <w:p w14:paraId="35D2D2C9" w14:textId="7FC8F9DA" w:rsidR="00AD5F44" w:rsidRPr="00406E76" w:rsidRDefault="006B005E">
      <w:pPr>
        <w:pStyle w:val="Heading1"/>
        <w:numPr>
          <w:ilvl w:val="0"/>
          <w:numId w:val="1"/>
        </w:numPr>
        <w:spacing w:before="0" w:line="280" w:lineRule="atLeast"/>
        <w:contextualSpacing/>
        <w:jc w:val="both"/>
        <w:rPr>
          <w:rFonts w:ascii="Source Sans Pro" w:hAnsi="Source Sans Pro" w:cs="Arial"/>
          <w:b/>
          <w:sz w:val="28"/>
        </w:rPr>
      </w:pPr>
      <w:bookmarkStart w:id="5" w:name="_Toc89021394"/>
      <w:r w:rsidRPr="00406E76">
        <w:rPr>
          <w:rFonts w:ascii="Source Sans Pro" w:hAnsi="Source Sans Pro" w:cs="Arial"/>
          <w:b/>
          <w:sz w:val="28"/>
        </w:rPr>
        <w:lastRenderedPageBreak/>
        <w:t>Introduction</w:t>
      </w:r>
      <w:bookmarkEnd w:id="4"/>
      <w:bookmarkEnd w:id="5"/>
    </w:p>
    <w:p w14:paraId="73ED3DFC" w14:textId="77777777" w:rsidR="00AD5F44" w:rsidRPr="00406E76" w:rsidRDefault="00AD5F44">
      <w:pPr>
        <w:pStyle w:val="ListParagraph"/>
        <w:spacing w:after="0" w:line="280" w:lineRule="atLeast"/>
        <w:ind w:left="360"/>
        <w:jc w:val="both"/>
        <w:rPr>
          <w:rFonts w:ascii="Source Sans Pro" w:hAnsi="Source Sans Pro" w:cs="Arial"/>
        </w:rPr>
      </w:pPr>
    </w:p>
    <w:p w14:paraId="6F6FEBFF" w14:textId="05FC2566"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findings and conclusions of the Terminal Evaluation (TE</w:t>
      </w:r>
      <w:r w:rsidR="00A60C57">
        <w:rPr>
          <w:rFonts w:ascii="Source Sans Pro" w:hAnsi="Source Sans Pro" w:cs="Arial"/>
        </w:rPr>
        <w:t>)</w:t>
      </w:r>
      <w:r w:rsidR="00A60C57" w:rsidRPr="00406E76">
        <w:rPr>
          <w:rFonts w:ascii="Source Sans Pro" w:hAnsi="Source Sans Pro" w:cs="Arial"/>
        </w:rPr>
        <w:t xml:space="preserve"> </w:t>
      </w:r>
      <w:r w:rsidRPr="00406E76">
        <w:rPr>
          <w:rFonts w:ascii="Source Sans Pro" w:hAnsi="Source Sans Pro" w:cs="Arial"/>
        </w:rPr>
        <w:t>of the UNDP-GEF Project: De-risking renewable energy NAMA for the Nigerian power sector are presented in this report: GEF ID: 5345.</w:t>
      </w:r>
    </w:p>
    <w:p w14:paraId="33BD94CB" w14:textId="77777777" w:rsidR="00AD5F44" w:rsidRPr="00406E76" w:rsidRDefault="00AD5F44">
      <w:pPr>
        <w:spacing w:after="0" w:line="280" w:lineRule="atLeast"/>
        <w:contextualSpacing/>
        <w:jc w:val="both"/>
        <w:rPr>
          <w:rFonts w:ascii="Source Sans Pro" w:hAnsi="Source Sans Pro" w:cs="Arial"/>
        </w:rPr>
      </w:pPr>
    </w:p>
    <w:p w14:paraId="0B01ECAB" w14:textId="181B800F"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project identification form (PIF) was approved on 12 September 2013, and following the project preparation phase, the project obtained approval for implementation by the GEF CEO on 04 April 2016. The official start date of the project was 28 June 2016. The date of TE is August-</w:t>
      </w:r>
      <w:r w:rsidR="007D6654">
        <w:rPr>
          <w:rFonts w:ascii="Source Sans Pro" w:hAnsi="Source Sans Pro" w:cs="Arial"/>
        </w:rPr>
        <w:t>September</w:t>
      </w:r>
      <w:r w:rsidRPr="00406E76">
        <w:rPr>
          <w:rFonts w:ascii="Source Sans Pro" w:hAnsi="Source Sans Pro" w:cs="Arial"/>
        </w:rPr>
        <w:t xml:space="preserve"> 2021.</w:t>
      </w:r>
    </w:p>
    <w:p w14:paraId="63E10315" w14:textId="77777777" w:rsidR="00AD5F44" w:rsidRPr="00406E76" w:rsidRDefault="00AD5F44">
      <w:pPr>
        <w:spacing w:after="0" w:line="280" w:lineRule="atLeast"/>
        <w:contextualSpacing/>
        <w:jc w:val="both"/>
        <w:rPr>
          <w:rFonts w:ascii="Source Sans Pro" w:hAnsi="Source Sans Pro" w:cs="Arial"/>
        </w:rPr>
      </w:pPr>
    </w:p>
    <w:p w14:paraId="4A4027DA" w14:textId="2118AC30"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duration </w:t>
      </w:r>
      <w:r w:rsidR="00301D4B">
        <w:rPr>
          <w:rFonts w:ascii="Source Sans Pro" w:hAnsi="Source Sans Pro" w:cs="Arial"/>
        </w:rPr>
        <w:t>was</w:t>
      </w:r>
      <w:r w:rsidRPr="00406E76">
        <w:rPr>
          <w:rFonts w:ascii="Source Sans Pro" w:hAnsi="Source Sans Pro" w:cs="Arial"/>
        </w:rPr>
        <w:t xml:space="preserve"> 5 years, starting from 28 June 2016 and ending 28 June 2021. Implementation </w:t>
      </w:r>
      <w:r w:rsidR="00301D4B">
        <w:rPr>
          <w:rFonts w:ascii="Source Sans Pro" w:hAnsi="Source Sans Pro" w:cs="Arial"/>
        </w:rPr>
        <w:t>was</w:t>
      </w:r>
      <w:r w:rsidRPr="00406E76">
        <w:rPr>
          <w:rFonts w:ascii="Source Sans Pro" w:hAnsi="Source Sans Pro" w:cs="Arial"/>
        </w:rPr>
        <w:t xml:space="preserve"> funded with a USD 4,400,000 GEF project grant and USD 213,550,000 of co-financing, contributed from ECN, the Federal Ministry of Environment (FME) the Lagos Energy Academy (LEA), UNDP and Nigeria Solar Capital Partners (private sector).</w:t>
      </w:r>
    </w:p>
    <w:p w14:paraId="1A45AD44" w14:textId="77777777" w:rsidR="00AD5F44" w:rsidRPr="00406E76" w:rsidRDefault="00AD5F44">
      <w:pPr>
        <w:spacing w:after="0" w:line="280" w:lineRule="atLeast"/>
        <w:contextualSpacing/>
        <w:jc w:val="both"/>
        <w:rPr>
          <w:rFonts w:ascii="Source Sans Pro" w:hAnsi="Source Sans Pro" w:cs="Arial"/>
        </w:rPr>
      </w:pPr>
    </w:p>
    <w:p w14:paraId="7E14BFB9" w14:textId="6C3DE6F2"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was designed to support the Government of Nigeria to develop a Nationally Appropriate Mitigation Action (NAMA) for the Nigerian power sector. The NAMA </w:t>
      </w:r>
      <w:r w:rsidR="00301D4B">
        <w:rPr>
          <w:rFonts w:ascii="Source Sans Pro" w:hAnsi="Source Sans Pro" w:cs="Arial"/>
        </w:rPr>
        <w:t>was</w:t>
      </w:r>
      <w:r w:rsidRPr="00406E76">
        <w:rPr>
          <w:rFonts w:ascii="Source Sans Pro" w:hAnsi="Source Sans Pro" w:cs="Arial"/>
        </w:rPr>
        <w:t xml:space="preserve"> targeting solar photovoltaic (PV) technology, primarily to achieve a transformation in the electricity mix such that at least 20 GW of Nigeria’s electricity is generated from solar PV by 2030. The NAMA design aims to use a rigorous quantitative methodology based on UNDP’s De-risking Renewable Energy Investment (DREI) framework</w:t>
      </w:r>
    </w:p>
    <w:p w14:paraId="7D0C1AFB" w14:textId="77777777" w:rsidR="00AD5F44" w:rsidRPr="00406E76" w:rsidRDefault="00AD5F44">
      <w:pPr>
        <w:spacing w:after="0" w:line="280" w:lineRule="atLeast"/>
        <w:contextualSpacing/>
        <w:jc w:val="both"/>
        <w:rPr>
          <w:rFonts w:ascii="Source Sans Pro" w:hAnsi="Source Sans Pro" w:cs="Arial"/>
        </w:rPr>
      </w:pPr>
    </w:p>
    <w:p w14:paraId="54741C46" w14:textId="12C7997B"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w:t>
      </w:r>
      <w:r w:rsidR="00301D4B">
        <w:rPr>
          <w:rFonts w:ascii="Source Sans Pro" w:hAnsi="Source Sans Pro" w:cs="Arial"/>
        </w:rPr>
        <w:t>was</w:t>
      </w:r>
      <w:r w:rsidRPr="00406E76">
        <w:rPr>
          <w:rFonts w:ascii="Source Sans Pro" w:hAnsi="Source Sans Pro" w:cs="Arial"/>
        </w:rPr>
        <w:t xml:space="preserve"> building upon existing national development policies and initiatives that seek to put in place public de-risking instruments to support the more efficient and effective participation of the private sector in the power sector. The project envisaged developing the NAMA architecture and enabling conditions through a combination of complementary policy and financial de-risking instruments.</w:t>
      </w:r>
    </w:p>
    <w:p w14:paraId="056D8479" w14:textId="77777777" w:rsidR="00AD5F44" w:rsidRPr="00406E76" w:rsidRDefault="00AD5F44">
      <w:pPr>
        <w:spacing w:after="0" w:line="280" w:lineRule="atLeast"/>
        <w:contextualSpacing/>
        <w:jc w:val="both"/>
        <w:rPr>
          <w:rFonts w:ascii="Source Sans Pro" w:hAnsi="Source Sans Pro" w:cs="Arial"/>
        </w:rPr>
      </w:pPr>
    </w:p>
    <w:p w14:paraId="557FBDAB" w14:textId="7DED0CB0"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w:t>
      </w:r>
      <w:r w:rsidR="00400D7D">
        <w:rPr>
          <w:rFonts w:ascii="Source Sans Pro" w:hAnsi="Source Sans Pro" w:cs="Arial"/>
        </w:rPr>
        <w:t xml:space="preserve">was supposed to </w:t>
      </w:r>
      <w:r w:rsidRPr="00406E76">
        <w:rPr>
          <w:rFonts w:ascii="Source Sans Pro" w:hAnsi="Source Sans Pro" w:cs="Arial"/>
        </w:rPr>
        <w:t>contribute to the country’s attainment of its voluntary mitigation targets in the energy sector, with expected direct emission reductions of 452,000 tons of carbon dioxide equivalents (tCO</w:t>
      </w:r>
      <w:r w:rsidRPr="006D343D">
        <w:rPr>
          <w:rFonts w:ascii="Source Sans Pro" w:hAnsi="Source Sans Pro" w:cs="Arial"/>
          <w:vertAlign w:val="subscript"/>
        </w:rPr>
        <w:t>2</w:t>
      </w:r>
      <w:r w:rsidRPr="00406E76">
        <w:rPr>
          <w:rFonts w:ascii="Source Sans Pro" w:hAnsi="Source Sans Pro" w:cs="Arial"/>
        </w:rPr>
        <w:t>e) during the project’s lifetime and additional indirect emission reductions of between 6.61 and 6.79 million tCO</w:t>
      </w:r>
      <w:r w:rsidRPr="006D343D">
        <w:rPr>
          <w:rFonts w:ascii="Source Sans Pro" w:hAnsi="Source Sans Pro" w:cs="Arial"/>
          <w:vertAlign w:val="subscript"/>
        </w:rPr>
        <w:t>2</w:t>
      </w:r>
      <w:r w:rsidRPr="00406E76">
        <w:rPr>
          <w:rFonts w:ascii="Source Sans Pro" w:hAnsi="Source Sans Pro" w:cs="Arial"/>
        </w:rPr>
        <w:t>e. Being the first of its kind, the baseline project was designed to pave the way for catalyzing more private investments so that the NAMA could generate national benefits related to green growth, energy security and job creation at scale.</w:t>
      </w:r>
    </w:p>
    <w:p w14:paraId="209C2D4D" w14:textId="77777777" w:rsidR="00AD5F44" w:rsidRPr="00406E76" w:rsidRDefault="00AD5F44">
      <w:pPr>
        <w:spacing w:after="0" w:line="280" w:lineRule="atLeast"/>
        <w:contextualSpacing/>
        <w:jc w:val="both"/>
        <w:rPr>
          <w:rFonts w:ascii="Source Sans Pro" w:hAnsi="Source Sans Pro" w:cs="Arial"/>
        </w:rPr>
      </w:pPr>
    </w:p>
    <w:p w14:paraId="2282B732"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project was designed to support both the design and implementation of a RE NAMA in the NPS, applying relevant NAMA methodologies and guidance for identifying and designing technology-specific (in this case solar PV) NAMA components, and piloting the implementation of the NAMA activities around a 100 MW private sector solar PV plant in Bauchi State.</w:t>
      </w:r>
    </w:p>
    <w:p w14:paraId="0BBAB2F0" w14:textId="77777777" w:rsidR="00AD5F44" w:rsidRPr="00406E76" w:rsidRDefault="00AD5F44">
      <w:pPr>
        <w:spacing w:after="0" w:line="280" w:lineRule="atLeast"/>
        <w:contextualSpacing/>
        <w:jc w:val="both"/>
        <w:rPr>
          <w:rFonts w:ascii="Source Sans Pro" w:hAnsi="Source Sans Pro" w:cs="Arial"/>
        </w:rPr>
      </w:pPr>
    </w:p>
    <w:p w14:paraId="146F5664"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To achieve this, the project was divided into three main components:</w:t>
      </w:r>
    </w:p>
    <w:p w14:paraId="0E51EC75" w14:textId="77777777" w:rsidR="00AD5F44" w:rsidRPr="00406E76" w:rsidRDefault="006B005E">
      <w:pPr>
        <w:spacing w:after="0" w:line="280" w:lineRule="atLeast"/>
        <w:ind w:left="352"/>
        <w:contextualSpacing/>
        <w:jc w:val="both"/>
        <w:rPr>
          <w:rFonts w:ascii="Source Sans Pro" w:hAnsi="Source Sans Pro" w:cs="Arial"/>
          <w:b/>
        </w:rPr>
      </w:pPr>
      <w:bookmarkStart w:id="6" w:name="_Hlk82893992"/>
      <w:r w:rsidRPr="00406E76">
        <w:rPr>
          <w:rFonts w:ascii="Source Sans Pro" w:hAnsi="Source Sans Pro" w:cs="Arial"/>
          <w:b/>
        </w:rPr>
        <w:t>Component</w:t>
      </w:r>
      <w:r w:rsidRPr="00406E76">
        <w:rPr>
          <w:rFonts w:ascii="Source Sans Pro" w:hAnsi="Source Sans Pro" w:cs="Arial"/>
          <w:b/>
          <w:spacing w:val="-6"/>
        </w:rPr>
        <w:t xml:space="preserve"> </w:t>
      </w:r>
      <w:r w:rsidRPr="00406E76">
        <w:rPr>
          <w:rFonts w:ascii="Source Sans Pro" w:hAnsi="Source Sans Pro" w:cs="Arial"/>
          <w:b/>
        </w:rPr>
        <w:t>1:</w:t>
      </w:r>
      <w:r w:rsidRPr="00406E76">
        <w:rPr>
          <w:rFonts w:ascii="Source Sans Pro" w:hAnsi="Source Sans Pro" w:cs="Arial"/>
          <w:b/>
          <w:spacing w:val="-3"/>
        </w:rPr>
        <w:t xml:space="preserve"> </w:t>
      </w:r>
      <w:r w:rsidRPr="00406E76">
        <w:rPr>
          <w:rFonts w:ascii="Source Sans Pro" w:hAnsi="Source Sans Pro" w:cs="Arial"/>
          <w:b/>
        </w:rPr>
        <w:t>Design</w:t>
      </w:r>
      <w:r w:rsidRPr="00406E76">
        <w:rPr>
          <w:rFonts w:ascii="Source Sans Pro" w:hAnsi="Source Sans Pro" w:cs="Arial"/>
          <w:b/>
          <w:spacing w:val="-3"/>
        </w:rPr>
        <w:t xml:space="preserve"> </w:t>
      </w:r>
      <w:r w:rsidRPr="00406E76">
        <w:rPr>
          <w:rFonts w:ascii="Source Sans Pro" w:hAnsi="Source Sans Pro" w:cs="Arial"/>
          <w:b/>
        </w:rPr>
        <w:t>and</w:t>
      </w:r>
      <w:r w:rsidRPr="00406E76">
        <w:rPr>
          <w:rFonts w:ascii="Source Sans Pro" w:hAnsi="Source Sans Pro" w:cs="Arial"/>
          <w:b/>
          <w:spacing w:val="-2"/>
        </w:rPr>
        <w:t xml:space="preserve"> </w:t>
      </w:r>
      <w:r w:rsidRPr="00406E76">
        <w:rPr>
          <w:rFonts w:ascii="Source Sans Pro" w:hAnsi="Source Sans Pro" w:cs="Arial"/>
          <w:b/>
        </w:rPr>
        <w:t>development</w:t>
      </w:r>
      <w:r w:rsidRPr="00406E76">
        <w:rPr>
          <w:rFonts w:ascii="Source Sans Pro" w:hAnsi="Source Sans Pro" w:cs="Arial"/>
          <w:b/>
          <w:spacing w:val="-3"/>
        </w:rPr>
        <w:t xml:space="preserve"> </w:t>
      </w:r>
      <w:r w:rsidRPr="00406E76">
        <w:rPr>
          <w:rFonts w:ascii="Source Sans Pro" w:hAnsi="Source Sans Pro" w:cs="Arial"/>
          <w:b/>
        </w:rPr>
        <w:t>of</w:t>
      </w:r>
      <w:r w:rsidRPr="00406E76">
        <w:rPr>
          <w:rFonts w:ascii="Source Sans Pro" w:hAnsi="Source Sans Pro" w:cs="Arial"/>
          <w:b/>
          <w:spacing w:val="-4"/>
        </w:rPr>
        <w:t xml:space="preserve"> </w:t>
      </w:r>
      <w:r w:rsidRPr="00406E76">
        <w:rPr>
          <w:rFonts w:ascii="Source Sans Pro" w:hAnsi="Source Sans Pro" w:cs="Arial"/>
          <w:b/>
        </w:rPr>
        <w:t>a</w:t>
      </w:r>
      <w:r w:rsidRPr="00406E76">
        <w:rPr>
          <w:rFonts w:ascii="Source Sans Pro" w:hAnsi="Source Sans Pro" w:cs="Arial"/>
          <w:b/>
          <w:spacing w:val="-3"/>
        </w:rPr>
        <w:t xml:space="preserve"> </w:t>
      </w:r>
      <w:r w:rsidRPr="00406E76">
        <w:rPr>
          <w:rFonts w:ascii="Source Sans Pro" w:hAnsi="Source Sans Pro" w:cs="Arial"/>
          <w:b/>
        </w:rPr>
        <w:t>power</w:t>
      </w:r>
      <w:r w:rsidRPr="00406E76">
        <w:rPr>
          <w:rFonts w:ascii="Source Sans Pro" w:hAnsi="Source Sans Pro" w:cs="Arial"/>
          <w:b/>
          <w:spacing w:val="-3"/>
        </w:rPr>
        <w:t xml:space="preserve"> </w:t>
      </w:r>
      <w:r w:rsidRPr="00406E76">
        <w:rPr>
          <w:rFonts w:ascii="Source Sans Pro" w:hAnsi="Source Sans Pro" w:cs="Arial"/>
          <w:b/>
        </w:rPr>
        <w:t>sector</w:t>
      </w:r>
      <w:r w:rsidRPr="00406E76">
        <w:rPr>
          <w:rFonts w:ascii="Source Sans Pro" w:hAnsi="Source Sans Pro" w:cs="Arial"/>
          <w:b/>
          <w:spacing w:val="-4"/>
        </w:rPr>
        <w:t xml:space="preserve"> </w:t>
      </w:r>
      <w:r w:rsidRPr="00406E76">
        <w:rPr>
          <w:rFonts w:ascii="Source Sans Pro" w:hAnsi="Source Sans Pro" w:cs="Arial"/>
          <w:b/>
        </w:rPr>
        <w:t>renewable</w:t>
      </w:r>
      <w:r w:rsidRPr="00406E76">
        <w:rPr>
          <w:rFonts w:ascii="Source Sans Pro" w:hAnsi="Source Sans Pro" w:cs="Arial"/>
          <w:b/>
          <w:spacing w:val="-3"/>
        </w:rPr>
        <w:t xml:space="preserve"> </w:t>
      </w:r>
      <w:r w:rsidRPr="00406E76">
        <w:rPr>
          <w:rFonts w:ascii="Source Sans Pro" w:hAnsi="Source Sans Pro" w:cs="Arial"/>
          <w:b/>
        </w:rPr>
        <w:t>energy</w:t>
      </w:r>
      <w:r w:rsidRPr="00406E76">
        <w:rPr>
          <w:rFonts w:ascii="Source Sans Pro" w:hAnsi="Source Sans Pro" w:cs="Arial"/>
          <w:b/>
          <w:spacing w:val="-4"/>
        </w:rPr>
        <w:t xml:space="preserve"> </w:t>
      </w:r>
      <w:r w:rsidRPr="00406E76">
        <w:rPr>
          <w:rFonts w:ascii="Source Sans Pro" w:hAnsi="Source Sans Pro" w:cs="Arial"/>
          <w:b/>
        </w:rPr>
        <w:t>NAMA</w:t>
      </w:r>
      <w:r w:rsidRPr="00406E76">
        <w:rPr>
          <w:rFonts w:ascii="Source Sans Pro" w:hAnsi="Source Sans Pro" w:cs="Arial"/>
          <w:b/>
          <w:spacing w:val="-3"/>
        </w:rPr>
        <w:t xml:space="preserve"> </w:t>
      </w:r>
      <w:r w:rsidRPr="00406E76">
        <w:rPr>
          <w:rFonts w:ascii="Source Sans Pro" w:hAnsi="Source Sans Pro" w:cs="Arial"/>
          <w:b/>
        </w:rPr>
        <w:t>supported</w:t>
      </w:r>
      <w:r w:rsidRPr="00406E76">
        <w:rPr>
          <w:rFonts w:ascii="Source Sans Pro" w:hAnsi="Source Sans Pro" w:cs="Arial"/>
          <w:b/>
          <w:spacing w:val="-5"/>
        </w:rPr>
        <w:t xml:space="preserve"> </w:t>
      </w:r>
      <w:r w:rsidRPr="00406E76">
        <w:rPr>
          <w:rFonts w:ascii="Source Sans Pro" w:hAnsi="Source Sans Pro" w:cs="Arial"/>
          <w:b/>
        </w:rPr>
        <w:t>by</w:t>
      </w:r>
      <w:r w:rsidRPr="00406E76">
        <w:rPr>
          <w:rFonts w:ascii="Source Sans Pro" w:hAnsi="Source Sans Pro" w:cs="Arial"/>
          <w:b/>
          <w:spacing w:val="-4"/>
        </w:rPr>
        <w:t xml:space="preserve"> </w:t>
      </w:r>
      <w:r w:rsidRPr="00406E76">
        <w:rPr>
          <w:rFonts w:ascii="Source Sans Pro" w:hAnsi="Source Sans Pro" w:cs="Arial"/>
          <w:b/>
        </w:rPr>
        <w:t>DREI</w:t>
      </w:r>
      <w:r w:rsidRPr="00406E76">
        <w:rPr>
          <w:rFonts w:ascii="Source Sans Pro" w:hAnsi="Source Sans Pro" w:cs="Arial"/>
          <w:b/>
          <w:spacing w:val="-4"/>
        </w:rPr>
        <w:t xml:space="preserve"> </w:t>
      </w:r>
      <w:r w:rsidRPr="00406E76">
        <w:rPr>
          <w:rFonts w:ascii="Source Sans Pro" w:hAnsi="Source Sans Pro" w:cs="Arial"/>
          <w:b/>
        </w:rPr>
        <w:t>analysis</w:t>
      </w:r>
    </w:p>
    <w:p w14:paraId="77E90BD5" w14:textId="44281E26" w:rsidR="00AD5F44" w:rsidRPr="00406E76" w:rsidRDefault="006B005E">
      <w:pPr>
        <w:pStyle w:val="BodyText"/>
        <w:spacing w:after="0" w:line="280" w:lineRule="atLeast"/>
        <w:ind w:left="712" w:right="413"/>
        <w:contextualSpacing/>
        <w:jc w:val="both"/>
        <w:rPr>
          <w:rFonts w:ascii="Source Sans Pro" w:hAnsi="Source Sans Pro" w:cs="Arial"/>
        </w:rPr>
      </w:pPr>
      <w:r w:rsidRPr="00406E76">
        <w:rPr>
          <w:rFonts w:ascii="Source Sans Pro" w:hAnsi="Source Sans Pro" w:cs="Arial"/>
          <w:u w:val="single"/>
        </w:rPr>
        <w:t>Expected</w:t>
      </w:r>
      <w:r w:rsidRPr="00406E76">
        <w:rPr>
          <w:rFonts w:ascii="Source Sans Pro" w:hAnsi="Source Sans Pro" w:cs="Arial"/>
          <w:spacing w:val="1"/>
          <w:u w:val="single"/>
        </w:rPr>
        <w:t xml:space="preserve"> </w:t>
      </w:r>
      <w:r w:rsidRPr="00406E76">
        <w:rPr>
          <w:rFonts w:ascii="Source Sans Pro" w:hAnsi="Source Sans Pro" w:cs="Arial"/>
          <w:u w:val="single"/>
        </w:rPr>
        <w:t>outcome</w:t>
      </w:r>
      <w:r w:rsidRPr="00406E76">
        <w:rPr>
          <w:rFonts w:ascii="Source Sans Pro" w:hAnsi="Source Sans Pro" w:cs="Arial"/>
          <w:spacing w:val="1"/>
          <w:u w:val="single"/>
        </w:rPr>
        <w:t xml:space="preserve"> </w:t>
      </w:r>
      <w:r w:rsidRPr="00406E76">
        <w:rPr>
          <w:rFonts w:ascii="Source Sans Pro" w:hAnsi="Source Sans Pro" w:cs="Arial"/>
          <w:u w:val="single"/>
        </w:rPr>
        <w:t>(Outcome</w:t>
      </w:r>
      <w:r w:rsidRPr="00406E76">
        <w:rPr>
          <w:rFonts w:ascii="Source Sans Pro" w:hAnsi="Source Sans Pro" w:cs="Arial"/>
          <w:spacing w:val="1"/>
          <w:u w:val="single"/>
        </w:rPr>
        <w:t xml:space="preserve"> </w:t>
      </w:r>
      <w:r w:rsidRPr="00406E76">
        <w:rPr>
          <w:rFonts w:ascii="Source Sans Pro" w:hAnsi="Source Sans Pro" w:cs="Arial"/>
          <w:u w:val="single"/>
        </w:rPr>
        <w:t>1)</w:t>
      </w:r>
      <w:r w:rsidRPr="00406E76">
        <w:rPr>
          <w:rFonts w:ascii="Source Sans Pro" w:hAnsi="Source Sans Pro" w:cs="Arial"/>
        </w:rPr>
        <w:t>:</w:t>
      </w:r>
      <w:r w:rsidRPr="00406E76">
        <w:rPr>
          <w:rFonts w:ascii="Source Sans Pro" w:hAnsi="Source Sans Pro" w:cs="Arial"/>
          <w:spacing w:val="1"/>
        </w:rPr>
        <w:t xml:space="preserve"> </w:t>
      </w:r>
      <w:r w:rsidRPr="00406E76">
        <w:rPr>
          <w:rFonts w:ascii="Source Sans Pro" w:hAnsi="Source Sans Pro" w:cs="Arial"/>
        </w:rPr>
        <w:t>A</w:t>
      </w:r>
      <w:r w:rsidRPr="00406E76">
        <w:rPr>
          <w:rFonts w:ascii="Source Sans Pro" w:hAnsi="Source Sans Pro" w:cs="Arial"/>
          <w:spacing w:val="1"/>
        </w:rPr>
        <w:t xml:space="preserve"> </w:t>
      </w:r>
      <w:r w:rsidRPr="00406E76">
        <w:rPr>
          <w:rFonts w:ascii="Source Sans Pro" w:hAnsi="Source Sans Pro" w:cs="Arial"/>
        </w:rPr>
        <w:t>coherent</w:t>
      </w:r>
      <w:r w:rsidRPr="00406E76">
        <w:rPr>
          <w:rFonts w:ascii="Source Sans Pro" w:hAnsi="Source Sans Pro" w:cs="Arial"/>
          <w:spacing w:val="1"/>
        </w:rPr>
        <w:t xml:space="preserve"> </w:t>
      </w:r>
      <w:r w:rsidRPr="00406E76">
        <w:rPr>
          <w:rFonts w:ascii="Source Sans Pro" w:hAnsi="Source Sans Pro" w:cs="Arial"/>
        </w:rPr>
        <w:t>de-risking</w:t>
      </w:r>
      <w:r w:rsidRPr="00406E76">
        <w:rPr>
          <w:rFonts w:ascii="Source Sans Pro" w:hAnsi="Source Sans Pro" w:cs="Arial"/>
          <w:spacing w:val="1"/>
        </w:rPr>
        <w:t xml:space="preserve"> </w:t>
      </w:r>
      <w:r w:rsidRPr="00406E76">
        <w:rPr>
          <w:rFonts w:ascii="Source Sans Pro" w:hAnsi="Source Sans Pro" w:cs="Arial"/>
        </w:rPr>
        <w:t>approach</w:t>
      </w:r>
      <w:r w:rsidRPr="00406E76">
        <w:rPr>
          <w:rFonts w:ascii="Source Sans Pro" w:hAnsi="Source Sans Pro" w:cs="Arial"/>
          <w:spacing w:val="1"/>
        </w:rPr>
        <w:t xml:space="preserve"> </w:t>
      </w:r>
      <w:r w:rsidRPr="00406E76">
        <w:rPr>
          <w:rFonts w:ascii="Source Sans Pro" w:hAnsi="Source Sans Pro" w:cs="Arial"/>
        </w:rPr>
        <w:t>is</w:t>
      </w:r>
      <w:r w:rsidRPr="00406E76">
        <w:rPr>
          <w:rFonts w:ascii="Source Sans Pro" w:hAnsi="Source Sans Pro" w:cs="Arial"/>
          <w:spacing w:val="1"/>
        </w:rPr>
        <w:t xml:space="preserve"> </w:t>
      </w:r>
      <w:r w:rsidRPr="00406E76">
        <w:rPr>
          <w:rFonts w:ascii="Source Sans Pro" w:hAnsi="Source Sans Pro" w:cs="Arial"/>
        </w:rPr>
        <w:t>established</w:t>
      </w:r>
      <w:r w:rsidRPr="00406E76">
        <w:rPr>
          <w:rFonts w:ascii="Source Sans Pro" w:hAnsi="Source Sans Pro" w:cs="Arial"/>
          <w:spacing w:val="1"/>
        </w:rPr>
        <w:t xml:space="preserve"> </w:t>
      </w:r>
      <w:r w:rsidRPr="00406E76">
        <w:rPr>
          <w:rFonts w:ascii="Source Sans Pro" w:hAnsi="Source Sans Pro" w:cs="Arial"/>
        </w:rPr>
        <w:t>for</w:t>
      </w:r>
      <w:r w:rsidRPr="00406E76">
        <w:rPr>
          <w:rFonts w:ascii="Source Sans Pro" w:hAnsi="Source Sans Pro" w:cs="Arial"/>
          <w:spacing w:val="1"/>
        </w:rPr>
        <w:t xml:space="preserve"> </w:t>
      </w:r>
      <w:r w:rsidRPr="00406E76">
        <w:rPr>
          <w:rFonts w:ascii="Source Sans Pro" w:hAnsi="Source Sans Pro" w:cs="Arial"/>
        </w:rPr>
        <w:t>catalyzing</w:t>
      </w:r>
      <w:r w:rsidRPr="00406E76">
        <w:rPr>
          <w:rFonts w:ascii="Source Sans Pro" w:hAnsi="Source Sans Pro" w:cs="Arial"/>
          <w:spacing w:val="1"/>
        </w:rPr>
        <w:t xml:space="preserve"> </w:t>
      </w:r>
      <w:r w:rsidRPr="00406E76">
        <w:rPr>
          <w:rFonts w:ascii="Source Sans Pro" w:hAnsi="Source Sans Pro" w:cs="Arial"/>
        </w:rPr>
        <w:t>private</w:t>
      </w:r>
      <w:r w:rsidRPr="00406E76">
        <w:rPr>
          <w:rFonts w:ascii="Source Sans Pro" w:hAnsi="Source Sans Pro" w:cs="Arial"/>
          <w:spacing w:val="1"/>
        </w:rPr>
        <w:t xml:space="preserve"> </w:t>
      </w:r>
      <w:r w:rsidRPr="00406E76">
        <w:rPr>
          <w:rFonts w:ascii="Source Sans Pro" w:hAnsi="Source Sans Pro" w:cs="Arial"/>
        </w:rPr>
        <w:t>sector</w:t>
      </w:r>
      <w:r w:rsidRPr="00406E76">
        <w:rPr>
          <w:rFonts w:ascii="Source Sans Pro" w:hAnsi="Source Sans Pro" w:cs="Arial"/>
          <w:spacing w:val="1"/>
        </w:rPr>
        <w:t xml:space="preserve"> </w:t>
      </w:r>
      <w:r w:rsidRPr="00406E76">
        <w:rPr>
          <w:rFonts w:ascii="Source Sans Pro" w:hAnsi="Source Sans Pro" w:cs="Arial"/>
        </w:rPr>
        <w:t>investment</w:t>
      </w:r>
      <w:r w:rsidRPr="00406E76">
        <w:rPr>
          <w:rFonts w:ascii="Source Sans Pro" w:hAnsi="Source Sans Pro" w:cs="Arial"/>
          <w:spacing w:val="-1"/>
        </w:rPr>
        <w:t xml:space="preserve"> </w:t>
      </w:r>
      <w:r w:rsidRPr="00406E76">
        <w:rPr>
          <w:rFonts w:ascii="Source Sans Pro" w:hAnsi="Source Sans Pro" w:cs="Arial"/>
        </w:rPr>
        <w:t>to implement renewable energy power sector NAMA.</w:t>
      </w:r>
    </w:p>
    <w:p w14:paraId="4277E796" w14:textId="77777777" w:rsidR="00AD5F44" w:rsidRPr="00406E76" w:rsidRDefault="006B005E">
      <w:pPr>
        <w:spacing w:after="0" w:line="280" w:lineRule="atLeast"/>
        <w:ind w:left="352"/>
        <w:contextualSpacing/>
        <w:jc w:val="both"/>
        <w:rPr>
          <w:rFonts w:ascii="Source Sans Pro" w:hAnsi="Source Sans Pro" w:cs="Arial"/>
          <w:b/>
        </w:rPr>
      </w:pPr>
      <w:r w:rsidRPr="00406E76">
        <w:rPr>
          <w:rFonts w:ascii="Source Sans Pro" w:hAnsi="Source Sans Pro" w:cs="Arial"/>
          <w:b/>
        </w:rPr>
        <w:lastRenderedPageBreak/>
        <w:t>Component</w:t>
      </w:r>
      <w:r w:rsidRPr="00406E76">
        <w:rPr>
          <w:rFonts w:ascii="Source Sans Pro" w:hAnsi="Source Sans Pro" w:cs="Arial"/>
          <w:b/>
          <w:spacing w:val="-6"/>
        </w:rPr>
        <w:t xml:space="preserve"> </w:t>
      </w:r>
      <w:r w:rsidRPr="00406E76">
        <w:rPr>
          <w:rFonts w:ascii="Source Sans Pro" w:hAnsi="Source Sans Pro" w:cs="Arial"/>
          <w:b/>
        </w:rPr>
        <w:t>2:</w:t>
      </w:r>
      <w:r w:rsidRPr="00406E76">
        <w:rPr>
          <w:rFonts w:ascii="Source Sans Pro" w:hAnsi="Source Sans Pro" w:cs="Arial"/>
          <w:b/>
          <w:spacing w:val="-3"/>
        </w:rPr>
        <w:t xml:space="preserve"> </w:t>
      </w:r>
      <w:r w:rsidRPr="00406E76">
        <w:rPr>
          <w:rFonts w:ascii="Source Sans Pro" w:hAnsi="Source Sans Pro" w:cs="Arial"/>
          <w:b/>
        </w:rPr>
        <w:t>Policy</w:t>
      </w:r>
      <w:r w:rsidRPr="00406E76">
        <w:rPr>
          <w:rFonts w:ascii="Source Sans Pro" w:hAnsi="Source Sans Pro" w:cs="Arial"/>
          <w:b/>
          <w:spacing w:val="-3"/>
        </w:rPr>
        <w:t xml:space="preserve"> </w:t>
      </w:r>
      <w:r w:rsidRPr="00406E76">
        <w:rPr>
          <w:rFonts w:ascii="Source Sans Pro" w:hAnsi="Source Sans Pro" w:cs="Arial"/>
          <w:b/>
        </w:rPr>
        <w:t>and</w:t>
      </w:r>
      <w:r w:rsidRPr="00406E76">
        <w:rPr>
          <w:rFonts w:ascii="Source Sans Pro" w:hAnsi="Source Sans Pro" w:cs="Arial"/>
          <w:b/>
          <w:spacing w:val="-3"/>
        </w:rPr>
        <w:t xml:space="preserve"> </w:t>
      </w:r>
      <w:r w:rsidRPr="00406E76">
        <w:rPr>
          <w:rFonts w:ascii="Source Sans Pro" w:hAnsi="Source Sans Pro" w:cs="Arial"/>
          <w:b/>
        </w:rPr>
        <w:t>institutional</w:t>
      </w:r>
      <w:r w:rsidRPr="00406E76">
        <w:rPr>
          <w:rFonts w:ascii="Source Sans Pro" w:hAnsi="Source Sans Pro" w:cs="Arial"/>
          <w:b/>
          <w:spacing w:val="-4"/>
        </w:rPr>
        <w:t xml:space="preserve"> </w:t>
      </w:r>
      <w:r w:rsidRPr="00406E76">
        <w:rPr>
          <w:rFonts w:ascii="Source Sans Pro" w:hAnsi="Source Sans Pro" w:cs="Arial"/>
          <w:b/>
        </w:rPr>
        <w:t>framework</w:t>
      </w:r>
      <w:r w:rsidRPr="00406E76">
        <w:rPr>
          <w:rFonts w:ascii="Source Sans Pro" w:hAnsi="Source Sans Pro" w:cs="Arial"/>
          <w:b/>
          <w:spacing w:val="-3"/>
        </w:rPr>
        <w:t xml:space="preserve"> </w:t>
      </w:r>
      <w:r w:rsidRPr="00406E76">
        <w:rPr>
          <w:rFonts w:ascii="Source Sans Pro" w:hAnsi="Source Sans Pro" w:cs="Arial"/>
          <w:b/>
        </w:rPr>
        <w:t>for</w:t>
      </w:r>
      <w:r w:rsidRPr="00406E76">
        <w:rPr>
          <w:rFonts w:ascii="Source Sans Pro" w:hAnsi="Source Sans Pro" w:cs="Arial"/>
          <w:b/>
          <w:spacing w:val="-2"/>
        </w:rPr>
        <w:t xml:space="preserve"> </w:t>
      </w:r>
      <w:r w:rsidRPr="00406E76">
        <w:rPr>
          <w:rFonts w:ascii="Source Sans Pro" w:hAnsi="Source Sans Pro" w:cs="Arial"/>
          <w:b/>
        </w:rPr>
        <w:t>private</w:t>
      </w:r>
      <w:r w:rsidRPr="00406E76">
        <w:rPr>
          <w:rFonts w:ascii="Source Sans Pro" w:hAnsi="Source Sans Pro" w:cs="Arial"/>
          <w:b/>
          <w:spacing w:val="-2"/>
        </w:rPr>
        <w:t xml:space="preserve"> </w:t>
      </w:r>
      <w:r w:rsidRPr="00406E76">
        <w:rPr>
          <w:rFonts w:ascii="Source Sans Pro" w:hAnsi="Source Sans Pro" w:cs="Arial"/>
          <w:b/>
        </w:rPr>
        <w:t>investment</w:t>
      </w:r>
      <w:r w:rsidRPr="00406E76">
        <w:rPr>
          <w:rFonts w:ascii="Source Sans Pro" w:hAnsi="Source Sans Pro" w:cs="Arial"/>
          <w:b/>
          <w:spacing w:val="-3"/>
        </w:rPr>
        <w:t xml:space="preserve"> </w:t>
      </w:r>
      <w:r w:rsidRPr="00406E76">
        <w:rPr>
          <w:rFonts w:ascii="Source Sans Pro" w:hAnsi="Source Sans Pro" w:cs="Arial"/>
          <w:b/>
        </w:rPr>
        <w:t>in</w:t>
      </w:r>
      <w:r w:rsidRPr="00406E76">
        <w:rPr>
          <w:rFonts w:ascii="Source Sans Pro" w:hAnsi="Source Sans Pro" w:cs="Arial"/>
          <w:b/>
          <w:spacing w:val="-3"/>
        </w:rPr>
        <w:t xml:space="preserve"> </w:t>
      </w:r>
      <w:r w:rsidRPr="00406E76">
        <w:rPr>
          <w:rFonts w:ascii="Source Sans Pro" w:hAnsi="Source Sans Pro" w:cs="Arial"/>
          <w:b/>
        </w:rPr>
        <w:t>on-grid</w:t>
      </w:r>
      <w:r w:rsidRPr="00406E76">
        <w:rPr>
          <w:rFonts w:ascii="Source Sans Pro" w:hAnsi="Source Sans Pro" w:cs="Arial"/>
          <w:b/>
          <w:spacing w:val="-2"/>
        </w:rPr>
        <w:t xml:space="preserve"> </w:t>
      </w:r>
      <w:r w:rsidRPr="00406E76">
        <w:rPr>
          <w:rFonts w:ascii="Source Sans Pro" w:hAnsi="Source Sans Pro" w:cs="Arial"/>
          <w:b/>
        </w:rPr>
        <w:t>renewable</w:t>
      </w:r>
      <w:r w:rsidRPr="00406E76">
        <w:rPr>
          <w:rFonts w:ascii="Source Sans Pro" w:hAnsi="Source Sans Pro" w:cs="Arial"/>
          <w:b/>
          <w:spacing w:val="-3"/>
        </w:rPr>
        <w:t xml:space="preserve"> </w:t>
      </w:r>
      <w:r w:rsidRPr="00406E76">
        <w:rPr>
          <w:rFonts w:ascii="Source Sans Pro" w:hAnsi="Source Sans Pro" w:cs="Arial"/>
          <w:b/>
        </w:rPr>
        <w:t>power</w:t>
      </w:r>
      <w:r w:rsidRPr="00406E76">
        <w:rPr>
          <w:rFonts w:ascii="Source Sans Pro" w:hAnsi="Source Sans Pro" w:cs="Arial"/>
          <w:b/>
          <w:spacing w:val="-2"/>
        </w:rPr>
        <w:t xml:space="preserve"> </w:t>
      </w:r>
      <w:r w:rsidRPr="00406E76">
        <w:rPr>
          <w:rFonts w:ascii="Source Sans Pro" w:hAnsi="Source Sans Pro" w:cs="Arial"/>
          <w:b/>
        </w:rPr>
        <w:t>generation</w:t>
      </w:r>
    </w:p>
    <w:p w14:paraId="0CFC2D0D" w14:textId="5219619C" w:rsidR="00AD5F44" w:rsidRPr="00406E76" w:rsidRDefault="006B005E">
      <w:pPr>
        <w:pStyle w:val="BodyText"/>
        <w:spacing w:after="0" w:line="280" w:lineRule="atLeast"/>
        <w:ind w:left="712"/>
        <w:contextualSpacing/>
        <w:jc w:val="both"/>
        <w:rPr>
          <w:rFonts w:ascii="Source Sans Pro" w:hAnsi="Source Sans Pro" w:cs="Arial"/>
        </w:rPr>
      </w:pPr>
      <w:r w:rsidRPr="00406E76">
        <w:rPr>
          <w:rFonts w:ascii="Source Sans Pro" w:hAnsi="Source Sans Pro" w:cs="Arial"/>
          <w:u w:val="single"/>
        </w:rPr>
        <w:t>Expected</w:t>
      </w:r>
      <w:r w:rsidRPr="00406E76">
        <w:rPr>
          <w:rFonts w:ascii="Source Sans Pro" w:hAnsi="Source Sans Pro" w:cs="Arial"/>
          <w:spacing w:val="16"/>
          <w:u w:val="single"/>
        </w:rPr>
        <w:t xml:space="preserve"> </w:t>
      </w:r>
      <w:r w:rsidRPr="00406E76">
        <w:rPr>
          <w:rFonts w:ascii="Source Sans Pro" w:hAnsi="Source Sans Pro" w:cs="Arial"/>
          <w:u w:val="single"/>
        </w:rPr>
        <w:t>outcome</w:t>
      </w:r>
      <w:r w:rsidRPr="00406E76">
        <w:rPr>
          <w:rFonts w:ascii="Source Sans Pro" w:hAnsi="Source Sans Pro" w:cs="Arial"/>
          <w:spacing w:val="19"/>
          <w:u w:val="single"/>
        </w:rPr>
        <w:t xml:space="preserve"> </w:t>
      </w:r>
      <w:r w:rsidRPr="00406E76">
        <w:rPr>
          <w:rFonts w:ascii="Source Sans Pro" w:hAnsi="Source Sans Pro" w:cs="Arial"/>
          <w:u w:val="single"/>
        </w:rPr>
        <w:t>(Outcome</w:t>
      </w:r>
      <w:r w:rsidRPr="00406E76">
        <w:rPr>
          <w:rFonts w:ascii="Source Sans Pro" w:hAnsi="Source Sans Pro" w:cs="Arial"/>
          <w:spacing w:val="18"/>
          <w:u w:val="single"/>
        </w:rPr>
        <w:t xml:space="preserve"> </w:t>
      </w:r>
      <w:r w:rsidRPr="00406E76">
        <w:rPr>
          <w:rFonts w:ascii="Source Sans Pro" w:hAnsi="Source Sans Pro" w:cs="Arial"/>
          <w:u w:val="single"/>
        </w:rPr>
        <w:t>2)</w:t>
      </w:r>
      <w:r w:rsidRPr="00406E76">
        <w:rPr>
          <w:rFonts w:ascii="Source Sans Pro" w:hAnsi="Source Sans Pro" w:cs="Arial"/>
        </w:rPr>
        <w:t>:</w:t>
      </w:r>
      <w:r w:rsidRPr="00406E76">
        <w:rPr>
          <w:rFonts w:ascii="Source Sans Pro" w:hAnsi="Source Sans Pro" w:cs="Arial"/>
          <w:spacing w:val="15"/>
        </w:rPr>
        <w:t xml:space="preserve"> </w:t>
      </w:r>
      <w:r w:rsidRPr="00406E76">
        <w:rPr>
          <w:rFonts w:ascii="Source Sans Pro" w:hAnsi="Source Sans Pro" w:cs="Arial"/>
        </w:rPr>
        <w:t>Public</w:t>
      </w:r>
      <w:r w:rsidRPr="00406E76">
        <w:rPr>
          <w:rFonts w:ascii="Source Sans Pro" w:hAnsi="Source Sans Pro" w:cs="Arial"/>
          <w:spacing w:val="16"/>
        </w:rPr>
        <w:t xml:space="preserve"> </w:t>
      </w:r>
      <w:r w:rsidRPr="00406E76">
        <w:rPr>
          <w:rFonts w:ascii="Source Sans Pro" w:hAnsi="Source Sans Pro" w:cs="Arial"/>
        </w:rPr>
        <w:t>instruments</w:t>
      </w:r>
      <w:r w:rsidRPr="00406E76">
        <w:rPr>
          <w:rFonts w:ascii="Source Sans Pro" w:hAnsi="Source Sans Pro" w:cs="Arial"/>
          <w:spacing w:val="16"/>
        </w:rPr>
        <w:t xml:space="preserve"> </w:t>
      </w:r>
      <w:r w:rsidRPr="00406E76">
        <w:rPr>
          <w:rFonts w:ascii="Source Sans Pro" w:hAnsi="Source Sans Pro" w:cs="Arial"/>
        </w:rPr>
        <w:t>are</w:t>
      </w:r>
      <w:r w:rsidRPr="00406E76">
        <w:rPr>
          <w:rFonts w:ascii="Source Sans Pro" w:hAnsi="Source Sans Pro" w:cs="Arial"/>
          <w:spacing w:val="16"/>
        </w:rPr>
        <w:t xml:space="preserve"> </w:t>
      </w:r>
      <w:r w:rsidRPr="00406E76">
        <w:rPr>
          <w:rFonts w:ascii="Source Sans Pro" w:hAnsi="Source Sans Pro" w:cs="Arial"/>
        </w:rPr>
        <w:t>developed</w:t>
      </w:r>
      <w:r w:rsidRPr="00406E76">
        <w:rPr>
          <w:rFonts w:ascii="Source Sans Pro" w:hAnsi="Source Sans Pro" w:cs="Arial"/>
          <w:spacing w:val="18"/>
        </w:rPr>
        <w:t xml:space="preserve"> </w:t>
      </w:r>
      <w:r w:rsidRPr="00406E76">
        <w:rPr>
          <w:rFonts w:ascii="Source Sans Pro" w:hAnsi="Source Sans Pro" w:cs="Arial"/>
        </w:rPr>
        <w:t>and</w:t>
      </w:r>
      <w:r w:rsidRPr="00406E76">
        <w:rPr>
          <w:rFonts w:ascii="Source Sans Pro" w:hAnsi="Source Sans Pro" w:cs="Arial"/>
          <w:spacing w:val="17"/>
        </w:rPr>
        <w:t xml:space="preserve"> </w:t>
      </w:r>
      <w:r w:rsidRPr="00406E76">
        <w:rPr>
          <w:rFonts w:ascii="Source Sans Pro" w:hAnsi="Source Sans Pro" w:cs="Arial"/>
        </w:rPr>
        <w:t>implemented</w:t>
      </w:r>
      <w:r w:rsidRPr="00406E76">
        <w:rPr>
          <w:rFonts w:ascii="Source Sans Pro" w:hAnsi="Source Sans Pro" w:cs="Arial"/>
          <w:spacing w:val="18"/>
        </w:rPr>
        <w:t xml:space="preserve"> </w:t>
      </w:r>
      <w:r w:rsidRPr="00406E76">
        <w:rPr>
          <w:rFonts w:ascii="Source Sans Pro" w:hAnsi="Source Sans Pro" w:cs="Arial"/>
        </w:rPr>
        <w:t>for</w:t>
      </w:r>
      <w:r w:rsidRPr="00406E76">
        <w:rPr>
          <w:rFonts w:ascii="Source Sans Pro" w:hAnsi="Source Sans Pro" w:cs="Arial"/>
          <w:spacing w:val="17"/>
        </w:rPr>
        <w:t xml:space="preserve"> </w:t>
      </w:r>
      <w:r w:rsidRPr="00406E76">
        <w:rPr>
          <w:rFonts w:ascii="Source Sans Pro" w:hAnsi="Source Sans Pro" w:cs="Arial"/>
        </w:rPr>
        <w:t>de-risking</w:t>
      </w:r>
      <w:r w:rsidRPr="00406E76">
        <w:rPr>
          <w:rFonts w:ascii="Source Sans Pro" w:hAnsi="Source Sans Pro" w:cs="Arial"/>
          <w:spacing w:val="16"/>
        </w:rPr>
        <w:t xml:space="preserve"> </w:t>
      </w:r>
      <w:r w:rsidRPr="00406E76">
        <w:rPr>
          <w:rFonts w:ascii="Source Sans Pro" w:hAnsi="Source Sans Pro" w:cs="Arial"/>
        </w:rPr>
        <w:t>the</w:t>
      </w:r>
      <w:r w:rsidRPr="00406E76">
        <w:rPr>
          <w:rFonts w:ascii="Source Sans Pro" w:hAnsi="Source Sans Pro" w:cs="Arial"/>
          <w:spacing w:val="16"/>
        </w:rPr>
        <w:t xml:space="preserve"> </w:t>
      </w:r>
      <w:r w:rsidRPr="00406E76">
        <w:rPr>
          <w:rFonts w:ascii="Source Sans Pro" w:hAnsi="Source Sans Pro" w:cs="Arial"/>
        </w:rPr>
        <w:t>national</w:t>
      </w:r>
      <w:r w:rsidRPr="00406E76">
        <w:rPr>
          <w:rFonts w:ascii="Source Sans Pro" w:hAnsi="Source Sans Pro" w:cs="Arial"/>
          <w:spacing w:val="-42"/>
        </w:rPr>
        <w:t xml:space="preserve"> </w:t>
      </w:r>
      <w:r w:rsidRPr="00406E76">
        <w:rPr>
          <w:rFonts w:ascii="Source Sans Pro" w:hAnsi="Source Sans Pro" w:cs="Arial"/>
        </w:rPr>
        <w:t>policy</w:t>
      </w:r>
      <w:r w:rsidRPr="00406E76">
        <w:rPr>
          <w:rFonts w:ascii="Source Sans Pro" w:hAnsi="Source Sans Pro" w:cs="Arial"/>
          <w:spacing w:val="-1"/>
        </w:rPr>
        <w:t xml:space="preserve"> </w:t>
      </w:r>
      <w:r w:rsidRPr="00406E76">
        <w:rPr>
          <w:rFonts w:ascii="Source Sans Pro" w:hAnsi="Source Sans Pro" w:cs="Arial"/>
        </w:rPr>
        <w:t>environment</w:t>
      </w:r>
    </w:p>
    <w:p w14:paraId="4159111B" w14:textId="77777777" w:rsidR="00AD5F44" w:rsidRPr="00406E76" w:rsidRDefault="006B005E">
      <w:pPr>
        <w:spacing w:after="0" w:line="280" w:lineRule="atLeast"/>
        <w:ind w:left="352"/>
        <w:contextualSpacing/>
        <w:jc w:val="both"/>
        <w:rPr>
          <w:rFonts w:ascii="Source Sans Pro" w:hAnsi="Source Sans Pro" w:cs="Arial"/>
          <w:b/>
        </w:rPr>
      </w:pPr>
      <w:r w:rsidRPr="00406E76">
        <w:rPr>
          <w:rFonts w:ascii="Source Sans Pro" w:hAnsi="Source Sans Pro" w:cs="Arial"/>
          <w:b/>
        </w:rPr>
        <w:t>Component</w:t>
      </w:r>
      <w:r w:rsidRPr="00406E76">
        <w:rPr>
          <w:rFonts w:ascii="Source Sans Pro" w:hAnsi="Source Sans Pro" w:cs="Arial"/>
          <w:b/>
          <w:spacing w:val="-6"/>
        </w:rPr>
        <w:t xml:space="preserve"> </w:t>
      </w:r>
      <w:r w:rsidRPr="00406E76">
        <w:rPr>
          <w:rFonts w:ascii="Source Sans Pro" w:hAnsi="Source Sans Pro" w:cs="Arial"/>
          <w:b/>
        </w:rPr>
        <w:t>3:</w:t>
      </w:r>
      <w:r w:rsidRPr="00406E76">
        <w:rPr>
          <w:rFonts w:ascii="Source Sans Pro" w:hAnsi="Source Sans Pro" w:cs="Arial"/>
          <w:b/>
          <w:spacing w:val="-2"/>
        </w:rPr>
        <w:t xml:space="preserve"> </w:t>
      </w:r>
      <w:r w:rsidRPr="00406E76">
        <w:rPr>
          <w:rFonts w:ascii="Source Sans Pro" w:hAnsi="Source Sans Pro" w:cs="Arial"/>
          <w:b/>
        </w:rPr>
        <w:t>First</w:t>
      </w:r>
      <w:r w:rsidRPr="00406E76">
        <w:rPr>
          <w:rFonts w:ascii="Source Sans Pro" w:hAnsi="Source Sans Pro" w:cs="Arial"/>
          <w:b/>
          <w:spacing w:val="-2"/>
        </w:rPr>
        <w:t xml:space="preserve"> </w:t>
      </w:r>
      <w:r w:rsidRPr="00406E76">
        <w:rPr>
          <w:rFonts w:ascii="Source Sans Pro" w:hAnsi="Source Sans Pro" w:cs="Arial"/>
          <w:b/>
        </w:rPr>
        <w:t>commercial</w:t>
      </w:r>
      <w:r w:rsidRPr="00406E76">
        <w:rPr>
          <w:rFonts w:ascii="Source Sans Pro" w:hAnsi="Source Sans Pro" w:cs="Arial"/>
          <w:b/>
          <w:spacing w:val="-5"/>
        </w:rPr>
        <w:t xml:space="preserve"> </w:t>
      </w:r>
      <w:r w:rsidRPr="00406E76">
        <w:rPr>
          <w:rFonts w:ascii="Source Sans Pro" w:hAnsi="Source Sans Pro" w:cs="Arial"/>
          <w:b/>
        </w:rPr>
        <w:t>on-grid</w:t>
      </w:r>
      <w:r w:rsidRPr="00406E76">
        <w:rPr>
          <w:rFonts w:ascii="Source Sans Pro" w:hAnsi="Source Sans Pro" w:cs="Arial"/>
          <w:b/>
          <w:spacing w:val="-2"/>
        </w:rPr>
        <w:t xml:space="preserve"> </w:t>
      </w:r>
      <w:r w:rsidRPr="00406E76">
        <w:rPr>
          <w:rFonts w:ascii="Source Sans Pro" w:hAnsi="Source Sans Pro" w:cs="Arial"/>
          <w:b/>
        </w:rPr>
        <w:t>RE</w:t>
      </w:r>
      <w:r w:rsidRPr="00406E76">
        <w:rPr>
          <w:rFonts w:ascii="Source Sans Pro" w:hAnsi="Source Sans Pro" w:cs="Arial"/>
          <w:b/>
          <w:spacing w:val="-4"/>
        </w:rPr>
        <w:t xml:space="preserve"> </w:t>
      </w:r>
      <w:r w:rsidRPr="00406E76">
        <w:rPr>
          <w:rFonts w:ascii="Source Sans Pro" w:hAnsi="Source Sans Pro" w:cs="Arial"/>
          <w:b/>
        </w:rPr>
        <w:t>project</w:t>
      </w:r>
    </w:p>
    <w:p w14:paraId="10F21A4B" w14:textId="77777777" w:rsidR="00AD5F44" w:rsidRPr="00406E76" w:rsidRDefault="006B005E">
      <w:pPr>
        <w:pStyle w:val="BodyText"/>
        <w:spacing w:after="0" w:line="280" w:lineRule="atLeast"/>
        <w:ind w:left="712" w:right="409"/>
        <w:contextualSpacing/>
        <w:jc w:val="both"/>
        <w:rPr>
          <w:rFonts w:ascii="Source Sans Pro" w:hAnsi="Source Sans Pro" w:cs="Arial"/>
        </w:rPr>
      </w:pPr>
      <w:r w:rsidRPr="00406E76">
        <w:rPr>
          <w:rFonts w:ascii="Source Sans Pro" w:hAnsi="Source Sans Pro" w:cs="Arial"/>
          <w:u w:val="single"/>
        </w:rPr>
        <w:t>Expected outcome (Outcome 3)</w:t>
      </w:r>
      <w:r w:rsidRPr="00406E76">
        <w:rPr>
          <w:rFonts w:ascii="Source Sans Pro" w:hAnsi="Source Sans Pro" w:cs="Arial"/>
        </w:rPr>
        <w:t>: The Nigeria Power Sector RE NAMA is operationalized by demonstrating a proof-</w:t>
      </w:r>
      <w:r w:rsidRPr="00406E76">
        <w:rPr>
          <w:rFonts w:ascii="Source Sans Pro" w:hAnsi="Source Sans Pro" w:cs="Arial"/>
          <w:spacing w:val="-43"/>
        </w:rPr>
        <w:t xml:space="preserve"> </w:t>
      </w:r>
      <w:r w:rsidRPr="00406E76">
        <w:rPr>
          <w:rFonts w:ascii="Source Sans Pro" w:hAnsi="Source Sans Pro" w:cs="Arial"/>
        </w:rPr>
        <w:t>of-concept</w:t>
      </w:r>
      <w:r w:rsidRPr="00406E76">
        <w:rPr>
          <w:rFonts w:ascii="Source Sans Pro" w:hAnsi="Source Sans Pro" w:cs="Arial"/>
          <w:spacing w:val="-1"/>
        </w:rPr>
        <w:t xml:space="preserve"> </w:t>
      </w:r>
      <w:r w:rsidRPr="00406E76">
        <w:rPr>
          <w:rFonts w:ascii="Source Sans Pro" w:hAnsi="Source Sans Pro" w:cs="Arial"/>
        </w:rPr>
        <w:t>grid-connected solar</w:t>
      </w:r>
      <w:r w:rsidRPr="00406E76">
        <w:rPr>
          <w:rFonts w:ascii="Source Sans Pro" w:hAnsi="Source Sans Pro" w:cs="Arial"/>
          <w:spacing w:val="-1"/>
        </w:rPr>
        <w:t xml:space="preserve"> </w:t>
      </w:r>
      <w:r w:rsidRPr="00406E76">
        <w:rPr>
          <w:rFonts w:ascii="Source Sans Pro" w:hAnsi="Source Sans Pro" w:cs="Arial"/>
        </w:rPr>
        <w:t>PV</w:t>
      </w:r>
      <w:r w:rsidRPr="00406E76">
        <w:rPr>
          <w:rFonts w:ascii="Source Sans Pro" w:hAnsi="Source Sans Pro" w:cs="Arial"/>
          <w:spacing w:val="-1"/>
        </w:rPr>
        <w:t xml:space="preserve"> </w:t>
      </w:r>
      <w:r w:rsidRPr="00406E76">
        <w:rPr>
          <w:rFonts w:ascii="Source Sans Pro" w:hAnsi="Source Sans Pro" w:cs="Arial"/>
        </w:rPr>
        <w:t>plant with</w:t>
      </w:r>
      <w:r w:rsidRPr="00406E76">
        <w:rPr>
          <w:rFonts w:ascii="Source Sans Pro" w:hAnsi="Source Sans Pro" w:cs="Arial"/>
          <w:spacing w:val="-1"/>
        </w:rPr>
        <w:t xml:space="preserve"> </w:t>
      </w:r>
      <w:r w:rsidRPr="00406E76">
        <w:rPr>
          <w:rFonts w:ascii="Source Sans Pro" w:hAnsi="Source Sans Pro" w:cs="Arial"/>
        </w:rPr>
        <w:t>quantified GHG</w:t>
      </w:r>
      <w:r w:rsidRPr="00406E76">
        <w:rPr>
          <w:rFonts w:ascii="Source Sans Pro" w:hAnsi="Source Sans Pro" w:cs="Arial"/>
          <w:spacing w:val="-2"/>
        </w:rPr>
        <w:t xml:space="preserve"> </w:t>
      </w:r>
      <w:r w:rsidRPr="00406E76">
        <w:rPr>
          <w:rFonts w:ascii="Source Sans Pro" w:hAnsi="Source Sans Pro" w:cs="Arial"/>
        </w:rPr>
        <w:t>emission</w:t>
      </w:r>
      <w:r w:rsidRPr="00406E76">
        <w:rPr>
          <w:rFonts w:ascii="Source Sans Pro" w:hAnsi="Source Sans Pro" w:cs="Arial"/>
          <w:spacing w:val="1"/>
        </w:rPr>
        <w:t xml:space="preserve"> </w:t>
      </w:r>
      <w:r w:rsidRPr="00406E76">
        <w:rPr>
          <w:rFonts w:ascii="Source Sans Pro" w:hAnsi="Source Sans Pro" w:cs="Arial"/>
        </w:rPr>
        <w:t>reductions</w:t>
      </w:r>
    </w:p>
    <w:p w14:paraId="32E76EC9" w14:textId="77777777" w:rsidR="00AD5F44" w:rsidRPr="00406E76" w:rsidRDefault="00AD5F44">
      <w:pPr>
        <w:spacing w:after="0" w:line="280" w:lineRule="atLeast"/>
        <w:contextualSpacing/>
        <w:jc w:val="both"/>
        <w:rPr>
          <w:rFonts w:ascii="Source Sans Pro" w:hAnsi="Source Sans Pro" w:cs="Arial"/>
        </w:rPr>
      </w:pPr>
    </w:p>
    <w:bookmarkEnd w:id="6"/>
    <w:p w14:paraId="7391F00E" w14:textId="53B21B7C"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de-risking instruments designed and implemented under Components 1 and 2 were envisaged to serve to reduce</w:t>
      </w:r>
      <w:r w:rsidRPr="00406E76">
        <w:rPr>
          <w:rFonts w:ascii="Source Sans Pro" w:hAnsi="Source Sans Pro" w:cs="Arial"/>
          <w:spacing w:val="1"/>
        </w:rPr>
        <w:t xml:space="preserve"> </w:t>
      </w:r>
      <w:r w:rsidRPr="00406E76">
        <w:rPr>
          <w:rFonts w:ascii="Source Sans Pro" w:hAnsi="Source Sans Pro" w:cs="Arial"/>
        </w:rPr>
        <w:t>the financing costs of renewable energy in Nigeria, thereby reducing the unit cost (cost per ton of CO</w:t>
      </w:r>
      <w:r w:rsidRPr="006D343D">
        <w:rPr>
          <w:rFonts w:ascii="Source Sans Pro" w:hAnsi="Source Sans Pro" w:cs="Arial"/>
          <w:vertAlign w:val="subscript"/>
        </w:rPr>
        <w:t>2</w:t>
      </w:r>
      <w:r w:rsidRPr="00406E76">
        <w:rPr>
          <w:rFonts w:ascii="Source Sans Pro" w:hAnsi="Source Sans Pro" w:cs="Arial"/>
        </w:rPr>
        <w:t>) of GHG</w:t>
      </w:r>
      <w:r w:rsidRPr="00406E76">
        <w:rPr>
          <w:rFonts w:ascii="Source Sans Pro" w:hAnsi="Source Sans Pro" w:cs="Arial"/>
          <w:spacing w:val="1"/>
        </w:rPr>
        <w:t xml:space="preserve"> </w:t>
      </w:r>
      <w:r w:rsidRPr="00406E76">
        <w:rPr>
          <w:rFonts w:ascii="Source Sans Pro" w:hAnsi="Source Sans Pro" w:cs="Arial"/>
        </w:rPr>
        <w:t>abatement.</w:t>
      </w:r>
      <w:r w:rsidRPr="00406E76">
        <w:rPr>
          <w:rFonts w:ascii="Source Sans Pro" w:hAnsi="Source Sans Pro" w:cs="Arial"/>
          <w:spacing w:val="-7"/>
        </w:rPr>
        <w:t xml:space="preserve"> </w:t>
      </w:r>
      <w:r w:rsidRPr="00406E76">
        <w:rPr>
          <w:rFonts w:ascii="Source Sans Pro" w:hAnsi="Source Sans Pro" w:cs="Arial"/>
        </w:rPr>
        <w:t>This</w:t>
      </w:r>
      <w:r w:rsidRPr="00406E76">
        <w:rPr>
          <w:rFonts w:ascii="Source Sans Pro" w:hAnsi="Source Sans Pro" w:cs="Arial"/>
          <w:spacing w:val="-8"/>
        </w:rPr>
        <w:t xml:space="preserve"> </w:t>
      </w:r>
      <w:r w:rsidRPr="00406E76">
        <w:rPr>
          <w:rFonts w:ascii="Source Sans Pro" w:hAnsi="Source Sans Pro" w:cs="Arial"/>
        </w:rPr>
        <w:t>would</w:t>
      </w:r>
      <w:r w:rsidRPr="00406E76">
        <w:rPr>
          <w:rFonts w:ascii="Source Sans Pro" w:hAnsi="Source Sans Pro" w:cs="Arial"/>
          <w:spacing w:val="-10"/>
        </w:rPr>
        <w:t xml:space="preserve"> </w:t>
      </w:r>
      <w:r w:rsidRPr="00406E76">
        <w:rPr>
          <w:rFonts w:ascii="Source Sans Pro" w:hAnsi="Source Sans Pro" w:cs="Arial"/>
        </w:rPr>
        <w:t>provide</w:t>
      </w:r>
      <w:r w:rsidRPr="00406E76">
        <w:rPr>
          <w:rFonts w:ascii="Source Sans Pro" w:hAnsi="Source Sans Pro" w:cs="Arial"/>
          <w:spacing w:val="-10"/>
        </w:rPr>
        <w:t xml:space="preserve"> </w:t>
      </w:r>
      <w:r w:rsidRPr="00406E76">
        <w:rPr>
          <w:rFonts w:ascii="Source Sans Pro" w:hAnsi="Source Sans Pro" w:cs="Arial"/>
        </w:rPr>
        <w:t>more</w:t>
      </w:r>
      <w:r w:rsidRPr="00406E76">
        <w:rPr>
          <w:rFonts w:ascii="Source Sans Pro" w:hAnsi="Source Sans Pro" w:cs="Arial"/>
          <w:spacing w:val="-10"/>
        </w:rPr>
        <w:t xml:space="preserve"> </w:t>
      </w:r>
      <w:r w:rsidRPr="00406E76">
        <w:rPr>
          <w:rFonts w:ascii="Source Sans Pro" w:hAnsi="Source Sans Pro" w:cs="Arial"/>
        </w:rPr>
        <w:t>incentive</w:t>
      </w:r>
      <w:r w:rsidRPr="00406E76">
        <w:rPr>
          <w:rFonts w:ascii="Source Sans Pro" w:hAnsi="Source Sans Pro" w:cs="Arial"/>
          <w:spacing w:val="-9"/>
        </w:rPr>
        <w:t xml:space="preserve"> </w:t>
      </w:r>
      <w:r w:rsidRPr="00406E76">
        <w:rPr>
          <w:rFonts w:ascii="Source Sans Pro" w:hAnsi="Source Sans Pro" w:cs="Arial"/>
        </w:rPr>
        <w:t>for</w:t>
      </w:r>
      <w:r w:rsidRPr="00406E76">
        <w:rPr>
          <w:rFonts w:ascii="Source Sans Pro" w:hAnsi="Source Sans Pro" w:cs="Arial"/>
          <w:spacing w:val="-9"/>
        </w:rPr>
        <w:t xml:space="preserve"> </w:t>
      </w:r>
      <w:r w:rsidRPr="00406E76">
        <w:rPr>
          <w:rFonts w:ascii="Source Sans Pro" w:hAnsi="Source Sans Pro" w:cs="Arial"/>
        </w:rPr>
        <w:t>bilateral</w:t>
      </w:r>
      <w:r w:rsidRPr="00406E76">
        <w:rPr>
          <w:rFonts w:ascii="Source Sans Pro" w:hAnsi="Source Sans Pro" w:cs="Arial"/>
          <w:spacing w:val="-8"/>
        </w:rPr>
        <w:t xml:space="preserve"> </w:t>
      </w:r>
      <w:r w:rsidRPr="00406E76">
        <w:rPr>
          <w:rFonts w:ascii="Source Sans Pro" w:hAnsi="Source Sans Pro" w:cs="Arial"/>
        </w:rPr>
        <w:t>donors</w:t>
      </w:r>
      <w:r w:rsidRPr="00406E76">
        <w:rPr>
          <w:rFonts w:ascii="Source Sans Pro" w:hAnsi="Source Sans Pro" w:cs="Arial"/>
          <w:spacing w:val="-10"/>
        </w:rPr>
        <w:t xml:space="preserve"> </w:t>
      </w:r>
      <w:r w:rsidRPr="00406E76">
        <w:rPr>
          <w:rFonts w:ascii="Source Sans Pro" w:hAnsi="Source Sans Pro" w:cs="Arial"/>
        </w:rPr>
        <w:t>to</w:t>
      </w:r>
      <w:r w:rsidRPr="00406E76">
        <w:rPr>
          <w:rFonts w:ascii="Source Sans Pro" w:hAnsi="Source Sans Pro" w:cs="Arial"/>
          <w:spacing w:val="-8"/>
        </w:rPr>
        <w:t xml:space="preserve"> </w:t>
      </w:r>
      <w:r w:rsidRPr="00406E76">
        <w:rPr>
          <w:rFonts w:ascii="Source Sans Pro" w:hAnsi="Source Sans Pro" w:cs="Arial"/>
        </w:rPr>
        <w:t>support</w:t>
      </w:r>
      <w:r w:rsidRPr="00406E76">
        <w:rPr>
          <w:rFonts w:ascii="Source Sans Pro" w:hAnsi="Source Sans Pro" w:cs="Arial"/>
          <w:spacing w:val="-10"/>
        </w:rPr>
        <w:t xml:space="preserve"> </w:t>
      </w:r>
      <w:r w:rsidRPr="00406E76">
        <w:rPr>
          <w:rFonts w:ascii="Source Sans Pro" w:hAnsi="Source Sans Pro" w:cs="Arial"/>
        </w:rPr>
        <w:t>the</w:t>
      </w:r>
      <w:r w:rsidRPr="00406E76">
        <w:rPr>
          <w:rFonts w:ascii="Source Sans Pro" w:hAnsi="Source Sans Pro" w:cs="Arial"/>
          <w:spacing w:val="-10"/>
        </w:rPr>
        <w:t xml:space="preserve"> </w:t>
      </w:r>
      <w:r w:rsidRPr="00406E76">
        <w:rPr>
          <w:rFonts w:ascii="Source Sans Pro" w:hAnsi="Source Sans Pro" w:cs="Arial"/>
        </w:rPr>
        <w:t>RE</w:t>
      </w:r>
      <w:r w:rsidRPr="00406E76">
        <w:rPr>
          <w:rFonts w:ascii="Source Sans Pro" w:hAnsi="Source Sans Pro" w:cs="Arial"/>
          <w:spacing w:val="-9"/>
        </w:rPr>
        <w:t xml:space="preserve"> </w:t>
      </w:r>
      <w:r w:rsidRPr="00406E76">
        <w:rPr>
          <w:rFonts w:ascii="Source Sans Pro" w:hAnsi="Source Sans Pro" w:cs="Arial"/>
        </w:rPr>
        <w:t>NAMA</w:t>
      </w:r>
      <w:r w:rsidRPr="00406E76">
        <w:rPr>
          <w:rFonts w:ascii="Source Sans Pro" w:hAnsi="Source Sans Pro" w:cs="Arial"/>
          <w:spacing w:val="-9"/>
        </w:rPr>
        <w:t xml:space="preserve"> </w:t>
      </w:r>
      <w:r w:rsidRPr="00406E76">
        <w:rPr>
          <w:rFonts w:ascii="Source Sans Pro" w:hAnsi="Source Sans Pro" w:cs="Arial"/>
        </w:rPr>
        <w:t>(designed</w:t>
      </w:r>
      <w:r w:rsidRPr="00406E76">
        <w:rPr>
          <w:rFonts w:ascii="Source Sans Pro" w:hAnsi="Source Sans Pro" w:cs="Arial"/>
          <w:spacing w:val="-7"/>
        </w:rPr>
        <w:t xml:space="preserve"> </w:t>
      </w:r>
      <w:r w:rsidRPr="00406E76">
        <w:rPr>
          <w:rFonts w:ascii="Source Sans Pro" w:hAnsi="Source Sans Pro" w:cs="Arial"/>
        </w:rPr>
        <w:t>with</w:t>
      </w:r>
      <w:r w:rsidRPr="00406E76">
        <w:rPr>
          <w:rFonts w:ascii="Source Sans Pro" w:hAnsi="Source Sans Pro" w:cs="Arial"/>
          <w:spacing w:val="-8"/>
        </w:rPr>
        <w:t xml:space="preserve"> </w:t>
      </w:r>
      <w:r w:rsidRPr="00406E76">
        <w:rPr>
          <w:rFonts w:ascii="Source Sans Pro" w:hAnsi="Source Sans Pro" w:cs="Arial"/>
        </w:rPr>
        <w:t>robust</w:t>
      </w:r>
      <w:r w:rsidRPr="00406E76">
        <w:rPr>
          <w:rFonts w:ascii="Source Sans Pro" w:hAnsi="Source Sans Pro" w:cs="Arial"/>
          <w:spacing w:val="-9"/>
        </w:rPr>
        <w:t xml:space="preserve"> </w:t>
      </w:r>
      <w:proofErr w:type="gramStart"/>
      <w:r w:rsidRPr="00406E76">
        <w:rPr>
          <w:rFonts w:ascii="Source Sans Pro" w:hAnsi="Source Sans Pro" w:cs="Arial"/>
        </w:rPr>
        <w:t>MRV</w:t>
      </w:r>
      <w:r w:rsidRPr="00406E76">
        <w:rPr>
          <w:rFonts w:ascii="Source Sans Pro" w:hAnsi="Source Sans Pro" w:cs="Arial"/>
          <w:spacing w:val="-43"/>
        </w:rPr>
        <w:t xml:space="preserve"> </w:t>
      </w:r>
      <w:r w:rsidR="004E6D7E">
        <w:rPr>
          <w:rFonts w:ascii="Source Sans Pro" w:hAnsi="Source Sans Pro" w:cs="Arial"/>
          <w:spacing w:val="-43"/>
        </w:rPr>
        <w:t xml:space="preserve"> </w:t>
      </w:r>
      <w:r w:rsidRPr="00406E76">
        <w:rPr>
          <w:rFonts w:ascii="Source Sans Pro" w:hAnsi="Source Sans Pro" w:cs="Arial"/>
        </w:rPr>
        <w:t>systems</w:t>
      </w:r>
      <w:proofErr w:type="gramEnd"/>
      <w:r w:rsidRPr="00406E76">
        <w:rPr>
          <w:rFonts w:ascii="Source Sans Pro" w:hAnsi="Source Sans Pro" w:cs="Arial"/>
          <w:spacing w:val="-3"/>
        </w:rPr>
        <w:t xml:space="preserve"> </w:t>
      </w:r>
      <w:r w:rsidRPr="00406E76">
        <w:rPr>
          <w:rFonts w:ascii="Source Sans Pro" w:hAnsi="Source Sans Pro" w:cs="Arial"/>
        </w:rPr>
        <w:t>and a sound</w:t>
      </w:r>
      <w:r w:rsidRPr="00406E76">
        <w:rPr>
          <w:rFonts w:ascii="Source Sans Pro" w:hAnsi="Source Sans Pro" w:cs="Arial"/>
          <w:spacing w:val="-1"/>
        </w:rPr>
        <w:t xml:space="preserve"> </w:t>
      </w:r>
      <w:r w:rsidRPr="00406E76">
        <w:rPr>
          <w:rFonts w:ascii="Source Sans Pro" w:hAnsi="Source Sans Pro" w:cs="Arial"/>
        </w:rPr>
        <w:t>de-risking</w:t>
      </w:r>
      <w:r w:rsidRPr="00406E76">
        <w:rPr>
          <w:rFonts w:ascii="Source Sans Pro" w:hAnsi="Source Sans Pro" w:cs="Arial"/>
          <w:spacing w:val="-1"/>
        </w:rPr>
        <w:t xml:space="preserve"> </w:t>
      </w:r>
      <w:r w:rsidRPr="00406E76">
        <w:rPr>
          <w:rFonts w:ascii="Source Sans Pro" w:hAnsi="Source Sans Pro" w:cs="Arial"/>
        </w:rPr>
        <w:t>framework for</w:t>
      </w:r>
      <w:r w:rsidRPr="00406E76">
        <w:rPr>
          <w:rFonts w:ascii="Source Sans Pro" w:hAnsi="Source Sans Pro" w:cs="Arial"/>
          <w:spacing w:val="-1"/>
        </w:rPr>
        <w:t xml:space="preserve"> </w:t>
      </w:r>
      <w:r w:rsidRPr="00406E76">
        <w:rPr>
          <w:rFonts w:ascii="Source Sans Pro" w:hAnsi="Source Sans Pro" w:cs="Arial"/>
        </w:rPr>
        <w:t>designing</w:t>
      </w:r>
      <w:r w:rsidRPr="00406E76">
        <w:rPr>
          <w:rFonts w:ascii="Source Sans Pro" w:hAnsi="Source Sans Pro" w:cs="Arial"/>
          <w:spacing w:val="-1"/>
        </w:rPr>
        <w:t xml:space="preserve"> </w:t>
      </w:r>
      <w:r w:rsidRPr="00406E76">
        <w:rPr>
          <w:rFonts w:ascii="Source Sans Pro" w:hAnsi="Source Sans Pro" w:cs="Arial"/>
        </w:rPr>
        <w:t>incentives).</w:t>
      </w:r>
    </w:p>
    <w:p w14:paraId="40B33D86" w14:textId="77777777" w:rsidR="00AD5F44" w:rsidRPr="00406E76" w:rsidRDefault="00AD5F44">
      <w:pPr>
        <w:spacing w:after="0" w:line="280" w:lineRule="atLeast"/>
        <w:contextualSpacing/>
        <w:jc w:val="both"/>
        <w:rPr>
          <w:rFonts w:ascii="Source Sans Pro" w:hAnsi="Source Sans Pro" w:cs="Arial"/>
        </w:rPr>
      </w:pPr>
    </w:p>
    <w:p w14:paraId="374C2202" w14:textId="6F4D469E"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Between March and April 2019, a mid-term review (</w:t>
      </w:r>
      <w:r w:rsidR="004E6D7E">
        <w:rPr>
          <w:rFonts w:ascii="Source Sans Pro" w:hAnsi="Source Sans Pro" w:cs="Arial"/>
        </w:rPr>
        <w:t>MTR</w:t>
      </w:r>
      <w:r w:rsidRPr="00406E76">
        <w:rPr>
          <w:rFonts w:ascii="Source Sans Pro" w:hAnsi="Source Sans Pro" w:cs="Arial"/>
        </w:rPr>
        <w:t xml:space="preserve">) of the project was conducted. One of the key recommendations of the </w:t>
      </w:r>
      <w:r w:rsidR="004E6D7E">
        <w:rPr>
          <w:rFonts w:ascii="Source Sans Pro" w:hAnsi="Source Sans Pro" w:cs="Arial"/>
        </w:rPr>
        <w:t>MTR</w:t>
      </w:r>
      <w:r w:rsidR="004E6D7E" w:rsidRPr="00406E76">
        <w:rPr>
          <w:rFonts w:ascii="Source Sans Pro" w:hAnsi="Source Sans Pro" w:cs="Arial"/>
        </w:rPr>
        <w:t xml:space="preserve"> </w:t>
      </w:r>
      <w:r w:rsidRPr="00406E76">
        <w:rPr>
          <w:rFonts w:ascii="Source Sans Pro" w:hAnsi="Source Sans Pro" w:cs="Arial"/>
        </w:rPr>
        <w:t xml:space="preserve">was that the project strategy be reassessed to determine if it should remain focused on utility-scale solar PV or rather reoriented towards, a) rooftop PV b) embedded generation </w:t>
      </w:r>
      <w:r w:rsidR="004E6D7E">
        <w:rPr>
          <w:rFonts w:ascii="Source Sans Pro" w:hAnsi="Source Sans Pro" w:cs="Arial"/>
        </w:rPr>
        <w:t>or</w:t>
      </w:r>
      <w:r w:rsidRPr="00406E76">
        <w:rPr>
          <w:rFonts w:ascii="Source Sans Pro" w:hAnsi="Source Sans Pro" w:cs="Arial"/>
        </w:rPr>
        <w:t xml:space="preserve"> c) interconnected mini grid.</w:t>
      </w:r>
    </w:p>
    <w:p w14:paraId="7EC188E1" w14:textId="77777777" w:rsidR="00AD5F44" w:rsidRPr="00406E76" w:rsidRDefault="00AD5F44">
      <w:pPr>
        <w:spacing w:after="0" w:line="280" w:lineRule="atLeast"/>
        <w:contextualSpacing/>
        <w:jc w:val="both"/>
        <w:rPr>
          <w:rFonts w:ascii="Source Sans Pro" w:hAnsi="Source Sans Pro" w:cs="Arial"/>
        </w:rPr>
      </w:pPr>
    </w:p>
    <w:p w14:paraId="61AD1DFE" w14:textId="68557EB4"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Following stakeholders’ consultations and the conduction of a Strategic Project Revision in November 2019, the project strategy was revised to interconnected mini grid. The redesigned components </w:t>
      </w:r>
      <w:r w:rsidR="00400D7D">
        <w:rPr>
          <w:rFonts w:ascii="Source Sans Pro" w:hAnsi="Source Sans Pro" w:cs="Arial"/>
        </w:rPr>
        <w:t>were</w:t>
      </w:r>
      <w:r w:rsidRPr="00406E76">
        <w:rPr>
          <w:rFonts w:ascii="Source Sans Pro" w:hAnsi="Source Sans Pro" w:cs="Arial"/>
        </w:rPr>
        <w:t>:</w:t>
      </w:r>
    </w:p>
    <w:p w14:paraId="496475A9" w14:textId="77777777" w:rsidR="00AD5F44" w:rsidRPr="00406E76" w:rsidRDefault="00AD5F44">
      <w:pPr>
        <w:pStyle w:val="ListParagraph"/>
        <w:spacing w:after="0" w:line="280" w:lineRule="atLeast"/>
        <w:jc w:val="both"/>
        <w:rPr>
          <w:rFonts w:ascii="Source Sans Pro" w:hAnsi="Source Sans Pro" w:cs="Arial"/>
        </w:rPr>
      </w:pPr>
    </w:p>
    <w:p w14:paraId="2E02ACD0" w14:textId="77777777" w:rsidR="00AD5F44" w:rsidRPr="00406E76" w:rsidRDefault="006B005E" w:rsidP="006F290A">
      <w:pPr>
        <w:pStyle w:val="ListParagraph"/>
        <w:numPr>
          <w:ilvl w:val="0"/>
          <w:numId w:val="7"/>
        </w:numPr>
        <w:spacing w:after="0" w:line="280" w:lineRule="atLeast"/>
        <w:ind w:left="720"/>
        <w:jc w:val="both"/>
        <w:rPr>
          <w:rFonts w:ascii="Source Sans Pro" w:hAnsi="Source Sans Pro" w:cs="Arial"/>
          <w:b/>
          <w:bCs/>
        </w:rPr>
      </w:pPr>
      <w:r w:rsidRPr="00406E76">
        <w:rPr>
          <w:rFonts w:ascii="Source Sans Pro" w:hAnsi="Source Sans Pro" w:cs="Arial"/>
          <w:b/>
          <w:bCs/>
        </w:rPr>
        <w:t>Component 1: Design and Develop an Interconnected mini grid NAMA for supported by DREI analysis.</w:t>
      </w:r>
    </w:p>
    <w:p w14:paraId="37AC67ED" w14:textId="0008702E" w:rsidR="00AD5F44" w:rsidRPr="00406E76" w:rsidRDefault="006B005E">
      <w:pPr>
        <w:spacing w:after="0" w:line="280" w:lineRule="atLeast"/>
        <w:ind w:left="1440"/>
        <w:contextualSpacing/>
        <w:jc w:val="both"/>
        <w:rPr>
          <w:rFonts w:ascii="Source Sans Pro" w:hAnsi="Source Sans Pro" w:cs="Arial"/>
          <w:i/>
          <w:iCs/>
        </w:rPr>
      </w:pPr>
      <w:r w:rsidRPr="00406E76">
        <w:rPr>
          <w:rFonts w:ascii="Source Sans Pro" w:hAnsi="Source Sans Pro" w:cs="Arial"/>
          <w:i/>
          <w:iCs/>
        </w:rPr>
        <w:t xml:space="preserve">Expected Outcome: </w:t>
      </w:r>
      <w:r w:rsidRPr="00406E76">
        <w:rPr>
          <w:rFonts w:ascii="Source Sans Pro" w:hAnsi="Source Sans Pro" w:cs="Arial"/>
        </w:rPr>
        <w:t>A coherent de-risking approach established for catalyzing private sector investment to implement interconnected mini grids.</w:t>
      </w:r>
    </w:p>
    <w:p w14:paraId="6C1BCA0F" w14:textId="77777777" w:rsidR="00AD5F44" w:rsidRPr="00406E76" w:rsidRDefault="006B005E" w:rsidP="006F290A">
      <w:pPr>
        <w:pStyle w:val="ListParagraph"/>
        <w:numPr>
          <w:ilvl w:val="0"/>
          <w:numId w:val="7"/>
        </w:numPr>
        <w:spacing w:after="0" w:line="280" w:lineRule="atLeast"/>
        <w:ind w:left="720"/>
        <w:jc w:val="both"/>
        <w:rPr>
          <w:rFonts w:ascii="Source Sans Pro" w:hAnsi="Source Sans Pro" w:cs="Arial"/>
          <w:b/>
          <w:bCs/>
        </w:rPr>
      </w:pPr>
      <w:r w:rsidRPr="00406E76">
        <w:rPr>
          <w:rFonts w:ascii="Source Sans Pro" w:hAnsi="Source Sans Pro" w:cs="Arial"/>
          <w:b/>
          <w:bCs/>
        </w:rPr>
        <w:t>Component 2: Policy and Institutional Framework for Private Investment in On-Grid renewable Power Generation.</w:t>
      </w:r>
    </w:p>
    <w:p w14:paraId="01238EEC" w14:textId="5EC44749" w:rsidR="00AD5F44" w:rsidRPr="00406E76" w:rsidRDefault="006B005E">
      <w:pPr>
        <w:spacing w:after="0" w:line="280" w:lineRule="atLeast"/>
        <w:ind w:left="1440"/>
        <w:contextualSpacing/>
        <w:jc w:val="both"/>
        <w:rPr>
          <w:rFonts w:ascii="Source Sans Pro" w:hAnsi="Source Sans Pro" w:cs="Arial"/>
          <w:i/>
          <w:iCs/>
        </w:rPr>
      </w:pPr>
      <w:r w:rsidRPr="00406E76">
        <w:rPr>
          <w:rFonts w:ascii="Source Sans Pro" w:hAnsi="Source Sans Pro" w:cs="Arial"/>
          <w:i/>
          <w:iCs/>
        </w:rPr>
        <w:t xml:space="preserve">Expected Outcome: </w:t>
      </w:r>
      <w:r w:rsidRPr="00406E76">
        <w:rPr>
          <w:rFonts w:ascii="Source Sans Pro" w:hAnsi="Source Sans Pro" w:cs="Arial"/>
        </w:rPr>
        <w:t>Public Instruments developed and Implemented for de-risking the National Policy Environment for Mini Grids Developers.</w:t>
      </w:r>
    </w:p>
    <w:p w14:paraId="4C2EB5BF" w14:textId="77777777" w:rsidR="00AD5F44" w:rsidRPr="00406E76" w:rsidRDefault="006B005E" w:rsidP="006F290A">
      <w:pPr>
        <w:pStyle w:val="ListParagraph"/>
        <w:numPr>
          <w:ilvl w:val="0"/>
          <w:numId w:val="7"/>
        </w:numPr>
        <w:spacing w:after="0" w:line="280" w:lineRule="atLeast"/>
        <w:ind w:left="720"/>
        <w:jc w:val="both"/>
        <w:rPr>
          <w:rFonts w:ascii="Source Sans Pro" w:hAnsi="Source Sans Pro" w:cs="Arial"/>
          <w:b/>
          <w:bCs/>
        </w:rPr>
      </w:pPr>
      <w:r w:rsidRPr="00406E76">
        <w:rPr>
          <w:rFonts w:ascii="Source Sans Pro" w:hAnsi="Source Sans Pro" w:cs="Arial"/>
          <w:b/>
          <w:bCs/>
        </w:rPr>
        <w:t>Component 3: 15 Interconnected Mini Grids Implemented.</w:t>
      </w:r>
    </w:p>
    <w:p w14:paraId="36FF3B34" w14:textId="77777777" w:rsidR="00AD5F44" w:rsidRPr="00406E76" w:rsidRDefault="006B005E">
      <w:pPr>
        <w:spacing w:after="0" w:line="280" w:lineRule="atLeast"/>
        <w:ind w:left="1440"/>
        <w:contextualSpacing/>
        <w:jc w:val="both"/>
        <w:rPr>
          <w:rFonts w:ascii="Source Sans Pro" w:hAnsi="Source Sans Pro" w:cs="Arial"/>
        </w:rPr>
      </w:pPr>
      <w:r w:rsidRPr="00406E76">
        <w:rPr>
          <w:rFonts w:ascii="Source Sans Pro" w:hAnsi="Source Sans Pro" w:cs="Arial"/>
          <w:i/>
          <w:iCs/>
        </w:rPr>
        <w:t>Expected Outcome</w:t>
      </w:r>
      <w:r w:rsidRPr="00406E76">
        <w:rPr>
          <w:rFonts w:ascii="Source Sans Pro" w:hAnsi="Source Sans Pro" w:cs="Arial"/>
        </w:rPr>
        <w:t>: The Nigerian Power Sector Renewable Energy (RE) NAMA is operationalized demonstrating a proof-of-concept 15 grid-connected interconnected solar PV mini grids.</w:t>
      </w:r>
    </w:p>
    <w:p w14:paraId="788EFE86" w14:textId="77777777" w:rsidR="00AD5F44" w:rsidRPr="00406E76" w:rsidRDefault="00AD5F44">
      <w:pPr>
        <w:spacing w:after="0" w:line="280" w:lineRule="atLeast"/>
        <w:contextualSpacing/>
        <w:jc w:val="both"/>
        <w:rPr>
          <w:rFonts w:ascii="Source Sans Pro" w:hAnsi="Source Sans Pro" w:cs="Arial"/>
        </w:rPr>
      </w:pPr>
    </w:p>
    <w:p w14:paraId="20C74335" w14:textId="2AEFACAA"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was implemented under a national implementation modality. According to the project document, the Federal Ministry of Environment (FME) was the lead implementing partner executing agency the Energy Commission of Nigeria (ECN). FME appointed a senior officer as a Project Director </w:t>
      </w:r>
      <w:proofErr w:type="gramStart"/>
      <w:r w:rsidRPr="00406E76">
        <w:rPr>
          <w:rFonts w:ascii="Source Sans Pro" w:hAnsi="Source Sans Pro" w:cs="Arial"/>
        </w:rPr>
        <w:t>to:</w:t>
      </w:r>
      <w:proofErr w:type="gramEnd"/>
      <w:r w:rsidRPr="00406E76">
        <w:rPr>
          <w:rFonts w:ascii="Source Sans Pro" w:hAnsi="Source Sans Pro" w:cs="Arial"/>
        </w:rPr>
        <w:t xml:space="preserve"> </w:t>
      </w:r>
      <w:proofErr w:type="spellStart"/>
      <w:r w:rsidRPr="00406E76">
        <w:rPr>
          <w:rFonts w:ascii="Source Sans Pro" w:hAnsi="Source Sans Pro" w:cs="Arial"/>
        </w:rPr>
        <w:t>i</w:t>
      </w:r>
      <w:proofErr w:type="spellEnd"/>
      <w:r w:rsidRPr="00406E76">
        <w:rPr>
          <w:rFonts w:ascii="Source Sans Pro" w:hAnsi="Source Sans Pro" w:cs="Arial"/>
        </w:rPr>
        <w:t>) coordinate the project activities with the activities of other Government entities; and ii) certify that the expenditures are in line with the approved budgets and work-plans. A project steering committee (PSC) was also created.</w:t>
      </w:r>
    </w:p>
    <w:p w14:paraId="176A0AB8" w14:textId="77777777" w:rsidR="00AD5F44" w:rsidRPr="00406E76" w:rsidRDefault="00AD5F44">
      <w:pPr>
        <w:spacing w:after="0" w:line="280" w:lineRule="atLeast"/>
        <w:contextualSpacing/>
        <w:jc w:val="both"/>
        <w:rPr>
          <w:rFonts w:ascii="Source Sans Pro" w:hAnsi="Source Sans Pro" w:cs="Arial"/>
        </w:rPr>
      </w:pPr>
    </w:p>
    <w:p w14:paraId="59778BA3" w14:textId="77777777" w:rsidR="006D343D" w:rsidRPr="006D343D" w:rsidRDefault="006D343D" w:rsidP="006D343D">
      <w:pPr>
        <w:pStyle w:val="ListParagraph"/>
        <w:numPr>
          <w:ilvl w:val="0"/>
          <w:numId w:val="4"/>
        </w:numPr>
        <w:spacing w:after="0" w:line="280" w:lineRule="atLeast"/>
        <w:jc w:val="both"/>
        <w:rPr>
          <w:rFonts w:ascii="Source Sans Pro" w:hAnsi="Source Sans Pro" w:cs="Arial"/>
        </w:rPr>
      </w:pPr>
      <w:r w:rsidRPr="006D343D">
        <w:rPr>
          <w:rFonts w:ascii="Source Sans Pro" w:hAnsi="Source Sans Pro" w:cs="Arial"/>
        </w:rPr>
        <w:t xml:space="preserve">The role of project steering committee (PSC) was to guide project implementation and to support the project in achieving its listed outputs and outcomes. The PSC chaired by the Federal Ministry </w:t>
      </w:r>
      <w:r w:rsidRPr="006D343D">
        <w:rPr>
          <w:rFonts w:ascii="Source Sans Pro" w:hAnsi="Source Sans Pro" w:cs="Arial"/>
        </w:rPr>
        <w:lastRenderedPageBreak/>
        <w:t>of Environment and comprised of the Federal Ministry of Power, Works and Housing (later changed to Federal Ministry of Power), the Federal Ministry of Finance, Budget and National Planning, the Nigerian Electricity Regulatory Commission, the Energy Commission of Nigeria, the Presidential Task Force on Power (which has since been disbanded), the Lagos Energy Academy, Nigeria Bulk Electricity Trading, National Orientation Agency, Transmission Company of Nigeria, Ministry of Women and Social Development, Federal Consumer, Competition and Protection Commission, Standards Organization of Nigeria, and a representative of the private sector (Nigeria Solar Capital Partners involved in the development of the 100 MW solar PV project in Bauchi State), representative of CSO/NGO, as well as the Project Manager. The Project Manager was a non-voting member in the PSC meetings and was responsible for compiling a summary report of the discussions and conclusions of each meeting.</w:t>
      </w:r>
    </w:p>
    <w:p w14:paraId="156BFBD5" w14:textId="77777777" w:rsidR="00AD5F44" w:rsidRPr="00406E76" w:rsidRDefault="00AD5F44">
      <w:pPr>
        <w:spacing w:after="0" w:line="280" w:lineRule="atLeast"/>
        <w:ind w:left="720"/>
        <w:contextualSpacing/>
        <w:jc w:val="both"/>
        <w:rPr>
          <w:rFonts w:ascii="Source Sans Pro" w:hAnsi="Source Sans Pro" w:cs="Arial"/>
        </w:rPr>
      </w:pPr>
    </w:p>
    <w:p w14:paraId="6AA8E6CE" w14:textId="77777777" w:rsidR="00AD5F44" w:rsidRPr="00406E76" w:rsidRDefault="006B005E">
      <w:pPr>
        <w:pStyle w:val="Heading2"/>
        <w:spacing w:before="0" w:line="280" w:lineRule="atLeast"/>
        <w:contextualSpacing/>
        <w:jc w:val="both"/>
        <w:rPr>
          <w:rFonts w:ascii="Source Sans Pro" w:eastAsia="Calibri" w:hAnsi="Source Sans Pro" w:cs="Arial"/>
          <w:b/>
          <w:color w:val="auto"/>
          <w:sz w:val="20"/>
          <w:szCs w:val="24"/>
        </w:rPr>
      </w:pPr>
      <w:bookmarkStart w:id="7" w:name="_Toc65214619"/>
      <w:bookmarkStart w:id="8" w:name="_Toc89021395"/>
      <w:r w:rsidRPr="00406E76">
        <w:rPr>
          <w:rFonts w:ascii="Source Sans Pro" w:hAnsi="Source Sans Pro" w:cs="Arial"/>
          <w:b/>
          <w:sz w:val="24"/>
        </w:rPr>
        <w:t>1.1 Purpose, objectives, and users of the Terminal Evaluation</w:t>
      </w:r>
      <w:bookmarkEnd w:id="7"/>
      <w:bookmarkEnd w:id="8"/>
    </w:p>
    <w:p w14:paraId="6CAB512A" w14:textId="77777777" w:rsidR="00AD5F44" w:rsidRPr="00406E76" w:rsidRDefault="00AD5F44">
      <w:pPr>
        <w:spacing w:after="0" w:line="280" w:lineRule="atLeast"/>
        <w:contextualSpacing/>
        <w:jc w:val="both"/>
        <w:rPr>
          <w:rFonts w:ascii="Source Sans Pro" w:hAnsi="Source Sans Pro" w:cs="Arial"/>
          <w:szCs w:val="24"/>
        </w:rPr>
      </w:pPr>
    </w:p>
    <w:p w14:paraId="03559A6B" w14:textId="686F5175" w:rsidR="00AD5F44"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The purpose of the TE report </w:t>
      </w:r>
      <w:r w:rsidR="00301D4B">
        <w:rPr>
          <w:rFonts w:ascii="Source Sans Pro" w:hAnsi="Source Sans Pro" w:cs="Arial"/>
          <w:szCs w:val="24"/>
        </w:rPr>
        <w:t>was</w:t>
      </w:r>
      <w:r w:rsidRPr="00406E76">
        <w:rPr>
          <w:rFonts w:ascii="Source Sans Pro" w:hAnsi="Source Sans Pro" w:cs="Arial"/>
          <w:szCs w:val="24"/>
        </w:rPr>
        <w:t xml:space="preserve"> to assess the achievement of project results against what was expected to be achieved and draw lessons that can both improve the sustainability of benefits from this project, and aid in the overall enhancement of UNDP programming. The TE report promotes accountability and transparency and assesses the extent of project accomplishments.</w:t>
      </w:r>
    </w:p>
    <w:p w14:paraId="1194F5A2" w14:textId="77777777" w:rsidR="00400D7D" w:rsidRPr="00400D7D" w:rsidRDefault="00400D7D" w:rsidP="00400D7D">
      <w:pPr>
        <w:spacing w:after="0" w:line="280" w:lineRule="atLeast"/>
        <w:jc w:val="both"/>
        <w:rPr>
          <w:rFonts w:ascii="Source Sans Pro" w:hAnsi="Source Sans Pro" w:cs="Arial"/>
          <w:szCs w:val="24"/>
        </w:rPr>
      </w:pPr>
    </w:p>
    <w:p w14:paraId="0611AC8D" w14:textId="52F656D7" w:rsidR="00AD5F44"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TE also aims to learn from the project's experiences in developing policies and regulations conducive to private sector investment, to explore the benefits of on-grid renewable energy and interconnected mini-grids for improving energy access in the country and to aid the overall enhancement of the UNDP programming.</w:t>
      </w:r>
    </w:p>
    <w:p w14:paraId="4F6E6333" w14:textId="77777777" w:rsidR="00400D7D" w:rsidRPr="00400D7D" w:rsidRDefault="00400D7D" w:rsidP="00400D7D">
      <w:pPr>
        <w:spacing w:after="0" w:line="280" w:lineRule="atLeast"/>
        <w:jc w:val="both"/>
        <w:rPr>
          <w:rFonts w:ascii="Source Sans Pro" w:hAnsi="Source Sans Pro" w:cs="Arial"/>
          <w:szCs w:val="24"/>
        </w:rPr>
      </w:pPr>
    </w:p>
    <w:p w14:paraId="6F15611B" w14:textId="1C3BBDBF"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Terminal Evaluation enhances transparency and dialogue between project stakeholders to promote learning for future similar projects, as well as for its replicability and scaling-up of results; to gain insights on</w:t>
      </w:r>
      <w:r w:rsidR="008253A0">
        <w:rPr>
          <w:rFonts w:ascii="Source Sans Pro" w:hAnsi="Source Sans Pro" w:cs="Arial"/>
          <w:szCs w:val="24"/>
        </w:rPr>
        <w:t xml:space="preserve"> how</w:t>
      </w:r>
      <w:r w:rsidRPr="00406E76">
        <w:rPr>
          <w:rFonts w:ascii="Source Sans Pro" w:hAnsi="Source Sans Pro" w:cs="Arial"/>
          <w:szCs w:val="24"/>
        </w:rPr>
        <w:t xml:space="preserve"> the project structures and processes functioned; to check to what extent project milestones were achieved, and if targets were met and results achieved as planned. This </w:t>
      </w:r>
      <w:r w:rsidR="00301D4B">
        <w:rPr>
          <w:rFonts w:ascii="Source Sans Pro" w:hAnsi="Source Sans Pro" w:cs="Arial"/>
          <w:szCs w:val="24"/>
        </w:rPr>
        <w:t>was</w:t>
      </w:r>
      <w:r w:rsidRPr="00406E76">
        <w:rPr>
          <w:rFonts w:ascii="Source Sans Pro" w:hAnsi="Source Sans Pro" w:cs="Arial"/>
          <w:szCs w:val="24"/>
        </w:rPr>
        <w:t xml:space="preserve"> based on an assessment of the project’s relevance, acceptance, project effectiveness, efficiency, as well as potential impact and sustainability. The Terminal Evaluation report also assesses whether the design of the monitoring and evaluation framework ensured efficient monitoring during project implementation and evaluability.</w:t>
      </w:r>
    </w:p>
    <w:p w14:paraId="223B3861" w14:textId="77777777" w:rsidR="00AD5F44" w:rsidRPr="00406E76" w:rsidRDefault="00AD5F44">
      <w:pPr>
        <w:spacing w:after="0" w:line="280" w:lineRule="atLeast"/>
        <w:contextualSpacing/>
        <w:jc w:val="both"/>
        <w:rPr>
          <w:rFonts w:ascii="Source Sans Pro" w:hAnsi="Source Sans Pro" w:cs="Arial"/>
          <w:szCs w:val="24"/>
        </w:rPr>
      </w:pPr>
    </w:p>
    <w:p w14:paraId="54EEA68C" w14:textId="055006D4"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The external Terminal Evaluation provides evidence-based information that is credible, </w:t>
      </w:r>
      <w:proofErr w:type="gramStart"/>
      <w:r w:rsidRPr="00406E76">
        <w:rPr>
          <w:rFonts w:ascii="Source Sans Pro" w:hAnsi="Source Sans Pro" w:cs="Arial"/>
          <w:szCs w:val="24"/>
        </w:rPr>
        <w:t>reliable</w:t>
      </w:r>
      <w:proofErr w:type="gramEnd"/>
      <w:r w:rsidRPr="00406E76">
        <w:rPr>
          <w:rFonts w:ascii="Source Sans Pro" w:hAnsi="Source Sans Pro" w:cs="Arial"/>
          <w:szCs w:val="24"/>
        </w:rPr>
        <w:t xml:space="preserve"> and useful for the stated purpose. In addition, lessons learnt will be shared within UNDP to further develop project approach</w:t>
      </w:r>
      <w:r w:rsidR="008253A0">
        <w:rPr>
          <w:rFonts w:ascii="Source Sans Pro" w:hAnsi="Source Sans Pro" w:cs="Arial"/>
          <w:szCs w:val="24"/>
        </w:rPr>
        <w:t>es</w:t>
      </w:r>
      <w:r w:rsidRPr="00406E76">
        <w:rPr>
          <w:rFonts w:ascii="Source Sans Pro" w:hAnsi="Source Sans Pro" w:cs="Arial"/>
          <w:szCs w:val="24"/>
        </w:rPr>
        <w:t xml:space="preserve"> and to feed into project design and formulation of similar programmes and projects, to enhance learning within the </w:t>
      </w:r>
      <w:r w:rsidR="008253A0">
        <w:rPr>
          <w:rFonts w:ascii="Source Sans Pro" w:hAnsi="Source Sans Pro" w:cs="Arial"/>
          <w:szCs w:val="24"/>
        </w:rPr>
        <w:t>o</w:t>
      </w:r>
      <w:r w:rsidRPr="00406E76">
        <w:rPr>
          <w:rFonts w:ascii="Source Sans Pro" w:hAnsi="Source Sans Pro" w:cs="Arial"/>
          <w:szCs w:val="24"/>
        </w:rPr>
        <w:t>rganization. It will also feed into the UNDP Independent Evaluation Division’s report of the programmatic approach to project intervention in Nigeria.</w:t>
      </w:r>
    </w:p>
    <w:p w14:paraId="6278235F" w14:textId="77777777" w:rsidR="00AD5F44" w:rsidRPr="00406E76" w:rsidRDefault="00AD5F44">
      <w:pPr>
        <w:spacing w:after="0" w:line="280" w:lineRule="atLeast"/>
        <w:contextualSpacing/>
        <w:jc w:val="both"/>
        <w:rPr>
          <w:rFonts w:ascii="Source Sans Pro" w:hAnsi="Source Sans Pro" w:cs="Arial"/>
          <w:szCs w:val="24"/>
        </w:rPr>
      </w:pPr>
    </w:p>
    <w:p w14:paraId="35F1DD89" w14:textId="5C21AE4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Terminal Evaluation concerns the 60 months of the project. The external Terminal Evaluation report</w:t>
      </w:r>
      <w:r w:rsidR="008253A0">
        <w:rPr>
          <w:rFonts w:ascii="Source Sans Pro" w:hAnsi="Source Sans Pro" w:cs="Arial"/>
          <w:szCs w:val="24"/>
        </w:rPr>
        <w:t>s</w:t>
      </w:r>
      <w:r w:rsidRPr="00406E76">
        <w:rPr>
          <w:rFonts w:ascii="Source Sans Pro" w:hAnsi="Source Sans Pro" w:cs="Arial"/>
          <w:szCs w:val="24"/>
        </w:rPr>
        <w:t xml:space="preserve"> on criteria of relevance, effectiveness, efficiency, </w:t>
      </w:r>
      <w:proofErr w:type="gramStart"/>
      <w:r w:rsidRPr="00406E76">
        <w:rPr>
          <w:rFonts w:ascii="Source Sans Pro" w:hAnsi="Source Sans Pro" w:cs="Arial"/>
          <w:szCs w:val="24"/>
        </w:rPr>
        <w:t>management</w:t>
      </w:r>
      <w:proofErr w:type="gramEnd"/>
      <w:r w:rsidRPr="00406E76">
        <w:rPr>
          <w:rFonts w:ascii="Source Sans Pro" w:hAnsi="Source Sans Pro" w:cs="Arial"/>
          <w:szCs w:val="24"/>
        </w:rPr>
        <w:t xml:space="preserve"> and gender engagements, while assessing achievements </w:t>
      </w:r>
      <w:r w:rsidR="008253A0">
        <w:rPr>
          <w:rFonts w:ascii="Source Sans Pro" w:hAnsi="Source Sans Pro" w:cs="Arial"/>
          <w:szCs w:val="24"/>
        </w:rPr>
        <w:t>and</w:t>
      </w:r>
      <w:r w:rsidRPr="00406E76">
        <w:rPr>
          <w:rFonts w:ascii="Source Sans Pro" w:hAnsi="Source Sans Pro" w:cs="Arial"/>
          <w:szCs w:val="24"/>
        </w:rPr>
        <w:t xml:space="preserve"> potential impact and sustainability of the project.</w:t>
      </w:r>
    </w:p>
    <w:p w14:paraId="1ACCAB6F" w14:textId="77777777" w:rsidR="00AD5F44" w:rsidRPr="00406E76" w:rsidRDefault="00AD5F44">
      <w:pPr>
        <w:spacing w:after="0" w:line="280" w:lineRule="atLeast"/>
        <w:contextualSpacing/>
        <w:jc w:val="both"/>
        <w:rPr>
          <w:rFonts w:ascii="Source Sans Pro" w:hAnsi="Source Sans Pro" w:cs="Arial"/>
          <w:b/>
          <w:szCs w:val="24"/>
        </w:rPr>
      </w:pPr>
    </w:p>
    <w:p w14:paraId="745CC872" w14:textId="77777777" w:rsidR="008253A0" w:rsidRDefault="008253A0">
      <w:pPr>
        <w:rPr>
          <w:rFonts w:ascii="Source Sans Pro" w:hAnsi="Source Sans Pro" w:cs="Arial"/>
          <w:b/>
          <w:szCs w:val="24"/>
        </w:rPr>
      </w:pPr>
      <w:bookmarkStart w:id="9" w:name="_Toc65214620"/>
      <w:r>
        <w:rPr>
          <w:rFonts w:ascii="Source Sans Pro" w:hAnsi="Source Sans Pro" w:cs="Arial"/>
          <w:b/>
          <w:szCs w:val="24"/>
        </w:rPr>
        <w:br w:type="page"/>
      </w:r>
    </w:p>
    <w:p w14:paraId="0DE63A29" w14:textId="1327AE77" w:rsidR="00AD5F44" w:rsidRPr="00406E76" w:rsidRDefault="006B005E">
      <w:pPr>
        <w:pStyle w:val="Heading2"/>
        <w:spacing w:before="0" w:line="280" w:lineRule="atLeast"/>
        <w:contextualSpacing/>
        <w:jc w:val="both"/>
        <w:rPr>
          <w:rFonts w:ascii="Source Sans Pro" w:hAnsi="Source Sans Pro" w:cs="Arial"/>
          <w:b/>
          <w:sz w:val="24"/>
        </w:rPr>
      </w:pPr>
      <w:bookmarkStart w:id="10" w:name="_Toc89021396"/>
      <w:r w:rsidRPr="00406E76">
        <w:rPr>
          <w:rFonts w:ascii="Source Sans Pro" w:hAnsi="Source Sans Pro" w:cs="Arial"/>
          <w:b/>
          <w:sz w:val="24"/>
        </w:rPr>
        <w:lastRenderedPageBreak/>
        <w:t>1.2</w:t>
      </w:r>
      <w:r w:rsidRPr="00406E76">
        <w:rPr>
          <w:rFonts w:ascii="Source Sans Pro" w:hAnsi="Source Sans Pro" w:cs="Arial"/>
          <w:b/>
          <w:sz w:val="24"/>
        </w:rPr>
        <w:tab/>
        <w:t>Methodology</w:t>
      </w:r>
      <w:bookmarkEnd w:id="9"/>
      <w:bookmarkEnd w:id="10"/>
    </w:p>
    <w:p w14:paraId="5451E2E0" w14:textId="49668F42"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overall approach and methodology of the evaluation follows the guidelines outlined in the </w:t>
      </w:r>
      <w:r w:rsidR="008253A0" w:rsidRPr="008253A0">
        <w:rPr>
          <w:rFonts w:ascii="Source Sans Pro" w:hAnsi="Source Sans Pro" w:cs="Arial"/>
        </w:rPr>
        <w:t xml:space="preserve">Guidance for </w:t>
      </w:r>
      <w:r w:rsidR="008253A0">
        <w:rPr>
          <w:rFonts w:ascii="Source Sans Pro" w:hAnsi="Source Sans Pro" w:cs="Arial"/>
        </w:rPr>
        <w:t>c</w:t>
      </w:r>
      <w:r w:rsidR="008253A0" w:rsidRPr="008253A0">
        <w:rPr>
          <w:rFonts w:ascii="Source Sans Pro" w:hAnsi="Source Sans Pro" w:cs="Arial"/>
        </w:rPr>
        <w:t xml:space="preserve">onducting Terminal Evaluations </w:t>
      </w:r>
      <w:r w:rsidR="008253A0">
        <w:rPr>
          <w:rFonts w:ascii="Source Sans Pro" w:hAnsi="Source Sans Pro" w:cs="Arial"/>
        </w:rPr>
        <w:t>o</w:t>
      </w:r>
      <w:r w:rsidR="008253A0" w:rsidRPr="008253A0">
        <w:rPr>
          <w:rFonts w:ascii="Source Sans Pro" w:hAnsi="Source Sans Pro" w:cs="Arial"/>
        </w:rPr>
        <w:t>f UNDP-</w:t>
      </w:r>
      <w:r w:rsidR="008253A0">
        <w:rPr>
          <w:rFonts w:ascii="Source Sans Pro" w:hAnsi="Source Sans Pro" w:cs="Arial"/>
        </w:rPr>
        <w:t>s</w:t>
      </w:r>
      <w:r w:rsidR="008253A0" w:rsidRPr="008253A0">
        <w:rPr>
          <w:rFonts w:ascii="Source Sans Pro" w:hAnsi="Source Sans Pro" w:cs="Arial"/>
        </w:rPr>
        <w:t>upported</w:t>
      </w:r>
      <w:r w:rsidR="008253A0">
        <w:rPr>
          <w:rFonts w:ascii="Source Sans Pro" w:hAnsi="Source Sans Pro" w:cs="Arial"/>
        </w:rPr>
        <w:t xml:space="preserve"> projects</w:t>
      </w:r>
      <w:r w:rsidRPr="00406E76">
        <w:rPr>
          <w:rFonts w:ascii="Source Sans Pro" w:hAnsi="Source Sans Pro" w:cs="Arial"/>
        </w:rPr>
        <w:t>.</w:t>
      </w:r>
      <w:r w:rsidRPr="00406E76">
        <w:rPr>
          <w:rStyle w:val="FootnoteReference"/>
          <w:rFonts w:ascii="Source Sans Pro" w:hAnsi="Source Sans Pro" w:cs="Arial"/>
        </w:rPr>
        <w:footnoteReference w:id="1"/>
      </w:r>
    </w:p>
    <w:p w14:paraId="64799D1D" w14:textId="77777777" w:rsidR="00AD5F44" w:rsidRPr="00406E76" w:rsidRDefault="00AD5F44">
      <w:pPr>
        <w:spacing w:after="0" w:line="280" w:lineRule="atLeast"/>
        <w:contextualSpacing/>
        <w:jc w:val="both"/>
        <w:rPr>
          <w:rFonts w:ascii="Source Sans Pro" w:hAnsi="Source Sans Pro" w:cs="Arial"/>
        </w:rPr>
      </w:pPr>
    </w:p>
    <w:p w14:paraId="288D5766"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To respond to the informational needs contained in the evaluation questions, a participatory and collaborative methodological approach was used, oriented towards learning, based on the theory of </w:t>
      </w:r>
      <w:proofErr w:type="gramStart"/>
      <w:r w:rsidRPr="00406E76">
        <w:rPr>
          <w:rFonts w:ascii="Source Sans Pro" w:hAnsi="Source Sans Pro" w:cs="Arial"/>
        </w:rPr>
        <w:t>change</w:t>
      </w:r>
      <w:proofErr w:type="gramEnd"/>
      <w:r w:rsidRPr="00406E76">
        <w:rPr>
          <w:rFonts w:ascii="Source Sans Pro" w:hAnsi="Source Sans Pro" w:cs="Arial"/>
        </w:rPr>
        <w:t xml:space="preserve"> and using mixed methods. In this way, quantitative and qualitative collection techniques and instruments were combined. Once the instruments had been applied and the different techniques implemented, each of the resultant findings were analyzed, then triangulated to obtain a reliable explanatory basis for the assessment of the different aspects of the project.</w:t>
      </w:r>
    </w:p>
    <w:p w14:paraId="515EB32E" w14:textId="77777777" w:rsidR="00AD5F44" w:rsidRPr="00406E76" w:rsidRDefault="00AD5F44">
      <w:pPr>
        <w:spacing w:after="0" w:line="280" w:lineRule="atLeast"/>
        <w:contextualSpacing/>
        <w:jc w:val="both"/>
        <w:rPr>
          <w:rFonts w:ascii="Source Sans Pro" w:hAnsi="Source Sans Pro" w:cs="Arial"/>
        </w:rPr>
      </w:pPr>
    </w:p>
    <w:p w14:paraId="390CBE5C"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background information collection techniques (remote interviews due to COVID-19 pandemic and bibliographic review) were applied differentially, depending on the key agent and the information required. The instruments were built and designed based on the evaluation questions and the evaluation objectives.</w:t>
      </w:r>
    </w:p>
    <w:p w14:paraId="38EF904F" w14:textId="77777777" w:rsidR="00AD5F44" w:rsidRPr="00406E76" w:rsidRDefault="00AD5F44">
      <w:pPr>
        <w:spacing w:after="0" w:line="280" w:lineRule="atLeast"/>
        <w:contextualSpacing/>
        <w:jc w:val="both"/>
        <w:rPr>
          <w:rFonts w:ascii="Source Sans Pro" w:hAnsi="Source Sans Pro" w:cs="Arial"/>
        </w:rPr>
      </w:pPr>
    </w:p>
    <w:p w14:paraId="59800C13" w14:textId="623B7E18"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Interviews with key stakeholders took place in September 2021. The key project stakeholders interviewed for their feedback by the national and international consultants are </w:t>
      </w:r>
      <w:r w:rsidR="005B10BC">
        <w:rPr>
          <w:rFonts w:ascii="Source Sans Pro" w:hAnsi="Source Sans Pro" w:cs="Arial"/>
          <w:szCs w:val="24"/>
        </w:rPr>
        <w:t>presented</w:t>
      </w:r>
      <w:r w:rsidRPr="00406E76">
        <w:rPr>
          <w:rFonts w:ascii="Source Sans Pro" w:hAnsi="Source Sans Pro" w:cs="Arial"/>
          <w:szCs w:val="24"/>
        </w:rPr>
        <w:t xml:space="preserve"> in Annex 3.</w:t>
      </w:r>
    </w:p>
    <w:p w14:paraId="205C2BE4" w14:textId="77777777" w:rsidR="00AD5F44" w:rsidRPr="00406E76" w:rsidRDefault="00AD5F44">
      <w:pPr>
        <w:spacing w:after="0" w:line="280" w:lineRule="atLeast"/>
        <w:contextualSpacing/>
        <w:jc w:val="both"/>
        <w:rPr>
          <w:rFonts w:ascii="Source Sans Pro" w:hAnsi="Source Sans Pro" w:cs="Arial"/>
          <w:szCs w:val="24"/>
        </w:rPr>
      </w:pPr>
    </w:p>
    <w:p w14:paraId="0B0C8E64"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TE Consultants completed a desk review of relevant sources of information, such as the project document, project progress reports, financial reports, and key project deliverables. A complete list of information reviewed is compiled in Annex 4.</w:t>
      </w:r>
    </w:p>
    <w:p w14:paraId="7BBF4D85" w14:textId="77777777" w:rsidR="00AD5F44" w:rsidRPr="00406E76" w:rsidRDefault="00AD5F44">
      <w:pPr>
        <w:spacing w:after="0" w:line="280" w:lineRule="atLeast"/>
        <w:contextualSpacing/>
        <w:jc w:val="both"/>
        <w:rPr>
          <w:rFonts w:ascii="Source Sans Pro" w:hAnsi="Source Sans Pro" w:cs="Arial"/>
          <w:szCs w:val="24"/>
        </w:rPr>
      </w:pPr>
    </w:p>
    <w:p w14:paraId="750DD42F" w14:textId="6FAC98A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As a data collection and analysis tool, an evaluation matrix (see Annex 1) was also developed to guide the review process. For its elaboration, the questions and sub-questions associated with the evaluation criteria established in the terms of reference were considered. Evidence gathered during was cross-checked between as many sources as practicable, to validate the findings. The project results framework was used as an evaluation tool, in assessing attainment of project objective</w:t>
      </w:r>
      <w:r w:rsidR="005B10BC">
        <w:rPr>
          <w:rFonts w:ascii="Source Sans Pro" w:hAnsi="Source Sans Pro" w:cs="Arial"/>
          <w:szCs w:val="24"/>
        </w:rPr>
        <w:t>s</w:t>
      </w:r>
      <w:r w:rsidRPr="00406E76">
        <w:rPr>
          <w:rFonts w:ascii="Source Sans Pro" w:hAnsi="Source Sans Pro" w:cs="Arial"/>
          <w:szCs w:val="24"/>
        </w:rPr>
        <w:t xml:space="preserve"> and outcomes.</w:t>
      </w:r>
    </w:p>
    <w:p w14:paraId="2E920C6E" w14:textId="77777777" w:rsidR="00AD5F44" w:rsidRPr="00406E76" w:rsidRDefault="00AD5F44">
      <w:pPr>
        <w:spacing w:after="0" w:line="280" w:lineRule="atLeast"/>
        <w:contextualSpacing/>
        <w:jc w:val="both"/>
        <w:rPr>
          <w:rFonts w:ascii="Source Sans Pro" w:hAnsi="Source Sans Pro" w:cs="Arial"/>
          <w:szCs w:val="24"/>
        </w:rPr>
      </w:pPr>
    </w:p>
    <w:p w14:paraId="33F3AD75" w14:textId="1EBD8CD9" w:rsidR="00AD5F44" w:rsidRPr="00406E76" w:rsidRDefault="006B005E">
      <w:pPr>
        <w:spacing w:after="0" w:line="280" w:lineRule="atLeast"/>
        <w:contextualSpacing/>
        <w:jc w:val="both"/>
        <w:rPr>
          <w:rFonts w:ascii="Source Sans Pro" w:hAnsi="Source Sans Pro" w:cs="Arial"/>
          <w:b/>
          <w:szCs w:val="24"/>
        </w:rPr>
      </w:pPr>
      <w:r w:rsidRPr="00406E76">
        <w:rPr>
          <w:rFonts w:ascii="Source Sans Pro" w:hAnsi="Source Sans Pro" w:cs="Arial"/>
          <w:b/>
          <w:szCs w:val="24"/>
        </w:rPr>
        <w:t>Figure 1: Structure of the evaluation matrix</w:t>
      </w:r>
    </w:p>
    <w:tbl>
      <w:tblPr>
        <w:tblW w:w="10059" w:type="dxa"/>
        <w:tblCellSpacing w:w="45" w:type="dxa"/>
        <w:tblLayout w:type="fixed"/>
        <w:tblCellMar>
          <w:left w:w="0" w:type="dxa"/>
          <w:right w:w="0" w:type="dxa"/>
        </w:tblCellMar>
        <w:tblLook w:val="01E0" w:firstRow="1" w:lastRow="1" w:firstColumn="1" w:lastColumn="1" w:noHBand="0" w:noVBand="0"/>
      </w:tblPr>
      <w:tblGrid>
        <w:gridCol w:w="1472"/>
        <w:gridCol w:w="1860"/>
        <w:gridCol w:w="1778"/>
        <w:gridCol w:w="1717"/>
        <w:gridCol w:w="1494"/>
        <w:gridCol w:w="1738"/>
      </w:tblGrid>
      <w:tr w:rsidR="00AD5F44" w:rsidRPr="00406E76" w14:paraId="0ABED8C3" w14:textId="77777777" w:rsidTr="005B10BC">
        <w:trPr>
          <w:trHeight w:val="706"/>
          <w:tblCellSpacing w:w="45" w:type="dxa"/>
        </w:trPr>
        <w:tc>
          <w:tcPr>
            <w:tcW w:w="1337" w:type="dxa"/>
            <w:tcBorders>
              <w:right w:val="nil"/>
            </w:tcBorders>
            <w:shd w:val="clear" w:color="auto" w:fill="D0CECE"/>
            <w:vAlign w:val="center"/>
          </w:tcPr>
          <w:p w14:paraId="26521EA6" w14:textId="77777777" w:rsidR="00AD5F44" w:rsidRPr="00406E76" w:rsidRDefault="006B005E" w:rsidP="005B10BC">
            <w:pPr>
              <w:spacing w:after="0" w:line="280" w:lineRule="atLeast"/>
              <w:contextualSpacing/>
              <w:rPr>
                <w:rFonts w:ascii="Source Sans Pro" w:hAnsi="Source Sans Pro" w:cs="Arial"/>
                <w:b/>
                <w:szCs w:val="24"/>
                <w:lang w:bidi="en-US"/>
              </w:rPr>
            </w:pPr>
            <w:r w:rsidRPr="00406E76">
              <w:rPr>
                <w:rFonts w:ascii="Source Sans Pro" w:hAnsi="Source Sans Pro" w:cs="Arial"/>
                <w:b/>
                <w:szCs w:val="24"/>
                <w:lang w:bidi="en-US"/>
              </w:rPr>
              <w:t>Criteria of evaluation</w:t>
            </w:r>
          </w:p>
        </w:tc>
        <w:tc>
          <w:tcPr>
            <w:tcW w:w="1770" w:type="dxa"/>
            <w:tcBorders>
              <w:left w:val="nil"/>
              <w:right w:val="nil"/>
            </w:tcBorders>
            <w:shd w:val="clear" w:color="auto" w:fill="D0CECE"/>
            <w:vAlign w:val="center"/>
          </w:tcPr>
          <w:p w14:paraId="376E822C" w14:textId="77777777" w:rsidR="00AD5F44" w:rsidRPr="00406E76" w:rsidRDefault="006B005E" w:rsidP="005B10BC">
            <w:pPr>
              <w:spacing w:after="0" w:line="280" w:lineRule="atLeast"/>
              <w:contextualSpacing/>
              <w:rPr>
                <w:rFonts w:ascii="Source Sans Pro" w:hAnsi="Source Sans Pro" w:cs="Arial"/>
                <w:b/>
                <w:szCs w:val="24"/>
                <w:lang w:bidi="en-US"/>
              </w:rPr>
            </w:pPr>
            <w:r w:rsidRPr="00406E76">
              <w:rPr>
                <w:rFonts w:ascii="Source Sans Pro" w:hAnsi="Source Sans Pro" w:cs="Arial"/>
                <w:b/>
                <w:szCs w:val="24"/>
                <w:lang w:bidi="en-US"/>
              </w:rPr>
              <w:t>Questions and sub-questions of evaluation</w:t>
            </w:r>
          </w:p>
        </w:tc>
        <w:tc>
          <w:tcPr>
            <w:tcW w:w="1688" w:type="dxa"/>
            <w:tcBorders>
              <w:left w:val="nil"/>
              <w:right w:val="nil"/>
            </w:tcBorders>
            <w:shd w:val="clear" w:color="auto" w:fill="D0CECE"/>
            <w:vAlign w:val="center"/>
          </w:tcPr>
          <w:p w14:paraId="2584B0D8" w14:textId="77777777" w:rsidR="00AD5F44" w:rsidRPr="00406E76" w:rsidRDefault="006B005E">
            <w:pPr>
              <w:spacing w:after="0" w:line="280" w:lineRule="atLeast"/>
              <w:contextualSpacing/>
              <w:jc w:val="both"/>
              <w:rPr>
                <w:rFonts w:ascii="Source Sans Pro" w:hAnsi="Source Sans Pro" w:cs="Arial"/>
                <w:b/>
                <w:szCs w:val="24"/>
                <w:lang w:bidi="en-US"/>
              </w:rPr>
            </w:pPr>
            <w:r w:rsidRPr="00406E76">
              <w:rPr>
                <w:rFonts w:ascii="Source Sans Pro" w:hAnsi="Source Sans Pro" w:cs="Arial"/>
                <w:b/>
                <w:szCs w:val="24"/>
                <w:lang w:bidi="en-US"/>
              </w:rPr>
              <w:t>Indicator question</w:t>
            </w:r>
          </w:p>
        </w:tc>
        <w:tc>
          <w:tcPr>
            <w:tcW w:w="1627" w:type="dxa"/>
            <w:tcBorders>
              <w:left w:val="nil"/>
              <w:right w:val="nil"/>
            </w:tcBorders>
            <w:shd w:val="clear" w:color="auto" w:fill="D0CECE"/>
            <w:vAlign w:val="center"/>
          </w:tcPr>
          <w:p w14:paraId="6E8126A8" w14:textId="77777777" w:rsidR="00AD5F44" w:rsidRPr="00406E76" w:rsidRDefault="006B005E">
            <w:pPr>
              <w:spacing w:after="0" w:line="280" w:lineRule="atLeast"/>
              <w:contextualSpacing/>
              <w:jc w:val="both"/>
              <w:rPr>
                <w:rFonts w:ascii="Source Sans Pro" w:hAnsi="Source Sans Pro" w:cs="Arial"/>
                <w:b/>
                <w:szCs w:val="24"/>
                <w:lang w:bidi="en-US"/>
              </w:rPr>
            </w:pPr>
            <w:r w:rsidRPr="00406E76">
              <w:rPr>
                <w:rFonts w:ascii="Source Sans Pro" w:hAnsi="Source Sans Pro" w:cs="Arial"/>
                <w:b/>
                <w:szCs w:val="24"/>
                <w:lang w:bidi="en-US"/>
              </w:rPr>
              <w:t>Judgment Criteria</w:t>
            </w:r>
          </w:p>
        </w:tc>
        <w:tc>
          <w:tcPr>
            <w:tcW w:w="1404" w:type="dxa"/>
            <w:tcBorders>
              <w:left w:val="nil"/>
              <w:right w:val="nil"/>
            </w:tcBorders>
            <w:shd w:val="clear" w:color="auto" w:fill="D0CECE"/>
            <w:vAlign w:val="center"/>
          </w:tcPr>
          <w:p w14:paraId="6BB4F337" w14:textId="77777777" w:rsidR="00AD5F44" w:rsidRPr="00406E76" w:rsidRDefault="006B005E" w:rsidP="005B10BC">
            <w:pPr>
              <w:spacing w:after="0" w:line="280" w:lineRule="atLeast"/>
              <w:contextualSpacing/>
              <w:rPr>
                <w:rFonts w:ascii="Source Sans Pro" w:hAnsi="Source Sans Pro" w:cs="Arial"/>
                <w:b/>
                <w:szCs w:val="24"/>
                <w:lang w:bidi="en-US"/>
              </w:rPr>
            </w:pPr>
            <w:r w:rsidRPr="00406E76">
              <w:rPr>
                <w:rFonts w:ascii="Source Sans Pro" w:hAnsi="Source Sans Pro" w:cs="Arial"/>
                <w:b/>
                <w:szCs w:val="24"/>
                <w:lang w:bidi="en-US"/>
              </w:rPr>
              <w:t>Methods and tools</w:t>
            </w:r>
          </w:p>
        </w:tc>
        <w:tc>
          <w:tcPr>
            <w:tcW w:w="1603" w:type="dxa"/>
            <w:tcBorders>
              <w:left w:val="nil"/>
            </w:tcBorders>
            <w:shd w:val="clear" w:color="auto" w:fill="D0CECE"/>
            <w:vAlign w:val="center"/>
          </w:tcPr>
          <w:p w14:paraId="17E36C4F" w14:textId="77777777" w:rsidR="00AD5F44" w:rsidRPr="00406E76" w:rsidRDefault="006B005E" w:rsidP="005B10BC">
            <w:pPr>
              <w:spacing w:after="0" w:line="280" w:lineRule="atLeast"/>
              <w:contextualSpacing/>
              <w:rPr>
                <w:rFonts w:ascii="Source Sans Pro" w:hAnsi="Source Sans Pro" w:cs="Arial"/>
                <w:b/>
                <w:szCs w:val="24"/>
                <w:lang w:bidi="en-US"/>
              </w:rPr>
            </w:pPr>
            <w:r w:rsidRPr="00406E76">
              <w:rPr>
                <w:rFonts w:ascii="Source Sans Pro" w:hAnsi="Source Sans Pro" w:cs="Arial"/>
                <w:b/>
                <w:szCs w:val="24"/>
                <w:lang w:bidi="en-US"/>
              </w:rPr>
              <w:t>Sources of Information</w:t>
            </w:r>
          </w:p>
        </w:tc>
      </w:tr>
    </w:tbl>
    <w:p w14:paraId="568E5DF2" w14:textId="77777777" w:rsidR="00AD5F44" w:rsidRPr="00406E76" w:rsidRDefault="006B005E">
      <w:pPr>
        <w:spacing w:after="0" w:line="280" w:lineRule="atLeast"/>
        <w:contextualSpacing/>
        <w:jc w:val="both"/>
        <w:rPr>
          <w:rFonts w:ascii="Source Sans Pro" w:hAnsi="Source Sans Pro" w:cs="Arial"/>
          <w:b/>
          <w:szCs w:val="24"/>
        </w:rPr>
      </w:pPr>
      <w:r w:rsidRPr="00406E76">
        <w:rPr>
          <w:rFonts w:ascii="Source Sans Pro" w:hAnsi="Source Sans Pro" w:cs="Arial"/>
          <w:b/>
          <w:noProof/>
          <w:szCs w:val="24"/>
        </w:rPr>
        <mc:AlternateContent>
          <mc:Choice Requires="wpg">
            <w:drawing>
              <wp:inline distT="0" distB="0" distL="0" distR="0" wp14:anchorId="7BD130D9" wp14:editId="234BF82F">
                <wp:extent cx="5679047" cy="216969"/>
                <wp:effectExtent l="0" t="0" r="0" b="0"/>
                <wp:docPr id="10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9047" cy="216969"/>
                          <a:chOff x="0" y="0"/>
                          <a:chExt cx="5679047" cy="216969"/>
                        </a:xfrm>
                      </wpg:grpSpPr>
                      <wps:wsp>
                        <wps:cNvPr id="1" name="Freeform 1"/>
                        <wps:cNvSpPr/>
                        <wps:spPr>
                          <a:xfrm>
                            <a:off x="0" y="28937"/>
                            <a:ext cx="325755" cy="182245"/>
                          </a:xfrm>
                          <a:custGeom>
                            <a:avLst/>
                            <a:gdLst/>
                            <a:ahLst/>
                            <a:cxnLst/>
                            <a:rect l="l" t="t" r="r" b="b"/>
                            <a:pathLst>
                              <a:path w="513" h="271">
                                <a:moveTo>
                                  <a:pt x="377" y="0"/>
                                </a:moveTo>
                                <a:lnTo>
                                  <a:pt x="377" y="68"/>
                                </a:lnTo>
                                <a:lnTo>
                                  <a:pt x="0" y="68"/>
                                </a:lnTo>
                                <a:lnTo>
                                  <a:pt x="0" y="203"/>
                                </a:lnTo>
                                <a:lnTo>
                                  <a:pt x="377" y="203"/>
                                </a:lnTo>
                                <a:lnTo>
                                  <a:pt x="377" y="271"/>
                                </a:lnTo>
                                <a:lnTo>
                                  <a:pt x="512" y="135"/>
                                </a:lnTo>
                                <a:lnTo>
                                  <a:pt x="377" y="0"/>
                                </a:lnTo>
                                <a:close/>
                              </a:path>
                            </a:pathLst>
                          </a:custGeom>
                          <a:solidFill>
                            <a:srgbClr val="D0CECE"/>
                          </a:solidFill>
                          <a:ln>
                            <a:noFill/>
                          </a:ln>
                        </wps:spPr>
                        <wps:bodyPr>
                          <a:prstTxWarp prst="textNoShape">
                            <a:avLst/>
                          </a:prstTxWarp>
                        </wps:bodyPr>
                      </wps:wsp>
                      <wps:wsp>
                        <wps:cNvPr id="2" name="Freeform 2"/>
                        <wps:cNvSpPr/>
                        <wps:spPr>
                          <a:xfrm>
                            <a:off x="966486" y="23149"/>
                            <a:ext cx="325755" cy="182245"/>
                          </a:xfrm>
                          <a:custGeom>
                            <a:avLst/>
                            <a:gdLst/>
                            <a:ahLst/>
                            <a:cxnLst/>
                            <a:rect l="l" t="t" r="r" b="b"/>
                            <a:pathLst>
                              <a:path w="513" h="271">
                                <a:moveTo>
                                  <a:pt x="377" y="0"/>
                                </a:moveTo>
                                <a:lnTo>
                                  <a:pt x="377" y="68"/>
                                </a:lnTo>
                                <a:lnTo>
                                  <a:pt x="0" y="68"/>
                                </a:lnTo>
                                <a:lnTo>
                                  <a:pt x="0" y="203"/>
                                </a:lnTo>
                                <a:lnTo>
                                  <a:pt x="377" y="203"/>
                                </a:lnTo>
                                <a:lnTo>
                                  <a:pt x="377" y="271"/>
                                </a:lnTo>
                                <a:lnTo>
                                  <a:pt x="512" y="135"/>
                                </a:lnTo>
                                <a:lnTo>
                                  <a:pt x="377" y="0"/>
                                </a:lnTo>
                                <a:close/>
                              </a:path>
                            </a:pathLst>
                          </a:custGeom>
                          <a:solidFill>
                            <a:srgbClr val="D0CECE"/>
                          </a:solidFill>
                          <a:ln>
                            <a:noFill/>
                          </a:ln>
                        </wps:spPr>
                        <wps:bodyPr>
                          <a:prstTxWarp prst="textNoShape">
                            <a:avLst/>
                          </a:prstTxWarp>
                        </wps:bodyPr>
                      </wps:wsp>
                      <wps:wsp>
                        <wps:cNvPr id="3" name="Freeform 3"/>
                        <wps:cNvSpPr/>
                        <wps:spPr>
                          <a:xfrm>
                            <a:off x="2187616" y="34724"/>
                            <a:ext cx="325755" cy="182245"/>
                          </a:xfrm>
                          <a:custGeom>
                            <a:avLst/>
                            <a:gdLst/>
                            <a:ahLst/>
                            <a:cxnLst/>
                            <a:rect l="l" t="t" r="r" b="b"/>
                            <a:pathLst>
                              <a:path w="513" h="271">
                                <a:moveTo>
                                  <a:pt x="377" y="0"/>
                                </a:moveTo>
                                <a:lnTo>
                                  <a:pt x="377" y="68"/>
                                </a:lnTo>
                                <a:lnTo>
                                  <a:pt x="0" y="68"/>
                                </a:lnTo>
                                <a:lnTo>
                                  <a:pt x="0" y="203"/>
                                </a:lnTo>
                                <a:lnTo>
                                  <a:pt x="377" y="203"/>
                                </a:lnTo>
                                <a:lnTo>
                                  <a:pt x="377" y="271"/>
                                </a:lnTo>
                                <a:lnTo>
                                  <a:pt x="512" y="135"/>
                                </a:lnTo>
                                <a:lnTo>
                                  <a:pt x="377" y="0"/>
                                </a:lnTo>
                                <a:close/>
                              </a:path>
                            </a:pathLst>
                          </a:custGeom>
                          <a:solidFill>
                            <a:srgbClr val="D0CECE"/>
                          </a:solidFill>
                          <a:ln>
                            <a:noFill/>
                          </a:ln>
                        </wps:spPr>
                        <wps:bodyPr>
                          <a:prstTxWarp prst="textNoShape">
                            <a:avLst/>
                          </a:prstTxWarp>
                        </wps:bodyPr>
                      </wps:wsp>
                      <wps:wsp>
                        <wps:cNvPr id="4" name="Freeform 4"/>
                        <wps:cNvSpPr/>
                        <wps:spPr>
                          <a:xfrm>
                            <a:off x="3264061" y="23149"/>
                            <a:ext cx="325755" cy="182245"/>
                          </a:xfrm>
                          <a:custGeom>
                            <a:avLst/>
                            <a:gdLst/>
                            <a:ahLst/>
                            <a:cxnLst/>
                            <a:rect l="l" t="t" r="r" b="b"/>
                            <a:pathLst>
                              <a:path w="513" h="271">
                                <a:moveTo>
                                  <a:pt x="377" y="0"/>
                                </a:moveTo>
                                <a:lnTo>
                                  <a:pt x="377" y="68"/>
                                </a:lnTo>
                                <a:lnTo>
                                  <a:pt x="0" y="68"/>
                                </a:lnTo>
                                <a:lnTo>
                                  <a:pt x="0" y="203"/>
                                </a:lnTo>
                                <a:lnTo>
                                  <a:pt x="377" y="203"/>
                                </a:lnTo>
                                <a:lnTo>
                                  <a:pt x="377" y="271"/>
                                </a:lnTo>
                                <a:lnTo>
                                  <a:pt x="512" y="135"/>
                                </a:lnTo>
                                <a:lnTo>
                                  <a:pt x="377" y="0"/>
                                </a:lnTo>
                                <a:close/>
                              </a:path>
                            </a:pathLst>
                          </a:custGeom>
                          <a:solidFill>
                            <a:srgbClr val="D0CECE"/>
                          </a:solidFill>
                          <a:ln>
                            <a:noFill/>
                          </a:ln>
                        </wps:spPr>
                        <wps:bodyPr>
                          <a:prstTxWarp prst="textNoShape">
                            <a:avLst/>
                          </a:prstTxWarp>
                        </wps:bodyPr>
                      </wps:wsp>
                      <wps:wsp>
                        <wps:cNvPr id="5" name="Freeform 5"/>
                        <wps:cNvSpPr/>
                        <wps:spPr>
                          <a:xfrm>
                            <a:off x="4282633" y="0"/>
                            <a:ext cx="325755" cy="182245"/>
                          </a:xfrm>
                          <a:custGeom>
                            <a:avLst/>
                            <a:gdLst/>
                            <a:ahLst/>
                            <a:cxnLst/>
                            <a:rect l="l" t="t" r="r" b="b"/>
                            <a:pathLst>
                              <a:path w="513" h="271">
                                <a:moveTo>
                                  <a:pt x="377" y="0"/>
                                </a:moveTo>
                                <a:lnTo>
                                  <a:pt x="377" y="68"/>
                                </a:lnTo>
                                <a:lnTo>
                                  <a:pt x="0" y="68"/>
                                </a:lnTo>
                                <a:lnTo>
                                  <a:pt x="0" y="203"/>
                                </a:lnTo>
                                <a:lnTo>
                                  <a:pt x="377" y="203"/>
                                </a:lnTo>
                                <a:lnTo>
                                  <a:pt x="377" y="271"/>
                                </a:lnTo>
                                <a:lnTo>
                                  <a:pt x="512" y="135"/>
                                </a:lnTo>
                                <a:lnTo>
                                  <a:pt x="377" y="0"/>
                                </a:lnTo>
                                <a:close/>
                              </a:path>
                            </a:pathLst>
                          </a:custGeom>
                          <a:solidFill>
                            <a:srgbClr val="D0CECE"/>
                          </a:solidFill>
                          <a:ln>
                            <a:noFill/>
                          </a:ln>
                        </wps:spPr>
                        <wps:bodyPr>
                          <a:prstTxWarp prst="textNoShape">
                            <a:avLst/>
                          </a:prstTxWarp>
                        </wps:bodyPr>
                      </wps:wsp>
                      <wps:wsp>
                        <wps:cNvPr id="6" name="Freeform 6"/>
                        <wps:cNvSpPr/>
                        <wps:spPr>
                          <a:xfrm flipV="1">
                            <a:off x="5353292" y="11575"/>
                            <a:ext cx="325755" cy="169545"/>
                          </a:xfrm>
                          <a:custGeom>
                            <a:avLst/>
                            <a:gdLst/>
                            <a:ahLst/>
                            <a:cxnLst/>
                            <a:rect l="l" t="t" r="r" b="b"/>
                            <a:pathLst>
                              <a:path w="513" h="271">
                                <a:moveTo>
                                  <a:pt x="377" y="0"/>
                                </a:moveTo>
                                <a:lnTo>
                                  <a:pt x="377" y="68"/>
                                </a:lnTo>
                                <a:lnTo>
                                  <a:pt x="0" y="68"/>
                                </a:lnTo>
                                <a:lnTo>
                                  <a:pt x="0" y="203"/>
                                </a:lnTo>
                                <a:lnTo>
                                  <a:pt x="377" y="203"/>
                                </a:lnTo>
                                <a:lnTo>
                                  <a:pt x="377" y="271"/>
                                </a:lnTo>
                                <a:lnTo>
                                  <a:pt x="512" y="135"/>
                                </a:lnTo>
                                <a:lnTo>
                                  <a:pt x="377" y="0"/>
                                </a:lnTo>
                                <a:close/>
                              </a:path>
                            </a:pathLst>
                          </a:custGeom>
                          <a:solidFill>
                            <a:srgbClr val="D0CECE"/>
                          </a:solidFill>
                          <a:ln>
                            <a:noFill/>
                          </a:ln>
                        </wps:spPr>
                        <wps:bodyPr>
                          <a:prstTxWarp prst="textNoShape">
                            <a:avLst/>
                          </a:prstTxWarp>
                        </wps:bodyPr>
                      </wps:wsp>
                    </wpg:wgp>
                  </a:graphicData>
                </a:graphic>
              </wp:inline>
            </w:drawing>
          </mc:Choice>
          <mc:Fallback>
            <w:pict>
              <v:group w14:anchorId="52BB45B1" id="Group 13" o:spid="_x0000_s1026" style="width:447.15pt;height:17.1pt;mso-position-horizontal-relative:char;mso-position-vertical-relative:line" coordsize="56790,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">
                <v:shape id="Freeform 1" o:spid="_x0000_s1027" style="position:absolute;top:289;width:3257;height:1822;visibility:visible;mso-wrap-style:square;v-text-anchor:top" coordsize="5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" path="m377,r,68l,68,,203r377,l377,271,512,135,377,xe" fillcolor="#d0cece" stroked="f">
                  <v:path arrowok="t"/>
                </v:shape>
                <v:shape id="Freeform 2" o:spid="_x0000_s1028" style="position:absolute;left:9664;top:231;width:3258;height:1822;visibility:visible;mso-wrap-style:square;v-text-anchor:top" coordsize="5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" path="m377,r,68l,68,,203r377,l377,271,512,135,377,xe" fillcolor="#d0cece" stroked="f">
                  <v:path arrowok="t"/>
                </v:shape>
                <v:shape id="Freeform 3" o:spid="_x0000_s1029" style="position:absolute;left:21876;top:347;width:3257;height:1822;visibility:visible;mso-wrap-style:square;v-text-anchor:top" coordsize="5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" path="m377,r,68l,68,,203r377,l377,271,512,135,377,xe" fillcolor="#d0cece" stroked="f">
                  <v:path arrowok="t"/>
                </v:shape>
                <v:shape id="Freeform 4" o:spid="_x0000_s1030" style="position:absolute;left:32640;top:231;width:3258;height:1822;visibility:visible;mso-wrap-style:square;v-text-anchor:top" coordsize="5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" path="m377,r,68l,68,,203r377,l377,271,512,135,377,xe" fillcolor="#d0cece" stroked="f">
                  <v:path arrowok="t"/>
                </v:shape>
                <v:shape id="Freeform 5" o:spid="_x0000_s1031" style="position:absolute;left:42826;width:3257;height:1822;visibility:visible;mso-wrap-style:square;v-text-anchor:top" coordsize="5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" path="m377,r,68l,68,,203r377,l377,271,512,135,377,xe" fillcolor="#d0cece" stroked="f">
                  <v:path arrowok="t"/>
                </v:shape>
                <v:shape id="Freeform 6" o:spid="_x0000_s1032" style="position:absolute;left:53532;top:115;width:3258;height:1696;flip:y;visibility:visible;mso-wrap-style:square;v-text-anchor:top" coordsize="5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" path="m377,r,68l,68,,203r377,l377,271,512,135,377,xe" fillcolor="#d0cece" stroked="f">
                  <v:path arrowok="t"/>
                </v:shape>
                <w10:anchorlock/>
              </v:group>
            </w:pict>
          </mc:Fallback>
        </mc:AlternateContent>
      </w:r>
    </w:p>
    <w:p w14:paraId="2EB6F417" w14:textId="77777777" w:rsidR="00AD5F44" w:rsidRPr="00406E76" w:rsidRDefault="00AD5F44">
      <w:pPr>
        <w:spacing w:after="0" w:line="280" w:lineRule="atLeast"/>
        <w:contextualSpacing/>
        <w:jc w:val="both"/>
        <w:rPr>
          <w:rFonts w:ascii="Source Sans Pro" w:hAnsi="Source Sans Pro" w:cs="Arial"/>
          <w:b/>
          <w:szCs w:val="24"/>
        </w:rPr>
      </w:pPr>
    </w:p>
    <w:p w14:paraId="3BBEF4C4" w14:textId="77777777" w:rsidR="00AD5F44" w:rsidRPr="00406E76" w:rsidRDefault="00AD5F44">
      <w:pPr>
        <w:spacing w:after="0" w:line="280" w:lineRule="atLeast"/>
        <w:contextualSpacing/>
        <w:jc w:val="both"/>
        <w:rPr>
          <w:rFonts w:ascii="Source Sans Pro" w:hAnsi="Source Sans Pro" w:cs="Arial"/>
          <w:b/>
          <w:szCs w:val="24"/>
        </w:rPr>
      </w:pPr>
    </w:p>
    <w:p w14:paraId="27C0D7F3" w14:textId="77777777" w:rsidR="00AD5F44" w:rsidRPr="00406E76" w:rsidRDefault="00AD5F44">
      <w:pPr>
        <w:spacing w:after="0" w:line="280" w:lineRule="atLeast"/>
        <w:contextualSpacing/>
        <w:jc w:val="both"/>
        <w:rPr>
          <w:rFonts w:ascii="Source Sans Pro" w:hAnsi="Source Sans Pro" w:cs="Arial"/>
          <w:szCs w:val="24"/>
        </w:rPr>
      </w:pPr>
    </w:p>
    <w:p w14:paraId="2C294977" w14:textId="68D1295C" w:rsidR="00AD5F44" w:rsidRDefault="00AD5F44">
      <w:pPr>
        <w:spacing w:after="0" w:line="280" w:lineRule="atLeast"/>
        <w:contextualSpacing/>
        <w:jc w:val="both"/>
        <w:rPr>
          <w:rFonts w:ascii="Source Sans Pro" w:hAnsi="Source Sans Pro" w:cs="Arial"/>
          <w:szCs w:val="24"/>
        </w:rPr>
      </w:pPr>
    </w:p>
    <w:p w14:paraId="3B2CA808" w14:textId="77777777" w:rsidR="005B10BC" w:rsidRPr="00406E76" w:rsidRDefault="005B10BC">
      <w:pPr>
        <w:spacing w:after="0" w:line="280" w:lineRule="atLeast"/>
        <w:contextualSpacing/>
        <w:jc w:val="both"/>
        <w:rPr>
          <w:rFonts w:ascii="Source Sans Pro" w:hAnsi="Source Sans Pro" w:cs="Arial"/>
          <w:szCs w:val="24"/>
        </w:rPr>
      </w:pPr>
    </w:p>
    <w:p w14:paraId="46F418F2" w14:textId="77777777" w:rsidR="00AD5F44" w:rsidRPr="00406E76" w:rsidRDefault="006B005E">
      <w:pPr>
        <w:pStyle w:val="Heading3"/>
        <w:spacing w:before="0" w:line="280" w:lineRule="atLeast"/>
        <w:contextualSpacing/>
        <w:jc w:val="both"/>
        <w:rPr>
          <w:rFonts w:ascii="Source Sans Pro" w:hAnsi="Source Sans Pro" w:cs="Arial"/>
          <w:b/>
          <w:sz w:val="22"/>
          <w:szCs w:val="22"/>
        </w:rPr>
      </w:pPr>
      <w:bookmarkStart w:id="11" w:name="_Toc65214621"/>
      <w:r w:rsidRPr="00406E76">
        <w:rPr>
          <w:rFonts w:ascii="Source Sans Pro" w:hAnsi="Source Sans Pro" w:cs="Arial"/>
          <w:b/>
          <w:sz w:val="22"/>
          <w:szCs w:val="22"/>
        </w:rPr>
        <w:lastRenderedPageBreak/>
        <w:t>1.2.1</w:t>
      </w:r>
      <w:r w:rsidRPr="00406E76">
        <w:rPr>
          <w:rFonts w:ascii="Source Sans Pro" w:hAnsi="Source Sans Pro" w:cs="Arial"/>
          <w:b/>
          <w:sz w:val="22"/>
          <w:szCs w:val="22"/>
        </w:rPr>
        <w:tab/>
        <w:t>Evaluation issues and questions</w:t>
      </w:r>
      <w:bookmarkEnd w:id="11"/>
    </w:p>
    <w:p w14:paraId="1D6DD708" w14:textId="77777777" w:rsidR="00AD5F44" w:rsidRPr="00406E76" w:rsidRDefault="00AD5F44">
      <w:pPr>
        <w:spacing w:after="0" w:line="280" w:lineRule="atLeast"/>
        <w:contextualSpacing/>
        <w:jc w:val="both"/>
        <w:rPr>
          <w:rFonts w:ascii="Source Sans Pro" w:hAnsi="Source Sans Pro" w:cs="Arial"/>
          <w:szCs w:val="24"/>
        </w:rPr>
      </w:pPr>
    </w:p>
    <w:p w14:paraId="19DEFC97" w14:textId="6CF07B3D" w:rsidR="00AD5F44"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Terminal Evaluation sought to address the following questions:</w:t>
      </w:r>
    </w:p>
    <w:p w14:paraId="60B4CA12" w14:textId="77777777" w:rsidR="006808DC" w:rsidRPr="006808DC" w:rsidRDefault="006808DC" w:rsidP="006808DC">
      <w:pPr>
        <w:spacing w:after="0" w:line="280" w:lineRule="atLeast"/>
        <w:jc w:val="both"/>
        <w:rPr>
          <w:rFonts w:ascii="Source Sans Pro" w:hAnsi="Source Sans Pro" w:cs="Arial"/>
          <w:szCs w:val="24"/>
        </w:rPr>
      </w:pPr>
    </w:p>
    <w:p w14:paraId="1A8CE68E" w14:textId="77777777" w:rsidR="00AD5F44" w:rsidRPr="00406E76" w:rsidRDefault="006B005E">
      <w:pPr>
        <w:spacing w:after="0" w:line="280" w:lineRule="atLeast"/>
        <w:contextualSpacing/>
        <w:jc w:val="both"/>
        <w:rPr>
          <w:rFonts w:ascii="Source Sans Pro" w:hAnsi="Source Sans Pro" w:cs="Arial"/>
          <w:b/>
          <w:szCs w:val="24"/>
        </w:rPr>
      </w:pPr>
      <w:r w:rsidRPr="00406E76">
        <w:rPr>
          <w:rFonts w:ascii="Source Sans Pro" w:hAnsi="Source Sans Pro" w:cs="Arial"/>
          <w:b/>
          <w:szCs w:val="24"/>
        </w:rPr>
        <w:t>Table 1: Evaluation questions.</w:t>
      </w:r>
    </w:p>
    <w:tbl>
      <w:tblPr>
        <w:tblStyle w:val="TableGridLight1"/>
        <w:tblW w:w="0" w:type="auto"/>
        <w:tblLook w:val="04A0" w:firstRow="1" w:lastRow="0" w:firstColumn="1" w:lastColumn="0" w:noHBand="0" w:noVBand="1"/>
      </w:tblPr>
      <w:tblGrid>
        <w:gridCol w:w="9270"/>
      </w:tblGrid>
      <w:tr w:rsidR="00AD5F44" w:rsidRPr="00406E76" w14:paraId="794EC589" w14:textId="77777777">
        <w:tc>
          <w:tcPr>
            <w:tcW w:w="9270" w:type="dxa"/>
          </w:tcPr>
          <w:p w14:paraId="2A7583D1" w14:textId="77777777" w:rsidR="00AD5F44" w:rsidRPr="00406E76" w:rsidRDefault="006B005E" w:rsidP="006F290A">
            <w:pPr>
              <w:pStyle w:val="ListParagraph"/>
              <w:numPr>
                <w:ilvl w:val="0"/>
                <w:numId w:val="5"/>
              </w:numPr>
              <w:spacing w:line="280" w:lineRule="atLeast"/>
              <w:jc w:val="both"/>
              <w:rPr>
                <w:rFonts w:ascii="Source Sans Pro" w:hAnsi="Source Sans Pro" w:cs="Arial"/>
              </w:rPr>
            </w:pPr>
            <w:r w:rsidRPr="00406E76">
              <w:rPr>
                <w:rFonts w:ascii="Source Sans Pro" w:hAnsi="Source Sans Pro" w:cs="Arial"/>
                <w:b/>
                <w:i/>
              </w:rPr>
              <w:t>Relevance</w:t>
            </w:r>
            <w:r w:rsidRPr="00406E76">
              <w:rPr>
                <w:rFonts w:ascii="Source Sans Pro" w:hAnsi="Source Sans Pro" w:cs="Arial"/>
              </w:rPr>
              <w:t xml:space="preserve">: How does the project relate to the main objectives of the GEF Focal area, and to the environment and development priorities at the local, </w:t>
            </w:r>
            <w:proofErr w:type="gramStart"/>
            <w:r w:rsidRPr="00406E76">
              <w:rPr>
                <w:rFonts w:ascii="Source Sans Pro" w:hAnsi="Source Sans Pro" w:cs="Arial"/>
              </w:rPr>
              <w:t>regional</w:t>
            </w:r>
            <w:proofErr w:type="gramEnd"/>
            <w:r w:rsidRPr="00406E76">
              <w:rPr>
                <w:rFonts w:ascii="Source Sans Pro" w:hAnsi="Source Sans Pro" w:cs="Arial"/>
              </w:rPr>
              <w:t xml:space="preserve"> and national level?</w:t>
            </w:r>
          </w:p>
        </w:tc>
      </w:tr>
      <w:tr w:rsidR="00AD5F44" w:rsidRPr="00406E76" w14:paraId="4EDF7ACB" w14:textId="77777777">
        <w:tc>
          <w:tcPr>
            <w:tcW w:w="9270" w:type="dxa"/>
          </w:tcPr>
          <w:p w14:paraId="5DFD0617" w14:textId="77777777" w:rsidR="00AD5F44" w:rsidRPr="00406E76" w:rsidRDefault="006B005E" w:rsidP="006F290A">
            <w:pPr>
              <w:pStyle w:val="ListParagraph"/>
              <w:numPr>
                <w:ilvl w:val="0"/>
                <w:numId w:val="5"/>
              </w:numPr>
              <w:spacing w:line="280" w:lineRule="atLeast"/>
              <w:jc w:val="both"/>
              <w:rPr>
                <w:rFonts w:ascii="Source Sans Pro" w:hAnsi="Source Sans Pro" w:cs="Arial"/>
              </w:rPr>
            </w:pPr>
            <w:r w:rsidRPr="00406E76">
              <w:rPr>
                <w:rFonts w:ascii="Source Sans Pro" w:hAnsi="Source Sans Pro" w:cs="Arial"/>
                <w:b/>
                <w:i/>
              </w:rPr>
              <w:t>Effectiveness</w:t>
            </w:r>
            <w:r w:rsidRPr="00406E76">
              <w:rPr>
                <w:rFonts w:ascii="Source Sans Pro" w:hAnsi="Source Sans Pro" w:cs="Arial"/>
              </w:rPr>
              <w:t>: To what extent have the expected outcomes and objectives of the project been achieved?</w:t>
            </w:r>
          </w:p>
        </w:tc>
      </w:tr>
      <w:tr w:rsidR="00AD5F44" w:rsidRPr="00406E76" w14:paraId="5803B741" w14:textId="77777777">
        <w:tc>
          <w:tcPr>
            <w:tcW w:w="9270" w:type="dxa"/>
          </w:tcPr>
          <w:p w14:paraId="6E76A0CC" w14:textId="77777777" w:rsidR="00AD5F44" w:rsidRPr="00406E76" w:rsidRDefault="006B005E" w:rsidP="006F290A">
            <w:pPr>
              <w:pStyle w:val="ListParagraph"/>
              <w:numPr>
                <w:ilvl w:val="0"/>
                <w:numId w:val="5"/>
              </w:numPr>
              <w:spacing w:line="280" w:lineRule="atLeast"/>
              <w:jc w:val="both"/>
              <w:rPr>
                <w:rFonts w:ascii="Source Sans Pro" w:hAnsi="Source Sans Pro" w:cs="Arial"/>
              </w:rPr>
            </w:pPr>
            <w:r w:rsidRPr="00406E76">
              <w:rPr>
                <w:rFonts w:ascii="Source Sans Pro" w:hAnsi="Source Sans Pro" w:cs="Arial"/>
                <w:b/>
                <w:i/>
              </w:rPr>
              <w:t>Efficiency</w:t>
            </w:r>
            <w:r w:rsidRPr="00406E76">
              <w:rPr>
                <w:rFonts w:ascii="Source Sans Pro" w:hAnsi="Source Sans Pro" w:cs="Arial"/>
              </w:rPr>
              <w:t>: Was the project implemented efficiently, in line with international and national norms and standards</w:t>
            </w:r>
          </w:p>
        </w:tc>
      </w:tr>
      <w:tr w:rsidR="00AD5F44" w:rsidRPr="00406E76" w14:paraId="333ACA58" w14:textId="77777777">
        <w:tc>
          <w:tcPr>
            <w:tcW w:w="9270" w:type="dxa"/>
          </w:tcPr>
          <w:p w14:paraId="219A3047" w14:textId="77777777" w:rsidR="00AD5F44" w:rsidRPr="00406E76" w:rsidRDefault="006B005E" w:rsidP="006F290A">
            <w:pPr>
              <w:pStyle w:val="ListParagraph"/>
              <w:numPr>
                <w:ilvl w:val="0"/>
                <w:numId w:val="5"/>
              </w:numPr>
              <w:spacing w:line="280" w:lineRule="atLeast"/>
              <w:jc w:val="both"/>
              <w:rPr>
                <w:rFonts w:ascii="Source Sans Pro" w:hAnsi="Source Sans Pro" w:cs="Arial"/>
              </w:rPr>
            </w:pPr>
            <w:r w:rsidRPr="00406E76">
              <w:rPr>
                <w:rFonts w:ascii="Source Sans Pro" w:hAnsi="Source Sans Pro" w:cs="Arial"/>
                <w:b/>
                <w:i/>
              </w:rPr>
              <w:t>Sustainability</w:t>
            </w:r>
            <w:r w:rsidRPr="00406E76">
              <w:rPr>
                <w:rFonts w:ascii="Source Sans Pro" w:hAnsi="Source Sans Pro" w:cs="Arial"/>
              </w:rPr>
              <w:t>: To what extent are there financial, institutional, socio-political, and/or environmental risks to sustaining long-term project results?</w:t>
            </w:r>
          </w:p>
        </w:tc>
      </w:tr>
      <w:tr w:rsidR="00AD5F44" w:rsidRPr="00406E76" w14:paraId="22DAE892" w14:textId="77777777">
        <w:tc>
          <w:tcPr>
            <w:tcW w:w="9270" w:type="dxa"/>
          </w:tcPr>
          <w:p w14:paraId="71714E6F" w14:textId="77777777" w:rsidR="00AD5F44" w:rsidRPr="00406E76" w:rsidRDefault="006B005E" w:rsidP="006F290A">
            <w:pPr>
              <w:pStyle w:val="ListParagraph"/>
              <w:numPr>
                <w:ilvl w:val="0"/>
                <w:numId w:val="5"/>
              </w:numPr>
              <w:spacing w:line="280" w:lineRule="atLeast"/>
              <w:jc w:val="both"/>
              <w:rPr>
                <w:rFonts w:ascii="Source Sans Pro" w:hAnsi="Source Sans Pro" w:cs="Arial"/>
              </w:rPr>
            </w:pPr>
            <w:r w:rsidRPr="00406E76">
              <w:rPr>
                <w:rFonts w:ascii="Source Sans Pro" w:hAnsi="Source Sans Pro" w:cs="Arial"/>
                <w:b/>
                <w:i/>
              </w:rPr>
              <w:t>Gender equality and women’s empowerment</w:t>
            </w:r>
            <w:r w:rsidRPr="00406E76">
              <w:rPr>
                <w:rFonts w:ascii="Source Sans Pro" w:hAnsi="Source Sans Pro" w:cs="Arial"/>
              </w:rPr>
              <w:t>: How did the project contribute to gender equality and women’s empowerment?</w:t>
            </w:r>
          </w:p>
        </w:tc>
      </w:tr>
      <w:tr w:rsidR="00AD5F44" w:rsidRPr="00406E76" w14:paraId="2C65FEE7" w14:textId="77777777">
        <w:tc>
          <w:tcPr>
            <w:tcW w:w="9270" w:type="dxa"/>
          </w:tcPr>
          <w:p w14:paraId="4318E069" w14:textId="76158205" w:rsidR="00AD5F44" w:rsidRPr="00406E76" w:rsidRDefault="006B005E" w:rsidP="006F290A">
            <w:pPr>
              <w:pStyle w:val="ListParagraph"/>
              <w:numPr>
                <w:ilvl w:val="0"/>
                <w:numId w:val="5"/>
              </w:numPr>
              <w:spacing w:line="280" w:lineRule="atLeast"/>
              <w:jc w:val="both"/>
              <w:rPr>
                <w:rFonts w:ascii="Source Sans Pro" w:hAnsi="Source Sans Pro" w:cs="Arial"/>
              </w:rPr>
            </w:pPr>
            <w:r w:rsidRPr="00406E76">
              <w:rPr>
                <w:rFonts w:ascii="Source Sans Pro" w:hAnsi="Source Sans Pro" w:cs="Arial"/>
                <w:b/>
                <w:i/>
              </w:rPr>
              <w:t>Impact</w:t>
            </w:r>
            <w:r w:rsidRPr="00406E76">
              <w:rPr>
                <w:rFonts w:ascii="Source Sans Pro" w:hAnsi="Source Sans Pro" w:cs="Arial"/>
              </w:rPr>
              <w:t xml:space="preserve">: Are there indications that the project has contributed to, or enabled progress toward </w:t>
            </w:r>
            <w:r w:rsidR="006808DC" w:rsidRPr="006808DC">
              <w:rPr>
                <w:rFonts w:ascii="Source Sans Pro" w:hAnsi="Source Sans Pro" w:cs="Arial"/>
              </w:rPr>
              <w:t xml:space="preserve">energy self-sufficiency </w:t>
            </w:r>
            <w:r w:rsidR="006808DC">
              <w:rPr>
                <w:rFonts w:ascii="Source Sans Pro" w:hAnsi="Source Sans Pro" w:cs="Arial"/>
              </w:rPr>
              <w:t xml:space="preserve">and </w:t>
            </w:r>
            <w:r w:rsidRPr="00406E76">
              <w:rPr>
                <w:rFonts w:ascii="Source Sans Pro" w:hAnsi="Source Sans Pro" w:cs="Arial"/>
              </w:rPr>
              <w:t xml:space="preserve">reduced </w:t>
            </w:r>
            <w:r w:rsidR="005B10BC">
              <w:rPr>
                <w:rFonts w:ascii="Source Sans Pro" w:hAnsi="Source Sans Pro" w:cs="Arial"/>
              </w:rPr>
              <w:t>GHG emissions</w:t>
            </w:r>
          </w:p>
        </w:tc>
      </w:tr>
    </w:tbl>
    <w:p w14:paraId="738531A6" w14:textId="77777777" w:rsidR="00AD5F44" w:rsidRPr="00406E76" w:rsidRDefault="00AD5F44">
      <w:pPr>
        <w:spacing w:after="0" w:line="280" w:lineRule="atLeast"/>
        <w:contextualSpacing/>
        <w:jc w:val="both"/>
        <w:rPr>
          <w:rFonts w:ascii="Source Sans Pro" w:hAnsi="Source Sans Pro" w:cs="Arial"/>
          <w:szCs w:val="24"/>
        </w:rPr>
      </w:pPr>
    </w:p>
    <w:p w14:paraId="57CEA257"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TE seeks to accomplish the following:</w:t>
      </w:r>
    </w:p>
    <w:p w14:paraId="2D36D952" w14:textId="2E6960E7"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Review the performance of the Project in achieving the outputs as per the Project Document and the contributions to the UNDP’s Country program outcomes.</w:t>
      </w:r>
    </w:p>
    <w:p w14:paraId="2C3BDFFA" w14:textId="77777777"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 xml:space="preserve">Evaluate the results achieved and the impact made by the Project since inception </w:t>
      </w:r>
    </w:p>
    <w:p w14:paraId="100C54B6" w14:textId="1BB74FBE"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Identify factors, which facilitated or hindered the achievement of results, both in terms of the external environment and those internal to UNDP and document lessons learned in the implementation stages. This will include but not be limited to assessing the strengths and weaknesses in Project design, management, coordination, human resource, and financial resources among others.</w:t>
      </w:r>
    </w:p>
    <w:p w14:paraId="441A8A42" w14:textId="627AECFC"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Assess how appropriate the programme strategy was during including the programme institutional/management arrangements and the funding modality to reach the intended outputs and outcomes.</w:t>
      </w:r>
    </w:p>
    <w:p w14:paraId="4936CC09" w14:textId="20E26BE5"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 xml:space="preserve">Establish the extent to which the approach and implementation of the Project contributed to sustainable development in Nigeria, specifically </w:t>
      </w:r>
      <w:proofErr w:type="gramStart"/>
      <w:r w:rsidRPr="00406E76">
        <w:rPr>
          <w:rFonts w:ascii="Source Sans Pro" w:hAnsi="Source Sans Pro" w:cs="Arial"/>
          <w:bCs/>
          <w:szCs w:val="24"/>
        </w:rPr>
        <w:t>with regard to</w:t>
      </w:r>
      <w:proofErr w:type="gramEnd"/>
      <w:r w:rsidRPr="00406E76">
        <w:rPr>
          <w:rFonts w:ascii="Source Sans Pro" w:hAnsi="Source Sans Pro" w:cs="Arial"/>
          <w:bCs/>
          <w:szCs w:val="24"/>
        </w:rPr>
        <w:t xml:space="preserve"> energy self-sufficiency and climate change mitigation/adaptation.</w:t>
      </w:r>
    </w:p>
    <w:p w14:paraId="563E48BD" w14:textId="2951FCB2"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Determine the extent to which the Project addressed crosscutting issues including gender and human rights.</w:t>
      </w:r>
    </w:p>
    <w:p w14:paraId="2E7961D6" w14:textId="4957FD99" w:rsidR="00AD5F44" w:rsidRPr="00406E76" w:rsidRDefault="006B005E" w:rsidP="006F290A">
      <w:pPr>
        <w:pStyle w:val="ListParagraph"/>
        <w:numPr>
          <w:ilvl w:val="0"/>
          <w:numId w:val="14"/>
        </w:numPr>
        <w:spacing w:after="0" w:line="280" w:lineRule="atLeast"/>
        <w:jc w:val="both"/>
        <w:rPr>
          <w:rFonts w:ascii="Source Sans Pro" w:hAnsi="Source Sans Pro" w:cs="Arial"/>
          <w:bCs/>
          <w:szCs w:val="24"/>
        </w:rPr>
      </w:pPr>
      <w:r w:rsidRPr="00406E76">
        <w:rPr>
          <w:rFonts w:ascii="Source Sans Pro" w:hAnsi="Source Sans Pro" w:cs="Arial"/>
          <w:bCs/>
          <w:szCs w:val="24"/>
        </w:rPr>
        <w:t>Make clear and focused recommendations required for enhancing effectiveness of future similar programmes to UNDP and its implementation partners and provide suggestions for sustainability and a transition framework.</w:t>
      </w:r>
    </w:p>
    <w:p w14:paraId="01AB2D28" w14:textId="77777777" w:rsidR="00AD5F44" w:rsidRPr="00406E76" w:rsidRDefault="00AD5F44">
      <w:pPr>
        <w:spacing w:after="0" w:line="280" w:lineRule="atLeast"/>
        <w:contextualSpacing/>
        <w:jc w:val="both"/>
        <w:rPr>
          <w:rFonts w:ascii="Source Sans Pro" w:hAnsi="Source Sans Pro" w:cs="Arial"/>
          <w:b/>
          <w:szCs w:val="24"/>
        </w:rPr>
      </w:pPr>
    </w:p>
    <w:p w14:paraId="1EF005EA" w14:textId="77777777" w:rsidR="00AD5F44" w:rsidRPr="00406E76" w:rsidRDefault="006B005E">
      <w:pPr>
        <w:pStyle w:val="Heading3"/>
        <w:spacing w:before="0" w:line="280" w:lineRule="atLeast"/>
        <w:contextualSpacing/>
        <w:jc w:val="both"/>
        <w:rPr>
          <w:rFonts w:ascii="Source Sans Pro" w:hAnsi="Source Sans Pro" w:cs="Arial"/>
          <w:b/>
          <w:sz w:val="22"/>
          <w:szCs w:val="22"/>
        </w:rPr>
      </w:pPr>
      <w:bookmarkStart w:id="12" w:name="_Toc65214622"/>
      <w:r w:rsidRPr="00406E76">
        <w:rPr>
          <w:rFonts w:ascii="Source Sans Pro" w:hAnsi="Source Sans Pro" w:cs="Arial"/>
          <w:b/>
          <w:sz w:val="22"/>
          <w:szCs w:val="22"/>
        </w:rPr>
        <w:t>1.2.2</w:t>
      </w:r>
      <w:r w:rsidRPr="00406E76">
        <w:rPr>
          <w:rFonts w:ascii="Source Sans Pro" w:hAnsi="Source Sans Pro" w:cs="Arial"/>
          <w:b/>
          <w:sz w:val="22"/>
          <w:szCs w:val="22"/>
        </w:rPr>
        <w:tab/>
        <w:t>Key agents of the evaluation</w:t>
      </w:r>
      <w:bookmarkEnd w:id="12"/>
    </w:p>
    <w:p w14:paraId="791FA631" w14:textId="77777777" w:rsidR="00AD5F44" w:rsidRPr="00406E76" w:rsidRDefault="00AD5F44">
      <w:pPr>
        <w:spacing w:after="0" w:line="280" w:lineRule="atLeast"/>
        <w:contextualSpacing/>
        <w:jc w:val="both"/>
        <w:rPr>
          <w:rFonts w:ascii="Source Sans Pro" w:hAnsi="Source Sans Pro" w:cs="Arial"/>
        </w:rPr>
      </w:pPr>
    </w:p>
    <w:p w14:paraId="4E37A1E2" w14:textId="0FFF42FA"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t>The</w:t>
      </w:r>
      <w:r w:rsidRPr="00406E76">
        <w:rPr>
          <w:rFonts w:ascii="Source Sans Pro" w:hAnsi="Source Sans Pro" w:cs="Arial"/>
          <w:spacing w:val="20"/>
        </w:rPr>
        <w:t xml:space="preserve"> </w:t>
      </w:r>
      <w:r w:rsidRPr="00406E76">
        <w:rPr>
          <w:rFonts w:ascii="Source Sans Pro" w:hAnsi="Source Sans Pro" w:cs="Arial"/>
        </w:rPr>
        <w:t>main</w:t>
      </w:r>
      <w:r w:rsidRPr="00406E76">
        <w:rPr>
          <w:rFonts w:ascii="Source Sans Pro" w:hAnsi="Source Sans Pro" w:cs="Arial"/>
          <w:spacing w:val="25"/>
        </w:rPr>
        <w:t xml:space="preserve"> </w:t>
      </w:r>
      <w:r w:rsidRPr="00406E76">
        <w:rPr>
          <w:rFonts w:ascii="Source Sans Pro" w:hAnsi="Source Sans Pro" w:cs="Arial"/>
        </w:rPr>
        <w:t>stakeholders</w:t>
      </w:r>
      <w:r w:rsidRPr="00406E76">
        <w:rPr>
          <w:rFonts w:ascii="Source Sans Pro" w:hAnsi="Source Sans Pro" w:cs="Arial"/>
          <w:spacing w:val="19"/>
        </w:rPr>
        <w:t xml:space="preserve"> </w:t>
      </w:r>
      <w:r w:rsidRPr="00406E76">
        <w:rPr>
          <w:rFonts w:ascii="Source Sans Pro" w:hAnsi="Source Sans Pro" w:cs="Arial"/>
        </w:rPr>
        <w:t>for</w:t>
      </w:r>
      <w:r w:rsidRPr="00406E76">
        <w:rPr>
          <w:rFonts w:ascii="Source Sans Pro" w:hAnsi="Source Sans Pro" w:cs="Arial"/>
          <w:spacing w:val="22"/>
        </w:rPr>
        <w:t xml:space="preserve"> </w:t>
      </w:r>
      <w:r w:rsidRPr="00406E76">
        <w:rPr>
          <w:rFonts w:ascii="Source Sans Pro" w:hAnsi="Source Sans Pro" w:cs="Arial"/>
        </w:rPr>
        <w:t>the</w:t>
      </w:r>
      <w:r w:rsidRPr="00406E76">
        <w:rPr>
          <w:rFonts w:ascii="Source Sans Pro" w:hAnsi="Source Sans Pro" w:cs="Arial"/>
          <w:spacing w:val="20"/>
        </w:rPr>
        <w:t xml:space="preserve"> </w:t>
      </w:r>
      <w:r w:rsidRPr="00406E76">
        <w:rPr>
          <w:rFonts w:ascii="Source Sans Pro" w:hAnsi="Source Sans Pro" w:cs="Arial"/>
        </w:rPr>
        <w:t>project</w:t>
      </w:r>
      <w:r w:rsidRPr="00406E76">
        <w:rPr>
          <w:rFonts w:ascii="Source Sans Pro" w:hAnsi="Source Sans Pro" w:cs="Arial"/>
          <w:spacing w:val="22"/>
        </w:rPr>
        <w:t xml:space="preserve"> </w:t>
      </w:r>
      <w:r w:rsidRPr="00406E76">
        <w:rPr>
          <w:rFonts w:ascii="Source Sans Pro" w:hAnsi="Source Sans Pro" w:cs="Arial"/>
        </w:rPr>
        <w:t>and</w:t>
      </w:r>
      <w:r w:rsidRPr="00406E76">
        <w:rPr>
          <w:rFonts w:ascii="Source Sans Pro" w:hAnsi="Source Sans Pro" w:cs="Arial"/>
          <w:spacing w:val="22"/>
        </w:rPr>
        <w:t xml:space="preserve"> </w:t>
      </w:r>
      <w:r w:rsidRPr="00406E76">
        <w:rPr>
          <w:rFonts w:ascii="Source Sans Pro" w:hAnsi="Source Sans Pro" w:cs="Arial"/>
        </w:rPr>
        <w:t>their</w:t>
      </w:r>
      <w:r w:rsidRPr="00406E76">
        <w:rPr>
          <w:rFonts w:ascii="Source Sans Pro" w:hAnsi="Source Sans Pro" w:cs="Arial"/>
          <w:spacing w:val="21"/>
        </w:rPr>
        <w:t xml:space="preserve"> </w:t>
      </w:r>
      <w:r w:rsidRPr="00406E76">
        <w:rPr>
          <w:rFonts w:ascii="Source Sans Pro" w:hAnsi="Source Sans Pro" w:cs="Arial"/>
        </w:rPr>
        <w:t>expected</w:t>
      </w:r>
      <w:r w:rsidRPr="00406E76">
        <w:rPr>
          <w:rFonts w:ascii="Source Sans Pro" w:hAnsi="Source Sans Pro" w:cs="Arial"/>
          <w:spacing w:val="24"/>
        </w:rPr>
        <w:t xml:space="preserve"> </w:t>
      </w:r>
      <w:r w:rsidRPr="00406E76">
        <w:rPr>
          <w:rFonts w:ascii="Source Sans Pro" w:hAnsi="Source Sans Pro" w:cs="Arial"/>
        </w:rPr>
        <w:t>roles</w:t>
      </w:r>
      <w:r w:rsidRPr="00406E76">
        <w:rPr>
          <w:rFonts w:ascii="Source Sans Pro" w:hAnsi="Source Sans Pro" w:cs="Arial"/>
          <w:spacing w:val="19"/>
        </w:rPr>
        <w:t xml:space="preserve"> </w:t>
      </w:r>
      <w:r w:rsidRPr="00406E76">
        <w:rPr>
          <w:rFonts w:ascii="Source Sans Pro" w:hAnsi="Source Sans Pro" w:cs="Arial"/>
        </w:rPr>
        <w:t>and</w:t>
      </w:r>
      <w:r w:rsidRPr="00406E76">
        <w:rPr>
          <w:rFonts w:ascii="Source Sans Pro" w:hAnsi="Source Sans Pro" w:cs="Arial"/>
          <w:spacing w:val="22"/>
        </w:rPr>
        <w:t xml:space="preserve"> </w:t>
      </w:r>
      <w:r w:rsidRPr="00406E76">
        <w:rPr>
          <w:rFonts w:ascii="Source Sans Pro" w:hAnsi="Source Sans Pro" w:cs="Arial"/>
        </w:rPr>
        <w:t>responsibilities,</w:t>
      </w:r>
      <w:r w:rsidRPr="00406E76">
        <w:rPr>
          <w:rFonts w:ascii="Source Sans Pro" w:hAnsi="Source Sans Pro" w:cs="Arial"/>
          <w:spacing w:val="21"/>
        </w:rPr>
        <w:t xml:space="preserve"> </w:t>
      </w:r>
      <w:r w:rsidRPr="00406E76">
        <w:rPr>
          <w:rFonts w:ascii="Source Sans Pro" w:hAnsi="Source Sans Pro" w:cs="Arial"/>
        </w:rPr>
        <w:t>as</w:t>
      </w:r>
      <w:r w:rsidRPr="00406E76">
        <w:rPr>
          <w:rFonts w:ascii="Source Sans Pro" w:hAnsi="Source Sans Pro" w:cs="Arial"/>
          <w:spacing w:val="23"/>
        </w:rPr>
        <w:t xml:space="preserve"> </w:t>
      </w:r>
      <w:r w:rsidRPr="00406E76">
        <w:rPr>
          <w:rFonts w:ascii="Source Sans Pro" w:hAnsi="Source Sans Pro" w:cs="Arial"/>
        </w:rPr>
        <w:t>outlined</w:t>
      </w:r>
      <w:r w:rsidRPr="00406E76">
        <w:rPr>
          <w:rFonts w:ascii="Source Sans Pro" w:hAnsi="Source Sans Pro" w:cs="Arial"/>
          <w:spacing w:val="21"/>
        </w:rPr>
        <w:t xml:space="preserve"> </w:t>
      </w:r>
      <w:r w:rsidRPr="00406E76">
        <w:rPr>
          <w:rFonts w:ascii="Source Sans Pro" w:hAnsi="Source Sans Pro" w:cs="Arial"/>
        </w:rPr>
        <w:t>in</w:t>
      </w:r>
      <w:r w:rsidRPr="00406E76">
        <w:rPr>
          <w:rFonts w:ascii="Source Sans Pro" w:hAnsi="Source Sans Pro" w:cs="Arial"/>
          <w:spacing w:val="22"/>
        </w:rPr>
        <w:t xml:space="preserve"> </w:t>
      </w:r>
      <w:r w:rsidRPr="00406E76">
        <w:rPr>
          <w:rFonts w:ascii="Source Sans Pro" w:hAnsi="Source Sans Pro" w:cs="Arial"/>
        </w:rPr>
        <w:t>the</w:t>
      </w:r>
      <w:r w:rsidRPr="00406E76">
        <w:rPr>
          <w:rFonts w:ascii="Source Sans Pro" w:hAnsi="Source Sans Pro" w:cs="Arial"/>
          <w:spacing w:val="21"/>
        </w:rPr>
        <w:t xml:space="preserve"> </w:t>
      </w:r>
      <w:r w:rsidR="006808DC" w:rsidRPr="00406E76">
        <w:rPr>
          <w:rFonts w:ascii="Source Sans Pro" w:hAnsi="Source Sans Pro" w:cs="Arial"/>
        </w:rPr>
        <w:t>stakeholder</w:t>
      </w:r>
      <w:r w:rsidR="006808DC" w:rsidRPr="00406E76">
        <w:rPr>
          <w:rFonts w:ascii="Source Sans Pro" w:hAnsi="Source Sans Pro" w:cs="Arial"/>
          <w:spacing w:val="-43"/>
        </w:rPr>
        <w:t xml:space="preserve"> </w:t>
      </w:r>
      <w:r w:rsidR="006808DC">
        <w:rPr>
          <w:rFonts w:ascii="Source Sans Pro" w:hAnsi="Source Sans Pro" w:cs="Arial"/>
          <w:spacing w:val="-43"/>
        </w:rPr>
        <w:t>analysis</w:t>
      </w:r>
      <w:r w:rsidRPr="00406E76">
        <w:rPr>
          <w:rFonts w:ascii="Source Sans Pro" w:hAnsi="Source Sans Pro" w:cs="Arial"/>
          <w:spacing w:val="-2"/>
        </w:rPr>
        <w:t xml:space="preserve"> </w:t>
      </w:r>
      <w:r w:rsidRPr="00406E76">
        <w:rPr>
          <w:rFonts w:ascii="Source Sans Pro" w:hAnsi="Source Sans Pro" w:cs="Arial"/>
        </w:rPr>
        <w:t>in the</w:t>
      </w:r>
      <w:r w:rsidRPr="00406E76">
        <w:rPr>
          <w:rFonts w:ascii="Source Sans Pro" w:hAnsi="Source Sans Pro" w:cs="Arial"/>
          <w:spacing w:val="-1"/>
        </w:rPr>
        <w:t xml:space="preserve"> </w:t>
      </w:r>
      <w:r w:rsidRPr="00406E76">
        <w:rPr>
          <w:rFonts w:ascii="Source Sans Pro" w:hAnsi="Source Sans Pro" w:cs="Arial"/>
        </w:rPr>
        <w:t>project document, are</w:t>
      </w:r>
      <w:r w:rsidRPr="00406E76">
        <w:rPr>
          <w:rFonts w:ascii="Source Sans Pro" w:hAnsi="Source Sans Pro" w:cs="Arial"/>
          <w:spacing w:val="-2"/>
        </w:rPr>
        <w:t xml:space="preserve"> </w:t>
      </w:r>
      <w:r w:rsidRPr="00406E76">
        <w:rPr>
          <w:rFonts w:ascii="Source Sans Pro" w:hAnsi="Source Sans Pro" w:cs="Arial"/>
        </w:rPr>
        <w:t>listed below</w:t>
      </w:r>
      <w:r w:rsidRPr="00406E76">
        <w:rPr>
          <w:rFonts w:ascii="Source Sans Pro" w:hAnsi="Source Sans Pro" w:cs="Arial"/>
          <w:spacing w:val="3"/>
        </w:rPr>
        <w:t xml:space="preserve"> </w:t>
      </w:r>
      <w:r w:rsidRPr="00406E76">
        <w:rPr>
          <w:rFonts w:ascii="Source Sans Pro" w:hAnsi="Source Sans Pro" w:cs="Arial"/>
        </w:rPr>
        <w:t>in</w:t>
      </w:r>
      <w:r w:rsidRPr="00406E76">
        <w:rPr>
          <w:rFonts w:ascii="Source Sans Pro" w:hAnsi="Source Sans Pro" w:cs="Arial"/>
          <w:spacing w:val="1"/>
        </w:rPr>
        <w:t xml:space="preserve"> </w:t>
      </w:r>
      <w:hyperlink w:anchor="_bookmark23" w:history="1">
        <w:r w:rsidRPr="00406E76">
          <w:rPr>
            <w:rFonts w:ascii="Source Sans Pro" w:hAnsi="Source Sans Pro" w:cs="Arial"/>
            <w:b/>
          </w:rPr>
          <w:t>Table</w:t>
        </w:r>
        <w:r w:rsidRPr="00406E76">
          <w:rPr>
            <w:rFonts w:ascii="Source Sans Pro" w:hAnsi="Source Sans Pro" w:cs="Arial"/>
            <w:b/>
            <w:spacing w:val="2"/>
          </w:rPr>
          <w:t xml:space="preserve"> </w:t>
        </w:r>
        <w:r w:rsidRPr="00406E76">
          <w:rPr>
            <w:rFonts w:ascii="Source Sans Pro" w:hAnsi="Source Sans Pro" w:cs="Arial"/>
            <w:b/>
          </w:rPr>
          <w:t>2</w:t>
        </w:r>
        <w:r w:rsidRPr="00406E76">
          <w:rPr>
            <w:rFonts w:ascii="Source Sans Pro" w:hAnsi="Source Sans Pro" w:cs="Arial"/>
          </w:rPr>
          <w:t>.</w:t>
        </w:r>
      </w:hyperlink>
    </w:p>
    <w:p w14:paraId="474A2D26" w14:textId="4EB9232C" w:rsidR="00AD5F44" w:rsidRDefault="00AD5F44">
      <w:pPr>
        <w:spacing w:after="0" w:line="280" w:lineRule="atLeast"/>
        <w:contextualSpacing/>
        <w:jc w:val="both"/>
        <w:rPr>
          <w:rFonts w:ascii="Source Sans Pro" w:hAnsi="Source Sans Pro" w:cs="Arial"/>
        </w:rPr>
      </w:pPr>
    </w:p>
    <w:p w14:paraId="4D519E0B" w14:textId="4F28E649" w:rsidR="006808DC" w:rsidRDefault="006808DC">
      <w:pPr>
        <w:spacing w:after="0" w:line="280" w:lineRule="atLeast"/>
        <w:contextualSpacing/>
        <w:jc w:val="both"/>
        <w:rPr>
          <w:rFonts w:ascii="Source Sans Pro" w:hAnsi="Source Sans Pro" w:cs="Arial"/>
        </w:rPr>
      </w:pPr>
    </w:p>
    <w:p w14:paraId="6F1753A3" w14:textId="77777777" w:rsidR="006808DC" w:rsidRPr="00406E76" w:rsidRDefault="006808DC">
      <w:pPr>
        <w:spacing w:after="0" w:line="280" w:lineRule="atLeast"/>
        <w:contextualSpacing/>
        <w:jc w:val="both"/>
        <w:rPr>
          <w:rFonts w:ascii="Source Sans Pro" w:hAnsi="Source Sans Pro" w:cs="Arial"/>
        </w:rPr>
      </w:pPr>
    </w:p>
    <w:p w14:paraId="03B2E0AD" w14:textId="77777777" w:rsidR="00AD5F44" w:rsidRPr="00406E76" w:rsidRDefault="006B005E">
      <w:pPr>
        <w:spacing w:after="0" w:line="280" w:lineRule="atLeast"/>
        <w:contextualSpacing/>
        <w:jc w:val="both"/>
        <w:rPr>
          <w:rFonts w:ascii="Source Sans Pro" w:hAnsi="Source Sans Pro" w:cs="Arial"/>
          <w:iCs/>
          <w:sz w:val="20"/>
          <w:szCs w:val="20"/>
        </w:rPr>
      </w:pPr>
      <w:bookmarkStart w:id="13" w:name="_bookmark23"/>
      <w:bookmarkEnd w:id="13"/>
      <w:r w:rsidRPr="00406E76">
        <w:rPr>
          <w:rFonts w:ascii="Source Sans Pro" w:hAnsi="Source Sans Pro" w:cs="Arial"/>
          <w:b/>
          <w:iCs/>
          <w:sz w:val="20"/>
          <w:szCs w:val="20"/>
        </w:rPr>
        <w:lastRenderedPageBreak/>
        <w:t>Table2</w:t>
      </w:r>
      <w:r w:rsidRPr="00406E76">
        <w:rPr>
          <w:rFonts w:ascii="Source Sans Pro" w:hAnsi="Source Sans Pro" w:cs="Arial"/>
          <w:iCs/>
          <w:sz w:val="20"/>
          <w:szCs w:val="20"/>
        </w:rPr>
        <w:t>:</w:t>
      </w:r>
      <w:r w:rsidRPr="00406E76">
        <w:rPr>
          <w:rFonts w:ascii="Source Sans Pro" w:hAnsi="Source Sans Pro" w:cs="Arial"/>
          <w:iCs/>
          <w:spacing w:val="-4"/>
          <w:sz w:val="20"/>
          <w:szCs w:val="20"/>
        </w:rPr>
        <w:t xml:space="preserve"> </w:t>
      </w:r>
      <w:r w:rsidRPr="00406E76">
        <w:rPr>
          <w:rFonts w:ascii="Source Sans Pro" w:hAnsi="Source Sans Pro" w:cs="Arial"/>
          <w:iCs/>
          <w:sz w:val="20"/>
          <w:szCs w:val="20"/>
        </w:rPr>
        <w:t>Project</w:t>
      </w:r>
      <w:r w:rsidRPr="00406E76">
        <w:rPr>
          <w:rFonts w:ascii="Source Sans Pro" w:hAnsi="Source Sans Pro" w:cs="Arial"/>
          <w:iCs/>
          <w:spacing w:val="-4"/>
          <w:sz w:val="20"/>
          <w:szCs w:val="20"/>
        </w:rPr>
        <w:t xml:space="preserve"> </w:t>
      </w:r>
      <w:r w:rsidRPr="00406E76">
        <w:rPr>
          <w:rFonts w:ascii="Source Sans Pro" w:hAnsi="Source Sans Pro" w:cs="Arial"/>
          <w:iCs/>
          <w:sz w:val="20"/>
          <w:szCs w:val="20"/>
        </w:rPr>
        <w:t>stakeholders</w:t>
      </w:r>
      <w:r w:rsidRPr="00406E76">
        <w:rPr>
          <w:rFonts w:ascii="Source Sans Pro" w:hAnsi="Source Sans Pro" w:cs="Arial"/>
          <w:iCs/>
          <w:spacing w:val="-4"/>
          <w:sz w:val="20"/>
          <w:szCs w:val="20"/>
        </w:rPr>
        <w:t xml:space="preserve"> </w:t>
      </w: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8640"/>
      </w:tblGrid>
      <w:tr w:rsidR="00AD5F44" w:rsidRPr="00406E76" w14:paraId="1F32D43D" w14:textId="77777777" w:rsidTr="006D343D">
        <w:trPr>
          <w:trHeight w:val="220"/>
        </w:trPr>
        <w:tc>
          <w:tcPr>
            <w:tcW w:w="1530" w:type="dxa"/>
            <w:shd w:val="clear" w:color="auto" w:fill="EDEBE0"/>
          </w:tcPr>
          <w:p w14:paraId="4B9EF738" w14:textId="77777777" w:rsidR="00AD5F44" w:rsidRPr="00406E76" w:rsidRDefault="006B005E">
            <w:pPr>
              <w:pStyle w:val="TableParagraph"/>
              <w:spacing w:line="280" w:lineRule="atLeast"/>
              <w:ind w:left="107"/>
              <w:contextualSpacing/>
              <w:jc w:val="both"/>
              <w:rPr>
                <w:rFonts w:ascii="Source Sans Pro" w:hAnsi="Source Sans Pro" w:cs="Arial"/>
                <w:b/>
                <w:sz w:val="20"/>
                <w:szCs w:val="20"/>
              </w:rPr>
            </w:pPr>
            <w:r w:rsidRPr="00406E76">
              <w:rPr>
                <w:rFonts w:ascii="Source Sans Pro" w:hAnsi="Source Sans Pro" w:cs="Arial"/>
                <w:b/>
                <w:sz w:val="20"/>
                <w:szCs w:val="20"/>
              </w:rPr>
              <w:t>Stakeholder</w:t>
            </w:r>
          </w:p>
        </w:tc>
        <w:tc>
          <w:tcPr>
            <w:tcW w:w="8640" w:type="dxa"/>
            <w:shd w:val="clear" w:color="auto" w:fill="EDEBE0"/>
          </w:tcPr>
          <w:p w14:paraId="2C7F0014" w14:textId="77777777" w:rsidR="00AD5F44" w:rsidRPr="00406E76" w:rsidRDefault="006B005E">
            <w:pPr>
              <w:pStyle w:val="TableParagraph"/>
              <w:spacing w:line="280" w:lineRule="atLeast"/>
              <w:ind w:left="107"/>
              <w:contextualSpacing/>
              <w:jc w:val="both"/>
              <w:rPr>
                <w:rFonts w:ascii="Source Sans Pro" w:hAnsi="Source Sans Pro" w:cs="Arial"/>
                <w:b/>
                <w:sz w:val="20"/>
                <w:szCs w:val="20"/>
              </w:rPr>
            </w:pPr>
            <w:r w:rsidRPr="00406E76">
              <w:rPr>
                <w:rFonts w:ascii="Source Sans Pro" w:hAnsi="Source Sans Pro" w:cs="Arial"/>
                <w:b/>
                <w:sz w:val="20"/>
                <w:szCs w:val="20"/>
              </w:rPr>
              <w:t>Roles</w:t>
            </w:r>
            <w:r w:rsidRPr="00406E76">
              <w:rPr>
                <w:rFonts w:ascii="Source Sans Pro" w:hAnsi="Source Sans Pro" w:cs="Arial"/>
                <w:b/>
                <w:spacing w:val="-3"/>
                <w:sz w:val="20"/>
                <w:szCs w:val="20"/>
              </w:rPr>
              <w:t xml:space="preserve"> </w:t>
            </w:r>
            <w:r w:rsidRPr="00406E76">
              <w:rPr>
                <w:rFonts w:ascii="Source Sans Pro" w:hAnsi="Source Sans Pro" w:cs="Arial"/>
                <w:b/>
                <w:sz w:val="20"/>
                <w:szCs w:val="20"/>
              </w:rPr>
              <w:t>and</w:t>
            </w:r>
            <w:r w:rsidRPr="00406E76">
              <w:rPr>
                <w:rFonts w:ascii="Source Sans Pro" w:hAnsi="Source Sans Pro" w:cs="Arial"/>
                <w:b/>
                <w:spacing w:val="-5"/>
                <w:sz w:val="20"/>
                <w:szCs w:val="20"/>
              </w:rPr>
              <w:t xml:space="preserve"> </w:t>
            </w:r>
            <w:r w:rsidRPr="00406E76">
              <w:rPr>
                <w:rFonts w:ascii="Source Sans Pro" w:hAnsi="Source Sans Pro" w:cs="Arial"/>
                <w:b/>
                <w:sz w:val="20"/>
                <w:szCs w:val="20"/>
              </w:rPr>
              <w:t>responsibilities</w:t>
            </w:r>
            <w:r w:rsidRPr="00406E76">
              <w:rPr>
                <w:rFonts w:ascii="Source Sans Pro" w:hAnsi="Source Sans Pro" w:cs="Arial"/>
                <w:b/>
                <w:spacing w:val="-2"/>
                <w:sz w:val="20"/>
                <w:szCs w:val="20"/>
              </w:rPr>
              <w:t xml:space="preserve"> </w:t>
            </w:r>
            <w:r w:rsidRPr="00406E76">
              <w:rPr>
                <w:rFonts w:ascii="Source Sans Pro" w:hAnsi="Source Sans Pro" w:cs="Arial"/>
                <w:b/>
                <w:sz w:val="20"/>
                <w:szCs w:val="20"/>
              </w:rPr>
              <w:t>(project</w:t>
            </w:r>
            <w:r w:rsidRPr="00406E76">
              <w:rPr>
                <w:rFonts w:ascii="Source Sans Pro" w:hAnsi="Source Sans Pro" w:cs="Arial"/>
                <w:b/>
                <w:spacing w:val="-3"/>
                <w:sz w:val="20"/>
                <w:szCs w:val="20"/>
              </w:rPr>
              <w:t xml:space="preserve"> </w:t>
            </w:r>
            <w:r w:rsidRPr="00406E76">
              <w:rPr>
                <w:rFonts w:ascii="Source Sans Pro" w:hAnsi="Source Sans Pro" w:cs="Arial"/>
                <w:b/>
                <w:sz w:val="20"/>
                <w:szCs w:val="20"/>
              </w:rPr>
              <w:t>preparation</w:t>
            </w:r>
            <w:r w:rsidRPr="00406E76">
              <w:rPr>
                <w:rFonts w:ascii="Source Sans Pro" w:hAnsi="Source Sans Pro" w:cs="Arial"/>
                <w:b/>
                <w:spacing w:val="-4"/>
                <w:sz w:val="20"/>
                <w:szCs w:val="20"/>
              </w:rPr>
              <w:t xml:space="preserve"> </w:t>
            </w:r>
            <w:r w:rsidRPr="00406E76">
              <w:rPr>
                <w:rFonts w:ascii="Source Sans Pro" w:hAnsi="Source Sans Pro" w:cs="Arial"/>
                <w:b/>
                <w:sz w:val="20"/>
                <w:szCs w:val="20"/>
              </w:rPr>
              <w:t>&amp;</w:t>
            </w:r>
            <w:r w:rsidRPr="00406E76">
              <w:rPr>
                <w:rFonts w:ascii="Source Sans Pro" w:hAnsi="Source Sans Pro" w:cs="Arial"/>
                <w:b/>
                <w:spacing w:val="-3"/>
                <w:sz w:val="20"/>
                <w:szCs w:val="20"/>
              </w:rPr>
              <w:t xml:space="preserve"> </w:t>
            </w:r>
            <w:r w:rsidRPr="00406E76">
              <w:rPr>
                <w:rFonts w:ascii="Source Sans Pro" w:hAnsi="Source Sans Pro" w:cs="Arial"/>
                <w:b/>
                <w:sz w:val="20"/>
                <w:szCs w:val="20"/>
              </w:rPr>
              <w:t>implementation)</w:t>
            </w:r>
          </w:p>
        </w:tc>
      </w:tr>
      <w:tr w:rsidR="00AD5F44" w:rsidRPr="00406E76" w14:paraId="0AA933F4" w14:textId="77777777" w:rsidTr="006D343D">
        <w:trPr>
          <w:trHeight w:val="880"/>
        </w:trPr>
        <w:tc>
          <w:tcPr>
            <w:tcW w:w="1530" w:type="dxa"/>
          </w:tcPr>
          <w:p w14:paraId="7C04DAE2" w14:textId="77777777" w:rsidR="00AD5F44" w:rsidRPr="00406E76" w:rsidRDefault="006B005E" w:rsidP="006808DC">
            <w:pPr>
              <w:pStyle w:val="TableParagraph"/>
              <w:spacing w:line="280" w:lineRule="atLeast"/>
              <w:ind w:left="107" w:right="144"/>
              <w:contextualSpacing/>
              <w:rPr>
                <w:rFonts w:ascii="Source Sans Pro" w:hAnsi="Source Sans Pro" w:cs="Arial"/>
                <w:sz w:val="20"/>
                <w:szCs w:val="20"/>
              </w:rPr>
            </w:pPr>
            <w:r w:rsidRPr="00406E76">
              <w:rPr>
                <w:rFonts w:ascii="Source Sans Pro" w:hAnsi="Source Sans Pro" w:cs="Arial"/>
                <w:sz w:val="20"/>
                <w:szCs w:val="20"/>
              </w:rPr>
              <w:t>Energy</w:t>
            </w:r>
            <w:r w:rsidRPr="00406E76">
              <w:rPr>
                <w:rFonts w:ascii="Source Sans Pro" w:hAnsi="Source Sans Pro" w:cs="Arial"/>
                <w:spacing w:val="1"/>
                <w:sz w:val="20"/>
                <w:szCs w:val="20"/>
              </w:rPr>
              <w:t xml:space="preserve"> </w:t>
            </w:r>
            <w:r w:rsidRPr="00406E76">
              <w:rPr>
                <w:rFonts w:ascii="Source Sans Pro" w:hAnsi="Source Sans Pro" w:cs="Arial"/>
                <w:spacing w:val="-1"/>
                <w:sz w:val="20"/>
                <w:szCs w:val="20"/>
              </w:rPr>
              <w:t xml:space="preserve">Commission </w:t>
            </w:r>
            <w:r w:rsidRPr="00406E76">
              <w:rPr>
                <w:rFonts w:ascii="Source Sans Pro" w:hAnsi="Source Sans Pro" w:cs="Arial"/>
                <w:sz w:val="20"/>
                <w:szCs w:val="20"/>
              </w:rPr>
              <w:t>of</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Nigeria</w:t>
            </w:r>
            <w:r w:rsidRPr="00406E76">
              <w:rPr>
                <w:rFonts w:ascii="Source Sans Pro" w:hAnsi="Source Sans Pro" w:cs="Arial"/>
                <w:spacing w:val="-3"/>
                <w:sz w:val="20"/>
                <w:szCs w:val="20"/>
              </w:rPr>
              <w:t xml:space="preserve"> </w:t>
            </w:r>
            <w:r w:rsidRPr="00406E76">
              <w:rPr>
                <w:rFonts w:ascii="Source Sans Pro" w:hAnsi="Source Sans Pro" w:cs="Arial"/>
                <w:sz w:val="20"/>
                <w:szCs w:val="20"/>
              </w:rPr>
              <w:t>(ECN)</w:t>
            </w:r>
          </w:p>
        </w:tc>
        <w:tc>
          <w:tcPr>
            <w:tcW w:w="8640" w:type="dxa"/>
          </w:tcPr>
          <w:p w14:paraId="614E0F2E" w14:textId="77777777" w:rsidR="00AD5F44" w:rsidRPr="00406E76" w:rsidRDefault="006B005E">
            <w:pPr>
              <w:pStyle w:val="TableParagraph"/>
              <w:spacing w:line="280" w:lineRule="atLeast"/>
              <w:ind w:left="107"/>
              <w:contextualSpacing/>
              <w:jc w:val="both"/>
              <w:rPr>
                <w:rFonts w:ascii="Source Sans Pro" w:hAnsi="Source Sans Pro" w:cs="Arial"/>
                <w:sz w:val="20"/>
                <w:szCs w:val="20"/>
              </w:rPr>
            </w:pPr>
            <w:r w:rsidRPr="00406E76">
              <w:rPr>
                <w:rFonts w:ascii="Source Sans Pro" w:hAnsi="Source Sans Pro" w:cs="Arial"/>
                <w:sz w:val="20"/>
                <w:szCs w:val="20"/>
              </w:rPr>
              <w:t>The ECN has the statutory mandate for strategic planning and coordination of national policies in the field of</w:t>
            </w:r>
            <w:r w:rsidRPr="00406E76">
              <w:rPr>
                <w:rFonts w:ascii="Source Sans Pro" w:hAnsi="Source Sans Pro" w:cs="Arial"/>
                <w:spacing w:val="1"/>
                <w:sz w:val="20"/>
                <w:szCs w:val="20"/>
              </w:rPr>
              <w:t xml:space="preserve"> </w:t>
            </w:r>
            <w:r w:rsidRPr="00406E76">
              <w:rPr>
                <w:rFonts w:ascii="Source Sans Pro" w:hAnsi="Source Sans Pro" w:cs="Arial"/>
                <w:sz w:val="20"/>
                <w:szCs w:val="20"/>
              </w:rPr>
              <w:t>energy. ECN coordinated stakeholder consultations during preparation of the project. During 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implementation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phase,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ECN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co-chaired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Technical Working</w:t>
            </w:r>
            <w:r w:rsidRPr="00406E76">
              <w:rPr>
                <w:rFonts w:ascii="Source Sans Pro" w:hAnsi="Source Sans Pro" w:cs="Arial"/>
                <w:spacing w:val="-3"/>
                <w:sz w:val="20"/>
                <w:szCs w:val="20"/>
              </w:rPr>
              <w:t xml:space="preserve"> </w:t>
            </w:r>
            <w:r w:rsidRPr="00406E76">
              <w:rPr>
                <w:rFonts w:ascii="Source Sans Pro" w:hAnsi="Source Sans Pro" w:cs="Arial"/>
                <w:sz w:val="20"/>
                <w:szCs w:val="20"/>
              </w:rPr>
              <w:t>Group</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(TWG)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Component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1</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 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ECN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housed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Management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Unit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(PMU).</w:t>
            </w:r>
          </w:p>
        </w:tc>
      </w:tr>
      <w:tr w:rsidR="00AD5F44" w:rsidRPr="00406E76" w14:paraId="16F261D8" w14:textId="77777777" w:rsidTr="006D343D">
        <w:trPr>
          <w:trHeight w:val="1097"/>
        </w:trPr>
        <w:tc>
          <w:tcPr>
            <w:tcW w:w="1530" w:type="dxa"/>
          </w:tcPr>
          <w:p w14:paraId="183ABBC2" w14:textId="3E945E9F" w:rsidR="00AD5F44" w:rsidRPr="00406E76" w:rsidRDefault="006B005E" w:rsidP="006808DC">
            <w:pPr>
              <w:pStyle w:val="TableParagraph"/>
              <w:spacing w:line="280" w:lineRule="atLeast"/>
              <w:ind w:left="107" w:right="194"/>
              <w:contextualSpacing/>
              <w:rPr>
                <w:rFonts w:ascii="Source Sans Pro" w:hAnsi="Source Sans Pro" w:cs="Arial"/>
                <w:sz w:val="20"/>
                <w:szCs w:val="20"/>
              </w:rPr>
            </w:pPr>
            <w:r w:rsidRPr="00406E76">
              <w:rPr>
                <w:rFonts w:ascii="Source Sans Pro" w:hAnsi="Source Sans Pro" w:cs="Arial"/>
                <w:sz w:val="20"/>
                <w:szCs w:val="20"/>
              </w:rPr>
              <w:t>Federal</w:t>
            </w:r>
            <w:r w:rsidRPr="00406E76">
              <w:rPr>
                <w:rFonts w:ascii="Source Sans Pro" w:hAnsi="Source Sans Pro" w:cs="Arial"/>
                <w:spacing w:val="1"/>
                <w:sz w:val="20"/>
                <w:szCs w:val="20"/>
              </w:rPr>
              <w:t xml:space="preserve"> </w:t>
            </w:r>
            <w:r w:rsidRPr="00406E76">
              <w:rPr>
                <w:rFonts w:ascii="Source Sans Pro" w:hAnsi="Source Sans Pro" w:cs="Arial"/>
                <w:sz w:val="20"/>
                <w:szCs w:val="20"/>
              </w:rPr>
              <w:t>Ministry of</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Power</w:t>
            </w:r>
            <w:r w:rsidR="006D343D">
              <w:rPr>
                <w:rFonts w:ascii="Source Sans Pro" w:hAnsi="Source Sans Pro" w:cs="Arial"/>
                <w:sz w:val="20"/>
                <w:szCs w:val="20"/>
              </w:rPr>
              <w:t xml:space="preserve"> </w:t>
            </w:r>
            <w:r w:rsidRPr="00406E76">
              <w:rPr>
                <w:rFonts w:ascii="Source Sans Pro" w:hAnsi="Source Sans Pro" w:cs="Arial"/>
                <w:sz w:val="20"/>
                <w:szCs w:val="20"/>
              </w:rPr>
              <w:t>(FMP)</w:t>
            </w:r>
          </w:p>
        </w:tc>
        <w:tc>
          <w:tcPr>
            <w:tcW w:w="8640" w:type="dxa"/>
          </w:tcPr>
          <w:p w14:paraId="2041CA16" w14:textId="77777777" w:rsidR="00AD5F44" w:rsidRPr="00406E76" w:rsidRDefault="006B005E">
            <w:pPr>
              <w:pStyle w:val="TableParagraph"/>
              <w:spacing w:line="280" w:lineRule="atLeast"/>
              <w:ind w:left="107" w:right="196"/>
              <w:contextualSpacing/>
              <w:jc w:val="both"/>
              <w:rPr>
                <w:rFonts w:ascii="Source Sans Pro" w:hAnsi="Source Sans Pro" w:cs="Arial"/>
                <w:sz w:val="20"/>
                <w:szCs w:val="20"/>
              </w:rPr>
            </w:pPr>
            <w:r w:rsidRPr="00406E76">
              <w:rPr>
                <w:rFonts w:ascii="Source Sans Pro" w:hAnsi="Source Sans Pro" w:cs="Arial"/>
                <w:sz w:val="20"/>
                <w:szCs w:val="20"/>
              </w:rPr>
              <w:t>The key function of the Ministry is to develop and facilitate the implementation of policies for the provision of</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adequate and reliable power supply in the country. In this capacity, the FMP was consulted during 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formulation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FMP</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chaired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TWG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Component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2</w:t>
            </w:r>
            <w:r w:rsidRPr="00406E76">
              <w:rPr>
                <w:rFonts w:ascii="Source Sans Pro" w:hAnsi="Source Sans Pro" w:cs="Arial"/>
                <w:spacing w:val="-1"/>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 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FMP</w:t>
            </w:r>
            <w:r w:rsidRPr="00406E76">
              <w:rPr>
                <w:rFonts w:ascii="Source Sans Pro" w:hAnsi="Source Sans Pro" w:cs="Arial"/>
                <w:spacing w:val="-1"/>
                <w:sz w:val="20"/>
                <w:szCs w:val="20"/>
              </w:rPr>
              <w:t xml:space="preserve"> </w:t>
            </w:r>
            <w:r w:rsidRPr="00406E76">
              <w:rPr>
                <w:rFonts w:ascii="Source Sans Pro" w:hAnsi="Source Sans Pro" w:cs="Arial"/>
                <w:sz w:val="20"/>
                <w:szCs w:val="20"/>
              </w:rPr>
              <w:t>was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also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be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w:t>
            </w:r>
            <w:r w:rsidRPr="00406E76">
              <w:rPr>
                <w:rFonts w:ascii="Source Sans Pro" w:hAnsi="Source Sans Pro" w:cs="Arial"/>
                <w:spacing w:val="-37"/>
                <w:sz w:val="20"/>
                <w:szCs w:val="20"/>
              </w:rPr>
              <w:t xml:space="preserve"> </w:t>
            </w:r>
            <w:r w:rsidRPr="00406E76">
              <w:rPr>
                <w:rFonts w:ascii="Source Sans Pro" w:hAnsi="Source Sans Pro" w:cs="Arial"/>
                <w:sz w:val="20"/>
                <w:szCs w:val="20"/>
              </w:rPr>
              <w:t>direct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beneficiary</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through</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development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geospatially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referenced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practicable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locations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for siting</w:t>
            </w:r>
            <w:r w:rsidRPr="00406E76">
              <w:rPr>
                <w:rFonts w:ascii="Source Sans Pro" w:hAnsi="Source Sans Pro" w:cs="Arial"/>
                <w:spacing w:val="-3"/>
                <w:sz w:val="20"/>
                <w:szCs w:val="20"/>
              </w:rPr>
              <w:t xml:space="preserve"> </w:t>
            </w:r>
            <w:r w:rsidRPr="00406E76">
              <w:rPr>
                <w:rFonts w:ascii="Source Sans Pro" w:hAnsi="Source Sans Pro" w:cs="Arial"/>
                <w:sz w:val="20"/>
                <w:szCs w:val="20"/>
              </w:rPr>
              <w:t>various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types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on-grid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renewable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energy projects.</w:t>
            </w:r>
          </w:p>
        </w:tc>
      </w:tr>
      <w:tr w:rsidR="00AD5F44" w:rsidRPr="00406E76" w14:paraId="2B74741C" w14:textId="77777777" w:rsidTr="006D343D">
        <w:trPr>
          <w:trHeight w:val="1319"/>
        </w:trPr>
        <w:tc>
          <w:tcPr>
            <w:tcW w:w="1530" w:type="dxa"/>
          </w:tcPr>
          <w:p w14:paraId="6BA0699E" w14:textId="77777777" w:rsidR="00AD5F44" w:rsidRPr="00406E76" w:rsidRDefault="006B005E" w:rsidP="006808DC">
            <w:pPr>
              <w:pStyle w:val="TableParagraph"/>
              <w:spacing w:line="280" w:lineRule="atLeast"/>
              <w:ind w:left="107" w:right="323"/>
              <w:contextualSpacing/>
              <w:rPr>
                <w:rFonts w:ascii="Source Sans Pro" w:hAnsi="Source Sans Pro" w:cs="Arial"/>
                <w:sz w:val="20"/>
                <w:szCs w:val="20"/>
              </w:rPr>
            </w:pPr>
            <w:r w:rsidRPr="00406E76">
              <w:rPr>
                <w:rFonts w:ascii="Source Sans Pro" w:hAnsi="Source Sans Pro" w:cs="Arial"/>
                <w:sz w:val="20"/>
                <w:szCs w:val="20"/>
              </w:rPr>
              <w:t>Nigerian</w:t>
            </w:r>
            <w:r w:rsidRPr="00406E76">
              <w:rPr>
                <w:rFonts w:ascii="Source Sans Pro" w:hAnsi="Source Sans Pro" w:cs="Arial"/>
                <w:spacing w:val="1"/>
                <w:sz w:val="20"/>
                <w:szCs w:val="20"/>
              </w:rPr>
              <w:t xml:space="preserve"> </w:t>
            </w:r>
            <w:r w:rsidRPr="00406E76">
              <w:rPr>
                <w:rFonts w:ascii="Source Sans Pro" w:hAnsi="Source Sans Pro" w:cs="Arial"/>
                <w:sz w:val="20"/>
                <w:szCs w:val="20"/>
              </w:rPr>
              <w:t>Electricity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Regulatory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Commission</w:t>
            </w:r>
            <w:r w:rsidRPr="00406E76">
              <w:rPr>
                <w:rFonts w:ascii="Source Sans Pro" w:hAnsi="Source Sans Pro" w:cs="Arial"/>
                <w:spacing w:val="-39"/>
                <w:sz w:val="20"/>
                <w:szCs w:val="20"/>
              </w:rPr>
              <w:t xml:space="preserve"> </w:t>
            </w:r>
            <w:r w:rsidRPr="00406E76">
              <w:rPr>
                <w:rFonts w:ascii="Source Sans Pro" w:hAnsi="Source Sans Pro" w:cs="Arial"/>
                <w:sz w:val="20"/>
                <w:szCs w:val="20"/>
              </w:rPr>
              <w:t>(NERC)</w:t>
            </w:r>
          </w:p>
        </w:tc>
        <w:tc>
          <w:tcPr>
            <w:tcW w:w="8640" w:type="dxa"/>
          </w:tcPr>
          <w:p w14:paraId="0400BD8D" w14:textId="77777777" w:rsidR="00AD5F44" w:rsidRPr="00406E76" w:rsidRDefault="006B005E">
            <w:pPr>
              <w:pStyle w:val="TableParagraph"/>
              <w:spacing w:line="280" w:lineRule="atLeast"/>
              <w:ind w:left="107" w:right="326"/>
              <w:contextualSpacing/>
              <w:jc w:val="both"/>
              <w:rPr>
                <w:rFonts w:ascii="Source Sans Pro" w:hAnsi="Source Sans Pro" w:cs="Arial"/>
                <w:sz w:val="20"/>
                <w:szCs w:val="20"/>
              </w:rPr>
            </w:pPr>
            <w:r w:rsidRPr="00406E76">
              <w:rPr>
                <w:rFonts w:ascii="Source Sans Pro" w:hAnsi="Source Sans Pro" w:cs="Arial"/>
                <w:sz w:val="20"/>
                <w:szCs w:val="20"/>
              </w:rPr>
              <w:t>NERC is an independent regulatory agency mandated to regulate and monitor the Nigerian power sector. Of</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direct relevance to NERC is the DREI analysis that can be used to guide the revision of MYTO II (equivalent of</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feed-in-tariffs in Nigeria) using a risk-adjusted approach. The DREI analyses complemented the technical</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assistance that the NERC was getting from GIZ under the NESP and provided an opportunity for the UNDP-GEF</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collaborate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with</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GIZ</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NERC.</w:t>
            </w:r>
            <w:r w:rsidRPr="00406E76">
              <w:rPr>
                <w:rFonts w:ascii="Source Sans Pro" w:hAnsi="Source Sans Pro" w:cs="Arial"/>
                <w:spacing w:val="1"/>
                <w:sz w:val="20"/>
                <w:szCs w:val="20"/>
              </w:rPr>
              <w:t xml:space="preserve"> </w:t>
            </w:r>
            <w:r w:rsidRPr="00406E76">
              <w:rPr>
                <w:rFonts w:ascii="Source Sans Pro" w:hAnsi="Source Sans Pro" w:cs="Arial"/>
                <w:sz w:val="20"/>
                <w:szCs w:val="20"/>
              </w:rPr>
              <w:t>NERC</w:t>
            </w:r>
            <w:r w:rsidRPr="00406E76">
              <w:rPr>
                <w:rFonts w:ascii="Source Sans Pro" w:hAnsi="Source Sans Pro" w:cs="Arial"/>
                <w:spacing w:val="-2"/>
                <w:sz w:val="20"/>
                <w:szCs w:val="20"/>
              </w:rPr>
              <w:t xml:space="preserve"> </w:t>
            </w:r>
            <w:r w:rsidRPr="00406E76">
              <w:rPr>
                <w:rFonts w:ascii="Source Sans Pro" w:hAnsi="Source Sans Pro" w:cs="Arial"/>
                <w:sz w:val="20"/>
                <w:szCs w:val="20"/>
              </w:rPr>
              <w:t>was invited to</w:t>
            </w:r>
            <w:r w:rsidRPr="00406E76">
              <w:rPr>
                <w:rFonts w:ascii="Source Sans Pro" w:hAnsi="Source Sans Pro" w:cs="Arial"/>
                <w:spacing w:val="-2"/>
                <w:sz w:val="20"/>
                <w:szCs w:val="20"/>
              </w:rPr>
              <w:t xml:space="preserve"> </w:t>
            </w:r>
            <w:r w:rsidRPr="00406E76">
              <w:rPr>
                <w:rFonts w:ascii="Source Sans Pro" w:hAnsi="Source Sans Pro" w:cs="Arial"/>
                <w:sz w:val="20"/>
                <w:szCs w:val="20"/>
              </w:rPr>
              <w:t>join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TWG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Component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2</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 Steering committee.</w:t>
            </w:r>
          </w:p>
        </w:tc>
      </w:tr>
      <w:tr w:rsidR="00AD5F44" w:rsidRPr="00406E76" w14:paraId="0A086E25" w14:textId="77777777" w:rsidTr="006D343D">
        <w:trPr>
          <w:trHeight w:val="1759"/>
        </w:trPr>
        <w:tc>
          <w:tcPr>
            <w:tcW w:w="1530" w:type="dxa"/>
          </w:tcPr>
          <w:p w14:paraId="2D971E41" w14:textId="77777777" w:rsidR="00AD5F44" w:rsidRPr="00406E76" w:rsidRDefault="006B005E" w:rsidP="006808DC">
            <w:pPr>
              <w:pStyle w:val="TableParagraph"/>
              <w:spacing w:line="280" w:lineRule="atLeast"/>
              <w:ind w:left="107" w:right="280"/>
              <w:contextualSpacing/>
              <w:rPr>
                <w:rFonts w:ascii="Source Sans Pro" w:hAnsi="Source Sans Pro" w:cs="Arial"/>
                <w:sz w:val="20"/>
                <w:szCs w:val="20"/>
              </w:rPr>
            </w:pPr>
            <w:r w:rsidRPr="00406E76">
              <w:rPr>
                <w:rFonts w:ascii="Source Sans Pro" w:hAnsi="Source Sans Pro" w:cs="Arial"/>
                <w:sz w:val="20"/>
                <w:szCs w:val="20"/>
              </w:rPr>
              <w:t>Federal</w:t>
            </w:r>
            <w:r w:rsidRPr="00406E76">
              <w:rPr>
                <w:rFonts w:ascii="Source Sans Pro" w:hAnsi="Source Sans Pro" w:cs="Arial"/>
                <w:spacing w:val="1"/>
                <w:sz w:val="20"/>
                <w:szCs w:val="20"/>
              </w:rPr>
              <w:t xml:space="preserve"> </w:t>
            </w:r>
            <w:r w:rsidRPr="00406E76">
              <w:rPr>
                <w:rFonts w:ascii="Source Sans Pro" w:hAnsi="Source Sans Pro" w:cs="Arial"/>
                <w:sz w:val="20"/>
                <w:szCs w:val="20"/>
              </w:rPr>
              <w:t>Ministry of</w:t>
            </w:r>
            <w:r w:rsidRPr="00406E76">
              <w:rPr>
                <w:rFonts w:ascii="Source Sans Pro" w:hAnsi="Source Sans Pro" w:cs="Arial"/>
                <w:spacing w:val="1"/>
                <w:sz w:val="20"/>
                <w:szCs w:val="20"/>
              </w:rPr>
              <w:t xml:space="preserve"> </w:t>
            </w:r>
            <w:r w:rsidRPr="00406E76">
              <w:rPr>
                <w:rFonts w:ascii="Source Sans Pro" w:hAnsi="Source Sans Pro" w:cs="Arial"/>
                <w:spacing w:val="-1"/>
                <w:sz w:val="20"/>
                <w:szCs w:val="20"/>
              </w:rPr>
              <w:t>Environment</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(FME)</w:t>
            </w:r>
          </w:p>
        </w:tc>
        <w:tc>
          <w:tcPr>
            <w:tcW w:w="8640" w:type="dxa"/>
          </w:tcPr>
          <w:p w14:paraId="1970736A" w14:textId="77777777" w:rsidR="00AD5F44" w:rsidRPr="00406E76" w:rsidRDefault="006B005E">
            <w:pPr>
              <w:pStyle w:val="TableParagraph"/>
              <w:spacing w:line="280" w:lineRule="atLeast"/>
              <w:ind w:left="107" w:right="196"/>
              <w:contextualSpacing/>
              <w:jc w:val="both"/>
              <w:rPr>
                <w:rFonts w:ascii="Source Sans Pro" w:hAnsi="Source Sans Pro" w:cs="Arial"/>
                <w:sz w:val="20"/>
                <w:szCs w:val="20"/>
              </w:rPr>
            </w:pPr>
            <w:r w:rsidRPr="00406E76">
              <w:rPr>
                <w:rFonts w:ascii="Source Sans Pro" w:hAnsi="Source Sans Pro" w:cs="Arial"/>
                <w:sz w:val="20"/>
                <w:szCs w:val="20"/>
              </w:rPr>
              <w:t>The GEF Operational Focal Point and the DNA are hosted within the Ministry of Environment. As the coordinator for developing the Nigeria NAMA strategy and action plan, the FME was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closely involved in the formulation of the UNDP-GEF project. The FME had a central role as chair of 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Steering Committee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hence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had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responsibility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seek high</w:t>
            </w:r>
            <w:r w:rsidRPr="00406E76">
              <w:rPr>
                <w:rFonts w:ascii="Source Sans Pro" w:hAnsi="Source Sans Pro" w:cs="Arial"/>
                <w:spacing w:val="-1"/>
                <w:sz w:val="20"/>
                <w:szCs w:val="20"/>
              </w:rPr>
              <w:t xml:space="preserve"> </w:t>
            </w:r>
            <w:r w:rsidRPr="00406E76">
              <w:rPr>
                <w:rFonts w:ascii="Source Sans Pro" w:hAnsi="Source Sans Pro" w:cs="Arial"/>
                <w:sz w:val="20"/>
                <w:szCs w:val="20"/>
              </w:rPr>
              <w:t>level</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political</w:t>
            </w:r>
            <w:r w:rsidRPr="00406E76">
              <w:rPr>
                <w:rFonts w:ascii="Source Sans Pro" w:hAnsi="Source Sans Pro" w:cs="Arial"/>
                <w:spacing w:val="-3"/>
                <w:sz w:val="20"/>
                <w:szCs w:val="20"/>
              </w:rPr>
              <w:t xml:space="preserve"> </w:t>
            </w:r>
            <w:r w:rsidRPr="00406E76">
              <w:rPr>
                <w:rFonts w:ascii="Source Sans Pro" w:hAnsi="Source Sans Pro" w:cs="Arial"/>
                <w:sz w:val="20"/>
                <w:szCs w:val="20"/>
              </w:rPr>
              <w:t>support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during</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implementation. The FME was also a beneficiary of the project through the output related to 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development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guidelines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social</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environmental</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screening 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 such a manner that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national</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EIA</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is aligned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with</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international</w:t>
            </w:r>
            <w:r w:rsidRPr="00406E76">
              <w:rPr>
                <w:rFonts w:ascii="Source Sans Pro" w:hAnsi="Source Sans Pro" w:cs="Arial"/>
                <w:spacing w:val="-3"/>
                <w:sz w:val="20"/>
                <w:szCs w:val="20"/>
              </w:rPr>
              <w:t xml:space="preserve"> </w:t>
            </w:r>
            <w:r w:rsidRPr="00406E76">
              <w:rPr>
                <w:rFonts w:ascii="Source Sans Pro" w:hAnsi="Source Sans Pro" w:cs="Arial"/>
                <w:sz w:val="20"/>
                <w:szCs w:val="20"/>
              </w:rPr>
              <w:t>benchmarks.</w:t>
            </w:r>
          </w:p>
        </w:tc>
      </w:tr>
      <w:tr w:rsidR="00AD5F44" w:rsidRPr="00406E76" w14:paraId="12C4E95F" w14:textId="77777777" w:rsidTr="006D343D">
        <w:trPr>
          <w:trHeight w:val="557"/>
        </w:trPr>
        <w:tc>
          <w:tcPr>
            <w:tcW w:w="1530" w:type="dxa"/>
          </w:tcPr>
          <w:p w14:paraId="540C53B2" w14:textId="19770D27" w:rsidR="00AD5F44" w:rsidRPr="00406E76" w:rsidRDefault="006B005E" w:rsidP="006808DC">
            <w:pPr>
              <w:pStyle w:val="TableParagraph"/>
              <w:spacing w:line="280" w:lineRule="atLeast"/>
              <w:ind w:left="107"/>
              <w:contextualSpacing/>
              <w:rPr>
                <w:rFonts w:ascii="Source Sans Pro" w:hAnsi="Source Sans Pro" w:cs="Arial"/>
                <w:sz w:val="20"/>
                <w:szCs w:val="20"/>
              </w:rPr>
            </w:pPr>
            <w:r w:rsidRPr="00406E76">
              <w:rPr>
                <w:rFonts w:ascii="Source Sans Pro" w:hAnsi="Source Sans Pro" w:cs="Arial"/>
                <w:sz w:val="20"/>
                <w:szCs w:val="20"/>
              </w:rPr>
              <w:t>Private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sector</w:t>
            </w:r>
            <w:r w:rsidR="006808DC">
              <w:rPr>
                <w:rFonts w:ascii="Source Sans Pro" w:hAnsi="Source Sans Pro" w:cs="Arial"/>
                <w:sz w:val="20"/>
                <w:szCs w:val="20"/>
              </w:rPr>
              <w:t xml:space="preserve"> </w:t>
            </w:r>
            <w:r w:rsidRPr="00406E76">
              <w:rPr>
                <w:rFonts w:ascii="Source Sans Pro" w:hAnsi="Source Sans Pro" w:cs="Arial"/>
                <w:sz w:val="20"/>
                <w:szCs w:val="20"/>
              </w:rPr>
              <w:t>–</w:t>
            </w:r>
            <w:r w:rsidRPr="00406E76">
              <w:rPr>
                <w:rFonts w:ascii="Source Sans Pro" w:hAnsi="Source Sans Pro" w:cs="Arial"/>
                <w:spacing w:val="-8"/>
                <w:sz w:val="20"/>
                <w:szCs w:val="20"/>
              </w:rPr>
              <w:t xml:space="preserve"> </w:t>
            </w:r>
            <w:r w:rsidRPr="00406E76">
              <w:rPr>
                <w:rFonts w:ascii="Source Sans Pro" w:hAnsi="Source Sans Pro" w:cs="Arial"/>
                <w:sz w:val="20"/>
                <w:szCs w:val="20"/>
              </w:rPr>
              <w:t>Nigeria</w:t>
            </w:r>
            <w:r w:rsidRPr="00406E76">
              <w:rPr>
                <w:rFonts w:ascii="Source Sans Pro" w:hAnsi="Source Sans Pro" w:cs="Arial"/>
                <w:spacing w:val="-8"/>
                <w:sz w:val="20"/>
                <w:szCs w:val="20"/>
              </w:rPr>
              <w:t xml:space="preserve"> </w:t>
            </w:r>
            <w:r w:rsidRPr="00406E76">
              <w:rPr>
                <w:rFonts w:ascii="Source Sans Pro" w:hAnsi="Source Sans Pro" w:cs="Arial"/>
                <w:sz w:val="20"/>
                <w:szCs w:val="20"/>
              </w:rPr>
              <w:t>Solar</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Capital</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Partners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(NSCP)</w:t>
            </w:r>
          </w:p>
        </w:tc>
        <w:tc>
          <w:tcPr>
            <w:tcW w:w="8640" w:type="dxa"/>
          </w:tcPr>
          <w:p w14:paraId="59F24F65" w14:textId="4F879644" w:rsidR="00AD5F44" w:rsidRPr="00406E76" w:rsidRDefault="006B005E">
            <w:pPr>
              <w:pStyle w:val="TableParagraph"/>
              <w:spacing w:line="280" w:lineRule="atLeast"/>
              <w:ind w:left="107"/>
              <w:contextualSpacing/>
              <w:jc w:val="both"/>
              <w:rPr>
                <w:rFonts w:ascii="Source Sans Pro" w:hAnsi="Source Sans Pro" w:cs="Arial"/>
                <w:sz w:val="20"/>
                <w:szCs w:val="20"/>
              </w:rPr>
            </w:pPr>
            <w:r w:rsidRPr="00406E76">
              <w:rPr>
                <w:rFonts w:ascii="Source Sans Pro" w:hAnsi="Source Sans Pro" w:cs="Arial"/>
                <w:sz w:val="20"/>
                <w:szCs w:val="20"/>
              </w:rPr>
              <w:t>Because of the prevailing barriers and risks, there is currently limited private sector investment in renewable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 xml:space="preserve">energies in Nigeria. The most prominent solar PV private developer to date – </w:t>
            </w:r>
            <w:proofErr w:type="gramStart"/>
            <w:r w:rsidRPr="00406E76">
              <w:rPr>
                <w:rFonts w:ascii="Source Sans Pro" w:hAnsi="Source Sans Pro" w:cs="Arial"/>
                <w:sz w:val="20"/>
                <w:szCs w:val="20"/>
              </w:rPr>
              <w:t>i.e.</w:t>
            </w:r>
            <w:proofErr w:type="gramEnd"/>
            <w:r w:rsidRPr="00406E76">
              <w:rPr>
                <w:rFonts w:ascii="Source Sans Pro" w:hAnsi="Source Sans Pro" w:cs="Arial"/>
                <w:sz w:val="20"/>
                <w:szCs w:val="20"/>
              </w:rPr>
              <w:t xml:space="preserve"> NSCP – and has been heavily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involved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preparation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UNDP-GEF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Since NSCP</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also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owner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100</w:t>
            </w:r>
            <w:r w:rsidRPr="00406E76">
              <w:rPr>
                <w:rFonts w:ascii="Source Sans Pro" w:hAnsi="Source Sans Pro" w:cs="Arial"/>
                <w:spacing w:val="-1"/>
                <w:sz w:val="20"/>
                <w:szCs w:val="20"/>
              </w:rPr>
              <w:t xml:space="preserve"> </w:t>
            </w:r>
            <w:r w:rsidRPr="00406E76">
              <w:rPr>
                <w:rFonts w:ascii="Source Sans Pro" w:hAnsi="Source Sans Pro" w:cs="Arial"/>
                <w:sz w:val="20"/>
                <w:szCs w:val="20"/>
              </w:rPr>
              <w:t>MW</w:t>
            </w:r>
            <w:r w:rsidRPr="00406E76">
              <w:rPr>
                <w:rFonts w:ascii="Source Sans Pro" w:hAnsi="Source Sans Pro" w:cs="Arial"/>
                <w:spacing w:val="-1"/>
                <w:sz w:val="20"/>
                <w:szCs w:val="20"/>
              </w:rPr>
              <w:t xml:space="preserve"> </w:t>
            </w:r>
            <w:r w:rsidRPr="00406E76">
              <w:rPr>
                <w:rFonts w:ascii="Source Sans Pro" w:hAnsi="Source Sans Pro" w:cs="Arial"/>
                <w:sz w:val="20"/>
                <w:szCs w:val="20"/>
              </w:rPr>
              <w:t>baseline</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solar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PV 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Bauchi</w:t>
            </w:r>
            <w:r w:rsidRPr="00406E76">
              <w:rPr>
                <w:rFonts w:ascii="Source Sans Pro" w:hAnsi="Source Sans Pro" w:cs="Arial"/>
                <w:spacing w:val="-3"/>
                <w:sz w:val="20"/>
                <w:szCs w:val="20"/>
              </w:rPr>
              <w:t xml:space="preserve"> </w:t>
            </w:r>
            <w:r w:rsidRPr="00406E76">
              <w:rPr>
                <w:rFonts w:ascii="Source Sans Pro" w:hAnsi="Source Sans Pro" w:cs="Arial"/>
                <w:sz w:val="20"/>
                <w:szCs w:val="20"/>
              </w:rPr>
              <w:t>State,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was proposed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be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w:t>
            </w:r>
            <w:r w:rsidRPr="00406E76">
              <w:rPr>
                <w:rFonts w:ascii="Source Sans Pro" w:hAnsi="Source Sans Pro" w:cs="Arial"/>
                <w:spacing w:val="-2"/>
                <w:sz w:val="20"/>
                <w:szCs w:val="20"/>
              </w:rPr>
              <w:t xml:space="preserve"> </w:t>
            </w:r>
            <w:r w:rsidRPr="00406E76">
              <w:rPr>
                <w:rFonts w:ascii="Source Sans Pro" w:hAnsi="Source Sans Pro" w:cs="Arial"/>
                <w:sz w:val="20"/>
                <w:szCs w:val="20"/>
              </w:rPr>
              <w:t>key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stakeholder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throughout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implementation.</w:t>
            </w:r>
            <w:r w:rsidR="006808DC">
              <w:rPr>
                <w:rFonts w:ascii="Source Sans Pro" w:hAnsi="Source Sans Pro" w:cs="Arial"/>
                <w:sz w:val="20"/>
                <w:szCs w:val="20"/>
              </w:rPr>
              <w:t xml:space="preserve"> </w:t>
            </w:r>
            <w:r w:rsidRPr="00406E76">
              <w:rPr>
                <w:rFonts w:ascii="Source Sans Pro" w:hAnsi="Source Sans Pro" w:cs="Arial"/>
                <w:sz w:val="20"/>
                <w:szCs w:val="20"/>
              </w:rPr>
              <w:t>Further,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NSCP</w:t>
            </w:r>
            <w:r w:rsidRPr="00406E76">
              <w:rPr>
                <w:rFonts w:ascii="Source Sans Pro" w:hAnsi="Source Sans Pro" w:cs="Arial"/>
                <w:spacing w:val="-1"/>
                <w:sz w:val="20"/>
                <w:szCs w:val="20"/>
              </w:rPr>
              <w:t xml:space="preserve"> </w:t>
            </w:r>
            <w:r w:rsidRPr="00406E76">
              <w:rPr>
                <w:rFonts w:ascii="Source Sans Pro" w:hAnsi="Source Sans Pro" w:cs="Arial"/>
                <w:sz w:val="20"/>
                <w:szCs w:val="20"/>
              </w:rPr>
              <w:t>was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w:t>
            </w:r>
            <w:r w:rsidRPr="00406E76">
              <w:rPr>
                <w:rFonts w:ascii="Source Sans Pro" w:hAnsi="Source Sans Pro" w:cs="Arial"/>
                <w:spacing w:val="-2"/>
                <w:sz w:val="20"/>
                <w:szCs w:val="20"/>
              </w:rPr>
              <w:t xml:space="preserve"> </w:t>
            </w:r>
            <w:r w:rsidRPr="00406E76">
              <w:rPr>
                <w:rFonts w:ascii="Source Sans Pro" w:hAnsi="Source Sans Pro" w:cs="Arial"/>
                <w:sz w:val="20"/>
                <w:szCs w:val="20"/>
              </w:rPr>
              <w:t>member 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Steering Committee.</w:t>
            </w:r>
          </w:p>
          <w:p w14:paraId="3FDCC02A" w14:textId="1F9CA11F" w:rsidR="00AD5F44" w:rsidRPr="00406E76" w:rsidRDefault="006B005E">
            <w:pPr>
              <w:pStyle w:val="TableParagraph"/>
              <w:spacing w:line="280" w:lineRule="atLeast"/>
              <w:ind w:left="107" w:right="160"/>
              <w:contextualSpacing/>
              <w:jc w:val="both"/>
              <w:rPr>
                <w:rFonts w:ascii="Source Sans Pro" w:hAnsi="Source Sans Pro" w:cs="Arial"/>
                <w:sz w:val="20"/>
                <w:szCs w:val="20"/>
              </w:rPr>
            </w:pPr>
            <w:r w:rsidRPr="00406E76">
              <w:rPr>
                <w:rFonts w:ascii="Source Sans Pro" w:hAnsi="Source Sans Pro" w:cs="Arial"/>
                <w:sz w:val="20"/>
                <w:szCs w:val="20"/>
              </w:rPr>
              <w:t>The DREI methodology, which was used in the preparation of the project and was also used in Component</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1 to assist the NAMA preparation, involving active outreach to the private sector to solicit quantitative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feedback on the barriers and investment risks to renewable energy in Nigeria.</w:t>
            </w:r>
          </w:p>
        </w:tc>
      </w:tr>
      <w:tr w:rsidR="00AD5F44" w:rsidRPr="00406E76" w14:paraId="429A18A5" w14:textId="77777777" w:rsidTr="006D343D">
        <w:trPr>
          <w:trHeight w:val="1099"/>
        </w:trPr>
        <w:tc>
          <w:tcPr>
            <w:tcW w:w="1530" w:type="dxa"/>
          </w:tcPr>
          <w:p w14:paraId="27399A62" w14:textId="230A1980" w:rsidR="00AD5F44" w:rsidRPr="00406E76" w:rsidRDefault="006D343D" w:rsidP="006808DC">
            <w:pPr>
              <w:pStyle w:val="TableParagraph"/>
              <w:spacing w:line="280" w:lineRule="atLeast"/>
              <w:ind w:left="107" w:right="196"/>
              <w:contextualSpacing/>
              <w:rPr>
                <w:rFonts w:ascii="Source Sans Pro" w:hAnsi="Source Sans Pro" w:cs="Arial"/>
                <w:sz w:val="20"/>
                <w:szCs w:val="20"/>
              </w:rPr>
            </w:pPr>
            <w:r w:rsidRPr="006D343D">
              <w:rPr>
                <w:rFonts w:ascii="Source Sans Pro" w:hAnsi="Source Sans Pro" w:cs="Arial"/>
                <w:sz w:val="20"/>
                <w:szCs w:val="20"/>
              </w:rPr>
              <w:t xml:space="preserve">Federal Ministry of Finance, </w:t>
            </w:r>
            <w:proofErr w:type="gramStart"/>
            <w:r w:rsidRPr="006D343D">
              <w:rPr>
                <w:rFonts w:ascii="Source Sans Pro" w:hAnsi="Source Sans Pro" w:cs="Arial"/>
                <w:sz w:val="20"/>
                <w:szCs w:val="20"/>
              </w:rPr>
              <w:t>Budget</w:t>
            </w:r>
            <w:proofErr w:type="gramEnd"/>
            <w:r w:rsidRPr="006D343D">
              <w:rPr>
                <w:rFonts w:ascii="Source Sans Pro" w:hAnsi="Source Sans Pro" w:cs="Arial"/>
                <w:sz w:val="20"/>
                <w:szCs w:val="20"/>
              </w:rPr>
              <w:t xml:space="preserve"> and National Planning (FMFB &amp; NP)</w:t>
            </w:r>
          </w:p>
        </w:tc>
        <w:tc>
          <w:tcPr>
            <w:tcW w:w="8640" w:type="dxa"/>
          </w:tcPr>
          <w:p w14:paraId="67E47645" w14:textId="0641E6F1" w:rsidR="00AD5F44" w:rsidRPr="00406E76" w:rsidRDefault="006B005E">
            <w:pPr>
              <w:pStyle w:val="TableParagraph"/>
              <w:spacing w:line="280" w:lineRule="atLeast"/>
              <w:ind w:left="107"/>
              <w:contextualSpacing/>
              <w:jc w:val="both"/>
              <w:rPr>
                <w:rFonts w:ascii="Source Sans Pro" w:hAnsi="Source Sans Pro" w:cs="Arial"/>
                <w:sz w:val="20"/>
                <w:szCs w:val="20"/>
              </w:rPr>
            </w:pPr>
            <w:r w:rsidRPr="00406E76">
              <w:rPr>
                <w:rFonts w:ascii="Source Sans Pro" w:hAnsi="Source Sans Pro" w:cs="Arial"/>
                <w:sz w:val="20"/>
                <w:szCs w:val="20"/>
              </w:rPr>
              <w:t xml:space="preserve">The </w:t>
            </w:r>
            <w:r w:rsidR="006D343D" w:rsidRPr="006D343D">
              <w:rPr>
                <w:rFonts w:ascii="Source Sans Pro" w:hAnsi="Source Sans Pro" w:cs="Arial"/>
                <w:sz w:val="20"/>
                <w:szCs w:val="20"/>
              </w:rPr>
              <w:t xml:space="preserve">FMFB&amp;NP </w:t>
            </w:r>
            <w:r w:rsidRPr="00406E76">
              <w:rPr>
                <w:rFonts w:ascii="Source Sans Pro" w:hAnsi="Source Sans Pro" w:cs="Arial"/>
                <w:sz w:val="20"/>
                <w:szCs w:val="20"/>
              </w:rPr>
              <w:t>was consulted during project formulation. It chaired the TWG for Component 1 and was a</w:t>
            </w:r>
            <w:r w:rsidRPr="00406E76">
              <w:rPr>
                <w:rFonts w:ascii="Source Sans Pro" w:hAnsi="Source Sans Pro" w:cs="Arial"/>
                <w:spacing w:val="1"/>
                <w:sz w:val="20"/>
                <w:szCs w:val="20"/>
              </w:rPr>
              <w:t xml:space="preserve"> </w:t>
            </w:r>
            <w:r w:rsidRPr="00406E76">
              <w:rPr>
                <w:rFonts w:ascii="Source Sans Pro" w:hAnsi="Source Sans Pro" w:cs="Arial"/>
                <w:sz w:val="20"/>
                <w:szCs w:val="20"/>
              </w:rPr>
              <w:t>member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Steering Committee.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FMF</w:t>
            </w:r>
            <w:r w:rsidRPr="00406E76">
              <w:rPr>
                <w:rFonts w:ascii="Source Sans Pro" w:hAnsi="Source Sans Pro" w:cs="Arial"/>
                <w:spacing w:val="-4"/>
                <w:sz w:val="20"/>
                <w:szCs w:val="20"/>
              </w:rPr>
              <w:t xml:space="preserve"> </w:t>
            </w:r>
            <w:r w:rsidRPr="00406E76">
              <w:rPr>
                <w:rFonts w:ascii="Source Sans Pro" w:hAnsi="Source Sans Pro" w:cs="Arial"/>
                <w:sz w:val="20"/>
                <w:szCs w:val="20"/>
              </w:rPr>
              <w:t>was direct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beneficiary</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under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Component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1 that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sought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identify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and propose financial de-risking instruments to attract private sector investments in renewable energies, and in</w:t>
            </w:r>
            <w:r w:rsidRPr="00406E76">
              <w:rPr>
                <w:rFonts w:ascii="Source Sans Pro" w:hAnsi="Source Sans Pro" w:cs="Arial"/>
                <w:spacing w:val="-38"/>
                <w:sz w:val="20"/>
                <w:szCs w:val="20"/>
              </w:rPr>
              <w:t xml:space="preserve"> </w:t>
            </w:r>
            <w:r w:rsidRPr="00406E76">
              <w:rPr>
                <w:rFonts w:ascii="Source Sans Pro" w:hAnsi="Source Sans Pro" w:cs="Arial"/>
                <w:sz w:val="20"/>
                <w:szCs w:val="20"/>
              </w:rPr>
              <w:t>particular solar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energy.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FMF was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closely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consulted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during 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implementation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identify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 appropriate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financial</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sector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reforms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that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were</w:t>
            </w:r>
            <w:r w:rsidRPr="00406E76">
              <w:rPr>
                <w:rFonts w:ascii="Source Sans Pro" w:hAnsi="Source Sans Pro" w:cs="Arial"/>
                <w:spacing w:val="-4"/>
                <w:sz w:val="20"/>
                <w:szCs w:val="20"/>
              </w:rPr>
              <w:t xml:space="preserve"> </w:t>
            </w:r>
            <w:r w:rsidRPr="00406E76">
              <w:rPr>
                <w:rFonts w:ascii="Source Sans Pro" w:hAnsi="Source Sans Pro" w:cs="Arial"/>
                <w:sz w:val="20"/>
                <w:szCs w:val="20"/>
              </w:rPr>
              <w:t>required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1"/>
                <w:sz w:val="20"/>
                <w:szCs w:val="20"/>
              </w:rPr>
              <w:t xml:space="preserve"> </w:t>
            </w:r>
            <w:r w:rsidRPr="00406E76">
              <w:rPr>
                <w:rFonts w:ascii="Source Sans Pro" w:hAnsi="Source Sans Pro" w:cs="Arial"/>
                <w:sz w:val="20"/>
                <w:szCs w:val="20"/>
              </w:rPr>
              <w:t>Nigeria</w:t>
            </w:r>
            <w:r w:rsidRPr="00406E76">
              <w:rPr>
                <w:rFonts w:ascii="Source Sans Pro" w:hAnsi="Source Sans Pro" w:cs="Arial"/>
                <w:spacing w:val="-3"/>
                <w:sz w:val="20"/>
                <w:szCs w:val="20"/>
              </w:rPr>
              <w:t xml:space="preserve"> </w:t>
            </w:r>
            <w:proofErr w:type="gramStart"/>
            <w:r w:rsidRPr="00406E76">
              <w:rPr>
                <w:rFonts w:ascii="Source Sans Pro" w:hAnsi="Source Sans Pro" w:cs="Arial"/>
                <w:sz w:val="20"/>
                <w:szCs w:val="20"/>
              </w:rPr>
              <w:t>in</w:t>
            </w:r>
            <w:r w:rsidRPr="00406E76">
              <w:rPr>
                <w:rFonts w:ascii="Source Sans Pro" w:hAnsi="Source Sans Pro" w:cs="Arial"/>
                <w:spacing w:val="-4"/>
                <w:sz w:val="20"/>
                <w:szCs w:val="20"/>
              </w:rPr>
              <w:t xml:space="preserve"> </w:t>
            </w:r>
            <w:r w:rsidRPr="00406E76">
              <w:rPr>
                <w:rFonts w:ascii="Source Sans Pro" w:hAnsi="Source Sans Pro" w:cs="Arial"/>
                <w:sz w:val="20"/>
                <w:szCs w:val="20"/>
              </w:rPr>
              <w:t>order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w:t>
            </w:r>
            <w:proofErr w:type="gramEnd"/>
            <w:r w:rsidRPr="00406E76">
              <w:rPr>
                <w:rFonts w:ascii="Source Sans Pro" w:hAnsi="Source Sans Pro" w:cs="Arial"/>
                <w:spacing w:val="-2"/>
                <w:sz w:val="20"/>
                <w:szCs w:val="20"/>
              </w:rPr>
              <w:t xml:space="preserve"> </w:t>
            </w:r>
            <w:r w:rsidRPr="00406E76">
              <w:rPr>
                <w:rFonts w:ascii="Source Sans Pro" w:hAnsi="Source Sans Pro" w:cs="Arial"/>
                <w:sz w:val="20"/>
                <w:szCs w:val="20"/>
              </w:rPr>
              <w:t>unlock</w:t>
            </w:r>
            <w:r w:rsidRPr="00406E76">
              <w:rPr>
                <w:rFonts w:ascii="Source Sans Pro" w:hAnsi="Source Sans Pro" w:cs="Arial"/>
                <w:spacing w:val="-2"/>
                <w:sz w:val="20"/>
                <w:szCs w:val="20"/>
              </w:rPr>
              <w:t xml:space="preserve"> </w:t>
            </w:r>
            <w:r w:rsidRPr="00406E76">
              <w:rPr>
                <w:rFonts w:ascii="Source Sans Pro" w:hAnsi="Source Sans Pro" w:cs="Arial"/>
                <w:sz w:val="20"/>
                <w:szCs w:val="20"/>
              </w:rPr>
              <w:t>low-cost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public</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finance.</w:t>
            </w:r>
          </w:p>
        </w:tc>
      </w:tr>
      <w:tr w:rsidR="00AD5F44" w:rsidRPr="00406E76" w14:paraId="54CD807D" w14:textId="77777777" w:rsidTr="006D343D">
        <w:trPr>
          <w:trHeight w:val="170"/>
        </w:trPr>
        <w:tc>
          <w:tcPr>
            <w:tcW w:w="1530" w:type="dxa"/>
          </w:tcPr>
          <w:p w14:paraId="2CB05B24" w14:textId="4781F78C" w:rsidR="00AD5F44" w:rsidRPr="00406E76" w:rsidRDefault="006B005E">
            <w:pPr>
              <w:pStyle w:val="TableParagraph"/>
              <w:spacing w:line="280" w:lineRule="atLeast"/>
              <w:ind w:left="107" w:right="94"/>
              <w:contextualSpacing/>
              <w:jc w:val="both"/>
              <w:rPr>
                <w:rFonts w:ascii="Source Sans Pro" w:hAnsi="Source Sans Pro" w:cs="Arial"/>
                <w:sz w:val="20"/>
                <w:szCs w:val="20"/>
              </w:rPr>
            </w:pPr>
            <w:r w:rsidRPr="00406E76">
              <w:rPr>
                <w:rFonts w:ascii="Source Sans Pro" w:hAnsi="Source Sans Pro" w:cs="Arial"/>
                <w:i/>
                <w:sz w:val="20"/>
                <w:szCs w:val="20"/>
              </w:rPr>
              <w:t>Deutsche</w:t>
            </w:r>
            <w:r w:rsidRPr="00406E76">
              <w:rPr>
                <w:rFonts w:ascii="Source Sans Pro" w:hAnsi="Source Sans Pro" w:cs="Arial"/>
                <w:i/>
                <w:spacing w:val="1"/>
                <w:sz w:val="20"/>
                <w:szCs w:val="20"/>
              </w:rPr>
              <w:t xml:space="preserve"> </w:t>
            </w:r>
            <w:r w:rsidRPr="00406E76">
              <w:rPr>
                <w:rFonts w:ascii="Source Sans Pro" w:hAnsi="Source Sans Pro" w:cs="Arial"/>
                <w:i/>
                <w:spacing w:val="-1"/>
                <w:sz w:val="20"/>
                <w:szCs w:val="20"/>
              </w:rPr>
              <w:t xml:space="preserve">Gesellschaft </w:t>
            </w:r>
            <w:proofErr w:type="spellStart"/>
            <w:r w:rsidRPr="00406E76">
              <w:rPr>
                <w:rFonts w:ascii="Source Sans Pro" w:hAnsi="Source Sans Pro" w:cs="Arial"/>
                <w:i/>
                <w:sz w:val="20"/>
                <w:szCs w:val="20"/>
              </w:rPr>
              <w:t>für</w:t>
            </w:r>
            <w:proofErr w:type="spellEnd"/>
            <w:r w:rsidRPr="00406E76">
              <w:rPr>
                <w:rFonts w:ascii="Source Sans Pro" w:hAnsi="Source Sans Pro" w:cs="Arial"/>
                <w:i/>
                <w:spacing w:val="-38"/>
                <w:sz w:val="20"/>
                <w:szCs w:val="20"/>
              </w:rPr>
              <w:t xml:space="preserve"> </w:t>
            </w:r>
            <w:proofErr w:type="spellStart"/>
            <w:r w:rsidRPr="00406E76">
              <w:rPr>
                <w:rFonts w:ascii="Source Sans Pro" w:hAnsi="Source Sans Pro" w:cs="Arial"/>
                <w:i/>
                <w:sz w:val="20"/>
                <w:szCs w:val="20"/>
              </w:rPr>
              <w:t>Internationale</w:t>
            </w:r>
            <w:proofErr w:type="spellEnd"/>
            <w:r w:rsidRPr="00406E76">
              <w:rPr>
                <w:rFonts w:ascii="Source Sans Pro" w:hAnsi="Source Sans Pro" w:cs="Arial"/>
                <w:i/>
                <w:spacing w:val="1"/>
                <w:sz w:val="20"/>
                <w:szCs w:val="20"/>
              </w:rPr>
              <w:t xml:space="preserve"> </w:t>
            </w:r>
            <w:proofErr w:type="spellStart"/>
            <w:r w:rsidRPr="00406E76">
              <w:rPr>
                <w:rFonts w:ascii="Source Sans Pro" w:hAnsi="Source Sans Pro" w:cs="Arial"/>
                <w:i/>
                <w:sz w:val="20"/>
                <w:szCs w:val="20"/>
              </w:rPr>
              <w:t>Zusammenarbeit</w:t>
            </w:r>
            <w:proofErr w:type="spellEnd"/>
            <w:r w:rsidRPr="00406E76">
              <w:rPr>
                <w:rFonts w:ascii="Source Sans Pro" w:hAnsi="Source Sans Pro" w:cs="Arial"/>
                <w:i/>
                <w:spacing w:val="-1"/>
                <w:sz w:val="20"/>
                <w:szCs w:val="20"/>
              </w:rPr>
              <w:t xml:space="preserve"> </w:t>
            </w:r>
            <w:r w:rsidRPr="00406E76">
              <w:rPr>
                <w:rFonts w:ascii="Source Sans Pro" w:hAnsi="Source Sans Pro" w:cs="Arial"/>
                <w:sz w:val="20"/>
                <w:szCs w:val="20"/>
              </w:rPr>
              <w:t>(GIZ)</w:t>
            </w:r>
          </w:p>
        </w:tc>
        <w:tc>
          <w:tcPr>
            <w:tcW w:w="8640" w:type="dxa"/>
          </w:tcPr>
          <w:p w14:paraId="04A54ED2" w14:textId="77777777" w:rsidR="00AD5F44" w:rsidRPr="00406E76" w:rsidRDefault="006B005E">
            <w:pPr>
              <w:pStyle w:val="TableParagraph"/>
              <w:spacing w:line="280" w:lineRule="atLeast"/>
              <w:ind w:left="107"/>
              <w:contextualSpacing/>
              <w:jc w:val="both"/>
              <w:rPr>
                <w:rFonts w:ascii="Source Sans Pro" w:hAnsi="Source Sans Pro" w:cs="Arial"/>
                <w:sz w:val="20"/>
                <w:szCs w:val="20"/>
              </w:rPr>
            </w:pPr>
            <w:r w:rsidRPr="00406E76">
              <w:rPr>
                <w:rFonts w:ascii="Source Sans Pro" w:hAnsi="Source Sans Pro" w:cs="Arial"/>
                <w:sz w:val="20"/>
                <w:szCs w:val="20"/>
              </w:rPr>
              <w:t>GIZ was consulted throughout all the stages of project design and conceptualization.</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Since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GIZ</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working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close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collaboration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with</w:t>
            </w:r>
            <w:r w:rsidRPr="00406E76">
              <w:rPr>
                <w:rFonts w:ascii="Source Sans Pro" w:hAnsi="Source Sans Pro" w:cs="Arial"/>
                <w:spacing w:val="-37"/>
                <w:sz w:val="20"/>
                <w:szCs w:val="20"/>
              </w:rPr>
              <w:t xml:space="preserve"> </w:t>
            </w:r>
            <w:r w:rsidRPr="00406E76">
              <w:rPr>
                <w:rFonts w:ascii="Source Sans Pro" w:hAnsi="Source Sans Pro" w:cs="Arial"/>
                <w:sz w:val="20"/>
                <w:szCs w:val="20"/>
              </w:rPr>
              <w:t>several national partners, including FMP, NERC and local training institutions, seamless coordination with</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projects</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implemented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by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GIZ</w:t>
            </w:r>
            <w:r w:rsidRPr="00406E76">
              <w:rPr>
                <w:rFonts w:ascii="Source Sans Pro" w:hAnsi="Source Sans Pro" w:cs="Arial"/>
                <w:spacing w:val="-1"/>
                <w:sz w:val="20"/>
                <w:szCs w:val="20"/>
              </w:rPr>
              <w:t xml:space="preserve"> </w:t>
            </w:r>
            <w:r w:rsidRPr="00406E76">
              <w:rPr>
                <w:rFonts w:ascii="Source Sans Pro" w:hAnsi="Source Sans Pro" w:cs="Arial"/>
                <w:sz w:val="20"/>
                <w:szCs w:val="20"/>
              </w:rPr>
              <w:t>was sought.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Further,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lessons-learned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from</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 GIZ</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were drawn upon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when implementing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UNDP-GEF</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project.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GIZ was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invited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be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w:t>
            </w:r>
            <w:r w:rsidRPr="00406E76">
              <w:rPr>
                <w:rFonts w:ascii="Source Sans Pro" w:hAnsi="Source Sans Pro" w:cs="Arial"/>
                <w:spacing w:val="-1"/>
                <w:sz w:val="20"/>
                <w:szCs w:val="20"/>
              </w:rPr>
              <w:t xml:space="preserve"> </w:t>
            </w:r>
            <w:r w:rsidRPr="00406E76">
              <w:rPr>
                <w:rFonts w:ascii="Source Sans Pro" w:hAnsi="Source Sans Pro" w:cs="Arial"/>
                <w:sz w:val="20"/>
                <w:szCs w:val="20"/>
              </w:rPr>
              <w:t>member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Steering Committee.</w:t>
            </w:r>
          </w:p>
        </w:tc>
      </w:tr>
      <w:tr w:rsidR="00AD5F44" w:rsidRPr="00406E76" w14:paraId="780C90FA" w14:textId="77777777" w:rsidTr="006D343D">
        <w:trPr>
          <w:trHeight w:val="1317"/>
        </w:trPr>
        <w:tc>
          <w:tcPr>
            <w:tcW w:w="1530" w:type="dxa"/>
          </w:tcPr>
          <w:p w14:paraId="6AC73012" w14:textId="77777777" w:rsidR="00AD5F44" w:rsidRPr="00406E76" w:rsidRDefault="006B005E" w:rsidP="006808DC">
            <w:pPr>
              <w:pStyle w:val="TableParagraph"/>
              <w:spacing w:line="280" w:lineRule="atLeast"/>
              <w:ind w:left="107" w:right="135"/>
              <w:contextualSpacing/>
              <w:rPr>
                <w:rFonts w:ascii="Source Sans Pro" w:hAnsi="Source Sans Pro" w:cs="Arial"/>
                <w:sz w:val="20"/>
                <w:szCs w:val="20"/>
              </w:rPr>
            </w:pPr>
            <w:r w:rsidRPr="00406E76">
              <w:rPr>
                <w:rFonts w:ascii="Source Sans Pro" w:hAnsi="Source Sans Pro" w:cs="Arial"/>
                <w:sz w:val="20"/>
                <w:szCs w:val="20"/>
              </w:rPr>
              <w:lastRenderedPageBreak/>
              <w:t>Lagos Energy</w:t>
            </w:r>
            <w:r w:rsidRPr="00406E76">
              <w:rPr>
                <w:rFonts w:ascii="Source Sans Pro" w:hAnsi="Source Sans Pro" w:cs="Arial"/>
                <w:spacing w:val="1"/>
                <w:sz w:val="20"/>
                <w:szCs w:val="20"/>
              </w:rPr>
              <w:t xml:space="preserve"> </w:t>
            </w:r>
            <w:r w:rsidRPr="00406E76">
              <w:rPr>
                <w:rFonts w:ascii="Source Sans Pro" w:hAnsi="Source Sans Pro" w:cs="Arial"/>
                <w:spacing w:val="-1"/>
                <w:sz w:val="20"/>
                <w:szCs w:val="20"/>
              </w:rPr>
              <w:t>Academy</w:t>
            </w:r>
            <w:r w:rsidRPr="00406E76">
              <w:rPr>
                <w:rFonts w:ascii="Source Sans Pro" w:hAnsi="Source Sans Pro" w:cs="Arial"/>
                <w:spacing w:val="-7"/>
                <w:sz w:val="20"/>
                <w:szCs w:val="20"/>
              </w:rPr>
              <w:t xml:space="preserve"> </w:t>
            </w:r>
            <w:r w:rsidRPr="00406E76">
              <w:rPr>
                <w:rFonts w:ascii="Source Sans Pro" w:hAnsi="Source Sans Pro" w:cs="Arial"/>
                <w:sz w:val="20"/>
                <w:szCs w:val="20"/>
              </w:rPr>
              <w:t>(LEA)</w:t>
            </w:r>
          </w:p>
        </w:tc>
        <w:tc>
          <w:tcPr>
            <w:tcW w:w="8640" w:type="dxa"/>
          </w:tcPr>
          <w:p w14:paraId="768C1B9F" w14:textId="77777777" w:rsidR="00AD5F44" w:rsidRPr="00406E76" w:rsidRDefault="006B005E">
            <w:pPr>
              <w:pStyle w:val="TableParagraph"/>
              <w:spacing w:line="280" w:lineRule="atLeast"/>
              <w:ind w:left="107" w:right="151"/>
              <w:contextualSpacing/>
              <w:jc w:val="both"/>
              <w:rPr>
                <w:rFonts w:ascii="Source Sans Pro" w:hAnsi="Source Sans Pro" w:cs="Arial"/>
                <w:sz w:val="20"/>
                <w:szCs w:val="20"/>
              </w:rPr>
            </w:pPr>
            <w:r w:rsidRPr="00406E76">
              <w:rPr>
                <w:rFonts w:ascii="Source Sans Pro" w:hAnsi="Source Sans Pro" w:cs="Arial"/>
                <w:sz w:val="20"/>
                <w:szCs w:val="20"/>
              </w:rPr>
              <w:t>The LEA was consulted during the project formulation, and it was identified as a reliable partner for providing</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applied trainings for technicians from the private sector across the entire solar PV value chain. Through seed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funding from the Lagos State Government and DFID, the LEA has put in place state-of-the-art training facilities,</w:t>
            </w:r>
            <w:r w:rsidRPr="00406E76">
              <w:rPr>
                <w:rFonts w:ascii="Source Sans Pro" w:hAnsi="Source Sans Pro" w:cs="Arial"/>
                <w:spacing w:val="-39"/>
                <w:sz w:val="20"/>
                <w:szCs w:val="20"/>
              </w:rPr>
              <w:t xml:space="preserve"> </w:t>
            </w:r>
            <w:r w:rsidRPr="00406E76">
              <w:rPr>
                <w:rFonts w:ascii="Source Sans Pro" w:hAnsi="Source Sans Pro" w:cs="Arial"/>
                <w:sz w:val="20"/>
                <w:szCs w:val="20"/>
              </w:rPr>
              <w:t>including testing laboratories and field operation of a solar PV array. The UNDP-GEF project capitalized on</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these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initial</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investments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2"/>
                <w:sz w:val="20"/>
                <w:szCs w:val="20"/>
              </w:rPr>
              <w:t xml:space="preserve"> </w:t>
            </w:r>
            <w:r w:rsidRPr="00406E76">
              <w:rPr>
                <w:rFonts w:ascii="Source Sans Pro" w:hAnsi="Source Sans Pro" w:cs="Arial"/>
                <w:sz w:val="20"/>
                <w:szCs w:val="20"/>
              </w:rPr>
              <w:t>develop</w:t>
            </w:r>
            <w:r w:rsidRPr="00406E76">
              <w:rPr>
                <w:rFonts w:ascii="Source Sans Pro" w:hAnsi="Source Sans Pro" w:cs="Arial"/>
                <w:spacing w:val="-2"/>
                <w:sz w:val="20"/>
                <w:szCs w:val="20"/>
              </w:rPr>
              <w:t xml:space="preserve"> </w:t>
            </w:r>
            <w:r w:rsidRPr="00406E76">
              <w:rPr>
                <w:rFonts w:ascii="Source Sans Pro" w:hAnsi="Source Sans Pro" w:cs="Arial"/>
                <w:sz w:val="20"/>
                <w:szCs w:val="20"/>
              </w:rPr>
              <w:t>new</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training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courses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complement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existing</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equipment. 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LEA</w:t>
            </w:r>
            <w:r w:rsidRPr="00406E76">
              <w:rPr>
                <w:rFonts w:ascii="Source Sans Pro" w:hAnsi="Source Sans Pro" w:cs="Arial"/>
                <w:spacing w:val="-4"/>
                <w:sz w:val="20"/>
                <w:szCs w:val="20"/>
              </w:rPr>
              <w:t xml:space="preserve"> </w:t>
            </w:r>
            <w:r w:rsidRPr="00406E76">
              <w:rPr>
                <w:rFonts w:ascii="Source Sans Pro" w:hAnsi="Source Sans Pro" w:cs="Arial"/>
                <w:sz w:val="20"/>
                <w:szCs w:val="20"/>
              </w:rPr>
              <w:t>was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invited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 form</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part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Steering Committee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w:t>
            </w:r>
            <w:r w:rsidRPr="00406E76">
              <w:rPr>
                <w:rFonts w:ascii="Source Sans Pro" w:hAnsi="Source Sans Pro" w:cs="Arial"/>
                <w:spacing w:val="-2"/>
                <w:sz w:val="20"/>
                <w:szCs w:val="20"/>
              </w:rPr>
              <w:t xml:space="preserve"> </w:t>
            </w:r>
            <w:r w:rsidRPr="00406E76">
              <w:rPr>
                <w:rFonts w:ascii="Source Sans Pro" w:hAnsi="Source Sans Pro" w:cs="Arial"/>
                <w:sz w:val="20"/>
                <w:szCs w:val="20"/>
              </w:rPr>
              <w:t>member 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WG</w:t>
            </w:r>
            <w:r w:rsidRPr="00406E76">
              <w:rPr>
                <w:rFonts w:ascii="Source Sans Pro" w:hAnsi="Source Sans Pro" w:cs="Arial"/>
                <w:spacing w:val="-1"/>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Component</w:t>
            </w:r>
            <w:r w:rsidRPr="00406E76">
              <w:rPr>
                <w:rFonts w:ascii="Source Sans Pro" w:hAnsi="Source Sans Pro" w:cs="Arial"/>
                <w:spacing w:val="-1"/>
                <w:sz w:val="20"/>
                <w:szCs w:val="20"/>
              </w:rPr>
              <w:t xml:space="preserve"> </w:t>
            </w:r>
            <w:r w:rsidRPr="00406E76">
              <w:rPr>
                <w:rFonts w:ascii="Source Sans Pro" w:hAnsi="Source Sans Pro" w:cs="Arial"/>
                <w:sz w:val="20"/>
                <w:szCs w:val="20"/>
              </w:rPr>
              <w:t>2.</w:t>
            </w:r>
          </w:p>
        </w:tc>
      </w:tr>
    </w:tbl>
    <w:p w14:paraId="1522CE85" w14:textId="77777777" w:rsidR="00AD5F44" w:rsidRPr="00406E76" w:rsidRDefault="00AD5F44">
      <w:pPr>
        <w:spacing w:after="0" w:line="280" w:lineRule="atLeast"/>
        <w:contextualSpacing/>
        <w:jc w:val="both"/>
        <w:rPr>
          <w:rFonts w:ascii="Source Sans Pro" w:hAnsi="Source Sans Pro" w:cs="Arial"/>
          <w:b/>
          <w:sz w:val="20"/>
          <w:szCs w:val="20"/>
        </w:rPr>
      </w:pPr>
    </w:p>
    <w:p w14:paraId="735975FE" w14:textId="77777777" w:rsidR="00AD5F44" w:rsidRPr="00406E76" w:rsidRDefault="006B005E">
      <w:pPr>
        <w:pStyle w:val="Heading3"/>
        <w:spacing w:before="0" w:line="280" w:lineRule="atLeast"/>
        <w:contextualSpacing/>
        <w:jc w:val="both"/>
        <w:rPr>
          <w:rFonts w:ascii="Source Sans Pro" w:hAnsi="Source Sans Pro" w:cs="Arial"/>
          <w:b/>
          <w:sz w:val="22"/>
        </w:rPr>
      </w:pPr>
      <w:bookmarkStart w:id="14" w:name="_Toc65214623"/>
      <w:r w:rsidRPr="00406E76">
        <w:rPr>
          <w:rFonts w:ascii="Source Sans Pro" w:hAnsi="Source Sans Pro" w:cs="Arial"/>
          <w:b/>
          <w:sz w:val="22"/>
        </w:rPr>
        <w:t>1.2.3</w:t>
      </w:r>
      <w:r w:rsidRPr="00406E76">
        <w:rPr>
          <w:rFonts w:ascii="Source Sans Pro" w:hAnsi="Source Sans Pro" w:cs="Arial"/>
          <w:b/>
          <w:sz w:val="22"/>
        </w:rPr>
        <w:tab/>
        <w:t>Information gathering techniques and instruments</w:t>
      </w:r>
      <w:bookmarkEnd w:id="14"/>
    </w:p>
    <w:p w14:paraId="4A107B85" w14:textId="4703A635"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data instruments were designed based on the evaluation questions and the study objectives (see Annex 2).</w:t>
      </w:r>
    </w:p>
    <w:p w14:paraId="755F8D08" w14:textId="77777777" w:rsidR="00AD5F44" w:rsidRPr="00406E76" w:rsidRDefault="00AD5F44">
      <w:pPr>
        <w:spacing w:after="0" w:line="280" w:lineRule="atLeast"/>
        <w:contextualSpacing/>
        <w:jc w:val="both"/>
        <w:rPr>
          <w:rFonts w:ascii="Source Sans Pro" w:hAnsi="Source Sans Pro" w:cs="Arial"/>
        </w:rPr>
      </w:pPr>
    </w:p>
    <w:p w14:paraId="6DB26570"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15" w:name="_Toc65214626"/>
      <w:bookmarkStart w:id="16" w:name="_Toc89021397"/>
      <w:r w:rsidRPr="00406E76">
        <w:rPr>
          <w:rFonts w:ascii="Source Sans Pro" w:hAnsi="Source Sans Pro" w:cs="Arial"/>
          <w:b/>
          <w:sz w:val="24"/>
        </w:rPr>
        <w:t>1.3</w:t>
      </w:r>
      <w:r w:rsidRPr="00406E76">
        <w:rPr>
          <w:rFonts w:ascii="Source Sans Pro" w:hAnsi="Source Sans Pro" w:cs="Arial"/>
          <w:b/>
          <w:sz w:val="24"/>
        </w:rPr>
        <w:tab/>
        <w:t>Limitations of the evaluation</w:t>
      </w:r>
      <w:bookmarkEnd w:id="15"/>
      <w:bookmarkEnd w:id="16"/>
    </w:p>
    <w:p w14:paraId="6FEA6B80" w14:textId="6F306EFF"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Because of the prevailing COVID-19 pandemic situation, in-person consultations with project implementers, counterparts and beneficiaries were limited and only </w:t>
      </w:r>
      <w:r w:rsidR="00301D4B" w:rsidRPr="00406E76">
        <w:rPr>
          <w:rFonts w:ascii="Source Sans Pro" w:hAnsi="Source Sans Pro" w:cs="Arial"/>
          <w:szCs w:val="24"/>
        </w:rPr>
        <w:t>very few</w:t>
      </w:r>
      <w:r w:rsidRPr="00406E76">
        <w:rPr>
          <w:rFonts w:ascii="Source Sans Pro" w:hAnsi="Source Sans Pro" w:cs="Arial"/>
          <w:szCs w:val="24"/>
        </w:rPr>
        <w:t xml:space="preserve"> could </w:t>
      </w:r>
      <w:r w:rsidR="006808DC">
        <w:rPr>
          <w:rFonts w:ascii="Source Sans Pro" w:hAnsi="Source Sans Pro" w:cs="Arial"/>
          <w:szCs w:val="24"/>
        </w:rPr>
        <w:t xml:space="preserve">be </w:t>
      </w:r>
      <w:r w:rsidRPr="00406E76">
        <w:rPr>
          <w:rFonts w:ascii="Source Sans Pro" w:hAnsi="Source Sans Pro" w:cs="Arial"/>
          <w:szCs w:val="24"/>
        </w:rPr>
        <w:t>undertake</w:t>
      </w:r>
      <w:r w:rsidR="006808DC">
        <w:rPr>
          <w:rFonts w:ascii="Source Sans Pro" w:hAnsi="Source Sans Pro" w:cs="Arial"/>
          <w:szCs w:val="24"/>
        </w:rPr>
        <w:t>n.</w:t>
      </w:r>
      <w:r w:rsidRPr="00406E76">
        <w:rPr>
          <w:rFonts w:ascii="Source Sans Pro" w:hAnsi="Source Sans Pro" w:cs="Arial"/>
          <w:szCs w:val="24"/>
        </w:rPr>
        <w:t xml:space="preserve"> For the same reason, it was also not possible to visit the </w:t>
      </w:r>
      <w:r w:rsidR="006808DC">
        <w:rPr>
          <w:rFonts w:ascii="Source Sans Pro" w:hAnsi="Source Sans Pro" w:cs="Arial"/>
          <w:szCs w:val="24"/>
        </w:rPr>
        <w:t>locations where the plants</w:t>
      </w:r>
      <w:r w:rsidRPr="00406E76">
        <w:rPr>
          <w:rFonts w:ascii="Source Sans Pro" w:hAnsi="Source Sans Pro" w:cs="Arial"/>
          <w:szCs w:val="24"/>
        </w:rPr>
        <w:t xml:space="preserve"> promoted during project execution</w:t>
      </w:r>
      <w:r w:rsidR="006808DC">
        <w:rPr>
          <w:rFonts w:ascii="Source Sans Pro" w:hAnsi="Source Sans Pro" w:cs="Arial"/>
          <w:szCs w:val="24"/>
        </w:rPr>
        <w:t xml:space="preserve"> were meant to be</w:t>
      </w:r>
      <w:r w:rsidRPr="00406E76">
        <w:rPr>
          <w:rFonts w:ascii="Source Sans Pro" w:hAnsi="Source Sans Pro" w:cs="Arial"/>
          <w:szCs w:val="24"/>
        </w:rPr>
        <w:t>.</w:t>
      </w:r>
    </w:p>
    <w:p w14:paraId="0F2B0A69" w14:textId="77777777" w:rsidR="00AD5F44" w:rsidRPr="00406E76" w:rsidRDefault="00AD5F44">
      <w:pPr>
        <w:spacing w:after="0" w:line="280" w:lineRule="atLeast"/>
        <w:contextualSpacing/>
        <w:jc w:val="both"/>
        <w:rPr>
          <w:rFonts w:ascii="Source Sans Pro" w:hAnsi="Source Sans Pro" w:cs="Arial"/>
          <w:szCs w:val="24"/>
        </w:rPr>
      </w:pPr>
    </w:p>
    <w:p w14:paraId="013B09D5"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szCs w:val="24"/>
        </w:rPr>
        <w:t>These conditions were however specific and did not compromise the quality of the evaluation. They were mitigated by including key actors with direct knowledge and information about the project implementation and by conducting remote interviews.</w:t>
      </w:r>
      <w:r w:rsidRPr="00406E76">
        <w:rPr>
          <w:rFonts w:ascii="Source Sans Pro" w:hAnsi="Source Sans Pro" w:cs="Arial"/>
        </w:rPr>
        <w:br w:type="page"/>
      </w:r>
    </w:p>
    <w:p w14:paraId="50F4DFE2" w14:textId="77777777" w:rsidR="00AD5F44" w:rsidRPr="00406E76" w:rsidRDefault="006B005E">
      <w:pPr>
        <w:pStyle w:val="Heading1"/>
        <w:numPr>
          <w:ilvl w:val="0"/>
          <w:numId w:val="1"/>
        </w:numPr>
        <w:spacing w:before="0" w:line="280" w:lineRule="atLeast"/>
        <w:contextualSpacing/>
        <w:jc w:val="both"/>
        <w:rPr>
          <w:rFonts w:ascii="Source Sans Pro" w:hAnsi="Source Sans Pro" w:cs="Arial"/>
          <w:b/>
          <w:sz w:val="28"/>
        </w:rPr>
      </w:pPr>
      <w:bookmarkStart w:id="17" w:name="_Toc65214627"/>
      <w:bookmarkStart w:id="18" w:name="_Toc89021398"/>
      <w:r w:rsidRPr="00406E76">
        <w:rPr>
          <w:rFonts w:ascii="Source Sans Pro" w:hAnsi="Source Sans Pro" w:cs="Arial"/>
          <w:b/>
          <w:sz w:val="28"/>
        </w:rPr>
        <w:lastRenderedPageBreak/>
        <w:t>Context and framework of the project</w:t>
      </w:r>
      <w:bookmarkEnd w:id="17"/>
      <w:bookmarkEnd w:id="18"/>
    </w:p>
    <w:p w14:paraId="5D3DC116" w14:textId="77777777" w:rsidR="00AD5F44" w:rsidRPr="00406E76" w:rsidRDefault="00AD5F44">
      <w:pPr>
        <w:rPr>
          <w:rFonts w:ascii="Source Sans Pro" w:hAnsi="Source Sans Pro"/>
        </w:rPr>
      </w:pPr>
      <w:bookmarkStart w:id="19" w:name="_Toc65214628"/>
    </w:p>
    <w:p w14:paraId="25254215"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20" w:name="_Toc89021399"/>
      <w:r w:rsidRPr="00406E76">
        <w:rPr>
          <w:rFonts w:ascii="Source Sans Pro" w:hAnsi="Source Sans Pro" w:cs="Arial"/>
          <w:b/>
          <w:sz w:val="24"/>
        </w:rPr>
        <w:t>2.1</w:t>
      </w:r>
      <w:r w:rsidRPr="00406E76">
        <w:rPr>
          <w:rFonts w:ascii="Source Sans Pro" w:hAnsi="Source Sans Pro" w:cs="Arial"/>
          <w:b/>
          <w:sz w:val="24"/>
        </w:rPr>
        <w:tab/>
        <w:t>Project context</w:t>
      </w:r>
      <w:bookmarkEnd w:id="19"/>
      <w:bookmarkEnd w:id="20"/>
    </w:p>
    <w:p w14:paraId="2164F859" w14:textId="77777777" w:rsidR="00AD5F44" w:rsidRPr="00406E76" w:rsidRDefault="00AD5F44">
      <w:pPr>
        <w:spacing w:after="0" w:line="280" w:lineRule="atLeast"/>
        <w:contextualSpacing/>
        <w:jc w:val="both"/>
        <w:rPr>
          <w:rFonts w:ascii="Source Sans Pro" w:hAnsi="Source Sans Pro" w:cs="Arial"/>
        </w:rPr>
      </w:pPr>
    </w:p>
    <w:p w14:paraId="39982435" w14:textId="5EFB9939" w:rsidR="00AD5F44" w:rsidRPr="00406E76" w:rsidRDefault="00F6774D" w:rsidP="006F290A">
      <w:pPr>
        <w:pStyle w:val="ListParagraph"/>
        <w:numPr>
          <w:ilvl w:val="0"/>
          <w:numId w:val="4"/>
        </w:numPr>
        <w:spacing w:after="0" w:line="280" w:lineRule="atLeast"/>
        <w:jc w:val="both"/>
        <w:rPr>
          <w:rFonts w:ascii="Source Sans Pro" w:hAnsi="Source Sans Pro" w:cs="Arial"/>
        </w:rPr>
      </w:pPr>
      <w:r w:rsidRPr="00F6774D">
        <w:rPr>
          <w:rFonts w:ascii="Source Sans Pro" w:hAnsi="Source Sans Pro" w:cs="Arial"/>
        </w:rPr>
        <w:t>The energy sector is by far the largest source of GHG emissions in Nigeria, accounting for over 70% of the country’s total GHG emissions (155.34 MtCO</w:t>
      </w:r>
      <w:r w:rsidRPr="006D343D">
        <w:rPr>
          <w:rFonts w:ascii="Source Sans Pro" w:hAnsi="Source Sans Pro" w:cs="Arial"/>
          <w:vertAlign w:val="subscript"/>
        </w:rPr>
        <w:t>2</w:t>
      </w:r>
      <w:r w:rsidRPr="00F6774D">
        <w:rPr>
          <w:rFonts w:ascii="Source Sans Pro" w:hAnsi="Source Sans Pro" w:cs="Arial"/>
        </w:rPr>
        <w:t>e in 2000)</w:t>
      </w:r>
      <w:r>
        <w:rPr>
          <w:rStyle w:val="FootnoteReference"/>
          <w:rFonts w:ascii="Source Sans Pro" w:hAnsi="Source Sans Pro" w:cs="Arial"/>
        </w:rPr>
        <w:footnoteReference w:id="2"/>
      </w:r>
      <w:r w:rsidRPr="00F6774D">
        <w:rPr>
          <w:rFonts w:ascii="Source Sans Pro" w:hAnsi="Source Sans Pro" w:cs="Arial"/>
        </w:rPr>
        <w:t xml:space="preserve">. Over 85% of energy sector emissions emanated from fuel combustion activities, and the remaining from fugitive fuel emissions. </w:t>
      </w:r>
      <w:r w:rsidR="006B005E" w:rsidRPr="00406E76">
        <w:rPr>
          <w:rFonts w:ascii="Source Sans Pro" w:hAnsi="Source Sans Pro" w:cs="Arial"/>
        </w:rPr>
        <w:t>Power supply comes primarily (70%) from inefficient thermal power stations; the rest is generated by three large hydro power plants, which is the only renewable source of electricity currently in use.</w:t>
      </w:r>
      <w:r w:rsidRPr="00F6774D">
        <w:t xml:space="preserve"> </w:t>
      </w:r>
      <w:r w:rsidRPr="00F6774D">
        <w:rPr>
          <w:rFonts w:ascii="Source Sans Pro" w:hAnsi="Source Sans Pro" w:cs="Arial"/>
        </w:rPr>
        <w:t>In 1994, GHG emissions from the energy sector were 119.83 MtCO</w:t>
      </w:r>
      <w:r w:rsidRPr="006D343D">
        <w:rPr>
          <w:rFonts w:ascii="Source Sans Pro" w:hAnsi="Source Sans Pro" w:cs="Arial"/>
          <w:vertAlign w:val="subscript"/>
        </w:rPr>
        <w:t>2</w:t>
      </w:r>
      <w:r w:rsidRPr="00F6774D">
        <w:rPr>
          <w:rFonts w:ascii="Source Sans Pro" w:hAnsi="Source Sans Pro" w:cs="Arial"/>
        </w:rPr>
        <w:t>e, implying an increase of ~30% (or ~2.6% compound annual growth rate, CAGR) between 1994 and 2000.</w:t>
      </w:r>
    </w:p>
    <w:p w14:paraId="1CB1CFBC" w14:textId="77777777" w:rsidR="00AD5F44" w:rsidRPr="00406E76" w:rsidRDefault="00AD5F44">
      <w:pPr>
        <w:spacing w:after="0" w:line="280" w:lineRule="atLeast"/>
        <w:contextualSpacing/>
        <w:jc w:val="both"/>
        <w:rPr>
          <w:rFonts w:ascii="Source Sans Pro" w:hAnsi="Source Sans Pro" w:cs="Arial"/>
        </w:rPr>
      </w:pPr>
    </w:p>
    <w:p w14:paraId="6C7B27E6"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For example, as pointed out in the situational analysis of the project document, in 2013, total on-grid </w:t>
      </w:r>
      <w:r w:rsidRPr="00406E76">
        <w:rPr>
          <w:rFonts w:ascii="Source Sans Pro" w:hAnsi="Source Sans Pro" w:cs="Arial"/>
          <w:szCs w:val="24"/>
        </w:rPr>
        <w:t>generation</w:t>
      </w:r>
      <w:r w:rsidRPr="00406E76">
        <w:rPr>
          <w:rFonts w:ascii="Source Sans Pro" w:hAnsi="Source Sans Pro" w:cs="Arial"/>
        </w:rPr>
        <w:t xml:space="preserve"> was 29,629 GWh, of which thermal generation from gas was 79.4% and the remaining 20.6% from hydro. In 2013, only 46% of the total installed on-grid generation capacity of 10,915 MW was available. Nigeria’s electricity grid faces many challenges, including insufficient grid-connected capacity to meet demand, inadequate infrastructure to make the country’s abundant gas available for power generation, and an inefficient transmission and distribution system with limited coverage. In part for these reasons, an estimated 50% of the electrical energy consumed in the country is currently produced off-grid by diesel and gasoline generators of all shapes and sizes.</w:t>
      </w:r>
    </w:p>
    <w:p w14:paraId="4BB6A322" w14:textId="77777777" w:rsidR="00AD5F44" w:rsidRPr="00406E76" w:rsidRDefault="00AD5F44">
      <w:pPr>
        <w:spacing w:after="0" w:line="280" w:lineRule="atLeast"/>
        <w:contextualSpacing/>
        <w:jc w:val="both"/>
        <w:rPr>
          <w:rFonts w:ascii="Source Sans Pro" w:hAnsi="Source Sans Pro" w:cs="Arial"/>
        </w:rPr>
      </w:pPr>
    </w:p>
    <w:p w14:paraId="389D1D81"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country seeks to create favorable environment for private sector and reach the national Vision 20:20:20 target, which envisages expansion of power generation capacity from current 6,000 MW to 40,000 MW. Consequently, the power sector’s annual emissions are projected to increase by up to 200 Mt CO</w:t>
      </w:r>
      <w:r w:rsidRPr="006D343D">
        <w:rPr>
          <w:rFonts w:ascii="Source Sans Pro" w:hAnsi="Source Sans Pro" w:cs="Arial"/>
          <w:vertAlign w:val="subscript"/>
        </w:rPr>
        <w:t>2</w:t>
      </w:r>
      <w:r w:rsidRPr="00406E76">
        <w:rPr>
          <w:rFonts w:ascii="Source Sans Pro" w:hAnsi="Source Sans Pro" w:cs="Arial"/>
        </w:rPr>
        <w:t xml:space="preserve"> by 2020</w:t>
      </w:r>
    </w:p>
    <w:p w14:paraId="7E81A2A5" w14:textId="77777777" w:rsidR="00AD5F44" w:rsidRPr="00406E76" w:rsidRDefault="00AD5F44">
      <w:pPr>
        <w:spacing w:after="0" w:line="280" w:lineRule="atLeast"/>
        <w:contextualSpacing/>
        <w:jc w:val="both"/>
        <w:rPr>
          <w:rFonts w:ascii="Source Sans Pro" w:hAnsi="Source Sans Pro" w:cs="Arial"/>
        </w:rPr>
      </w:pPr>
    </w:p>
    <w:p w14:paraId="4E498A67"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Large-deployment of renewable energy (RE)-based power generation, </w:t>
      </w:r>
      <w:proofErr w:type="gramStart"/>
      <w:r w:rsidRPr="00406E76">
        <w:rPr>
          <w:rFonts w:ascii="Source Sans Pro" w:hAnsi="Source Sans Pro" w:cs="Arial"/>
        </w:rPr>
        <w:t>in particular solar</w:t>
      </w:r>
      <w:proofErr w:type="gramEnd"/>
      <w:r w:rsidRPr="00406E76">
        <w:rPr>
          <w:rFonts w:ascii="Source Sans Pro" w:hAnsi="Source Sans Pro" w:cs="Arial"/>
        </w:rPr>
        <w:t xml:space="preserve"> and wind, can help mitigate the negative impact of Nigeria’s power sector on the global climate, while at the same time help achieve the national vision 20:20:20 target. Under the baseline scenario this is unlikely to happen. Renewable energy power projects have a different financing profile with typical much higher upfront capital costs. This makes them more sensitive to cost of capital, which in a country like Nigeria, is high due to additional information, technical, regulatory, </w:t>
      </w:r>
      <w:proofErr w:type="gramStart"/>
      <w:r w:rsidRPr="00406E76">
        <w:rPr>
          <w:rFonts w:ascii="Source Sans Pro" w:hAnsi="Source Sans Pro" w:cs="Arial"/>
        </w:rPr>
        <w:t>financial</w:t>
      </w:r>
      <w:proofErr w:type="gramEnd"/>
      <w:r w:rsidRPr="00406E76">
        <w:rPr>
          <w:rFonts w:ascii="Source Sans Pro" w:hAnsi="Source Sans Pro" w:cs="Arial"/>
        </w:rPr>
        <w:t xml:space="preserve"> and administrative risks, which such projects entail.</w:t>
      </w:r>
    </w:p>
    <w:p w14:paraId="764F71FF" w14:textId="77777777" w:rsidR="00AD5F44" w:rsidRPr="00406E76" w:rsidRDefault="00AD5F44">
      <w:pPr>
        <w:spacing w:after="0" w:line="280" w:lineRule="atLeast"/>
        <w:contextualSpacing/>
        <w:jc w:val="both"/>
        <w:rPr>
          <w:rFonts w:ascii="Source Sans Pro" w:hAnsi="Source Sans Pro" w:cs="Arial"/>
        </w:rPr>
      </w:pPr>
    </w:p>
    <w:p w14:paraId="59C01623" w14:textId="72F12AAD" w:rsidR="00AD5F44" w:rsidRPr="00DD4733" w:rsidRDefault="006B005E" w:rsidP="006F290A">
      <w:pPr>
        <w:pStyle w:val="ListParagraph"/>
        <w:numPr>
          <w:ilvl w:val="0"/>
          <w:numId w:val="4"/>
        </w:numPr>
        <w:spacing w:after="0" w:line="280" w:lineRule="atLeast"/>
        <w:jc w:val="both"/>
        <w:rPr>
          <w:rFonts w:ascii="Source Sans Pro" w:hAnsi="Source Sans Pro" w:cs="Arial"/>
        </w:rPr>
      </w:pPr>
      <w:r w:rsidRPr="00DD4733">
        <w:rPr>
          <w:rFonts w:ascii="Source Sans Pro" w:hAnsi="Source Sans Pro" w:cs="Arial"/>
        </w:rPr>
        <w:t>Nigeria is one of the 141 countries to either agree to the Copenhagen Accord (Decision 2/CP.15) or to be associated with it. The Federal Government of Nigeria (FGN) communicated its intention to be associated with the Accord on 21 May 2010 (see Annex 7.1) without submitting a list of Nationally Appropriate Mitigation Actions (NAMAs) to the UNFCCC Secretariat. NAMAs are typically implemented to incentivize mitigation on a long-term basis at a sector-policy level to reduce emissions permanently.</w:t>
      </w:r>
      <w:r w:rsidR="00DD4733" w:rsidRPr="00DD4733">
        <w:rPr>
          <w:rFonts w:ascii="Source Sans Pro" w:hAnsi="Source Sans Pro" w:cs="Arial"/>
        </w:rPr>
        <w:t xml:space="preserve"> </w:t>
      </w:r>
      <w:r w:rsidRPr="00DD4733">
        <w:rPr>
          <w:rFonts w:ascii="Source Sans Pro" w:hAnsi="Source Sans Pro" w:cs="Arial"/>
        </w:rPr>
        <w:t xml:space="preserve">Nigeria has not yet submitted any NAMAs to the NAMA Registry for </w:t>
      </w:r>
      <w:r w:rsidRPr="00DD4733">
        <w:rPr>
          <w:rFonts w:ascii="Source Sans Pro" w:hAnsi="Source Sans Pro" w:cs="Arial"/>
        </w:rPr>
        <w:lastRenderedPageBreak/>
        <w:t>financial support. Based on these considerations, the UNDP-GEF project was designed to support the Federal Government of Nigeria (FGN) to develop and implement the first NAMA in the country.</w:t>
      </w:r>
    </w:p>
    <w:p w14:paraId="391E24F1" w14:textId="77777777" w:rsidR="00AD5F44" w:rsidRPr="00406E76" w:rsidRDefault="00AD5F44">
      <w:pPr>
        <w:spacing w:after="0" w:line="280" w:lineRule="atLeast"/>
        <w:contextualSpacing/>
        <w:jc w:val="both"/>
        <w:rPr>
          <w:rFonts w:ascii="Source Sans Pro" w:hAnsi="Source Sans Pro" w:cs="Arial"/>
        </w:rPr>
      </w:pPr>
    </w:p>
    <w:p w14:paraId="547BFE6D"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proofErr w:type="gramStart"/>
      <w:r w:rsidRPr="00406E76">
        <w:rPr>
          <w:rFonts w:ascii="Source Sans Pro" w:hAnsi="Source Sans Pro" w:cs="Arial"/>
        </w:rPr>
        <w:t>In order to</w:t>
      </w:r>
      <w:proofErr w:type="gramEnd"/>
      <w:r w:rsidRPr="00406E76">
        <w:rPr>
          <w:rFonts w:ascii="Source Sans Pro" w:hAnsi="Source Sans Pro" w:cs="Arial"/>
        </w:rPr>
        <w:t xml:space="preserve"> achieve economic development goals, the country needs to be expanded installed </w:t>
      </w:r>
      <w:r w:rsidRPr="00406E76">
        <w:rPr>
          <w:rFonts w:ascii="Source Sans Pro" w:hAnsi="Source Sans Pro" w:cs="Arial"/>
          <w:szCs w:val="24"/>
        </w:rPr>
        <w:t>power</w:t>
      </w:r>
      <w:r w:rsidRPr="00406E76">
        <w:rPr>
          <w:rFonts w:ascii="Source Sans Pro" w:hAnsi="Source Sans Pro" w:cs="Arial"/>
        </w:rPr>
        <w:t xml:space="preserve"> generation capacity. The vision relies heavily on the private sector to take an important role in the power market (generation, transmission, and distribution).</w:t>
      </w:r>
    </w:p>
    <w:p w14:paraId="33DC8360" w14:textId="77777777" w:rsidR="00AD5F44" w:rsidRPr="00406E76" w:rsidRDefault="00AD5F44" w:rsidP="00DD4733">
      <w:pPr>
        <w:pStyle w:val="ListParagraph"/>
        <w:spacing w:after="0" w:line="280" w:lineRule="atLeast"/>
        <w:ind w:left="0"/>
        <w:jc w:val="both"/>
        <w:rPr>
          <w:rFonts w:ascii="Source Sans Pro" w:hAnsi="Source Sans Pro" w:cs="Arial"/>
        </w:rPr>
      </w:pPr>
    </w:p>
    <w:p w14:paraId="2DA8C34E" w14:textId="469A34A4"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In view of the</w:t>
      </w:r>
      <w:r w:rsidR="00DD4733">
        <w:rPr>
          <w:rFonts w:ascii="Source Sans Pro" w:hAnsi="Source Sans Pro" w:cs="Arial"/>
        </w:rPr>
        <w:t xml:space="preserve"> foregoing</w:t>
      </w:r>
      <w:r w:rsidRPr="00406E76">
        <w:rPr>
          <w:rFonts w:ascii="Source Sans Pro" w:hAnsi="Source Sans Pro" w:cs="Arial"/>
        </w:rPr>
        <w:t xml:space="preserve">, </w:t>
      </w:r>
      <w:r w:rsidR="00DD4733">
        <w:rPr>
          <w:rFonts w:ascii="Source Sans Pro" w:hAnsi="Source Sans Pro" w:cs="Arial"/>
        </w:rPr>
        <w:t>the</w:t>
      </w:r>
      <w:r w:rsidRPr="00406E76">
        <w:rPr>
          <w:rFonts w:ascii="Source Sans Pro" w:hAnsi="Source Sans Pro" w:cs="Arial"/>
        </w:rPr>
        <w:t xml:space="preserve"> project </w:t>
      </w:r>
      <w:r w:rsidR="00DD4733">
        <w:rPr>
          <w:rFonts w:ascii="Source Sans Pro" w:hAnsi="Source Sans Pro" w:cs="Arial"/>
        </w:rPr>
        <w:t xml:space="preserve">being reviewed </w:t>
      </w:r>
      <w:r w:rsidRPr="00406E76">
        <w:rPr>
          <w:rFonts w:ascii="Source Sans Pro" w:hAnsi="Source Sans Pro" w:cs="Arial"/>
        </w:rPr>
        <w:t xml:space="preserve">was designed to support the Federal Government of Nigeria (FGN) to develop and implement the first NAMA in the country. The project ensures that all barriers for private sector investment in RE generation are addressed through a complementary of policy and financial de-risking instrument and targeted technical assistance to key market players, the Government agencies, and grid operators and RE project developers. </w:t>
      </w:r>
      <w:proofErr w:type="gramStart"/>
      <w:r w:rsidRPr="00406E76">
        <w:rPr>
          <w:rFonts w:ascii="Source Sans Pro" w:hAnsi="Source Sans Pro" w:cs="Arial"/>
        </w:rPr>
        <w:t>In doing so, it</w:t>
      </w:r>
      <w:proofErr w:type="gramEnd"/>
      <w:r w:rsidRPr="00406E76">
        <w:rPr>
          <w:rFonts w:ascii="Source Sans Pro" w:hAnsi="Source Sans Pro" w:cs="Arial"/>
        </w:rPr>
        <w:t xml:space="preserve"> is believed that the overall risk profile of such projects </w:t>
      </w:r>
      <w:r w:rsidR="00DD4733">
        <w:rPr>
          <w:rFonts w:ascii="Source Sans Pro" w:hAnsi="Source Sans Pro" w:cs="Arial"/>
        </w:rPr>
        <w:t>could</w:t>
      </w:r>
      <w:r w:rsidRPr="00406E76">
        <w:rPr>
          <w:rFonts w:ascii="Source Sans Pro" w:hAnsi="Source Sans Pro" w:cs="Arial"/>
        </w:rPr>
        <w:t xml:space="preserve"> be lowered, resulting in a low-cost of capital and therefore a greater chance to achieve financial closure and actual investment</w:t>
      </w:r>
    </w:p>
    <w:p w14:paraId="3E59617A" w14:textId="77777777" w:rsidR="00AD5F44" w:rsidRPr="00406E76" w:rsidRDefault="00AD5F44">
      <w:pPr>
        <w:spacing w:after="0" w:line="280" w:lineRule="atLeast"/>
        <w:contextualSpacing/>
        <w:jc w:val="both"/>
        <w:rPr>
          <w:rFonts w:ascii="Source Sans Pro" w:hAnsi="Source Sans Pro" w:cs="Arial"/>
        </w:rPr>
      </w:pPr>
    </w:p>
    <w:p w14:paraId="05FD4C82"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While power sector reforms are being implemented to favor private sector participation in the power market, significant risks (and underlying barriers) are hindering private investments in the Nigerian power sector, especially concerning renewable energy sources. Some of these barriers are described in Table 3.</w:t>
      </w:r>
    </w:p>
    <w:p w14:paraId="616CB9C4" w14:textId="77777777" w:rsidR="00AD5F44" w:rsidRPr="00406E76" w:rsidRDefault="00AD5F44">
      <w:pPr>
        <w:spacing w:after="0" w:line="280" w:lineRule="atLeast"/>
        <w:contextualSpacing/>
        <w:jc w:val="both"/>
        <w:rPr>
          <w:rFonts w:ascii="Source Sans Pro" w:hAnsi="Source Sans Pro" w:cs="Arial"/>
        </w:rPr>
      </w:pPr>
    </w:p>
    <w:p w14:paraId="231F8A4B" w14:textId="06826E19"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As part of the project development process, the UNDP </w:t>
      </w:r>
      <w:r w:rsidR="006D343D">
        <w:rPr>
          <w:rFonts w:ascii="Source Sans Pro" w:hAnsi="Source Sans Pro" w:cs="Arial"/>
        </w:rPr>
        <w:t>D</w:t>
      </w:r>
      <w:r w:rsidRPr="00406E76">
        <w:rPr>
          <w:rFonts w:ascii="Source Sans Pro" w:hAnsi="Source Sans Pro" w:cs="Arial"/>
        </w:rPr>
        <w:t>e-risking Renewable Energy Investment (DREI) methodology was used to assess the potential benefits of investing in de-risking measures in removing the barriers that are constraining uptake of utility-scale, on-grid RE development. In comparing the business-as-usual and post-de-risking scenarios, the results clearly demonstrate how investing in public de-risking measures creates significant direct economic savings in achieving Nigeria’s utility-scale solar PV investment targets.</w:t>
      </w:r>
    </w:p>
    <w:p w14:paraId="0C091CEA" w14:textId="77777777" w:rsidR="00AD5F44" w:rsidRPr="00406E76" w:rsidRDefault="00AD5F44">
      <w:pPr>
        <w:spacing w:after="0" w:line="280" w:lineRule="atLeast"/>
        <w:contextualSpacing/>
        <w:jc w:val="both"/>
        <w:rPr>
          <w:rFonts w:ascii="Source Sans Pro" w:hAnsi="Source Sans Pro" w:cs="Arial"/>
          <w:szCs w:val="24"/>
        </w:rPr>
      </w:pPr>
    </w:p>
    <w:p w14:paraId="54A7034A"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This UNDP-GEF project being evaluated was an initiative put in place support the Federal Government of Nigeria (FGN) in the development and implementation of a Nationally Appropriate Mitigation Action (NAMA) in the energy sector, namely a RE NAMA for the Nigerian Power Sector (NPS).</w:t>
      </w:r>
    </w:p>
    <w:p w14:paraId="26361643" w14:textId="77777777" w:rsidR="00AD5F44" w:rsidRPr="00406E76" w:rsidRDefault="00AD5F44">
      <w:pPr>
        <w:spacing w:after="0" w:line="280" w:lineRule="atLeast"/>
        <w:contextualSpacing/>
        <w:jc w:val="both"/>
        <w:rPr>
          <w:rFonts w:ascii="Source Sans Pro" w:hAnsi="Source Sans Pro" w:cs="Arial"/>
          <w:szCs w:val="24"/>
        </w:rPr>
      </w:pPr>
    </w:p>
    <w:p w14:paraId="0400BCCB"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The project was expected to contribute towards the reduction of greenhouse gas (GHGs) emissions related to the renewable electricity targets established voluntarily by the Government of Nigeria. Solar PV was the chosen technology for demonstrating the development of the NAMA. This approach was intended to serve to market the NAMA as an integrated package to attract financial (international, bilateral, </w:t>
      </w:r>
      <w:proofErr w:type="gramStart"/>
      <w:r w:rsidRPr="00406E76">
        <w:rPr>
          <w:rFonts w:ascii="Source Sans Pro" w:hAnsi="Source Sans Pro" w:cs="Arial"/>
          <w:szCs w:val="24"/>
        </w:rPr>
        <w:t>public</w:t>
      </w:r>
      <w:proofErr w:type="gramEnd"/>
      <w:r w:rsidRPr="00406E76">
        <w:rPr>
          <w:rFonts w:ascii="Source Sans Pro" w:hAnsi="Source Sans Pro" w:cs="Arial"/>
          <w:szCs w:val="24"/>
        </w:rPr>
        <w:t xml:space="preserve"> and private sector) support.</w:t>
      </w:r>
    </w:p>
    <w:p w14:paraId="2B5770EB" w14:textId="77777777" w:rsidR="00AD5F44" w:rsidRPr="00406E76" w:rsidRDefault="00AD5F44">
      <w:pPr>
        <w:spacing w:after="0" w:line="280" w:lineRule="atLeast"/>
        <w:contextualSpacing/>
        <w:jc w:val="both"/>
        <w:rPr>
          <w:rFonts w:ascii="Source Sans Pro" w:hAnsi="Source Sans Pro" w:cs="Arial"/>
          <w:szCs w:val="24"/>
        </w:rPr>
      </w:pPr>
    </w:p>
    <w:p w14:paraId="5493B18D" w14:textId="491372A0" w:rsidR="00AD5F44"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rationale for selecting the power sector as the focus of the project was twofold. Firstly, the energy sector is the largest emitter of GHGs in Nigeria, and secondly, the deficient state of the power sector has been identified as a primary constraint for achieving the main objectives of the government’s energy policy. Renewable energy development in the power sector is seen as a means for energy mix diversification and increasing energy security, improving the reliability of grid power, and delivering job creation and global environmental benefits simultaneously.</w:t>
      </w:r>
    </w:p>
    <w:p w14:paraId="38BA79BF" w14:textId="77777777" w:rsidR="007D6A3E" w:rsidRPr="007D6A3E" w:rsidRDefault="007D6A3E" w:rsidP="007D6A3E">
      <w:pPr>
        <w:pStyle w:val="ListParagraph"/>
        <w:rPr>
          <w:rFonts w:ascii="Source Sans Pro" w:hAnsi="Source Sans Pro" w:cs="Arial"/>
          <w:szCs w:val="24"/>
        </w:rPr>
      </w:pPr>
    </w:p>
    <w:p w14:paraId="0A2140AA" w14:textId="5773BCEA" w:rsidR="007D6A3E" w:rsidRDefault="007D6A3E" w:rsidP="007D6A3E">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lastRenderedPageBreak/>
        <w:t>The project was initially designed to support both the design and implementation of a RE NAMA in the NPS, applying relevant NAMA methodologies and guidance for identifying and designing technology-specific (in this case solar PV) NAMA components, and piloting the implementation of the NAMA activities around a 100 MW private sector solar PV plant in Bauchi State.</w:t>
      </w:r>
    </w:p>
    <w:p w14:paraId="0E234131" w14:textId="77777777" w:rsidR="007D6A3E" w:rsidRPr="007D6A3E" w:rsidRDefault="007D6A3E" w:rsidP="007D6A3E">
      <w:pPr>
        <w:spacing w:after="0" w:line="280" w:lineRule="atLeast"/>
        <w:jc w:val="both"/>
        <w:rPr>
          <w:rFonts w:ascii="Source Sans Pro" w:hAnsi="Source Sans Pro" w:cs="Arial"/>
          <w:szCs w:val="24"/>
        </w:rPr>
      </w:pPr>
    </w:p>
    <w:p w14:paraId="0C06FE9A" w14:textId="77777777" w:rsidR="007D6A3E" w:rsidRPr="007D6A3E" w:rsidRDefault="007D6A3E" w:rsidP="007D6A3E">
      <w:pPr>
        <w:spacing w:after="0" w:line="280" w:lineRule="atLeast"/>
        <w:jc w:val="both"/>
        <w:rPr>
          <w:rFonts w:ascii="Source Sans Pro" w:hAnsi="Source Sans Pro" w:cs="Arial"/>
          <w:szCs w:val="24"/>
        </w:rPr>
      </w:pPr>
      <w:r w:rsidRPr="007D6A3E">
        <w:rPr>
          <w:rFonts w:ascii="Source Sans Pro" w:hAnsi="Source Sans Pro" w:cs="Arial"/>
          <w:b/>
          <w:bCs/>
          <w:szCs w:val="24"/>
        </w:rPr>
        <w:t>Table 3</w:t>
      </w:r>
      <w:r w:rsidRPr="007D6A3E">
        <w:rPr>
          <w:rFonts w:ascii="Source Sans Pro" w:hAnsi="Source Sans Pro" w:cs="Arial"/>
          <w:szCs w:val="24"/>
        </w:rPr>
        <w:t>: Risk Categories and Underlying Barriers Considered for DREI Analysis</w:t>
      </w:r>
    </w:p>
    <w:p w14:paraId="1940E80D" w14:textId="424C4819" w:rsidR="00AD5F44" w:rsidRPr="007D6A3E" w:rsidRDefault="006B005E" w:rsidP="007D6A3E">
      <w:pPr>
        <w:spacing w:after="0" w:line="280" w:lineRule="atLeast"/>
        <w:jc w:val="both"/>
        <w:rPr>
          <w:rFonts w:ascii="Source Sans Pro" w:hAnsi="Source Sans Pro" w:cs="Arial"/>
          <w:szCs w:val="24"/>
        </w:rPr>
      </w:pPr>
      <w:r w:rsidRPr="00406E76">
        <w:rPr>
          <w:noProof/>
        </w:rPr>
        <w:drawing>
          <wp:inline distT="0" distB="0" distL="0" distR="0" wp14:anchorId="347CE696" wp14:editId="176F4D06">
            <wp:extent cx="5941695" cy="6175375"/>
            <wp:effectExtent l="0" t="0" r="1905" b="0"/>
            <wp:docPr id="1034"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2" cstate="print">
                      <a:extLst>
                        <a:ext uri="{28A0092B-C50C-407E-A947-70E740481C1C}">
                          <a14:useLocalDpi xmlns:a14="http://schemas.microsoft.com/office/drawing/2010/main" val="0"/>
                        </a:ext>
                      </a:extLst>
                    </a:blip>
                    <a:srcRect/>
                    <a:stretch/>
                  </pic:blipFill>
                  <pic:spPr>
                    <a:xfrm>
                      <a:off x="0" y="0"/>
                      <a:ext cx="5941695" cy="6175375"/>
                    </a:xfrm>
                    <a:prstGeom prst="rect">
                      <a:avLst/>
                    </a:prstGeom>
                  </pic:spPr>
                </pic:pic>
              </a:graphicData>
            </a:graphic>
          </wp:inline>
        </w:drawing>
      </w:r>
      <w:r w:rsidRPr="007D6A3E">
        <w:rPr>
          <w:rFonts w:ascii="Source Sans Pro" w:hAnsi="Source Sans Pro" w:cs="Arial"/>
          <w:szCs w:val="24"/>
        </w:rPr>
        <w:t xml:space="preserve">Source: </w:t>
      </w:r>
      <w:r w:rsidR="007D6A3E" w:rsidRPr="007D6A3E">
        <w:rPr>
          <w:rFonts w:ascii="Source Sans Pro" w:hAnsi="Source Sans Pro" w:cs="Arial"/>
          <w:szCs w:val="24"/>
        </w:rPr>
        <w:t>P</w:t>
      </w:r>
      <w:r w:rsidRPr="007D6A3E">
        <w:rPr>
          <w:rFonts w:ascii="Source Sans Pro" w:hAnsi="Source Sans Pro" w:cs="Arial"/>
          <w:szCs w:val="24"/>
        </w:rPr>
        <w:t>roject document</w:t>
      </w:r>
    </w:p>
    <w:p w14:paraId="57292289" w14:textId="2A2E93A2" w:rsidR="00DD4733" w:rsidRPr="00406E76" w:rsidRDefault="007D6A3E" w:rsidP="007D6A3E">
      <w:pPr>
        <w:rPr>
          <w:rFonts w:ascii="Source Sans Pro" w:hAnsi="Source Sans Pro" w:cs="Arial"/>
          <w:szCs w:val="24"/>
        </w:rPr>
      </w:pPr>
      <w:r>
        <w:rPr>
          <w:rFonts w:ascii="Source Sans Pro" w:hAnsi="Source Sans Pro" w:cs="Arial"/>
          <w:szCs w:val="24"/>
        </w:rPr>
        <w:br w:type="page"/>
      </w:r>
    </w:p>
    <w:p w14:paraId="77A8E5CC"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21" w:name="_Toc65214629"/>
      <w:bookmarkStart w:id="22" w:name="_Toc89021400"/>
      <w:r w:rsidRPr="00406E76">
        <w:rPr>
          <w:rFonts w:ascii="Source Sans Pro" w:hAnsi="Source Sans Pro" w:cs="Arial"/>
          <w:b/>
          <w:sz w:val="24"/>
        </w:rPr>
        <w:lastRenderedPageBreak/>
        <w:t>2.2</w:t>
      </w:r>
      <w:r w:rsidRPr="00406E76">
        <w:rPr>
          <w:rFonts w:ascii="Source Sans Pro" w:hAnsi="Source Sans Pro" w:cs="Arial"/>
          <w:b/>
          <w:sz w:val="24"/>
        </w:rPr>
        <w:tab/>
        <w:t>Project framework</w:t>
      </w:r>
      <w:bookmarkEnd w:id="21"/>
      <w:bookmarkEnd w:id="22"/>
    </w:p>
    <w:p w14:paraId="2584C796"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project was designed to support the Government of Nigeria to develop a Nationally Appropriate Mitigation Action (NAMA) for the Nigerian power sector primarily to achieve a transformation in the electricity mix such that at least 20 GW of the Country’s electricity is generated from solar PV by 2030</w:t>
      </w:r>
    </w:p>
    <w:p w14:paraId="71E97E5C" w14:textId="77777777" w:rsidR="00AD5F44" w:rsidRPr="00406E76" w:rsidRDefault="00AD5F44">
      <w:pPr>
        <w:spacing w:after="0" w:line="280" w:lineRule="atLeast"/>
        <w:contextualSpacing/>
        <w:jc w:val="both"/>
        <w:rPr>
          <w:rFonts w:ascii="Source Sans Pro" w:hAnsi="Source Sans Pro" w:cs="Arial"/>
          <w:szCs w:val="24"/>
        </w:rPr>
      </w:pPr>
    </w:p>
    <w:p w14:paraId="25A18A75"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The NAMA architecture and enabling conditions were envisaged to be developed through a combination of complementary policy and financial de-risking instruments, which were to be validated through the implementation of interconnected solar PV </w:t>
      </w:r>
      <w:proofErr w:type="gramStart"/>
      <w:r w:rsidRPr="00406E76">
        <w:rPr>
          <w:rFonts w:ascii="Source Sans Pro" w:hAnsi="Source Sans Pro" w:cs="Arial"/>
          <w:szCs w:val="24"/>
        </w:rPr>
        <w:t>mini-grids</w:t>
      </w:r>
      <w:proofErr w:type="gramEnd"/>
      <w:r w:rsidRPr="00406E76">
        <w:rPr>
          <w:rFonts w:ascii="Source Sans Pro" w:hAnsi="Source Sans Pro" w:cs="Arial"/>
          <w:szCs w:val="24"/>
        </w:rPr>
        <w:t>. The project is the first of its kind apply the UNDP de-risking methodology in Nigeria and was expected to contribute to the country’s attainment of its voluntary mitigation targets in the energy sector, with expected direct emission reductions of 452,000 tons of carbon dioxide equivalents (tCO</w:t>
      </w:r>
      <w:r w:rsidRPr="00574E16">
        <w:rPr>
          <w:rFonts w:ascii="Source Sans Pro" w:hAnsi="Source Sans Pro" w:cs="Arial"/>
          <w:szCs w:val="24"/>
          <w:vertAlign w:val="subscript"/>
        </w:rPr>
        <w:t>2</w:t>
      </w:r>
      <w:r w:rsidRPr="00406E76">
        <w:rPr>
          <w:rFonts w:ascii="Source Sans Pro" w:hAnsi="Source Sans Pro" w:cs="Arial"/>
          <w:szCs w:val="24"/>
        </w:rPr>
        <w:t>e) during the project’s lifetime and additional indirect emission reductions of between 6.61 and 6.79 million tCO2e.</w:t>
      </w:r>
    </w:p>
    <w:p w14:paraId="414967DF" w14:textId="77777777" w:rsidR="00AD5F44" w:rsidRPr="00406E76" w:rsidRDefault="00AD5F44">
      <w:pPr>
        <w:spacing w:after="0" w:line="280" w:lineRule="atLeast"/>
        <w:contextualSpacing/>
        <w:jc w:val="both"/>
        <w:rPr>
          <w:rFonts w:ascii="Source Sans Pro" w:hAnsi="Source Sans Pro" w:cs="Arial"/>
          <w:szCs w:val="24"/>
        </w:rPr>
      </w:pPr>
    </w:p>
    <w:p w14:paraId="3822A6C9"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The baseline project was initially a planned 100 MW on-grid solar PV plant to be developed by Nigeria Solar Capital Partners (NSCP) in Bauchi State, located in the northeast part of the country. At the time of project development, the NSCP project was considered the most advanced on-grid solar PV project being developed in Nigeria, and it had reached the stage of power purchase agreement (PPA) negotiations.</w:t>
      </w:r>
    </w:p>
    <w:p w14:paraId="24653F85" w14:textId="77777777" w:rsidR="00AD5F44" w:rsidRPr="00406E76" w:rsidRDefault="00AD5F44">
      <w:pPr>
        <w:pStyle w:val="ListParagraph"/>
        <w:spacing w:after="0" w:line="280" w:lineRule="atLeast"/>
        <w:jc w:val="both"/>
        <w:rPr>
          <w:rFonts w:ascii="Source Sans Pro" w:hAnsi="Source Sans Pro" w:cs="Arial"/>
          <w:szCs w:val="24"/>
        </w:rPr>
      </w:pPr>
    </w:p>
    <w:p w14:paraId="5B428444" w14:textId="0C462C6A"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szCs w:val="24"/>
        </w:rPr>
        <w:t>After a mid-term review (</w:t>
      </w:r>
      <w:r w:rsidR="00244640">
        <w:rPr>
          <w:rFonts w:ascii="Source Sans Pro" w:hAnsi="Source Sans Pro" w:cs="Arial"/>
          <w:szCs w:val="24"/>
        </w:rPr>
        <w:t>MTR</w:t>
      </w:r>
      <w:r w:rsidRPr="00406E76">
        <w:rPr>
          <w:rFonts w:ascii="Source Sans Pro" w:hAnsi="Source Sans Pro" w:cs="Arial"/>
          <w:szCs w:val="24"/>
        </w:rPr>
        <w:t xml:space="preserve">) of the project conducted in 2019, the project strategy was reassessed to determine if it should remain focused on utility-scale solar PV or rather reoriented towards, a) rooftop PV b) embedded generation </w:t>
      </w:r>
      <w:r w:rsidR="00244640">
        <w:rPr>
          <w:rFonts w:ascii="Source Sans Pro" w:hAnsi="Source Sans Pro" w:cs="Arial"/>
          <w:szCs w:val="24"/>
        </w:rPr>
        <w:t>or</w:t>
      </w:r>
      <w:r w:rsidRPr="00406E76">
        <w:rPr>
          <w:rFonts w:ascii="Source Sans Pro" w:hAnsi="Source Sans Pro" w:cs="Arial"/>
          <w:szCs w:val="24"/>
        </w:rPr>
        <w:t xml:space="preserve"> c) interconnected mini grid. This was necessitated by the fact that as of July 2019, the 100 MW solar PV plant in Bauchi State had shown no indication that it </w:t>
      </w:r>
      <w:proofErr w:type="gramStart"/>
      <w:r w:rsidRPr="00406E76">
        <w:rPr>
          <w:rFonts w:ascii="Source Sans Pro" w:hAnsi="Source Sans Pro" w:cs="Arial"/>
          <w:szCs w:val="24"/>
        </w:rPr>
        <w:t>was capable of reaching</w:t>
      </w:r>
      <w:proofErr w:type="gramEnd"/>
      <w:r w:rsidRPr="00406E76">
        <w:rPr>
          <w:rFonts w:ascii="Source Sans Pro" w:hAnsi="Source Sans Pro" w:cs="Arial"/>
          <w:szCs w:val="24"/>
        </w:rPr>
        <w:t xml:space="preserve"> financial close by the end of project (2021) and neither had any construction work commenced. Following stakeholders’ consultations and the conduction of a Strategic Project Revision in November 2019, the project strategy was revised to interconnected mini grid.</w:t>
      </w:r>
      <w:r w:rsidRPr="00406E76">
        <w:rPr>
          <w:rFonts w:ascii="Source Sans Pro" w:hAnsi="Source Sans Pro" w:cs="Arial"/>
        </w:rPr>
        <w:t xml:space="preserve"> The redesigned components are:</w:t>
      </w:r>
    </w:p>
    <w:p w14:paraId="21D91253" w14:textId="77777777" w:rsidR="00AD5F44" w:rsidRPr="00406E76" w:rsidRDefault="00AD5F44">
      <w:pPr>
        <w:pStyle w:val="ListParagraph"/>
        <w:spacing w:after="0" w:line="280" w:lineRule="atLeast"/>
        <w:jc w:val="both"/>
        <w:rPr>
          <w:rFonts w:ascii="Source Sans Pro" w:hAnsi="Source Sans Pro" w:cs="Arial"/>
        </w:rPr>
      </w:pPr>
    </w:p>
    <w:p w14:paraId="1FA0CA07" w14:textId="77777777" w:rsidR="00AD5F44" w:rsidRPr="00406E76" w:rsidRDefault="006B005E" w:rsidP="006F290A">
      <w:pPr>
        <w:pStyle w:val="ListParagraph"/>
        <w:numPr>
          <w:ilvl w:val="0"/>
          <w:numId w:val="7"/>
        </w:numPr>
        <w:spacing w:after="0" w:line="280" w:lineRule="atLeast"/>
        <w:ind w:left="720"/>
        <w:jc w:val="both"/>
        <w:rPr>
          <w:rFonts w:ascii="Source Sans Pro" w:hAnsi="Source Sans Pro" w:cs="Arial"/>
          <w:b/>
          <w:bCs/>
        </w:rPr>
      </w:pPr>
      <w:r w:rsidRPr="00406E76">
        <w:rPr>
          <w:rFonts w:ascii="Source Sans Pro" w:hAnsi="Source Sans Pro" w:cs="Arial"/>
          <w:b/>
          <w:bCs/>
        </w:rPr>
        <w:t>Component 1: Design and Develop an Interconnected mini grid NAMA for supported by DREI analysis.</w:t>
      </w:r>
    </w:p>
    <w:p w14:paraId="76733A25" w14:textId="05F55409" w:rsidR="00AD5F44" w:rsidRPr="00406E76" w:rsidRDefault="006B005E">
      <w:pPr>
        <w:spacing w:after="0" w:line="280" w:lineRule="atLeast"/>
        <w:ind w:left="1440"/>
        <w:contextualSpacing/>
        <w:jc w:val="both"/>
        <w:rPr>
          <w:rFonts w:ascii="Source Sans Pro" w:hAnsi="Source Sans Pro" w:cs="Arial"/>
          <w:i/>
          <w:iCs/>
        </w:rPr>
      </w:pPr>
      <w:r w:rsidRPr="00406E76">
        <w:rPr>
          <w:rFonts w:ascii="Source Sans Pro" w:hAnsi="Source Sans Pro" w:cs="Arial"/>
          <w:i/>
          <w:iCs/>
        </w:rPr>
        <w:t xml:space="preserve">Expected Outcome: </w:t>
      </w:r>
      <w:r w:rsidRPr="00406E76">
        <w:rPr>
          <w:rFonts w:ascii="Source Sans Pro" w:hAnsi="Source Sans Pro" w:cs="Arial"/>
        </w:rPr>
        <w:t>A coherent de-risking approach established for catalyzing private sector investment to implement interconnected mini grids.</w:t>
      </w:r>
    </w:p>
    <w:p w14:paraId="3D8A81D9" w14:textId="77777777" w:rsidR="00AD5F44" w:rsidRPr="00406E76" w:rsidRDefault="006B005E" w:rsidP="006F290A">
      <w:pPr>
        <w:pStyle w:val="ListParagraph"/>
        <w:numPr>
          <w:ilvl w:val="0"/>
          <w:numId w:val="7"/>
        </w:numPr>
        <w:spacing w:after="0" w:line="280" w:lineRule="atLeast"/>
        <w:ind w:left="720"/>
        <w:jc w:val="both"/>
        <w:rPr>
          <w:rFonts w:ascii="Source Sans Pro" w:hAnsi="Source Sans Pro" w:cs="Arial"/>
          <w:b/>
          <w:bCs/>
        </w:rPr>
      </w:pPr>
      <w:r w:rsidRPr="00406E76">
        <w:rPr>
          <w:rFonts w:ascii="Source Sans Pro" w:hAnsi="Source Sans Pro" w:cs="Arial"/>
          <w:b/>
          <w:bCs/>
        </w:rPr>
        <w:t>Component 2: Policy and Institutional Framework for Private Investment in On-Grid renewable Power Generation.</w:t>
      </w:r>
    </w:p>
    <w:p w14:paraId="05A42499" w14:textId="2FA5A37B" w:rsidR="00AD5F44" w:rsidRPr="00406E76" w:rsidRDefault="006B005E">
      <w:pPr>
        <w:spacing w:after="0" w:line="280" w:lineRule="atLeast"/>
        <w:ind w:left="1440"/>
        <w:contextualSpacing/>
        <w:jc w:val="both"/>
        <w:rPr>
          <w:rFonts w:ascii="Source Sans Pro" w:hAnsi="Source Sans Pro" w:cs="Arial"/>
          <w:i/>
          <w:iCs/>
        </w:rPr>
      </w:pPr>
      <w:r w:rsidRPr="00406E76">
        <w:rPr>
          <w:rFonts w:ascii="Source Sans Pro" w:hAnsi="Source Sans Pro" w:cs="Arial"/>
          <w:i/>
          <w:iCs/>
        </w:rPr>
        <w:t xml:space="preserve">Expected Outcome: </w:t>
      </w:r>
      <w:r w:rsidRPr="00406E76">
        <w:rPr>
          <w:rFonts w:ascii="Source Sans Pro" w:hAnsi="Source Sans Pro" w:cs="Arial"/>
        </w:rPr>
        <w:t>Public Instruments developed and Implemented for de-risking the National Policy Environment for Mini Grids Developers.</w:t>
      </w:r>
    </w:p>
    <w:p w14:paraId="051CAEFE" w14:textId="77777777" w:rsidR="00AD5F44" w:rsidRPr="00406E76" w:rsidRDefault="006B005E" w:rsidP="006F290A">
      <w:pPr>
        <w:pStyle w:val="ListParagraph"/>
        <w:numPr>
          <w:ilvl w:val="0"/>
          <w:numId w:val="7"/>
        </w:numPr>
        <w:spacing w:after="0" w:line="280" w:lineRule="atLeast"/>
        <w:ind w:left="720"/>
        <w:jc w:val="both"/>
        <w:rPr>
          <w:rFonts w:ascii="Source Sans Pro" w:hAnsi="Source Sans Pro" w:cs="Arial"/>
          <w:b/>
          <w:bCs/>
        </w:rPr>
      </w:pPr>
      <w:r w:rsidRPr="00406E76">
        <w:rPr>
          <w:rFonts w:ascii="Source Sans Pro" w:hAnsi="Source Sans Pro" w:cs="Arial"/>
          <w:b/>
          <w:bCs/>
        </w:rPr>
        <w:t>Component 3: 15 Interconnected Mini Grids Implemented.</w:t>
      </w:r>
    </w:p>
    <w:p w14:paraId="3871FC99" w14:textId="77777777" w:rsidR="00AD5F44" w:rsidRPr="00406E76" w:rsidRDefault="006B005E">
      <w:pPr>
        <w:spacing w:after="0" w:line="280" w:lineRule="atLeast"/>
        <w:ind w:left="1440"/>
        <w:contextualSpacing/>
        <w:rPr>
          <w:rFonts w:ascii="Source Sans Pro" w:hAnsi="Source Sans Pro" w:cs="Arial"/>
        </w:rPr>
      </w:pPr>
      <w:r w:rsidRPr="00406E76">
        <w:rPr>
          <w:rFonts w:ascii="Source Sans Pro" w:hAnsi="Source Sans Pro" w:cs="Arial"/>
          <w:i/>
          <w:iCs/>
        </w:rPr>
        <w:t>Expected Outcome</w:t>
      </w:r>
      <w:r w:rsidRPr="00406E76">
        <w:rPr>
          <w:rFonts w:ascii="Source Sans Pro" w:hAnsi="Source Sans Pro" w:cs="Arial"/>
        </w:rPr>
        <w:t>: The Nigerian Power Sector Renewable Energy (RE) NAMA is operationalized demonstrating a proof-of-concept 15 grid-connected interconnected solar PV mini grids.</w:t>
      </w:r>
    </w:p>
    <w:p w14:paraId="07F44783" w14:textId="77777777" w:rsidR="00AD5F44" w:rsidRPr="00406E76" w:rsidRDefault="00AD5F44">
      <w:pPr>
        <w:spacing w:after="0" w:line="280" w:lineRule="atLeast"/>
        <w:ind w:left="1440"/>
        <w:contextualSpacing/>
        <w:jc w:val="both"/>
        <w:rPr>
          <w:rFonts w:ascii="Source Sans Pro" w:hAnsi="Source Sans Pro" w:cs="Arial"/>
        </w:rPr>
      </w:pPr>
    </w:p>
    <w:p w14:paraId="41681C78"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This </w:t>
      </w:r>
      <w:r w:rsidRPr="00406E76">
        <w:rPr>
          <w:rFonts w:ascii="Source Sans Pro" w:hAnsi="Source Sans Pro" w:cs="Arial"/>
          <w:szCs w:val="24"/>
        </w:rPr>
        <w:t>TE</w:t>
      </w:r>
      <w:r w:rsidRPr="00406E76">
        <w:rPr>
          <w:rFonts w:ascii="Source Sans Pro" w:hAnsi="Source Sans Pro" w:cs="Arial"/>
        </w:rPr>
        <w:t xml:space="preserve"> concerns the redesigned components of the project.</w:t>
      </w:r>
    </w:p>
    <w:p w14:paraId="5219040E" w14:textId="77777777" w:rsidR="00AD5F44" w:rsidRPr="00406E76" w:rsidRDefault="00AD5F44">
      <w:pPr>
        <w:spacing w:after="0" w:line="280" w:lineRule="atLeast"/>
        <w:ind w:left="1440"/>
        <w:contextualSpacing/>
        <w:jc w:val="both"/>
        <w:rPr>
          <w:rFonts w:ascii="Source Sans Pro" w:hAnsi="Source Sans Pro" w:cs="Arial"/>
        </w:rPr>
      </w:pPr>
    </w:p>
    <w:p w14:paraId="11F71A34" w14:textId="38EDB218" w:rsidR="00AD5F44" w:rsidRPr="00B357D0" w:rsidRDefault="006B005E" w:rsidP="006F290A">
      <w:pPr>
        <w:pStyle w:val="ListParagraph"/>
        <w:numPr>
          <w:ilvl w:val="0"/>
          <w:numId w:val="4"/>
        </w:numPr>
        <w:spacing w:after="0" w:line="280" w:lineRule="atLeast"/>
        <w:jc w:val="both"/>
        <w:rPr>
          <w:rFonts w:ascii="Source Sans Pro" w:hAnsi="Source Sans Pro" w:cs="Arial"/>
        </w:rPr>
      </w:pPr>
      <w:r w:rsidRPr="00B357D0">
        <w:rPr>
          <w:rFonts w:ascii="Source Sans Pro" w:hAnsi="Source Sans Pro" w:cs="Arial"/>
          <w:szCs w:val="24"/>
        </w:rPr>
        <w:lastRenderedPageBreak/>
        <w:t xml:space="preserve">The </w:t>
      </w:r>
      <w:r w:rsidR="000752C1" w:rsidRPr="000752C1">
        <w:rPr>
          <w:rFonts w:ascii="Source Sans Pro" w:hAnsi="Source Sans Pro" w:cs="Arial"/>
          <w:szCs w:val="24"/>
        </w:rPr>
        <w:t xml:space="preserve">baseline </w:t>
      </w:r>
      <w:r w:rsidR="000752C1">
        <w:rPr>
          <w:rFonts w:ascii="Source Sans Pro" w:hAnsi="Source Sans Pro" w:cs="Arial"/>
          <w:szCs w:val="24"/>
        </w:rPr>
        <w:t>project that was to be</w:t>
      </w:r>
      <w:r w:rsidR="000752C1" w:rsidRPr="000752C1">
        <w:rPr>
          <w:rFonts w:ascii="Source Sans Pro" w:hAnsi="Source Sans Pro" w:cs="Arial"/>
          <w:szCs w:val="24"/>
        </w:rPr>
        <w:t xml:space="preserve"> developed by Nigeria Solar Capital Partners (NSCP) in Bauchi State </w:t>
      </w:r>
      <w:r w:rsidR="000752C1">
        <w:rPr>
          <w:rFonts w:ascii="Source Sans Pro" w:hAnsi="Source Sans Pro" w:cs="Arial"/>
          <w:szCs w:val="24"/>
        </w:rPr>
        <w:t xml:space="preserve">to generate </w:t>
      </w:r>
      <w:r w:rsidR="000752C1" w:rsidRPr="000752C1">
        <w:rPr>
          <w:rFonts w:ascii="Source Sans Pro" w:hAnsi="Source Sans Pro" w:cs="Arial"/>
          <w:szCs w:val="24"/>
        </w:rPr>
        <w:t xml:space="preserve">100 MW on-grid solar PV plant </w:t>
      </w:r>
      <w:r w:rsidRPr="00B357D0">
        <w:rPr>
          <w:rFonts w:ascii="Source Sans Pro" w:hAnsi="Source Sans Pro" w:cs="Arial"/>
          <w:szCs w:val="24"/>
        </w:rPr>
        <w:t>carried out social and environmental impact assessments using the due diligence processes of multilateral institutions. The project benefitted from the technical and financial assistance of the World Bank (WB) and the African Development Bank (AfDB) under the Clean Technology Fund (CTF)</w:t>
      </w:r>
      <w:proofErr w:type="gramStart"/>
      <w:r w:rsidRPr="00B357D0">
        <w:rPr>
          <w:rFonts w:ascii="Source Sans Pro" w:hAnsi="Source Sans Pro" w:cs="Arial"/>
          <w:szCs w:val="24"/>
        </w:rPr>
        <w:t>.</w:t>
      </w:r>
      <w:r w:rsidR="000752C1">
        <w:rPr>
          <w:rFonts w:ascii="Source Sans Pro" w:hAnsi="Source Sans Pro" w:cs="Arial"/>
          <w:szCs w:val="24"/>
        </w:rPr>
        <w:t xml:space="preserve"> </w:t>
      </w:r>
      <w:r w:rsidR="000752C1" w:rsidRPr="000752C1">
        <w:rPr>
          <w:rFonts w:ascii="Source Sans Pro" w:hAnsi="Source Sans Pro" w:cs="Arial"/>
          <w:szCs w:val="24"/>
        </w:rPr>
        <w:t>.</w:t>
      </w:r>
      <w:proofErr w:type="gramEnd"/>
      <w:r w:rsidR="000752C1" w:rsidRPr="000752C1">
        <w:rPr>
          <w:rFonts w:ascii="Source Sans Pro" w:hAnsi="Source Sans Pro" w:cs="Arial"/>
          <w:szCs w:val="24"/>
        </w:rPr>
        <w:t xml:space="preserve"> At the time of project development, the NSCP project was considered the most advanced on-grid solar PV project being developed in Nigeria, and it had reached the stage of power purchase agreement (PPA) negotiations.</w:t>
      </w:r>
    </w:p>
    <w:p w14:paraId="4F706EDA" w14:textId="78F3DD4E" w:rsidR="001A4A22" w:rsidRDefault="001A4A22">
      <w:pPr>
        <w:rPr>
          <w:rFonts w:ascii="Source Sans Pro" w:hAnsi="Source Sans Pro" w:cs="Arial"/>
          <w:highlight w:val="yellow"/>
        </w:rPr>
      </w:pPr>
      <w:r>
        <w:rPr>
          <w:rFonts w:ascii="Source Sans Pro" w:hAnsi="Source Sans Pro" w:cs="Arial"/>
          <w:highlight w:val="yellow"/>
        </w:rPr>
        <w:br w:type="page"/>
      </w:r>
    </w:p>
    <w:p w14:paraId="27597006" w14:textId="77777777" w:rsidR="00AD5F44" w:rsidRPr="00406E76" w:rsidRDefault="00801FBA" w:rsidP="001A4A22">
      <w:pPr>
        <w:pStyle w:val="Heading1"/>
        <w:numPr>
          <w:ilvl w:val="0"/>
          <w:numId w:val="1"/>
        </w:numPr>
        <w:spacing w:before="0" w:line="280" w:lineRule="atLeast"/>
        <w:contextualSpacing/>
        <w:jc w:val="both"/>
        <w:rPr>
          <w:rFonts w:ascii="Source Sans Pro" w:hAnsi="Source Sans Pro" w:cs="Arial"/>
          <w:b/>
          <w:sz w:val="28"/>
        </w:rPr>
      </w:pPr>
      <w:r w:rsidRPr="001A4A22">
        <w:rPr>
          <w:rFonts w:ascii="Source Sans Pro" w:hAnsi="Source Sans Pro" w:cs="Arial"/>
          <w:b/>
          <w:sz w:val="28"/>
        </w:rPr>
        <w:lastRenderedPageBreak/>
        <w:tab/>
      </w:r>
      <w:bookmarkStart w:id="23" w:name="_Toc65214631"/>
      <w:bookmarkStart w:id="24" w:name="_Toc89021401"/>
      <w:r w:rsidR="006B005E" w:rsidRPr="00406E76">
        <w:rPr>
          <w:rFonts w:ascii="Source Sans Pro" w:hAnsi="Source Sans Pro" w:cs="Arial"/>
          <w:b/>
          <w:sz w:val="28"/>
        </w:rPr>
        <w:t>Findings</w:t>
      </w:r>
      <w:bookmarkEnd w:id="23"/>
      <w:bookmarkEnd w:id="24"/>
    </w:p>
    <w:p w14:paraId="2D2B4CF4" w14:textId="77777777" w:rsidR="00AD5F44" w:rsidRPr="00406E76" w:rsidRDefault="00AD5F44">
      <w:pPr>
        <w:spacing w:after="0" w:line="280" w:lineRule="atLeast"/>
        <w:contextualSpacing/>
        <w:jc w:val="both"/>
        <w:rPr>
          <w:rFonts w:ascii="Source Sans Pro" w:hAnsi="Source Sans Pro" w:cs="Arial"/>
          <w:szCs w:val="24"/>
        </w:rPr>
      </w:pPr>
    </w:p>
    <w:p w14:paraId="7133FE03" w14:textId="77777777" w:rsidR="00AD5F44" w:rsidRPr="00406E76" w:rsidRDefault="006B005E">
      <w:pPr>
        <w:spacing w:after="0" w:line="280" w:lineRule="atLeast"/>
        <w:contextualSpacing/>
        <w:jc w:val="both"/>
        <w:rPr>
          <w:rFonts w:ascii="Source Sans Pro" w:hAnsi="Source Sans Pro" w:cs="Arial"/>
          <w:szCs w:val="24"/>
        </w:rPr>
      </w:pPr>
      <w:r w:rsidRPr="00406E76">
        <w:rPr>
          <w:rFonts w:ascii="Source Sans Pro" w:hAnsi="Source Sans Pro" w:cs="Arial"/>
          <w:szCs w:val="24"/>
        </w:rPr>
        <w:t>The presentation of findings responds to the informational needs summarized in the questions and sub-questions of the evaluation matrix.</w:t>
      </w:r>
    </w:p>
    <w:p w14:paraId="72A49CF7" w14:textId="77777777" w:rsidR="00AD5F44" w:rsidRPr="00406E76" w:rsidRDefault="00AD5F44">
      <w:pPr>
        <w:spacing w:after="0" w:line="280" w:lineRule="atLeast"/>
        <w:contextualSpacing/>
        <w:jc w:val="both"/>
        <w:rPr>
          <w:rFonts w:ascii="Source Sans Pro" w:hAnsi="Source Sans Pro" w:cs="Arial"/>
          <w:szCs w:val="24"/>
        </w:rPr>
      </w:pPr>
    </w:p>
    <w:p w14:paraId="3026B4E1"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25" w:name="_Toc65214632"/>
      <w:bookmarkStart w:id="26" w:name="_Toc89021402"/>
      <w:r w:rsidRPr="00406E76">
        <w:rPr>
          <w:rFonts w:ascii="Source Sans Pro" w:hAnsi="Source Sans Pro" w:cs="Arial"/>
          <w:b/>
          <w:sz w:val="24"/>
        </w:rPr>
        <w:t>3.1 Relevance</w:t>
      </w:r>
      <w:bookmarkEnd w:id="25"/>
      <w:bookmarkEnd w:id="26"/>
    </w:p>
    <w:p w14:paraId="57F5ED09" w14:textId="77777777" w:rsidR="00AD5F44" w:rsidRPr="00406E76" w:rsidRDefault="006B005E">
      <w:pPr>
        <w:spacing w:after="0" w:line="280" w:lineRule="atLeast"/>
        <w:contextualSpacing/>
        <w:jc w:val="both"/>
        <w:rPr>
          <w:rFonts w:ascii="Source Sans Pro" w:hAnsi="Source Sans Pro" w:cs="Arial"/>
          <w:b/>
          <w:bCs/>
        </w:rPr>
      </w:pPr>
      <w:r w:rsidRPr="00406E76">
        <w:rPr>
          <w:rFonts w:ascii="Source Sans Pro" w:hAnsi="Source Sans Pro" w:cs="Arial"/>
          <w:b/>
          <w:bCs/>
        </w:rPr>
        <w:t>Alignment to relevant policies and strategies</w:t>
      </w:r>
    </w:p>
    <w:p w14:paraId="10934F2F" w14:textId="77777777"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t xml:space="preserve">The project was aligned to important national development plans, </w:t>
      </w:r>
      <w:proofErr w:type="gramStart"/>
      <w:r w:rsidRPr="00406E76">
        <w:rPr>
          <w:rFonts w:ascii="Source Sans Pro" w:hAnsi="Source Sans Pro" w:cs="Arial"/>
        </w:rPr>
        <w:t>strategies</w:t>
      </w:r>
      <w:proofErr w:type="gramEnd"/>
      <w:r w:rsidRPr="00406E76">
        <w:rPr>
          <w:rFonts w:ascii="Source Sans Pro" w:hAnsi="Source Sans Pro" w:cs="Arial"/>
        </w:rPr>
        <w:t xml:space="preserve"> and policies. The degree of alignment is one of the elements that permitted the project to be strategically positioned as an important initiative for the country and key national stakeholders.</w:t>
      </w:r>
    </w:p>
    <w:p w14:paraId="7E517A8A" w14:textId="77777777" w:rsidR="00AD5F44" w:rsidRPr="00406E76" w:rsidRDefault="00AD5F44">
      <w:pPr>
        <w:spacing w:after="0" w:line="280" w:lineRule="atLeast"/>
        <w:contextualSpacing/>
        <w:jc w:val="both"/>
        <w:rPr>
          <w:rFonts w:ascii="Source Sans Pro" w:hAnsi="Source Sans Pro" w:cs="Arial"/>
        </w:rPr>
      </w:pPr>
    </w:p>
    <w:p w14:paraId="16D6F061" w14:textId="7D95CF22"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was prepared in a consultative manner with the Government of Nigeria and development partners through a series of workshops and bilateral discussions. The process sought to ensure that the project contained national </w:t>
      </w:r>
      <w:r w:rsidR="000752C1">
        <w:rPr>
          <w:rFonts w:ascii="Source Sans Pro" w:hAnsi="Source Sans Pro" w:cs="Arial"/>
        </w:rPr>
        <w:t>energy</w:t>
      </w:r>
      <w:r w:rsidRPr="00406E76">
        <w:rPr>
          <w:rFonts w:ascii="Source Sans Pro" w:hAnsi="Source Sans Pro" w:cs="Arial"/>
        </w:rPr>
        <w:t xml:space="preserve"> priorities and objectives as defined by government </w:t>
      </w:r>
      <w:r w:rsidRPr="00406E76">
        <w:rPr>
          <w:rFonts w:ascii="Source Sans Pro" w:hAnsi="Source Sans Pro" w:cs="Arial"/>
          <w:szCs w:val="24"/>
        </w:rPr>
        <w:t>policies</w:t>
      </w:r>
      <w:r w:rsidRPr="00406E76">
        <w:rPr>
          <w:rFonts w:ascii="Source Sans Pro" w:hAnsi="Source Sans Pro" w:cs="Arial"/>
        </w:rPr>
        <w:t xml:space="preserve"> and leveraged UNDP’s comparative advantage. The process resulted in the project being aligned with key development plans, </w:t>
      </w:r>
      <w:proofErr w:type="gramStart"/>
      <w:r w:rsidRPr="00406E76">
        <w:rPr>
          <w:rFonts w:ascii="Source Sans Pro" w:hAnsi="Source Sans Pro" w:cs="Arial"/>
        </w:rPr>
        <w:t>strategies</w:t>
      </w:r>
      <w:proofErr w:type="gramEnd"/>
      <w:r w:rsidRPr="00406E76">
        <w:rPr>
          <w:rFonts w:ascii="Source Sans Pro" w:hAnsi="Source Sans Pro" w:cs="Arial"/>
        </w:rPr>
        <w:t xml:space="preserve"> and policies, providing the basis on which the project built its programme of work.</w:t>
      </w:r>
    </w:p>
    <w:p w14:paraId="4ED0709C" w14:textId="77777777" w:rsidR="00AD5F44" w:rsidRPr="00406E76" w:rsidRDefault="00AD5F44">
      <w:pPr>
        <w:spacing w:after="0" w:line="280" w:lineRule="atLeast"/>
        <w:contextualSpacing/>
        <w:jc w:val="both"/>
        <w:rPr>
          <w:rFonts w:ascii="Source Sans Pro" w:hAnsi="Source Sans Pro" w:cs="Arial"/>
        </w:rPr>
      </w:pPr>
    </w:p>
    <w:p w14:paraId="2D7CF36E"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major lesson from the development of the project is that participatory processes are slow and difficult especially when dealing with such a diversity of actors as UNDP works with. However, such participatory processes are important for ensuring ownership of the final </w:t>
      </w:r>
      <w:r w:rsidRPr="00406E76">
        <w:rPr>
          <w:rFonts w:ascii="Source Sans Pro" w:hAnsi="Source Sans Pro" w:cs="Arial"/>
          <w:szCs w:val="24"/>
        </w:rPr>
        <w:t>product</w:t>
      </w:r>
      <w:r w:rsidRPr="00406E76">
        <w:rPr>
          <w:rFonts w:ascii="Source Sans Pro" w:hAnsi="Source Sans Pro" w:cs="Arial"/>
        </w:rPr>
        <w:t xml:space="preserve"> by partners. Such ownership was critical for implementation of the programme. To ensure participation of stakeholders and partners in the development of similar projects project, sufficient time and resources should be provided for the process, especially since states and communities </w:t>
      </w:r>
      <w:proofErr w:type="gramStart"/>
      <w:r w:rsidRPr="00406E76">
        <w:rPr>
          <w:rFonts w:ascii="Source Sans Pro" w:hAnsi="Source Sans Pro" w:cs="Arial"/>
        </w:rPr>
        <w:t>have to</w:t>
      </w:r>
      <w:proofErr w:type="gramEnd"/>
      <w:r w:rsidRPr="00406E76">
        <w:rPr>
          <w:rFonts w:ascii="Source Sans Pro" w:hAnsi="Source Sans Pro" w:cs="Arial"/>
        </w:rPr>
        <w:t xml:space="preserve"> be engaged.</w:t>
      </w:r>
    </w:p>
    <w:p w14:paraId="2D9385E0" w14:textId="77777777" w:rsidR="00AD5F44" w:rsidRPr="00406E76" w:rsidRDefault="00AD5F44">
      <w:pPr>
        <w:spacing w:after="0" w:line="280" w:lineRule="atLeast"/>
        <w:contextualSpacing/>
        <w:jc w:val="both"/>
        <w:rPr>
          <w:rFonts w:ascii="Source Sans Pro" w:hAnsi="Source Sans Pro" w:cs="Arial"/>
        </w:rPr>
      </w:pPr>
    </w:p>
    <w:p w14:paraId="0F839DB9" w14:textId="23E9D7B4"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findings presented in this section demonstrate the high degree to which the project </w:t>
      </w:r>
      <w:r w:rsidR="00301D4B">
        <w:rPr>
          <w:rFonts w:ascii="Source Sans Pro" w:hAnsi="Source Sans Pro" w:cs="Arial"/>
        </w:rPr>
        <w:t>was</w:t>
      </w:r>
      <w:r w:rsidRPr="00406E76">
        <w:rPr>
          <w:rFonts w:ascii="Source Sans Pro" w:hAnsi="Source Sans Pro" w:cs="Arial"/>
        </w:rPr>
        <w:t xml:space="preserve"> aligned to key national policies and strategies, therefore being an important contributor to achieving nationally determined goals. The project’s objective “to support the FGN in the development and implementation of a NAMA in the energy sector in order to contribute to the reduction of GHGs” correspond to Nigeria’s aspirations in the NV20:2020. By taking a strategic approach, through the project, the interventions were meant to contribute towards the respective government priorities.</w:t>
      </w:r>
    </w:p>
    <w:p w14:paraId="4746704A" w14:textId="77777777" w:rsidR="00AD5F44" w:rsidRPr="00406E76" w:rsidRDefault="00AD5F44">
      <w:pPr>
        <w:spacing w:after="0" w:line="280" w:lineRule="atLeast"/>
        <w:contextualSpacing/>
        <w:jc w:val="both"/>
        <w:rPr>
          <w:rFonts w:ascii="Source Sans Pro" w:hAnsi="Source Sans Pro" w:cs="Arial"/>
        </w:rPr>
      </w:pPr>
    </w:p>
    <w:p w14:paraId="744E958E"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was aligned to the </w:t>
      </w:r>
      <w:r w:rsidRPr="00406E76">
        <w:rPr>
          <w:rFonts w:ascii="Source Sans Pro" w:hAnsi="Source Sans Pro" w:cs="Arial"/>
          <w:b/>
          <w:bCs/>
        </w:rPr>
        <w:t>NV20:2020</w:t>
      </w:r>
      <w:r w:rsidRPr="00406E76">
        <w:rPr>
          <w:rFonts w:ascii="Source Sans Pro" w:hAnsi="Source Sans Pro" w:cs="Arial"/>
        </w:rPr>
        <w:t xml:space="preserve"> strategic objective to ensure that the power sector </w:t>
      </w:r>
      <w:proofErr w:type="gramStart"/>
      <w:r w:rsidRPr="00406E76">
        <w:rPr>
          <w:rFonts w:ascii="Source Sans Pro" w:hAnsi="Source Sans Pro" w:cs="Arial"/>
        </w:rPr>
        <w:t>is able to</w:t>
      </w:r>
      <w:proofErr w:type="gramEnd"/>
      <w:r w:rsidRPr="00406E76">
        <w:rPr>
          <w:rFonts w:ascii="Source Sans Pro" w:hAnsi="Source Sans Pro" w:cs="Arial"/>
        </w:rPr>
        <w:t xml:space="preserve"> </w:t>
      </w:r>
      <w:r w:rsidRPr="00406E76">
        <w:rPr>
          <w:rFonts w:ascii="Source Sans Pro" w:hAnsi="Source Sans Pro" w:cs="Arial"/>
          <w:szCs w:val="24"/>
        </w:rPr>
        <w:t>efficiently</w:t>
      </w:r>
      <w:r w:rsidRPr="00406E76">
        <w:rPr>
          <w:rFonts w:ascii="Source Sans Pro" w:hAnsi="Source Sans Pro" w:cs="Arial"/>
        </w:rPr>
        <w:t xml:space="preserve"> deliver sustainable, adequate, qualitative, reliable and affordable power in a deregulated market. The Vision estimates that Nigeria will need to generate electricity in the range of about 35,000MW by 2020</w:t>
      </w:r>
      <w:r w:rsidRPr="00406E76">
        <w:rPr>
          <w:rStyle w:val="FootnoteReference"/>
          <w:rFonts w:ascii="Source Sans Pro" w:hAnsi="Source Sans Pro" w:cs="Arial"/>
        </w:rPr>
        <w:footnoteReference w:id="3"/>
      </w:r>
      <w:r w:rsidRPr="00406E76">
        <w:rPr>
          <w:rFonts w:ascii="Source Sans Pro" w:hAnsi="Source Sans Pro" w:cs="Arial"/>
        </w:rPr>
        <w:t xml:space="preserve">. The target is to grow installed power generation capacity to 20,000MW by 2015 and 35,000MW by 2020. NV20:2020 further states that incentives will also be granted to new entrants, especially for renewable power generation, </w:t>
      </w:r>
      <w:proofErr w:type="gramStart"/>
      <w:r w:rsidRPr="00406E76">
        <w:rPr>
          <w:rFonts w:ascii="Source Sans Pro" w:hAnsi="Source Sans Pro" w:cs="Arial"/>
        </w:rPr>
        <w:t>in order to</w:t>
      </w:r>
      <w:proofErr w:type="gramEnd"/>
      <w:r w:rsidRPr="00406E76">
        <w:rPr>
          <w:rFonts w:ascii="Source Sans Pro" w:hAnsi="Source Sans Pro" w:cs="Arial"/>
        </w:rPr>
        <w:t xml:space="preserve"> achieve additional generation capacity.</w:t>
      </w:r>
    </w:p>
    <w:p w14:paraId="05CC5E27" w14:textId="77777777" w:rsidR="00AD5F44" w:rsidRPr="00406E76" w:rsidRDefault="00AD5F44">
      <w:pPr>
        <w:spacing w:after="0" w:line="280" w:lineRule="atLeast"/>
        <w:jc w:val="both"/>
        <w:rPr>
          <w:rFonts w:ascii="Source Sans Pro" w:hAnsi="Source Sans Pro" w:cs="Arial"/>
        </w:rPr>
      </w:pPr>
    </w:p>
    <w:p w14:paraId="0C44B17F"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b/>
          <w:bCs/>
        </w:rPr>
        <w:t xml:space="preserve">Low carbon strategy to achieve NV20:2020: </w:t>
      </w:r>
      <w:r w:rsidRPr="00406E76">
        <w:rPr>
          <w:rFonts w:ascii="Source Sans Pro" w:hAnsi="Source Sans Pro" w:cs="Arial"/>
        </w:rPr>
        <w:t xml:space="preserve">The World Bank carried out a study to assess the costs and benefits of different avenues to pursue green growth in Nigeria. The main insight of the </w:t>
      </w:r>
      <w:r w:rsidRPr="00406E76">
        <w:rPr>
          <w:rFonts w:ascii="Source Sans Pro" w:hAnsi="Source Sans Pro" w:cs="Arial"/>
        </w:rPr>
        <w:lastRenderedPageBreak/>
        <w:t>study was that Nigeria can stabilize carbon emissions while at the same time moving it closer to the objectives of NV20:2020</w:t>
      </w:r>
      <w:r w:rsidRPr="00406E76">
        <w:rPr>
          <w:rFonts w:ascii="Source Sans Pro" w:hAnsi="Source Sans Pro" w:cs="Arial"/>
        </w:rPr>
        <w:footnoteReference w:id="4"/>
      </w:r>
      <w:r w:rsidRPr="00406E76">
        <w:rPr>
          <w:rFonts w:ascii="Source Sans Pro" w:hAnsi="Source Sans Pro" w:cs="Arial"/>
        </w:rPr>
        <w:t xml:space="preserve">. Based on its low carbon development results in four sectors (power, agriculture, transport, and oil &amp; gas), the study recommended that the Federal Ministry of Environment (FME) should expeditiously finalize Nigeria’s NAMAs. Several observations have been made concerning the power sector, including: </w:t>
      </w:r>
    </w:p>
    <w:p w14:paraId="425A18DF" w14:textId="007D60BB" w:rsidR="00AD5F44" w:rsidRPr="00406E76" w:rsidRDefault="006B005E" w:rsidP="006F290A">
      <w:pPr>
        <w:pStyle w:val="ListParagraph"/>
        <w:numPr>
          <w:ilvl w:val="1"/>
          <w:numId w:val="4"/>
        </w:numPr>
        <w:spacing w:after="0" w:line="280" w:lineRule="atLeast"/>
        <w:jc w:val="both"/>
        <w:rPr>
          <w:rFonts w:ascii="Source Sans Pro" w:hAnsi="Source Sans Pro" w:cs="Arial"/>
        </w:rPr>
      </w:pPr>
      <w:r w:rsidRPr="00406E76">
        <w:rPr>
          <w:rFonts w:ascii="Source Sans Pro" w:hAnsi="Source Sans Pro" w:cs="Arial"/>
        </w:rPr>
        <w:t>one recommendation is for up to 20% of grid-based power to be generated by renewable energy sources (including hydropower) between 2020 and 2022,</w:t>
      </w:r>
    </w:p>
    <w:p w14:paraId="157904A5" w14:textId="77777777" w:rsidR="00AD5F44" w:rsidRPr="00406E76" w:rsidRDefault="006B005E" w:rsidP="006F290A">
      <w:pPr>
        <w:pStyle w:val="ListParagraph"/>
        <w:numPr>
          <w:ilvl w:val="1"/>
          <w:numId w:val="4"/>
        </w:numPr>
        <w:spacing w:after="0" w:line="280" w:lineRule="atLeast"/>
        <w:jc w:val="both"/>
        <w:rPr>
          <w:rFonts w:ascii="Source Sans Pro" w:hAnsi="Source Sans Pro" w:cs="Arial"/>
        </w:rPr>
      </w:pPr>
      <w:r w:rsidRPr="00406E76">
        <w:rPr>
          <w:rFonts w:ascii="Source Sans Pro" w:hAnsi="Source Sans Pro" w:cs="Arial"/>
        </w:rPr>
        <w:t>80 % of total carbon emission reductions have a negative marginal abatement cost, negative cost (that is, a benefit</w:t>
      </w:r>
      <w:proofErr w:type="gramStart"/>
      <w:r w:rsidRPr="00406E76">
        <w:rPr>
          <w:rFonts w:ascii="Source Sans Pro" w:hAnsi="Source Sans Pro" w:cs="Arial"/>
        </w:rPr>
        <w:t>);</w:t>
      </w:r>
      <w:proofErr w:type="gramEnd"/>
    </w:p>
    <w:p w14:paraId="5EB3FB6A" w14:textId="64F49E81" w:rsidR="00AD5F44" w:rsidRPr="00406E76" w:rsidRDefault="006B005E" w:rsidP="006F290A">
      <w:pPr>
        <w:pStyle w:val="ListParagraph"/>
        <w:numPr>
          <w:ilvl w:val="1"/>
          <w:numId w:val="4"/>
        </w:numPr>
        <w:spacing w:after="0" w:line="280" w:lineRule="atLeast"/>
        <w:jc w:val="both"/>
        <w:rPr>
          <w:rFonts w:ascii="Source Sans Pro" w:hAnsi="Source Sans Pro" w:cs="Arial"/>
        </w:rPr>
      </w:pPr>
      <w:r w:rsidRPr="00406E76">
        <w:rPr>
          <w:rFonts w:ascii="Source Sans Pro" w:hAnsi="Source Sans Pro" w:cs="Arial"/>
        </w:rPr>
        <w:t>Nigeria should develop large scale grid-connected demonstration projects totaling about 100 MW each for PV, CSP, and wind before 2020, and</w:t>
      </w:r>
    </w:p>
    <w:p w14:paraId="39C10AAB" w14:textId="17719A07" w:rsidR="00AD5F44" w:rsidRPr="00406E76" w:rsidRDefault="006B005E" w:rsidP="006F290A">
      <w:pPr>
        <w:pStyle w:val="ListParagraph"/>
        <w:numPr>
          <w:ilvl w:val="1"/>
          <w:numId w:val="4"/>
        </w:numPr>
        <w:spacing w:after="0" w:line="280" w:lineRule="atLeast"/>
        <w:jc w:val="both"/>
        <w:rPr>
          <w:rFonts w:ascii="Source Sans Pro" w:hAnsi="Source Sans Pro" w:cs="Arial"/>
        </w:rPr>
      </w:pPr>
      <w:r w:rsidRPr="00406E76">
        <w:rPr>
          <w:rFonts w:ascii="Source Sans Pro" w:hAnsi="Source Sans Pro" w:cs="Arial"/>
        </w:rPr>
        <w:t>Feasibility studies for large-scale renewable energy projects could be supported by seed resources already earmarked for this purpose under the World Bank NEWMAP project (Nigeria Erosion and Watershed Management Project) as well as through mobilization of additional resources</w:t>
      </w:r>
    </w:p>
    <w:p w14:paraId="3DC310F2" w14:textId="77777777" w:rsidR="00AD5F44" w:rsidRPr="00406E76" w:rsidRDefault="00AD5F44">
      <w:pPr>
        <w:spacing w:after="0" w:line="280" w:lineRule="atLeast"/>
        <w:contextualSpacing/>
        <w:jc w:val="both"/>
        <w:rPr>
          <w:rFonts w:ascii="Source Sans Pro" w:hAnsi="Source Sans Pro" w:cs="Arial"/>
        </w:rPr>
      </w:pPr>
    </w:p>
    <w:p w14:paraId="7F6DF10C" w14:textId="77777777"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t>The introduction of low emission technologies in the Nigerian power sector is supported by several policies, strategies, and action plans.</w:t>
      </w:r>
    </w:p>
    <w:p w14:paraId="37C55118" w14:textId="77777777" w:rsidR="00AD5F44" w:rsidRPr="00406E76" w:rsidRDefault="00AD5F44">
      <w:pPr>
        <w:spacing w:after="0" w:line="280" w:lineRule="atLeast"/>
        <w:contextualSpacing/>
        <w:jc w:val="both"/>
        <w:rPr>
          <w:rFonts w:ascii="Source Sans Pro" w:hAnsi="Source Sans Pro" w:cs="Arial"/>
        </w:rPr>
      </w:pPr>
    </w:p>
    <w:p w14:paraId="27C4E9C0"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b/>
          <w:bCs/>
          <w:szCs w:val="24"/>
        </w:rPr>
        <w:t>National</w:t>
      </w:r>
      <w:r w:rsidRPr="00406E76">
        <w:rPr>
          <w:rFonts w:ascii="Source Sans Pro" w:hAnsi="Source Sans Pro" w:cs="Arial"/>
          <w:b/>
          <w:bCs/>
        </w:rPr>
        <w:t xml:space="preserve"> Energy Policy:</w:t>
      </w:r>
      <w:r w:rsidRPr="00406E76">
        <w:rPr>
          <w:rFonts w:ascii="Source Sans Pro" w:hAnsi="Source Sans Pro" w:cs="Arial"/>
        </w:rPr>
        <w:t xml:space="preserve"> The Renewable Electricity Policy Guidelines 2006 set the FGN’s vision of renewable energy in the power sector for the achievement of accelerated sustainable development through increased share of renewable electric power to the national electricity supply</w:t>
      </w:r>
      <w:r w:rsidRPr="00406E76">
        <w:rPr>
          <w:rStyle w:val="FootnoteReference"/>
          <w:rFonts w:ascii="Source Sans Pro" w:hAnsi="Source Sans Pro" w:cs="Arial"/>
        </w:rPr>
        <w:footnoteReference w:id="5"/>
      </w:r>
      <w:r w:rsidRPr="00406E76">
        <w:rPr>
          <w:rFonts w:ascii="Source Sans Pro" w:hAnsi="Source Sans Pro" w:cs="Arial"/>
        </w:rPr>
        <w:t>. It built on the National Energy Policy 2003 that promoted the “optimal utilization of the nation’s energy resources for sustainable development”</w:t>
      </w:r>
      <w:r w:rsidRPr="00406E76">
        <w:rPr>
          <w:rStyle w:val="FootnoteReference"/>
          <w:rFonts w:ascii="Source Sans Pro" w:hAnsi="Source Sans Pro" w:cs="Arial"/>
        </w:rPr>
        <w:footnoteReference w:id="6"/>
      </w:r>
      <w:r w:rsidRPr="00406E76">
        <w:rPr>
          <w:rFonts w:ascii="Source Sans Pro" w:hAnsi="Source Sans Pro" w:cs="Arial"/>
        </w:rPr>
        <w:t>. The Policy Guidelines identified specific policy, regulatory, financing and investment, technological, public awareness, quality and standards, poor resource assessment database and intermittency of resource availability as barriers to the market development of renewable electricity. The project sought to address several of these bottlenecks during is formulation.</w:t>
      </w:r>
    </w:p>
    <w:p w14:paraId="48483108" w14:textId="77777777" w:rsidR="00AD5F44" w:rsidRPr="00406E76" w:rsidRDefault="00AD5F44">
      <w:pPr>
        <w:spacing w:after="0" w:line="280" w:lineRule="atLeast"/>
        <w:contextualSpacing/>
        <w:jc w:val="both"/>
        <w:rPr>
          <w:rFonts w:ascii="Source Sans Pro" w:hAnsi="Source Sans Pro" w:cs="Arial"/>
        </w:rPr>
      </w:pPr>
    </w:p>
    <w:p w14:paraId="148DE849"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b/>
          <w:bCs/>
        </w:rPr>
        <w:t xml:space="preserve">The updated </w:t>
      </w:r>
      <w:bookmarkStart w:id="27" w:name="_Hlk83152463"/>
      <w:r w:rsidRPr="00406E76">
        <w:rPr>
          <w:rFonts w:ascii="Source Sans Pro" w:hAnsi="Source Sans Pro" w:cs="Arial"/>
          <w:b/>
          <w:bCs/>
        </w:rPr>
        <w:t>National Energy Policy 2013</w:t>
      </w:r>
      <w:r w:rsidRPr="00406E76">
        <w:rPr>
          <w:rFonts w:ascii="Source Sans Pro" w:hAnsi="Source Sans Pro" w:cs="Arial"/>
        </w:rPr>
        <w:t xml:space="preserve"> </w:t>
      </w:r>
      <w:bookmarkEnd w:id="27"/>
      <w:r w:rsidRPr="00406E76">
        <w:rPr>
          <w:rFonts w:ascii="Source Sans Pro" w:hAnsi="Source Sans Pro" w:cs="Arial"/>
          <w:szCs w:val="24"/>
        </w:rPr>
        <w:t>reaffirmed</w:t>
      </w:r>
      <w:r w:rsidRPr="00406E76">
        <w:rPr>
          <w:rFonts w:ascii="Source Sans Pro" w:hAnsi="Source Sans Pro" w:cs="Arial"/>
        </w:rPr>
        <w:t xml:space="preserve"> the policies and strategies for promoting renewable energy. It proposed policies, objectives and strategies for various renewable energy sources, electricity generation and financing, among others. It stated that the nation shall aggressively pursue the integration of solar energy into the nation’s energy mix.</w:t>
      </w:r>
    </w:p>
    <w:p w14:paraId="2314ECF9" w14:textId="77777777" w:rsidR="00AD5F44" w:rsidRPr="00406E76" w:rsidRDefault="006B005E" w:rsidP="006F290A">
      <w:pPr>
        <w:pStyle w:val="ListParagraph"/>
        <w:numPr>
          <w:ilvl w:val="0"/>
          <w:numId w:val="11"/>
        </w:numPr>
        <w:spacing w:after="0" w:line="280" w:lineRule="atLeast"/>
        <w:jc w:val="both"/>
        <w:rPr>
          <w:rFonts w:ascii="Source Sans Pro" w:hAnsi="Source Sans Pro" w:cs="Arial"/>
        </w:rPr>
      </w:pPr>
      <w:r w:rsidRPr="00406E76">
        <w:rPr>
          <w:rFonts w:ascii="Source Sans Pro" w:hAnsi="Source Sans Pro" w:cs="Arial"/>
        </w:rPr>
        <w:t>To develop the nation’s capacity and capability in the utilization of solar energy</w:t>
      </w:r>
    </w:p>
    <w:p w14:paraId="74D3C5A0" w14:textId="77777777" w:rsidR="00AD5F44" w:rsidRPr="00406E76" w:rsidRDefault="006B005E" w:rsidP="006F290A">
      <w:pPr>
        <w:pStyle w:val="ListParagraph"/>
        <w:numPr>
          <w:ilvl w:val="0"/>
          <w:numId w:val="11"/>
        </w:numPr>
        <w:spacing w:after="0" w:line="280" w:lineRule="atLeast"/>
        <w:jc w:val="both"/>
        <w:rPr>
          <w:rFonts w:ascii="Source Sans Pro" w:hAnsi="Source Sans Pro" w:cs="Arial"/>
        </w:rPr>
      </w:pPr>
      <w:r w:rsidRPr="00406E76">
        <w:rPr>
          <w:rFonts w:ascii="Source Sans Pro" w:hAnsi="Source Sans Pro" w:cs="Arial"/>
        </w:rPr>
        <w:t>To develop the market for solar energy technologies and services</w:t>
      </w:r>
    </w:p>
    <w:p w14:paraId="7B517BAA" w14:textId="77777777" w:rsidR="00AD5F44" w:rsidRPr="00406E76" w:rsidRDefault="006B005E" w:rsidP="006F290A">
      <w:pPr>
        <w:pStyle w:val="ListParagraph"/>
        <w:numPr>
          <w:ilvl w:val="0"/>
          <w:numId w:val="11"/>
        </w:numPr>
        <w:spacing w:after="0" w:line="280" w:lineRule="atLeast"/>
        <w:jc w:val="both"/>
        <w:rPr>
          <w:rFonts w:ascii="Source Sans Pro" w:hAnsi="Source Sans Pro" w:cs="Arial"/>
        </w:rPr>
      </w:pPr>
      <w:r w:rsidRPr="00406E76">
        <w:rPr>
          <w:rFonts w:ascii="Source Sans Pro" w:hAnsi="Source Sans Pro" w:cs="Arial"/>
        </w:rPr>
        <w:t xml:space="preserve">To intensify human and institutional capacity building in solar energy technologies and applications </w:t>
      </w:r>
    </w:p>
    <w:p w14:paraId="0002225F" w14:textId="77777777" w:rsidR="00AD5F44" w:rsidRPr="00406E76" w:rsidRDefault="006B005E" w:rsidP="006F290A">
      <w:pPr>
        <w:pStyle w:val="ListParagraph"/>
        <w:numPr>
          <w:ilvl w:val="0"/>
          <w:numId w:val="11"/>
        </w:numPr>
        <w:spacing w:after="0" w:line="280" w:lineRule="atLeast"/>
        <w:jc w:val="both"/>
        <w:rPr>
          <w:rFonts w:ascii="Source Sans Pro" w:hAnsi="Source Sans Pro" w:cs="Arial"/>
        </w:rPr>
      </w:pPr>
      <w:r w:rsidRPr="00406E76">
        <w:rPr>
          <w:rFonts w:ascii="Source Sans Pro" w:hAnsi="Source Sans Pro" w:cs="Arial"/>
        </w:rPr>
        <w:t xml:space="preserve">To develop and enforce standards for solar energy technologies, products, services, and processes </w:t>
      </w:r>
    </w:p>
    <w:p w14:paraId="6CED427E" w14:textId="77777777" w:rsidR="00AD5F44" w:rsidRPr="00406E76" w:rsidRDefault="006B005E" w:rsidP="006F290A">
      <w:pPr>
        <w:pStyle w:val="ListParagraph"/>
        <w:numPr>
          <w:ilvl w:val="0"/>
          <w:numId w:val="11"/>
        </w:numPr>
        <w:spacing w:after="0" w:line="280" w:lineRule="atLeast"/>
        <w:jc w:val="both"/>
        <w:rPr>
          <w:rFonts w:ascii="Source Sans Pro" w:hAnsi="Source Sans Pro" w:cs="Arial"/>
        </w:rPr>
      </w:pPr>
      <w:r w:rsidRPr="00406E76">
        <w:rPr>
          <w:rFonts w:ascii="Source Sans Pro" w:hAnsi="Source Sans Pro" w:cs="Arial"/>
        </w:rPr>
        <w:t xml:space="preserve">Setting up and maintaining a comprehensive information system on available solar energy resources and technologies </w:t>
      </w:r>
    </w:p>
    <w:p w14:paraId="651CCD84" w14:textId="77777777" w:rsidR="00AD5F44" w:rsidRPr="00406E76" w:rsidRDefault="006B005E" w:rsidP="006F290A">
      <w:pPr>
        <w:pStyle w:val="ListParagraph"/>
        <w:numPr>
          <w:ilvl w:val="0"/>
          <w:numId w:val="11"/>
        </w:numPr>
        <w:spacing w:after="0" w:line="280" w:lineRule="atLeast"/>
        <w:jc w:val="both"/>
        <w:rPr>
          <w:rFonts w:ascii="Source Sans Pro" w:hAnsi="Source Sans Pro" w:cs="Arial"/>
        </w:rPr>
      </w:pPr>
      <w:r w:rsidRPr="00406E76">
        <w:rPr>
          <w:rFonts w:ascii="Source Sans Pro" w:hAnsi="Source Sans Pro" w:cs="Arial"/>
        </w:rPr>
        <w:lastRenderedPageBreak/>
        <w:t xml:space="preserve">Putting in place measures to leverage funding from international agencies and countries that promote the use of solar energy </w:t>
      </w:r>
    </w:p>
    <w:p w14:paraId="1D051E64" w14:textId="77777777"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t>The project sought to address all the above objectives.</w:t>
      </w:r>
    </w:p>
    <w:p w14:paraId="686BA935" w14:textId="77777777" w:rsidR="00AD5F44" w:rsidRPr="00406E76" w:rsidRDefault="00AD5F44">
      <w:pPr>
        <w:spacing w:after="0" w:line="280" w:lineRule="atLeast"/>
        <w:contextualSpacing/>
        <w:jc w:val="both"/>
        <w:rPr>
          <w:rFonts w:ascii="Source Sans Pro" w:hAnsi="Source Sans Pro" w:cs="Arial"/>
        </w:rPr>
      </w:pPr>
    </w:p>
    <w:p w14:paraId="05475004"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b/>
          <w:bCs/>
        </w:rPr>
        <w:t>National Energy Master Plan (NEMP):</w:t>
      </w:r>
      <w:r w:rsidRPr="00406E76">
        <w:rPr>
          <w:rFonts w:ascii="Source Sans Pro" w:hAnsi="Source Sans Pro" w:cs="Arial"/>
          <w:u w:val="single"/>
        </w:rPr>
        <w:t xml:space="preserve"> </w:t>
      </w:r>
      <w:r w:rsidRPr="00406E76">
        <w:rPr>
          <w:rFonts w:ascii="Source Sans Pro" w:hAnsi="Source Sans Pro" w:cs="Arial"/>
        </w:rPr>
        <w:t xml:space="preserve">The </w:t>
      </w:r>
      <w:r w:rsidRPr="00406E76">
        <w:rPr>
          <w:rFonts w:ascii="Source Sans Pro" w:hAnsi="Source Sans Pro" w:cs="Arial"/>
          <w:szCs w:val="24"/>
        </w:rPr>
        <w:t>ECN</w:t>
      </w:r>
      <w:r w:rsidRPr="00406E76">
        <w:rPr>
          <w:rFonts w:ascii="Source Sans Pro" w:hAnsi="Source Sans Pro" w:cs="Arial"/>
        </w:rPr>
        <w:t>, with the support of the UNDP, produced the first Renewable Energy Master Plan (REMP) in 2005. Supported by the UNDP, the REMP was revised in 2012. Based on REMP 2012, the NEP 2013 and Draft NREEEP 2014, the 2007 draft National Energy Master Plan (NEMP) was updated in 2014 to produce the NEMP 2014</w:t>
      </w:r>
      <w:r w:rsidRPr="00406E76">
        <w:rPr>
          <w:rStyle w:val="FootnoteReference"/>
          <w:rFonts w:ascii="Source Sans Pro" w:hAnsi="Source Sans Pro" w:cs="Arial"/>
        </w:rPr>
        <w:footnoteReference w:id="7"/>
      </w:r>
      <w:r w:rsidRPr="00406E76">
        <w:rPr>
          <w:rFonts w:ascii="Source Sans Pro" w:hAnsi="Source Sans Pro" w:cs="Arial"/>
        </w:rPr>
        <w:t xml:space="preserve">. The backdrop of the NEMP 2014 was the need for energy demand forecasting and energy supply diversification </w:t>
      </w:r>
      <w:proofErr w:type="gramStart"/>
      <w:r w:rsidRPr="00406E76">
        <w:rPr>
          <w:rFonts w:ascii="Source Sans Pro" w:hAnsi="Source Sans Pro" w:cs="Arial"/>
        </w:rPr>
        <w:t>in order to</w:t>
      </w:r>
      <w:proofErr w:type="gramEnd"/>
      <w:r w:rsidRPr="00406E76">
        <w:rPr>
          <w:rFonts w:ascii="Source Sans Pro" w:hAnsi="Source Sans Pro" w:cs="Arial"/>
        </w:rPr>
        <w:t xml:space="preserve"> meet the goals and objectives of NV20:2020, and the SE4ALL targets.</w:t>
      </w:r>
    </w:p>
    <w:p w14:paraId="1BD5634D" w14:textId="77777777" w:rsidR="00AD5F44" w:rsidRPr="00406E76" w:rsidRDefault="00AD5F44">
      <w:pPr>
        <w:spacing w:after="0" w:line="280" w:lineRule="atLeast"/>
        <w:contextualSpacing/>
        <w:jc w:val="both"/>
        <w:rPr>
          <w:rFonts w:ascii="Source Sans Pro" w:hAnsi="Source Sans Pro" w:cs="Arial"/>
        </w:rPr>
      </w:pPr>
    </w:p>
    <w:p w14:paraId="644F3D23"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b/>
          <w:bCs/>
        </w:rPr>
        <w:t>ERGP 2017-2020</w:t>
      </w:r>
      <w:r w:rsidRPr="00406E76">
        <w:rPr>
          <w:rFonts w:ascii="Source Sans Pro" w:hAnsi="Source Sans Pro" w:cs="Arial"/>
        </w:rPr>
        <w:t xml:space="preserve">: The project was also aligned to the Economic Recovery and Growth Plan (ERGP) Medium Term Plan for 2017 – 2020 that aimed to optimize the delivery of at least 10 GW of operational capacity by 2020 and to improve the energy mix including through greater use of renewable energy. The Plan also aimed at increasing power generation by optimizing operational capacity, encouraging small-scale projects, and building more capacity over the long term. </w:t>
      </w:r>
    </w:p>
    <w:p w14:paraId="4EE96272" w14:textId="77777777" w:rsidR="00AD5F44" w:rsidRPr="00406E76" w:rsidRDefault="00AD5F44">
      <w:pPr>
        <w:spacing w:after="0" w:line="280" w:lineRule="atLeast"/>
        <w:jc w:val="both"/>
        <w:rPr>
          <w:rFonts w:ascii="Source Sans Pro" w:hAnsi="Source Sans Pro" w:cs="Arial"/>
        </w:rPr>
      </w:pPr>
    </w:p>
    <w:p w14:paraId="6A729D7B"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w:t>
      </w:r>
      <w:r w:rsidRPr="00406E76">
        <w:rPr>
          <w:rFonts w:ascii="Source Sans Pro" w:hAnsi="Source Sans Pro" w:cs="Arial"/>
          <w:b/>
          <w:bCs/>
        </w:rPr>
        <w:t>UNDP Country Programme Document (CPD 2018-2022)</w:t>
      </w:r>
      <w:r w:rsidRPr="00406E76">
        <w:rPr>
          <w:rStyle w:val="FootnoteReference"/>
          <w:rFonts w:ascii="Source Sans Pro" w:hAnsi="Source Sans Pro" w:cs="Arial"/>
        </w:rPr>
        <w:footnoteReference w:id="8"/>
      </w:r>
      <w:r w:rsidRPr="00406E76">
        <w:rPr>
          <w:rFonts w:ascii="Source Sans Pro" w:hAnsi="Source Sans Pro" w:cs="Arial"/>
        </w:rPr>
        <w:t>: Pillar III on Environmental sustainability and resilience of the UNDP Country Programme Document asserts that will work with partners on six strategic interventions that are aligned to the project viz (</w:t>
      </w:r>
      <w:proofErr w:type="spellStart"/>
      <w:r w:rsidRPr="00406E76">
        <w:rPr>
          <w:rFonts w:ascii="Source Sans Pro" w:hAnsi="Source Sans Pro" w:cs="Arial"/>
        </w:rPr>
        <w:t>i</w:t>
      </w:r>
      <w:proofErr w:type="spellEnd"/>
      <w:r w:rsidRPr="00406E76">
        <w:rPr>
          <w:rFonts w:ascii="Source Sans Pro" w:hAnsi="Source Sans Pro" w:cs="Arial"/>
        </w:rPr>
        <w:t xml:space="preserve">) supporting the implementation of </w:t>
      </w:r>
      <w:r w:rsidRPr="00406E76">
        <w:rPr>
          <w:rFonts w:ascii="Source Sans Pro" w:hAnsi="Source Sans Pro" w:cs="Arial"/>
          <w:i/>
          <w:iCs/>
        </w:rPr>
        <w:t>Nationally Determined Contributions (NDCs)</w:t>
      </w:r>
      <w:r w:rsidRPr="00406E76">
        <w:rPr>
          <w:rFonts w:ascii="Source Sans Pro" w:hAnsi="Source Sans Pro" w:cs="Arial"/>
        </w:rPr>
        <w:t xml:space="preserve"> in five sectors of the economy, National Policy on Environment, and the Sendai Framework and other multilateral and international related commitments (especially those focusing on biodiversity, desertification, chemicals and the Montreal Protocol); (ii) strengthening national and sub-national capacities for participatory planning, policy formulation, national disaster management legislation, sound environment management, including land degradation, resilience to climate change, sustainable natural resources management, conservation of biodiversity and disaster management; (iii) strengthening national preparedness capacities to access the Green Climate Fund (GCF) and GEF, using UNDP global and regional expertise to augment national budgetary allocations, which will contribute to</w:t>
      </w:r>
      <w:r w:rsidRPr="00406E76">
        <w:rPr>
          <w:rFonts w:ascii="Source Sans Pro" w:hAnsi="Source Sans Pro" w:cs="Arial"/>
          <w:i/>
          <w:iCs/>
        </w:rPr>
        <w:t xml:space="preserve"> increased access to clean and renewable energy, reduce emissions from deforestation and forest degradation</w:t>
      </w:r>
      <w:r w:rsidRPr="00406E76">
        <w:rPr>
          <w:rFonts w:ascii="Source Sans Pro" w:hAnsi="Source Sans Pro" w:cs="Arial"/>
        </w:rPr>
        <w:t xml:space="preserve">; (iv) raising awareness, empowering local communities, </w:t>
      </w:r>
      <w:r w:rsidRPr="00406E76">
        <w:rPr>
          <w:rFonts w:ascii="Source Sans Pro" w:hAnsi="Source Sans Pro" w:cs="Arial"/>
          <w:i/>
          <w:iCs/>
        </w:rPr>
        <w:t>facilitating access to clean energy, and promoting environment related livelihoods opportunities</w:t>
      </w:r>
      <w:r w:rsidRPr="00406E76">
        <w:rPr>
          <w:rFonts w:ascii="Source Sans Pro" w:hAnsi="Source Sans Pro" w:cs="Arial"/>
        </w:rPr>
        <w:t xml:space="preserve"> downstream with a focus on South-South cooperation and the Middle Belt; (v) scaling up partnerships with the Bank of Industry (BOI), and </w:t>
      </w:r>
      <w:r w:rsidRPr="00406E76">
        <w:rPr>
          <w:rFonts w:ascii="Source Sans Pro" w:hAnsi="Source Sans Pro" w:cs="Arial"/>
          <w:i/>
          <w:iCs/>
        </w:rPr>
        <w:t>forging new partnerships for increased investment in clean energy</w:t>
      </w:r>
      <w:r w:rsidRPr="00406E76">
        <w:rPr>
          <w:rFonts w:ascii="Source Sans Pro" w:hAnsi="Source Sans Pro" w:cs="Arial"/>
        </w:rPr>
        <w:t xml:space="preserve"> for community development and to stimulate local economies, and (vi) nurturing South-South cooperation between Nigeria and South Korea on new approaches to natural resource and forest conservation, and knowledge transfer.</w:t>
      </w:r>
    </w:p>
    <w:p w14:paraId="4A10715E" w14:textId="77777777" w:rsidR="00AD5F44" w:rsidRPr="00406E76" w:rsidRDefault="00AD5F44">
      <w:pPr>
        <w:spacing w:after="0" w:line="280" w:lineRule="atLeast"/>
        <w:contextualSpacing/>
        <w:jc w:val="both"/>
        <w:rPr>
          <w:rFonts w:ascii="Source Sans Pro" w:hAnsi="Source Sans Pro" w:cs="Arial"/>
        </w:rPr>
      </w:pPr>
    </w:p>
    <w:p w14:paraId="73D9FC63" w14:textId="77777777"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t>Renewable energy was not however prominently included in the 2018-2022 United Nations Sustainable Development Partnership Framework (UNSDPF) for Nigeria. There is one reference to renewable energy development under Outcome 7 of the UNSDPF, but no specific targets were identified.</w:t>
      </w:r>
    </w:p>
    <w:p w14:paraId="0CB4489F" w14:textId="77777777" w:rsidR="00AD5F44" w:rsidRPr="00406E76" w:rsidRDefault="00AD5F44">
      <w:pPr>
        <w:spacing w:after="0" w:line="280" w:lineRule="atLeast"/>
        <w:contextualSpacing/>
        <w:jc w:val="both"/>
        <w:rPr>
          <w:rFonts w:ascii="Source Sans Pro" w:hAnsi="Source Sans Pro" w:cs="Arial"/>
        </w:rPr>
      </w:pPr>
    </w:p>
    <w:p w14:paraId="7B52A98A" w14:textId="3E439CD8"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lastRenderedPageBreak/>
        <w:t>Additionally, it was identified that the promotion of</w:t>
      </w:r>
      <w:r w:rsidR="00E4152D">
        <w:rPr>
          <w:rFonts w:ascii="Source Sans Pro" w:hAnsi="Source Sans Pro" w:cs="Arial"/>
        </w:rPr>
        <w:t xml:space="preserve"> Solar PV</w:t>
      </w:r>
      <w:r w:rsidRPr="00406E76">
        <w:rPr>
          <w:rFonts w:ascii="Source Sans Pro" w:hAnsi="Source Sans Pro" w:cs="Arial"/>
        </w:rPr>
        <w:t xml:space="preserve"> as a source of energy has a broad potential to contribute to at least 7 of the 17 objectives and goals established in the </w:t>
      </w:r>
      <w:r w:rsidRPr="00406E76">
        <w:rPr>
          <w:rFonts w:ascii="Source Sans Pro" w:hAnsi="Source Sans Pro" w:cs="Arial"/>
          <w:b/>
          <w:bCs/>
        </w:rPr>
        <w:t>2030 Agenda for Sustainable Development (SDGs).</w:t>
      </w:r>
      <w:r w:rsidRPr="00406E76">
        <w:rPr>
          <w:rFonts w:ascii="Source Sans Pro" w:hAnsi="Source Sans Pro" w:cs="Arial"/>
        </w:rPr>
        <w:t xml:space="preserve"> These include:</w:t>
      </w:r>
    </w:p>
    <w:p w14:paraId="2D3F12AA" w14:textId="7C2EB15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7 Guarantee access to affordable, safe, sustainable, and modern energy for all.</w:t>
      </w:r>
    </w:p>
    <w:p w14:paraId="67BBBD3A" w14:textId="26565CA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8 Promote sustained, inclusive, and sustainable economic growth, full and productive employment, and decent work for all.</w:t>
      </w:r>
    </w:p>
    <w:p w14:paraId="28574020" w14:textId="7777777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9 Build resilient infrastructure promote inclusive and sustainable industrialization, and foster innovation.</w:t>
      </w:r>
    </w:p>
    <w:p w14:paraId="3643CE3D" w14:textId="7777777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11 Make cities and human settlements inclusive, safe, resilient, and sustainable.</w:t>
      </w:r>
    </w:p>
    <w:p w14:paraId="624BBFFE" w14:textId="7777777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12 Guarantee sustainable consumption and production patterns.</w:t>
      </w:r>
    </w:p>
    <w:p w14:paraId="0F115835" w14:textId="7777777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13 Adopt urgent measures to combat climate change and its effects (taking note of the agreements adopted in the forum of the United Nations Framework Convention on Climate Change).</w:t>
      </w:r>
    </w:p>
    <w:p w14:paraId="27719012" w14:textId="77777777" w:rsidR="00AD5F44" w:rsidRPr="00406E76" w:rsidRDefault="006B005E" w:rsidP="006F290A">
      <w:pPr>
        <w:pStyle w:val="ListParagraph"/>
        <w:numPr>
          <w:ilvl w:val="0"/>
          <w:numId w:val="6"/>
        </w:numPr>
        <w:spacing w:after="0" w:line="280" w:lineRule="atLeast"/>
        <w:jc w:val="both"/>
        <w:rPr>
          <w:rFonts w:ascii="Source Sans Pro" w:hAnsi="Source Sans Pro" w:cs="Arial"/>
        </w:rPr>
      </w:pPr>
      <w:r w:rsidRPr="00406E76">
        <w:rPr>
          <w:rFonts w:ascii="Source Sans Pro" w:hAnsi="Source Sans Pro" w:cs="Arial"/>
        </w:rPr>
        <w:t>Goal 15 Sustainably manage forests, combat desertification, halt and reverse land degradation and halt the loss of biodiversity.</w:t>
      </w:r>
    </w:p>
    <w:p w14:paraId="4AB0B976" w14:textId="77777777" w:rsidR="00AD5F44" w:rsidRPr="00406E76" w:rsidRDefault="00AD5F44">
      <w:pPr>
        <w:spacing w:after="0" w:line="280" w:lineRule="atLeast"/>
        <w:contextualSpacing/>
        <w:jc w:val="both"/>
        <w:rPr>
          <w:rFonts w:ascii="Source Sans Pro" w:hAnsi="Source Sans Pro" w:cs="Arial"/>
        </w:rPr>
      </w:pPr>
    </w:p>
    <w:p w14:paraId="78C7C32C" w14:textId="77777777" w:rsidR="00AD5F44" w:rsidRPr="00406E76" w:rsidRDefault="006B005E">
      <w:pPr>
        <w:spacing w:after="0" w:line="280" w:lineRule="atLeast"/>
        <w:contextualSpacing/>
        <w:jc w:val="both"/>
        <w:rPr>
          <w:rFonts w:ascii="Source Sans Pro" w:hAnsi="Source Sans Pro" w:cs="Arial"/>
          <w:b/>
          <w:bCs/>
        </w:rPr>
      </w:pPr>
      <w:r w:rsidRPr="00406E76">
        <w:rPr>
          <w:rFonts w:ascii="Source Sans Pro" w:hAnsi="Source Sans Pro" w:cs="Arial"/>
          <w:b/>
          <w:bCs/>
        </w:rPr>
        <w:t>Response to emerging issues</w:t>
      </w:r>
    </w:p>
    <w:p w14:paraId="229770FD" w14:textId="77777777" w:rsidR="00AD5F44" w:rsidRPr="00406E76" w:rsidRDefault="006B005E">
      <w:pPr>
        <w:spacing w:after="0" w:line="280" w:lineRule="atLeast"/>
        <w:jc w:val="both"/>
        <w:rPr>
          <w:rFonts w:ascii="Source Sans Pro" w:hAnsi="Source Sans Pro" w:cs="Arial"/>
        </w:rPr>
      </w:pPr>
      <w:r w:rsidRPr="00406E76">
        <w:rPr>
          <w:rFonts w:ascii="Source Sans Pro" w:hAnsi="Source Sans Pro" w:cs="Arial"/>
        </w:rPr>
        <w:t>The project’s response to emerging needs was appropriate, although at times there were delays occasioned by lengthy procedures by the implementation partner. The responses also lacked a comprehensive strategy to ensure targeted outputs were institutionalized.</w:t>
      </w:r>
    </w:p>
    <w:p w14:paraId="26D65315" w14:textId="77777777" w:rsidR="00AD5F44" w:rsidRPr="00406E76" w:rsidRDefault="00AD5F44">
      <w:pPr>
        <w:spacing w:after="0" w:line="280" w:lineRule="atLeast"/>
        <w:jc w:val="both"/>
        <w:rPr>
          <w:rFonts w:ascii="Source Sans Pro" w:hAnsi="Source Sans Pro" w:cs="Arial"/>
        </w:rPr>
      </w:pPr>
    </w:p>
    <w:p w14:paraId="073E16D0"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Even though more could be done, the design and execution of the project strategy has satisfactorily responded to the capacity development requirements of the country in investments in Solar RE technologies, and the need for awareness and inclusion of RE in the public agenda. Due to </w:t>
      </w:r>
      <w:proofErr w:type="gramStart"/>
      <w:r w:rsidRPr="00406E76">
        <w:rPr>
          <w:rFonts w:ascii="Source Sans Pro" w:hAnsi="Source Sans Pro" w:cs="Arial"/>
        </w:rPr>
        <w:t>a number of</w:t>
      </w:r>
      <w:proofErr w:type="gramEnd"/>
      <w:r w:rsidRPr="00406E76">
        <w:rPr>
          <w:rFonts w:ascii="Source Sans Pro" w:hAnsi="Source Sans Pro" w:cs="Arial"/>
        </w:rPr>
        <w:t xml:space="preserve"> factors, the project could not fully achieve its objective of enabling the private sector actors to overcome administrative, regulatory and financial barriers in promoting the generation and strengthening of Solar PV RE initiatives in Nigeria.</w:t>
      </w:r>
    </w:p>
    <w:p w14:paraId="73FDD64B" w14:textId="77777777" w:rsidR="00AD5F44" w:rsidRPr="00406E76" w:rsidRDefault="00AD5F44">
      <w:pPr>
        <w:spacing w:after="0" w:line="280" w:lineRule="atLeast"/>
        <w:contextualSpacing/>
        <w:jc w:val="both"/>
        <w:rPr>
          <w:rFonts w:ascii="Source Sans Pro" w:hAnsi="Source Sans Pro" w:cs="Arial"/>
          <w:lang w:bidi="en-US"/>
        </w:rPr>
      </w:pPr>
    </w:p>
    <w:p w14:paraId="6C12E5F1"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lang w:bidi="en-US"/>
        </w:rPr>
      </w:pPr>
      <w:r w:rsidRPr="00406E76">
        <w:rPr>
          <w:rFonts w:ascii="Source Sans Pro" w:hAnsi="Source Sans Pro" w:cs="Arial"/>
          <w:lang w:bidi="en-US"/>
        </w:rPr>
        <w:t xml:space="preserve">The project responded to the needs perceived by the different groups of beneficiaries. The demands </w:t>
      </w:r>
      <w:r w:rsidRPr="00406E76">
        <w:rPr>
          <w:rFonts w:ascii="Source Sans Pro" w:hAnsi="Source Sans Pro" w:cs="Arial"/>
        </w:rPr>
        <w:t>identified</w:t>
      </w:r>
      <w:r w:rsidRPr="00406E76">
        <w:rPr>
          <w:rFonts w:ascii="Source Sans Pro" w:hAnsi="Source Sans Pro" w:cs="Arial"/>
          <w:lang w:bidi="en-US"/>
        </w:rPr>
        <w:t xml:space="preserve"> and covered by the design and implementation of the project were as follows:</w:t>
      </w:r>
    </w:p>
    <w:p w14:paraId="2C0C4191" w14:textId="5FE20F8F" w:rsidR="00AD5F44" w:rsidRPr="00406E76" w:rsidRDefault="006B005E">
      <w:pPr>
        <w:pStyle w:val="ListParagraph"/>
        <w:numPr>
          <w:ilvl w:val="0"/>
          <w:numId w:val="2"/>
        </w:numPr>
        <w:spacing w:after="0" w:line="280" w:lineRule="atLeast"/>
        <w:jc w:val="both"/>
        <w:rPr>
          <w:rFonts w:ascii="Source Sans Pro" w:hAnsi="Source Sans Pro" w:cs="Arial"/>
          <w:lang w:bidi="en-US"/>
        </w:rPr>
      </w:pPr>
      <w:r w:rsidRPr="00406E76">
        <w:rPr>
          <w:rFonts w:ascii="Source Sans Pro" w:hAnsi="Source Sans Pro" w:cs="Arial"/>
          <w:b/>
          <w:lang w:bidi="en-US"/>
        </w:rPr>
        <w:t xml:space="preserve">Capacity development: </w:t>
      </w:r>
      <w:r w:rsidRPr="00406E76">
        <w:rPr>
          <w:rFonts w:ascii="Source Sans Pro" w:hAnsi="Source Sans Pro" w:cs="Arial"/>
          <w:lang w:bidi="en-US"/>
        </w:rPr>
        <w:t>The training spaces offered by the initiative have covered an unsatisfied demand for training</w:t>
      </w:r>
      <w:r w:rsidRPr="00406E76">
        <w:rPr>
          <w:rFonts w:ascii="Source Sans Pro" w:hAnsi="Source Sans Pro" w:cs="Arial"/>
        </w:rPr>
        <w:t xml:space="preserve"> in Solar PV RE technologies</w:t>
      </w:r>
      <w:r w:rsidRPr="00406E76">
        <w:rPr>
          <w:rFonts w:ascii="Source Sans Pro" w:hAnsi="Source Sans Pro" w:cs="Arial"/>
          <w:lang w:bidi="en-US"/>
        </w:rPr>
        <w:t>. The trainings have been valued as relevant by the key stakeholders consulted, something which was further reflected in the high levels of participation in the different trainings offered.</w:t>
      </w:r>
    </w:p>
    <w:p w14:paraId="6D3C2A9E" w14:textId="5558868A" w:rsidR="00AD5F44" w:rsidRPr="00406E76" w:rsidRDefault="006B005E">
      <w:pPr>
        <w:pStyle w:val="ListParagraph"/>
        <w:numPr>
          <w:ilvl w:val="0"/>
          <w:numId w:val="2"/>
        </w:numPr>
        <w:spacing w:after="0" w:line="280" w:lineRule="atLeast"/>
        <w:jc w:val="both"/>
        <w:rPr>
          <w:rFonts w:ascii="Source Sans Pro" w:hAnsi="Source Sans Pro" w:cs="Arial"/>
          <w:lang w:bidi="en-US"/>
        </w:rPr>
      </w:pPr>
      <w:r w:rsidRPr="00406E76">
        <w:rPr>
          <w:rFonts w:ascii="Source Sans Pro" w:hAnsi="Source Sans Pro" w:cs="Arial"/>
          <w:b/>
          <w:lang w:bidi="en-US"/>
        </w:rPr>
        <w:t xml:space="preserve">Sensitization: </w:t>
      </w:r>
      <w:r w:rsidRPr="00406E76">
        <w:rPr>
          <w:rFonts w:ascii="Source Sans Pro" w:hAnsi="Source Sans Pro" w:cs="Arial"/>
          <w:lang w:bidi="en-US"/>
        </w:rPr>
        <w:t xml:space="preserve">The awareness of stakeholders and the incorporation of </w:t>
      </w:r>
      <w:r w:rsidRPr="00406E76">
        <w:rPr>
          <w:rFonts w:ascii="Source Sans Pro" w:hAnsi="Source Sans Pro" w:cs="Arial"/>
        </w:rPr>
        <w:t>Solar PV RE technologies</w:t>
      </w:r>
      <w:r w:rsidRPr="00406E76">
        <w:rPr>
          <w:rFonts w:ascii="Source Sans Pro" w:hAnsi="Source Sans Pro" w:cs="Arial"/>
          <w:lang w:bidi="en-US"/>
        </w:rPr>
        <w:t xml:space="preserve"> </w:t>
      </w:r>
      <w:r w:rsidR="00244640">
        <w:rPr>
          <w:rFonts w:ascii="Source Sans Pro" w:hAnsi="Source Sans Pro" w:cs="Arial"/>
          <w:lang w:bidi="en-US"/>
        </w:rPr>
        <w:t xml:space="preserve">as </w:t>
      </w:r>
      <w:r w:rsidRPr="00406E76">
        <w:rPr>
          <w:rFonts w:ascii="Source Sans Pro" w:hAnsi="Source Sans Pro" w:cs="Arial"/>
          <w:lang w:bidi="en-US"/>
        </w:rPr>
        <w:t xml:space="preserve">an energy resource in the discussions with government officials responds to a demand from the target group and other key actors (Government, private sector) and is considered a necessary precondition for investments in </w:t>
      </w:r>
      <w:r w:rsidRPr="00406E76">
        <w:rPr>
          <w:rFonts w:ascii="Source Sans Pro" w:hAnsi="Source Sans Pro" w:cs="Arial"/>
        </w:rPr>
        <w:t>Solar PV RE technologies</w:t>
      </w:r>
      <w:r w:rsidRPr="00406E76">
        <w:rPr>
          <w:rFonts w:ascii="Source Sans Pro" w:hAnsi="Source Sans Pro" w:cs="Arial"/>
          <w:lang w:bidi="en-US"/>
        </w:rPr>
        <w:t xml:space="preserve"> in the country.</w:t>
      </w:r>
    </w:p>
    <w:p w14:paraId="383BF286" w14:textId="2F3C399B" w:rsidR="00AD5F44" w:rsidRPr="00406E76" w:rsidRDefault="006B005E">
      <w:pPr>
        <w:pStyle w:val="ListParagraph"/>
        <w:numPr>
          <w:ilvl w:val="0"/>
          <w:numId w:val="2"/>
        </w:numPr>
        <w:spacing w:after="0" w:line="280" w:lineRule="atLeast"/>
        <w:jc w:val="both"/>
        <w:rPr>
          <w:rFonts w:ascii="Source Sans Pro" w:hAnsi="Source Sans Pro" w:cs="Arial"/>
          <w:b/>
          <w:lang w:bidi="en-US"/>
        </w:rPr>
      </w:pPr>
      <w:r w:rsidRPr="00406E76">
        <w:rPr>
          <w:rFonts w:ascii="Source Sans Pro" w:hAnsi="Source Sans Pro" w:cs="Arial"/>
          <w:b/>
          <w:lang w:bidi="en-US"/>
        </w:rPr>
        <w:t xml:space="preserve">Institutional strengthening: </w:t>
      </w:r>
      <w:r w:rsidRPr="00406E76">
        <w:rPr>
          <w:rFonts w:ascii="Source Sans Pro" w:hAnsi="Source Sans Pro" w:cs="Arial"/>
          <w:lang w:bidi="en-US"/>
        </w:rPr>
        <w:t xml:space="preserve">The ECN has had limited tools to promote the development of </w:t>
      </w:r>
      <w:r w:rsidRPr="00406E76">
        <w:rPr>
          <w:rFonts w:ascii="Source Sans Pro" w:hAnsi="Source Sans Pro" w:cs="Arial"/>
        </w:rPr>
        <w:t>Solar PV RE technologies</w:t>
      </w:r>
      <w:r w:rsidRPr="00406E76">
        <w:rPr>
          <w:rFonts w:ascii="Source Sans Pro" w:hAnsi="Source Sans Pro" w:cs="Arial"/>
          <w:lang w:bidi="en-US"/>
        </w:rPr>
        <w:t xml:space="preserve"> in country. The project, in addition to developing the capacities of public officials, supported the development of</w:t>
      </w:r>
      <w:r w:rsidRPr="00406E76">
        <w:rPr>
          <w:rFonts w:ascii="Source Sans Pro" w:hAnsi="Source Sans Pro" w:cs="Arial"/>
          <w:szCs w:val="24"/>
          <w:lang w:bidi="en-US"/>
        </w:rPr>
        <w:t xml:space="preserve"> new training courses at the Lagos Energy Academy.</w:t>
      </w:r>
    </w:p>
    <w:p w14:paraId="6ED3D3B9" w14:textId="77777777" w:rsidR="00AD5F44" w:rsidRPr="00406E76" w:rsidRDefault="00AD5F44">
      <w:pPr>
        <w:spacing w:after="0" w:line="280" w:lineRule="atLeast"/>
        <w:jc w:val="both"/>
        <w:rPr>
          <w:rFonts w:ascii="Source Sans Pro" w:hAnsi="Source Sans Pro" w:cs="Arial"/>
          <w:lang w:bidi="en-US"/>
        </w:rPr>
      </w:pPr>
    </w:p>
    <w:p w14:paraId="4F6E4044" w14:textId="79094B02" w:rsidR="00AD5F44" w:rsidRPr="00406E76" w:rsidRDefault="006B005E">
      <w:pPr>
        <w:spacing w:after="0" w:line="280" w:lineRule="atLeast"/>
        <w:jc w:val="both"/>
        <w:rPr>
          <w:rFonts w:ascii="Source Sans Pro" w:hAnsi="Source Sans Pro" w:cs="Arial"/>
          <w:lang w:bidi="en-US"/>
        </w:rPr>
      </w:pPr>
      <w:r w:rsidRPr="00406E76">
        <w:rPr>
          <w:rFonts w:ascii="Source Sans Pro" w:hAnsi="Source Sans Pro" w:cs="Arial"/>
          <w:lang w:bidi="en-US"/>
        </w:rPr>
        <w:t xml:space="preserve">In summary, the project design was pertinent and relevant for the advancement of national policies and </w:t>
      </w:r>
      <w:r w:rsidRPr="00406E76">
        <w:rPr>
          <w:rFonts w:ascii="Source Sans Pro" w:hAnsi="Source Sans Pro" w:cs="Arial"/>
        </w:rPr>
        <w:t>strategies</w:t>
      </w:r>
      <w:r w:rsidRPr="00406E76">
        <w:rPr>
          <w:rFonts w:ascii="Source Sans Pro" w:hAnsi="Source Sans Pro" w:cs="Arial"/>
          <w:lang w:bidi="en-US"/>
        </w:rPr>
        <w:t xml:space="preserve"> for the generation of renewable energy. The regulatory framework in which the project </w:t>
      </w:r>
      <w:r w:rsidRPr="00406E76">
        <w:rPr>
          <w:rFonts w:ascii="Source Sans Pro" w:hAnsi="Source Sans Pro" w:cs="Arial"/>
          <w:lang w:bidi="en-US"/>
        </w:rPr>
        <w:lastRenderedPageBreak/>
        <w:t xml:space="preserve">was inserted at the beginning corresponded to the one established by National Energy Policy 2013. The policy aimed at </w:t>
      </w:r>
      <w:r w:rsidR="00244640">
        <w:rPr>
          <w:rFonts w:ascii="Source Sans Pro" w:hAnsi="Source Sans Pro" w:cs="Arial"/>
          <w:lang w:bidi="en-US"/>
        </w:rPr>
        <w:t xml:space="preserve">the </w:t>
      </w:r>
      <w:r w:rsidRPr="00406E76">
        <w:rPr>
          <w:rFonts w:ascii="Source Sans Pro" w:hAnsi="Source Sans Pro" w:cs="Arial"/>
        </w:rPr>
        <w:t>promotion</w:t>
      </w:r>
      <w:r w:rsidRPr="00406E76">
        <w:rPr>
          <w:rFonts w:ascii="Source Sans Pro" w:hAnsi="Source Sans Pro" w:cs="Arial"/>
          <w:lang w:bidi="en-US"/>
        </w:rPr>
        <w:t xml:space="preserve"> of </w:t>
      </w:r>
      <w:r w:rsidRPr="00406E76">
        <w:rPr>
          <w:rFonts w:ascii="Source Sans Pro" w:hAnsi="Source Sans Pro" w:cs="Arial"/>
        </w:rPr>
        <w:t>renewable energy in the power sector for the achievement of accelerated sustainable development through increased share of renewable energy to the national electricity supply</w:t>
      </w:r>
      <w:r w:rsidRPr="00406E76">
        <w:rPr>
          <w:rFonts w:ascii="Source Sans Pro" w:hAnsi="Source Sans Pro" w:cs="Arial"/>
          <w:lang w:bidi="en-US"/>
        </w:rPr>
        <w:t>.</w:t>
      </w:r>
      <w:r w:rsidRPr="00406E76">
        <w:rPr>
          <w:rFonts w:ascii="Source Sans Pro" w:hAnsi="Source Sans Pro" w:cs="Arial"/>
          <w:b/>
          <w:bCs/>
          <w:lang w:bidi="en-US"/>
        </w:rPr>
        <w:t xml:space="preserve"> Through this policy, the project has presented a high level of alignment at the national level.</w:t>
      </w:r>
    </w:p>
    <w:p w14:paraId="53A44572" w14:textId="77777777" w:rsidR="00AD5F44" w:rsidRPr="00406E76" w:rsidRDefault="00AD5F44">
      <w:pPr>
        <w:pStyle w:val="ListParagraph"/>
        <w:spacing w:after="0" w:line="280" w:lineRule="atLeast"/>
        <w:jc w:val="both"/>
        <w:rPr>
          <w:rFonts w:ascii="Source Sans Pro" w:hAnsi="Source Sans Pro" w:cs="Arial"/>
          <w:b/>
          <w:lang w:bidi="en-US"/>
        </w:rPr>
      </w:pPr>
    </w:p>
    <w:tbl>
      <w:tblPr>
        <w:tblW w:w="7657"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7"/>
        <w:gridCol w:w="4050"/>
      </w:tblGrid>
      <w:tr w:rsidR="00AD5F44" w:rsidRPr="00406E76" w14:paraId="66EAFA86" w14:textId="77777777">
        <w:trPr>
          <w:trHeight w:val="431"/>
        </w:trPr>
        <w:tc>
          <w:tcPr>
            <w:tcW w:w="3607" w:type="dxa"/>
          </w:tcPr>
          <w:p w14:paraId="600910F6" w14:textId="77777777" w:rsidR="00AD5F44" w:rsidRPr="00406E76" w:rsidRDefault="006B005E">
            <w:pPr>
              <w:pStyle w:val="TableParagraph"/>
              <w:spacing w:line="280" w:lineRule="atLeast"/>
              <w:contextualSpacing/>
              <w:jc w:val="both"/>
              <w:rPr>
                <w:rFonts w:ascii="Source Sans Pro" w:hAnsi="Source Sans Pro" w:cs="Arial"/>
                <w:b/>
              </w:rPr>
            </w:pPr>
            <w:r w:rsidRPr="00406E76">
              <w:rPr>
                <w:rFonts w:ascii="Source Sans Pro" w:hAnsi="Source Sans Pro" w:cs="Arial"/>
                <w:b/>
              </w:rPr>
              <w:t>Strategic relevance</w:t>
            </w:r>
            <w:r w:rsidRPr="00406E76">
              <w:rPr>
                <w:rFonts w:ascii="Source Sans Pro" w:hAnsi="Source Sans Pro" w:cs="Arial"/>
                <w:b/>
                <w:spacing w:val="-1"/>
              </w:rPr>
              <w:t xml:space="preserve"> </w:t>
            </w:r>
            <w:r w:rsidRPr="00406E76">
              <w:rPr>
                <w:rFonts w:ascii="Source Sans Pro" w:hAnsi="Source Sans Pro" w:cs="Arial"/>
                <w:b/>
              </w:rPr>
              <w:t>is</w:t>
            </w:r>
            <w:r w:rsidRPr="00406E76">
              <w:rPr>
                <w:rFonts w:ascii="Source Sans Pro" w:hAnsi="Source Sans Pro" w:cs="Arial"/>
                <w:b/>
                <w:spacing w:val="-4"/>
              </w:rPr>
              <w:t xml:space="preserve"> </w:t>
            </w:r>
            <w:r w:rsidRPr="00406E76">
              <w:rPr>
                <w:rFonts w:ascii="Source Sans Pro" w:hAnsi="Source Sans Pro" w:cs="Arial"/>
                <w:b/>
              </w:rPr>
              <w:t>rated</w:t>
            </w:r>
            <w:r w:rsidRPr="00406E76">
              <w:rPr>
                <w:rFonts w:ascii="Source Sans Pro" w:hAnsi="Source Sans Pro" w:cs="Arial"/>
                <w:b/>
                <w:spacing w:val="-2"/>
              </w:rPr>
              <w:t xml:space="preserve"> </w:t>
            </w:r>
            <w:r w:rsidRPr="00406E76">
              <w:rPr>
                <w:rFonts w:ascii="Source Sans Pro" w:hAnsi="Source Sans Pro" w:cs="Arial"/>
                <w:b/>
              </w:rPr>
              <w:t>as:</w:t>
            </w:r>
          </w:p>
        </w:tc>
        <w:tc>
          <w:tcPr>
            <w:tcW w:w="4050" w:type="dxa"/>
          </w:tcPr>
          <w:p w14:paraId="56DC9272" w14:textId="1F8FADDF" w:rsidR="00AD5F44" w:rsidRPr="00406E76" w:rsidRDefault="00F0463F">
            <w:pPr>
              <w:pStyle w:val="TableParagraph"/>
              <w:spacing w:line="280" w:lineRule="atLeast"/>
              <w:contextualSpacing/>
              <w:jc w:val="both"/>
              <w:rPr>
                <w:rFonts w:ascii="Source Sans Pro" w:hAnsi="Source Sans Pro" w:cs="Arial"/>
                <w:b/>
              </w:rPr>
            </w:pPr>
            <w:r>
              <w:rPr>
                <w:rFonts w:ascii="Source Sans Pro" w:hAnsi="Source Sans Pro" w:cs="Arial"/>
                <w:b/>
              </w:rPr>
              <w:t>Relevant</w:t>
            </w:r>
          </w:p>
        </w:tc>
      </w:tr>
    </w:tbl>
    <w:p w14:paraId="5F99E216" w14:textId="77777777" w:rsidR="00AD5F44" w:rsidRPr="00406E76" w:rsidRDefault="00AD5F44">
      <w:pPr>
        <w:spacing w:after="0" w:line="280" w:lineRule="atLeast"/>
        <w:contextualSpacing/>
        <w:jc w:val="both"/>
        <w:rPr>
          <w:rFonts w:ascii="Source Sans Pro" w:hAnsi="Source Sans Pro" w:cs="Arial"/>
          <w:b/>
          <w:szCs w:val="24"/>
          <w:lang w:bidi="en-US"/>
        </w:rPr>
      </w:pPr>
    </w:p>
    <w:p w14:paraId="2D83460D" w14:textId="77777777" w:rsidR="00AD5F44" w:rsidRPr="00406E76" w:rsidRDefault="006B005E">
      <w:pPr>
        <w:spacing w:after="0" w:line="280" w:lineRule="atLeast"/>
        <w:contextualSpacing/>
        <w:jc w:val="both"/>
        <w:rPr>
          <w:rFonts w:ascii="Source Sans Pro" w:hAnsi="Source Sans Pro" w:cs="Arial"/>
          <w:b/>
          <w:szCs w:val="24"/>
          <w:lang w:bidi="en-US"/>
        </w:rPr>
      </w:pPr>
      <w:r w:rsidRPr="00406E76">
        <w:rPr>
          <w:rFonts w:ascii="Source Sans Pro" w:hAnsi="Source Sans Pro" w:cs="Arial"/>
          <w:b/>
          <w:szCs w:val="24"/>
          <w:lang w:bidi="en-US"/>
        </w:rPr>
        <w:br w:type="page"/>
      </w:r>
    </w:p>
    <w:p w14:paraId="20233552" w14:textId="77777777" w:rsidR="00AD5F44" w:rsidRPr="00406E76" w:rsidRDefault="00AD5F44">
      <w:pPr>
        <w:spacing w:after="0" w:line="280" w:lineRule="atLeast"/>
        <w:contextualSpacing/>
        <w:jc w:val="both"/>
        <w:rPr>
          <w:rFonts w:ascii="Source Sans Pro" w:hAnsi="Source Sans Pro" w:cs="Arial"/>
          <w:b/>
          <w:szCs w:val="24"/>
          <w:lang w:bidi="en-US"/>
        </w:rPr>
      </w:pPr>
    </w:p>
    <w:p w14:paraId="01C1410B"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28" w:name="_Toc65214633"/>
      <w:bookmarkStart w:id="29" w:name="_Toc89021403"/>
      <w:r w:rsidRPr="00406E76">
        <w:rPr>
          <w:rFonts w:ascii="Source Sans Pro" w:hAnsi="Source Sans Pro" w:cs="Arial"/>
          <w:b/>
          <w:sz w:val="24"/>
        </w:rPr>
        <w:t>3.2. Effectiveness</w:t>
      </w:r>
      <w:bookmarkEnd w:id="28"/>
      <w:bookmarkEnd w:id="29"/>
    </w:p>
    <w:p w14:paraId="6DE8E396" w14:textId="7B2299EC"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As a result of the actions carried out by the project, the outcomes were </w:t>
      </w:r>
      <w:proofErr w:type="spellStart"/>
      <w:r w:rsidRPr="00406E76">
        <w:rPr>
          <w:rFonts w:ascii="Source Sans Pro" w:hAnsi="Source Sans Pro" w:cs="Arial"/>
        </w:rPr>
        <w:t>overally</w:t>
      </w:r>
      <w:proofErr w:type="spellEnd"/>
      <w:r w:rsidRPr="00406E76">
        <w:rPr>
          <w:rFonts w:ascii="Source Sans Pro" w:hAnsi="Source Sans Pro" w:cs="Arial"/>
        </w:rPr>
        <w:t xml:space="preserve"> rated as moderately unsatisfactory. With the purpose of promoting investments in renewa</w:t>
      </w:r>
      <w:r w:rsidR="00244640">
        <w:rPr>
          <w:rFonts w:ascii="Source Sans Pro" w:hAnsi="Source Sans Pro" w:cs="Arial"/>
        </w:rPr>
        <w:t>ble</w:t>
      </w:r>
      <w:r w:rsidRPr="00406E76">
        <w:rPr>
          <w:rFonts w:ascii="Source Sans Pro" w:hAnsi="Source Sans Pro" w:cs="Arial"/>
        </w:rPr>
        <w:t xml:space="preserve"> technologies to increase electrification rate as well as to reduce greenhouse gases (GHG) emissions in the country, the project proposed a strategy whose purpose was to influence and or improve the landscape in favor of renewal energy, obtaining relevant results, overcoming entry </w:t>
      </w:r>
      <w:proofErr w:type="gramStart"/>
      <w:r w:rsidRPr="00406E76">
        <w:rPr>
          <w:rFonts w:ascii="Source Sans Pro" w:hAnsi="Source Sans Pro" w:cs="Arial"/>
        </w:rPr>
        <w:t>barriers</w:t>
      </w:r>
      <w:proofErr w:type="gramEnd"/>
      <w:r w:rsidRPr="00406E76">
        <w:rPr>
          <w:rFonts w:ascii="Source Sans Pro" w:hAnsi="Source Sans Pro" w:cs="Arial"/>
        </w:rPr>
        <w:t xml:space="preserve"> and increasing the presence of solar PV in the renewable energy mix in Nigeria.</w:t>
      </w:r>
    </w:p>
    <w:p w14:paraId="1A6FF239" w14:textId="77777777" w:rsidR="00AD5F44" w:rsidRPr="00406E76" w:rsidRDefault="00AD5F44">
      <w:pPr>
        <w:pStyle w:val="BodyText"/>
        <w:spacing w:after="0" w:line="280" w:lineRule="atLeast"/>
        <w:contextualSpacing/>
        <w:jc w:val="both"/>
        <w:rPr>
          <w:rFonts w:ascii="Source Sans Pro" w:hAnsi="Source Sans Pro" w:cs="Arial"/>
          <w:b/>
          <w:sz w:val="19"/>
        </w:rPr>
      </w:pPr>
    </w:p>
    <w:p w14:paraId="53AC4182" w14:textId="77777777" w:rsidR="00AD5F44" w:rsidRPr="00406E76" w:rsidRDefault="006B005E">
      <w:pPr>
        <w:spacing w:after="0" w:line="280" w:lineRule="atLeast"/>
        <w:contextualSpacing/>
        <w:jc w:val="both"/>
        <w:rPr>
          <w:rFonts w:ascii="Source Sans Pro" w:eastAsia="SimSun" w:hAnsi="Source Sans Pro" w:cs="Arial"/>
          <w:b/>
          <w:color w:val="2E74B5"/>
          <w:sz w:val="24"/>
          <w:szCs w:val="26"/>
        </w:rPr>
      </w:pPr>
      <w:bookmarkStart w:id="30" w:name="_bookmark35"/>
      <w:bookmarkEnd w:id="30"/>
      <w:r w:rsidRPr="00406E76">
        <w:rPr>
          <w:rFonts w:ascii="Source Sans Pro" w:eastAsia="SimSun" w:hAnsi="Source Sans Pro" w:cs="Arial"/>
          <w:b/>
          <w:color w:val="2E74B5"/>
          <w:sz w:val="24"/>
          <w:szCs w:val="26"/>
        </w:rPr>
        <w:t>Progress towards Outcomes Analysis</w:t>
      </w:r>
    </w:p>
    <w:tbl>
      <w:tblPr>
        <w:tblW w:w="8984"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3"/>
        <w:gridCol w:w="2841"/>
      </w:tblGrid>
      <w:tr w:rsidR="00AD5F44" w:rsidRPr="00406E76" w14:paraId="20B39BD3" w14:textId="77777777">
        <w:trPr>
          <w:trHeight w:val="606"/>
        </w:trPr>
        <w:tc>
          <w:tcPr>
            <w:tcW w:w="8984" w:type="dxa"/>
            <w:gridSpan w:val="2"/>
            <w:shd w:val="clear" w:color="auto" w:fill="DBE4F0"/>
          </w:tcPr>
          <w:p w14:paraId="1259F909" w14:textId="77777777" w:rsidR="00AD5F44" w:rsidRPr="00406E76" w:rsidRDefault="006B005E">
            <w:pPr>
              <w:pStyle w:val="TableParagraph"/>
              <w:spacing w:line="280" w:lineRule="atLeast"/>
              <w:ind w:left="107" w:right="7"/>
              <w:contextualSpacing/>
              <w:jc w:val="both"/>
              <w:rPr>
                <w:rFonts w:ascii="Source Sans Pro" w:hAnsi="Source Sans Pro" w:cs="Arial"/>
                <w:sz w:val="20"/>
              </w:rPr>
            </w:pPr>
            <w:r w:rsidRPr="00406E76">
              <w:rPr>
                <w:rFonts w:ascii="Source Sans Pro" w:hAnsi="Source Sans Pro" w:cs="Arial"/>
                <w:b/>
                <w:sz w:val="20"/>
              </w:rPr>
              <w:t>Objective:</w:t>
            </w:r>
            <w:r w:rsidRPr="00406E76">
              <w:rPr>
                <w:rFonts w:ascii="Source Sans Pro" w:hAnsi="Source Sans Pro" w:cs="Arial"/>
                <w:b/>
                <w:spacing w:val="-7"/>
                <w:sz w:val="20"/>
              </w:rPr>
              <w:t xml:space="preserve"> </w:t>
            </w:r>
            <w:r w:rsidRPr="00406E76">
              <w:rPr>
                <w:rFonts w:ascii="Source Sans Pro" w:hAnsi="Source Sans Pro" w:cs="Arial"/>
                <w:sz w:val="20"/>
              </w:rPr>
              <w:t>to support the Federal Government of Nigeria (FGN) in the development and implementation of a NAMA in the energy sector, namely a renewable energy NAMA for the Nigerian Power Sector.)</w:t>
            </w:r>
          </w:p>
        </w:tc>
      </w:tr>
      <w:tr w:rsidR="00AD5F44" w:rsidRPr="00406E76" w14:paraId="173602E5" w14:textId="77777777">
        <w:trPr>
          <w:trHeight w:val="431"/>
        </w:trPr>
        <w:tc>
          <w:tcPr>
            <w:tcW w:w="6143" w:type="dxa"/>
          </w:tcPr>
          <w:p w14:paraId="256DA10E" w14:textId="77777777" w:rsidR="00AD5F44" w:rsidRPr="00406E76" w:rsidRDefault="006B005E">
            <w:pPr>
              <w:pStyle w:val="TableParagraph"/>
              <w:spacing w:line="280" w:lineRule="atLeast"/>
              <w:ind w:left="1051"/>
              <w:contextualSpacing/>
              <w:jc w:val="both"/>
              <w:rPr>
                <w:rFonts w:ascii="Source Sans Pro" w:hAnsi="Source Sans Pro" w:cs="Arial"/>
                <w:b/>
                <w:sz w:val="20"/>
              </w:rPr>
            </w:pPr>
            <w:r w:rsidRPr="00406E76">
              <w:rPr>
                <w:rFonts w:ascii="Source Sans Pro" w:hAnsi="Source Sans Pro" w:cs="Arial"/>
                <w:b/>
                <w:sz w:val="20"/>
              </w:rPr>
              <w:t>Progress</w:t>
            </w:r>
            <w:r w:rsidRPr="00406E76">
              <w:rPr>
                <w:rFonts w:ascii="Source Sans Pro" w:hAnsi="Source Sans Pro" w:cs="Arial"/>
                <w:b/>
                <w:spacing w:val="-4"/>
                <w:sz w:val="20"/>
              </w:rPr>
              <w:t xml:space="preserve"> </w:t>
            </w:r>
            <w:r w:rsidRPr="00406E76">
              <w:rPr>
                <w:rFonts w:ascii="Source Sans Pro" w:hAnsi="Source Sans Pro" w:cs="Arial"/>
                <w:b/>
                <w:sz w:val="20"/>
              </w:rPr>
              <w:t>towards</w:t>
            </w:r>
            <w:r w:rsidRPr="00406E76">
              <w:rPr>
                <w:rFonts w:ascii="Source Sans Pro" w:hAnsi="Source Sans Pro" w:cs="Arial"/>
                <w:b/>
                <w:spacing w:val="-4"/>
                <w:sz w:val="20"/>
              </w:rPr>
              <w:t xml:space="preserve"> </w:t>
            </w:r>
            <w:r w:rsidRPr="00406E76">
              <w:rPr>
                <w:rFonts w:ascii="Source Sans Pro" w:hAnsi="Source Sans Pro" w:cs="Arial"/>
                <w:b/>
                <w:sz w:val="20"/>
              </w:rPr>
              <w:t>achieving</w:t>
            </w:r>
            <w:r w:rsidRPr="00406E76">
              <w:rPr>
                <w:rFonts w:ascii="Source Sans Pro" w:hAnsi="Source Sans Pro" w:cs="Arial"/>
                <w:b/>
                <w:spacing w:val="-4"/>
                <w:sz w:val="20"/>
              </w:rPr>
              <w:t xml:space="preserve"> </w:t>
            </w:r>
            <w:r w:rsidRPr="00406E76">
              <w:rPr>
                <w:rFonts w:ascii="Source Sans Pro" w:hAnsi="Source Sans Pro" w:cs="Arial"/>
                <w:b/>
                <w:sz w:val="20"/>
              </w:rPr>
              <w:t>the</w:t>
            </w:r>
            <w:r w:rsidRPr="00406E76">
              <w:rPr>
                <w:rFonts w:ascii="Source Sans Pro" w:hAnsi="Source Sans Pro" w:cs="Arial"/>
                <w:b/>
                <w:spacing w:val="-3"/>
                <w:sz w:val="20"/>
              </w:rPr>
              <w:t xml:space="preserve"> </w:t>
            </w:r>
            <w:r w:rsidRPr="00406E76">
              <w:rPr>
                <w:rFonts w:ascii="Source Sans Pro" w:hAnsi="Source Sans Pro" w:cs="Arial"/>
                <w:b/>
                <w:sz w:val="20"/>
              </w:rPr>
              <w:t>project</w:t>
            </w:r>
            <w:r w:rsidRPr="00406E76">
              <w:rPr>
                <w:rFonts w:ascii="Source Sans Pro" w:hAnsi="Source Sans Pro" w:cs="Arial"/>
                <w:b/>
                <w:spacing w:val="-4"/>
                <w:sz w:val="20"/>
              </w:rPr>
              <w:t xml:space="preserve"> </w:t>
            </w:r>
            <w:r w:rsidRPr="00406E76">
              <w:rPr>
                <w:rFonts w:ascii="Source Sans Pro" w:hAnsi="Source Sans Pro" w:cs="Arial"/>
                <w:b/>
                <w:sz w:val="20"/>
              </w:rPr>
              <w:t>objective</w:t>
            </w:r>
            <w:r w:rsidRPr="00406E76">
              <w:rPr>
                <w:rFonts w:ascii="Source Sans Pro" w:hAnsi="Source Sans Pro" w:cs="Arial"/>
                <w:b/>
                <w:spacing w:val="-3"/>
                <w:sz w:val="20"/>
              </w:rPr>
              <w:t xml:space="preserve"> </w:t>
            </w:r>
            <w:r w:rsidRPr="00406E76">
              <w:rPr>
                <w:rFonts w:ascii="Source Sans Pro" w:hAnsi="Source Sans Pro" w:cs="Arial"/>
                <w:b/>
                <w:sz w:val="20"/>
              </w:rPr>
              <w:t>is</w:t>
            </w:r>
            <w:r w:rsidRPr="00406E76">
              <w:rPr>
                <w:rFonts w:ascii="Source Sans Pro" w:hAnsi="Source Sans Pro" w:cs="Arial"/>
                <w:b/>
                <w:spacing w:val="-4"/>
                <w:sz w:val="20"/>
              </w:rPr>
              <w:t xml:space="preserve"> </w:t>
            </w:r>
            <w:r w:rsidRPr="00406E76">
              <w:rPr>
                <w:rFonts w:ascii="Source Sans Pro" w:hAnsi="Source Sans Pro" w:cs="Arial"/>
                <w:b/>
                <w:sz w:val="20"/>
              </w:rPr>
              <w:t>rated</w:t>
            </w:r>
            <w:r w:rsidRPr="00406E76">
              <w:rPr>
                <w:rFonts w:ascii="Source Sans Pro" w:hAnsi="Source Sans Pro" w:cs="Arial"/>
                <w:b/>
                <w:spacing w:val="-4"/>
                <w:sz w:val="20"/>
              </w:rPr>
              <w:t xml:space="preserve"> </w:t>
            </w:r>
            <w:r w:rsidRPr="00406E76">
              <w:rPr>
                <w:rFonts w:ascii="Source Sans Pro" w:hAnsi="Source Sans Pro" w:cs="Arial"/>
                <w:b/>
                <w:sz w:val="20"/>
              </w:rPr>
              <w:t>as:</w:t>
            </w:r>
          </w:p>
        </w:tc>
        <w:tc>
          <w:tcPr>
            <w:tcW w:w="2841" w:type="dxa"/>
          </w:tcPr>
          <w:p w14:paraId="79C860C9" w14:textId="77777777" w:rsidR="00AD5F44" w:rsidRPr="00406E76" w:rsidRDefault="006B005E">
            <w:pPr>
              <w:pStyle w:val="TableParagraph"/>
              <w:spacing w:line="280" w:lineRule="atLeast"/>
              <w:ind w:left="1113"/>
              <w:contextualSpacing/>
              <w:jc w:val="both"/>
              <w:rPr>
                <w:rFonts w:ascii="Source Sans Pro" w:hAnsi="Source Sans Pro" w:cs="Arial"/>
                <w:b/>
                <w:sz w:val="20"/>
              </w:rPr>
            </w:pPr>
            <w:r w:rsidRPr="00406E76">
              <w:rPr>
                <w:rFonts w:ascii="Source Sans Pro" w:hAnsi="Source Sans Pro" w:cs="Arial"/>
                <w:b/>
                <w:sz w:val="20"/>
              </w:rPr>
              <w:t>Moderately Unsatisfactory</w:t>
            </w:r>
          </w:p>
        </w:tc>
      </w:tr>
    </w:tbl>
    <w:p w14:paraId="0E19D90C" w14:textId="77777777" w:rsidR="00AD5F44" w:rsidRPr="00406E76" w:rsidRDefault="00AD5F44">
      <w:pPr>
        <w:pStyle w:val="BodyText"/>
        <w:spacing w:after="0" w:line="280" w:lineRule="atLeast"/>
        <w:ind w:left="352"/>
        <w:contextualSpacing/>
        <w:jc w:val="both"/>
        <w:rPr>
          <w:rFonts w:ascii="Source Sans Pro" w:hAnsi="Source Sans Pro" w:cs="Arial"/>
        </w:rPr>
      </w:pPr>
    </w:p>
    <w:p w14:paraId="10A84A46" w14:textId="77777777" w:rsidR="00AD5F44" w:rsidRPr="00406E76" w:rsidRDefault="006B005E">
      <w:pPr>
        <w:pStyle w:val="BodyText"/>
        <w:spacing w:after="0" w:line="280" w:lineRule="atLeast"/>
        <w:ind w:left="352"/>
        <w:contextualSpacing/>
        <w:jc w:val="both"/>
        <w:rPr>
          <w:rFonts w:ascii="Source Sans Pro" w:hAnsi="Source Sans Pro" w:cs="Arial"/>
        </w:rPr>
      </w:pPr>
      <w:r w:rsidRPr="00406E76">
        <w:rPr>
          <w:rFonts w:ascii="Source Sans Pro" w:hAnsi="Source Sans Pro" w:cs="Arial"/>
        </w:rPr>
        <w:t>Progress</w:t>
      </w:r>
      <w:r w:rsidRPr="00406E76">
        <w:rPr>
          <w:rFonts w:ascii="Source Sans Pro" w:hAnsi="Source Sans Pro" w:cs="Arial"/>
          <w:spacing w:val="-5"/>
        </w:rPr>
        <w:t xml:space="preserve"> </w:t>
      </w:r>
      <w:r w:rsidRPr="00406E76">
        <w:rPr>
          <w:rFonts w:ascii="Source Sans Pro" w:hAnsi="Source Sans Pro" w:cs="Arial"/>
        </w:rPr>
        <w:t>towards</w:t>
      </w:r>
      <w:r w:rsidRPr="00406E76">
        <w:rPr>
          <w:rFonts w:ascii="Source Sans Pro" w:hAnsi="Source Sans Pro" w:cs="Arial"/>
          <w:spacing w:val="-4"/>
        </w:rPr>
        <w:t xml:space="preserve"> </w:t>
      </w:r>
      <w:r w:rsidRPr="00406E76">
        <w:rPr>
          <w:rFonts w:ascii="Source Sans Pro" w:hAnsi="Source Sans Pro" w:cs="Arial"/>
        </w:rPr>
        <w:t>achievement</w:t>
      </w:r>
      <w:r w:rsidRPr="00406E76">
        <w:rPr>
          <w:rFonts w:ascii="Source Sans Pro" w:hAnsi="Source Sans Pro" w:cs="Arial"/>
          <w:spacing w:val="-2"/>
        </w:rPr>
        <w:t xml:space="preserve"> </w:t>
      </w:r>
      <w:r w:rsidRPr="00406E76">
        <w:rPr>
          <w:rFonts w:ascii="Source Sans Pro" w:hAnsi="Source Sans Pro" w:cs="Arial"/>
        </w:rPr>
        <w:t>of</w:t>
      </w:r>
      <w:r w:rsidRPr="00406E76">
        <w:rPr>
          <w:rFonts w:ascii="Source Sans Pro" w:hAnsi="Source Sans Pro" w:cs="Arial"/>
          <w:spacing w:val="-4"/>
        </w:rPr>
        <w:t xml:space="preserve"> </w:t>
      </w:r>
      <w:r w:rsidRPr="00406E76">
        <w:rPr>
          <w:rFonts w:ascii="Source Sans Pro" w:hAnsi="Source Sans Pro" w:cs="Arial"/>
        </w:rPr>
        <w:t>the</w:t>
      </w:r>
      <w:r w:rsidRPr="00406E76">
        <w:rPr>
          <w:rFonts w:ascii="Source Sans Pro" w:hAnsi="Source Sans Pro" w:cs="Arial"/>
          <w:spacing w:val="-3"/>
        </w:rPr>
        <w:t xml:space="preserve"> </w:t>
      </w:r>
      <w:r w:rsidRPr="00406E76">
        <w:rPr>
          <w:rFonts w:ascii="Source Sans Pro" w:hAnsi="Source Sans Pro" w:cs="Arial"/>
        </w:rPr>
        <w:t>project</w:t>
      </w:r>
      <w:r w:rsidRPr="00406E76">
        <w:rPr>
          <w:rFonts w:ascii="Source Sans Pro" w:hAnsi="Source Sans Pro" w:cs="Arial"/>
          <w:spacing w:val="-2"/>
        </w:rPr>
        <w:t xml:space="preserve"> </w:t>
      </w:r>
      <w:r w:rsidRPr="00406E76">
        <w:rPr>
          <w:rFonts w:ascii="Source Sans Pro" w:hAnsi="Source Sans Pro" w:cs="Arial"/>
        </w:rPr>
        <w:t>objective</w:t>
      </w:r>
      <w:r w:rsidRPr="00406E76">
        <w:rPr>
          <w:rFonts w:ascii="Source Sans Pro" w:hAnsi="Source Sans Pro" w:cs="Arial"/>
          <w:spacing w:val="2"/>
        </w:rPr>
        <w:t xml:space="preserve"> </w:t>
      </w:r>
      <w:r w:rsidRPr="00406E76">
        <w:rPr>
          <w:rFonts w:ascii="Source Sans Pro" w:hAnsi="Source Sans Pro" w:cs="Arial"/>
        </w:rPr>
        <w:t>is</w:t>
      </w:r>
      <w:r w:rsidRPr="00406E76">
        <w:rPr>
          <w:rFonts w:ascii="Source Sans Pro" w:hAnsi="Source Sans Pro" w:cs="Arial"/>
          <w:spacing w:val="-4"/>
        </w:rPr>
        <w:t xml:space="preserve"> </w:t>
      </w:r>
      <w:r w:rsidRPr="00406E76">
        <w:rPr>
          <w:rFonts w:ascii="Source Sans Pro" w:hAnsi="Source Sans Pro" w:cs="Arial"/>
        </w:rPr>
        <w:t>rated</w:t>
      </w:r>
      <w:r w:rsidRPr="00406E76">
        <w:rPr>
          <w:rFonts w:ascii="Source Sans Pro" w:hAnsi="Source Sans Pro" w:cs="Arial"/>
          <w:spacing w:val="-2"/>
        </w:rPr>
        <w:t xml:space="preserve"> </w:t>
      </w:r>
      <w:r w:rsidRPr="00406E76">
        <w:rPr>
          <w:rFonts w:ascii="Source Sans Pro" w:hAnsi="Source Sans Pro" w:cs="Arial"/>
        </w:rPr>
        <w:t xml:space="preserve">as </w:t>
      </w:r>
      <w:r w:rsidRPr="00406E76">
        <w:rPr>
          <w:rFonts w:ascii="Source Sans Pro" w:hAnsi="Source Sans Pro" w:cs="Arial"/>
          <w:b/>
          <w:bCs/>
          <w:spacing w:val="-2"/>
        </w:rPr>
        <w:t>moderately</w:t>
      </w:r>
      <w:r w:rsidRPr="00406E76">
        <w:rPr>
          <w:rFonts w:ascii="Source Sans Pro" w:hAnsi="Source Sans Pro" w:cs="Arial"/>
          <w:spacing w:val="-2"/>
        </w:rPr>
        <w:t xml:space="preserve"> </w:t>
      </w:r>
      <w:r w:rsidRPr="00406E76">
        <w:rPr>
          <w:rFonts w:ascii="Source Sans Pro" w:hAnsi="Source Sans Pro" w:cs="Arial"/>
          <w:b/>
        </w:rPr>
        <w:t>unsatisfactory</w:t>
      </w:r>
      <w:r w:rsidRPr="00406E76">
        <w:rPr>
          <w:rFonts w:ascii="Source Sans Pro" w:hAnsi="Source Sans Pro" w:cs="Arial"/>
        </w:rPr>
        <w:t>,</w:t>
      </w:r>
      <w:r w:rsidRPr="00406E76">
        <w:rPr>
          <w:rFonts w:ascii="Source Sans Pro" w:hAnsi="Source Sans Pro" w:cs="Arial"/>
          <w:spacing w:val="-2"/>
        </w:rPr>
        <w:t xml:space="preserve"> </w:t>
      </w:r>
      <w:r w:rsidRPr="00406E76">
        <w:rPr>
          <w:rFonts w:ascii="Source Sans Pro" w:hAnsi="Source Sans Pro" w:cs="Arial"/>
        </w:rPr>
        <w:t>as summarized</w:t>
      </w:r>
      <w:r w:rsidRPr="00406E76">
        <w:rPr>
          <w:rFonts w:ascii="Source Sans Pro" w:hAnsi="Source Sans Pro" w:cs="Arial"/>
          <w:spacing w:val="-1"/>
        </w:rPr>
        <w:t xml:space="preserve"> </w:t>
      </w:r>
      <w:r w:rsidRPr="00406E76">
        <w:rPr>
          <w:rFonts w:ascii="Source Sans Pro" w:hAnsi="Source Sans Pro" w:cs="Arial"/>
        </w:rPr>
        <w:t>below</w:t>
      </w:r>
      <w:r w:rsidRPr="00406E76">
        <w:rPr>
          <w:rFonts w:ascii="Source Sans Pro" w:hAnsi="Source Sans Pro" w:cs="Arial"/>
          <w:spacing w:val="-3"/>
        </w:rPr>
        <w:t xml:space="preserve"> </w:t>
      </w:r>
      <w:r w:rsidRPr="00406E76">
        <w:rPr>
          <w:rFonts w:ascii="Source Sans Pro" w:hAnsi="Source Sans Pro" w:cs="Arial"/>
        </w:rPr>
        <w:t>in</w:t>
      </w:r>
      <w:r w:rsidRPr="00406E76">
        <w:rPr>
          <w:rFonts w:ascii="Source Sans Pro" w:hAnsi="Source Sans Pro" w:cs="Arial"/>
          <w:spacing w:val="-1"/>
        </w:rPr>
        <w:t xml:space="preserve"> </w:t>
      </w:r>
      <w:hyperlink w:anchor="_bookmark36" w:history="1">
        <w:r w:rsidRPr="00406E76">
          <w:rPr>
            <w:rFonts w:ascii="Source Sans Pro" w:hAnsi="Source Sans Pro" w:cs="Arial"/>
            <w:b/>
          </w:rPr>
          <w:t>Table</w:t>
        </w:r>
        <w:r w:rsidRPr="00406E76">
          <w:rPr>
            <w:rFonts w:ascii="Source Sans Pro" w:hAnsi="Source Sans Pro" w:cs="Arial"/>
            <w:b/>
            <w:spacing w:val="-1"/>
          </w:rPr>
          <w:t xml:space="preserve"> </w:t>
        </w:r>
        <w:r w:rsidRPr="00406E76">
          <w:rPr>
            <w:rFonts w:ascii="Source Sans Pro" w:hAnsi="Source Sans Pro" w:cs="Arial"/>
            <w:b/>
          </w:rPr>
          <w:t>4</w:t>
        </w:r>
        <w:r w:rsidRPr="00406E76">
          <w:rPr>
            <w:rFonts w:ascii="Source Sans Pro" w:hAnsi="Source Sans Pro" w:cs="Arial"/>
          </w:rPr>
          <w:t>.</w:t>
        </w:r>
      </w:hyperlink>
    </w:p>
    <w:p w14:paraId="233619A7" w14:textId="77777777" w:rsidR="00AD5F44" w:rsidRPr="00406E76" w:rsidRDefault="00AD5F44">
      <w:pPr>
        <w:pStyle w:val="BodyText"/>
        <w:spacing w:after="0" w:line="280" w:lineRule="atLeast"/>
        <w:ind w:left="352"/>
        <w:contextualSpacing/>
        <w:jc w:val="both"/>
        <w:rPr>
          <w:rFonts w:ascii="Source Sans Pro" w:hAnsi="Source Sans Pro" w:cs="Arial"/>
        </w:rPr>
      </w:pPr>
    </w:p>
    <w:p w14:paraId="6D82D450" w14:textId="77777777" w:rsidR="00AD5F44" w:rsidRPr="00406E76" w:rsidRDefault="006B005E">
      <w:pPr>
        <w:spacing w:after="0" w:line="280" w:lineRule="atLeast"/>
        <w:ind w:left="185" w:right="405"/>
        <w:contextualSpacing/>
        <w:jc w:val="both"/>
        <w:rPr>
          <w:rFonts w:ascii="Source Sans Pro" w:hAnsi="Source Sans Pro" w:cs="Arial"/>
          <w:iCs/>
          <w:sz w:val="18"/>
        </w:rPr>
      </w:pPr>
      <w:bookmarkStart w:id="31" w:name="_bookmark36"/>
      <w:bookmarkEnd w:id="31"/>
      <w:r w:rsidRPr="00406E76">
        <w:rPr>
          <w:rFonts w:ascii="Source Sans Pro" w:hAnsi="Source Sans Pro" w:cs="Arial"/>
          <w:b/>
          <w:iCs/>
          <w:sz w:val="18"/>
        </w:rPr>
        <w:t>Table</w:t>
      </w:r>
      <w:r w:rsidRPr="00406E76">
        <w:rPr>
          <w:rFonts w:ascii="Source Sans Pro" w:hAnsi="Source Sans Pro" w:cs="Arial"/>
          <w:b/>
          <w:iCs/>
          <w:spacing w:val="-5"/>
          <w:sz w:val="18"/>
        </w:rPr>
        <w:t xml:space="preserve"> </w:t>
      </w:r>
      <w:r w:rsidRPr="00406E76">
        <w:rPr>
          <w:rFonts w:ascii="Source Sans Pro" w:hAnsi="Source Sans Pro" w:cs="Arial"/>
          <w:b/>
          <w:iCs/>
          <w:sz w:val="18"/>
        </w:rPr>
        <w:t>4</w:t>
      </w:r>
      <w:r w:rsidRPr="00406E76">
        <w:rPr>
          <w:rFonts w:ascii="Source Sans Pro" w:hAnsi="Source Sans Pro" w:cs="Arial"/>
          <w:iCs/>
          <w:sz w:val="18"/>
        </w:rPr>
        <w:t>:</w:t>
      </w:r>
      <w:r w:rsidRPr="00406E76">
        <w:rPr>
          <w:rFonts w:ascii="Source Sans Pro" w:hAnsi="Source Sans Pro" w:cs="Arial"/>
          <w:iCs/>
          <w:spacing w:val="-5"/>
          <w:sz w:val="18"/>
        </w:rPr>
        <w:t xml:space="preserve"> </w:t>
      </w:r>
      <w:r w:rsidRPr="00406E76">
        <w:rPr>
          <w:rFonts w:ascii="Source Sans Pro" w:hAnsi="Source Sans Pro" w:cs="Arial"/>
          <w:iCs/>
          <w:sz w:val="18"/>
        </w:rPr>
        <w:t>Progress</w:t>
      </w:r>
      <w:r w:rsidRPr="00406E76">
        <w:rPr>
          <w:rFonts w:ascii="Source Sans Pro" w:hAnsi="Source Sans Pro" w:cs="Arial"/>
          <w:iCs/>
          <w:spacing w:val="-5"/>
          <w:sz w:val="18"/>
        </w:rPr>
        <w:t xml:space="preserve"> </w:t>
      </w:r>
      <w:r w:rsidRPr="00406E76">
        <w:rPr>
          <w:rFonts w:ascii="Source Sans Pro" w:hAnsi="Source Sans Pro" w:cs="Arial"/>
          <w:iCs/>
          <w:sz w:val="18"/>
        </w:rPr>
        <w:t>towards</w:t>
      </w:r>
      <w:r w:rsidRPr="00406E76">
        <w:rPr>
          <w:rFonts w:ascii="Source Sans Pro" w:hAnsi="Source Sans Pro" w:cs="Arial"/>
          <w:iCs/>
          <w:spacing w:val="-6"/>
          <w:sz w:val="18"/>
        </w:rPr>
        <w:t xml:space="preserve"> </w:t>
      </w:r>
      <w:r w:rsidRPr="00406E76">
        <w:rPr>
          <w:rFonts w:ascii="Source Sans Pro" w:hAnsi="Source Sans Pro" w:cs="Arial"/>
          <w:iCs/>
          <w:sz w:val="18"/>
        </w:rPr>
        <w:t>results,</w:t>
      </w:r>
      <w:r w:rsidRPr="00406E76">
        <w:rPr>
          <w:rFonts w:ascii="Source Sans Pro" w:hAnsi="Source Sans Pro" w:cs="Arial"/>
          <w:iCs/>
          <w:spacing w:val="-5"/>
          <w:sz w:val="18"/>
        </w:rPr>
        <w:t xml:space="preserve"> </w:t>
      </w:r>
      <w:r w:rsidRPr="00406E76">
        <w:rPr>
          <w:rFonts w:ascii="Source Sans Pro" w:hAnsi="Source Sans Pro" w:cs="Arial"/>
          <w:iCs/>
          <w:sz w:val="18"/>
        </w:rPr>
        <w:t>project</w:t>
      </w:r>
      <w:r w:rsidRPr="00406E76">
        <w:rPr>
          <w:rFonts w:ascii="Source Sans Pro" w:hAnsi="Source Sans Pro" w:cs="Arial"/>
          <w:iCs/>
          <w:spacing w:val="-5"/>
          <w:sz w:val="18"/>
        </w:rPr>
        <w:t xml:space="preserve"> </w:t>
      </w:r>
      <w:r w:rsidRPr="00406E76">
        <w:rPr>
          <w:rFonts w:ascii="Source Sans Pro" w:hAnsi="Source Sans Pro" w:cs="Arial"/>
          <w:iCs/>
          <w:sz w:val="18"/>
        </w:rPr>
        <w:t>objective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160"/>
        <w:gridCol w:w="2880"/>
        <w:gridCol w:w="1440"/>
      </w:tblGrid>
      <w:tr w:rsidR="00AD5F44" w:rsidRPr="00406E76" w14:paraId="06973F02" w14:textId="77777777">
        <w:trPr>
          <w:trHeight w:val="330"/>
          <w:jc w:val="center"/>
        </w:trPr>
        <w:tc>
          <w:tcPr>
            <w:tcW w:w="2425" w:type="dxa"/>
            <w:shd w:val="clear" w:color="auto" w:fill="D9D9D9"/>
          </w:tcPr>
          <w:p w14:paraId="4F17E730" w14:textId="77777777" w:rsidR="00AD5F44" w:rsidRPr="00406E76" w:rsidRDefault="006B005E">
            <w:pPr>
              <w:pStyle w:val="TableParagraph"/>
              <w:spacing w:line="280" w:lineRule="atLeast"/>
              <w:ind w:left="758" w:right="749"/>
              <w:contextualSpacing/>
              <w:jc w:val="both"/>
              <w:rPr>
                <w:rFonts w:ascii="Source Sans Pro" w:hAnsi="Source Sans Pro" w:cs="Arial"/>
                <w:b/>
                <w:sz w:val="20"/>
                <w:szCs w:val="28"/>
              </w:rPr>
            </w:pPr>
            <w:r w:rsidRPr="00406E76">
              <w:rPr>
                <w:rFonts w:ascii="Source Sans Pro" w:hAnsi="Source Sans Pro" w:cs="Arial"/>
                <w:b/>
                <w:sz w:val="20"/>
                <w:szCs w:val="28"/>
              </w:rPr>
              <w:t>Indicator</w:t>
            </w:r>
          </w:p>
        </w:tc>
        <w:tc>
          <w:tcPr>
            <w:tcW w:w="2160" w:type="dxa"/>
            <w:shd w:val="clear" w:color="auto" w:fill="D9D9D9"/>
          </w:tcPr>
          <w:p w14:paraId="630D0C74" w14:textId="77777777" w:rsidR="00AD5F44" w:rsidRPr="00406E76" w:rsidRDefault="006B005E">
            <w:pPr>
              <w:pStyle w:val="TableParagraph"/>
              <w:spacing w:line="280" w:lineRule="atLeast"/>
              <w:ind w:left="824" w:right="819"/>
              <w:contextualSpacing/>
              <w:jc w:val="both"/>
              <w:rPr>
                <w:rFonts w:ascii="Source Sans Pro" w:hAnsi="Source Sans Pro" w:cs="Arial"/>
                <w:b/>
                <w:sz w:val="20"/>
                <w:szCs w:val="28"/>
              </w:rPr>
            </w:pPr>
            <w:r w:rsidRPr="00406E76">
              <w:rPr>
                <w:rFonts w:ascii="Source Sans Pro" w:hAnsi="Source Sans Pro" w:cs="Arial"/>
                <w:b/>
                <w:sz w:val="20"/>
                <w:szCs w:val="28"/>
              </w:rPr>
              <w:t>Baseline</w:t>
            </w:r>
          </w:p>
        </w:tc>
        <w:tc>
          <w:tcPr>
            <w:tcW w:w="2880" w:type="dxa"/>
            <w:shd w:val="clear" w:color="auto" w:fill="D9D9D9"/>
          </w:tcPr>
          <w:p w14:paraId="06A3AD30" w14:textId="77777777" w:rsidR="00AD5F44" w:rsidRPr="00406E76" w:rsidRDefault="006B005E">
            <w:pPr>
              <w:pStyle w:val="TableParagraph"/>
              <w:spacing w:line="280" w:lineRule="atLeast"/>
              <w:ind w:left="629" w:right="630"/>
              <w:contextualSpacing/>
              <w:jc w:val="both"/>
              <w:rPr>
                <w:rFonts w:ascii="Source Sans Pro" w:hAnsi="Source Sans Pro" w:cs="Arial"/>
                <w:b/>
                <w:sz w:val="20"/>
                <w:szCs w:val="28"/>
              </w:rPr>
            </w:pPr>
            <w:r w:rsidRPr="00406E76">
              <w:rPr>
                <w:rFonts w:ascii="Source Sans Pro" w:hAnsi="Source Sans Pro" w:cs="Arial"/>
                <w:b/>
                <w:sz w:val="20"/>
                <w:szCs w:val="28"/>
              </w:rPr>
              <w:t>End-of-Project</w:t>
            </w:r>
            <w:r w:rsidRPr="00406E76">
              <w:rPr>
                <w:rFonts w:ascii="Source Sans Pro" w:hAnsi="Source Sans Pro" w:cs="Arial"/>
                <w:b/>
                <w:spacing w:val="-4"/>
                <w:sz w:val="20"/>
                <w:szCs w:val="28"/>
              </w:rPr>
              <w:t xml:space="preserve"> </w:t>
            </w:r>
            <w:r w:rsidRPr="00406E76">
              <w:rPr>
                <w:rFonts w:ascii="Source Sans Pro" w:hAnsi="Source Sans Pro" w:cs="Arial"/>
                <w:b/>
                <w:sz w:val="20"/>
                <w:szCs w:val="28"/>
              </w:rPr>
              <w:t>target</w:t>
            </w:r>
          </w:p>
        </w:tc>
        <w:tc>
          <w:tcPr>
            <w:tcW w:w="1440" w:type="dxa"/>
            <w:vMerge w:val="restart"/>
            <w:tcBorders>
              <w:bottom w:val="single" w:sz="6" w:space="0" w:color="000000"/>
            </w:tcBorders>
            <w:shd w:val="clear" w:color="auto" w:fill="D9D9D9"/>
          </w:tcPr>
          <w:p w14:paraId="5037C541" w14:textId="77777777" w:rsidR="00AD5F44" w:rsidRPr="00406E76" w:rsidRDefault="006B005E">
            <w:pPr>
              <w:pStyle w:val="TableParagraph"/>
              <w:spacing w:line="280" w:lineRule="atLeast"/>
              <w:ind w:left="126" w:right="125"/>
              <w:contextualSpacing/>
              <w:jc w:val="both"/>
              <w:rPr>
                <w:rFonts w:ascii="Source Sans Pro" w:hAnsi="Source Sans Pro" w:cs="Arial"/>
                <w:b/>
                <w:sz w:val="20"/>
                <w:szCs w:val="28"/>
              </w:rPr>
            </w:pPr>
            <w:r w:rsidRPr="00406E76">
              <w:rPr>
                <w:rFonts w:ascii="Source Sans Pro" w:hAnsi="Source Sans Pro" w:cs="Arial"/>
                <w:b/>
                <w:sz w:val="20"/>
                <w:szCs w:val="28"/>
              </w:rPr>
              <w:t>TE Assessment</w:t>
            </w:r>
          </w:p>
        </w:tc>
      </w:tr>
      <w:tr w:rsidR="00AD5F44" w:rsidRPr="00406E76" w14:paraId="68A31703" w14:textId="77777777">
        <w:trPr>
          <w:trHeight w:val="270"/>
          <w:jc w:val="center"/>
        </w:trPr>
        <w:tc>
          <w:tcPr>
            <w:tcW w:w="2425" w:type="dxa"/>
            <w:tcBorders>
              <w:bottom w:val="single" w:sz="6" w:space="0" w:color="000000"/>
            </w:tcBorders>
            <w:shd w:val="clear" w:color="auto" w:fill="D9D9D9"/>
          </w:tcPr>
          <w:p w14:paraId="7358F4E2" w14:textId="77777777" w:rsidR="00AD5F44" w:rsidRPr="00406E76" w:rsidRDefault="006B005E">
            <w:pPr>
              <w:pStyle w:val="TableParagraph"/>
              <w:spacing w:line="280" w:lineRule="atLeast"/>
              <w:ind w:right="95"/>
              <w:contextualSpacing/>
              <w:jc w:val="center"/>
              <w:rPr>
                <w:rFonts w:ascii="Source Sans Pro" w:hAnsi="Source Sans Pro" w:cs="Arial"/>
                <w:b/>
                <w:sz w:val="20"/>
                <w:szCs w:val="28"/>
              </w:rPr>
            </w:pPr>
            <w:r w:rsidRPr="00406E76">
              <w:rPr>
                <w:rFonts w:ascii="Source Sans Pro" w:hAnsi="Source Sans Pro" w:cs="Arial"/>
                <w:b/>
                <w:sz w:val="20"/>
                <w:szCs w:val="28"/>
              </w:rPr>
              <w:t>Date:</w:t>
            </w:r>
          </w:p>
        </w:tc>
        <w:tc>
          <w:tcPr>
            <w:tcW w:w="2160" w:type="dxa"/>
            <w:tcBorders>
              <w:bottom w:val="single" w:sz="6" w:space="0" w:color="000000"/>
            </w:tcBorders>
            <w:shd w:val="clear" w:color="auto" w:fill="D9D9D9"/>
          </w:tcPr>
          <w:p w14:paraId="36B7750B" w14:textId="77777777" w:rsidR="00AD5F44" w:rsidRPr="00406E76" w:rsidRDefault="006B005E">
            <w:pPr>
              <w:pStyle w:val="TableParagraph"/>
              <w:spacing w:line="280" w:lineRule="atLeast"/>
              <w:ind w:left="824" w:right="815"/>
              <w:contextualSpacing/>
              <w:jc w:val="both"/>
              <w:rPr>
                <w:rFonts w:ascii="Source Sans Pro" w:hAnsi="Source Sans Pro" w:cs="Arial"/>
                <w:b/>
                <w:sz w:val="20"/>
                <w:szCs w:val="28"/>
              </w:rPr>
            </w:pPr>
            <w:r w:rsidRPr="00406E76">
              <w:rPr>
                <w:rFonts w:ascii="Source Sans Pro" w:hAnsi="Source Sans Pro" w:cs="Arial"/>
                <w:b/>
                <w:sz w:val="20"/>
                <w:szCs w:val="28"/>
              </w:rPr>
              <w:t>2015</w:t>
            </w:r>
          </w:p>
        </w:tc>
        <w:tc>
          <w:tcPr>
            <w:tcW w:w="2880" w:type="dxa"/>
            <w:tcBorders>
              <w:bottom w:val="single" w:sz="6" w:space="0" w:color="000000"/>
            </w:tcBorders>
            <w:shd w:val="clear" w:color="auto" w:fill="D9D9D9"/>
          </w:tcPr>
          <w:p w14:paraId="3711F30D" w14:textId="77777777" w:rsidR="00AD5F44" w:rsidRPr="00406E76" w:rsidRDefault="006B005E">
            <w:pPr>
              <w:pStyle w:val="TableParagraph"/>
              <w:spacing w:line="280" w:lineRule="atLeast"/>
              <w:ind w:left="629" w:right="626"/>
              <w:contextualSpacing/>
              <w:jc w:val="both"/>
              <w:rPr>
                <w:rFonts w:ascii="Source Sans Pro" w:hAnsi="Source Sans Pro" w:cs="Arial"/>
                <w:b/>
                <w:sz w:val="20"/>
                <w:szCs w:val="28"/>
              </w:rPr>
            </w:pPr>
            <w:r w:rsidRPr="00406E76">
              <w:rPr>
                <w:rFonts w:ascii="Source Sans Pro" w:hAnsi="Source Sans Pro" w:cs="Arial"/>
                <w:b/>
                <w:sz w:val="20"/>
                <w:szCs w:val="28"/>
              </w:rPr>
              <w:t>June</w:t>
            </w:r>
            <w:r w:rsidRPr="00406E76">
              <w:rPr>
                <w:rFonts w:ascii="Source Sans Pro" w:hAnsi="Source Sans Pro" w:cs="Arial"/>
                <w:b/>
                <w:spacing w:val="-1"/>
                <w:sz w:val="20"/>
                <w:szCs w:val="28"/>
              </w:rPr>
              <w:t xml:space="preserve"> </w:t>
            </w:r>
            <w:r w:rsidRPr="00406E76">
              <w:rPr>
                <w:rFonts w:ascii="Source Sans Pro" w:hAnsi="Source Sans Pro" w:cs="Arial"/>
                <w:b/>
                <w:sz w:val="20"/>
                <w:szCs w:val="28"/>
              </w:rPr>
              <w:t>2021</w:t>
            </w:r>
          </w:p>
        </w:tc>
        <w:tc>
          <w:tcPr>
            <w:tcW w:w="1440" w:type="dxa"/>
            <w:vMerge/>
            <w:tcBorders>
              <w:top w:val="nil"/>
              <w:bottom w:val="single" w:sz="6" w:space="0" w:color="000000"/>
            </w:tcBorders>
            <w:shd w:val="clear" w:color="auto" w:fill="auto"/>
          </w:tcPr>
          <w:p w14:paraId="46A5FB36" w14:textId="77777777" w:rsidR="00AD5F44" w:rsidRPr="00406E76" w:rsidRDefault="00AD5F44">
            <w:pPr>
              <w:spacing w:after="0" w:line="280" w:lineRule="atLeast"/>
              <w:contextualSpacing/>
              <w:jc w:val="both"/>
              <w:rPr>
                <w:rFonts w:ascii="Source Sans Pro" w:hAnsi="Source Sans Pro" w:cs="Arial"/>
                <w:sz w:val="20"/>
                <w:szCs w:val="28"/>
              </w:rPr>
            </w:pPr>
          </w:p>
        </w:tc>
      </w:tr>
      <w:tr w:rsidR="00AD5F44" w:rsidRPr="00406E76" w14:paraId="2A67FF30" w14:textId="77777777">
        <w:trPr>
          <w:trHeight w:val="582"/>
          <w:jc w:val="center"/>
        </w:trPr>
        <w:tc>
          <w:tcPr>
            <w:tcW w:w="2425" w:type="dxa"/>
            <w:tcBorders>
              <w:top w:val="single" w:sz="6" w:space="0" w:color="000000"/>
            </w:tcBorders>
          </w:tcPr>
          <w:p w14:paraId="53B6CA78" w14:textId="5A2D4ADB" w:rsidR="00AD5F44" w:rsidRPr="00406E76" w:rsidRDefault="006B005E">
            <w:pPr>
              <w:pStyle w:val="TableParagraph"/>
              <w:spacing w:line="280" w:lineRule="atLeast"/>
              <w:ind w:left="104"/>
              <w:contextualSpacing/>
              <w:rPr>
                <w:rFonts w:ascii="Source Sans Pro" w:hAnsi="Source Sans Pro" w:cs="Arial"/>
                <w:sz w:val="20"/>
                <w:szCs w:val="28"/>
              </w:rPr>
            </w:pPr>
            <w:proofErr w:type="spellStart"/>
            <w:r w:rsidRPr="00406E76">
              <w:rPr>
                <w:rFonts w:ascii="Source Sans Pro" w:hAnsi="Source Sans Pro" w:cs="Arial"/>
                <w:sz w:val="20"/>
                <w:szCs w:val="28"/>
              </w:rPr>
              <w:t>i</w:t>
            </w:r>
            <w:proofErr w:type="spellEnd"/>
            <w:r w:rsidRPr="00406E76">
              <w:rPr>
                <w:rFonts w:ascii="Source Sans Pro" w:hAnsi="Source Sans Pro" w:cs="Arial"/>
                <w:sz w:val="20"/>
                <w:szCs w:val="28"/>
              </w:rPr>
              <w:t xml:space="preserve">).  A NAMA developed for the Nigerian power sector (NPS) focus on interconnected </w:t>
            </w:r>
            <w:proofErr w:type="gramStart"/>
            <w:r w:rsidRPr="00406E76">
              <w:rPr>
                <w:rFonts w:ascii="Source Sans Pro" w:hAnsi="Source Sans Pro" w:cs="Arial"/>
                <w:sz w:val="20"/>
                <w:szCs w:val="28"/>
              </w:rPr>
              <w:t>mini-grids</w:t>
            </w:r>
            <w:proofErr w:type="gramEnd"/>
          </w:p>
        </w:tc>
        <w:tc>
          <w:tcPr>
            <w:tcW w:w="2160" w:type="dxa"/>
            <w:tcBorders>
              <w:top w:val="single" w:sz="6" w:space="0" w:color="000000"/>
            </w:tcBorders>
          </w:tcPr>
          <w:p w14:paraId="26824B84" w14:textId="77777777" w:rsidR="00AD5F44" w:rsidRPr="00406E76" w:rsidRDefault="006B005E">
            <w:pPr>
              <w:pStyle w:val="TableParagraph"/>
              <w:spacing w:line="280" w:lineRule="atLeast"/>
              <w:ind w:left="104" w:right="504"/>
              <w:contextualSpacing/>
              <w:rPr>
                <w:rFonts w:ascii="Source Sans Pro" w:hAnsi="Source Sans Pro" w:cs="Arial"/>
                <w:sz w:val="20"/>
                <w:szCs w:val="28"/>
              </w:rPr>
            </w:pPr>
            <w:r w:rsidRPr="00406E76">
              <w:rPr>
                <w:rFonts w:ascii="Source Sans Pro" w:hAnsi="Source Sans Pro" w:cs="Arial"/>
                <w:sz w:val="20"/>
                <w:szCs w:val="28"/>
              </w:rPr>
              <w:t>No NAMA for the energy sector</w:t>
            </w:r>
          </w:p>
        </w:tc>
        <w:tc>
          <w:tcPr>
            <w:tcW w:w="2880" w:type="dxa"/>
            <w:tcBorders>
              <w:top w:val="single" w:sz="6" w:space="0" w:color="000000"/>
            </w:tcBorders>
          </w:tcPr>
          <w:p w14:paraId="6F97CC56" w14:textId="169DABBF" w:rsidR="00AD5F44" w:rsidRPr="00406E76" w:rsidRDefault="006B005E">
            <w:pPr>
              <w:pStyle w:val="TableParagraph"/>
              <w:spacing w:line="280" w:lineRule="atLeast"/>
              <w:ind w:left="104"/>
              <w:contextualSpacing/>
              <w:rPr>
                <w:rFonts w:ascii="Source Sans Pro" w:hAnsi="Source Sans Pro" w:cs="Arial"/>
                <w:sz w:val="20"/>
                <w:szCs w:val="28"/>
              </w:rPr>
            </w:pPr>
            <w:r w:rsidRPr="00406E76">
              <w:rPr>
                <w:rFonts w:ascii="Source Sans Pro" w:hAnsi="Source Sans Pro" w:cs="Arial"/>
                <w:sz w:val="20"/>
                <w:szCs w:val="28"/>
              </w:rPr>
              <w:t>A NAMA developed for the NPS focused on interconnected mini-grids and submitted for registration with the UNFCCC NAMA Registry</w:t>
            </w:r>
          </w:p>
        </w:tc>
        <w:tc>
          <w:tcPr>
            <w:tcW w:w="1440" w:type="dxa"/>
            <w:tcBorders>
              <w:top w:val="single" w:sz="6" w:space="0" w:color="000000"/>
            </w:tcBorders>
            <w:shd w:val="clear" w:color="auto" w:fill="auto"/>
          </w:tcPr>
          <w:p w14:paraId="2D86E0BA" w14:textId="77777777" w:rsidR="00AD5F44" w:rsidRPr="00406E76" w:rsidRDefault="006B005E">
            <w:pPr>
              <w:pStyle w:val="TableParagraph"/>
              <w:spacing w:line="280" w:lineRule="atLeast"/>
              <w:contextualSpacing/>
              <w:rPr>
                <w:rFonts w:ascii="Source Sans Pro" w:hAnsi="Source Sans Pro" w:cs="Arial"/>
                <w:bCs/>
                <w:i/>
                <w:iCs/>
                <w:sz w:val="20"/>
                <w:szCs w:val="28"/>
              </w:rPr>
            </w:pPr>
            <w:r w:rsidRPr="00406E76">
              <w:rPr>
                <w:rFonts w:ascii="Source Sans Pro" w:hAnsi="Source Sans Pro" w:cs="Arial"/>
                <w:bCs/>
                <w:i/>
                <w:iCs/>
                <w:sz w:val="20"/>
                <w:szCs w:val="28"/>
              </w:rPr>
              <w:t>Not</w:t>
            </w:r>
            <w:r w:rsidRPr="00406E76">
              <w:rPr>
                <w:rFonts w:ascii="Source Sans Pro" w:hAnsi="Source Sans Pro" w:cs="Arial"/>
                <w:bCs/>
                <w:i/>
                <w:iCs/>
                <w:spacing w:val="-1"/>
                <w:sz w:val="20"/>
                <w:szCs w:val="28"/>
              </w:rPr>
              <w:t xml:space="preserve"> </w:t>
            </w:r>
            <w:r w:rsidRPr="00406E76">
              <w:rPr>
                <w:rFonts w:ascii="Source Sans Pro" w:hAnsi="Source Sans Pro" w:cs="Arial"/>
                <w:bCs/>
                <w:i/>
                <w:iCs/>
                <w:sz w:val="20"/>
                <w:szCs w:val="28"/>
              </w:rPr>
              <w:t>achieved</w:t>
            </w:r>
          </w:p>
        </w:tc>
      </w:tr>
      <w:tr w:rsidR="00AD5F44" w:rsidRPr="00406E76" w14:paraId="733987D8" w14:textId="77777777">
        <w:trPr>
          <w:trHeight w:val="781"/>
          <w:jc w:val="center"/>
        </w:trPr>
        <w:tc>
          <w:tcPr>
            <w:tcW w:w="2425" w:type="dxa"/>
          </w:tcPr>
          <w:p w14:paraId="72B59014" w14:textId="39D27F5A" w:rsidR="00AD5F44" w:rsidRPr="00406E76" w:rsidRDefault="006B005E">
            <w:pPr>
              <w:pStyle w:val="TableParagraph"/>
              <w:spacing w:line="280" w:lineRule="atLeast"/>
              <w:ind w:left="104"/>
              <w:contextualSpacing/>
              <w:rPr>
                <w:rFonts w:ascii="Source Sans Pro" w:hAnsi="Source Sans Pro" w:cs="Arial"/>
                <w:sz w:val="20"/>
                <w:szCs w:val="28"/>
              </w:rPr>
            </w:pPr>
            <w:r w:rsidRPr="00406E76">
              <w:rPr>
                <w:rFonts w:ascii="Source Sans Pro" w:hAnsi="Source Sans Pro" w:cs="Arial"/>
                <w:sz w:val="20"/>
                <w:szCs w:val="28"/>
              </w:rPr>
              <w:t>ii).  Quantity of interconnected mini-grids operational</w:t>
            </w:r>
          </w:p>
        </w:tc>
        <w:tc>
          <w:tcPr>
            <w:tcW w:w="2160" w:type="dxa"/>
          </w:tcPr>
          <w:p w14:paraId="3A653F95" w14:textId="77777777" w:rsidR="00AD5F44" w:rsidRPr="00406E76" w:rsidRDefault="006B005E">
            <w:pPr>
              <w:pStyle w:val="TableParagraph"/>
              <w:spacing w:line="280" w:lineRule="atLeast"/>
              <w:ind w:left="104" w:right="118"/>
              <w:contextualSpacing/>
              <w:rPr>
                <w:rFonts w:ascii="Source Sans Pro" w:hAnsi="Source Sans Pro" w:cs="Arial"/>
                <w:sz w:val="20"/>
                <w:szCs w:val="28"/>
              </w:rPr>
            </w:pPr>
            <w:r w:rsidRPr="00406E76">
              <w:rPr>
                <w:rFonts w:ascii="Source Sans Pro" w:hAnsi="Source Sans Pro" w:cs="Arial"/>
                <w:sz w:val="20"/>
                <w:szCs w:val="28"/>
              </w:rPr>
              <w:t>No MRV system for monitoring GHG emission reductions in the energy sector</w:t>
            </w:r>
          </w:p>
        </w:tc>
        <w:tc>
          <w:tcPr>
            <w:tcW w:w="2880" w:type="dxa"/>
          </w:tcPr>
          <w:p w14:paraId="59451BC2" w14:textId="5B6C65AD" w:rsidR="00AD5F44" w:rsidRPr="00406E76" w:rsidRDefault="006B005E">
            <w:pPr>
              <w:pStyle w:val="TableParagraph"/>
              <w:spacing w:line="280" w:lineRule="atLeast"/>
              <w:ind w:left="104" w:right="142"/>
              <w:contextualSpacing/>
              <w:rPr>
                <w:rFonts w:ascii="Source Sans Pro" w:hAnsi="Source Sans Pro" w:cs="Arial"/>
                <w:sz w:val="20"/>
                <w:szCs w:val="28"/>
              </w:rPr>
            </w:pPr>
            <w:r w:rsidRPr="00406E76">
              <w:rPr>
                <w:rFonts w:ascii="Source Sans Pro" w:hAnsi="Source Sans Pro" w:cs="Arial"/>
                <w:sz w:val="20"/>
                <w:szCs w:val="28"/>
              </w:rPr>
              <w:t>15 mini-grids operational with an average installed generation capacity of 100 - 1000 kW in Nigeria</w:t>
            </w:r>
          </w:p>
        </w:tc>
        <w:tc>
          <w:tcPr>
            <w:tcW w:w="1440" w:type="dxa"/>
            <w:shd w:val="clear" w:color="auto" w:fill="auto"/>
          </w:tcPr>
          <w:p w14:paraId="4B46B924" w14:textId="77777777" w:rsidR="00AD5F44" w:rsidRPr="00406E76" w:rsidRDefault="006B005E">
            <w:pPr>
              <w:pStyle w:val="TableParagraph"/>
              <w:spacing w:line="280" w:lineRule="atLeast"/>
              <w:contextualSpacing/>
              <w:rPr>
                <w:rFonts w:ascii="Source Sans Pro" w:hAnsi="Source Sans Pro" w:cs="Arial"/>
                <w:bCs/>
                <w:i/>
                <w:iCs/>
                <w:sz w:val="20"/>
                <w:szCs w:val="28"/>
              </w:rPr>
            </w:pPr>
            <w:r w:rsidRPr="00406E76">
              <w:rPr>
                <w:rFonts w:ascii="Source Sans Pro" w:hAnsi="Source Sans Pro" w:cs="Arial"/>
                <w:bCs/>
                <w:i/>
                <w:iCs/>
                <w:sz w:val="20"/>
                <w:szCs w:val="28"/>
              </w:rPr>
              <w:t>Not</w:t>
            </w:r>
            <w:r w:rsidRPr="00406E76">
              <w:rPr>
                <w:rFonts w:ascii="Source Sans Pro" w:hAnsi="Source Sans Pro" w:cs="Arial"/>
                <w:bCs/>
                <w:i/>
                <w:iCs/>
                <w:spacing w:val="-1"/>
                <w:sz w:val="20"/>
                <w:szCs w:val="28"/>
              </w:rPr>
              <w:t xml:space="preserve"> </w:t>
            </w:r>
            <w:r w:rsidRPr="00406E76">
              <w:rPr>
                <w:rFonts w:ascii="Source Sans Pro" w:hAnsi="Source Sans Pro" w:cs="Arial"/>
                <w:bCs/>
                <w:i/>
                <w:iCs/>
                <w:sz w:val="20"/>
                <w:szCs w:val="28"/>
              </w:rPr>
              <w:t>achieved</w:t>
            </w:r>
          </w:p>
        </w:tc>
      </w:tr>
      <w:tr w:rsidR="00AD5F44" w:rsidRPr="00406E76" w14:paraId="6B602B0A" w14:textId="77777777">
        <w:trPr>
          <w:trHeight w:val="976"/>
          <w:jc w:val="center"/>
        </w:trPr>
        <w:tc>
          <w:tcPr>
            <w:tcW w:w="2425" w:type="dxa"/>
          </w:tcPr>
          <w:p w14:paraId="011D6DA5" w14:textId="77777777" w:rsidR="00AD5F44" w:rsidRPr="00406E76" w:rsidRDefault="006B005E">
            <w:pPr>
              <w:pStyle w:val="TableParagraph"/>
              <w:spacing w:line="280" w:lineRule="atLeast"/>
              <w:ind w:left="104"/>
              <w:contextualSpacing/>
              <w:rPr>
                <w:rFonts w:ascii="Source Sans Pro" w:hAnsi="Source Sans Pro" w:cs="Arial"/>
                <w:sz w:val="20"/>
                <w:szCs w:val="28"/>
              </w:rPr>
            </w:pPr>
            <w:r w:rsidRPr="00406E76">
              <w:rPr>
                <w:rFonts w:ascii="Source Sans Pro" w:hAnsi="Source Sans Pro" w:cs="Arial"/>
                <w:sz w:val="20"/>
                <w:szCs w:val="28"/>
              </w:rPr>
              <w:t>iii).  Quantity of direct GHG emissions resulting from the baseline projects and power sector NAMA (tCO2/year)</w:t>
            </w:r>
          </w:p>
        </w:tc>
        <w:tc>
          <w:tcPr>
            <w:tcW w:w="2160" w:type="dxa"/>
          </w:tcPr>
          <w:p w14:paraId="6104164D" w14:textId="77777777" w:rsidR="00AD5F44" w:rsidRPr="00406E76" w:rsidRDefault="006B005E">
            <w:pPr>
              <w:pStyle w:val="TableParagraph"/>
              <w:spacing w:line="280" w:lineRule="atLeast"/>
              <w:ind w:left="104"/>
              <w:contextualSpacing/>
              <w:rPr>
                <w:rFonts w:ascii="Source Sans Pro" w:hAnsi="Source Sans Pro" w:cs="Arial"/>
                <w:sz w:val="20"/>
                <w:szCs w:val="28"/>
              </w:rPr>
            </w:pPr>
            <w:r w:rsidRPr="00406E76">
              <w:rPr>
                <w:rFonts w:ascii="Source Sans Pro" w:hAnsi="Source Sans Pro" w:cs="Arial"/>
                <w:sz w:val="20"/>
                <w:szCs w:val="28"/>
              </w:rPr>
              <w:t>No interconnected mini-grid operational (first expected to become operation in December 2019).)</w:t>
            </w:r>
          </w:p>
        </w:tc>
        <w:tc>
          <w:tcPr>
            <w:tcW w:w="2880" w:type="dxa"/>
          </w:tcPr>
          <w:p w14:paraId="74D86D20" w14:textId="77777777" w:rsidR="00AD5F44" w:rsidRPr="00406E76" w:rsidRDefault="006B005E">
            <w:pPr>
              <w:pStyle w:val="TableParagraph"/>
              <w:spacing w:line="280" w:lineRule="atLeast"/>
              <w:ind w:left="104"/>
              <w:contextualSpacing/>
              <w:rPr>
                <w:rFonts w:ascii="Source Sans Pro" w:hAnsi="Source Sans Pro" w:cs="Arial"/>
                <w:sz w:val="20"/>
                <w:szCs w:val="28"/>
              </w:rPr>
            </w:pPr>
            <w:r w:rsidRPr="00406E76">
              <w:rPr>
                <w:rFonts w:ascii="Source Sans Pro" w:hAnsi="Source Sans Pro" w:cs="Arial"/>
                <w:sz w:val="20"/>
                <w:szCs w:val="28"/>
              </w:rPr>
              <w:t>Emissions reductions: A total of 420,000 tCO</w:t>
            </w:r>
            <w:r w:rsidRPr="004A7957">
              <w:rPr>
                <w:rFonts w:ascii="Source Sans Pro" w:hAnsi="Source Sans Pro" w:cs="Arial"/>
                <w:sz w:val="20"/>
                <w:szCs w:val="28"/>
                <w:vertAlign w:val="subscript"/>
              </w:rPr>
              <w:t xml:space="preserve">2 </w:t>
            </w:r>
            <w:r w:rsidRPr="00406E76">
              <w:rPr>
                <w:rFonts w:ascii="Source Sans Pro" w:hAnsi="Source Sans Pro" w:cs="Arial"/>
                <w:sz w:val="20"/>
                <w:szCs w:val="28"/>
              </w:rPr>
              <w:t>e, between 2020 and 2040 (20 years)</w:t>
            </w:r>
          </w:p>
        </w:tc>
        <w:tc>
          <w:tcPr>
            <w:tcW w:w="1440" w:type="dxa"/>
            <w:shd w:val="clear" w:color="auto" w:fill="auto"/>
          </w:tcPr>
          <w:p w14:paraId="2DDF522C" w14:textId="77777777" w:rsidR="00AD5F44" w:rsidRPr="00406E76" w:rsidRDefault="006B005E">
            <w:pPr>
              <w:pStyle w:val="TableParagraph"/>
              <w:spacing w:line="280" w:lineRule="atLeast"/>
              <w:contextualSpacing/>
              <w:rPr>
                <w:rFonts w:ascii="Source Sans Pro" w:hAnsi="Source Sans Pro" w:cs="Arial"/>
                <w:bCs/>
                <w:i/>
                <w:iCs/>
                <w:sz w:val="20"/>
                <w:szCs w:val="28"/>
              </w:rPr>
            </w:pPr>
            <w:r w:rsidRPr="00406E76">
              <w:rPr>
                <w:rFonts w:ascii="Source Sans Pro" w:hAnsi="Source Sans Pro" w:cs="Arial"/>
                <w:bCs/>
                <w:i/>
                <w:iCs/>
                <w:sz w:val="20"/>
                <w:szCs w:val="28"/>
              </w:rPr>
              <w:t>Not</w:t>
            </w:r>
            <w:r w:rsidRPr="00406E76">
              <w:rPr>
                <w:rFonts w:ascii="Source Sans Pro" w:hAnsi="Source Sans Pro" w:cs="Arial"/>
                <w:bCs/>
                <w:i/>
                <w:iCs/>
                <w:spacing w:val="-1"/>
                <w:sz w:val="20"/>
                <w:szCs w:val="28"/>
              </w:rPr>
              <w:t xml:space="preserve"> </w:t>
            </w:r>
            <w:r w:rsidRPr="00406E76">
              <w:rPr>
                <w:rFonts w:ascii="Source Sans Pro" w:hAnsi="Source Sans Pro" w:cs="Arial"/>
                <w:bCs/>
                <w:i/>
                <w:iCs/>
                <w:sz w:val="20"/>
                <w:szCs w:val="28"/>
              </w:rPr>
              <w:t>achieved</w:t>
            </w:r>
          </w:p>
        </w:tc>
      </w:tr>
    </w:tbl>
    <w:p w14:paraId="635FFC4B" w14:textId="77777777" w:rsidR="00AD5F44" w:rsidRPr="00406E76" w:rsidRDefault="00AD5F44">
      <w:pPr>
        <w:pStyle w:val="BodyText"/>
        <w:spacing w:after="0" w:line="280" w:lineRule="atLeast"/>
        <w:ind w:left="352" w:right="572"/>
        <w:contextualSpacing/>
        <w:jc w:val="both"/>
        <w:rPr>
          <w:rFonts w:ascii="Source Sans Pro" w:hAnsi="Source Sans Pro" w:cs="Arial"/>
        </w:rPr>
      </w:pPr>
    </w:p>
    <w:p w14:paraId="745EA52E"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spacing w:val="1"/>
        </w:rPr>
      </w:pPr>
      <w:r w:rsidRPr="00406E76">
        <w:rPr>
          <w:rFonts w:ascii="Source Sans Pro" w:hAnsi="Source Sans Pro" w:cs="Arial"/>
        </w:rPr>
        <w:t>The delay in starting the implementation of the project has had an adverse effect on project efficiency, but the</w:t>
      </w:r>
      <w:r w:rsidRPr="00406E76">
        <w:rPr>
          <w:rFonts w:ascii="Source Sans Pro" w:hAnsi="Source Sans Pro" w:cs="Arial"/>
          <w:spacing w:val="1"/>
        </w:rPr>
        <w:t xml:space="preserve"> </w:t>
      </w:r>
      <w:r w:rsidRPr="00406E76">
        <w:rPr>
          <w:rFonts w:ascii="Source Sans Pro" w:hAnsi="Source Sans Pro" w:cs="Arial"/>
        </w:rPr>
        <w:t>underlying constraint is associated with the blockage in the RE sector. The IPP for the Bauchi State solar PV plant and</w:t>
      </w:r>
      <w:r w:rsidRPr="00406E76">
        <w:rPr>
          <w:rFonts w:ascii="Source Sans Pro" w:hAnsi="Source Sans Pro" w:cs="Arial"/>
          <w:spacing w:val="1"/>
        </w:rPr>
        <w:t xml:space="preserve"> </w:t>
      </w:r>
      <w:r w:rsidRPr="00406E76">
        <w:rPr>
          <w:rFonts w:ascii="Source Sans Pro" w:hAnsi="Source Sans Pro" w:cs="Arial"/>
        </w:rPr>
        <w:t>other IPPs that signed PPAs in 2016 was not able to reach financial close as of March 2019 whilst the timeline outlined in the</w:t>
      </w:r>
      <w:r w:rsidRPr="00406E76">
        <w:rPr>
          <w:rFonts w:ascii="Source Sans Pro" w:hAnsi="Source Sans Pro" w:cs="Arial"/>
          <w:spacing w:val="1"/>
        </w:rPr>
        <w:t xml:space="preserve"> </w:t>
      </w:r>
      <w:r w:rsidRPr="00406E76">
        <w:rPr>
          <w:rFonts w:ascii="Source Sans Pro" w:hAnsi="Source Sans Pro" w:cs="Arial"/>
        </w:rPr>
        <w:t>project</w:t>
      </w:r>
      <w:r w:rsidRPr="00406E76">
        <w:rPr>
          <w:rFonts w:ascii="Source Sans Pro" w:hAnsi="Source Sans Pro" w:cs="Arial"/>
          <w:spacing w:val="1"/>
        </w:rPr>
        <w:t xml:space="preserve"> </w:t>
      </w:r>
      <w:r w:rsidRPr="00406E76">
        <w:rPr>
          <w:rFonts w:ascii="Source Sans Pro" w:hAnsi="Source Sans Pro" w:cs="Arial"/>
        </w:rPr>
        <w:t>document</w:t>
      </w:r>
      <w:r w:rsidRPr="00406E76">
        <w:rPr>
          <w:rFonts w:ascii="Source Sans Pro" w:hAnsi="Source Sans Pro" w:cs="Arial"/>
          <w:spacing w:val="1"/>
        </w:rPr>
        <w:t xml:space="preserve"> </w:t>
      </w:r>
      <w:r w:rsidRPr="00406E76">
        <w:rPr>
          <w:rFonts w:ascii="Source Sans Pro" w:hAnsi="Source Sans Pro" w:cs="Arial"/>
        </w:rPr>
        <w:t>envisaged</w:t>
      </w:r>
      <w:r w:rsidRPr="00406E76">
        <w:rPr>
          <w:rFonts w:ascii="Source Sans Pro" w:hAnsi="Source Sans Pro" w:cs="Arial"/>
          <w:spacing w:val="1"/>
        </w:rPr>
        <w:t xml:space="preserve"> </w:t>
      </w:r>
      <w:r w:rsidRPr="00406E76">
        <w:rPr>
          <w:rFonts w:ascii="Source Sans Pro" w:hAnsi="Source Sans Pro" w:cs="Arial"/>
        </w:rPr>
        <w:t>the investment</w:t>
      </w:r>
      <w:r w:rsidRPr="00406E76">
        <w:rPr>
          <w:rFonts w:ascii="Source Sans Pro" w:hAnsi="Source Sans Pro" w:cs="Arial"/>
          <w:spacing w:val="1"/>
        </w:rPr>
        <w:t xml:space="preserve"> </w:t>
      </w:r>
      <w:r w:rsidRPr="00406E76">
        <w:rPr>
          <w:rFonts w:ascii="Source Sans Pro" w:hAnsi="Source Sans Pro" w:cs="Arial"/>
        </w:rPr>
        <w:t>in</w:t>
      </w:r>
      <w:r w:rsidRPr="00406E76">
        <w:rPr>
          <w:rFonts w:ascii="Source Sans Pro" w:hAnsi="Source Sans Pro" w:cs="Arial"/>
          <w:spacing w:val="1"/>
        </w:rPr>
        <w:t xml:space="preserve"> </w:t>
      </w:r>
      <w:r w:rsidRPr="00406E76">
        <w:rPr>
          <w:rFonts w:ascii="Source Sans Pro" w:hAnsi="Source Sans Pro" w:cs="Arial"/>
        </w:rPr>
        <w:t>Bauchi</w:t>
      </w:r>
      <w:r w:rsidRPr="00406E76">
        <w:rPr>
          <w:rFonts w:ascii="Source Sans Pro" w:hAnsi="Source Sans Pro" w:cs="Arial"/>
          <w:spacing w:val="1"/>
        </w:rPr>
        <w:t xml:space="preserve"> </w:t>
      </w:r>
      <w:r w:rsidRPr="00406E76">
        <w:rPr>
          <w:rFonts w:ascii="Source Sans Pro" w:hAnsi="Source Sans Pro" w:cs="Arial"/>
        </w:rPr>
        <w:t>State</w:t>
      </w:r>
      <w:r w:rsidRPr="00406E76">
        <w:rPr>
          <w:rFonts w:ascii="Source Sans Pro" w:hAnsi="Source Sans Pro" w:cs="Arial"/>
          <w:spacing w:val="1"/>
        </w:rPr>
        <w:t xml:space="preserve"> </w:t>
      </w:r>
      <w:r w:rsidRPr="00406E76">
        <w:rPr>
          <w:rFonts w:ascii="Source Sans Pro" w:hAnsi="Source Sans Pro" w:cs="Arial"/>
        </w:rPr>
        <w:t>would</w:t>
      </w:r>
      <w:r w:rsidRPr="00406E76">
        <w:rPr>
          <w:rFonts w:ascii="Source Sans Pro" w:hAnsi="Source Sans Pro" w:cs="Arial"/>
          <w:spacing w:val="1"/>
        </w:rPr>
        <w:t xml:space="preserve"> </w:t>
      </w:r>
      <w:r w:rsidRPr="00406E76">
        <w:rPr>
          <w:rFonts w:ascii="Source Sans Pro" w:hAnsi="Source Sans Pro" w:cs="Arial"/>
        </w:rPr>
        <w:t>occur</w:t>
      </w:r>
      <w:r w:rsidRPr="00406E76">
        <w:rPr>
          <w:rFonts w:ascii="Source Sans Pro" w:hAnsi="Source Sans Pro" w:cs="Arial"/>
          <w:spacing w:val="1"/>
        </w:rPr>
        <w:t xml:space="preserve"> </w:t>
      </w:r>
      <w:r w:rsidRPr="00406E76">
        <w:rPr>
          <w:rFonts w:ascii="Source Sans Pro" w:hAnsi="Source Sans Pro" w:cs="Arial"/>
        </w:rPr>
        <w:t>in</w:t>
      </w:r>
      <w:r w:rsidRPr="00406E76">
        <w:rPr>
          <w:rFonts w:ascii="Source Sans Pro" w:hAnsi="Source Sans Pro" w:cs="Arial"/>
          <w:spacing w:val="1"/>
        </w:rPr>
        <w:t xml:space="preserve"> </w:t>
      </w:r>
      <w:r w:rsidRPr="00406E76">
        <w:rPr>
          <w:rFonts w:ascii="Source Sans Pro" w:hAnsi="Source Sans Pro" w:cs="Arial"/>
        </w:rPr>
        <w:t>Years 1</w:t>
      </w:r>
      <w:r w:rsidRPr="00406E76">
        <w:rPr>
          <w:rFonts w:ascii="Source Sans Pro" w:hAnsi="Source Sans Pro" w:cs="Arial"/>
          <w:spacing w:val="1"/>
        </w:rPr>
        <w:t xml:space="preserve"> </w:t>
      </w:r>
      <w:r w:rsidRPr="00406E76">
        <w:rPr>
          <w:rFonts w:ascii="Source Sans Pro" w:hAnsi="Source Sans Pro" w:cs="Arial"/>
        </w:rPr>
        <w:t>and</w:t>
      </w:r>
      <w:r w:rsidRPr="00406E76">
        <w:rPr>
          <w:rFonts w:ascii="Source Sans Pro" w:hAnsi="Source Sans Pro" w:cs="Arial"/>
          <w:spacing w:val="1"/>
        </w:rPr>
        <w:t xml:space="preserve"> </w:t>
      </w:r>
      <w:r w:rsidRPr="00406E76">
        <w:rPr>
          <w:rFonts w:ascii="Source Sans Pro" w:hAnsi="Source Sans Pro" w:cs="Arial"/>
        </w:rPr>
        <w:t>2.</w:t>
      </w:r>
      <w:r w:rsidRPr="00406E76">
        <w:rPr>
          <w:rFonts w:ascii="Source Sans Pro" w:hAnsi="Source Sans Pro" w:cs="Arial"/>
          <w:spacing w:val="1"/>
        </w:rPr>
        <w:t xml:space="preserve"> </w:t>
      </w:r>
    </w:p>
    <w:p w14:paraId="6DF3D10A" w14:textId="7977F482" w:rsidR="00AD5F44" w:rsidRPr="00406E76" w:rsidRDefault="006B005E" w:rsidP="00904529">
      <w:pPr>
        <w:pStyle w:val="ListParagraph"/>
        <w:numPr>
          <w:ilvl w:val="0"/>
          <w:numId w:val="4"/>
        </w:numPr>
        <w:spacing w:after="0" w:line="280" w:lineRule="atLeast"/>
        <w:jc w:val="both"/>
        <w:rPr>
          <w:rFonts w:ascii="Source Sans Pro" w:hAnsi="Source Sans Pro" w:cs="Arial"/>
          <w:spacing w:val="1"/>
        </w:rPr>
      </w:pPr>
      <w:r w:rsidRPr="00406E76">
        <w:rPr>
          <w:rFonts w:ascii="Source Sans Pro" w:hAnsi="Source Sans Pro" w:cs="Arial"/>
          <w:spacing w:val="1"/>
        </w:rPr>
        <w:t xml:space="preserve">The Nigerian Solar Capital Partners’ proposed project is the baseline project in Bauchi state was unable to financial close largely due to the changes introduced by Government in the terms of signed Power Purchase Agreements (“PPA”) that replaced originally agreed tariff from USD 11.5 </w:t>
      </w:r>
      <w:r w:rsidRPr="00406E76">
        <w:rPr>
          <w:rFonts w:ascii="Source Sans Pro" w:hAnsi="Source Sans Pro" w:cs="Arial"/>
          <w:spacing w:val="1"/>
        </w:rPr>
        <w:lastRenderedPageBreak/>
        <w:t>cents/kWh to USD 7.5 cents/kWh.</w:t>
      </w:r>
      <w:r w:rsidR="00225270">
        <w:rPr>
          <w:rFonts w:ascii="Source Sans Pro" w:hAnsi="Source Sans Pro" w:cs="Arial"/>
          <w:spacing w:val="1"/>
        </w:rPr>
        <w:t xml:space="preserve"> </w:t>
      </w:r>
      <w:r w:rsidR="00225270" w:rsidRPr="00225270">
        <w:rPr>
          <w:rFonts w:ascii="Source Sans Pro" w:hAnsi="Source Sans Pro"/>
        </w:rPr>
        <w:t xml:space="preserve">The government insisted that the average cost of procuring solar power globally had continued to decline, adding that Nigeria was at the risk of an unhealthy sovereign risk exposure if it went ahead to approve PCOAs on 11.5 cent per </w:t>
      </w:r>
      <w:r w:rsidR="00244640">
        <w:rPr>
          <w:rFonts w:ascii="Source Sans Pro" w:hAnsi="Source Sans Pro"/>
        </w:rPr>
        <w:t>kW</w:t>
      </w:r>
      <w:r w:rsidR="00225270" w:rsidRPr="00225270">
        <w:rPr>
          <w:rFonts w:ascii="Source Sans Pro" w:hAnsi="Source Sans Pro"/>
        </w:rPr>
        <w:t>h</w:t>
      </w:r>
      <w:r w:rsidR="00FE2A89">
        <w:rPr>
          <w:rFonts w:ascii="Source Sans Pro" w:hAnsi="Source Sans Pro"/>
        </w:rPr>
        <w:t xml:space="preserve"> citing </w:t>
      </w:r>
      <w:r w:rsidR="00FE2A89" w:rsidRPr="00FE2A89">
        <w:rPr>
          <w:rFonts w:ascii="Source Sans Pro" w:hAnsi="Source Sans Pro"/>
        </w:rPr>
        <w:t xml:space="preserve">similar competitive procurements in South Africa, Zambia, </w:t>
      </w:r>
      <w:proofErr w:type="gramStart"/>
      <w:r w:rsidR="00FE2A89" w:rsidRPr="00FE2A89">
        <w:rPr>
          <w:rFonts w:ascii="Source Sans Pro" w:hAnsi="Source Sans Pro"/>
        </w:rPr>
        <w:t>Egypt</w:t>
      </w:r>
      <w:proofErr w:type="gramEnd"/>
      <w:r w:rsidR="00FE2A89" w:rsidRPr="00FE2A89">
        <w:rPr>
          <w:rFonts w:ascii="Source Sans Pro" w:hAnsi="Source Sans Pro"/>
        </w:rPr>
        <w:t xml:space="preserve"> and Ethiopia where prices were between five and seven cents per kWh</w:t>
      </w:r>
      <w:r w:rsidR="00225270" w:rsidRPr="00225270">
        <w:rPr>
          <w:rFonts w:ascii="Source Sans Pro" w:hAnsi="Source Sans Pro"/>
        </w:rPr>
        <w:t>.</w:t>
      </w:r>
      <w:r w:rsidRPr="00406E76">
        <w:rPr>
          <w:rFonts w:ascii="Source Sans Pro" w:hAnsi="Source Sans Pro" w:cs="Arial"/>
          <w:spacing w:val="1"/>
        </w:rPr>
        <w:t xml:space="preserve"> This made the investment less attractive to the lenders Furthermore there were no guarantees or securities provided that this tariff would remain the same in the coming years and neither was the government in a position to provide guarantees needed to cover major risks that can lead to lenders not being able to get their money back.</w:t>
      </w:r>
    </w:p>
    <w:p w14:paraId="3DA76C3C" w14:textId="77777777" w:rsidR="00AD5F44" w:rsidRPr="00406E76" w:rsidRDefault="00AD5F44">
      <w:pPr>
        <w:pStyle w:val="BodyText"/>
        <w:spacing w:after="0" w:line="280" w:lineRule="atLeast"/>
        <w:ind w:left="352" w:right="572"/>
        <w:contextualSpacing/>
        <w:jc w:val="both"/>
        <w:rPr>
          <w:rFonts w:ascii="Source Sans Pro" w:hAnsi="Source Sans Pro" w:cs="Arial"/>
          <w:spacing w:val="1"/>
        </w:rPr>
      </w:pPr>
    </w:p>
    <w:p w14:paraId="5AF02086" w14:textId="49C389DF" w:rsidR="00AD5F44" w:rsidRPr="00406E76" w:rsidRDefault="006B005E" w:rsidP="00904529">
      <w:pPr>
        <w:pStyle w:val="ListParagraph"/>
        <w:numPr>
          <w:ilvl w:val="0"/>
          <w:numId w:val="4"/>
        </w:numPr>
        <w:spacing w:after="0" w:line="280" w:lineRule="atLeast"/>
        <w:jc w:val="both"/>
        <w:rPr>
          <w:rFonts w:ascii="Source Sans Pro" w:hAnsi="Source Sans Pro" w:cs="Arial"/>
          <w:spacing w:val="1"/>
        </w:rPr>
      </w:pPr>
      <w:r w:rsidRPr="00406E76">
        <w:rPr>
          <w:rFonts w:ascii="Source Sans Pro" w:hAnsi="Source Sans Pro" w:cs="Arial"/>
          <w:spacing w:val="1"/>
        </w:rPr>
        <w:t xml:space="preserve">A mid-term review (MTR) of the project recommended a re-assessment of the project strategy to determine whether it should remain focused on utility-scale solar PV or rather reoriented towards, a) rooftop PV b) embedded generation and c) interconnected mini grid. Following stakeholders’ consultations and the conduction of a Strategic Project Revision in November 2019, the project strategy was revised to interconnected mini grid. This attempt to reposition itself in accordance with MTR recommendation of reorientation towards interconnected mini grids also experienced challenges, and the objectives could not be achieved within the scope of the project. A tender process for the construction of eight interconnected </w:t>
      </w:r>
      <w:proofErr w:type="gramStart"/>
      <w:r w:rsidRPr="00406E76">
        <w:rPr>
          <w:rFonts w:ascii="Source Sans Pro" w:hAnsi="Source Sans Pro" w:cs="Arial"/>
          <w:spacing w:val="1"/>
        </w:rPr>
        <w:t>mini-grids</w:t>
      </w:r>
      <w:proofErr w:type="gramEnd"/>
      <w:r w:rsidRPr="00406E76">
        <w:rPr>
          <w:rFonts w:ascii="Source Sans Pro" w:hAnsi="Source Sans Pro" w:cs="Arial"/>
          <w:spacing w:val="1"/>
        </w:rPr>
        <w:t xml:space="preserve"> launched in May 2020 did not reach a conclusion as the procurement process was inconclusive. The interconnected mini-grid developers could also not reach financial close within the project's </w:t>
      </w:r>
      <w:proofErr w:type="gramStart"/>
      <w:r w:rsidRPr="00406E76">
        <w:rPr>
          <w:rFonts w:ascii="Source Sans Pro" w:hAnsi="Source Sans Pro" w:cs="Arial"/>
          <w:spacing w:val="1"/>
        </w:rPr>
        <w:t>life-span</w:t>
      </w:r>
      <w:proofErr w:type="gramEnd"/>
      <w:r w:rsidRPr="00406E76">
        <w:rPr>
          <w:rFonts w:ascii="Source Sans Pro" w:hAnsi="Source Sans Pro" w:cs="Arial"/>
          <w:spacing w:val="1"/>
        </w:rPr>
        <w:t>, therefore component 3 that is related to "Demonstration of 1st Commercial on-grid/interconnected mini-grid renewable energy project" stalled.</w:t>
      </w:r>
    </w:p>
    <w:p w14:paraId="491C8FA4" w14:textId="77777777" w:rsidR="00AD5F44" w:rsidRPr="00406E76" w:rsidRDefault="00AD5F44">
      <w:pPr>
        <w:pStyle w:val="BodyText"/>
        <w:spacing w:after="0" w:line="280" w:lineRule="atLeast"/>
        <w:ind w:left="352" w:right="572"/>
        <w:contextualSpacing/>
        <w:jc w:val="both"/>
        <w:rPr>
          <w:rFonts w:ascii="Source Sans Pro" w:hAnsi="Source Sans Pro" w:cs="Arial"/>
        </w:rPr>
      </w:pPr>
    </w:p>
    <w:p w14:paraId="67BF740C" w14:textId="7A88C230"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Significant </w:t>
      </w:r>
      <w:r w:rsidR="004A7957">
        <w:rPr>
          <w:rFonts w:ascii="Source Sans Pro" w:hAnsi="Source Sans Pro" w:cs="Arial"/>
        </w:rPr>
        <w:t>achieve</w:t>
      </w:r>
      <w:r w:rsidR="00B104A3">
        <w:rPr>
          <w:rFonts w:ascii="Source Sans Pro" w:hAnsi="Source Sans Pro" w:cs="Arial"/>
        </w:rPr>
        <w:t>me</w:t>
      </w:r>
      <w:r w:rsidR="004A7957">
        <w:rPr>
          <w:rFonts w:ascii="Source Sans Pro" w:hAnsi="Source Sans Pro" w:cs="Arial"/>
        </w:rPr>
        <w:t>nts</w:t>
      </w:r>
      <w:r w:rsidR="00764219">
        <w:rPr>
          <w:rFonts w:ascii="Source Sans Pro" w:hAnsi="Source Sans Pro" w:cs="Arial"/>
        </w:rPr>
        <w:t xml:space="preserve"> </w:t>
      </w:r>
      <w:r w:rsidRPr="00406E76">
        <w:rPr>
          <w:rFonts w:ascii="Source Sans Pro" w:hAnsi="Source Sans Pro" w:cs="Arial"/>
        </w:rPr>
        <w:t xml:space="preserve">were however </w:t>
      </w:r>
      <w:r w:rsidR="00B104A3">
        <w:rPr>
          <w:rFonts w:ascii="Source Sans Pro" w:hAnsi="Source Sans Pro" w:cs="Arial"/>
        </w:rPr>
        <w:t>made</w:t>
      </w:r>
      <w:r w:rsidRPr="00406E76">
        <w:rPr>
          <w:rFonts w:ascii="Source Sans Pro" w:hAnsi="Source Sans Pro" w:cs="Arial"/>
        </w:rPr>
        <w:t xml:space="preserve"> under components 1 and 2 of the programme and include:</w:t>
      </w:r>
    </w:p>
    <w:p w14:paraId="36D3D8A9" w14:textId="77777777" w:rsidR="00AD5F44" w:rsidRPr="00406E76" w:rsidRDefault="006B005E" w:rsidP="006F290A">
      <w:pPr>
        <w:pStyle w:val="BodyText"/>
        <w:numPr>
          <w:ilvl w:val="0"/>
          <w:numId w:val="12"/>
        </w:numPr>
        <w:spacing w:after="0" w:line="280" w:lineRule="atLeast"/>
        <w:ind w:right="566"/>
        <w:contextualSpacing/>
        <w:jc w:val="both"/>
        <w:rPr>
          <w:rFonts w:ascii="Source Sans Pro" w:hAnsi="Source Sans Pro" w:cs="Arial"/>
        </w:rPr>
      </w:pPr>
      <w:r w:rsidRPr="00406E76">
        <w:rPr>
          <w:rFonts w:ascii="Source Sans Pro" w:hAnsi="Source Sans Pro" w:cs="Arial"/>
        </w:rPr>
        <w:t>Development of Web GIS based tool for identifying potential renewable energy sites in Nigeria</w:t>
      </w:r>
    </w:p>
    <w:p w14:paraId="782B9F3C" w14:textId="77777777" w:rsidR="00AD5F44" w:rsidRPr="00406E76" w:rsidRDefault="006B005E" w:rsidP="006F290A">
      <w:pPr>
        <w:pStyle w:val="BodyText"/>
        <w:numPr>
          <w:ilvl w:val="0"/>
          <w:numId w:val="12"/>
        </w:numPr>
        <w:spacing w:after="0" w:line="280" w:lineRule="atLeast"/>
        <w:ind w:right="566"/>
        <w:contextualSpacing/>
        <w:jc w:val="both"/>
        <w:rPr>
          <w:rFonts w:ascii="Source Sans Pro" w:hAnsi="Source Sans Pro" w:cs="Arial"/>
        </w:rPr>
      </w:pPr>
      <w:r w:rsidRPr="00406E76">
        <w:rPr>
          <w:rFonts w:ascii="Source Sans Pro" w:hAnsi="Source Sans Pro" w:cs="Arial"/>
        </w:rPr>
        <w:t>De-risking Interconnected Solar Mini-Grid Investment in Nigeria: A Framework to support policy makers in selecting public instruments for the promotion of private financing</w:t>
      </w:r>
    </w:p>
    <w:p w14:paraId="3C88CAD1" w14:textId="77777777" w:rsidR="00AD5F44" w:rsidRPr="00406E76" w:rsidRDefault="006B005E" w:rsidP="006F290A">
      <w:pPr>
        <w:pStyle w:val="BodyText"/>
        <w:numPr>
          <w:ilvl w:val="0"/>
          <w:numId w:val="12"/>
        </w:numPr>
        <w:spacing w:after="0" w:line="280" w:lineRule="atLeast"/>
        <w:ind w:right="566"/>
        <w:contextualSpacing/>
        <w:jc w:val="both"/>
        <w:rPr>
          <w:rFonts w:ascii="Source Sans Pro" w:hAnsi="Source Sans Pro" w:cs="Arial"/>
        </w:rPr>
      </w:pPr>
      <w:r w:rsidRPr="00406E76">
        <w:rPr>
          <w:rFonts w:ascii="Source Sans Pro" w:hAnsi="Source Sans Pro" w:cs="Arial"/>
        </w:rPr>
        <w:t>Development and Validation of Training Manual/Curriculum on Interconnected Mini-Grids: Business Plan Development and Loan Application Procedures in Nigeria</w:t>
      </w:r>
    </w:p>
    <w:p w14:paraId="66D97DE1" w14:textId="77777777" w:rsidR="00AD5F44" w:rsidRPr="00406E76" w:rsidRDefault="006B005E" w:rsidP="006F290A">
      <w:pPr>
        <w:pStyle w:val="BodyText"/>
        <w:numPr>
          <w:ilvl w:val="0"/>
          <w:numId w:val="12"/>
        </w:numPr>
        <w:spacing w:after="0" w:line="280" w:lineRule="atLeast"/>
        <w:ind w:right="566"/>
        <w:contextualSpacing/>
        <w:jc w:val="both"/>
        <w:rPr>
          <w:rFonts w:ascii="Source Sans Pro" w:hAnsi="Source Sans Pro" w:cs="Arial"/>
        </w:rPr>
      </w:pPr>
      <w:r w:rsidRPr="00406E76">
        <w:rPr>
          <w:rFonts w:ascii="Source Sans Pro" w:hAnsi="Source Sans Pro" w:cs="Arial"/>
        </w:rPr>
        <w:t xml:space="preserve">Development of Guidelines for Environmental and Social Safeguard for interconnected </w:t>
      </w:r>
      <w:proofErr w:type="gramStart"/>
      <w:r w:rsidRPr="00406E76">
        <w:rPr>
          <w:rFonts w:ascii="Source Sans Pro" w:hAnsi="Source Sans Pro" w:cs="Arial"/>
        </w:rPr>
        <w:t>mini-grids</w:t>
      </w:r>
      <w:proofErr w:type="gramEnd"/>
      <w:r w:rsidRPr="00406E76">
        <w:rPr>
          <w:rFonts w:ascii="Source Sans Pro" w:hAnsi="Source Sans Pro" w:cs="Arial"/>
        </w:rPr>
        <w:t xml:space="preserve"> in Nigeria</w:t>
      </w:r>
    </w:p>
    <w:p w14:paraId="40BF054B" w14:textId="77777777" w:rsidR="00AD5F44" w:rsidRPr="00406E76" w:rsidRDefault="006B005E" w:rsidP="006F290A">
      <w:pPr>
        <w:pStyle w:val="BodyText"/>
        <w:numPr>
          <w:ilvl w:val="0"/>
          <w:numId w:val="12"/>
        </w:numPr>
        <w:spacing w:after="0" w:line="280" w:lineRule="atLeast"/>
        <w:ind w:right="566"/>
        <w:contextualSpacing/>
        <w:jc w:val="both"/>
        <w:rPr>
          <w:rFonts w:ascii="Source Sans Pro" w:hAnsi="Source Sans Pro" w:cs="Arial"/>
        </w:rPr>
      </w:pPr>
      <w:r w:rsidRPr="00406E76">
        <w:rPr>
          <w:rFonts w:ascii="Source Sans Pro" w:hAnsi="Source Sans Pro" w:cs="Arial"/>
        </w:rPr>
        <w:t>Development of Environmental and Social Impact Assessment (ESIA) Framework for Interconnected Mini-Grid Development in Nigeria</w:t>
      </w:r>
    </w:p>
    <w:p w14:paraId="7B3ADEF1" w14:textId="34E585CD" w:rsidR="00AD5F44" w:rsidRPr="00406E76" w:rsidRDefault="006B005E" w:rsidP="006F290A">
      <w:pPr>
        <w:pStyle w:val="BodyText"/>
        <w:numPr>
          <w:ilvl w:val="0"/>
          <w:numId w:val="12"/>
        </w:numPr>
        <w:spacing w:after="0" w:line="280" w:lineRule="atLeast"/>
        <w:ind w:right="566"/>
        <w:contextualSpacing/>
        <w:jc w:val="both"/>
        <w:rPr>
          <w:rFonts w:ascii="Source Sans Pro" w:hAnsi="Source Sans Pro" w:cs="Arial"/>
        </w:rPr>
      </w:pPr>
      <w:r w:rsidRPr="00406E76">
        <w:rPr>
          <w:rFonts w:ascii="Source Sans Pro" w:hAnsi="Source Sans Pro" w:cs="Arial"/>
        </w:rPr>
        <w:t>Lessons Learned</w:t>
      </w:r>
      <w:r w:rsidR="001960A3">
        <w:rPr>
          <w:rFonts w:ascii="Source Sans Pro" w:hAnsi="Source Sans Pro" w:cs="Arial"/>
        </w:rPr>
        <w:t xml:space="preserve"> Documentation</w:t>
      </w:r>
      <w:r w:rsidRPr="00406E76">
        <w:rPr>
          <w:rFonts w:ascii="Source Sans Pro" w:hAnsi="Source Sans Pro" w:cs="Arial"/>
        </w:rPr>
        <w:t xml:space="preserve"> from the Development of DREI Project: Development of 1st – Ever Utility Scale Solar in Nigeria/Mini-Grids</w:t>
      </w:r>
    </w:p>
    <w:p w14:paraId="098D16CA" w14:textId="21768C6D" w:rsidR="00AD5F44" w:rsidRDefault="001960A3" w:rsidP="006F290A">
      <w:pPr>
        <w:pStyle w:val="BodyText"/>
        <w:numPr>
          <w:ilvl w:val="0"/>
          <w:numId w:val="12"/>
        </w:numPr>
        <w:spacing w:after="0" w:line="280" w:lineRule="atLeast"/>
        <w:ind w:right="566"/>
        <w:contextualSpacing/>
        <w:jc w:val="both"/>
        <w:rPr>
          <w:rFonts w:ascii="Source Sans Pro" w:hAnsi="Source Sans Pro" w:cs="Arial"/>
        </w:rPr>
      </w:pPr>
      <w:r>
        <w:rPr>
          <w:rFonts w:ascii="Source Sans Pro" w:hAnsi="Source Sans Pro" w:cs="Arial"/>
        </w:rPr>
        <w:t>Development and dissemination</w:t>
      </w:r>
      <w:r w:rsidR="006B005E" w:rsidRPr="00406E76">
        <w:rPr>
          <w:rFonts w:ascii="Source Sans Pro" w:hAnsi="Source Sans Pro" w:cs="Arial"/>
        </w:rPr>
        <w:t xml:space="preserve"> of renewable energy (RE) technology action plans (TAPs); an MRV mechanism and grid emission factor for the power sector; Nigerian domestic financial sector reform to unlock low-cost capital for green investment to Stakeholders; and Compendium of renewable energy investment in Nigeria</w:t>
      </w:r>
    </w:p>
    <w:p w14:paraId="50C11F76" w14:textId="77777777" w:rsidR="004A7957" w:rsidRPr="004A7957" w:rsidRDefault="004A7957" w:rsidP="004A7957">
      <w:pPr>
        <w:pStyle w:val="BodyText"/>
        <w:numPr>
          <w:ilvl w:val="0"/>
          <w:numId w:val="12"/>
        </w:numPr>
        <w:spacing w:after="0" w:line="280" w:lineRule="atLeast"/>
        <w:ind w:right="566"/>
        <w:contextualSpacing/>
        <w:jc w:val="both"/>
        <w:rPr>
          <w:rFonts w:ascii="Source Sans Pro" w:hAnsi="Source Sans Pro" w:cs="Arial"/>
        </w:rPr>
      </w:pPr>
      <w:r w:rsidRPr="004A7957">
        <w:rPr>
          <w:rFonts w:ascii="Source Sans Pro" w:hAnsi="Source Sans Pro" w:cs="Arial"/>
        </w:rPr>
        <w:t>An MRV mechanism and grid emission factor for the power sector</w:t>
      </w:r>
    </w:p>
    <w:p w14:paraId="1BE0DD9E" w14:textId="77777777" w:rsidR="004A7957" w:rsidRPr="004A7957" w:rsidRDefault="004A7957" w:rsidP="004A7957">
      <w:pPr>
        <w:pStyle w:val="BodyText"/>
        <w:numPr>
          <w:ilvl w:val="0"/>
          <w:numId w:val="12"/>
        </w:numPr>
        <w:spacing w:after="0" w:line="280" w:lineRule="atLeast"/>
        <w:ind w:right="566"/>
        <w:contextualSpacing/>
        <w:jc w:val="both"/>
        <w:rPr>
          <w:rFonts w:ascii="Source Sans Pro" w:hAnsi="Source Sans Pro" w:cs="Arial"/>
        </w:rPr>
      </w:pPr>
      <w:r w:rsidRPr="004A7957">
        <w:rPr>
          <w:rFonts w:ascii="Source Sans Pro" w:hAnsi="Source Sans Pro" w:cs="Arial"/>
        </w:rPr>
        <w:t xml:space="preserve">Nigerian domestic financial sector reform to unlock low-cost capital for green investment to Stakeholders </w:t>
      </w:r>
      <w:proofErr w:type="gramStart"/>
      <w:r w:rsidRPr="004A7957">
        <w:rPr>
          <w:rFonts w:ascii="Source Sans Pro" w:hAnsi="Source Sans Pro" w:cs="Arial"/>
        </w:rPr>
        <w:t>and;</w:t>
      </w:r>
      <w:proofErr w:type="gramEnd"/>
    </w:p>
    <w:p w14:paraId="5BF5EC7D" w14:textId="20D1D86B" w:rsidR="004A7957" w:rsidRPr="004A7957" w:rsidRDefault="004A7957" w:rsidP="004A7957">
      <w:pPr>
        <w:pStyle w:val="BodyText"/>
        <w:numPr>
          <w:ilvl w:val="0"/>
          <w:numId w:val="12"/>
        </w:numPr>
        <w:spacing w:after="0" w:line="280" w:lineRule="atLeast"/>
        <w:ind w:right="566"/>
        <w:contextualSpacing/>
        <w:jc w:val="both"/>
        <w:rPr>
          <w:rFonts w:ascii="Source Sans Pro" w:hAnsi="Source Sans Pro" w:cs="Arial"/>
        </w:rPr>
      </w:pPr>
      <w:r w:rsidRPr="004A7957">
        <w:rPr>
          <w:rFonts w:ascii="Source Sans Pro" w:hAnsi="Source Sans Pro" w:cs="Arial"/>
        </w:rPr>
        <w:t>Compendium of renewable energy investment in Nigeri</w:t>
      </w:r>
      <w:r>
        <w:rPr>
          <w:rFonts w:ascii="Source Sans Pro" w:hAnsi="Source Sans Pro" w:cs="Arial"/>
        </w:rPr>
        <w:t>a</w:t>
      </w:r>
    </w:p>
    <w:p w14:paraId="04AFFF8E" w14:textId="77777777" w:rsidR="00AD5F44" w:rsidRPr="00406E76" w:rsidRDefault="00AD5F44">
      <w:pPr>
        <w:pStyle w:val="BodyText"/>
        <w:spacing w:after="0" w:line="280" w:lineRule="atLeast"/>
        <w:ind w:left="352" w:right="572"/>
        <w:contextualSpacing/>
        <w:jc w:val="both"/>
        <w:rPr>
          <w:rFonts w:ascii="Source Sans Pro" w:hAnsi="Source Sans Pro" w:cs="Arial"/>
        </w:rPr>
      </w:pPr>
    </w:p>
    <w:p w14:paraId="6EEB9897"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lastRenderedPageBreak/>
        <w:t>Because of non-delivery on component 3, the overall rating towards achievement of the project objective is rated as moderately unsatisfactory as the objective level</w:t>
      </w:r>
      <w:r w:rsidRPr="00406E76">
        <w:rPr>
          <w:rFonts w:ascii="Source Sans Pro" w:hAnsi="Source Sans Pro" w:cs="Arial"/>
          <w:spacing w:val="1"/>
        </w:rPr>
        <w:t xml:space="preserve"> </w:t>
      </w:r>
      <w:r w:rsidRPr="00406E76">
        <w:rPr>
          <w:rFonts w:ascii="Source Sans Pro" w:hAnsi="Source Sans Pro" w:cs="Arial"/>
        </w:rPr>
        <w:t>performance</w:t>
      </w:r>
      <w:r w:rsidRPr="00406E76">
        <w:rPr>
          <w:rFonts w:ascii="Source Sans Pro" w:hAnsi="Source Sans Pro" w:cs="Arial"/>
          <w:spacing w:val="-2"/>
        </w:rPr>
        <w:t xml:space="preserve"> </w:t>
      </w:r>
      <w:r w:rsidRPr="00406E76">
        <w:rPr>
          <w:rFonts w:ascii="Source Sans Pro" w:hAnsi="Source Sans Pro" w:cs="Arial"/>
        </w:rPr>
        <w:t>metrics</w:t>
      </w:r>
      <w:r w:rsidRPr="00406E76">
        <w:rPr>
          <w:rFonts w:ascii="Source Sans Pro" w:hAnsi="Source Sans Pro" w:cs="Arial"/>
          <w:spacing w:val="-3"/>
        </w:rPr>
        <w:t xml:space="preserve"> </w:t>
      </w:r>
      <w:r w:rsidRPr="00406E76">
        <w:rPr>
          <w:rFonts w:ascii="Source Sans Pro" w:hAnsi="Source Sans Pro" w:cs="Arial"/>
        </w:rPr>
        <w:t>were</w:t>
      </w:r>
      <w:r w:rsidRPr="00406E76">
        <w:rPr>
          <w:rFonts w:ascii="Source Sans Pro" w:hAnsi="Source Sans Pro" w:cs="Arial"/>
          <w:spacing w:val="-1"/>
        </w:rPr>
        <w:t xml:space="preserve"> </w:t>
      </w:r>
      <w:r w:rsidRPr="00406E76">
        <w:rPr>
          <w:rFonts w:ascii="Source Sans Pro" w:hAnsi="Source Sans Pro" w:cs="Arial"/>
        </w:rPr>
        <w:t>predicated</w:t>
      </w:r>
      <w:r w:rsidRPr="00406E76">
        <w:rPr>
          <w:rFonts w:ascii="Source Sans Pro" w:hAnsi="Source Sans Pro" w:cs="Arial"/>
          <w:spacing w:val="-1"/>
        </w:rPr>
        <w:t xml:space="preserve"> </w:t>
      </w:r>
      <w:r w:rsidRPr="00406E76">
        <w:rPr>
          <w:rFonts w:ascii="Source Sans Pro" w:hAnsi="Source Sans Pro" w:cs="Arial"/>
        </w:rPr>
        <w:t>on</w:t>
      </w:r>
      <w:r w:rsidRPr="00406E76">
        <w:rPr>
          <w:rFonts w:ascii="Source Sans Pro" w:hAnsi="Source Sans Pro" w:cs="Arial"/>
          <w:spacing w:val="-1"/>
        </w:rPr>
        <w:t xml:space="preserve"> </w:t>
      </w:r>
      <w:r w:rsidRPr="00406E76">
        <w:rPr>
          <w:rFonts w:ascii="Source Sans Pro" w:hAnsi="Source Sans Pro" w:cs="Arial"/>
        </w:rPr>
        <w:t>the</w:t>
      </w:r>
      <w:r w:rsidRPr="00406E76">
        <w:rPr>
          <w:rFonts w:ascii="Source Sans Pro" w:hAnsi="Source Sans Pro" w:cs="Arial"/>
          <w:spacing w:val="-1"/>
        </w:rPr>
        <w:t xml:space="preserve"> </w:t>
      </w:r>
      <w:r w:rsidRPr="00406E76">
        <w:rPr>
          <w:rFonts w:ascii="Source Sans Pro" w:hAnsi="Source Sans Pro" w:cs="Arial"/>
        </w:rPr>
        <w:t>development</w:t>
      </w:r>
      <w:r w:rsidRPr="00406E76">
        <w:rPr>
          <w:rFonts w:ascii="Source Sans Pro" w:hAnsi="Source Sans Pro" w:cs="Arial"/>
          <w:spacing w:val="-1"/>
        </w:rPr>
        <w:t xml:space="preserve"> </w:t>
      </w:r>
      <w:r w:rsidRPr="00406E76">
        <w:rPr>
          <w:rFonts w:ascii="Source Sans Pro" w:hAnsi="Source Sans Pro" w:cs="Arial"/>
        </w:rPr>
        <w:t>and operation</w:t>
      </w:r>
      <w:r w:rsidRPr="00406E76">
        <w:rPr>
          <w:rFonts w:ascii="Source Sans Pro" w:hAnsi="Source Sans Pro" w:cs="Arial"/>
          <w:spacing w:val="-1"/>
        </w:rPr>
        <w:t xml:space="preserve"> </w:t>
      </w:r>
      <w:r w:rsidRPr="00406E76">
        <w:rPr>
          <w:rFonts w:ascii="Source Sans Pro" w:hAnsi="Source Sans Pro" w:cs="Arial"/>
        </w:rPr>
        <w:t>of the 15</w:t>
      </w:r>
      <w:r w:rsidRPr="00406E76">
        <w:rPr>
          <w:rFonts w:ascii="Source Sans Pro" w:hAnsi="Source Sans Pro" w:cs="Arial"/>
          <w:spacing w:val="-3"/>
        </w:rPr>
        <w:t xml:space="preserve"> </w:t>
      </w:r>
      <w:r w:rsidRPr="00406E76">
        <w:rPr>
          <w:rFonts w:ascii="Source Sans Pro" w:hAnsi="Source Sans Pro" w:cs="Arial"/>
        </w:rPr>
        <w:t xml:space="preserve">interconnected </w:t>
      </w:r>
      <w:proofErr w:type="gramStart"/>
      <w:r w:rsidRPr="00406E76">
        <w:rPr>
          <w:rFonts w:ascii="Source Sans Pro" w:hAnsi="Source Sans Pro" w:cs="Arial"/>
        </w:rPr>
        <w:t>mini-grids</w:t>
      </w:r>
      <w:proofErr w:type="gramEnd"/>
      <w:r w:rsidRPr="00406E76">
        <w:rPr>
          <w:rFonts w:ascii="Source Sans Pro" w:hAnsi="Source Sans Pro" w:cs="Arial"/>
        </w:rPr>
        <w:t>.</w:t>
      </w:r>
    </w:p>
    <w:p w14:paraId="5F49C6EC" w14:textId="77777777" w:rsidR="00AD5F44" w:rsidRPr="00406E76" w:rsidRDefault="00AD5F44">
      <w:pPr>
        <w:pStyle w:val="BodyText"/>
        <w:spacing w:after="0" w:line="280" w:lineRule="atLeast"/>
        <w:contextualSpacing/>
        <w:jc w:val="both"/>
        <w:rPr>
          <w:rFonts w:ascii="Source Sans Pro" w:hAnsi="Source Sans Pro" w:cs="Arial"/>
          <w:sz w:val="19"/>
        </w:rPr>
      </w:pPr>
    </w:p>
    <w:p w14:paraId="2C61457F" w14:textId="77777777" w:rsidR="00AD5F44" w:rsidRPr="00406E76" w:rsidRDefault="006B005E" w:rsidP="006E1FFF">
      <w:pPr>
        <w:pStyle w:val="Heading3"/>
        <w:spacing w:before="0" w:line="280" w:lineRule="atLeast"/>
        <w:contextualSpacing/>
        <w:jc w:val="both"/>
        <w:rPr>
          <w:rFonts w:ascii="Source Sans Pro" w:hAnsi="Source Sans Pro" w:cs="Arial"/>
          <w:b/>
        </w:rPr>
      </w:pPr>
      <w:r w:rsidRPr="00406E76">
        <w:rPr>
          <w:rFonts w:ascii="Source Sans Pro" w:hAnsi="Source Sans Pro" w:cs="Arial"/>
          <w:b/>
        </w:rPr>
        <w:t xml:space="preserve">Component 1: Design and development of a power sector renewable energy NAMA </w:t>
      </w:r>
      <w:r w:rsidRPr="00406E76">
        <w:rPr>
          <w:rFonts w:ascii="Source Sans Pro" w:hAnsi="Source Sans Pro" w:cs="Arial"/>
          <w:b/>
          <w:sz w:val="22"/>
        </w:rPr>
        <w:t>supported</w:t>
      </w:r>
      <w:r w:rsidRPr="00406E76">
        <w:rPr>
          <w:rFonts w:ascii="Source Sans Pro" w:hAnsi="Source Sans Pro" w:cs="Arial"/>
          <w:b/>
        </w:rPr>
        <w:t xml:space="preserve"> by DREI analysis</w:t>
      </w:r>
    </w:p>
    <w:p w14:paraId="2AB3D2FC" w14:textId="77777777" w:rsidR="00AD5F44" w:rsidRPr="00406E76" w:rsidRDefault="00AD5F44">
      <w:pPr>
        <w:pStyle w:val="BodyText"/>
        <w:spacing w:after="0" w:line="280" w:lineRule="atLeast"/>
        <w:contextualSpacing/>
        <w:jc w:val="both"/>
        <w:rPr>
          <w:rFonts w:ascii="Source Sans Pro" w:hAnsi="Source Sans Pro" w:cs="Arial"/>
          <w:b/>
          <w:sz w:val="9"/>
        </w:rPr>
      </w:pPr>
    </w:p>
    <w:tbl>
      <w:tblPr>
        <w:tblW w:w="8647"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2346"/>
      </w:tblGrid>
      <w:tr w:rsidR="00AD5F44" w:rsidRPr="00406E76" w14:paraId="729445D9" w14:textId="77777777">
        <w:trPr>
          <w:trHeight w:val="609"/>
        </w:trPr>
        <w:tc>
          <w:tcPr>
            <w:tcW w:w="8647" w:type="dxa"/>
            <w:gridSpan w:val="2"/>
            <w:shd w:val="clear" w:color="auto" w:fill="DBE4F0"/>
          </w:tcPr>
          <w:p w14:paraId="4FB1C9B7" w14:textId="670D816A" w:rsidR="00AD5F44" w:rsidRPr="00406E76" w:rsidRDefault="006B005E">
            <w:pPr>
              <w:pStyle w:val="TableParagraph"/>
              <w:spacing w:line="280" w:lineRule="atLeast"/>
              <w:ind w:left="107"/>
              <w:contextualSpacing/>
              <w:jc w:val="both"/>
              <w:rPr>
                <w:rFonts w:ascii="Source Sans Pro" w:hAnsi="Source Sans Pro" w:cs="Arial"/>
                <w:b/>
                <w:sz w:val="20"/>
              </w:rPr>
            </w:pPr>
            <w:r w:rsidRPr="00406E76">
              <w:rPr>
                <w:rFonts w:ascii="Source Sans Pro" w:hAnsi="Source Sans Pro" w:cs="Arial"/>
                <w:b/>
                <w:sz w:val="20"/>
              </w:rPr>
              <w:t>Outcome</w:t>
            </w:r>
            <w:r w:rsidRPr="00406E76">
              <w:rPr>
                <w:rFonts w:ascii="Source Sans Pro" w:hAnsi="Source Sans Pro" w:cs="Arial"/>
                <w:b/>
                <w:spacing w:val="21"/>
                <w:sz w:val="20"/>
              </w:rPr>
              <w:t xml:space="preserve"> </w:t>
            </w:r>
            <w:r w:rsidRPr="00406E76">
              <w:rPr>
                <w:rFonts w:ascii="Source Sans Pro" w:hAnsi="Source Sans Pro" w:cs="Arial"/>
                <w:b/>
                <w:sz w:val="20"/>
              </w:rPr>
              <w:t>1:</w:t>
            </w:r>
            <w:r w:rsidRPr="00406E76">
              <w:rPr>
                <w:rFonts w:ascii="Source Sans Pro" w:hAnsi="Source Sans Pro" w:cs="Arial"/>
                <w:b/>
                <w:spacing w:val="23"/>
                <w:sz w:val="20"/>
              </w:rPr>
              <w:t xml:space="preserve"> </w:t>
            </w:r>
            <w:r w:rsidRPr="00406E76">
              <w:rPr>
                <w:rFonts w:ascii="Source Sans Pro" w:hAnsi="Source Sans Pro" w:cs="Arial"/>
                <w:b/>
                <w:sz w:val="20"/>
              </w:rPr>
              <w:t>A</w:t>
            </w:r>
            <w:r w:rsidRPr="00406E76">
              <w:rPr>
                <w:rFonts w:ascii="Source Sans Pro" w:hAnsi="Source Sans Pro" w:cs="Arial"/>
                <w:b/>
                <w:spacing w:val="21"/>
                <w:sz w:val="20"/>
              </w:rPr>
              <w:t xml:space="preserve"> </w:t>
            </w:r>
            <w:r w:rsidRPr="00406E76">
              <w:rPr>
                <w:rFonts w:ascii="Source Sans Pro" w:hAnsi="Source Sans Pro" w:cs="Arial"/>
                <w:b/>
                <w:sz w:val="20"/>
              </w:rPr>
              <w:t>coherent</w:t>
            </w:r>
            <w:r w:rsidRPr="00406E76">
              <w:rPr>
                <w:rFonts w:ascii="Source Sans Pro" w:hAnsi="Source Sans Pro" w:cs="Arial"/>
                <w:b/>
                <w:spacing w:val="22"/>
                <w:sz w:val="20"/>
              </w:rPr>
              <w:t xml:space="preserve"> </w:t>
            </w:r>
            <w:r w:rsidRPr="00406E76">
              <w:rPr>
                <w:rFonts w:ascii="Source Sans Pro" w:hAnsi="Source Sans Pro" w:cs="Arial"/>
                <w:b/>
                <w:sz w:val="20"/>
              </w:rPr>
              <w:t>de-risking</w:t>
            </w:r>
            <w:r w:rsidRPr="00406E76">
              <w:rPr>
                <w:rFonts w:ascii="Source Sans Pro" w:hAnsi="Source Sans Pro" w:cs="Arial"/>
                <w:b/>
                <w:spacing w:val="21"/>
                <w:sz w:val="20"/>
              </w:rPr>
              <w:t xml:space="preserve"> </w:t>
            </w:r>
            <w:r w:rsidRPr="00406E76">
              <w:rPr>
                <w:rFonts w:ascii="Source Sans Pro" w:hAnsi="Source Sans Pro" w:cs="Arial"/>
                <w:b/>
                <w:sz w:val="20"/>
              </w:rPr>
              <w:t>approach</w:t>
            </w:r>
            <w:r w:rsidRPr="00406E76">
              <w:rPr>
                <w:rFonts w:ascii="Source Sans Pro" w:hAnsi="Source Sans Pro" w:cs="Arial"/>
                <w:b/>
                <w:spacing w:val="21"/>
                <w:sz w:val="20"/>
              </w:rPr>
              <w:t xml:space="preserve"> </w:t>
            </w:r>
            <w:r w:rsidRPr="00406E76">
              <w:rPr>
                <w:rFonts w:ascii="Source Sans Pro" w:hAnsi="Source Sans Pro" w:cs="Arial"/>
                <w:b/>
                <w:sz w:val="20"/>
              </w:rPr>
              <w:t>is</w:t>
            </w:r>
            <w:r w:rsidRPr="00406E76">
              <w:rPr>
                <w:rFonts w:ascii="Source Sans Pro" w:hAnsi="Source Sans Pro" w:cs="Arial"/>
                <w:b/>
                <w:spacing w:val="21"/>
                <w:sz w:val="20"/>
              </w:rPr>
              <w:t xml:space="preserve"> </w:t>
            </w:r>
            <w:r w:rsidRPr="00406E76">
              <w:rPr>
                <w:rFonts w:ascii="Source Sans Pro" w:hAnsi="Source Sans Pro" w:cs="Arial"/>
                <w:b/>
                <w:sz w:val="20"/>
              </w:rPr>
              <w:t>established</w:t>
            </w:r>
            <w:r w:rsidRPr="00406E76">
              <w:rPr>
                <w:rFonts w:ascii="Source Sans Pro" w:hAnsi="Source Sans Pro" w:cs="Arial"/>
                <w:b/>
                <w:spacing w:val="22"/>
                <w:sz w:val="20"/>
              </w:rPr>
              <w:t xml:space="preserve"> </w:t>
            </w:r>
            <w:r w:rsidRPr="00406E76">
              <w:rPr>
                <w:rFonts w:ascii="Source Sans Pro" w:hAnsi="Source Sans Pro" w:cs="Arial"/>
                <w:b/>
                <w:sz w:val="20"/>
              </w:rPr>
              <w:t>for</w:t>
            </w:r>
            <w:r w:rsidRPr="00406E76">
              <w:rPr>
                <w:rFonts w:ascii="Source Sans Pro" w:hAnsi="Source Sans Pro" w:cs="Arial"/>
                <w:b/>
                <w:spacing w:val="23"/>
                <w:sz w:val="20"/>
              </w:rPr>
              <w:t xml:space="preserve"> </w:t>
            </w:r>
            <w:r w:rsidRPr="00406E76">
              <w:rPr>
                <w:rFonts w:ascii="Source Sans Pro" w:hAnsi="Source Sans Pro" w:cs="Arial"/>
                <w:b/>
                <w:sz w:val="20"/>
              </w:rPr>
              <w:t>catalyzing</w:t>
            </w:r>
            <w:r w:rsidRPr="00406E76">
              <w:rPr>
                <w:rFonts w:ascii="Source Sans Pro" w:hAnsi="Source Sans Pro" w:cs="Arial"/>
                <w:b/>
                <w:spacing w:val="21"/>
                <w:sz w:val="20"/>
              </w:rPr>
              <w:t xml:space="preserve"> </w:t>
            </w:r>
            <w:r w:rsidRPr="00406E76">
              <w:rPr>
                <w:rFonts w:ascii="Source Sans Pro" w:hAnsi="Source Sans Pro" w:cs="Arial"/>
                <w:b/>
                <w:sz w:val="20"/>
              </w:rPr>
              <w:t>private</w:t>
            </w:r>
            <w:r w:rsidRPr="00406E76">
              <w:rPr>
                <w:rFonts w:ascii="Source Sans Pro" w:hAnsi="Source Sans Pro" w:cs="Arial"/>
                <w:b/>
                <w:spacing w:val="24"/>
                <w:sz w:val="20"/>
              </w:rPr>
              <w:t xml:space="preserve"> </w:t>
            </w:r>
            <w:r w:rsidRPr="00406E76">
              <w:rPr>
                <w:rFonts w:ascii="Source Sans Pro" w:hAnsi="Source Sans Pro" w:cs="Arial"/>
                <w:b/>
                <w:sz w:val="20"/>
              </w:rPr>
              <w:t>sector</w:t>
            </w:r>
            <w:r w:rsidRPr="00406E76">
              <w:rPr>
                <w:rFonts w:ascii="Source Sans Pro" w:hAnsi="Source Sans Pro" w:cs="Arial"/>
                <w:b/>
                <w:spacing w:val="24"/>
                <w:sz w:val="20"/>
              </w:rPr>
              <w:t xml:space="preserve"> </w:t>
            </w:r>
            <w:r w:rsidRPr="00406E76">
              <w:rPr>
                <w:rFonts w:ascii="Source Sans Pro" w:hAnsi="Source Sans Pro" w:cs="Arial"/>
                <w:b/>
                <w:sz w:val="20"/>
              </w:rPr>
              <w:t>investment</w:t>
            </w:r>
            <w:r w:rsidRPr="00406E76">
              <w:rPr>
                <w:rFonts w:ascii="Source Sans Pro" w:hAnsi="Source Sans Pro" w:cs="Arial"/>
                <w:b/>
                <w:spacing w:val="22"/>
                <w:sz w:val="20"/>
              </w:rPr>
              <w:t xml:space="preserve"> </w:t>
            </w:r>
            <w:r w:rsidRPr="00406E76">
              <w:rPr>
                <w:rFonts w:ascii="Source Sans Pro" w:hAnsi="Source Sans Pro" w:cs="Arial"/>
                <w:b/>
                <w:sz w:val="20"/>
              </w:rPr>
              <w:t>to</w:t>
            </w:r>
            <w:r w:rsidRPr="00406E76">
              <w:rPr>
                <w:rFonts w:ascii="Source Sans Pro" w:hAnsi="Source Sans Pro" w:cs="Arial"/>
                <w:b/>
                <w:spacing w:val="23"/>
                <w:sz w:val="20"/>
              </w:rPr>
              <w:t xml:space="preserve"> </w:t>
            </w:r>
            <w:r w:rsidRPr="00406E76">
              <w:rPr>
                <w:rFonts w:ascii="Source Sans Pro" w:hAnsi="Source Sans Pro" w:cs="Arial"/>
                <w:b/>
                <w:sz w:val="20"/>
              </w:rPr>
              <w:t>implement renewable</w:t>
            </w:r>
            <w:r w:rsidRPr="00406E76">
              <w:rPr>
                <w:rFonts w:ascii="Source Sans Pro" w:hAnsi="Source Sans Pro" w:cs="Arial"/>
                <w:b/>
                <w:spacing w:val="-43"/>
                <w:sz w:val="20"/>
              </w:rPr>
              <w:t xml:space="preserve">    </w:t>
            </w:r>
            <w:r w:rsidRPr="00406E76">
              <w:rPr>
                <w:rFonts w:ascii="Source Sans Pro" w:hAnsi="Source Sans Pro" w:cs="Arial"/>
                <w:b/>
                <w:sz w:val="20"/>
              </w:rPr>
              <w:t>energy</w:t>
            </w:r>
            <w:r w:rsidRPr="00406E76">
              <w:rPr>
                <w:rFonts w:ascii="Source Sans Pro" w:hAnsi="Source Sans Pro" w:cs="Arial"/>
                <w:b/>
                <w:spacing w:val="-1"/>
                <w:sz w:val="20"/>
              </w:rPr>
              <w:t xml:space="preserve"> </w:t>
            </w:r>
            <w:r w:rsidRPr="00406E76">
              <w:rPr>
                <w:rFonts w:ascii="Source Sans Pro" w:hAnsi="Source Sans Pro" w:cs="Arial"/>
                <w:b/>
                <w:sz w:val="20"/>
              </w:rPr>
              <w:t>power sector NAMA</w:t>
            </w:r>
          </w:p>
        </w:tc>
      </w:tr>
      <w:tr w:rsidR="00AD5F44" w:rsidRPr="00406E76" w14:paraId="69C0C545" w14:textId="77777777">
        <w:trPr>
          <w:trHeight w:val="431"/>
        </w:trPr>
        <w:tc>
          <w:tcPr>
            <w:tcW w:w="6301" w:type="dxa"/>
          </w:tcPr>
          <w:p w14:paraId="3D4883E7" w14:textId="77777777" w:rsidR="00AD5F44" w:rsidRPr="00406E76" w:rsidRDefault="006B005E">
            <w:pPr>
              <w:pStyle w:val="TableParagraph"/>
              <w:spacing w:line="280" w:lineRule="atLeast"/>
              <w:ind w:left="2018"/>
              <w:contextualSpacing/>
              <w:jc w:val="both"/>
              <w:rPr>
                <w:rFonts w:ascii="Source Sans Pro" w:hAnsi="Source Sans Pro" w:cs="Arial"/>
                <w:b/>
                <w:sz w:val="20"/>
              </w:rPr>
            </w:pPr>
            <w:r w:rsidRPr="00406E76">
              <w:rPr>
                <w:rFonts w:ascii="Source Sans Pro" w:hAnsi="Source Sans Pro" w:cs="Arial"/>
                <w:b/>
                <w:sz w:val="20"/>
              </w:rPr>
              <w:t>Progress</w:t>
            </w:r>
            <w:r w:rsidRPr="00406E76">
              <w:rPr>
                <w:rFonts w:ascii="Source Sans Pro" w:hAnsi="Source Sans Pro" w:cs="Arial"/>
                <w:b/>
                <w:spacing w:val="-4"/>
                <w:sz w:val="20"/>
              </w:rPr>
              <w:t xml:space="preserve"> </w:t>
            </w:r>
            <w:r w:rsidRPr="00406E76">
              <w:rPr>
                <w:rFonts w:ascii="Source Sans Pro" w:hAnsi="Source Sans Pro" w:cs="Arial"/>
                <w:b/>
                <w:sz w:val="20"/>
              </w:rPr>
              <w:t>towards</w:t>
            </w:r>
            <w:r w:rsidRPr="00406E76">
              <w:rPr>
                <w:rFonts w:ascii="Source Sans Pro" w:hAnsi="Source Sans Pro" w:cs="Arial"/>
                <w:b/>
                <w:spacing w:val="-3"/>
                <w:sz w:val="20"/>
              </w:rPr>
              <w:t xml:space="preserve"> </w:t>
            </w:r>
            <w:r w:rsidRPr="00406E76">
              <w:rPr>
                <w:rFonts w:ascii="Source Sans Pro" w:hAnsi="Source Sans Pro" w:cs="Arial"/>
                <w:b/>
                <w:sz w:val="20"/>
              </w:rPr>
              <w:t>achieving Outcome</w:t>
            </w:r>
            <w:r w:rsidRPr="00406E76">
              <w:rPr>
                <w:rFonts w:ascii="Source Sans Pro" w:hAnsi="Source Sans Pro" w:cs="Arial"/>
                <w:b/>
                <w:spacing w:val="-2"/>
                <w:sz w:val="20"/>
              </w:rPr>
              <w:t xml:space="preserve"> </w:t>
            </w:r>
            <w:r w:rsidRPr="00406E76">
              <w:rPr>
                <w:rFonts w:ascii="Source Sans Pro" w:hAnsi="Source Sans Pro" w:cs="Arial"/>
                <w:b/>
                <w:sz w:val="20"/>
              </w:rPr>
              <w:t>1</w:t>
            </w:r>
            <w:r w:rsidRPr="00406E76">
              <w:rPr>
                <w:rFonts w:ascii="Source Sans Pro" w:hAnsi="Source Sans Pro" w:cs="Arial"/>
                <w:b/>
                <w:spacing w:val="-1"/>
                <w:sz w:val="20"/>
              </w:rPr>
              <w:t xml:space="preserve"> </w:t>
            </w:r>
            <w:r w:rsidRPr="00406E76">
              <w:rPr>
                <w:rFonts w:ascii="Source Sans Pro" w:hAnsi="Source Sans Pro" w:cs="Arial"/>
                <w:b/>
                <w:sz w:val="20"/>
              </w:rPr>
              <w:t>is</w:t>
            </w:r>
            <w:r w:rsidRPr="00406E76">
              <w:rPr>
                <w:rFonts w:ascii="Source Sans Pro" w:hAnsi="Source Sans Pro" w:cs="Arial"/>
                <w:b/>
                <w:spacing w:val="-4"/>
                <w:sz w:val="20"/>
              </w:rPr>
              <w:t xml:space="preserve"> </w:t>
            </w:r>
            <w:r w:rsidRPr="00406E76">
              <w:rPr>
                <w:rFonts w:ascii="Source Sans Pro" w:hAnsi="Source Sans Pro" w:cs="Arial"/>
                <w:b/>
                <w:sz w:val="20"/>
              </w:rPr>
              <w:t>rated</w:t>
            </w:r>
            <w:r w:rsidRPr="00406E76">
              <w:rPr>
                <w:rFonts w:ascii="Source Sans Pro" w:hAnsi="Source Sans Pro" w:cs="Arial"/>
                <w:b/>
                <w:spacing w:val="-2"/>
                <w:sz w:val="20"/>
              </w:rPr>
              <w:t xml:space="preserve"> </w:t>
            </w:r>
            <w:r w:rsidRPr="00406E76">
              <w:rPr>
                <w:rFonts w:ascii="Source Sans Pro" w:hAnsi="Source Sans Pro" w:cs="Arial"/>
                <w:b/>
                <w:sz w:val="20"/>
              </w:rPr>
              <w:t>as:</w:t>
            </w:r>
          </w:p>
        </w:tc>
        <w:tc>
          <w:tcPr>
            <w:tcW w:w="2346" w:type="dxa"/>
          </w:tcPr>
          <w:p w14:paraId="21F90851" w14:textId="77777777" w:rsidR="00AD5F44" w:rsidRPr="00406E76" w:rsidRDefault="006B005E">
            <w:pPr>
              <w:pStyle w:val="TableParagraph"/>
              <w:spacing w:line="280" w:lineRule="atLeast"/>
              <w:ind w:left="751"/>
              <w:contextualSpacing/>
              <w:jc w:val="both"/>
              <w:rPr>
                <w:rFonts w:ascii="Source Sans Pro" w:hAnsi="Source Sans Pro" w:cs="Arial"/>
                <w:b/>
                <w:sz w:val="20"/>
              </w:rPr>
            </w:pPr>
            <w:r w:rsidRPr="00406E76">
              <w:rPr>
                <w:rFonts w:ascii="Source Sans Pro" w:hAnsi="Source Sans Pro" w:cs="Arial"/>
                <w:b/>
                <w:sz w:val="20"/>
              </w:rPr>
              <w:t>Moderately</w:t>
            </w:r>
            <w:r w:rsidRPr="00406E76">
              <w:rPr>
                <w:rFonts w:ascii="Source Sans Pro" w:hAnsi="Source Sans Pro" w:cs="Arial"/>
                <w:b/>
                <w:spacing w:val="-6"/>
                <w:sz w:val="20"/>
              </w:rPr>
              <w:t xml:space="preserve"> </w:t>
            </w:r>
            <w:r w:rsidRPr="00406E76">
              <w:rPr>
                <w:rFonts w:ascii="Source Sans Pro" w:hAnsi="Source Sans Pro" w:cs="Arial"/>
                <w:b/>
                <w:sz w:val="20"/>
              </w:rPr>
              <w:t>Satisfactory</w:t>
            </w:r>
          </w:p>
        </w:tc>
      </w:tr>
    </w:tbl>
    <w:p w14:paraId="235CCA99" w14:textId="77777777" w:rsidR="00AD5F44" w:rsidRPr="00406E76" w:rsidRDefault="00AD5F44">
      <w:pPr>
        <w:spacing w:after="0" w:line="280" w:lineRule="atLeast"/>
        <w:ind w:left="352"/>
        <w:contextualSpacing/>
        <w:jc w:val="both"/>
        <w:rPr>
          <w:rFonts w:ascii="Source Sans Pro" w:hAnsi="Source Sans Pro" w:cs="Arial"/>
          <w:sz w:val="20"/>
        </w:rPr>
      </w:pPr>
    </w:p>
    <w:p w14:paraId="39D523F4" w14:textId="53D6AD2E"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spacing w:val="-1"/>
        </w:rPr>
        <w:t>Significant achievements were realized</w:t>
      </w:r>
      <w:r w:rsidRPr="00406E76">
        <w:rPr>
          <w:rFonts w:ascii="Source Sans Pro" w:hAnsi="Source Sans Pro" w:cs="Arial"/>
          <w:spacing w:val="-10"/>
        </w:rPr>
        <w:t xml:space="preserve"> </w:t>
      </w:r>
      <w:r w:rsidRPr="00406E76">
        <w:rPr>
          <w:rFonts w:ascii="Source Sans Pro" w:hAnsi="Source Sans Pro" w:cs="Arial"/>
        </w:rPr>
        <w:t>under</w:t>
      </w:r>
      <w:r w:rsidRPr="00406E76">
        <w:rPr>
          <w:rFonts w:ascii="Source Sans Pro" w:hAnsi="Source Sans Pro" w:cs="Arial"/>
          <w:spacing w:val="-8"/>
        </w:rPr>
        <w:t xml:space="preserve"> </w:t>
      </w:r>
      <w:r w:rsidRPr="00406E76">
        <w:rPr>
          <w:rFonts w:ascii="Source Sans Pro" w:hAnsi="Source Sans Pro" w:cs="Arial"/>
        </w:rPr>
        <w:t>Component</w:t>
      </w:r>
      <w:r w:rsidRPr="00406E76">
        <w:rPr>
          <w:rFonts w:ascii="Source Sans Pro" w:hAnsi="Source Sans Pro" w:cs="Arial"/>
          <w:spacing w:val="-7"/>
        </w:rPr>
        <w:t xml:space="preserve"> </w:t>
      </w:r>
      <w:r w:rsidRPr="00406E76">
        <w:rPr>
          <w:rFonts w:ascii="Source Sans Pro" w:hAnsi="Source Sans Pro" w:cs="Arial"/>
        </w:rPr>
        <w:t xml:space="preserve">1 aimed at establishing a coherent de-risking approach for catalyzing private sector investment in renewable energy. The project completed a DREI analysis on interconnected </w:t>
      </w:r>
      <w:proofErr w:type="gramStart"/>
      <w:r w:rsidRPr="00406E76">
        <w:rPr>
          <w:rFonts w:ascii="Source Sans Pro" w:hAnsi="Source Sans Pro" w:cs="Arial"/>
        </w:rPr>
        <w:t>mini-grids</w:t>
      </w:r>
      <w:proofErr w:type="gramEnd"/>
      <w:r w:rsidRPr="00406E76">
        <w:rPr>
          <w:rFonts w:ascii="Source Sans Pro" w:hAnsi="Source Sans Pro" w:cs="Arial"/>
        </w:rPr>
        <w:t>, which identified key barriers to renewable energy investments and appropriate policy and financial de-risking measures to address them. The project also delivered on the preparation</w:t>
      </w:r>
      <w:r w:rsidRPr="00406E76">
        <w:rPr>
          <w:rFonts w:ascii="Source Sans Pro" w:hAnsi="Source Sans Pro" w:cs="Arial"/>
          <w:spacing w:val="-8"/>
        </w:rPr>
        <w:t xml:space="preserve"> </w:t>
      </w:r>
      <w:r w:rsidRPr="00406E76">
        <w:rPr>
          <w:rFonts w:ascii="Source Sans Pro" w:hAnsi="Source Sans Pro" w:cs="Arial"/>
        </w:rPr>
        <w:t>of</w:t>
      </w:r>
      <w:r w:rsidRPr="00406E76">
        <w:rPr>
          <w:rFonts w:ascii="Source Sans Pro" w:hAnsi="Source Sans Pro" w:cs="Arial"/>
          <w:spacing w:val="-10"/>
        </w:rPr>
        <w:t xml:space="preserve"> </w:t>
      </w:r>
      <w:r w:rsidRPr="00406E76">
        <w:rPr>
          <w:rFonts w:ascii="Source Sans Pro" w:hAnsi="Source Sans Pro" w:cs="Arial"/>
        </w:rPr>
        <w:t>a</w:t>
      </w:r>
      <w:r w:rsidRPr="00406E76">
        <w:rPr>
          <w:rFonts w:ascii="Source Sans Pro" w:hAnsi="Source Sans Pro" w:cs="Arial"/>
          <w:spacing w:val="-8"/>
        </w:rPr>
        <w:t xml:space="preserve"> </w:t>
      </w:r>
      <w:r w:rsidRPr="00406E76">
        <w:rPr>
          <w:rFonts w:ascii="Source Sans Pro" w:hAnsi="Source Sans Pro" w:cs="Arial"/>
        </w:rPr>
        <w:t>framework</w:t>
      </w:r>
      <w:r w:rsidRPr="00406E76">
        <w:rPr>
          <w:rFonts w:ascii="Source Sans Pro" w:hAnsi="Source Sans Pro" w:cs="Arial"/>
          <w:spacing w:val="-9"/>
        </w:rPr>
        <w:t xml:space="preserve"> </w:t>
      </w:r>
      <w:r w:rsidRPr="00406E76">
        <w:rPr>
          <w:rFonts w:ascii="Source Sans Pro" w:hAnsi="Source Sans Pro" w:cs="Arial"/>
        </w:rPr>
        <w:t>for</w:t>
      </w:r>
      <w:r w:rsidRPr="00406E76">
        <w:rPr>
          <w:rFonts w:ascii="Source Sans Pro" w:hAnsi="Source Sans Pro" w:cs="Arial"/>
          <w:spacing w:val="-10"/>
        </w:rPr>
        <w:t xml:space="preserve"> </w:t>
      </w:r>
      <w:r w:rsidRPr="00406E76">
        <w:rPr>
          <w:rFonts w:ascii="Source Sans Pro" w:hAnsi="Source Sans Pro" w:cs="Arial"/>
        </w:rPr>
        <w:t>an</w:t>
      </w:r>
      <w:r w:rsidRPr="00406E76">
        <w:rPr>
          <w:rFonts w:ascii="Source Sans Pro" w:hAnsi="Source Sans Pro" w:cs="Arial"/>
          <w:spacing w:val="-6"/>
        </w:rPr>
        <w:t xml:space="preserve"> </w:t>
      </w:r>
      <w:r w:rsidRPr="00406E76">
        <w:rPr>
          <w:rFonts w:ascii="Source Sans Pro" w:hAnsi="Source Sans Pro" w:cs="Arial"/>
        </w:rPr>
        <w:t>MRV</w:t>
      </w:r>
      <w:r w:rsidRPr="00406E76">
        <w:rPr>
          <w:rFonts w:ascii="Source Sans Pro" w:hAnsi="Source Sans Pro" w:cs="Arial"/>
          <w:spacing w:val="-8"/>
        </w:rPr>
        <w:t xml:space="preserve"> </w:t>
      </w:r>
      <w:r w:rsidRPr="00406E76">
        <w:rPr>
          <w:rFonts w:ascii="Source Sans Pro" w:hAnsi="Source Sans Pro" w:cs="Arial"/>
        </w:rPr>
        <w:t>mechanism</w:t>
      </w:r>
      <w:r w:rsidRPr="00406E76">
        <w:rPr>
          <w:rFonts w:ascii="Source Sans Pro" w:hAnsi="Source Sans Pro" w:cs="Arial"/>
          <w:spacing w:val="-43"/>
        </w:rPr>
        <w:t xml:space="preserve"> </w:t>
      </w:r>
      <w:proofErr w:type="spellStart"/>
      <w:r w:rsidR="006B18A8">
        <w:rPr>
          <w:rFonts w:ascii="Source Sans Pro" w:hAnsi="Source Sans Pro" w:cs="Arial"/>
          <w:spacing w:val="-43"/>
        </w:rPr>
        <w:t>n</w:t>
      </w:r>
      <w:r w:rsidRPr="00406E76">
        <w:rPr>
          <w:rFonts w:ascii="Source Sans Pro" w:hAnsi="Source Sans Pro" w:cs="Arial"/>
        </w:rPr>
        <w:t>for</w:t>
      </w:r>
      <w:proofErr w:type="spellEnd"/>
      <w:r w:rsidRPr="00406E76">
        <w:rPr>
          <w:rFonts w:ascii="Source Sans Pro" w:hAnsi="Source Sans Pro" w:cs="Arial"/>
        </w:rPr>
        <w:t xml:space="preserve"> the power sector, a preliminary calculation of a grid emission factor, and draft technology action plans for solar,</w:t>
      </w:r>
      <w:r w:rsidRPr="00406E76">
        <w:rPr>
          <w:rFonts w:ascii="Source Sans Pro" w:hAnsi="Source Sans Pro" w:cs="Arial"/>
          <w:spacing w:val="1"/>
        </w:rPr>
        <w:t xml:space="preserve"> </w:t>
      </w:r>
      <w:r w:rsidRPr="00406E76">
        <w:rPr>
          <w:rFonts w:ascii="Source Sans Pro" w:hAnsi="Source Sans Pro" w:cs="Arial"/>
        </w:rPr>
        <w:t xml:space="preserve">wind and </w:t>
      </w:r>
      <w:r w:rsidR="00E4152D">
        <w:rPr>
          <w:rFonts w:ascii="Source Sans Pro" w:hAnsi="Source Sans Pro" w:cs="Arial"/>
        </w:rPr>
        <w:t>Solar PV</w:t>
      </w:r>
      <w:r w:rsidRPr="00406E76">
        <w:rPr>
          <w:rFonts w:ascii="Source Sans Pro" w:hAnsi="Source Sans Pro" w:cs="Arial"/>
        </w:rPr>
        <w:t xml:space="preserve"> RE.</w:t>
      </w:r>
    </w:p>
    <w:p w14:paraId="40D10F59" w14:textId="77777777" w:rsidR="00AD5F44" w:rsidRPr="00406E76" w:rsidRDefault="00AD5F44">
      <w:pPr>
        <w:spacing w:after="0" w:line="280" w:lineRule="atLeast"/>
        <w:ind w:left="352"/>
        <w:contextualSpacing/>
        <w:jc w:val="both"/>
        <w:rPr>
          <w:rFonts w:ascii="Source Sans Pro" w:hAnsi="Source Sans Pro" w:cs="Arial"/>
          <w:sz w:val="20"/>
        </w:rPr>
      </w:pPr>
    </w:p>
    <w:p w14:paraId="2F469CA7" w14:textId="77777777" w:rsidR="00AD5F44" w:rsidRPr="00406E76" w:rsidRDefault="006B005E">
      <w:pPr>
        <w:spacing w:after="0" w:line="280" w:lineRule="atLeast"/>
        <w:ind w:left="352"/>
        <w:contextualSpacing/>
        <w:jc w:val="both"/>
        <w:rPr>
          <w:rFonts w:ascii="Source Sans Pro" w:hAnsi="Source Sans Pro" w:cs="Arial"/>
          <w:sz w:val="20"/>
        </w:rPr>
      </w:pPr>
      <w:r w:rsidRPr="00406E76">
        <w:rPr>
          <w:rFonts w:ascii="Source Sans Pro" w:hAnsi="Source Sans Pro" w:cs="Arial"/>
          <w:sz w:val="20"/>
        </w:rPr>
        <w:t>Progress</w:t>
      </w:r>
      <w:r w:rsidRPr="00406E76">
        <w:rPr>
          <w:rFonts w:ascii="Source Sans Pro" w:hAnsi="Source Sans Pro" w:cs="Arial"/>
          <w:spacing w:val="-4"/>
          <w:sz w:val="20"/>
        </w:rPr>
        <w:t xml:space="preserve"> </w:t>
      </w:r>
      <w:r w:rsidRPr="00406E76">
        <w:rPr>
          <w:rFonts w:ascii="Source Sans Pro" w:hAnsi="Source Sans Pro" w:cs="Arial"/>
          <w:sz w:val="20"/>
        </w:rPr>
        <w:t>towards</w:t>
      </w:r>
      <w:r w:rsidRPr="00406E76">
        <w:rPr>
          <w:rFonts w:ascii="Source Sans Pro" w:hAnsi="Source Sans Pro" w:cs="Arial"/>
          <w:spacing w:val="-4"/>
          <w:sz w:val="20"/>
        </w:rPr>
        <w:t xml:space="preserve"> </w:t>
      </w:r>
      <w:r w:rsidRPr="00406E76">
        <w:rPr>
          <w:rFonts w:ascii="Source Sans Pro" w:hAnsi="Source Sans Pro" w:cs="Arial"/>
          <w:sz w:val="20"/>
        </w:rPr>
        <w:t>achievement</w:t>
      </w:r>
      <w:r w:rsidRPr="00406E76">
        <w:rPr>
          <w:rFonts w:ascii="Source Sans Pro" w:hAnsi="Source Sans Pro" w:cs="Arial"/>
          <w:spacing w:val="-2"/>
          <w:sz w:val="20"/>
        </w:rPr>
        <w:t xml:space="preserve"> </w:t>
      </w:r>
      <w:r w:rsidRPr="00406E76">
        <w:rPr>
          <w:rFonts w:ascii="Source Sans Pro" w:hAnsi="Source Sans Pro" w:cs="Arial"/>
          <w:sz w:val="20"/>
        </w:rPr>
        <w:t>of</w:t>
      </w:r>
      <w:r w:rsidRPr="00406E76">
        <w:rPr>
          <w:rFonts w:ascii="Source Sans Pro" w:hAnsi="Source Sans Pro" w:cs="Arial"/>
          <w:spacing w:val="-4"/>
          <w:sz w:val="20"/>
        </w:rPr>
        <w:t xml:space="preserve"> </w:t>
      </w:r>
      <w:r w:rsidRPr="00406E76">
        <w:rPr>
          <w:rFonts w:ascii="Source Sans Pro" w:hAnsi="Source Sans Pro" w:cs="Arial"/>
          <w:sz w:val="20"/>
        </w:rPr>
        <w:t>the</w:t>
      </w:r>
      <w:r w:rsidRPr="00406E76">
        <w:rPr>
          <w:rFonts w:ascii="Source Sans Pro" w:hAnsi="Source Sans Pro" w:cs="Arial"/>
          <w:spacing w:val="-3"/>
          <w:sz w:val="20"/>
        </w:rPr>
        <w:t xml:space="preserve"> </w:t>
      </w:r>
      <w:r w:rsidRPr="00406E76">
        <w:rPr>
          <w:rFonts w:ascii="Source Sans Pro" w:hAnsi="Source Sans Pro" w:cs="Arial"/>
          <w:sz w:val="20"/>
        </w:rPr>
        <w:t>Outcome</w:t>
      </w:r>
      <w:r w:rsidRPr="00406E76">
        <w:rPr>
          <w:rFonts w:ascii="Source Sans Pro" w:hAnsi="Source Sans Pro" w:cs="Arial"/>
          <w:spacing w:val="-2"/>
          <w:sz w:val="20"/>
        </w:rPr>
        <w:t xml:space="preserve"> </w:t>
      </w:r>
      <w:r w:rsidRPr="00406E76">
        <w:rPr>
          <w:rFonts w:ascii="Source Sans Pro" w:hAnsi="Source Sans Pro" w:cs="Arial"/>
          <w:sz w:val="20"/>
        </w:rPr>
        <w:t>1</w:t>
      </w:r>
      <w:r w:rsidRPr="00406E76">
        <w:rPr>
          <w:rFonts w:ascii="Source Sans Pro" w:hAnsi="Source Sans Pro" w:cs="Arial"/>
          <w:spacing w:val="3"/>
          <w:sz w:val="20"/>
        </w:rPr>
        <w:t xml:space="preserve"> </w:t>
      </w:r>
      <w:r w:rsidRPr="00406E76">
        <w:rPr>
          <w:rFonts w:ascii="Source Sans Pro" w:hAnsi="Source Sans Pro" w:cs="Arial"/>
          <w:sz w:val="20"/>
        </w:rPr>
        <w:t>is</w:t>
      </w:r>
      <w:r w:rsidRPr="00406E76">
        <w:rPr>
          <w:rFonts w:ascii="Source Sans Pro" w:hAnsi="Source Sans Pro" w:cs="Arial"/>
          <w:spacing w:val="-4"/>
          <w:sz w:val="20"/>
        </w:rPr>
        <w:t xml:space="preserve"> </w:t>
      </w:r>
      <w:r w:rsidRPr="00406E76">
        <w:rPr>
          <w:rFonts w:ascii="Source Sans Pro" w:hAnsi="Source Sans Pro" w:cs="Arial"/>
          <w:sz w:val="20"/>
        </w:rPr>
        <w:t>rated</w:t>
      </w:r>
      <w:r w:rsidRPr="00406E76">
        <w:rPr>
          <w:rFonts w:ascii="Source Sans Pro" w:hAnsi="Source Sans Pro" w:cs="Arial"/>
          <w:spacing w:val="-2"/>
          <w:sz w:val="20"/>
        </w:rPr>
        <w:t xml:space="preserve"> </w:t>
      </w:r>
      <w:r w:rsidRPr="00406E76">
        <w:rPr>
          <w:rFonts w:ascii="Source Sans Pro" w:hAnsi="Source Sans Pro" w:cs="Arial"/>
          <w:sz w:val="20"/>
        </w:rPr>
        <w:t xml:space="preserve">as </w:t>
      </w:r>
      <w:r w:rsidRPr="00406E76">
        <w:rPr>
          <w:rFonts w:ascii="Source Sans Pro" w:hAnsi="Source Sans Pro" w:cs="Arial"/>
          <w:b/>
          <w:sz w:val="20"/>
        </w:rPr>
        <w:t>moderately</w:t>
      </w:r>
      <w:r w:rsidRPr="00406E76">
        <w:rPr>
          <w:rFonts w:ascii="Source Sans Pro" w:hAnsi="Source Sans Pro" w:cs="Arial"/>
          <w:b/>
          <w:spacing w:val="-1"/>
          <w:sz w:val="20"/>
        </w:rPr>
        <w:t xml:space="preserve"> </w:t>
      </w:r>
      <w:r w:rsidRPr="00406E76">
        <w:rPr>
          <w:rFonts w:ascii="Source Sans Pro" w:hAnsi="Source Sans Pro" w:cs="Arial"/>
          <w:b/>
          <w:sz w:val="20"/>
        </w:rPr>
        <w:t>satisfactory</w:t>
      </w:r>
      <w:r w:rsidRPr="00406E76">
        <w:rPr>
          <w:rFonts w:ascii="Source Sans Pro" w:hAnsi="Source Sans Pro" w:cs="Arial"/>
          <w:sz w:val="20"/>
        </w:rPr>
        <w:t>,</w:t>
      </w:r>
      <w:r w:rsidRPr="00406E76">
        <w:rPr>
          <w:rFonts w:ascii="Source Sans Pro" w:hAnsi="Source Sans Pro" w:cs="Arial"/>
          <w:spacing w:val="-2"/>
          <w:sz w:val="20"/>
        </w:rPr>
        <w:t xml:space="preserve"> </w:t>
      </w:r>
      <w:r w:rsidRPr="00406E76">
        <w:rPr>
          <w:rFonts w:ascii="Source Sans Pro" w:hAnsi="Source Sans Pro" w:cs="Arial"/>
          <w:sz w:val="20"/>
        </w:rPr>
        <w:t>as</w:t>
      </w:r>
      <w:r w:rsidRPr="00406E76">
        <w:rPr>
          <w:rFonts w:ascii="Source Sans Pro" w:hAnsi="Source Sans Pro" w:cs="Arial"/>
          <w:spacing w:val="-4"/>
          <w:sz w:val="20"/>
        </w:rPr>
        <w:t xml:space="preserve"> </w:t>
      </w:r>
      <w:r w:rsidRPr="00406E76">
        <w:rPr>
          <w:rFonts w:ascii="Source Sans Pro" w:hAnsi="Source Sans Pro" w:cs="Arial"/>
          <w:sz w:val="20"/>
        </w:rPr>
        <w:t>outlined</w:t>
      </w:r>
      <w:r w:rsidRPr="00406E76">
        <w:rPr>
          <w:rFonts w:ascii="Source Sans Pro" w:hAnsi="Source Sans Pro" w:cs="Arial"/>
          <w:spacing w:val="-2"/>
          <w:sz w:val="20"/>
        </w:rPr>
        <w:t xml:space="preserve"> </w:t>
      </w:r>
      <w:r w:rsidRPr="00406E76">
        <w:rPr>
          <w:rFonts w:ascii="Source Sans Pro" w:hAnsi="Source Sans Pro" w:cs="Arial"/>
          <w:sz w:val="20"/>
        </w:rPr>
        <w:t>below</w:t>
      </w:r>
      <w:r w:rsidRPr="00406E76">
        <w:rPr>
          <w:rFonts w:ascii="Source Sans Pro" w:hAnsi="Source Sans Pro" w:cs="Arial"/>
          <w:spacing w:val="-1"/>
          <w:sz w:val="20"/>
        </w:rPr>
        <w:t xml:space="preserve"> </w:t>
      </w:r>
      <w:r w:rsidRPr="00406E76">
        <w:rPr>
          <w:rFonts w:ascii="Source Sans Pro" w:hAnsi="Source Sans Pro" w:cs="Arial"/>
          <w:sz w:val="20"/>
        </w:rPr>
        <w:t xml:space="preserve">in </w:t>
      </w:r>
      <w:hyperlink w:anchor="_bookmark37" w:history="1">
        <w:r w:rsidRPr="00406E76">
          <w:rPr>
            <w:rFonts w:ascii="Source Sans Pro" w:hAnsi="Source Sans Pro" w:cs="Arial"/>
            <w:b/>
            <w:sz w:val="20"/>
          </w:rPr>
          <w:t>Table</w:t>
        </w:r>
        <w:r w:rsidRPr="00406E76">
          <w:rPr>
            <w:rFonts w:ascii="Source Sans Pro" w:hAnsi="Source Sans Pro" w:cs="Arial"/>
            <w:b/>
            <w:spacing w:val="-1"/>
            <w:sz w:val="20"/>
          </w:rPr>
          <w:t xml:space="preserve"> </w:t>
        </w:r>
        <w:r w:rsidRPr="00406E76">
          <w:rPr>
            <w:rFonts w:ascii="Source Sans Pro" w:hAnsi="Source Sans Pro" w:cs="Arial"/>
            <w:b/>
            <w:sz w:val="20"/>
          </w:rPr>
          <w:t>5</w:t>
        </w:r>
        <w:r w:rsidRPr="00406E76">
          <w:rPr>
            <w:rFonts w:ascii="Source Sans Pro" w:hAnsi="Source Sans Pro" w:cs="Arial"/>
            <w:sz w:val="20"/>
          </w:rPr>
          <w:t>.</w:t>
        </w:r>
      </w:hyperlink>
    </w:p>
    <w:p w14:paraId="42F48BE8" w14:textId="77777777" w:rsidR="00AD5F44" w:rsidRPr="00406E76" w:rsidRDefault="00AD5F44">
      <w:pPr>
        <w:spacing w:after="0" w:line="280" w:lineRule="atLeast"/>
        <w:ind w:left="352"/>
        <w:contextualSpacing/>
        <w:jc w:val="both"/>
        <w:rPr>
          <w:rFonts w:ascii="Source Sans Pro" w:hAnsi="Source Sans Pro" w:cs="Arial"/>
          <w:sz w:val="20"/>
        </w:rPr>
      </w:pPr>
    </w:p>
    <w:p w14:paraId="3AA829EF" w14:textId="77777777" w:rsidR="00AD5F44" w:rsidRPr="00C0640F" w:rsidRDefault="006B005E">
      <w:pPr>
        <w:spacing w:after="0" w:line="280" w:lineRule="atLeast"/>
        <w:ind w:left="185" w:right="402"/>
        <w:contextualSpacing/>
        <w:jc w:val="both"/>
        <w:rPr>
          <w:rFonts w:ascii="Source Sans Pro" w:hAnsi="Source Sans Pro" w:cs="Arial"/>
          <w:b/>
          <w:iCs/>
          <w:sz w:val="18"/>
        </w:rPr>
      </w:pPr>
      <w:bookmarkStart w:id="32" w:name="_bookmark37"/>
      <w:bookmarkEnd w:id="32"/>
      <w:r w:rsidRPr="00C0640F">
        <w:rPr>
          <w:rFonts w:ascii="Source Sans Pro" w:hAnsi="Source Sans Pro" w:cs="Arial"/>
          <w:b/>
          <w:iCs/>
          <w:sz w:val="18"/>
        </w:rPr>
        <w:t>Table</w:t>
      </w:r>
      <w:r w:rsidRPr="00C0640F">
        <w:rPr>
          <w:rFonts w:ascii="Source Sans Pro" w:hAnsi="Source Sans Pro" w:cs="Arial"/>
          <w:b/>
          <w:iCs/>
          <w:spacing w:val="-4"/>
          <w:sz w:val="18"/>
        </w:rPr>
        <w:t xml:space="preserve"> </w:t>
      </w:r>
      <w:r w:rsidRPr="00C0640F">
        <w:rPr>
          <w:rFonts w:ascii="Source Sans Pro" w:hAnsi="Source Sans Pro" w:cs="Arial"/>
          <w:b/>
          <w:iCs/>
          <w:sz w:val="18"/>
        </w:rPr>
        <w:t>5:</w:t>
      </w:r>
      <w:r w:rsidRPr="00C0640F">
        <w:rPr>
          <w:rFonts w:ascii="Source Sans Pro" w:hAnsi="Source Sans Pro" w:cs="Arial"/>
          <w:b/>
          <w:iCs/>
          <w:spacing w:val="-4"/>
          <w:sz w:val="18"/>
        </w:rPr>
        <w:t xml:space="preserve"> </w:t>
      </w:r>
      <w:r w:rsidRPr="00C0640F">
        <w:rPr>
          <w:rFonts w:ascii="Source Sans Pro" w:hAnsi="Source Sans Pro" w:cs="Arial"/>
          <w:b/>
          <w:iCs/>
          <w:sz w:val="18"/>
        </w:rPr>
        <w:t>Progress</w:t>
      </w:r>
      <w:r w:rsidRPr="00C0640F">
        <w:rPr>
          <w:rFonts w:ascii="Source Sans Pro" w:hAnsi="Source Sans Pro" w:cs="Arial"/>
          <w:b/>
          <w:iCs/>
          <w:spacing w:val="-3"/>
          <w:sz w:val="18"/>
        </w:rPr>
        <w:t xml:space="preserve"> </w:t>
      </w:r>
      <w:r w:rsidRPr="00C0640F">
        <w:rPr>
          <w:rFonts w:ascii="Source Sans Pro" w:hAnsi="Source Sans Pro" w:cs="Arial"/>
          <w:b/>
          <w:iCs/>
          <w:sz w:val="18"/>
        </w:rPr>
        <w:t>towards</w:t>
      </w:r>
      <w:r w:rsidRPr="00C0640F">
        <w:rPr>
          <w:rFonts w:ascii="Source Sans Pro" w:hAnsi="Source Sans Pro" w:cs="Arial"/>
          <w:b/>
          <w:iCs/>
          <w:spacing w:val="-4"/>
          <w:sz w:val="18"/>
        </w:rPr>
        <w:t xml:space="preserve"> </w:t>
      </w:r>
      <w:r w:rsidRPr="00C0640F">
        <w:rPr>
          <w:rFonts w:ascii="Source Sans Pro" w:hAnsi="Source Sans Pro" w:cs="Arial"/>
          <w:b/>
          <w:iCs/>
          <w:sz w:val="18"/>
        </w:rPr>
        <w:t>results,</w:t>
      </w:r>
      <w:r w:rsidRPr="00C0640F">
        <w:rPr>
          <w:rFonts w:ascii="Source Sans Pro" w:hAnsi="Source Sans Pro" w:cs="Arial"/>
          <w:b/>
          <w:iCs/>
          <w:spacing w:val="-4"/>
          <w:sz w:val="18"/>
        </w:rPr>
        <w:t xml:space="preserve"> </w:t>
      </w:r>
      <w:r w:rsidRPr="00C0640F">
        <w:rPr>
          <w:rFonts w:ascii="Source Sans Pro" w:hAnsi="Source Sans Pro" w:cs="Arial"/>
          <w:b/>
          <w:iCs/>
          <w:sz w:val="18"/>
        </w:rPr>
        <w:t>Outcome</w:t>
      </w:r>
      <w:r w:rsidRPr="00C0640F">
        <w:rPr>
          <w:rFonts w:ascii="Source Sans Pro" w:hAnsi="Source Sans Pro" w:cs="Arial"/>
          <w:b/>
          <w:iCs/>
          <w:spacing w:val="-3"/>
          <w:sz w:val="18"/>
        </w:rPr>
        <w:t xml:space="preserve"> </w:t>
      </w:r>
      <w:r w:rsidRPr="00C0640F">
        <w:rPr>
          <w:rFonts w:ascii="Source Sans Pro" w:hAnsi="Source Sans Pro" w:cs="Arial"/>
          <w:b/>
          <w:iCs/>
          <w:sz w:val="18"/>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970"/>
        <w:gridCol w:w="3060"/>
        <w:gridCol w:w="1080"/>
      </w:tblGrid>
      <w:tr w:rsidR="00AD5F44" w:rsidRPr="00406E76" w14:paraId="26C53FA7" w14:textId="77777777">
        <w:trPr>
          <w:trHeight w:val="360"/>
          <w:jc w:val="center"/>
        </w:trPr>
        <w:tc>
          <w:tcPr>
            <w:tcW w:w="1710" w:type="dxa"/>
            <w:shd w:val="clear" w:color="auto" w:fill="D9D9D9"/>
          </w:tcPr>
          <w:p w14:paraId="605D89D1" w14:textId="77777777" w:rsidR="00AD5F44" w:rsidRPr="00406E76" w:rsidRDefault="006B005E">
            <w:pPr>
              <w:pStyle w:val="TableParagraph"/>
              <w:spacing w:line="280" w:lineRule="atLeast"/>
              <w:ind w:left="624" w:right="615"/>
              <w:contextualSpacing/>
              <w:rPr>
                <w:rFonts w:ascii="Source Sans Pro" w:hAnsi="Source Sans Pro" w:cs="Arial"/>
                <w:b/>
                <w:sz w:val="20"/>
                <w:szCs w:val="20"/>
              </w:rPr>
            </w:pPr>
            <w:r w:rsidRPr="00406E76">
              <w:rPr>
                <w:rFonts w:ascii="Source Sans Pro" w:hAnsi="Source Sans Pro" w:cs="Arial"/>
                <w:b/>
                <w:sz w:val="20"/>
                <w:szCs w:val="20"/>
              </w:rPr>
              <w:t>Indicator</w:t>
            </w:r>
          </w:p>
        </w:tc>
        <w:tc>
          <w:tcPr>
            <w:tcW w:w="2970" w:type="dxa"/>
            <w:shd w:val="clear" w:color="auto" w:fill="D9D9D9"/>
          </w:tcPr>
          <w:p w14:paraId="7F7D0883" w14:textId="77777777" w:rsidR="00AD5F44" w:rsidRPr="00406E76" w:rsidRDefault="006B005E">
            <w:pPr>
              <w:pStyle w:val="TableParagraph"/>
              <w:spacing w:line="280" w:lineRule="atLeast"/>
              <w:ind w:left="910" w:right="910"/>
              <w:contextualSpacing/>
              <w:jc w:val="both"/>
              <w:rPr>
                <w:rFonts w:ascii="Source Sans Pro" w:hAnsi="Source Sans Pro" w:cs="Arial"/>
                <w:b/>
                <w:sz w:val="20"/>
                <w:szCs w:val="20"/>
              </w:rPr>
            </w:pPr>
            <w:r w:rsidRPr="00406E76">
              <w:rPr>
                <w:rFonts w:ascii="Source Sans Pro" w:hAnsi="Source Sans Pro" w:cs="Arial"/>
                <w:b/>
                <w:sz w:val="20"/>
                <w:szCs w:val="20"/>
              </w:rPr>
              <w:t>Baseline</w:t>
            </w:r>
          </w:p>
        </w:tc>
        <w:tc>
          <w:tcPr>
            <w:tcW w:w="3060" w:type="dxa"/>
            <w:shd w:val="clear" w:color="auto" w:fill="D9D9D9"/>
          </w:tcPr>
          <w:p w14:paraId="7ABC97E0" w14:textId="77777777" w:rsidR="00AD5F44" w:rsidRPr="00406E76" w:rsidRDefault="006B005E">
            <w:pPr>
              <w:pStyle w:val="TableParagraph"/>
              <w:spacing w:line="280" w:lineRule="atLeast"/>
              <w:ind w:left="468"/>
              <w:contextualSpacing/>
              <w:jc w:val="both"/>
              <w:rPr>
                <w:rFonts w:ascii="Source Sans Pro" w:hAnsi="Source Sans Pro" w:cs="Arial"/>
                <w:b/>
                <w:sz w:val="20"/>
                <w:szCs w:val="20"/>
              </w:rPr>
            </w:pPr>
            <w:r w:rsidRPr="00406E76">
              <w:rPr>
                <w:rFonts w:ascii="Source Sans Pro" w:hAnsi="Source Sans Pro" w:cs="Arial"/>
                <w:b/>
                <w:sz w:val="20"/>
                <w:szCs w:val="20"/>
              </w:rPr>
              <w:t>End-of-Project</w:t>
            </w:r>
            <w:r w:rsidRPr="00406E76">
              <w:rPr>
                <w:rFonts w:ascii="Source Sans Pro" w:hAnsi="Source Sans Pro" w:cs="Arial"/>
                <w:b/>
                <w:spacing w:val="-4"/>
                <w:sz w:val="20"/>
                <w:szCs w:val="20"/>
              </w:rPr>
              <w:t xml:space="preserve"> </w:t>
            </w:r>
            <w:r w:rsidRPr="00406E76">
              <w:rPr>
                <w:rFonts w:ascii="Source Sans Pro" w:hAnsi="Source Sans Pro" w:cs="Arial"/>
                <w:b/>
                <w:sz w:val="20"/>
                <w:szCs w:val="20"/>
              </w:rPr>
              <w:t>target</w:t>
            </w:r>
          </w:p>
        </w:tc>
        <w:tc>
          <w:tcPr>
            <w:tcW w:w="1080" w:type="dxa"/>
            <w:vMerge w:val="restart"/>
            <w:shd w:val="clear" w:color="auto" w:fill="D9D9D9"/>
          </w:tcPr>
          <w:p w14:paraId="301B6A2E" w14:textId="77777777" w:rsidR="00AD5F44" w:rsidRPr="00406E76" w:rsidRDefault="006B005E">
            <w:pPr>
              <w:pStyle w:val="TableParagraph"/>
              <w:spacing w:line="280" w:lineRule="atLeast"/>
              <w:ind w:left="173" w:right="171"/>
              <w:contextualSpacing/>
              <w:jc w:val="both"/>
              <w:rPr>
                <w:rFonts w:ascii="Source Sans Pro" w:hAnsi="Source Sans Pro" w:cs="Arial"/>
                <w:b/>
                <w:sz w:val="20"/>
                <w:szCs w:val="20"/>
              </w:rPr>
            </w:pPr>
            <w:r w:rsidRPr="00406E76">
              <w:rPr>
                <w:rFonts w:ascii="Source Sans Pro" w:hAnsi="Source Sans Pro" w:cs="Arial"/>
                <w:b/>
                <w:sz w:val="20"/>
                <w:szCs w:val="20"/>
              </w:rPr>
              <w:t>TE Assessment</w:t>
            </w:r>
          </w:p>
        </w:tc>
      </w:tr>
      <w:tr w:rsidR="00AD5F44" w:rsidRPr="00406E76" w14:paraId="53B18A8D" w14:textId="77777777">
        <w:trPr>
          <w:trHeight w:val="275"/>
          <w:jc w:val="center"/>
        </w:trPr>
        <w:tc>
          <w:tcPr>
            <w:tcW w:w="1710" w:type="dxa"/>
            <w:shd w:val="clear" w:color="auto" w:fill="D9D9D9"/>
          </w:tcPr>
          <w:p w14:paraId="7827B471" w14:textId="77777777" w:rsidR="00AD5F44" w:rsidRPr="00406E76" w:rsidRDefault="006B005E">
            <w:pPr>
              <w:pStyle w:val="TableParagraph"/>
              <w:spacing w:line="280" w:lineRule="atLeast"/>
              <w:ind w:right="97"/>
              <w:contextualSpacing/>
              <w:jc w:val="center"/>
              <w:rPr>
                <w:rFonts w:ascii="Source Sans Pro" w:hAnsi="Source Sans Pro" w:cs="Arial"/>
                <w:b/>
                <w:sz w:val="20"/>
                <w:szCs w:val="20"/>
              </w:rPr>
            </w:pPr>
            <w:r w:rsidRPr="00406E76">
              <w:rPr>
                <w:rFonts w:ascii="Source Sans Pro" w:hAnsi="Source Sans Pro" w:cs="Arial"/>
                <w:b/>
                <w:sz w:val="20"/>
                <w:szCs w:val="20"/>
              </w:rPr>
              <w:t>Date:</w:t>
            </w:r>
          </w:p>
        </w:tc>
        <w:tc>
          <w:tcPr>
            <w:tcW w:w="2970" w:type="dxa"/>
            <w:shd w:val="clear" w:color="auto" w:fill="D9D9D9"/>
          </w:tcPr>
          <w:p w14:paraId="26425DE5" w14:textId="77777777" w:rsidR="00AD5F44" w:rsidRPr="00406E76" w:rsidRDefault="006B005E">
            <w:pPr>
              <w:pStyle w:val="TableParagraph"/>
              <w:spacing w:line="280" w:lineRule="atLeast"/>
              <w:ind w:left="910" w:right="907"/>
              <w:contextualSpacing/>
              <w:jc w:val="both"/>
              <w:rPr>
                <w:rFonts w:ascii="Source Sans Pro" w:hAnsi="Source Sans Pro" w:cs="Arial"/>
                <w:b/>
                <w:sz w:val="20"/>
                <w:szCs w:val="20"/>
              </w:rPr>
            </w:pPr>
            <w:r w:rsidRPr="00406E76">
              <w:rPr>
                <w:rFonts w:ascii="Source Sans Pro" w:hAnsi="Source Sans Pro" w:cs="Arial"/>
                <w:b/>
                <w:sz w:val="20"/>
                <w:szCs w:val="20"/>
              </w:rPr>
              <w:t>2015</w:t>
            </w:r>
          </w:p>
        </w:tc>
        <w:tc>
          <w:tcPr>
            <w:tcW w:w="3060" w:type="dxa"/>
            <w:shd w:val="clear" w:color="auto" w:fill="D9D9D9"/>
          </w:tcPr>
          <w:p w14:paraId="5B18E3FF" w14:textId="77777777" w:rsidR="00AD5F44" w:rsidRPr="00406E76" w:rsidRDefault="006B005E">
            <w:pPr>
              <w:pStyle w:val="TableParagraph"/>
              <w:spacing w:line="280" w:lineRule="atLeast"/>
              <w:ind w:left="853" w:right="848"/>
              <w:contextualSpacing/>
              <w:jc w:val="both"/>
              <w:rPr>
                <w:rFonts w:ascii="Source Sans Pro" w:hAnsi="Source Sans Pro" w:cs="Arial"/>
                <w:b/>
                <w:sz w:val="20"/>
                <w:szCs w:val="20"/>
              </w:rPr>
            </w:pPr>
            <w:r w:rsidRPr="00406E76">
              <w:rPr>
                <w:rFonts w:ascii="Source Sans Pro" w:hAnsi="Source Sans Pro" w:cs="Arial"/>
                <w:b/>
                <w:sz w:val="20"/>
                <w:szCs w:val="20"/>
              </w:rPr>
              <w:t>Jun</w:t>
            </w:r>
            <w:r w:rsidRPr="00406E76">
              <w:rPr>
                <w:rFonts w:ascii="Source Sans Pro" w:hAnsi="Source Sans Pro" w:cs="Arial"/>
                <w:b/>
                <w:spacing w:val="-1"/>
                <w:sz w:val="20"/>
                <w:szCs w:val="20"/>
              </w:rPr>
              <w:t xml:space="preserve"> </w:t>
            </w:r>
            <w:r w:rsidRPr="00406E76">
              <w:rPr>
                <w:rFonts w:ascii="Source Sans Pro" w:hAnsi="Source Sans Pro" w:cs="Arial"/>
                <w:b/>
                <w:sz w:val="20"/>
                <w:szCs w:val="20"/>
              </w:rPr>
              <w:t>2021</w:t>
            </w:r>
          </w:p>
        </w:tc>
        <w:tc>
          <w:tcPr>
            <w:tcW w:w="1080" w:type="dxa"/>
            <w:vMerge/>
            <w:tcBorders>
              <w:top w:val="nil"/>
            </w:tcBorders>
            <w:shd w:val="clear" w:color="auto" w:fill="D9D9D9"/>
          </w:tcPr>
          <w:p w14:paraId="64EF8440" w14:textId="77777777" w:rsidR="00AD5F44" w:rsidRPr="00406E76" w:rsidRDefault="00AD5F44">
            <w:pPr>
              <w:spacing w:after="0" w:line="280" w:lineRule="atLeast"/>
              <w:contextualSpacing/>
              <w:jc w:val="both"/>
              <w:rPr>
                <w:rFonts w:ascii="Source Sans Pro" w:hAnsi="Source Sans Pro" w:cs="Arial"/>
                <w:sz w:val="20"/>
                <w:szCs w:val="20"/>
              </w:rPr>
            </w:pPr>
          </w:p>
        </w:tc>
      </w:tr>
      <w:tr w:rsidR="00AD5F44" w:rsidRPr="00406E76" w14:paraId="13301C85" w14:textId="77777777">
        <w:trPr>
          <w:trHeight w:val="2300"/>
          <w:jc w:val="center"/>
        </w:trPr>
        <w:tc>
          <w:tcPr>
            <w:tcW w:w="1710" w:type="dxa"/>
          </w:tcPr>
          <w:p w14:paraId="5D1D345D" w14:textId="1C4BD2A2" w:rsidR="00AD5F44" w:rsidRPr="00406E76" w:rsidRDefault="006B005E">
            <w:pPr>
              <w:pStyle w:val="TableParagraph"/>
              <w:spacing w:line="280" w:lineRule="atLeast"/>
              <w:contextualSpacing/>
              <w:rPr>
                <w:rFonts w:ascii="Source Sans Pro" w:hAnsi="Source Sans Pro" w:cs="Arial"/>
                <w:sz w:val="20"/>
                <w:szCs w:val="20"/>
              </w:rPr>
            </w:pPr>
            <w:r w:rsidRPr="00406E76">
              <w:rPr>
                <w:rFonts w:ascii="Source Sans Pro" w:hAnsi="Source Sans Pro" w:cs="Arial"/>
                <w:sz w:val="20"/>
                <w:szCs w:val="20"/>
              </w:rPr>
              <w:t>1.1.</w:t>
            </w:r>
            <w:r w:rsidRPr="00406E76">
              <w:rPr>
                <w:rFonts w:ascii="Source Sans Pro" w:hAnsi="Source Sans Pro" w:cs="Arial"/>
                <w:spacing w:val="4"/>
                <w:sz w:val="20"/>
                <w:szCs w:val="20"/>
              </w:rPr>
              <w:t xml:space="preserve"> </w:t>
            </w:r>
            <w:r w:rsidRPr="00406E76">
              <w:rPr>
                <w:rFonts w:ascii="Source Sans Pro" w:hAnsi="Source Sans Pro" w:cs="Arial"/>
                <w:sz w:val="20"/>
                <w:szCs w:val="20"/>
              </w:rPr>
              <w:t>Number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policy and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financial de-risking instruments designed</w:t>
            </w:r>
            <w:r w:rsidRPr="00406E76">
              <w:rPr>
                <w:rFonts w:ascii="Source Sans Pro" w:hAnsi="Source Sans Pro" w:cs="Arial"/>
                <w:spacing w:val="-4"/>
                <w:sz w:val="20"/>
                <w:szCs w:val="20"/>
              </w:rPr>
              <w:t xml:space="preserve"> </w:t>
            </w:r>
            <w:r w:rsidRPr="00406E76">
              <w:rPr>
                <w:rFonts w:ascii="Source Sans Pro" w:hAnsi="Source Sans Pro" w:cs="Arial"/>
                <w:sz w:val="20"/>
                <w:szCs w:val="20"/>
              </w:rPr>
              <w:t>using</w:t>
            </w:r>
            <w:r w:rsidRPr="00406E76">
              <w:rPr>
                <w:rFonts w:ascii="Source Sans Pro" w:hAnsi="Source Sans Pro" w:cs="Arial"/>
                <w:spacing w:val="-3"/>
                <w:sz w:val="20"/>
                <w:szCs w:val="20"/>
              </w:rPr>
              <w:t xml:space="preserve"> </w:t>
            </w:r>
            <w:r w:rsidRPr="00406E76">
              <w:rPr>
                <w:rFonts w:ascii="Source Sans Pro" w:hAnsi="Source Sans Pro" w:cs="Arial"/>
                <w:sz w:val="20"/>
                <w:szCs w:val="20"/>
              </w:rPr>
              <w:t>DREI analysis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and implemented</w:t>
            </w:r>
          </w:p>
        </w:tc>
        <w:tc>
          <w:tcPr>
            <w:tcW w:w="2970" w:type="dxa"/>
          </w:tcPr>
          <w:p w14:paraId="446EB844" w14:textId="23DC4DB2" w:rsidR="00AD5F44" w:rsidRPr="00406E76" w:rsidRDefault="006B005E">
            <w:pPr>
              <w:pStyle w:val="TableParagraph"/>
              <w:spacing w:line="280" w:lineRule="atLeast"/>
              <w:ind w:left="105"/>
              <w:contextualSpacing/>
              <w:rPr>
                <w:rFonts w:ascii="Source Sans Pro" w:hAnsi="Source Sans Pro" w:cs="Arial"/>
                <w:sz w:val="20"/>
                <w:szCs w:val="20"/>
              </w:rPr>
            </w:pPr>
            <w:r w:rsidRPr="00406E76">
              <w:rPr>
                <w:rFonts w:ascii="Source Sans Pro" w:hAnsi="Source Sans Pro" w:cs="Arial"/>
                <w:sz w:val="20"/>
                <w:szCs w:val="20"/>
              </w:rPr>
              <w:t>No</w:t>
            </w:r>
            <w:r w:rsidRPr="00406E76">
              <w:rPr>
                <w:rFonts w:ascii="Source Sans Pro" w:hAnsi="Source Sans Pro" w:cs="Arial"/>
                <w:spacing w:val="-3"/>
                <w:sz w:val="20"/>
                <w:szCs w:val="20"/>
              </w:rPr>
              <w:t xml:space="preserve"> </w:t>
            </w:r>
            <w:r w:rsidRPr="00406E76">
              <w:rPr>
                <w:rFonts w:ascii="Source Sans Pro" w:hAnsi="Source Sans Pro" w:cs="Arial"/>
                <w:sz w:val="20"/>
                <w:szCs w:val="20"/>
              </w:rPr>
              <w:t>methodology</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used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to quantify</w:t>
            </w:r>
            <w:r w:rsidRPr="00406E76">
              <w:rPr>
                <w:rFonts w:ascii="Source Sans Pro" w:hAnsi="Source Sans Pro" w:cs="Arial"/>
                <w:spacing w:val="-4"/>
                <w:sz w:val="20"/>
                <w:szCs w:val="20"/>
              </w:rPr>
              <w:t xml:space="preserve"> </w:t>
            </w:r>
            <w:r w:rsidRPr="00406E76">
              <w:rPr>
                <w:rFonts w:ascii="Source Sans Pro" w:hAnsi="Source Sans Pro" w:cs="Arial"/>
                <w:sz w:val="20"/>
                <w:szCs w:val="20"/>
              </w:rPr>
              <w:t>risks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that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hinder investments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3"/>
                <w:sz w:val="20"/>
                <w:szCs w:val="20"/>
              </w:rPr>
              <w:t xml:space="preserve"> </w:t>
            </w:r>
            <w:r w:rsidRPr="00406E76">
              <w:rPr>
                <w:rFonts w:ascii="Source Sans Pro" w:hAnsi="Source Sans Pro" w:cs="Arial"/>
                <w:sz w:val="20"/>
                <w:szCs w:val="20"/>
              </w:rPr>
              <w:t>develop policy</w:t>
            </w:r>
            <w:r w:rsidRPr="00406E76">
              <w:rPr>
                <w:rFonts w:ascii="Source Sans Pro" w:hAnsi="Source Sans Pro" w:cs="Arial"/>
                <w:spacing w:val="-4"/>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financial</w:t>
            </w:r>
            <w:r w:rsidRPr="00406E76">
              <w:rPr>
                <w:rFonts w:ascii="Source Sans Pro" w:hAnsi="Source Sans Pro" w:cs="Arial"/>
                <w:spacing w:val="-4"/>
                <w:sz w:val="20"/>
                <w:szCs w:val="20"/>
              </w:rPr>
              <w:t xml:space="preserve"> </w:t>
            </w:r>
            <w:r w:rsidRPr="00406E76">
              <w:rPr>
                <w:rFonts w:ascii="Source Sans Pro" w:hAnsi="Source Sans Pro" w:cs="Arial"/>
                <w:sz w:val="20"/>
                <w:szCs w:val="20"/>
              </w:rPr>
              <w:t>de-risking instruments</w:t>
            </w:r>
            <w:r w:rsidRPr="00406E76">
              <w:rPr>
                <w:rFonts w:ascii="Source Sans Pro" w:hAnsi="Source Sans Pro" w:cs="Arial"/>
                <w:spacing w:val="-4"/>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promote</w:t>
            </w:r>
            <w:r w:rsidRPr="00406E76">
              <w:rPr>
                <w:rFonts w:ascii="Source Sans Pro" w:hAnsi="Source Sans Pro" w:cs="Arial"/>
                <w:spacing w:val="-4"/>
                <w:sz w:val="20"/>
                <w:szCs w:val="20"/>
              </w:rPr>
              <w:t xml:space="preserve"> </w:t>
            </w:r>
            <w:r w:rsidRPr="00406E76">
              <w:rPr>
                <w:rFonts w:ascii="Source Sans Pro" w:hAnsi="Source Sans Pro" w:cs="Arial"/>
                <w:sz w:val="20"/>
                <w:szCs w:val="20"/>
              </w:rPr>
              <w:t>large- scale</w:t>
            </w:r>
            <w:r w:rsidRPr="00406E76">
              <w:rPr>
                <w:rFonts w:ascii="Source Sans Pro" w:hAnsi="Source Sans Pro" w:cs="Arial"/>
                <w:spacing w:val="-5"/>
                <w:sz w:val="20"/>
                <w:szCs w:val="20"/>
              </w:rPr>
              <w:t xml:space="preserve"> </w:t>
            </w:r>
            <w:r w:rsidRPr="00406E76">
              <w:rPr>
                <w:rFonts w:ascii="Source Sans Pro" w:hAnsi="Source Sans Pro" w:cs="Arial"/>
                <w:sz w:val="20"/>
                <w:szCs w:val="20"/>
              </w:rPr>
              <w:t>private</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investments.</w:t>
            </w:r>
          </w:p>
        </w:tc>
        <w:tc>
          <w:tcPr>
            <w:tcW w:w="3060" w:type="dxa"/>
          </w:tcPr>
          <w:p w14:paraId="669FD26E" w14:textId="559D6C05" w:rsidR="00AD5F44" w:rsidRPr="00406E76" w:rsidRDefault="006B005E">
            <w:pPr>
              <w:pStyle w:val="TableParagraph"/>
              <w:spacing w:line="280" w:lineRule="atLeast"/>
              <w:ind w:left="106"/>
              <w:contextualSpacing/>
              <w:rPr>
                <w:rFonts w:ascii="Source Sans Pro" w:hAnsi="Source Sans Pro" w:cs="Arial"/>
                <w:sz w:val="20"/>
                <w:szCs w:val="20"/>
              </w:rPr>
            </w:pPr>
            <w:r w:rsidRPr="00406E76">
              <w:rPr>
                <w:rFonts w:ascii="Source Sans Pro" w:hAnsi="Source Sans Pro" w:cs="Arial"/>
                <w:sz w:val="20"/>
                <w:szCs w:val="20"/>
              </w:rPr>
              <w:t>At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least</w:t>
            </w:r>
            <w:r w:rsidRPr="00406E76">
              <w:rPr>
                <w:rFonts w:ascii="Source Sans Pro" w:hAnsi="Source Sans Pro" w:cs="Arial"/>
                <w:spacing w:val="-2"/>
                <w:sz w:val="20"/>
                <w:szCs w:val="20"/>
              </w:rPr>
              <w:t xml:space="preserve"> </w:t>
            </w:r>
            <w:r w:rsidRPr="00406E76">
              <w:rPr>
                <w:rFonts w:ascii="Source Sans Pro" w:hAnsi="Source Sans Pro" w:cs="Arial"/>
                <w:sz w:val="20"/>
                <w:szCs w:val="20"/>
              </w:rPr>
              <w:t>3</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policy</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financial de-risking</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instruments</w:t>
            </w:r>
            <w:r w:rsidRPr="00406E76">
              <w:rPr>
                <w:rFonts w:ascii="Source Sans Pro" w:hAnsi="Source Sans Pro" w:cs="Arial"/>
                <w:spacing w:val="-4"/>
                <w:sz w:val="20"/>
                <w:szCs w:val="20"/>
              </w:rPr>
              <w:t xml:space="preserve"> </w:t>
            </w:r>
            <w:r w:rsidRPr="00406E76">
              <w:rPr>
                <w:rFonts w:ascii="Source Sans Pro" w:hAnsi="Source Sans Pro" w:cs="Arial"/>
                <w:sz w:val="20"/>
                <w:szCs w:val="20"/>
              </w:rPr>
              <w:t>have</w:t>
            </w:r>
            <w:r w:rsidRPr="00406E76">
              <w:rPr>
                <w:rFonts w:ascii="Source Sans Pro" w:hAnsi="Source Sans Pro" w:cs="Arial"/>
                <w:spacing w:val="-4"/>
                <w:sz w:val="20"/>
                <w:szCs w:val="20"/>
              </w:rPr>
              <w:t xml:space="preserve"> </w:t>
            </w:r>
            <w:r w:rsidRPr="00406E76">
              <w:rPr>
                <w:rFonts w:ascii="Source Sans Pro" w:hAnsi="Source Sans Pro" w:cs="Arial"/>
                <w:sz w:val="20"/>
                <w:szCs w:val="20"/>
              </w:rPr>
              <w:t>been assessed</w:t>
            </w:r>
            <w:r w:rsidRPr="00406E76">
              <w:rPr>
                <w:rFonts w:ascii="Source Sans Pro" w:hAnsi="Source Sans Pro" w:cs="Arial"/>
                <w:spacing w:val="-4"/>
                <w:sz w:val="20"/>
                <w:szCs w:val="20"/>
              </w:rPr>
              <w:t xml:space="preserve"> </w:t>
            </w:r>
            <w:r w:rsidRPr="00406E76">
              <w:rPr>
                <w:rFonts w:ascii="Source Sans Pro" w:hAnsi="Source Sans Pro" w:cs="Arial"/>
                <w:sz w:val="20"/>
                <w:szCs w:val="20"/>
              </w:rPr>
              <w:t>using</w:t>
            </w:r>
            <w:r w:rsidRPr="00406E76">
              <w:rPr>
                <w:rFonts w:ascii="Source Sans Pro" w:hAnsi="Source Sans Pro" w:cs="Arial"/>
                <w:spacing w:val="-3"/>
                <w:sz w:val="20"/>
                <w:szCs w:val="20"/>
              </w:rPr>
              <w:t xml:space="preserve"> </w:t>
            </w:r>
            <w:r w:rsidRPr="00406E76">
              <w:rPr>
                <w:rFonts w:ascii="Source Sans Pro" w:hAnsi="Source Sans Pro" w:cs="Arial"/>
                <w:sz w:val="20"/>
                <w:szCs w:val="20"/>
              </w:rPr>
              <w:t>DREI</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analysis based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work</w:t>
            </w:r>
            <w:r w:rsidRPr="00406E76">
              <w:rPr>
                <w:rFonts w:ascii="Source Sans Pro" w:hAnsi="Source Sans Pro" w:cs="Arial"/>
                <w:spacing w:val="-2"/>
                <w:sz w:val="20"/>
                <w:szCs w:val="20"/>
              </w:rPr>
              <w:t xml:space="preserve"> </w:t>
            </w:r>
            <w:r w:rsidRPr="00406E76">
              <w:rPr>
                <w:rFonts w:ascii="Source Sans Pro" w:hAnsi="Source Sans Pro" w:cs="Arial"/>
                <w:sz w:val="20"/>
                <w:szCs w:val="20"/>
              </w:rPr>
              <w:t>initiated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 the development</w:t>
            </w:r>
            <w:r w:rsidRPr="00406E76">
              <w:rPr>
                <w:rFonts w:ascii="Source Sans Pro" w:hAnsi="Source Sans Pro" w:cs="Arial"/>
                <w:spacing w:val="-5"/>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4"/>
                <w:sz w:val="20"/>
                <w:szCs w:val="20"/>
              </w:rPr>
              <w:t xml:space="preserve"> </w:t>
            </w:r>
            <w:r w:rsidRPr="00406E76">
              <w:rPr>
                <w:rFonts w:ascii="Source Sans Pro" w:hAnsi="Source Sans Pro" w:cs="Arial"/>
                <w:sz w:val="20"/>
                <w:szCs w:val="20"/>
              </w:rPr>
              <w:t>project document</w:t>
            </w:r>
          </w:p>
        </w:tc>
        <w:tc>
          <w:tcPr>
            <w:tcW w:w="1080" w:type="dxa"/>
            <w:shd w:val="clear" w:color="auto" w:fill="auto"/>
          </w:tcPr>
          <w:p w14:paraId="1C58BBFA" w14:textId="77777777" w:rsidR="00AD5F44" w:rsidRPr="00406E76" w:rsidRDefault="006B005E">
            <w:pPr>
              <w:pStyle w:val="TableParagraph"/>
              <w:spacing w:line="280" w:lineRule="atLeast"/>
              <w:ind w:right="44"/>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r w:rsidR="00AD5F44" w:rsidRPr="00406E76" w14:paraId="1A4C6D58" w14:textId="77777777">
        <w:trPr>
          <w:trHeight w:val="1400"/>
          <w:jc w:val="center"/>
        </w:trPr>
        <w:tc>
          <w:tcPr>
            <w:tcW w:w="1710" w:type="dxa"/>
          </w:tcPr>
          <w:p w14:paraId="37C2E4B9" w14:textId="77777777" w:rsidR="00AD5F44" w:rsidRPr="00406E76" w:rsidRDefault="006B005E">
            <w:pPr>
              <w:pStyle w:val="TableParagraph"/>
              <w:spacing w:line="280" w:lineRule="atLeast"/>
              <w:contextualSpacing/>
              <w:rPr>
                <w:rFonts w:ascii="Source Sans Pro" w:hAnsi="Source Sans Pro" w:cs="Arial"/>
                <w:sz w:val="20"/>
                <w:szCs w:val="20"/>
              </w:rPr>
            </w:pPr>
            <w:r w:rsidRPr="00406E76">
              <w:rPr>
                <w:rFonts w:ascii="Source Sans Pro" w:hAnsi="Source Sans Pro" w:cs="Arial"/>
                <w:sz w:val="20"/>
                <w:szCs w:val="20"/>
              </w:rPr>
              <w:t>1.2.</w:t>
            </w:r>
            <w:r w:rsidRPr="00406E76">
              <w:rPr>
                <w:rFonts w:ascii="Source Sans Pro" w:hAnsi="Source Sans Pro" w:cs="Arial"/>
                <w:spacing w:val="3"/>
                <w:sz w:val="20"/>
                <w:szCs w:val="20"/>
              </w:rPr>
              <w:t xml:space="preserve"> </w:t>
            </w:r>
            <w:r w:rsidRPr="00406E76">
              <w:rPr>
                <w:rFonts w:ascii="Source Sans Pro" w:hAnsi="Source Sans Pro" w:cs="Arial"/>
                <w:sz w:val="20"/>
                <w:szCs w:val="20"/>
              </w:rPr>
              <w:t>Number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national guidelines</w:t>
            </w:r>
          </w:p>
        </w:tc>
        <w:tc>
          <w:tcPr>
            <w:tcW w:w="2970" w:type="dxa"/>
          </w:tcPr>
          <w:p w14:paraId="4ACD4ED8" w14:textId="77777777" w:rsidR="00AD5F44" w:rsidRPr="00406E76" w:rsidRDefault="006B005E">
            <w:pPr>
              <w:pStyle w:val="TableParagraph"/>
              <w:spacing w:line="280" w:lineRule="atLeast"/>
              <w:ind w:left="105"/>
              <w:contextualSpacing/>
              <w:rPr>
                <w:rFonts w:ascii="Source Sans Pro" w:hAnsi="Source Sans Pro" w:cs="Arial"/>
                <w:sz w:val="20"/>
                <w:szCs w:val="20"/>
              </w:rPr>
            </w:pPr>
            <w:r w:rsidRPr="00406E76">
              <w:rPr>
                <w:rFonts w:ascii="Source Sans Pro" w:hAnsi="Source Sans Pro" w:cs="Arial"/>
                <w:sz w:val="20"/>
                <w:szCs w:val="20"/>
              </w:rPr>
              <w:t>No</w:t>
            </w:r>
            <w:r w:rsidRPr="00406E76">
              <w:rPr>
                <w:rFonts w:ascii="Source Sans Pro" w:hAnsi="Source Sans Pro" w:cs="Arial"/>
                <w:spacing w:val="-4"/>
                <w:sz w:val="20"/>
                <w:szCs w:val="20"/>
              </w:rPr>
              <w:t xml:space="preserve"> </w:t>
            </w:r>
            <w:r w:rsidRPr="00406E76">
              <w:rPr>
                <w:rFonts w:ascii="Source Sans Pro" w:hAnsi="Source Sans Pro" w:cs="Arial"/>
                <w:sz w:val="20"/>
                <w:szCs w:val="20"/>
              </w:rPr>
              <w:t>technology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action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plans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 promoting</w:t>
            </w:r>
            <w:r w:rsidRPr="00406E76">
              <w:rPr>
                <w:rFonts w:ascii="Source Sans Pro" w:hAnsi="Source Sans Pro" w:cs="Arial"/>
                <w:spacing w:val="-3"/>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projects. Social</w:t>
            </w:r>
            <w:r w:rsidRPr="00406E76">
              <w:rPr>
                <w:rFonts w:ascii="Source Sans Pro" w:hAnsi="Source Sans Pro" w:cs="Arial"/>
                <w:spacing w:val="-5"/>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environmental safeguards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do</w:t>
            </w:r>
            <w:r w:rsidRPr="00406E76">
              <w:rPr>
                <w:rFonts w:ascii="Source Sans Pro" w:hAnsi="Source Sans Pro" w:cs="Arial"/>
                <w:spacing w:val="-3"/>
                <w:sz w:val="20"/>
                <w:szCs w:val="20"/>
              </w:rPr>
              <w:t xml:space="preserve"> </w:t>
            </w:r>
            <w:r w:rsidRPr="00406E76">
              <w:rPr>
                <w:rFonts w:ascii="Source Sans Pro" w:hAnsi="Source Sans Pro" w:cs="Arial"/>
                <w:sz w:val="20"/>
                <w:szCs w:val="20"/>
              </w:rPr>
              <w:t>not meet</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international</w:t>
            </w:r>
            <w:r w:rsidRPr="00406E76">
              <w:rPr>
                <w:rFonts w:ascii="Source Sans Pro" w:hAnsi="Source Sans Pro" w:cs="Arial"/>
                <w:spacing w:val="-4"/>
                <w:sz w:val="20"/>
                <w:szCs w:val="20"/>
              </w:rPr>
              <w:t xml:space="preserve"> </w:t>
            </w:r>
            <w:r w:rsidRPr="00406E76">
              <w:rPr>
                <w:rFonts w:ascii="Source Sans Pro" w:hAnsi="Source Sans Pro" w:cs="Arial"/>
                <w:sz w:val="20"/>
                <w:szCs w:val="20"/>
              </w:rPr>
              <w:t>standards.</w:t>
            </w:r>
          </w:p>
        </w:tc>
        <w:tc>
          <w:tcPr>
            <w:tcW w:w="3060" w:type="dxa"/>
          </w:tcPr>
          <w:p w14:paraId="415692CE" w14:textId="77777777" w:rsidR="00AD5F44" w:rsidRPr="00406E76" w:rsidRDefault="006B005E">
            <w:pPr>
              <w:pStyle w:val="TableParagraph"/>
              <w:spacing w:line="280" w:lineRule="atLeast"/>
              <w:ind w:left="106"/>
              <w:contextualSpacing/>
              <w:rPr>
                <w:rFonts w:ascii="Source Sans Pro" w:hAnsi="Source Sans Pro" w:cs="Arial"/>
                <w:sz w:val="20"/>
                <w:szCs w:val="20"/>
              </w:rPr>
            </w:pPr>
            <w:r w:rsidRPr="00406E76">
              <w:rPr>
                <w:rFonts w:ascii="Source Sans Pro" w:hAnsi="Source Sans Pro" w:cs="Arial"/>
                <w:sz w:val="20"/>
                <w:szCs w:val="20"/>
              </w:rPr>
              <w:t>3</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TAPs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developed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by</w:t>
            </w:r>
            <w:r w:rsidRPr="00406E76">
              <w:rPr>
                <w:rFonts w:ascii="Source Sans Pro" w:hAnsi="Source Sans Pro" w:cs="Arial"/>
                <w:spacing w:val="-4"/>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end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 Year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3</w:t>
            </w:r>
          </w:p>
        </w:tc>
        <w:tc>
          <w:tcPr>
            <w:tcW w:w="1080" w:type="dxa"/>
            <w:shd w:val="clear" w:color="auto" w:fill="auto"/>
          </w:tcPr>
          <w:p w14:paraId="314AB69D" w14:textId="77777777" w:rsidR="00AD5F44" w:rsidRPr="00406E76" w:rsidRDefault="006B005E">
            <w:pPr>
              <w:pStyle w:val="TableParagraph"/>
              <w:spacing w:line="280" w:lineRule="atLeast"/>
              <w:ind w:right="80"/>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r w:rsidR="00AD5F44" w:rsidRPr="00406E76" w14:paraId="53D9FE6C" w14:textId="77777777">
        <w:trPr>
          <w:trHeight w:val="1960"/>
          <w:jc w:val="center"/>
        </w:trPr>
        <w:tc>
          <w:tcPr>
            <w:tcW w:w="1710" w:type="dxa"/>
          </w:tcPr>
          <w:p w14:paraId="010B8750" w14:textId="77777777" w:rsidR="00AD5F44" w:rsidRPr="00406E76" w:rsidRDefault="006B005E">
            <w:pPr>
              <w:pStyle w:val="TableParagraph"/>
              <w:spacing w:line="280" w:lineRule="atLeast"/>
              <w:contextualSpacing/>
              <w:rPr>
                <w:rFonts w:ascii="Source Sans Pro" w:hAnsi="Source Sans Pro" w:cs="Arial"/>
                <w:sz w:val="20"/>
                <w:szCs w:val="20"/>
              </w:rPr>
            </w:pPr>
            <w:r w:rsidRPr="00406E76">
              <w:rPr>
                <w:rFonts w:ascii="Source Sans Pro" w:hAnsi="Source Sans Pro" w:cs="Arial"/>
                <w:sz w:val="20"/>
                <w:szCs w:val="20"/>
              </w:rPr>
              <w:lastRenderedPageBreak/>
              <w:t>1.3.</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Standardized baseline</w:t>
            </w:r>
            <w:r w:rsidRPr="00406E76">
              <w:rPr>
                <w:rFonts w:ascii="Source Sans Pro" w:hAnsi="Source Sans Pro" w:cs="Arial"/>
                <w:spacing w:val="-5"/>
                <w:sz w:val="20"/>
                <w:szCs w:val="20"/>
              </w:rPr>
              <w:t xml:space="preserve"> </w:t>
            </w:r>
            <w:r w:rsidRPr="00406E76">
              <w:rPr>
                <w:rFonts w:ascii="Source Sans Pro" w:hAnsi="Source Sans Pro" w:cs="Arial"/>
                <w:sz w:val="20"/>
                <w:szCs w:val="20"/>
              </w:rPr>
              <w:t>for calculating</w:t>
            </w:r>
            <w:r w:rsidRPr="00406E76">
              <w:rPr>
                <w:rFonts w:ascii="Source Sans Pro" w:hAnsi="Source Sans Pro" w:cs="Arial"/>
                <w:spacing w:val="-3"/>
                <w:sz w:val="20"/>
                <w:szCs w:val="20"/>
              </w:rPr>
              <w:t xml:space="preserve"> </w:t>
            </w:r>
            <w:r w:rsidRPr="00406E76">
              <w:rPr>
                <w:rFonts w:ascii="Source Sans Pro" w:hAnsi="Source Sans Pro" w:cs="Arial"/>
                <w:sz w:val="20"/>
                <w:szCs w:val="20"/>
              </w:rPr>
              <w:t>GHG emission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reduction for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on-grid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p>
        </w:tc>
        <w:tc>
          <w:tcPr>
            <w:tcW w:w="2970" w:type="dxa"/>
            <w:tcBorders>
              <w:bottom w:val="single" w:sz="4" w:space="0" w:color="000000"/>
            </w:tcBorders>
          </w:tcPr>
          <w:p w14:paraId="3252C056" w14:textId="77777777" w:rsidR="00AD5F44" w:rsidRPr="00406E76" w:rsidRDefault="006B005E">
            <w:pPr>
              <w:pStyle w:val="TableParagraph"/>
              <w:spacing w:line="280" w:lineRule="atLeast"/>
              <w:ind w:left="105"/>
              <w:contextualSpacing/>
              <w:rPr>
                <w:rFonts w:ascii="Source Sans Pro" w:hAnsi="Source Sans Pro" w:cs="Arial"/>
                <w:sz w:val="20"/>
                <w:szCs w:val="20"/>
              </w:rPr>
            </w:pPr>
            <w:r w:rsidRPr="00406E76">
              <w:rPr>
                <w:rFonts w:ascii="Source Sans Pro" w:hAnsi="Source Sans Pro" w:cs="Arial"/>
                <w:sz w:val="20"/>
                <w:szCs w:val="20"/>
              </w:rPr>
              <w:t>No</w:t>
            </w:r>
            <w:r w:rsidRPr="00406E76">
              <w:rPr>
                <w:rFonts w:ascii="Source Sans Pro" w:hAnsi="Source Sans Pro" w:cs="Arial"/>
                <w:spacing w:val="-4"/>
                <w:sz w:val="20"/>
                <w:szCs w:val="20"/>
              </w:rPr>
              <w:t xml:space="preserve"> </w:t>
            </w:r>
            <w:r w:rsidRPr="00406E76">
              <w:rPr>
                <w:rFonts w:ascii="Source Sans Pro" w:hAnsi="Source Sans Pro" w:cs="Arial"/>
                <w:sz w:val="20"/>
                <w:szCs w:val="20"/>
              </w:rPr>
              <w:t>baseline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exists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3"/>
                <w:sz w:val="20"/>
                <w:szCs w:val="20"/>
              </w:rPr>
              <w:t xml:space="preserve"> </w:t>
            </w:r>
            <w:r w:rsidRPr="00406E76">
              <w:rPr>
                <w:rFonts w:ascii="Source Sans Pro" w:hAnsi="Source Sans Pro" w:cs="Arial"/>
                <w:sz w:val="20"/>
                <w:szCs w:val="20"/>
              </w:rPr>
              <w:t>calculate emission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reductions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grid connected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p>
        </w:tc>
        <w:tc>
          <w:tcPr>
            <w:tcW w:w="3060" w:type="dxa"/>
            <w:tcBorders>
              <w:bottom w:val="single" w:sz="4" w:space="0" w:color="000000"/>
            </w:tcBorders>
          </w:tcPr>
          <w:p w14:paraId="2BA96688" w14:textId="77777777" w:rsidR="00AD5F44" w:rsidRPr="00406E76" w:rsidRDefault="006B005E">
            <w:pPr>
              <w:pStyle w:val="TableParagraph"/>
              <w:spacing w:line="280" w:lineRule="atLeast"/>
              <w:ind w:left="106"/>
              <w:contextualSpacing/>
              <w:rPr>
                <w:rFonts w:ascii="Source Sans Pro" w:hAnsi="Source Sans Pro" w:cs="Arial"/>
                <w:sz w:val="20"/>
                <w:szCs w:val="20"/>
              </w:rPr>
            </w:pPr>
            <w:r w:rsidRPr="00406E76">
              <w:rPr>
                <w:rFonts w:ascii="Source Sans Pro" w:hAnsi="Source Sans Pro" w:cs="Arial"/>
                <w:sz w:val="20"/>
                <w:szCs w:val="20"/>
              </w:rPr>
              <w:t>An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MRV</w:t>
            </w:r>
            <w:r w:rsidRPr="00406E76">
              <w:rPr>
                <w:rFonts w:ascii="Source Sans Pro" w:hAnsi="Source Sans Pro" w:cs="Arial"/>
                <w:spacing w:val="-1"/>
                <w:sz w:val="20"/>
                <w:szCs w:val="20"/>
              </w:rPr>
              <w:t xml:space="preserve"> </w:t>
            </w:r>
            <w:r w:rsidRPr="00406E76">
              <w:rPr>
                <w:rFonts w:ascii="Source Sans Pro" w:hAnsi="Source Sans Pro" w:cs="Arial"/>
                <w:sz w:val="20"/>
                <w:szCs w:val="20"/>
              </w:rPr>
              <w:t>mechanism</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is developed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power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sector, including</w:t>
            </w:r>
            <w:r w:rsidRPr="00406E76">
              <w:rPr>
                <w:rFonts w:ascii="Source Sans Pro" w:hAnsi="Source Sans Pro" w:cs="Arial"/>
                <w:spacing w:val="-4"/>
                <w:sz w:val="20"/>
                <w:szCs w:val="20"/>
              </w:rPr>
              <w:t xml:space="preserve"> </w:t>
            </w:r>
            <w:r w:rsidRPr="00406E76">
              <w:rPr>
                <w:rFonts w:ascii="Source Sans Pro" w:hAnsi="Source Sans Pro" w:cs="Arial"/>
                <w:sz w:val="20"/>
                <w:szCs w:val="20"/>
              </w:rPr>
              <w:t>a</w:t>
            </w:r>
            <w:r w:rsidRPr="00406E76">
              <w:rPr>
                <w:rFonts w:ascii="Source Sans Pro" w:hAnsi="Source Sans Pro" w:cs="Arial"/>
                <w:spacing w:val="-4"/>
                <w:sz w:val="20"/>
                <w:szCs w:val="20"/>
              </w:rPr>
              <w:t xml:space="preserve"> </w:t>
            </w:r>
            <w:r w:rsidRPr="00406E76">
              <w:rPr>
                <w:rFonts w:ascii="Source Sans Pro" w:hAnsi="Source Sans Pro" w:cs="Arial"/>
                <w:sz w:val="20"/>
                <w:szCs w:val="20"/>
              </w:rPr>
              <w:t>standardized baseline</w:t>
            </w:r>
            <w:r w:rsidRPr="00406E76">
              <w:rPr>
                <w:rFonts w:ascii="Source Sans Pro" w:hAnsi="Source Sans Pro" w:cs="Arial"/>
                <w:spacing w:val="-4"/>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national</w:t>
            </w:r>
            <w:r w:rsidRPr="00406E76">
              <w:rPr>
                <w:rFonts w:ascii="Source Sans Pro" w:hAnsi="Source Sans Pro" w:cs="Arial"/>
                <w:spacing w:val="-3"/>
                <w:sz w:val="20"/>
                <w:szCs w:val="20"/>
              </w:rPr>
              <w:t xml:space="preserve"> </w:t>
            </w:r>
            <w:r w:rsidRPr="00406E76">
              <w:rPr>
                <w:rFonts w:ascii="Source Sans Pro" w:hAnsi="Source Sans Pro" w:cs="Arial"/>
                <w:sz w:val="20"/>
                <w:szCs w:val="20"/>
              </w:rPr>
              <w:t>grid developed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Year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1</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and updated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a</w:t>
            </w:r>
            <w:r w:rsidRPr="00406E76">
              <w:rPr>
                <w:rFonts w:ascii="Source Sans Pro" w:hAnsi="Source Sans Pro" w:cs="Arial"/>
                <w:spacing w:val="-2"/>
                <w:sz w:val="20"/>
                <w:szCs w:val="20"/>
              </w:rPr>
              <w:t xml:space="preserve"> </w:t>
            </w:r>
            <w:r w:rsidRPr="00406E76">
              <w:rPr>
                <w:rFonts w:ascii="Source Sans Pro" w:hAnsi="Source Sans Pro" w:cs="Arial"/>
                <w:sz w:val="20"/>
                <w:szCs w:val="20"/>
              </w:rPr>
              <w:t>yearly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basis</w:t>
            </w:r>
          </w:p>
        </w:tc>
        <w:tc>
          <w:tcPr>
            <w:tcW w:w="1080" w:type="dxa"/>
            <w:tcBorders>
              <w:bottom w:val="single" w:sz="4" w:space="0" w:color="000000"/>
            </w:tcBorders>
            <w:shd w:val="clear" w:color="auto" w:fill="auto"/>
          </w:tcPr>
          <w:p w14:paraId="1CCF32BB" w14:textId="77777777" w:rsidR="00AD5F44" w:rsidRPr="00406E76" w:rsidRDefault="006B005E">
            <w:pPr>
              <w:pStyle w:val="TableParagraph"/>
              <w:spacing w:line="280" w:lineRule="atLeast"/>
              <w:ind w:right="80"/>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bl>
    <w:p w14:paraId="6D024631" w14:textId="77777777" w:rsidR="00AD5F44" w:rsidRPr="00406E76" w:rsidRDefault="00AD5F44">
      <w:pPr>
        <w:pStyle w:val="BodyText"/>
        <w:spacing w:after="0" w:line="280" w:lineRule="atLeast"/>
        <w:ind w:left="352" w:right="566"/>
        <w:contextualSpacing/>
        <w:jc w:val="both"/>
        <w:rPr>
          <w:rFonts w:ascii="Source Sans Pro" w:hAnsi="Source Sans Pro" w:cs="Arial"/>
        </w:rPr>
      </w:pPr>
    </w:p>
    <w:p w14:paraId="0B4BBCF1" w14:textId="77777777" w:rsidR="00AD5F44" w:rsidRPr="00406E76" w:rsidRDefault="00AD5F44">
      <w:pPr>
        <w:pStyle w:val="BodyText"/>
        <w:spacing w:after="0" w:line="280" w:lineRule="atLeast"/>
        <w:ind w:left="352" w:right="566"/>
        <w:contextualSpacing/>
        <w:jc w:val="both"/>
        <w:rPr>
          <w:rFonts w:ascii="Source Sans Pro" w:hAnsi="Source Sans Pro" w:cs="Arial"/>
        </w:rPr>
      </w:pPr>
    </w:p>
    <w:p w14:paraId="739C15D5" w14:textId="1345EB2A" w:rsidR="00AD5F44" w:rsidRPr="00406E76" w:rsidRDefault="006B005E">
      <w:pPr>
        <w:spacing w:after="0" w:line="280" w:lineRule="atLeast"/>
        <w:ind w:left="352" w:right="568"/>
        <w:contextualSpacing/>
        <w:jc w:val="both"/>
        <w:rPr>
          <w:rFonts w:ascii="Source Sans Pro" w:hAnsi="Source Sans Pro" w:cs="Arial"/>
          <w:b/>
          <w:sz w:val="20"/>
        </w:rPr>
      </w:pPr>
      <w:r w:rsidRPr="00406E76">
        <w:rPr>
          <w:rFonts w:ascii="Source Sans Pro" w:hAnsi="Source Sans Pro" w:cs="Arial"/>
          <w:b/>
          <w:sz w:val="20"/>
        </w:rPr>
        <w:t>Output 1.1: At least 3 policy and financial de-risking instruments have been assessed using DREI analysis based on</w:t>
      </w:r>
      <w:r w:rsidRPr="00406E76">
        <w:rPr>
          <w:rFonts w:ascii="Source Sans Pro" w:hAnsi="Source Sans Pro" w:cs="Arial"/>
          <w:b/>
          <w:spacing w:val="1"/>
          <w:sz w:val="20"/>
        </w:rPr>
        <w:t xml:space="preserve"> </w:t>
      </w:r>
      <w:r w:rsidRPr="00406E76">
        <w:rPr>
          <w:rFonts w:ascii="Source Sans Pro" w:hAnsi="Source Sans Pro" w:cs="Arial"/>
          <w:b/>
          <w:sz w:val="20"/>
        </w:rPr>
        <w:t>work</w:t>
      </w:r>
      <w:r w:rsidRPr="00406E76">
        <w:rPr>
          <w:rFonts w:ascii="Source Sans Pro" w:hAnsi="Source Sans Pro" w:cs="Arial"/>
          <w:b/>
          <w:spacing w:val="-7"/>
          <w:sz w:val="20"/>
        </w:rPr>
        <w:t xml:space="preserve"> </w:t>
      </w:r>
      <w:r w:rsidRPr="00406E76">
        <w:rPr>
          <w:rFonts w:ascii="Source Sans Pro" w:hAnsi="Source Sans Pro" w:cs="Arial"/>
          <w:b/>
          <w:sz w:val="20"/>
        </w:rPr>
        <w:t>initiated</w:t>
      </w:r>
      <w:r w:rsidRPr="00406E76">
        <w:rPr>
          <w:rFonts w:ascii="Source Sans Pro" w:hAnsi="Source Sans Pro" w:cs="Arial"/>
          <w:b/>
          <w:spacing w:val="-6"/>
          <w:sz w:val="20"/>
        </w:rPr>
        <w:t xml:space="preserve"> </w:t>
      </w:r>
      <w:r w:rsidRPr="00406E76">
        <w:rPr>
          <w:rFonts w:ascii="Source Sans Pro" w:hAnsi="Source Sans Pro" w:cs="Arial"/>
          <w:b/>
          <w:sz w:val="20"/>
        </w:rPr>
        <w:t>for</w:t>
      </w:r>
      <w:r w:rsidRPr="00406E76">
        <w:rPr>
          <w:rFonts w:ascii="Source Sans Pro" w:hAnsi="Source Sans Pro" w:cs="Arial"/>
          <w:b/>
          <w:spacing w:val="-7"/>
          <w:sz w:val="20"/>
        </w:rPr>
        <w:t xml:space="preserve"> </w:t>
      </w:r>
      <w:r w:rsidRPr="00406E76">
        <w:rPr>
          <w:rFonts w:ascii="Source Sans Pro" w:hAnsi="Source Sans Pro" w:cs="Arial"/>
          <w:b/>
          <w:sz w:val="20"/>
        </w:rPr>
        <w:t>solar</w:t>
      </w:r>
      <w:r w:rsidRPr="00406E76">
        <w:rPr>
          <w:rFonts w:ascii="Source Sans Pro" w:hAnsi="Source Sans Pro" w:cs="Arial"/>
          <w:b/>
          <w:spacing w:val="-7"/>
          <w:sz w:val="20"/>
        </w:rPr>
        <w:t xml:space="preserve"> </w:t>
      </w:r>
      <w:r w:rsidRPr="00406E76">
        <w:rPr>
          <w:rFonts w:ascii="Source Sans Pro" w:hAnsi="Source Sans Pro" w:cs="Arial"/>
          <w:b/>
          <w:sz w:val="20"/>
        </w:rPr>
        <w:t>PV</w:t>
      </w:r>
      <w:r w:rsidRPr="00406E76">
        <w:rPr>
          <w:rFonts w:ascii="Source Sans Pro" w:hAnsi="Source Sans Pro" w:cs="Arial"/>
          <w:b/>
          <w:spacing w:val="-6"/>
          <w:sz w:val="20"/>
        </w:rPr>
        <w:t xml:space="preserve"> </w:t>
      </w:r>
      <w:r w:rsidRPr="00406E76">
        <w:rPr>
          <w:rFonts w:ascii="Source Sans Pro" w:hAnsi="Source Sans Pro" w:cs="Arial"/>
          <w:b/>
          <w:sz w:val="20"/>
        </w:rPr>
        <w:t>in</w:t>
      </w:r>
      <w:r w:rsidRPr="00406E76">
        <w:rPr>
          <w:rFonts w:ascii="Source Sans Pro" w:hAnsi="Source Sans Pro" w:cs="Arial"/>
          <w:b/>
          <w:spacing w:val="-7"/>
          <w:sz w:val="20"/>
        </w:rPr>
        <w:t xml:space="preserve"> </w:t>
      </w:r>
      <w:r w:rsidRPr="00406E76">
        <w:rPr>
          <w:rFonts w:ascii="Source Sans Pro" w:hAnsi="Source Sans Pro" w:cs="Arial"/>
          <w:b/>
          <w:sz w:val="20"/>
        </w:rPr>
        <w:t>the</w:t>
      </w:r>
      <w:r w:rsidRPr="00406E76">
        <w:rPr>
          <w:rFonts w:ascii="Source Sans Pro" w:hAnsi="Source Sans Pro" w:cs="Arial"/>
          <w:b/>
          <w:spacing w:val="-8"/>
          <w:sz w:val="20"/>
        </w:rPr>
        <w:t xml:space="preserve"> </w:t>
      </w:r>
      <w:r w:rsidRPr="00406E76">
        <w:rPr>
          <w:rFonts w:ascii="Source Sans Pro" w:hAnsi="Source Sans Pro" w:cs="Arial"/>
          <w:b/>
          <w:sz w:val="20"/>
        </w:rPr>
        <w:t>development</w:t>
      </w:r>
      <w:r w:rsidRPr="00406E76">
        <w:rPr>
          <w:rFonts w:ascii="Source Sans Pro" w:hAnsi="Source Sans Pro" w:cs="Arial"/>
          <w:b/>
          <w:spacing w:val="-7"/>
          <w:sz w:val="20"/>
        </w:rPr>
        <w:t xml:space="preserve"> </w:t>
      </w:r>
      <w:r w:rsidRPr="00406E76">
        <w:rPr>
          <w:rFonts w:ascii="Source Sans Pro" w:hAnsi="Source Sans Pro" w:cs="Arial"/>
          <w:b/>
          <w:sz w:val="20"/>
        </w:rPr>
        <w:t>of</w:t>
      </w:r>
      <w:r w:rsidRPr="00406E76">
        <w:rPr>
          <w:rFonts w:ascii="Source Sans Pro" w:hAnsi="Source Sans Pro" w:cs="Arial"/>
          <w:b/>
          <w:spacing w:val="-9"/>
          <w:sz w:val="20"/>
        </w:rPr>
        <w:t xml:space="preserve"> </w:t>
      </w:r>
      <w:r w:rsidRPr="00406E76">
        <w:rPr>
          <w:rFonts w:ascii="Source Sans Pro" w:hAnsi="Source Sans Pro" w:cs="Arial"/>
          <w:b/>
          <w:sz w:val="20"/>
        </w:rPr>
        <w:t>the</w:t>
      </w:r>
      <w:r w:rsidRPr="00406E76">
        <w:rPr>
          <w:rFonts w:ascii="Source Sans Pro" w:hAnsi="Source Sans Pro" w:cs="Arial"/>
          <w:b/>
          <w:spacing w:val="-8"/>
          <w:sz w:val="20"/>
        </w:rPr>
        <w:t xml:space="preserve"> </w:t>
      </w:r>
      <w:r w:rsidRPr="00406E76">
        <w:rPr>
          <w:rFonts w:ascii="Source Sans Pro" w:hAnsi="Source Sans Pro" w:cs="Arial"/>
          <w:b/>
          <w:sz w:val="20"/>
        </w:rPr>
        <w:t>project</w:t>
      </w:r>
      <w:r w:rsidRPr="00406E76">
        <w:rPr>
          <w:rFonts w:ascii="Source Sans Pro" w:hAnsi="Source Sans Pro" w:cs="Arial"/>
          <w:b/>
          <w:spacing w:val="-7"/>
          <w:sz w:val="20"/>
        </w:rPr>
        <w:t xml:space="preserve"> </w:t>
      </w:r>
      <w:r w:rsidRPr="00406E76">
        <w:rPr>
          <w:rFonts w:ascii="Source Sans Pro" w:hAnsi="Source Sans Pro" w:cs="Arial"/>
          <w:b/>
          <w:sz w:val="20"/>
        </w:rPr>
        <w:t>document and</w:t>
      </w:r>
      <w:r w:rsidRPr="00406E76">
        <w:rPr>
          <w:rFonts w:ascii="Source Sans Pro" w:hAnsi="Source Sans Pro" w:cs="Arial"/>
          <w:b/>
          <w:spacing w:val="-7"/>
          <w:sz w:val="20"/>
        </w:rPr>
        <w:t xml:space="preserve"> </w:t>
      </w:r>
      <w:r w:rsidRPr="00406E76">
        <w:rPr>
          <w:rFonts w:ascii="Source Sans Pro" w:hAnsi="Source Sans Pro" w:cs="Arial"/>
          <w:b/>
          <w:sz w:val="20"/>
        </w:rPr>
        <w:t>implemented.</w:t>
      </w:r>
      <w:r w:rsidRPr="00406E76">
        <w:rPr>
          <w:rFonts w:ascii="Source Sans Pro" w:hAnsi="Source Sans Pro" w:cs="Arial"/>
          <w:b/>
          <w:spacing w:val="-8"/>
          <w:sz w:val="20"/>
        </w:rPr>
        <w:t xml:space="preserve"> </w:t>
      </w:r>
      <w:r w:rsidRPr="00406E76">
        <w:rPr>
          <w:rFonts w:ascii="Source Sans Pro" w:hAnsi="Source Sans Pro" w:cs="Arial"/>
          <w:b/>
          <w:sz w:val="20"/>
        </w:rPr>
        <w:t>The</w:t>
      </w:r>
      <w:r w:rsidRPr="00406E76">
        <w:rPr>
          <w:rFonts w:ascii="Source Sans Pro" w:hAnsi="Source Sans Pro" w:cs="Arial"/>
          <w:b/>
          <w:spacing w:val="-8"/>
          <w:sz w:val="20"/>
        </w:rPr>
        <w:t xml:space="preserve"> </w:t>
      </w:r>
      <w:r w:rsidRPr="00406E76">
        <w:rPr>
          <w:rFonts w:ascii="Source Sans Pro" w:hAnsi="Source Sans Pro" w:cs="Arial"/>
          <w:b/>
          <w:sz w:val="20"/>
        </w:rPr>
        <w:t>DREI</w:t>
      </w:r>
      <w:r w:rsidRPr="00406E76">
        <w:rPr>
          <w:rFonts w:ascii="Source Sans Pro" w:hAnsi="Source Sans Pro" w:cs="Arial"/>
          <w:b/>
          <w:spacing w:val="-7"/>
          <w:sz w:val="20"/>
        </w:rPr>
        <w:t xml:space="preserve"> </w:t>
      </w:r>
      <w:r w:rsidRPr="00406E76">
        <w:rPr>
          <w:rFonts w:ascii="Source Sans Pro" w:hAnsi="Source Sans Pro" w:cs="Arial"/>
          <w:b/>
          <w:sz w:val="20"/>
        </w:rPr>
        <w:t>analyses</w:t>
      </w:r>
      <w:r w:rsidRPr="00406E76">
        <w:rPr>
          <w:rFonts w:ascii="Source Sans Pro" w:hAnsi="Source Sans Pro" w:cs="Arial"/>
          <w:b/>
          <w:spacing w:val="-8"/>
          <w:sz w:val="20"/>
        </w:rPr>
        <w:t xml:space="preserve"> </w:t>
      </w:r>
      <w:r w:rsidRPr="00406E76">
        <w:rPr>
          <w:rFonts w:ascii="Source Sans Pro" w:hAnsi="Source Sans Pro" w:cs="Arial"/>
          <w:b/>
          <w:sz w:val="20"/>
        </w:rPr>
        <w:t>will</w:t>
      </w:r>
      <w:r w:rsidRPr="00406E76">
        <w:rPr>
          <w:rFonts w:ascii="Source Sans Pro" w:hAnsi="Source Sans Pro" w:cs="Arial"/>
          <w:b/>
          <w:spacing w:val="-9"/>
          <w:sz w:val="20"/>
        </w:rPr>
        <w:t xml:space="preserve"> </w:t>
      </w:r>
      <w:r w:rsidRPr="00406E76">
        <w:rPr>
          <w:rFonts w:ascii="Source Sans Pro" w:hAnsi="Source Sans Pro" w:cs="Arial"/>
          <w:b/>
          <w:sz w:val="20"/>
        </w:rPr>
        <w:t>be</w:t>
      </w:r>
      <w:r w:rsidRPr="00406E76">
        <w:rPr>
          <w:rFonts w:ascii="Source Sans Pro" w:hAnsi="Source Sans Pro" w:cs="Arial"/>
          <w:b/>
          <w:spacing w:val="1"/>
          <w:sz w:val="20"/>
        </w:rPr>
        <w:t xml:space="preserve"> </w:t>
      </w:r>
      <w:r w:rsidRPr="00406E76">
        <w:rPr>
          <w:rFonts w:ascii="Source Sans Pro" w:hAnsi="Source Sans Pro" w:cs="Arial"/>
          <w:b/>
          <w:sz w:val="20"/>
        </w:rPr>
        <w:t>replicated</w:t>
      </w:r>
      <w:r w:rsidRPr="00406E76">
        <w:rPr>
          <w:rFonts w:ascii="Source Sans Pro" w:hAnsi="Source Sans Pro" w:cs="Arial"/>
          <w:b/>
          <w:spacing w:val="-1"/>
          <w:sz w:val="20"/>
        </w:rPr>
        <w:t xml:space="preserve"> </w:t>
      </w:r>
      <w:r w:rsidRPr="00406E76">
        <w:rPr>
          <w:rFonts w:ascii="Source Sans Pro" w:hAnsi="Source Sans Pro" w:cs="Arial"/>
          <w:b/>
          <w:sz w:val="20"/>
        </w:rPr>
        <w:t>for on-grid</w:t>
      </w:r>
      <w:r w:rsidRPr="00406E76">
        <w:rPr>
          <w:rFonts w:ascii="Source Sans Pro" w:hAnsi="Source Sans Pro" w:cs="Arial"/>
          <w:b/>
          <w:spacing w:val="-1"/>
          <w:sz w:val="20"/>
        </w:rPr>
        <w:t xml:space="preserve"> </w:t>
      </w:r>
      <w:r w:rsidRPr="00406E76">
        <w:rPr>
          <w:rFonts w:ascii="Source Sans Pro" w:hAnsi="Source Sans Pro" w:cs="Arial"/>
          <w:b/>
          <w:sz w:val="20"/>
        </w:rPr>
        <w:t>wind energy</w:t>
      </w:r>
      <w:r w:rsidRPr="00406E76">
        <w:rPr>
          <w:rFonts w:ascii="Source Sans Pro" w:hAnsi="Source Sans Pro" w:cs="Arial"/>
          <w:b/>
          <w:spacing w:val="-2"/>
          <w:sz w:val="20"/>
        </w:rPr>
        <w:t xml:space="preserve"> </w:t>
      </w:r>
      <w:r w:rsidRPr="00406E76">
        <w:rPr>
          <w:rFonts w:ascii="Source Sans Pro" w:hAnsi="Source Sans Pro" w:cs="Arial"/>
          <w:b/>
          <w:sz w:val="20"/>
        </w:rPr>
        <w:t>and renewable biomass</w:t>
      </w:r>
      <w:r w:rsidRPr="00406E76">
        <w:rPr>
          <w:rFonts w:ascii="Source Sans Pro" w:hAnsi="Source Sans Pro" w:cs="Arial"/>
          <w:b/>
          <w:spacing w:val="-2"/>
          <w:sz w:val="20"/>
        </w:rPr>
        <w:t xml:space="preserve"> </w:t>
      </w:r>
      <w:r w:rsidRPr="00406E76">
        <w:rPr>
          <w:rFonts w:ascii="Source Sans Pro" w:hAnsi="Source Sans Pro" w:cs="Arial"/>
          <w:b/>
          <w:sz w:val="20"/>
        </w:rPr>
        <w:t>power generation.</w:t>
      </w:r>
    </w:p>
    <w:p w14:paraId="45FE73A1" w14:textId="57AF0C66"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Output 1.1, involving assessing 3 policy and financial de-risking instruments using the UNDP DREI methodology was achieved. The DREI analysis was completed, and three (3) policy and financial de-risking also assessed. </w:t>
      </w:r>
    </w:p>
    <w:p w14:paraId="4DA6CD04" w14:textId="2693F16C"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Following the re-designed project strategy, the DREI Analysis was completed on solar PV interconnected mini grids. The report identified and analyzed key risks and barriers to private-sector investment in interconnected mini-grids (IMGs) in Nigeria – and evaluated policy and financial instruments designed to address them. Ten risk categories including social acceptance, hardware, digital, </w:t>
      </w:r>
      <w:proofErr w:type="spellStart"/>
      <w:r w:rsidRPr="00406E76">
        <w:rPr>
          <w:rFonts w:ascii="Source Sans Pro" w:hAnsi="Source Sans Pro" w:cs="Arial"/>
        </w:rPr>
        <w:t>labour</w:t>
      </w:r>
      <w:proofErr w:type="spellEnd"/>
      <w:r w:rsidRPr="00406E76">
        <w:rPr>
          <w:rFonts w:ascii="Source Sans Pro" w:hAnsi="Source Sans Pro" w:cs="Arial"/>
        </w:rPr>
        <w:t>, energy market, developer, end-user credit, financing, currency, and sovereign risk were assessed. Each risk category consists of one or more underlying barriers, adding up to a total of 23 barriers. The final report of the DREI Analysis on Interconnected Solar Mini-Grid investments in Nigeria: A Framework to Support Policymakers in Selecting Public Instruments for the Promotion of Private Financing was published on UNDP public website</w:t>
      </w:r>
      <w:r w:rsidR="00764219">
        <w:rPr>
          <w:rStyle w:val="FootnoteReference"/>
          <w:rFonts w:ascii="Source Sans Pro" w:hAnsi="Source Sans Pro" w:cs="Arial"/>
        </w:rPr>
        <w:footnoteReference w:id="9"/>
      </w:r>
      <w:r w:rsidRPr="00406E76">
        <w:rPr>
          <w:rFonts w:ascii="Source Sans Pro" w:hAnsi="Source Sans Pro" w:cs="Arial"/>
        </w:rPr>
        <w:t xml:space="preserve"> o</w:t>
      </w:r>
      <w:r w:rsidR="006B18A8">
        <w:rPr>
          <w:rFonts w:ascii="Source Sans Pro" w:hAnsi="Source Sans Pro" w:cs="Arial"/>
        </w:rPr>
        <w:t>n</w:t>
      </w:r>
      <w:r w:rsidRPr="00406E76">
        <w:rPr>
          <w:rFonts w:ascii="Source Sans Pro" w:hAnsi="Source Sans Pro" w:cs="Arial"/>
        </w:rPr>
        <w:t xml:space="preserve"> 3</w:t>
      </w:r>
      <w:r w:rsidR="00764219" w:rsidRPr="00764219">
        <w:rPr>
          <w:rFonts w:ascii="Source Sans Pro" w:hAnsi="Source Sans Pro" w:cs="Arial"/>
          <w:vertAlign w:val="superscript"/>
        </w:rPr>
        <w:t>rd</w:t>
      </w:r>
      <w:r w:rsidRPr="00406E76">
        <w:rPr>
          <w:rFonts w:ascii="Source Sans Pro" w:hAnsi="Source Sans Pro" w:cs="Arial"/>
        </w:rPr>
        <w:t xml:space="preserve"> </w:t>
      </w:r>
      <w:proofErr w:type="gramStart"/>
      <w:r w:rsidRPr="00406E76">
        <w:rPr>
          <w:rFonts w:ascii="Source Sans Pro" w:hAnsi="Source Sans Pro" w:cs="Arial"/>
        </w:rPr>
        <w:t>May,</w:t>
      </w:r>
      <w:proofErr w:type="gramEnd"/>
      <w:r w:rsidRPr="00406E76">
        <w:rPr>
          <w:rFonts w:ascii="Source Sans Pro" w:hAnsi="Source Sans Pro" w:cs="Arial"/>
        </w:rPr>
        <w:t xml:space="preserve"> 2021.</w:t>
      </w:r>
    </w:p>
    <w:p w14:paraId="1313F104"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ultimate objective of the studies was to contribute to accelerating private sector-led deployment of IMGs at scale</w:t>
      </w:r>
    </w:p>
    <w:p w14:paraId="7F11E2C4" w14:textId="77777777" w:rsidR="00AD5F44" w:rsidRPr="00406E76" w:rsidRDefault="00AD5F44">
      <w:pPr>
        <w:pStyle w:val="BodyText"/>
        <w:spacing w:after="0" w:line="280" w:lineRule="atLeast"/>
        <w:ind w:left="352" w:right="574"/>
        <w:contextualSpacing/>
        <w:jc w:val="both"/>
        <w:rPr>
          <w:rFonts w:ascii="Source Sans Pro" w:hAnsi="Source Sans Pro" w:cs="Arial"/>
        </w:rPr>
      </w:pPr>
    </w:p>
    <w:p w14:paraId="6C3581DF" w14:textId="77777777" w:rsidR="00AD5F44" w:rsidRPr="00406E76" w:rsidRDefault="006B005E">
      <w:pPr>
        <w:spacing w:after="0" w:line="280" w:lineRule="atLeast"/>
        <w:ind w:left="352"/>
        <w:contextualSpacing/>
        <w:jc w:val="both"/>
        <w:rPr>
          <w:rFonts w:ascii="Source Sans Pro" w:hAnsi="Source Sans Pro" w:cs="Arial"/>
          <w:b/>
          <w:sz w:val="20"/>
        </w:rPr>
      </w:pPr>
      <w:r w:rsidRPr="00406E76">
        <w:rPr>
          <w:rFonts w:ascii="Source Sans Pro" w:hAnsi="Source Sans Pro" w:cs="Arial"/>
          <w:b/>
          <w:sz w:val="20"/>
        </w:rPr>
        <w:t>Output</w:t>
      </w:r>
      <w:r w:rsidRPr="00406E76">
        <w:rPr>
          <w:rFonts w:ascii="Source Sans Pro" w:hAnsi="Source Sans Pro" w:cs="Arial"/>
          <w:b/>
          <w:spacing w:val="-3"/>
          <w:sz w:val="20"/>
        </w:rPr>
        <w:t xml:space="preserve"> </w:t>
      </w:r>
      <w:r w:rsidRPr="00406E76">
        <w:rPr>
          <w:rFonts w:ascii="Source Sans Pro" w:hAnsi="Source Sans Pro" w:cs="Arial"/>
          <w:b/>
          <w:sz w:val="20"/>
        </w:rPr>
        <w:t>1.2:</w:t>
      </w:r>
      <w:r w:rsidRPr="00406E76">
        <w:rPr>
          <w:rFonts w:ascii="Source Sans Pro" w:hAnsi="Source Sans Pro" w:cs="Arial"/>
          <w:b/>
          <w:spacing w:val="-2"/>
          <w:sz w:val="20"/>
        </w:rPr>
        <w:t xml:space="preserve"> </w:t>
      </w:r>
      <w:r w:rsidRPr="00406E76">
        <w:rPr>
          <w:rFonts w:ascii="Source Sans Pro" w:hAnsi="Source Sans Pro" w:cs="Arial"/>
          <w:b/>
          <w:sz w:val="20"/>
        </w:rPr>
        <w:t>Development</w:t>
      </w:r>
      <w:r w:rsidRPr="00406E76">
        <w:rPr>
          <w:rFonts w:ascii="Source Sans Pro" w:hAnsi="Source Sans Pro" w:cs="Arial"/>
          <w:b/>
          <w:spacing w:val="-2"/>
          <w:sz w:val="20"/>
        </w:rPr>
        <w:t xml:space="preserve"> </w:t>
      </w:r>
      <w:r w:rsidRPr="00406E76">
        <w:rPr>
          <w:rFonts w:ascii="Source Sans Pro" w:hAnsi="Source Sans Pro" w:cs="Arial"/>
          <w:b/>
          <w:sz w:val="20"/>
        </w:rPr>
        <w:t>of</w:t>
      </w:r>
      <w:r w:rsidRPr="00406E76">
        <w:rPr>
          <w:rFonts w:ascii="Source Sans Pro" w:hAnsi="Source Sans Pro" w:cs="Arial"/>
          <w:b/>
          <w:spacing w:val="-3"/>
          <w:sz w:val="20"/>
        </w:rPr>
        <w:t xml:space="preserve"> </w:t>
      </w:r>
      <w:r w:rsidRPr="00406E76">
        <w:rPr>
          <w:rFonts w:ascii="Source Sans Pro" w:hAnsi="Source Sans Pro" w:cs="Arial"/>
          <w:b/>
          <w:sz w:val="20"/>
        </w:rPr>
        <w:t>a</w:t>
      </w:r>
      <w:r w:rsidRPr="00406E76">
        <w:rPr>
          <w:rFonts w:ascii="Source Sans Pro" w:hAnsi="Source Sans Pro" w:cs="Arial"/>
          <w:b/>
          <w:spacing w:val="-2"/>
          <w:sz w:val="20"/>
        </w:rPr>
        <w:t xml:space="preserve"> </w:t>
      </w:r>
      <w:r w:rsidRPr="00406E76">
        <w:rPr>
          <w:rFonts w:ascii="Source Sans Pro" w:hAnsi="Source Sans Pro" w:cs="Arial"/>
          <w:b/>
          <w:sz w:val="20"/>
        </w:rPr>
        <w:t>set</w:t>
      </w:r>
      <w:r w:rsidRPr="00406E76">
        <w:rPr>
          <w:rFonts w:ascii="Source Sans Pro" w:hAnsi="Source Sans Pro" w:cs="Arial"/>
          <w:b/>
          <w:spacing w:val="-2"/>
          <w:sz w:val="20"/>
        </w:rPr>
        <w:t xml:space="preserve"> </w:t>
      </w:r>
      <w:r w:rsidRPr="00406E76">
        <w:rPr>
          <w:rFonts w:ascii="Source Sans Pro" w:hAnsi="Source Sans Pro" w:cs="Arial"/>
          <w:b/>
          <w:sz w:val="20"/>
        </w:rPr>
        <w:t>of</w:t>
      </w:r>
      <w:r w:rsidRPr="00406E76">
        <w:rPr>
          <w:rFonts w:ascii="Source Sans Pro" w:hAnsi="Source Sans Pro" w:cs="Arial"/>
          <w:b/>
          <w:spacing w:val="-3"/>
          <w:sz w:val="20"/>
        </w:rPr>
        <w:t xml:space="preserve"> </w:t>
      </w:r>
      <w:r w:rsidRPr="00406E76">
        <w:rPr>
          <w:rFonts w:ascii="Source Sans Pro" w:hAnsi="Source Sans Pro" w:cs="Arial"/>
          <w:b/>
          <w:sz w:val="20"/>
        </w:rPr>
        <w:t>guidelines</w:t>
      </w:r>
      <w:r w:rsidRPr="00406E76">
        <w:rPr>
          <w:rFonts w:ascii="Source Sans Pro" w:hAnsi="Source Sans Pro" w:cs="Arial"/>
          <w:b/>
          <w:spacing w:val="-3"/>
          <w:sz w:val="20"/>
        </w:rPr>
        <w:t xml:space="preserve"> </w:t>
      </w:r>
      <w:r w:rsidRPr="00406E76">
        <w:rPr>
          <w:rFonts w:ascii="Source Sans Pro" w:hAnsi="Source Sans Pro" w:cs="Arial"/>
          <w:b/>
          <w:sz w:val="20"/>
        </w:rPr>
        <w:t>to</w:t>
      </w:r>
      <w:r w:rsidRPr="00406E76">
        <w:rPr>
          <w:rFonts w:ascii="Source Sans Pro" w:hAnsi="Source Sans Pro" w:cs="Arial"/>
          <w:b/>
          <w:spacing w:val="-2"/>
          <w:sz w:val="20"/>
        </w:rPr>
        <w:t xml:space="preserve"> </w:t>
      </w:r>
      <w:r w:rsidRPr="00406E76">
        <w:rPr>
          <w:rFonts w:ascii="Source Sans Pro" w:hAnsi="Source Sans Pro" w:cs="Arial"/>
          <w:b/>
          <w:sz w:val="20"/>
        </w:rPr>
        <w:t>establish</w:t>
      </w:r>
      <w:r w:rsidRPr="00406E76">
        <w:rPr>
          <w:rFonts w:ascii="Source Sans Pro" w:hAnsi="Source Sans Pro" w:cs="Arial"/>
          <w:b/>
          <w:spacing w:val="-3"/>
          <w:sz w:val="20"/>
        </w:rPr>
        <w:t xml:space="preserve"> </w:t>
      </w:r>
      <w:r w:rsidRPr="00406E76">
        <w:rPr>
          <w:rFonts w:ascii="Source Sans Pro" w:hAnsi="Source Sans Pro" w:cs="Arial"/>
          <w:b/>
          <w:sz w:val="20"/>
        </w:rPr>
        <w:t>national</w:t>
      </w:r>
      <w:r w:rsidRPr="00406E76">
        <w:rPr>
          <w:rFonts w:ascii="Source Sans Pro" w:hAnsi="Source Sans Pro" w:cs="Arial"/>
          <w:b/>
          <w:spacing w:val="-4"/>
          <w:sz w:val="20"/>
        </w:rPr>
        <w:t xml:space="preserve"> </w:t>
      </w:r>
      <w:r w:rsidRPr="00406E76">
        <w:rPr>
          <w:rFonts w:ascii="Source Sans Pro" w:hAnsi="Source Sans Pro" w:cs="Arial"/>
          <w:b/>
          <w:sz w:val="20"/>
        </w:rPr>
        <w:t>NAMA</w:t>
      </w:r>
      <w:r w:rsidRPr="00406E76">
        <w:rPr>
          <w:rFonts w:ascii="Source Sans Pro" w:hAnsi="Source Sans Pro" w:cs="Arial"/>
          <w:b/>
          <w:spacing w:val="-3"/>
          <w:sz w:val="20"/>
        </w:rPr>
        <w:t xml:space="preserve"> </w:t>
      </w:r>
      <w:r w:rsidRPr="00406E76">
        <w:rPr>
          <w:rFonts w:ascii="Source Sans Pro" w:hAnsi="Source Sans Pro" w:cs="Arial"/>
          <w:b/>
          <w:sz w:val="20"/>
        </w:rPr>
        <w:t>eligibility</w:t>
      </w:r>
      <w:r w:rsidRPr="00406E76">
        <w:rPr>
          <w:rFonts w:ascii="Source Sans Pro" w:hAnsi="Source Sans Pro" w:cs="Arial"/>
          <w:b/>
          <w:spacing w:val="-3"/>
          <w:sz w:val="20"/>
        </w:rPr>
        <w:t xml:space="preserve"> </w:t>
      </w:r>
      <w:r w:rsidRPr="00406E76">
        <w:rPr>
          <w:rFonts w:ascii="Source Sans Pro" w:hAnsi="Source Sans Pro" w:cs="Arial"/>
          <w:b/>
          <w:sz w:val="20"/>
        </w:rPr>
        <w:t>and</w:t>
      </w:r>
      <w:r w:rsidRPr="00406E76">
        <w:rPr>
          <w:rFonts w:ascii="Source Sans Pro" w:hAnsi="Source Sans Pro" w:cs="Arial"/>
          <w:b/>
          <w:spacing w:val="-2"/>
          <w:sz w:val="20"/>
        </w:rPr>
        <w:t xml:space="preserve"> </w:t>
      </w:r>
      <w:r w:rsidRPr="00406E76">
        <w:rPr>
          <w:rFonts w:ascii="Source Sans Pro" w:hAnsi="Source Sans Pro" w:cs="Arial"/>
          <w:b/>
          <w:sz w:val="20"/>
        </w:rPr>
        <w:t>design</w:t>
      </w:r>
      <w:r w:rsidRPr="00406E76">
        <w:rPr>
          <w:rFonts w:ascii="Source Sans Pro" w:hAnsi="Source Sans Pro" w:cs="Arial"/>
          <w:b/>
          <w:spacing w:val="-2"/>
          <w:sz w:val="20"/>
        </w:rPr>
        <w:t xml:space="preserve"> </w:t>
      </w:r>
      <w:r w:rsidRPr="00406E76">
        <w:rPr>
          <w:rFonts w:ascii="Source Sans Pro" w:hAnsi="Source Sans Pro" w:cs="Arial"/>
          <w:b/>
          <w:sz w:val="20"/>
        </w:rPr>
        <w:t>criteria</w:t>
      </w:r>
    </w:p>
    <w:p w14:paraId="5BC42DD7" w14:textId="2C9FC7C2" w:rsidR="00AD5F44" w:rsidRPr="00406E76" w:rsidRDefault="006B005E" w:rsidP="00904529">
      <w:pPr>
        <w:pStyle w:val="ListParagraph"/>
        <w:numPr>
          <w:ilvl w:val="0"/>
          <w:numId w:val="4"/>
        </w:numPr>
        <w:spacing w:after="0" w:line="280" w:lineRule="atLeast"/>
        <w:jc w:val="both"/>
        <w:rPr>
          <w:rFonts w:ascii="Source Sans Pro" w:hAnsi="Source Sans Pro" w:cs="Arial"/>
          <w:b/>
          <w:sz w:val="20"/>
        </w:rPr>
      </w:pPr>
      <w:r w:rsidRPr="00406E76">
        <w:rPr>
          <w:rFonts w:ascii="Source Sans Pro" w:hAnsi="Source Sans Pro" w:cs="Arial"/>
        </w:rPr>
        <w:t>Three Technology Action Plans (TAPs) for Nigeria were developed. The TAPs provide background information on the power sector in Nigeria, and includes technology action plans for solar, biomass and wind, and the required financial and non-financial interventions. An awareness creation and national buy-in among key stakeholder event was undertaken through a subsequent Stakeholder’s workshop. Challenges remain however because there is still no clear roadmap on how these Technology Action Plans (TAPs) for Solar, Biomass and Wind plans will be mainstreamed.</w:t>
      </w:r>
    </w:p>
    <w:p w14:paraId="101F6541" w14:textId="77777777" w:rsidR="00AD5F44" w:rsidRPr="00406E76" w:rsidRDefault="00AD5F44">
      <w:pPr>
        <w:spacing w:after="0" w:line="280" w:lineRule="atLeast"/>
        <w:ind w:left="352" w:right="577"/>
        <w:contextualSpacing/>
        <w:jc w:val="both"/>
        <w:rPr>
          <w:rFonts w:ascii="Source Sans Pro" w:hAnsi="Source Sans Pro" w:cs="Arial"/>
          <w:b/>
          <w:sz w:val="20"/>
        </w:rPr>
      </w:pPr>
    </w:p>
    <w:p w14:paraId="1F7C216B" w14:textId="77777777" w:rsidR="00AD5F44" w:rsidRPr="00406E76" w:rsidRDefault="006B005E">
      <w:pPr>
        <w:spacing w:after="0" w:line="280" w:lineRule="atLeast"/>
        <w:ind w:left="352" w:right="577"/>
        <w:contextualSpacing/>
        <w:jc w:val="both"/>
        <w:rPr>
          <w:rFonts w:ascii="Source Sans Pro" w:hAnsi="Source Sans Pro" w:cs="Arial"/>
          <w:b/>
          <w:sz w:val="20"/>
        </w:rPr>
      </w:pPr>
      <w:r w:rsidRPr="00406E76">
        <w:rPr>
          <w:rFonts w:ascii="Source Sans Pro" w:hAnsi="Source Sans Pro" w:cs="Arial"/>
          <w:b/>
          <w:sz w:val="20"/>
        </w:rPr>
        <w:t>Output 1.3: An MRV mechanism is developed for the power sector, including a standardized baseline for national</w:t>
      </w:r>
      <w:r w:rsidRPr="00406E76">
        <w:rPr>
          <w:rFonts w:ascii="Source Sans Pro" w:hAnsi="Source Sans Pro" w:cs="Arial"/>
          <w:b/>
          <w:spacing w:val="1"/>
          <w:sz w:val="20"/>
        </w:rPr>
        <w:t xml:space="preserve"> </w:t>
      </w:r>
      <w:r w:rsidRPr="00406E76">
        <w:rPr>
          <w:rFonts w:ascii="Source Sans Pro" w:hAnsi="Source Sans Pro" w:cs="Arial"/>
          <w:b/>
          <w:sz w:val="20"/>
        </w:rPr>
        <w:t>grid</w:t>
      </w:r>
      <w:r w:rsidRPr="00406E76">
        <w:rPr>
          <w:rFonts w:ascii="Source Sans Pro" w:hAnsi="Source Sans Pro" w:cs="Arial"/>
          <w:b/>
          <w:spacing w:val="-1"/>
          <w:sz w:val="20"/>
        </w:rPr>
        <w:t xml:space="preserve"> </w:t>
      </w:r>
      <w:r w:rsidRPr="00406E76">
        <w:rPr>
          <w:rFonts w:ascii="Source Sans Pro" w:hAnsi="Source Sans Pro" w:cs="Arial"/>
          <w:b/>
          <w:sz w:val="20"/>
        </w:rPr>
        <w:t>is</w:t>
      </w:r>
      <w:r w:rsidRPr="00406E76">
        <w:rPr>
          <w:rFonts w:ascii="Source Sans Pro" w:hAnsi="Source Sans Pro" w:cs="Arial"/>
          <w:b/>
          <w:spacing w:val="-1"/>
          <w:sz w:val="20"/>
        </w:rPr>
        <w:t xml:space="preserve"> </w:t>
      </w:r>
      <w:r w:rsidRPr="00406E76">
        <w:rPr>
          <w:rFonts w:ascii="Source Sans Pro" w:hAnsi="Source Sans Pro" w:cs="Arial"/>
          <w:b/>
          <w:sz w:val="20"/>
        </w:rPr>
        <w:t>developed and updated on a yearly</w:t>
      </w:r>
      <w:r w:rsidRPr="00406E76">
        <w:rPr>
          <w:rFonts w:ascii="Source Sans Pro" w:hAnsi="Source Sans Pro" w:cs="Arial"/>
          <w:b/>
          <w:spacing w:val="-2"/>
          <w:sz w:val="20"/>
        </w:rPr>
        <w:t xml:space="preserve"> </w:t>
      </w:r>
      <w:r w:rsidRPr="00406E76">
        <w:rPr>
          <w:rFonts w:ascii="Source Sans Pro" w:hAnsi="Source Sans Pro" w:cs="Arial"/>
          <w:b/>
          <w:sz w:val="20"/>
        </w:rPr>
        <w:t>basis</w:t>
      </w:r>
    </w:p>
    <w:p w14:paraId="781ABF30" w14:textId="40342B1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lastRenderedPageBreak/>
        <w:t>The scope of Output 1.</w:t>
      </w:r>
      <w:r w:rsidR="002D56C7">
        <w:rPr>
          <w:rFonts w:ascii="Source Sans Pro" w:hAnsi="Source Sans Pro" w:cs="Arial"/>
        </w:rPr>
        <w:t>3</w:t>
      </w:r>
      <w:r w:rsidRPr="00406E76">
        <w:rPr>
          <w:rFonts w:ascii="Source Sans Pro" w:hAnsi="Source Sans Pro" w:cs="Arial"/>
        </w:rPr>
        <w:t xml:space="preserve"> was focused on the development of a measurement, </w:t>
      </w:r>
      <w:proofErr w:type="gramStart"/>
      <w:r w:rsidRPr="00406E76">
        <w:rPr>
          <w:rFonts w:ascii="Source Sans Pro" w:hAnsi="Source Sans Pro" w:cs="Arial"/>
        </w:rPr>
        <w:t>verification</w:t>
      </w:r>
      <w:proofErr w:type="gramEnd"/>
      <w:r w:rsidRPr="00406E76">
        <w:rPr>
          <w:rFonts w:ascii="Source Sans Pro" w:hAnsi="Source Sans Pro" w:cs="Arial"/>
        </w:rPr>
        <w:t xml:space="preserve"> and</w:t>
      </w:r>
      <w:r w:rsidRPr="00406E76">
        <w:rPr>
          <w:rFonts w:ascii="Source Sans Pro" w:hAnsi="Source Sans Pro" w:cs="Arial"/>
          <w:spacing w:val="1"/>
        </w:rPr>
        <w:t xml:space="preserve"> </w:t>
      </w:r>
      <w:r w:rsidRPr="00406E76">
        <w:rPr>
          <w:rFonts w:ascii="Source Sans Pro" w:hAnsi="Source Sans Pro" w:cs="Arial"/>
        </w:rPr>
        <w:t>reporting</w:t>
      </w:r>
      <w:r w:rsidRPr="00406E76">
        <w:rPr>
          <w:rFonts w:ascii="Source Sans Pro" w:hAnsi="Source Sans Pro" w:cs="Arial"/>
          <w:spacing w:val="-8"/>
        </w:rPr>
        <w:t xml:space="preserve"> </w:t>
      </w:r>
      <w:r w:rsidRPr="00406E76">
        <w:rPr>
          <w:rFonts w:ascii="Source Sans Pro" w:hAnsi="Source Sans Pro" w:cs="Arial"/>
        </w:rPr>
        <w:t>(MRV)</w:t>
      </w:r>
      <w:r w:rsidRPr="00406E76">
        <w:rPr>
          <w:rFonts w:ascii="Source Sans Pro" w:hAnsi="Source Sans Pro" w:cs="Arial"/>
          <w:spacing w:val="-5"/>
        </w:rPr>
        <w:t xml:space="preserve"> </w:t>
      </w:r>
      <w:r w:rsidRPr="00406E76">
        <w:rPr>
          <w:rFonts w:ascii="Source Sans Pro" w:hAnsi="Source Sans Pro" w:cs="Arial"/>
        </w:rPr>
        <w:t>mechanism</w:t>
      </w:r>
      <w:r w:rsidRPr="00406E76">
        <w:rPr>
          <w:rFonts w:ascii="Source Sans Pro" w:hAnsi="Source Sans Pro" w:cs="Arial"/>
          <w:spacing w:val="-6"/>
        </w:rPr>
        <w:t xml:space="preserve"> </w:t>
      </w:r>
      <w:r w:rsidRPr="00406E76">
        <w:rPr>
          <w:rFonts w:ascii="Source Sans Pro" w:hAnsi="Source Sans Pro" w:cs="Arial"/>
        </w:rPr>
        <w:t>and</w:t>
      </w:r>
      <w:r w:rsidRPr="00406E76">
        <w:rPr>
          <w:rFonts w:ascii="Source Sans Pro" w:hAnsi="Source Sans Pro" w:cs="Arial"/>
          <w:spacing w:val="-6"/>
        </w:rPr>
        <w:t xml:space="preserve"> </w:t>
      </w:r>
      <w:r w:rsidRPr="00406E76">
        <w:rPr>
          <w:rFonts w:ascii="Source Sans Pro" w:hAnsi="Source Sans Pro" w:cs="Arial"/>
        </w:rPr>
        <w:t>GHG</w:t>
      </w:r>
      <w:r w:rsidRPr="00406E76">
        <w:rPr>
          <w:rFonts w:ascii="Source Sans Pro" w:hAnsi="Source Sans Pro" w:cs="Arial"/>
          <w:spacing w:val="-6"/>
        </w:rPr>
        <w:t xml:space="preserve"> </w:t>
      </w:r>
      <w:r w:rsidRPr="00406E76">
        <w:rPr>
          <w:rFonts w:ascii="Source Sans Pro" w:hAnsi="Source Sans Pro" w:cs="Arial"/>
        </w:rPr>
        <w:t>emission</w:t>
      </w:r>
      <w:r w:rsidRPr="00406E76">
        <w:rPr>
          <w:rFonts w:ascii="Source Sans Pro" w:hAnsi="Source Sans Pro" w:cs="Arial"/>
          <w:spacing w:val="-6"/>
        </w:rPr>
        <w:t xml:space="preserve"> </w:t>
      </w:r>
      <w:r w:rsidRPr="00406E76">
        <w:rPr>
          <w:rFonts w:ascii="Source Sans Pro" w:hAnsi="Source Sans Pro" w:cs="Arial"/>
        </w:rPr>
        <w:t>reduction</w:t>
      </w:r>
      <w:r w:rsidRPr="00406E76">
        <w:rPr>
          <w:rFonts w:ascii="Source Sans Pro" w:hAnsi="Source Sans Pro" w:cs="Arial"/>
          <w:spacing w:val="-4"/>
        </w:rPr>
        <w:t xml:space="preserve"> </w:t>
      </w:r>
      <w:r w:rsidRPr="00406E76">
        <w:rPr>
          <w:rFonts w:ascii="Source Sans Pro" w:hAnsi="Source Sans Pro" w:cs="Arial"/>
        </w:rPr>
        <w:t>estimation</w:t>
      </w:r>
      <w:r w:rsidRPr="00406E76">
        <w:rPr>
          <w:rFonts w:ascii="Source Sans Pro" w:hAnsi="Source Sans Pro" w:cs="Arial"/>
          <w:spacing w:val="-7"/>
        </w:rPr>
        <w:t xml:space="preserve"> </w:t>
      </w:r>
      <w:r w:rsidRPr="00406E76">
        <w:rPr>
          <w:rFonts w:ascii="Source Sans Pro" w:hAnsi="Source Sans Pro" w:cs="Arial"/>
        </w:rPr>
        <w:t>methodologies</w:t>
      </w:r>
      <w:r w:rsidRPr="00406E76">
        <w:rPr>
          <w:rFonts w:ascii="Source Sans Pro" w:hAnsi="Source Sans Pro" w:cs="Arial"/>
          <w:spacing w:val="-8"/>
        </w:rPr>
        <w:t xml:space="preserve"> </w:t>
      </w:r>
      <w:r w:rsidRPr="00406E76">
        <w:rPr>
          <w:rFonts w:ascii="Source Sans Pro" w:hAnsi="Source Sans Pro" w:cs="Arial"/>
        </w:rPr>
        <w:t>as</w:t>
      </w:r>
      <w:r w:rsidRPr="00406E76">
        <w:rPr>
          <w:rFonts w:ascii="Source Sans Pro" w:hAnsi="Source Sans Pro" w:cs="Arial"/>
          <w:spacing w:val="-5"/>
        </w:rPr>
        <w:t xml:space="preserve"> </w:t>
      </w:r>
      <w:r w:rsidRPr="00406E76">
        <w:rPr>
          <w:rFonts w:ascii="Source Sans Pro" w:hAnsi="Source Sans Pro" w:cs="Arial"/>
        </w:rPr>
        <w:t>part</w:t>
      </w:r>
      <w:r w:rsidRPr="00406E76">
        <w:rPr>
          <w:rFonts w:ascii="Source Sans Pro" w:hAnsi="Source Sans Pro" w:cs="Arial"/>
          <w:spacing w:val="-7"/>
        </w:rPr>
        <w:t xml:space="preserve"> </w:t>
      </w:r>
      <w:r w:rsidRPr="00406E76">
        <w:rPr>
          <w:rFonts w:ascii="Source Sans Pro" w:hAnsi="Source Sans Pro" w:cs="Arial"/>
        </w:rPr>
        <w:t>of</w:t>
      </w:r>
      <w:r w:rsidRPr="00406E76">
        <w:rPr>
          <w:rFonts w:ascii="Source Sans Pro" w:hAnsi="Source Sans Pro" w:cs="Arial"/>
          <w:spacing w:val="-8"/>
        </w:rPr>
        <w:t xml:space="preserve"> </w:t>
      </w:r>
      <w:r w:rsidRPr="00406E76">
        <w:rPr>
          <w:rFonts w:ascii="Source Sans Pro" w:hAnsi="Source Sans Pro" w:cs="Arial"/>
        </w:rPr>
        <w:t>the</w:t>
      </w:r>
      <w:r w:rsidRPr="00406E76">
        <w:rPr>
          <w:rFonts w:ascii="Source Sans Pro" w:hAnsi="Source Sans Pro" w:cs="Arial"/>
          <w:spacing w:val="-8"/>
        </w:rPr>
        <w:t xml:space="preserve"> </w:t>
      </w:r>
      <w:r w:rsidRPr="00406E76">
        <w:rPr>
          <w:rFonts w:ascii="Source Sans Pro" w:hAnsi="Source Sans Pro" w:cs="Arial"/>
        </w:rPr>
        <w:t>requisite</w:t>
      </w:r>
      <w:r w:rsidRPr="00406E76">
        <w:rPr>
          <w:rFonts w:ascii="Source Sans Pro" w:hAnsi="Source Sans Pro" w:cs="Arial"/>
          <w:spacing w:val="-9"/>
        </w:rPr>
        <w:t xml:space="preserve"> </w:t>
      </w:r>
      <w:r w:rsidRPr="00406E76">
        <w:rPr>
          <w:rFonts w:ascii="Source Sans Pro" w:hAnsi="Source Sans Pro" w:cs="Arial"/>
        </w:rPr>
        <w:t>minimum</w:t>
      </w:r>
      <w:r w:rsidRPr="00406E76">
        <w:rPr>
          <w:rFonts w:ascii="Source Sans Pro" w:hAnsi="Source Sans Pro" w:cs="Arial"/>
          <w:spacing w:val="1"/>
        </w:rPr>
        <w:t xml:space="preserve"> </w:t>
      </w:r>
      <w:r w:rsidRPr="00406E76">
        <w:rPr>
          <w:rFonts w:ascii="Source Sans Pro" w:hAnsi="Source Sans Pro" w:cs="Arial"/>
        </w:rPr>
        <w:t>standards</w:t>
      </w:r>
      <w:r w:rsidRPr="00406E76">
        <w:rPr>
          <w:rFonts w:ascii="Source Sans Pro" w:hAnsi="Source Sans Pro" w:cs="Arial"/>
          <w:spacing w:val="-3"/>
        </w:rPr>
        <w:t xml:space="preserve"> </w:t>
      </w:r>
      <w:r w:rsidRPr="00406E76">
        <w:rPr>
          <w:rFonts w:ascii="Source Sans Pro" w:hAnsi="Source Sans Pro" w:cs="Arial"/>
        </w:rPr>
        <w:t>for NAMA</w:t>
      </w:r>
      <w:r w:rsidRPr="00406E76">
        <w:rPr>
          <w:rFonts w:ascii="Source Sans Pro" w:hAnsi="Source Sans Pro" w:cs="Arial"/>
          <w:spacing w:val="-1"/>
        </w:rPr>
        <w:t xml:space="preserve"> </w:t>
      </w:r>
      <w:r w:rsidRPr="00406E76">
        <w:rPr>
          <w:rFonts w:ascii="Source Sans Pro" w:hAnsi="Source Sans Pro" w:cs="Arial"/>
        </w:rPr>
        <w:t>design.</w:t>
      </w:r>
    </w:p>
    <w:p w14:paraId="352592EB"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A technical assistance consultancy was undertaken by Deloitte Tohmatsu Financial Advisory LLC for development of</w:t>
      </w:r>
      <w:r w:rsidRPr="00406E76">
        <w:rPr>
          <w:rFonts w:ascii="Source Sans Pro" w:hAnsi="Source Sans Pro" w:cs="Arial"/>
          <w:spacing w:val="1"/>
        </w:rPr>
        <w:t xml:space="preserve"> </w:t>
      </w:r>
      <w:r w:rsidRPr="00406E76">
        <w:rPr>
          <w:rFonts w:ascii="Source Sans Pro" w:hAnsi="Source Sans Pro" w:cs="Arial"/>
        </w:rPr>
        <w:t>an</w:t>
      </w:r>
      <w:r w:rsidRPr="00406E76">
        <w:rPr>
          <w:rFonts w:ascii="Source Sans Pro" w:hAnsi="Source Sans Pro" w:cs="Arial"/>
          <w:spacing w:val="-2"/>
        </w:rPr>
        <w:t xml:space="preserve"> </w:t>
      </w:r>
      <w:r w:rsidRPr="00406E76">
        <w:rPr>
          <w:rFonts w:ascii="Source Sans Pro" w:hAnsi="Source Sans Pro" w:cs="Arial"/>
        </w:rPr>
        <w:t>MRV</w:t>
      </w:r>
      <w:r w:rsidRPr="00406E76">
        <w:rPr>
          <w:rFonts w:ascii="Source Sans Pro" w:hAnsi="Source Sans Pro" w:cs="Arial"/>
          <w:spacing w:val="-4"/>
        </w:rPr>
        <w:t xml:space="preserve"> </w:t>
      </w:r>
      <w:r w:rsidRPr="00406E76">
        <w:rPr>
          <w:rFonts w:ascii="Source Sans Pro" w:hAnsi="Source Sans Pro" w:cs="Arial"/>
        </w:rPr>
        <w:t>mechanism</w:t>
      </w:r>
      <w:r w:rsidRPr="00406E76">
        <w:rPr>
          <w:rFonts w:ascii="Source Sans Pro" w:hAnsi="Source Sans Pro" w:cs="Arial"/>
          <w:spacing w:val="-3"/>
        </w:rPr>
        <w:t xml:space="preserve"> </w:t>
      </w:r>
      <w:r w:rsidRPr="00406E76">
        <w:rPr>
          <w:rFonts w:ascii="Source Sans Pro" w:hAnsi="Source Sans Pro" w:cs="Arial"/>
        </w:rPr>
        <w:t>for</w:t>
      </w:r>
      <w:r w:rsidRPr="00406E76">
        <w:rPr>
          <w:rFonts w:ascii="Source Sans Pro" w:hAnsi="Source Sans Pro" w:cs="Arial"/>
          <w:spacing w:val="-3"/>
        </w:rPr>
        <w:t xml:space="preserve"> </w:t>
      </w:r>
      <w:r w:rsidRPr="00406E76">
        <w:rPr>
          <w:rFonts w:ascii="Source Sans Pro" w:hAnsi="Source Sans Pro" w:cs="Arial"/>
        </w:rPr>
        <w:t>the</w:t>
      </w:r>
      <w:r w:rsidRPr="00406E76">
        <w:rPr>
          <w:rFonts w:ascii="Source Sans Pro" w:hAnsi="Source Sans Pro" w:cs="Arial"/>
          <w:spacing w:val="-3"/>
        </w:rPr>
        <w:t xml:space="preserve"> </w:t>
      </w:r>
      <w:r w:rsidRPr="00406E76">
        <w:rPr>
          <w:rFonts w:ascii="Source Sans Pro" w:hAnsi="Source Sans Pro" w:cs="Arial"/>
        </w:rPr>
        <w:t>Nigerian</w:t>
      </w:r>
      <w:r w:rsidRPr="00406E76">
        <w:rPr>
          <w:rFonts w:ascii="Source Sans Pro" w:hAnsi="Source Sans Pro" w:cs="Arial"/>
          <w:spacing w:val="-2"/>
        </w:rPr>
        <w:t xml:space="preserve"> </w:t>
      </w:r>
      <w:r w:rsidRPr="00406E76">
        <w:rPr>
          <w:rFonts w:ascii="Source Sans Pro" w:hAnsi="Source Sans Pro" w:cs="Arial"/>
        </w:rPr>
        <w:t>power</w:t>
      </w:r>
      <w:r w:rsidRPr="00406E76">
        <w:rPr>
          <w:rFonts w:ascii="Source Sans Pro" w:hAnsi="Source Sans Pro" w:cs="Arial"/>
          <w:spacing w:val="-3"/>
        </w:rPr>
        <w:t xml:space="preserve"> </w:t>
      </w:r>
      <w:r w:rsidRPr="00406E76">
        <w:rPr>
          <w:rFonts w:ascii="Source Sans Pro" w:hAnsi="Source Sans Pro" w:cs="Arial"/>
        </w:rPr>
        <w:t>sector</w:t>
      </w:r>
      <w:r w:rsidRPr="00406E76">
        <w:rPr>
          <w:rFonts w:ascii="Source Sans Pro" w:hAnsi="Source Sans Pro" w:cs="Arial"/>
          <w:spacing w:val="-2"/>
        </w:rPr>
        <w:t xml:space="preserve"> </w:t>
      </w:r>
      <w:r w:rsidRPr="00406E76">
        <w:rPr>
          <w:rFonts w:ascii="Source Sans Pro" w:hAnsi="Source Sans Pro" w:cs="Arial"/>
        </w:rPr>
        <w:t>and</w:t>
      </w:r>
      <w:r w:rsidRPr="00406E76">
        <w:rPr>
          <w:rFonts w:ascii="Source Sans Pro" w:hAnsi="Source Sans Pro" w:cs="Arial"/>
          <w:spacing w:val="-3"/>
        </w:rPr>
        <w:t xml:space="preserve"> </w:t>
      </w:r>
      <w:r w:rsidRPr="00406E76">
        <w:rPr>
          <w:rFonts w:ascii="Source Sans Pro" w:hAnsi="Source Sans Pro" w:cs="Arial"/>
        </w:rPr>
        <w:t>for</w:t>
      </w:r>
      <w:r w:rsidRPr="00406E76">
        <w:rPr>
          <w:rFonts w:ascii="Source Sans Pro" w:hAnsi="Source Sans Pro" w:cs="Arial"/>
          <w:spacing w:val="-2"/>
        </w:rPr>
        <w:t xml:space="preserve"> </w:t>
      </w:r>
      <w:r w:rsidRPr="00406E76">
        <w:rPr>
          <w:rFonts w:ascii="Source Sans Pro" w:hAnsi="Source Sans Pro" w:cs="Arial"/>
        </w:rPr>
        <w:t>calculation</w:t>
      </w:r>
      <w:r w:rsidRPr="00406E76">
        <w:rPr>
          <w:rFonts w:ascii="Source Sans Pro" w:hAnsi="Source Sans Pro" w:cs="Arial"/>
          <w:spacing w:val="-2"/>
        </w:rPr>
        <w:t xml:space="preserve"> </w:t>
      </w:r>
      <w:r w:rsidRPr="00406E76">
        <w:rPr>
          <w:rFonts w:ascii="Source Sans Pro" w:hAnsi="Source Sans Pro" w:cs="Arial"/>
        </w:rPr>
        <w:t>of</w:t>
      </w:r>
      <w:r w:rsidRPr="00406E76">
        <w:rPr>
          <w:rFonts w:ascii="Source Sans Pro" w:hAnsi="Source Sans Pro" w:cs="Arial"/>
          <w:spacing w:val="-5"/>
        </w:rPr>
        <w:t xml:space="preserve"> </w:t>
      </w:r>
      <w:r w:rsidRPr="00406E76">
        <w:rPr>
          <w:rFonts w:ascii="Source Sans Pro" w:hAnsi="Source Sans Pro" w:cs="Arial"/>
        </w:rPr>
        <w:t>the</w:t>
      </w:r>
      <w:r w:rsidRPr="00406E76">
        <w:rPr>
          <w:rFonts w:ascii="Source Sans Pro" w:hAnsi="Source Sans Pro" w:cs="Arial"/>
          <w:spacing w:val="-3"/>
        </w:rPr>
        <w:t xml:space="preserve"> </w:t>
      </w:r>
      <w:r w:rsidRPr="00406E76">
        <w:rPr>
          <w:rFonts w:ascii="Source Sans Pro" w:hAnsi="Source Sans Pro" w:cs="Arial"/>
        </w:rPr>
        <w:t>grid</w:t>
      </w:r>
      <w:r w:rsidRPr="00406E76">
        <w:rPr>
          <w:rFonts w:ascii="Source Sans Pro" w:hAnsi="Source Sans Pro" w:cs="Arial"/>
          <w:spacing w:val="-3"/>
        </w:rPr>
        <w:t xml:space="preserve"> </w:t>
      </w:r>
      <w:r w:rsidRPr="00406E76">
        <w:rPr>
          <w:rFonts w:ascii="Source Sans Pro" w:hAnsi="Source Sans Pro" w:cs="Arial"/>
        </w:rPr>
        <w:t>emission</w:t>
      </w:r>
      <w:r w:rsidRPr="00406E76">
        <w:rPr>
          <w:rFonts w:ascii="Source Sans Pro" w:hAnsi="Source Sans Pro" w:cs="Arial"/>
          <w:spacing w:val="1"/>
        </w:rPr>
        <w:t xml:space="preserve"> </w:t>
      </w:r>
      <w:r w:rsidRPr="00406E76">
        <w:rPr>
          <w:rFonts w:ascii="Source Sans Pro" w:hAnsi="Source Sans Pro" w:cs="Arial"/>
        </w:rPr>
        <w:t>factor</w:t>
      </w:r>
      <w:r w:rsidRPr="00406E76">
        <w:rPr>
          <w:rFonts w:ascii="Source Sans Pro" w:hAnsi="Source Sans Pro" w:cs="Arial"/>
          <w:spacing w:val="-3"/>
        </w:rPr>
        <w:t xml:space="preserve"> </w:t>
      </w:r>
      <w:r w:rsidRPr="00406E76">
        <w:rPr>
          <w:rFonts w:ascii="Source Sans Pro" w:hAnsi="Source Sans Pro" w:cs="Arial"/>
        </w:rPr>
        <w:t>(GEF)</w:t>
      </w:r>
      <w:r w:rsidRPr="00406E76">
        <w:rPr>
          <w:rFonts w:ascii="Source Sans Pro" w:hAnsi="Source Sans Pro" w:cs="Arial"/>
          <w:spacing w:val="-4"/>
        </w:rPr>
        <w:t xml:space="preserve"> </w:t>
      </w:r>
      <w:r w:rsidRPr="00406E76">
        <w:rPr>
          <w:rFonts w:ascii="Source Sans Pro" w:hAnsi="Source Sans Pro" w:cs="Arial"/>
        </w:rPr>
        <w:t>for</w:t>
      </w:r>
      <w:r w:rsidRPr="00406E76">
        <w:rPr>
          <w:rFonts w:ascii="Source Sans Pro" w:hAnsi="Source Sans Pro" w:cs="Arial"/>
          <w:spacing w:val="-2"/>
        </w:rPr>
        <w:t xml:space="preserve"> </w:t>
      </w:r>
      <w:r w:rsidRPr="00406E76">
        <w:rPr>
          <w:rFonts w:ascii="Source Sans Pro" w:hAnsi="Source Sans Pro" w:cs="Arial"/>
        </w:rPr>
        <w:t>the</w:t>
      </w:r>
      <w:r w:rsidRPr="00406E76">
        <w:rPr>
          <w:rFonts w:ascii="Source Sans Pro" w:hAnsi="Source Sans Pro" w:cs="Arial"/>
          <w:spacing w:val="-4"/>
        </w:rPr>
        <w:t xml:space="preserve"> </w:t>
      </w:r>
      <w:r w:rsidRPr="00406E76">
        <w:rPr>
          <w:rFonts w:ascii="Source Sans Pro" w:hAnsi="Source Sans Pro" w:cs="Arial"/>
        </w:rPr>
        <w:t>Nigerian</w:t>
      </w:r>
      <w:r w:rsidRPr="00406E76">
        <w:rPr>
          <w:rFonts w:ascii="Source Sans Pro" w:hAnsi="Source Sans Pro" w:cs="Arial"/>
          <w:spacing w:val="1"/>
        </w:rPr>
        <w:t xml:space="preserve"> </w:t>
      </w:r>
      <w:r w:rsidRPr="00406E76">
        <w:rPr>
          <w:rFonts w:ascii="Source Sans Pro" w:hAnsi="Source Sans Pro" w:cs="Arial"/>
        </w:rPr>
        <w:t>power system. The report on Development of an MRV Mechanism for the Nigerian Power Sector was</w:t>
      </w:r>
      <w:r w:rsidRPr="00406E76">
        <w:rPr>
          <w:rFonts w:ascii="Source Sans Pro" w:hAnsi="Source Sans Pro" w:cs="Arial"/>
          <w:spacing w:val="1"/>
        </w:rPr>
        <w:t xml:space="preserve"> </w:t>
      </w:r>
      <w:r w:rsidRPr="00406E76">
        <w:rPr>
          <w:rFonts w:ascii="Source Sans Pro" w:hAnsi="Source Sans Pro" w:cs="Arial"/>
        </w:rPr>
        <w:t>issued on 01 December 2018 and an awareness creation workshop with over 40 participants held on 18th – 20th May 2021 in Port</w:t>
      </w:r>
      <w:r w:rsidRPr="00406E76">
        <w:rPr>
          <w:rFonts w:ascii="Source Sans Pro" w:hAnsi="Source Sans Pro" w:cs="Arial"/>
          <w:spacing w:val="1"/>
        </w:rPr>
        <w:t xml:space="preserve"> </w:t>
      </w:r>
      <w:r w:rsidRPr="00406E76">
        <w:rPr>
          <w:rFonts w:ascii="Source Sans Pro" w:hAnsi="Source Sans Pro" w:cs="Arial"/>
        </w:rPr>
        <w:t>Harcourt.</w:t>
      </w:r>
      <w:r w:rsidRPr="00406E76">
        <w:rPr>
          <w:rFonts w:ascii="Source Sans Pro" w:hAnsi="Source Sans Pro" w:cs="Arial"/>
          <w:spacing w:val="-9"/>
        </w:rPr>
        <w:t xml:space="preserve"> </w:t>
      </w:r>
      <w:r w:rsidRPr="00406E76">
        <w:rPr>
          <w:rFonts w:ascii="Source Sans Pro" w:hAnsi="Source Sans Pro" w:cs="Arial"/>
        </w:rPr>
        <w:t>The</w:t>
      </w:r>
      <w:r w:rsidRPr="00406E76">
        <w:rPr>
          <w:rFonts w:ascii="Source Sans Pro" w:hAnsi="Source Sans Pro" w:cs="Arial"/>
          <w:spacing w:val="-10"/>
        </w:rPr>
        <w:t xml:space="preserve"> </w:t>
      </w:r>
      <w:r w:rsidRPr="00406E76">
        <w:rPr>
          <w:rFonts w:ascii="Source Sans Pro" w:hAnsi="Source Sans Pro" w:cs="Arial"/>
        </w:rPr>
        <w:t>report</w:t>
      </w:r>
      <w:r w:rsidRPr="00406E76">
        <w:rPr>
          <w:rFonts w:ascii="Source Sans Pro" w:hAnsi="Source Sans Pro" w:cs="Arial"/>
          <w:spacing w:val="-9"/>
        </w:rPr>
        <w:t xml:space="preserve"> </w:t>
      </w:r>
      <w:r w:rsidRPr="00406E76">
        <w:rPr>
          <w:rFonts w:ascii="Source Sans Pro" w:hAnsi="Source Sans Pro" w:cs="Arial"/>
        </w:rPr>
        <w:t>provides</w:t>
      </w:r>
      <w:r w:rsidRPr="00406E76">
        <w:rPr>
          <w:rFonts w:ascii="Source Sans Pro" w:hAnsi="Source Sans Pro" w:cs="Arial"/>
          <w:spacing w:val="-6"/>
        </w:rPr>
        <w:t xml:space="preserve"> </w:t>
      </w:r>
      <w:r w:rsidRPr="00406E76">
        <w:rPr>
          <w:rFonts w:ascii="Source Sans Pro" w:hAnsi="Source Sans Pro" w:cs="Arial"/>
        </w:rPr>
        <w:t>an</w:t>
      </w:r>
      <w:r w:rsidRPr="00406E76">
        <w:rPr>
          <w:rFonts w:ascii="Source Sans Pro" w:hAnsi="Source Sans Pro" w:cs="Arial"/>
          <w:spacing w:val="-7"/>
        </w:rPr>
        <w:t xml:space="preserve"> </w:t>
      </w:r>
      <w:r w:rsidRPr="00406E76">
        <w:rPr>
          <w:rFonts w:ascii="Source Sans Pro" w:hAnsi="Source Sans Pro" w:cs="Arial"/>
        </w:rPr>
        <w:t>overview</w:t>
      </w:r>
      <w:r w:rsidRPr="00406E76">
        <w:rPr>
          <w:rFonts w:ascii="Source Sans Pro" w:hAnsi="Source Sans Pro" w:cs="Arial"/>
          <w:spacing w:val="-10"/>
        </w:rPr>
        <w:t xml:space="preserve"> </w:t>
      </w:r>
      <w:r w:rsidRPr="00406E76">
        <w:rPr>
          <w:rFonts w:ascii="Source Sans Pro" w:hAnsi="Source Sans Pro" w:cs="Arial"/>
        </w:rPr>
        <w:t>of</w:t>
      </w:r>
      <w:r w:rsidRPr="00406E76">
        <w:rPr>
          <w:rFonts w:ascii="Source Sans Pro" w:hAnsi="Source Sans Pro" w:cs="Arial"/>
          <w:spacing w:val="-10"/>
        </w:rPr>
        <w:t xml:space="preserve"> </w:t>
      </w:r>
      <w:r w:rsidRPr="00406E76">
        <w:rPr>
          <w:rFonts w:ascii="Source Sans Pro" w:hAnsi="Source Sans Pro" w:cs="Arial"/>
        </w:rPr>
        <w:t>a</w:t>
      </w:r>
      <w:r w:rsidRPr="00406E76">
        <w:rPr>
          <w:rFonts w:ascii="Source Sans Pro" w:hAnsi="Source Sans Pro" w:cs="Arial"/>
          <w:spacing w:val="-9"/>
        </w:rPr>
        <w:t xml:space="preserve"> </w:t>
      </w:r>
      <w:r w:rsidRPr="00406E76">
        <w:rPr>
          <w:rFonts w:ascii="Source Sans Pro" w:hAnsi="Source Sans Pro" w:cs="Arial"/>
        </w:rPr>
        <w:t>design</w:t>
      </w:r>
      <w:r w:rsidRPr="00406E76">
        <w:rPr>
          <w:rFonts w:ascii="Source Sans Pro" w:hAnsi="Source Sans Pro" w:cs="Arial"/>
          <w:spacing w:val="-6"/>
        </w:rPr>
        <w:t xml:space="preserve"> </w:t>
      </w:r>
      <w:r w:rsidRPr="00406E76">
        <w:rPr>
          <w:rFonts w:ascii="Source Sans Pro" w:hAnsi="Source Sans Pro" w:cs="Arial"/>
        </w:rPr>
        <w:t>for</w:t>
      </w:r>
      <w:r w:rsidRPr="00406E76">
        <w:rPr>
          <w:rFonts w:ascii="Source Sans Pro" w:hAnsi="Source Sans Pro" w:cs="Arial"/>
          <w:spacing w:val="-8"/>
        </w:rPr>
        <w:t xml:space="preserve"> </w:t>
      </w:r>
      <w:r w:rsidRPr="00406E76">
        <w:rPr>
          <w:rFonts w:ascii="Source Sans Pro" w:hAnsi="Source Sans Pro" w:cs="Arial"/>
        </w:rPr>
        <w:t>a</w:t>
      </w:r>
      <w:r w:rsidRPr="00406E76">
        <w:rPr>
          <w:rFonts w:ascii="Source Sans Pro" w:hAnsi="Source Sans Pro" w:cs="Arial"/>
          <w:spacing w:val="-9"/>
        </w:rPr>
        <w:t xml:space="preserve"> </w:t>
      </w:r>
      <w:r w:rsidRPr="00406E76">
        <w:rPr>
          <w:rFonts w:ascii="Source Sans Pro" w:hAnsi="Source Sans Pro" w:cs="Arial"/>
        </w:rPr>
        <w:t>national</w:t>
      </w:r>
      <w:r w:rsidRPr="00406E76">
        <w:rPr>
          <w:rFonts w:ascii="Source Sans Pro" w:hAnsi="Source Sans Pro" w:cs="Arial"/>
          <w:spacing w:val="-9"/>
        </w:rPr>
        <w:t xml:space="preserve"> </w:t>
      </w:r>
      <w:r w:rsidRPr="00406E76">
        <w:rPr>
          <w:rFonts w:ascii="Source Sans Pro" w:hAnsi="Source Sans Pro" w:cs="Arial"/>
        </w:rPr>
        <w:t>MRV</w:t>
      </w:r>
      <w:r w:rsidRPr="00406E76">
        <w:rPr>
          <w:rFonts w:ascii="Source Sans Pro" w:hAnsi="Source Sans Pro" w:cs="Arial"/>
          <w:spacing w:val="-7"/>
        </w:rPr>
        <w:t xml:space="preserve"> </w:t>
      </w:r>
      <w:r w:rsidRPr="00406E76">
        <w:rPr>
          <w:rFonts w:ascii="Source Sans Pro" w:hAnsi="Source Sans Pro" w:cs="Arial"/>
        </w:rPr>
        <w:t>system</w:t>
      </w:r>
      <w:r w:rsidRPr="00406E76">
        <w:rPr>
          <w:rFonts w:ascii="Source Sans Pro" w:hAnsi="Source Sans Pro" w:cs="Arial"/>
          <w:spacing w:val="-8"/>
        </w:rPr>
        <w:t xml:space="preserve"> </w:t>
      </w:r>
      <w:r w:rsidRPr="00406E76">
        <w:rPr>
          <w:rFonts w:ascii="Source Sans Pro" w:hAnsi="Source Sans Pro" w:cs="Arial"/>
        </w:rPr>
        <w:t>for</w:t>
      </w:r>
      <w:r w:rsidRPr="00406E76">
        <w:rPr>
          <w:rFonts w:ascii="Source Sans Pro" w:hAnsi="Source Sans Pro" w:cs="Arial"/>
          <w:spacing w:val="-8"/>
        </w:rPr>
        <w:t xml:space="preserve"> </w:t>
      </w:r>
      <w:r w:rsidRPr="00406E76">
        <w:rPr>
          <w:rFonts w:ascii="Source Sans Pro" w:hAnsi="Source Sans Pro" w:cs="Arial"/>
        </w:rPr>
        <w:t>the</w:t>
      </w:r>
      <w:r w:rsidRPr="00406E76">
        <w:rPr>
          <w:rFonts w:ascii="Source Sans Pro" w:hAnsi="Source Sans Pro" w:cs="Arial"/>
          <w:spacing w:val="-8"/>
        </w:rPr>
        <w:t xml:space="preserve"> </w:t>
      </w:r>
      <w:r w:rsidRPr="00406E76">
        <w:rPr>
          <w:rFonts w:ascii="Source Sans Pro" w:hAnsi="Source Sans Pro" w:cs="Arial"/>
        </w:rPr>
        <w:t>power</w:t>
      </w:r>
      <w:r w:rsidRPr="00406E76">
        <w:rPr>
          <w:rFonts w:ascii="Source Sans Pro" w:hAnsi="Source Sans Pro" w:cs="Arial"/>
          <w:spacing w:val="-7"/>
        </w:rPr>
        <w:t xml:space="preserve"> </w:t>
      </w:r>
      <w:r w:rsidRPr="00406E76">
        <w:rPr>
          <w:rFonts w:ascii="Source Sans Pro" w:hAnsi="Source Sans Pro" w:cs="Arial"/>
        </w:rPr>
        <w:t>sector,</w:t>
      </w:r>
      <w:r w:rsidRPr="00406E76">
        <w:rPr>
          <w:rFonts w:ascii="Source Sans Pro" w:hAnsi="Source Sans Pro" w:cs="Arial"/>
          <w:spacing w:val="-9"/>
        </w:rPr>
        <w:t xml:space="preserve"> </w:t>
      </w:r>
      <w:r w:rsidRPr="00406E76">
        <w:rPr>
          <w:rFonts w:ascii="Source Sans Pro" w:hAnsi="Source Sans Pro" w:cs="Arial"/>
        </w:rPr>
        <w:t>outlines</w:t>
      </w:r>
      <w:r w:rsidRPr="00406E76">
        <w:rPr>
          <w:rFonts w:ascii="Source Sans Pro" w:hAnsi="Source Sans Pro" w:cs="Arial"/>
          <w:spacing w:val="-8"/>
        </w:rPr>
        <w:t xml:space="preserve"> </w:t>
      </w:r>
      <w:r w:rsidRPr="00406E76">
        <w:rPr>
          <w:rFonts w:ascii="Source Sans Pro" w:hAnsi="Source Sans Pro" w:cs="Arial"/>
        </w:rPr>
        <w:t>an</w:t>
      </w:r>
      <w:r w:rsidRPr="00406E76">
        <w:rPr>
          <w:rFonts w:ascii="Source Sans Pro" w:hAnsi="Source Sans Pro" w:cs="Arial"/>
          <w:spacing w:val="-7"/>
        </w:rPr>
        <w:t xml:space="preserve"> </w:t>
      </w:r>
      <w:r w:rsidRPr="00406E76">
        <w:rPr>
          <w:rFonts w:ascii="Source Sans Pro" w:hAnsi="Source Sans Pro" w:cs="Arial"/>
        </w:rPr>
        <w:t>MRV</w:t>
      </w:r>
      <w:r w:rsidRPr="00406E76">
        <w:rPr>
          <w:rFonts w:ascii="Source Sans Pro" w:hAnsi="Source Sans Pro" w:cs="Arial"/>
          <w:spacing w:val="1"/>
        </w:rPr>
        <w:t xml:space="preserve"> </w:t>
      </w:r>
      <w:r w:rsidRPr="00406E76">
        <w:rPr>
          <w:rFonts w:ascii="Source Sans Pro" w:hAnsi="Source Sans Pro" w:cs="Arial"/>
        </w:rPr>
        <w:t xml:space="preserve">implementation plan and includes a gap analysis and required support. </w:t>
      </w:r>
    </w:p>
    <w:p w14:paraId="7D820C39"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 report identifies the next steps, which include validation of the calculations and transfer of</w:t>
      </w:r>
      <w:r w:rsidRPr="00406E76">
        <w:rPr>
          <w:rFonts w:ascii="Source Sans Pro" w:hAnsi="Source Sans Pro" w:cs="Arial"/>
          <w:spacing w:val="-43"/>
        </w:rPr>
        <w:t xml:space="preserve"> </w:t>
      </w:r>
      <w:r w:rsidRPr="00406E76">
        <w:rPr>
          <w:rFonts w:ascii="Source Sans Pro" w:hAnsi="Source Sans Pro" w:cs="Arial"/>
        </w:rPr>
        <w:t>the ownership of the emission factor to the Clean Development Mechanism designated national authority (DNA) of Nigeria, and the DNA would then</w:t>
      </w:r>
      <w:r w:rsidRPr="00406E76">
        <w:rPr>
          <w:rFonts w:ascii="Source Sans Pro" w:hAnsi="Source Sans Pro" w:cs="Arial"/>
          <w:spacing w:val="1"/>
        </w:rPr>
        <w:t xml:space="preserve"> </w:t>
      </w:r>
      <w:r w:rsidRPr="00406E76">
        <w:rPr>
          <w:rFonts w:ascii="Source Sans Pro" w:hAnsi="Source Sans Pro" w:cs="Arial"/>
        </w:rPr>
        <w:t>need to start data collection and update the grid emission factor. The</w:t>
      </w:r>
      <w:r w:rsidRPr="00406E76">
        <w:rPr>
          <w:rFonts w:ascii="Source Sans Pro" w:hAnsi="Source Sans Pro" w:cs="Arial"/>
          <w:spacing w:val="1"/>
        </w:rPr>
        <w:t xml:space="preserve"> </w:t>
      </w:r>
      <w:r w:rsidRPr="00406E76">
        <w:rPr>
          <w:rFonts w:ascii="Source Sans Pro" w:hAnsi="Source Sans Pro" w:cs="Arial"/>
        </w:rPr>
        <w:t>report</w:t>
      </w:r>
      <w:r w:rsidRPr="00406E76">
        <w:rPr>
          <w:rFonts w:ascii="Source Sans Pro" w:hAnsi="Source Sans Pro" w:cs="Arial"/>
          <w:spacing w:val="-4"/>
        </w:rPr>
        <w:t xml:space="preserve"> </w:t>
      </w:r>
      <w:r w:rsidRPr="00406E76">
        <w:rPr>
          <w:rFonts w:ascii="Source Sans Pro" w:hAnsi="Source Sans Pro" w:cs="Arial"/>
        </w:rPr>
        <w:t>also</w:t>
      </w:r>
      <w:r w:rsidRPr="00406E76">
        <w:rPr>
          <w:rFonts w:ascii="Source Sans Pro" w:hAnsi="Source Sans Pro" w:cs="Arial"/>
          <w:spacing w:val="-4"/>
        </w:rPr>
        <w:t xml:space="preserve"> </w:t>
      </w:r>
      <w:r w:rsidRPr="00406E76">
        <w:rPr>
          <w:rFonts w:ascii="Source Sans Pro" w:hAnsi="Source Sans Pro" w:cs="Arial"/>
        </w:rPr>
        <w:t>outlines</w:t>
      </w:r>
      <w:r w:rsidRPr="00406E76">
        <w:rPr>
          <w:rFonts w:ascii="Source Sans Pro" w:hAnsi="Source Sans Pro" w:cs="Arial"/>
          <w:spacing w:val="-3"/>
        </w:rPr>
        <w:t xml:space="preserve"> </w:t>
      </w:r>
      <w:r w:rsidRPr="00406E76">
        <w:rPr>
          <w:rFonts w:ascii="Source Sans Pro" w:hAnsi="Source Sans Pro" w:cs="Arial"/>
        </w:rPr>
        <w:t>the</w:t>
      </w:r>
      <w:r w:rsidRPr="00406E76">
        <w:rPr>
          <w:rFonts w:ascii="Source Sans Pro" w:hAnsi="Source Sans Pro" w:cs="Arial"/>
          <w:spacing w:val="-4"/>
        </w:rPr>
        <w:t xml:space="preserve"> </w:t>
      </w:r>
      <w:r w:rsidRPr="00406E76">
        <w:rPr>
          <w:rFonts w:ascii="Source Sans Pro" w:hAnsi="Source Sans Pro" w:cs="Arial"/>
        </w:rPr>
        <w:t>training</w:t>
      </w:r>
      <w:r w:rsidRPr="00406E76">
        <w:rPr>
          <w:rFonts w:ascii="Source Sans Pro" w:hAnsi="Source Sans Pro" w:cs="Arial"/>
          <w:spacing w:val="-5"/>
        </w:rPr>
        <w:t xml:space="preserve"> </w:t>
      </w:r>
      <w:r w:rsidRPr="00406E76">
        <w:rPr>
          <w:rFonts w:ascii="Source Sans Pro" w:hAnsi="Source Sans Pro" w:cs="Arial"/>
        </w:rPr>
        <w:t>needs</w:t>
      </w:r>
      <w:r w:rsidRPr="00406E76">
        <w:rPr>
          <w:rFonts w:ascii="Source Sans Pro" w:hAnsi="Source Sans Pro" w:cs="Arial"/>
          <w:spacing w:val="-3"/>
        </w:rPr>
        <w:t xml:space="preserve"> </w:t>
      </w:r>
      <w:r w:rsidRPr="00406E76">
        <w:rPr>
          <w:rFonts w:ascii="Source Sans Pro" w:hAnsi="Source Sans Pro" w:cs="Arial"/>
        </w:rPr>
        <w:t>for</w:t>
      </w:r>
      <w:r w:rsidRPr="00406E76">
        <w:rPr>
          <w:rFonts w:ascii="Source Sans Pro" w:hAnsi="Source Sans Pro" w:cs="Arial"/>
          <w:spacing w:val="-2"/>
        </w:rPr>
        <w:t xml:space="preserve"> </w:t>
      </w:r>
      <w:r w:rsidRPr="00406E76">
        <w:rPr>
          <w:rFonts w:ascii="Source Sans Pro" w:hAnsi="Source Sans Pro" w:cs="Arial"/>
        </w:rPr>
        <w:t>data</w:t>
      </w:r>
      <w:r w:rsidRPr="00406E76">
        <w:rPr>
          <w:rFonts w:ascii="Source Sans Pro" w:hAnsi="Source Sans Pro" w:cs="Arial"/>
          <w:spacing w:val="-3"/>
        </w:rPr>
        <w:t xml:space="preserve"> </w:t>
      </w:r>
      <w:r w:rsidRPr="00406E76">
        <w:rPr>
          <w:rFonts w:ascii="Source Sans Pro" w:hAnsi="Source Sans Pro" w:cs="Arial"/>
        </w:rPr>
        <w:t>collection</w:t>
      </w:r>
      <w:r w:rsidRPr="00406E76">
        <w:rPr>
          <w:rFonts w:ascii="Source Sans Pro" w:hAnsi="Source Sans Pro" w:cs="Arial"/>
          <w:spacing w:val="-4"/>
        </w:rPr>
        <w:t xml:space="preserve"> </w:t>
      </w:r>
      <w:r w:rsidRPr="00406E76">
        <w:rPr>
          <w:rFonts w:ascii="Source Sans Pro" w:hAnsi="Source Sans Pro" w:cs="Arial"/>
        </w:rPr>
        <w:t>and</w:t>
      </w:r>
      <w:r w:rsidRPr="00406E76">
        <w:rPr>
          <w:rFonts w:ascii="Source Sans Pro" w:hAnsi="Source Sans Pro" w:cs="Arial"/>
          <w:spacing w:val="-4"/>
        </w:rPr>
        <w:t xml:space="preserve"> </w:t>
      </w:r>
      <w:r w:rsidRPr="00406E76">
        <w:rPr>
          <w:rFonts w:ascii="Source Sans Pro" w:hAnsi="Source Sans Pro" w:cs="Arial"/>
        </w:rPr>
        <w:t>calculation</w:t>
      </w:r>
      <w:r w:rsidRPr="00406E76">
        <w:rPr>
          <w:rFonts w:ascii="Source Sans Pro" w:hAnsi="Source Sans Pro" w:cs="Arial"/>
          <w:spacing w:val="-3"/>
        </w:rPr>
        <w:t xml:space="preserve"> </w:t>
      </w:r>
      <w:r w:rsidRPr="00406E76">
        <w:rPr>
          <w:rFonts w:ascii="Source Sans Pro" w:hAnsi="Source Sans Pro" w:cs="Arial"/>
        </w:rPr>
        <w:t>of</w:t>
      </w:r>
      <w:r w:rsidRPr="00406E76">
        <w:rPr>
          <w:rFonts w:ascii="Source Sans Pro" w:hAnsi="Source Sans Pro" w:cs="Arial"/>
          <w:spacing w:val="-3"/>
        </w:rPr>
        <w:t xml:space="preserve"> </w:t>
      </w:r>
      <w:r w:rsidRPr="00406E76">
        <w:rPr>
          <w:rFonts w:ascii="Source Sans Pro" w:hAnsi="Source Sans Pro" w:cs="Arial"/>
        </w:rPr>
        <w:t>GHG</w:t>
      </w:r>
      <w:r w:rsidRPr="00406E76">
        <w:rPr>
          <w:rFonts w:ascii="Source Sans Pro" w:hAnsi="Source Sans Pro" w:cs="Arial"/>
          <w:spacing w:val="-3"/>
        </w:rPr>
        <w:t xml:space="preserve"> </w:t>
      </w:r>
      <w:r w:rsidRPr="00406E76">
        <w:rPr>
          <w:rFonts w:ascii="Source Sans Pro" w:hAnsi="Source Sans Pro" w:cs="Arial"/>
        </w:rPr>
        <w:t>emissions</w:t>
      </w:r>
      <w:r w:rsidRPr="00406E76">
        <w:rPr>
          <w:rFonts w:ascii="Source Sans Pro" w:hAnsi="Source Sans Pro" w:cs="Arial"/>
          <w:spacing w:val="-5"/>
        </w:rPr>
        <w:t xml:space="preserve"> </w:t>
      </w:r>
      <w:r w:rsidRPr="00406E76">
        <w:rPr>
          <w:rFonts w:ascii="Source Sans Pro" w:hAnsi="Source Sans Pro" w:cs="Arial"/>
        </w:rPr>
        <w:t>and</w:t>
      </w:r>
      <w:r w:rsidRPr="00406E76">
        <w:rPr>
          <w:rFonts w:ascii="Source Sans Pro" w:hAnsi="Source Sans Pro" w:cs="Arial"/>
          <w:spacing w:val="-3"/>
        </w:rPr>
        <w:t xml:space="preserve"> </w:t>
      </w:r>
      <w:r w:rsidRPr="00406E76">
        <w:rPr>
          <w:rFonts w:ascii="Source Sans Pro" w:hAnsi="Source Sans Pro" w:cs="Arial"/>
        </w:rPr>
        <w:t>emission</w:t>
      </w:r>
      <w:r w:rsidRPr="00406E76">
        <w:rPr>
          <w:rFonts w:ascii="Source Sans Pro" w:hAnsi="Source Sans Pro" w:cs="Arial"/>
          <w:spacing w:val="-3"/>
        </w:rPr>
        <w:t xml:space="preserve"> </w:t>
      </w:r>
      <w:r w:rsidRPr="00406E76">
        <w:rPr>
          <w:rFonts w:ascii="Source Sans Pro" w:hAnsi="Source Sans Pro" w:cs="Arial"/>
        </w:rPr>
        <w:t>reductions.</w:t>
      </w:r>
    </w:p>
    <w:p w14:paraId="011BD229" w14:textId="77777777" w:rsidR="00AD5F44" w:rsidRPr="00406E76" w:rsidRDefault="00AD5F44">
      <w:pPr>
        <w:spacing w:after="0" w:line="280" w:lineRule="atLeast"/>
        <w:ind w:left="352"/>
        <w:contextualSpacing/>
        <w:jc w:val="both"/>
        <w:rPr>
          <w:rFonts w:ascii="Source Sans Pro" w:hAnsi="Source Sans Pro" w:cs="Arial"/>
        </w:rPr>
      </w:pPr>
    </w:p>
    <w:p w14:paraId="235A0E4B" w14:textId="77777777" w:rsidR="00AD5F44" w:rsidRPr="00406E76" w:rsidRDefault="006B005E" w:rsidP="006E1FFF">
      <w:pPr>
        <w:pStyle w:val="Heading3"/>
        <w:spacing w:before="0" w:line="280" w:lineRule="atLeast"/>
        <w:contextualSpacing/>
        <w:jc w:val="both"/>
        <w:rPr>
          <w:rFonts w:ascii="Source Sans Pro" w:hAnsi="Source Sans Pro" w:cs="Arial"/>
          <w:b/>
        </w:rPr>
      </w:pPr>
      <w:r w:rsidRPr="00406E76">
        <w:rPr>
          <w:rFonts w:ascii="Source Sans Pro" w:hAnsi="Source Sans Pro" w:cs="Arial"/>
          <w:b/>
        </w:rPr>
        <w:t xml:space="preserve">Component 2: Policy and institutional framework for private investment in on-grid renewable </w:t>
      </w:r>
      <w:r w:rsidRPr="00406E76">
        <w:rPr>
          <w:rFonts w:ascii="Source Sans Pro" w:hAnsi="Source Sans Pro" w:cs="Arial"/>
          <w:b/>
          <w:sz w:val="22"/>
        </w:rPr>
        <w:t>power</w:t>
      </w:r>
      <w:r w:rsidRPr="00406E76">
        <w:rPr>
          <w:rFonts w:ascii="Source Sans Pro" w:hAnsi="Source Sans Pro" w:cs="Arial"/>
          <w:b/>
        </w:rPr>
        <w:t xml:space="preserve"> generation</w:t>
      </w:r>
    </w:p>
    <w:p w14:paraId="50E30AD8" w14:textId="77777777" w:rsidR="00AD5F44" w:rsidRPr="00406E76" w:rsidRDefault="00AD5F44">
      <w:pPr>
        <w:pStyle w:val="BodyText"/>
        <w:spacing w:after="0" w:line="280" w:lineRule="atLeast"/>
        <w:contextualSpacing/>
        <w:jc w:val="both"/>
        <w:rPr>
          <w:rFonts w:ascii="Source Sans Pro" w:hAnsi="Source Sans Pro" w:cs="Arial"/>
          <w:b/>
          <w:sz w:val="9"/>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2436"/>
      </w:tblGrid>
      <w:tr w:rsidR="00AD5F44" w:rsidRPr="00406E76" w14:paraId="47EC654D" w14:textId="77777777">
        <w:trPr>
          <w:trHeight w:val="429"/>
        </w:trPr>
        <w:tc>
          <w:tcPr>
            <w:tcW w:w="8737" w:type="dxa"/>
            <w:gridSpan w:val="2"/>
            <w:shd w:val="clear" w:color="auto" w:fill="DBE4F0"/>
          </w:tcPr>
          <w:p w14:paraId="3123DD45" w14:textId="08BF23D7" w:rsidR="00AD5F44" w:rsidRPr="00406E76" w:rsidRDefault="006B005E">
            <w:pPr>
              <w:pStyle w:val="TableParagraph"/>
              <w:spacing w:line="280" w:lineRule="atLeast"/>
              <w:ind w:left="107"/>
              <w:contextualSpacing/>
              <w:jc w:val="both"/>
              <w:rPr>
                <w:rFonts w:ascii="Source Sans Pro" w:hAnsi="Source Sans Pro" w:cs="Arial"/>
                <w:b/>
                <w:sz w:val="20"/>
              </w:rPr>
            </w:pPr>
            <w:r w:rsidRPr="00406E76">
              <w:rPr>
                <w:rFonts w:ascii="Source Sans Pro" w:hAnsi="Source Sans Pro" w:cs="Arial"/>
                <w:b/>
                <w:sz w:val="20"/>
              </w:rPr>
              <w:t>Outcome</w:t>
            </w:r>
            <w:r w:rsidRPr="00406E76">
              <w:rPr>
                <w:rFonts w:ascii="Source Sans Pro" w:hAnsi="Source Sans Pro" w:cs="Arial"/>
                <w:b/>
                <w:spacing w:val="-4"/>
                <w:sz w:val="20"/>
              </w:rPr>
              <w:t xml:space="preserve"> </w:t>
            </w:r>
            <w:r w:rsidRPr="00406E76">
              <w:rPr>
                <w:rFonts w:ascii="Source Sans Pro" w:hAnsi="Source Sans Pro" w:cs="Arial"/>
                <w:b/>
                <w:sz w:val="20"/>
              </w:rPr>
              <w:t>2:</w:t>
            </w:r>
            <w:r w:rsidRPr="00406E76">
              <w:rPr>
                <w:rFonts w:ascii="Source Sans Pro" w:hAnsi="Source Sans Pro" w:cs="Arial"/>
                <w:b/>
                <w:spacing w:val="-3"/>
                <w:sz w:val="20"/>
              </w:rPr>
              <w:t xml:space="preserve"> </w:t>
            </w:r>
            <w:r w:rsidRPr="00406E76">
              <w:rPr>
                <w:rFonts w:ascii="Source Sans Pro" w:hAnsi="Source Sans Pro" w:cs="Arial"/>
                <w:b/>
                <w:sz w:val="20"/>
              </w:rPr>
              <w:t>Public</w:t>
            </w:r>
            <w:r w:rsidRPr="00406E76">
              <w:rPr>
                <w:rFonts w:ascii="Source Sans Pro" w:hAnsi="Source Sans Pro" w:cs="Arial"/>
                <w:b/>
                <w:spacing w:val="-3"/>
                <w:sz w:val="20"/>
              </w:rPr>
              <w:t xml:space="preserve"> </w:t>
            </w:r>
            <w:r w:rsidRPr="00406E76">
              <w:rPr>
                <w:rFonts w:ascii="Source Sans Pro" w:hAnsi="Source Sans Pro" w:cs="Arial"/>
                <w:b/>
                <w:sz w:val="20"/>
              </w:rPr>
              <w:t>instruments</w:t>
            </w:r>
            <w:r w:rsidRPr="00406E76">
              <w:rPr>
                <w:rFonts w:ascii="Source Sans Pro" w:hAnsi="Source Sans Pro" w:cs="Arial"/>
                <w:b/>
                <w:spacing w:val="-3"/>
                <w:sz w:val="20"/>
              </w:rPr>
              <w:t xml:space="preserve"> </w:t>
            </w:r>
            <w:r w:rsidRPr="00406E76">
              <w:rPr>
                <w:rFonts w:ascii="Source Sans Pro" w:hAnsi="Source Sans Pro" w:cs="Arial"/>
                <w:b/>
                <w:sz w:val="20"/>
              </w:rPr>
              <w:t>are</w:t>
            </w:r>
            <w:r w:rsidRPr="00406E76">
              <w:rPr>
                <w:rFonts w:ascii="Source Sans Pro" w:hAnsi="Source Sans Pro" w:cs="Arial"/>
                <w:b/>
                <w:spacing w:val="-3"/>
                <w:sz w:val="20"/>
              </w:rPr>
              <w:t xml:space="preserve"> </w:t>
            </w:r>
            <w:r w:rsidRPr="00406E76">
              <w:rPr>
                <w:rFonts w:ascii="Source Sans Pro" w:hAnsi="Source Sans Pro" w:cs="Arial"/>
                <w:b/>
                <w:sz w:val="20"/>
              </w:rPr>
              <w:t>developed</w:t>
            </w:r>
            <w:r w:rsidRPr="00406E76">
              <w:rPr>
                <w:rFonts w:ascii="Source Sans Pro" w:hAnsi="Source Sans Pro" w:cs="Arial"/>
                <w:b/>
                <w:spacing w:val="-3"/>
                <w:sz w:val="20"/>
              </w:rPr>
              <w:t xml:space="preserve"> </w:t>
            </w:r>
            <w:r w:rsidRPr="00406E76">
              <w:rPr>
                <w:rFonts w:ascii="Source Sans Pro" w:hAnsi="Source Sans Pro" w:cs="Arial"/>
                <w:b/>
                <w:sz w:val="20"/>
              </w:rPr>
              <w:t>and</w:t>
            </w:r>
            <w:r w:rsidRPr="00406E76">
              <w:rPr>
                <w:rFonts w:ascii="Source Sans Pro" w:hAnsi="Source Sans Pro" w:cs="Arial"/>
                <w:b/>
                <w:spacing w:val="-3"/>
                <w:sz w:val="20"/>
              </w:rPr>
              <w:t xml:space="preserve"> </w:t>
            </w:r>
            <w:r w:rsidRPr="00406E76">
              <w:rPr>
                <w:rFonts w:ascii="Source Sans Pro" w:hAnsi="Source Sans Pro" w:cs="Arial"/>
                <w:b/>
                <w:sz w:val="20"/>
              </w:rPr>
              <w:t>implemented</w:t>
            </w:r>
            <w:r w:rsidRPr="00406E76">
              <w:rPr>
                <w:rFonts w:ascii="Source Sans Pro" w:hAnsi="Source Sans Pro" w:cs="Arial"/>
                <w:b/>
                <w:spacing w:val="-3"/>
                <w:sz w:val="20"/>
              </w:rPr>
              <w:t xml:space="preserve"> </w:t>
            </w:r>
            <w:r w:rsidRPr="00406E76">
              <w:rPr>
                <w:rFonts w:ascii="Source Sans Pro" w:hAnsi="Source Sans Pro" w:cs="Arial"/>
                <w:b/>
                <w:sz w:val="20"/>
              </w:rPr>
              <w:t>for</w:t>
            </w:r>
            <w:r w:rsidRPr="00406E76">
              <w:rPr>
                <w:rFonts w:ascii="Source Sans Pro" w:hAnsi="Source Sans Pro" w:cs="Arial"/>
                <w:b/>
                <w:spacing w:val="-5"/>
                <w:sz w:val="20"/>
              </w:rPr>
              <w:t xml:space="preserve"> </w:t>
            </w:r>
            <w:r w:rsidRPr="00406E76">
              <w:rPr>
                <w:rFonts w:ascii="Source Sans Pro" w:hAnsi="Source Sans Pro" w:cs="Arial"/>
                <w:b/>
                <w:sz w:val="20"/>
              </w:rPr>
              <w:t>de-risking</w:t>
            </w:r>
            <w:r w:rsidRPr="00406E76">
              <w:rPr>
                <w:rFonts w:ascii="Source Sans Pro" w:hAnsi="Source Sans Pro" w:cs="Arial"/>
                <w:b/>
                <w:spacing w:val="-5"/>
                <w:sz w:val="20"/>
              </w:rPr>
              <w:t xml:space="preserve"> </w:t>
            </w:r>
            <w:r w:rsidRPr="00406E76">
              <w:rPr>
                <w:rFonts w:ascii="Source Sans Pro" w:hAnsi="Source Sans Pro" w:cs="Arial"/>
                <w:b/>
                <w:sz w:val="20"/>
              </w:rPr>
              <w:t>the</w:t>
            </w:r>
            <w:r w:rsidRPr="00406E76">
              <w:rPr>
                <w:rFonts w:ascii="Source Sans Pro" w:hAnsi="Source Sans Pro" w:cs="Arial"/>
                <w:b/>
                <w:spacing w:val="-3"/>
                <w:sz w:val="20"/>
              </w:rPr>
              <w:t xml:space="preserve"> </w:t>
            </w:r>
            <w:r w:rsidRPr="00406E76">
              <w:rPr>
                <w:rFonts w:ascii="Source Sans Pro" w:hAnsi="Source Sans Pro" w:cs="Arial"/>
                <w:b/>
                <w:sz w:val="20"/>
              </w:rPr>
              <w:t>national</w:t>
            </w:r>
            <w:r w:rsidRPr="00406E76">
              <w:rPr>
                <w:rFonts w:ascii="Source Sans Pro" w:hAnsi="Source Sans Pro" w:cs="Arial"/>
                <w:b/>
                <w:spacing w:val="-5"/>
                <w:sz w:val="20"/>
              </w:rPr>
              <w:t xml:space="preserve"> </w:t>
            </w:r>
            <w:r w:rsidRPr="00406E76">
              <w:rPr>
                <w:rFonts w:ascii="Source Sans Pro" w:hAnsi="Source Sans Pro" w:cs="Arial"/>
                <w:b/>
                <w:sz w:val="20"/>
              </w:rPr>
              <w:t>policy</w:t>
            </w:r>
            <w:r w:rsidRPr="00406E76">
              <w:rPr>
                <w:rFonts w:ascii="Source Sans Pro" w:hAnsi="Source Sans Pro" w:cs="Arial"/>
                <w:b/>
                <w:spacing w:val="-4"/>
                <w:sz w:val="20"/>
              </w:rPr>
              <w:t xml:space="preserve"> </w:t>
            </w:r>
            <w:r w:rsidRPr="00406E76">
              <w:rPr>
                <w:rFonts w:ascii="Source Sans Pro" w:hAnsi="Source Sans Pro" w:cs="Arial"/>
                <w:b/>
                <w:sz w:val="20"/>
              </w:rPr>
              <w:t>environment</w:t>
            </w:r>
          </w:p>
        </w:tc>
      </w:tr>
      <w:tr w:rsidR="00AD5F44" w:rsidRPr="00406E76" w14:paraId="4C46B55F" w14:textId="77777777">
        <w:trPr>
          <w:trHeight w:val="431"/>
        </w:trPr>
        <w:tc>
          <w:tcPr>
            <w:tcW w:w="6301" w:type="dxa"/>
          </w:tcPr>
          <w:p w14:paraId="52F70E84" w14:textId="77777777" w:rsidR="00AD5F44" w:rsidRPr="00406E76" w:rsidRDefault="006B005E">
            <w:pPr>
              <w:pStyle w:val="TableParagraph"/>
              <w:spacing w:line="280" w:lineRule="atLeast"/>
              <w:ind w:left="2018"/>
              <w:contextualSpacing/>
              <w:jc w:val="both"/>
              <w:rPr>
                <w:rFonts w:ascii="Source Sans Pro" w:hAnsi="Source Sans Pro" w:cs="Arial"/>
                <w:b/>
                <w:sz w:val="20"/>
              </w:rPr>
            </w:pPr>
            <w:r w:rsidRPr="00406E76">
              <w:rPr>
                <w:rFonts w:ascii="Source Sans Pro" w:hAnsi="Source Sans Pro" w:cs="Arial"/>
                <w:b/>
                <w:sz w:val="20"/>
              </w:rPr>
              <w:t>Progress</w:t>
            </w:r>
            <w:r w:rsidRPr="00406E76">
              <w:rPr>
                <w:rFonts w:ascii="Source Sans Pro" w:hAnsi="Source Sans Pro" w:cs="Arial"/>
                <w:b/>
                <w:spacing w:val="-4"/>
                <w:sz w:val="20"/>
              </w:rPr>
              <w:t xml:space="preserve"> </w:t>
            </w:r>
            <w:r w:rsidRPr="00406E76">
              <w:rPr>
                <w:rFonts w:ascii="Source Sans Pro" w:hAnsi="Source Sans Pro" w:cs="Arial"/>
                <w:b/>
                <w:sz w:val="20"/>
              </w:rPr>
              <w:t>towards</w:t>
            </w:r>
            <w:r w:rsidRPr="00406E76">
              <w:rPr>
                <w:rFonts w:ascii="Source Sans Pro" w:hAnsi="Source Sans Pro" w:cs="Arial"/>
                <w:b/>
                <w:spacing w:val="-3"/>
                <w:sz w:val="20"/>
              </w:rPr>
              <w:t xml:space="preserve"> </w:t>
            </w:r>
            <w:r w:rsidRPr="00406E76">
              <w:rPr>
                <w:rFonts w:ascii="Source Sans Pro" w:hAnsi="Source Sans Pro" w:cs="Arial"/>
                <w:b/>
                <w:sz w:val="20"/>
              </w:rPr>
              <w:t>achieving Outcome</w:t>
            </w:r>
            <w:r w:rsidRPr="00406E76">
              <w:rPr>
                <w:rFonts w:ascii="Source Sans Pro" w:hAnsi="Source Sans Pro" w:cs="Arial"/>
                <w:b/>
                <w:spacing w:val="-2"/>
                <w:sz w:val="20"/>
              </w:rPr>
              <w:t xml:space="preserve"> </w:t>
            </w:r>
            <w:r w:rsidRPr="00406E76">
              <w:rPr>
                <w:rFonts w:ascii="Source Sans Pro" w:hAnsi="Source Sans Pro" w:cs="Arial"/>
                <w:b/>
                <w:sz w:val="20"/>
              </w:rPr>
              <w:t>2</w:t>
            </w:r>
            <w:r w:rsidRPr="00406E76">
              <w:rPr>
                <w:rFonts w:ascii="Source Sans Pro" w:hAnsi="Source Sans Pro" w:cs="Arial"/>
                <w:b/>
                <w:spacing w:val="-1"/>
                <w:sz w:val="20"/>
              </w:rPr>
              <w:t xml:space="preserve"> </w:t>
            </w:r>
            <w:r w:rsidRPr="00406E76">
              <w:rPr>
                <w:rFonts w:ascii="Source Sans Pro" w:hAnsi="Source Sans Pro" w:cs="Arial"/>
                <w:b/>
                <w:sz w:val="20"/>
              </w:rPr>
              <w:t>is</w:t>
            </w:r>
            <w:r w:rsidRPr="00406E76">
              <w:rPr>
                <w:rFonts w:ascii="Source Sans Pro" w:hAnsi="Source Sans Pro" w:cs="Arial"/>
                <w:b/>
                <w:spacing w:val="-4"/>
                <w:sz w:val="20"/>
              </w:rPr>
              <w:t xml:space="preserve"> </w:t>
            </w:r>
            <w:r w:rsidRPr="00406E76">
              <w:rPr>
                <w:rFonts w:ascii="Source Sans Pro" w:hAnsi="Source Sans Pro" w:cs="Arial"/>
                <w:b/>
                <w:sz w:val="20"/>
              </w:rPr>
              <w:t>rated</w:t>
            </w:r>
            <w:r w:rsidRPr="00406E76">
              <w:rPr>
                <w:rFonts w:ascii="Source Sans Pro" w:hAnsi="Source Sans Pro" w:cs="Arial"/>
                <w:b/>
                <w:spacing w:val="-2"/>
                <w:sz w:val="20"/>
              </w:rPr>
              <w:t xml:space="preserve"> </w:t>
            </w:r>
            <w:r w:rsidRPr="00406E76">
              <w:rPr>
                <w:rFonts w:ascii="Source Sans Pro" w:hAnsi="Source Sans Pro" w:cs="Arial"/>
                <w:b/>
                <w:sz w:val="20"/>
              </w:rPr>
              <w:t>as:</w:t>
            </w:r>
          </w:p>
        </w:tc>
        <w:tc>
          <w:tcPr>
            <w:tcW w:w="2436" w:type="dxa"/>
          </w:tcPr>
          <w:p w14:paraId="6AF4CC18" w14:textId="77777777" w:rsidR="00AD5F44" w:rsidRPr="00406E76" w:rsidRDefault="006B005E">
            <w:pPr>
              <w:pStyle w:val="TableParagraph"/>
              <w:spacing w:line="280" w:lineRule="atLeast"/>
              <w:ind w:left="758"/>
              <w:contextualSpacing/>
              <w:jc w:val="both"/>
              <w:rPr>
                <w:rFonts w:ascii="Source Sans Pro" w:hAnsi="Source Sans Pro" w:cs="Arial"/>
                <w:b/>
                <w:sz w:val="20"/>
              </w:rPr>
            </w:pPr>
            <w:r w:rsidRPr="00406E76">
              <w:rPr>
                <w:rFonts w:ascii="Source Sans Pro" w:hAnsi="Source Sans Pro" w:cs="Arial"/>
                <w:b/>
                <w:sz w:val="20"/>
              </w:rPr>
              <w:t>Moderately</w:t>
            </w:r>
            <w:r w:rsidRPr="00406E76">
              <w:rPr>
                <w:rFonts w:ascii="Source Sans Pro" w:hAnsi="Source Sans Pro" w:cs="Arial"/>
                <w:b/>
                <w:spacing w:val="-5"/>
                <w:sz w:val="20"/>
              </w:rPr>
              <w:t xml:space="preserve"> </w:t>
            </w:r>
            <w:r w:rsidRPr="00406E76">
              <w:rPr>
                <w:rFonts w:ascii="Source Sans Pro" w:hAnsi="Source Sans Pro" w:cs="Arial"/>
                <w:b/>
                <w:sz w:val="20"/>
              </w:rPr>
              <w:t>satisfactory</w:t>
            </w:r>
          </w:p>
        </w:tc>
      </w:tr>
    </w:tbl>
    <w:p w14:paraId="4FA8D2B4" w14:textId="77777777" w:rsidR="00AD5F44" w:rsidRPr="00406E76" w:rsidRDefault="00AD5F44">
      <w:pPr>
        <w:spacing w:after="0" w:line="280" w:lineRule="atLeast"/>
        <w:ind w:left="352"/>
        <w:contextualSpacing/>
        <w:jc w:val="both"/>
        <w:rPr>
          <w:rFonts w:ascii="Source Sans Pro" w:hAnsi="Source Sans Pro" w:cs="Arial"/>
          <w:sz w:val="20"/>
        </w:rPr>
      </w:pPr>
    </w:p>
    <w:p w14:paraId="1AA83163" w14:textId="6CA2B9CD"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Under Outcome 2 on the development and implementation of public instruments for de-risking the national policy environment, satisfactory outputs were achieved towards the EOP targets. The study on domestic financial sector reform to unlock low-cost local capital for green investment was completed and widely disseminated. The GIS based tool to identify practicable RE (PV, wind and biomass) sites in Nigeria was also completed in (despite delays related to challenges in data collection in the COVID-19 context</w:t>
      </w:r>
      <w:proofErr w:type="gramStart"/>
      <w:r w:rsidRPr="00406E76">
        <w:rPr>
          <w:rFonts w:ascii="Source Sans Pro" w:hAnsi="Source Sans Pro" w:cs="Arial"/>
        </w:rPr>
        <w:t>), and</w:t>
      </w:r>
      <w:proofErr w:type="gramEnd"/>
      <w:r w:rsidRPr="00406E76">
        <w:rPr>
          <w:rFonts w:ascii="Source Sans Pro" w:hAnsi="Source Sans Pro" w:cs="Arial"/>
        </w:rPr>
        <w:t xml:space="preserve"> is available online on the ECN website.</w:t>
      </w:r>
      <w:r w:rsidR="001D0F98">
        <w:rPr>
          <w:rStyle w:val="FootnoteReference"/>
          <w:rFonts w:ascii="Source Sans Pro" w:hAnsi="Source Sans Pro" w:cs="Arial"/>
        </w:rPr>
        <w:footnoteReference w:id="10"/>
      </w:r>
      <w:r w:rsidRPr="00406E76">
        <w:rPr>
          <w:rFonts w:ascii="Source Sans Pro" w:hAnsi="Source Sans Pro" w:cs="Arial"/>
        </w:rPr>
        <w:t xml:space="preserve"> The tool was presented to relevant stakeholders during a workshop organized early 2021. Finally, the initial objective to develop a set of social and environmental safeguard guidelines for all utility-scale renewable energy projects was redirected to interconnected mini-grids following the project reorientation, and the report was completed and disseminated.</w:t>
      </w:r>
    </w:p>
    <w:p w14:paraId="417B6F51" w14:textId="77777777" w:rsidR="00AD5F44" w:rsidRPr="00406E76" w:rsidRDefault="006B005E">
      <w:pPr>
        <w:spacing w:after="0" w:line="280" w:lineRule="atLeast"/>
        <w:ind w:left="352"/>
        <w:contextualSpacing/>
        <w:jc w:val="both"/>
        <w:rPr>
          <w:rFonts w:ascii="Source Sans Pro" w:hAnsi="Source Sans Pro" w:cs="Arial"/>
          <w:sz w:val="20"/>
        </w:rPr>
      </w:pPr>
      <w:r w:rsidRPr="00406E76">
        <w:rPr>
          <w:rFonts w:ascii="Source Sans Pro" w:hAnsi="Source Sans Pro" w:cs="Arial"/>
          <w:sz w:val="20"/>
        </w:rPr>
        <w:t>Progress</w:t>
      </w:r>
      <w:r w:rsidRPr="00406E76">
        <w:rPr>
          <w:rFonts w:ascii="Source Sans Pro" w:hAnsi="Source Sans Pro" w:cs="Arial"/>
          <w:spacing w:val="-4"/>
          <w:sz w:val="20"/>
        </w:rPr>
        <w:t xml:space="preserve"> </w:t>
      </w:r>
      <w:r w:rsidRPr="00406E76">
        <w:rPr>
          <w:rFonts w:ascii="Source Sans Pro" w:hAnsi="Source Sans Pro" w:cs="Arial"/>
          <w:sz w:val="20"/>
        </w:rPr>
        <w:t>towards</w:t>
      </w:r>
      <w:r w:rsidRPr="00406E76">
        <w:rPr>
          <w:rFonts w:ascii="Source Sans Pro" w:hAnsi="Source Sans Pro" w:cs="Arial"/>
          <w:spacing w:val="-4"/>
          <w:sz w:val="20"/>
        </w:rPr>
        <w:t xml:space="preserve"> </w:t>
      </w:r>
      <w:r w:rsidRPr="00406E76">
        <w:rPr>
          <w:rFonts w:ascii="Source Sans Pro" w:hAnsi="Source Sans Pro" w:cs="Arial"/>
          <w:sz w:val="20"/>
        </w:rPr>
        <w:t>achievement</w:t>
      </w:r>
      <w:r w:rsidRPr="00406E76">
        <w:rPr>
          <w:rFonts w:ascii="Source Sans Pro" w:hAnsi="Source Sans Pro" w:cs="Arial"/>
          <w:spacing w:val="-2"/>
          <w:sz w:val="20"/>
        </w:rPr>
        <w:t xml:space="preserve"> </w:t>
      </w:r>
      <w:r w:rsidRPr="00406E76">
        <w:rPr>
          <w:rFonts w:ascii="Source Sans Pro" w:hAnsi="Source Sans Pro" w:cs="Arial"/>
          <w:sz w:val="20"/>
        </w:rPr>
        <w:t>of</w:t>
      </w:r>
      <w:r w:rsidRPr="00406E76">
        <w:rPr>
          <w:rFonts w:ascii="Source Sans Pro" w:hAnsi="Source Sans Pro" w:cs="Arial"/>
          <w:spacing w:val="-4"/>
          <w:sz w:val="20"/>
        </w:rPr>
        <w:t xml:space="preserve"> </w:t>
      </w:r>
      <w:r w:rsidRPr="00406E76">
        <w:rPr>
          <w:rFonts w:ascii="Source Sans Pro" w:hAnsi="Source Sans Pro" w:cs="Arial"/>
          <w:sz w:val="20"/>
        </w:rPr>
        <w:t>the</w:t>
      </w:r>
      <w:r w:rsidRPr="00406E76">
        <w:rPr>
          <w:rFonts w:ascii="Source Sans Pro" w:hAnsi="Source Sans Pro" w:cs="Arial"/>
          <w:spacing w:val="-3"/>
          <w:sz w:val="20"/>
        </w:rPr>
        <w:t xml:space="preserve"> </w:t>
      </w:r>
      <w:r w:rsidRPr="00406E76">
        <w:rPr>
          <w:rFonts w:ascii="Source Sans Pro" w:hAnsi="Source Sans Pro" w:cs="Arial"/>
          <w:sz w:val="20"/>
        </w:rPr>
        <w:t>Outcome</w:t>
      </w:r>
      <w:r w:rsidRPr="00406E76">
        <w:rPr>
          <w:rFonts w:ascii="Source Sans Pro" w:hAnsi="Source Sans Pro" w:cs="Arial"/>
          <w:spacing w:val="2"/>
          <w:sz w:val="20"/>
        </w:rPr>
        <w:t xml:space="preserve"> </w:t>
      </w:r>
      <w:r w:rsidRPr="00406E76">
        <w:rPr>
          <w:rFonts w:ascii="Source Sans Pro" w:hAnsi="Source Sans Pro" w:cs="Arial"/>
          <w:sz w:val="20"/>
        </w:rPr>
        <w:t>2</w:t>
      </w:r>
      <w:r w:rsidRPr="00406E76">
        <w:rPr>
          <w:rFonts w:ascii="Source Sans Pro" w:hAnsi="Source Sans Pro" w:cs="Arial"/>
          <w:spacing w:val="-1"/>
          <w:sz w:val="20"/>
        </w:rPr>
        <w:t xml:space="preserve"> </w:t>
      </w:r>
      <w:r w:rsidRPr="00406E76">
        <w:rPr>
          <w:rFonts w:ascii="Source Sans Pro" w:hAnsi="Source Sans Pro" w:cs="Arial"/>
          <w:sz w:val="20"/>
        </w:rPr>
        <w:t>is</w:t>
      </w:r>
      <w:r w:rsidRPr="00406E76">
        <w:rPr>
          <w:rFonts w:ascii="Source Sans Pro" w:hAnsi="Source Sans Pro" w:cs="Arial"/>
          <w:spacing w:val="-4"/>
          <w:sz w:val="20"/>
        </w:rPr>
        <w:t xml:space="preserve"> </w:t>
      </w:r>
      <w:r w:rsidRPr="00406E76">
        <w:rPr>
          <w:rFonts w:ascii="Source Sans Pro" w:hAnsi="Source Sans Pro" w:cs="Arial"/>
          <w:sz w:val="20"/>
        </w:rPr>
        <w:t>rated</w:t>
      </w:r>
      <w:r w:rsidRPr="00406E76">
        <w:rPr>
          <w:rFonts w:ascii="Source Sans Pro" w:hAnsi="Source Sans Pro" w:cs="Arial"/>
          <w:spacing w:val="-2"/>
          <w:sz w:val="20"/>
        </w:rPr>
        <w:t xml:space="preserve"> </w:t>
      </w:r>
      <w:r w:rsidRPr="00406E76">
        <w:rPr>
          <w:rFonts w:ascii="Source Sans Pro" w:hAnsi="Source Sans Pro" w:cs="Arial"/>
          <w:sz w:val="20"/>
        </w:rPr>
        <w:t xml:space="preserve">as </w:t>
      </w:r>
      <w:r w:rsidRPr="00406E76">
        <w:rPr>
          <w:rFonts w:ascii="Source Sans Pro" w:hAnsi="Source Sans Pro" w:cs="Arial"/>
          <w:b/>
          <w:bCs/>
          <w:sz w:val="20"/>
        </w:rPr>
        <w:t>moderately</w:t>
      </w:r>
      <w:r w:rsidRPr="00406E76">
        <w:rPr>
          <w:rFonts w:ascii="Source Sans Pro" w:hAnsi="Source Sans Pro" w:cs="Arial"/>
          <w:sz w:val="20"/>
        </w:rPr>
        <w:t xml:space="preserve"> </w:t>
      </w:r>
      <w:r w:rsidRPr="00406E76">
        <w:rPr>
          <w:rFonts w:ascii="Source Sans Pro" w:hAnsi="Source Sans Pro" w:cs="Arial"/>
          <w:b/>
          <w:sz w:val="20"/>
        </w:rPr>
        <w:t>satisfactory</w:t>
      </w:r>
      <w:r w:rsidRPr="00406E76">
        <w:rPr>
          <w:rFonts w:ascii="Source Sans Pro" w:hAnsi="Source Sans Pro" w:cs="Arial"/>
          <w:sz w:val="20"/>
        </w:rPr>
        <w:t>,</w:t>
      </w:r>
      <w:r w:rsidRPr="00406E76">
        <w:rPr>
          <w:rFonts w:ascii="Source Sans Pro" w:hAnsi="Source Sans Pro" w:cs="Arial"/>
          <w:spacing w:val="-2"/>
          <w:sz w:val="20"/>
        </w:rPr>
        <w:t xml:space="preserve"> </w:t>
      </w:r>
      <w:r w:rsidRPr="00406E76">
        <w:rPr>
          <w:rFonts w:ascii="Source Sans Pro" w:hAnsi="Source Sans Pro" w:cs="Arial"/>
          <w:sz w:val="20"/>
        </w:rPr>
        <w:t>as</w:t>
      </w:r>
      <w:r w:rsidRPr="00406E76">
        <w:rPr>
          <w:rFonts w:ascii="Source Sans Pro" w:hAnsi="Source Sans Pro" w:cs="Arial"/>
          <w:spacing w:val="-4"/>
          <w:sz w:val="20"/>
        </w:rPr>
        <w:t xml:space="preserve"> </w:t>
      </w:r>
      <w:r w:rsidRPr="00406E76">
        <w:rPr>
          <w:rFonts w:ascii="Source Sans Pro" w:hAnsi="Source Sans Pro" w:cs="Arial"/>
          <w:sz w:val="20"/>
        </w:rPr>
        <w:t>outlined</w:t>
      </w:r>
      <w:r w:rsidRPr="00406E76">
        <w:rPr>
          <w:rFonts w:ascii="Source Sans Pro" w:hAnsi="Source Sans Pro" w:cs="Arial"/>
          <w:spacing w:val="-2"/>
          <w:sz w:val="20"/>
        </w:rPr>
        <w:t xml:space="preserve"> </w:t>
      </w:r>
      <w:r w:rsidRPr="00406E76">
        <w:rPr>
          <w:rFonts w:ascii="Source Sans Pro" w:hAnsi="Source Sans Pro" w:cs="Arial"/>
          <w:sz w:val="20"/>
        </w:rPr>
        <w:t>below</w:t>
      </w:r>
      <w:r w:rsidRPr="00406E76">
        <w:rPr>
          <w:rFonts w:ascii="Source Sans Pro" w:hAnsi="Source Sans Pro" w:cs="Arial"/>
          <w:spacing w:val="-1"/>
          <w:sz w:val="20"/>
        </w:rPr>
        <w:t xml:space="preserve"> </w:t>
      </w:r>
      <w:r w:rsidRPr="00406E76">
        <w:rPr>
          <w:rFonts w:ascii="Source Sans Pro" w:hAnsi="Source Sans Pro" w:cs="Arial"/>
          <w:sz w:val="20"/>
        </w:rPr>
        <w:t xml:space="preserve">in </w:t>
      </w:r>
      <w:hyperlink w:anchor="_bookmark38" w:history="1">
        <w:r w:rsidRPr="00406E76">
          <w:rPr>
            <w:rFonts w:ascii="Source Sans Pro" w:hAnsi="Source Sans Pro" w:cs="Arial"/>
            <w:b/>
            <w:sz w:val="20"/>
          </w:rPr>
          <w:t>Table</w:t>
        </w:r>
        <w:r w:rsidRPr="00406E76">
          <w:rPr>
            <w:rFonts w:ascii="Source Sans Pro" w:hAnsi="Source Sans Pro" w:cs="Arial"/>
            <w:b/>
            <w:spacing w:val="-1"/>
            <w:sz w:val="20"/>
          </w:rPr>
          <w:t xml:space="preserve"> </w:t>
        </w:r>
        <w:r w:rsidRPr="00406E76">
          <w:rPr>
            <w:rFonts w:ascii="Source Sans Pro" w:hAnsi="Source Sans Pro" w:cs="Arial"/>
            <w:b/>
            <w:sz w:val="20"/>
          </w:rPr>
          <w:t>6</w:t>
        </w:r>
        <w:r w:rsidRPr="00406E76">
          <w:rPr>
            <w:rFonts w:ascii="Source Sans Pro" w:hAnsi="Source Sans Pro" w:cs="Arial"/>
            <w:sz w:val="20"/>
          </w:rPr>
          <w:t>.</w:t>
        </w:r>
      </w:hyperlink>
    </w:p>
    <w:p w14:paraId="376A53CA" w14:textId="77777777" w:rsidR="00AD5F44" w:rsidRPr="00406E76" w:rsidRDefault="00AD5F44">
      <w:pPr>
        <w:spacing w:after="0" w:line="280" w:lineRule="atLeast"/>
        <w:ind w:left="352"/>
        <w:contextualSpacing/>
        <w:jc w:val="both"/>
        <w:rPr>
          <w:rFonts w:ascii="Source Sans Pro" w:hAnsi="Source Sans Pro" w:cs="Arial"/>
          <w:sz w:val="20"/>
        </w:rPr>
      </w:pPr>
    </w:p>
    <w:p w14:paraId="051D2C4D" w14:textId="77777777" w:rsidR="00AD5F44" w:rsidRPr="00406E76" w:rsidRDefault="006B005E">
      <w:pPr>
        <w:spacing w:after="0" w:line="280" w:lineRule="atLeast"/>
        <w:ind w:left="185" w:right="401"/>
        <w:contextualSpacing/>
        <w:jc w:val="both"/>
        <w:rPr>
          <w:rFonts w:ascii="Source Sans Pro" w:hAnsi="Source Sans Pro" w:cs="Arial"/>
          <w:iCs/>
          <w:sz w:val="18"/>
        </w:rPr>
      </w:pPr>
      <w:bookmarkStart w:id="33" w:name="_bookmark38"/>
      <w:bookmarkEnd w:id="33"/>
      <w:r w:rsidRPr="00406E76">
        <w:rPr>
          <w:rFonts w:ascii="Source Sans Pro" w:hAnsi="Source Sans Pro" w:cs="Arial"/>
          <w:b/>
          <w:iCs/>
          <w:sz w:val="18"/>
        </w:rPr>
        <w:t>Table</w:t>
      </w:r>
      <w:r w:rsidRPr="00406E76">
        <w:rPr>
          <w:rFonts w:ascii="Source Sans Pro" w:hAnsi="Source Sans Pro" w:cs="Arial"/>
          <w:b/>
          <w:iCs/>
          <w:spacing w:val="-4"/>
          <w:sz w:val="18"/>
        </w:rPr>
        <w:t xml:space="preserve"> </w:t>
      </w:r>
      <w:r w:rsidRPr="00406E76">
        <w:rPr>
          <w:rFonts w:ascii="Source Sans Pro" w:hAnsi="Source Sans Pro" w:cs="Arial"/>
          <w:b/>
          <w:iCs/>
          <w:sz w:val="18"/>
        </w:rPr>
        <w:t>6:</w:t>
      </w:r>
      <w:r w:rsidRPr="00406E76">
        <w:rPr>
          <w:rFonts w:ascii="Source Sans Pro" w:hAnsi="Source Sans Pro" w:cs="Arial"/>
          <w:b/>
          <w:iCs/>
          <w:spacing w:val="-4"/>
          <w:sz w:val="18"/>
        </w:rPr>
        <w:t xml:space="preserve"> </w:t>
      </w:r>
      <w:r w:rsidRPr="00406E76">
        <w:rPr>
          <w:rFonts w:ascii="Source Sans Pro" w:hAnsi="Source Sans Pro" w:cs="Arial"/>
          <w:iCs/>
          <w:sz w:val="18"/>
        </w:rPr>
        <w:t>Progress</w:t>
      </w:r>
      <w:r w:rsidRPr="00406E76">
        <w:rPr>
          <w:rFonts w:ascii="Source Sans Pro" w:hAnsi="Source Sans Pro" w:cs="Arial"/>
          <w:iCs/>
          <w:spacing w:val="-3"/>
          <w:sz w:val="18"/>
        </w:rPr>
        <w:t xml:space="preserve"> </w:t>
      </w:r>
      <w:r w:rsidRPr="00406E76">
        <w:rPr>
          <w:rFonts w:ascii="Source Sans Pro" w:hAnsi="Source Sans Pro" w:cs="Arial"/>
          <w:iCs/>
          <w:sz w:val="18"/>
        </w:rPr>
        <w:t>towards</w:t>
      </w:r>
      <w:r w:rsidRPr="00406E76">
        <w:rPr>
          <w:rFonts w:ascii="Source Sans Pro" w:hAnsi="Source Sans Pro" w:cs="Arial"/>
          <w:iCs/>
          <w:spacing w:val="-5"/>
          <w:sz w:val="18"/>
        </w:rPr>
        <w:t xml:space="preserve"> </w:t>
      </w:r>
      <w:r w:rsidRPr="00406E76">
        <w:rPr>
          <w:rFonts w:ascii="Source Sans Pro" w:hAnsi="Source Sans Pro" w:cs="Arial"/>
          <w:iCs/>
          <w:sz w:val="18"/>
        </w:rPr>
        <w:t>results,</w:t>
      </w:r>
      <w:r w:rsidRPr="00406E76">
        <w:rPr>
          <w:rFonts w:ascii="Source Sans Pro" w:hAnsi="Source Sans Pro" w:cs="Arial"/>
          <w:iCs/>
          <w:spacing w:val="-4"/>
          <w:sz w:val="18"/>
        </w:rPr>
        <w:t xml:space="preserve"> </w:t>
      </w:r>
      <w:r w:rsidRPr="00406E76">
        <w:rPr>
          <w:rFonts w:ascii="Source Sans Pro" w:hAnsi="Source Sans Pro" w:cs="Arial"/>
          <w:iCs/>
          <w:sz w:val="18"/>
        </w:rPr>
        <w:t>Outcome</w:t>
      </w:r>
      <w:r w:rsidRPr="00406E76">
        <w:rPr>
          <w:rFonts w:ascii="Source Sans Pro" w:hAnsi="Source Sans Pro" w:cs="Arial"/>
          <w:iCs/>
          <w:spacing w:val="-3"/>
          <w:sz w:val="18"/>
        </w:rPr>
        <w:t xml:space="preserve"> </w:t>
      </w:r>
      <w:r w:rsidRPr="00406E76">
        <w:rPr>
          <w:rFonts w:ascii="Source Sans Pro" w:hAnsi="Source Sans Pro" w:cs="Arial"/>
          <w:iCs/>
          <w:sz w:val="18"/>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515"/>
        <w:gridCol w:w="3150"/>
        <w:gridCol w:w="1180"/>
      </w:tblGrid>
      <w:tr w:rsidR="00AD5F44" w:rsidRPr="00406E76" w14:paraId="5EDB5226" w14:textId="77777777">
        <w:trPr>
          <w:trHeight w:val="350"/>
          <w:jc w:val="center"/>
        </w:trPr>
        <w:tc>
          <w:tcPr>
            <w:tcW w:w="1890" w:type="dxa"/>
            <w:shd w:val="clear" w:color="auto" w:fill="D9D9D9"/>
          </w:tcPr>
          <w:p w14:paraId="4B393720" w14:textId="77777777" w:rsidR="00AD5F44" w:rsidRPr="00406E76" w:rsidRDefault="006B005E">
            <w:pPr>
              <w:pStyle w:val="TableParagraph"/>
              <w:spacing w:line="280" w:lineRule="atLeast"/>
              <w:ind w:left="624" w:right="615"/>
              <w:contextualSpacing/>
              <w:jc w:val="both"/>
              <w:rPr>
                <w:rFonts w:ascii="Source Sans Pro" w:hAnsi="Source Sans Pro" w:cs="Arial"/>
                <w:b/>
                <w:sz w:val="20"/>
                <w:szCs w:val="20"/>
              </w:rPr>
            </w:pPr>
            <w:r w:rsidRPr="00406E76">
              <w:rPr>
                <w:rFonts w:ascii="Source Sans Pro" w:hAnsi="Source Sans Pro" w:cs="Arial"/>
                <w:b/>
                <w:sz w:val="20"/>
                <w:szCs w:val="20"/>
              </w:rPr>
              <w:t>Indicator</w:t>
            </w:r>
          </w:p>
        </w:tc>
        <w:tc>
          <w:tcPr>
            <w:tcW w:w="2515" w:type="dxa"/>
            <w:shd w:val="clear" w:color="auto" w:fill="D9D9D9"/>
          </w:tcPr>
          <w:p w14:paraId="6D04A675" w14:textId="77777777" w:rsidR="00AD5F44" w:rsidRPr="00406E76" w:rsidRDefault="006B005E">
            <w:pPr>
              <w:pStyle w:val="TableParagraph"/>
              <w:spacing w:line="280" w:lineRule="atLeast"/>
              <w:ind w:left="910" w:right="910"/>
              <w:contextualSpacing/>
              <w:jc w:val="both"/>
              <w:rPr>
                <w:rFonts w:ascii="Source Sans Pro" w:hAnsi="Source Sans Pro" w:cs="Arial"/>
                <w:b/>
                <w:sz w:val="20"/>
                <w:szCs w:val="20"/>
              </w:rPr>
            </w:pPr>
            <w:r w:rsidRPr="00406E76">
              <w:rPr>
                <w:rFonts w:ascii="Source Sans Pro" w:hAnsi="Source Sans Pro" w:cs="Arial"/>
                <w:b/>
                <w:sz w:val="20"/>
                <w:szCs w:val="20"/>
              </w:rPr>
              <w:t>Baseline</w:t>
            </w:r>
          </w:p>
        </w:tc>
        <w:tc>
          <w:tcPr>
            <w:tcW w:w="3150" w:type="dxa"/>
            <w:shd w:val="clear" w:color="auto" w:fill="D9D9D9"/>
          </w:tcPr>
          <w:p w14:paraId="6672BC8E" w14:textId="77777777" w:rsidR="00AD5F44" w:rsidRPr="00406E76" w:rsidRDefault="006B005E">
            <w:pPr>
              <w:pStyle w:val="TableParagraph"/>
              <w:spacing w:line="280" w:lineRule="atLeast"/>
              <w:ind w:left="466"/>
              <w:contextualSpacing/>
              <w:jc w:val="both"/>
              <w:rPr>
                <w:rFonts w:ascii="Source Sans Pro" w:hAnsi="Source Sans Pro" w:cs="Arial"/>
                <w:b/>
                <w:sz w:val="20"/>
                <w:szCs w:val="20"/>
              </w:rPr>
            </w:pPr>
            <w:r w:rsidRPr="00406E76">
              <w:rPr>
                <w:rFonts w:ascii="Source Sans Pro" w:hAnsi="Source Sans Pro" w:cs="Arial"/>
                <w:b/>
                <w:sz w:val="20"/>
                <w:szCs w:val="20"/>
              </w:rPr>
              <w:t>End-of-Project</w:t>
            </w:r>
            <w:r w:rsidRPr="00406E76">
              <w:rPr>
                <w:rFonts w:ascii="Source Sans Pro" w:hAnsi="Source Sans Pro" w:cs="Arial"/>
                <w:b/>
                <w:spacing w:val="-4"/>
                <w:sz w:val="20"/>
                <w:szCs w:val="20"/>
              </w:rPr>
              <w:t xml:space="preserve"> </w:t>
            </w:r>
            <w:r w:rsidRPr="00406E76">
              <w:rPr>
                <w:rFonts w:ascii="Source Sans Pro" w:hAnsi="Source Sans Pro" w:cs="Arial"/>
                <w:b/>
                <w:sz w:val="20"/>
                <w:szCs w:val="20"/>
              </w:rPr>
              <w:t>target</w:t>
            </w:r>
          </w:p>
        </w:tc>
        <w:tc>
          <w:tcPr>
            <w:tcW w:w="1180" w:type="dxa"/>
            <w:vMerge w:val="restart"/>
            <w:shd w:val="clear" w:color="auto" w:fill="D9D9D9"/>
          </w:tcPr>
          <w:p w14:paraId="5AB87CB6" w14:textId="77777777" w:rsidR="00AD5F44" w:rsidRPr="00406E76" w:rsidRDefault="006B005E">
            <w:pPr>
              <w:pStyle w:val="TableParagraph"/>
              <w:spacing w:line="280" w:lineRule="atLeast"/>
              <w:ind w:left="126" w:right="125"/>
              <w:contextualSpacing/>
              <w:jc w:val="both"/>
              <w:rPr>
                <w:rFonts w:ascii="Source Sans Pro" w:hAnsi="Source Sans Pro" w:cs="Arial"/>
                <w:b/>
                <w:sz w:val="20"/>
                <w:szCs w:val="20"/>
              </w:rPr>
            </w:pPr>
            <w:r w:rsidRPr="00406E76">
              <w:rPr>
                <w:rFonts w:ascii="Source Sans Pro" w:hAnsi="Source Sans Pro" w:cs="Arial"/>
                <w:b/>
                <w:sz w:val="20"/>
                <w:szCs w:val="20"/>
              </w:rPr>
              <w:t>TE</w:t>
            </w:r>
          </w:p>
          <w:p w14:paraId="729525E2" w14:textId="77777777" w:rsidR="00AD5F44" w:rsidRPr="00406E76" w:rsidRDefault="006B005E">
            <w:pPr>
              <w:pStyle w:val="TableParagraph"/>
              <w:spacing w:line="280" w:lineRule="atLeast"/>
              <w:ind w:left="131" w:right="125"/>
              <w:contextualSpacing/>
              <w:jc w:val="both"/>
              <w:rPr>
                <w:rFonts w:ascii="Source Sans Pro" w:hAnsi="Source Sans Pro" w:cs="Arial"/>
                <w:b/>
                <w:sz w:val="20"/>
                <w:szCs w:val="20"/>
              </w:rPr>
            </w:pPr>
            <w:r w:rsidRPr="00406E76">
              <w:rPr>
                <w:rFonts w:ascii="Source Sans Pro" w:hAnsi="Source Sans Pro" w:cs="Arial"/>
                <w:b/>
                <w:sz w:val="20"/>
                <w:szCs w:val="20"/>
              </w:rPr>
              <w:t>Assessment</w:t>
            </w:r>
          </w:p>
        </w:tc>
      </w:tr>
      <w:tr w:rsidR="00AD5F44" w:rsidRPr="00406E76" w14:paraId="37746E2E" w14:textId="77777777">
        <w:trPr>
          <w:trHeight w:val="275"/>
          <w:jc w:val="center"/>
        </w:trPr>
        <w:tc>
          <w:tcPr>
            <w:tcW w:w="1890" w:type="dxa"/>
            <w:shd w:val="clear" w:color="auto" w:fill="D9D9D9"/>
          </w:tcPr>
          <w:p w14:paraId="1EEB702C" w14:textId="77777777" w:rsidR="00AD5F44" w:rsidRPr="00406E76" w:rsidRDefault="006B005E">
            <w:pPr>
              <w:pStyle w:val="TableParagraph"/>
              <w:spacing w:line="280" w:lineRule="atLeast"/>
              <w:ind w:right="97"/>
              <w:contextualSpacing/>
              <w:jc w:val="both"/>
              <w:rPr>
                <w:rFonts w:ascii="Source Sans Pro" w:hAnsi="Source Sans Pro" w:cs="Arial"/>
                <w:b/>
                <w:sz w:val="20"/>
                <w:szCs w:val="20"/>
              </w:rPr>
            </w:pPr>
            <w:r w:rsidRPr="00406E76">
              <w:rPr>
                <w:rFonts w:ascii="Source Sans Pro" w:hAnsi="Source Sans Pro" w:cs="Arial"/>
                <w:b/>
                <w:sz w:val="20"/>
                <w:szCs w:val="20"/>
              </w:rPr>
              <w:t>Date:</w:t>
            </w:r>
          </w:p>
        </w:tc>
        <w:tc>
          <w:tcPr>
            <w:tcW w:w="2515" w:type="dxa"/>
            <w:shd w:val="clear" w:color="auto" w:fill="D9D9D9"/>
          </w:tcPr>
          <w:p w14:paraId="493AFED5" w14:textId="77777777" w:rsidR="00AD5F44" w:rsidRPr="00406E76" w:rsidRDefault="006B005E">
            <w:pPr>
              <w:pStyle w:val="TableParagraph"/>
              <w:spacing w:line="280" w:lineRule="atLeast"/>
              <w:ind w:left="910" w:right="907"/>
              <w:contextualSpacing/>
              <w:jc w:val="both"/>
              <w:rPr>
                <w:rFonts w:ascii="Source Sans Pro" w:hAnsi="Source Sans Pro" w:cs="Arial"/>
                <w:b/>
                <w:sz w:val="20"/>
                <w:szCs w:val="20"/>
              </w:rPr>
            </w:pPr>
            <w:r w:rsidRPr="00406E76">
              <w:rPr>
                <w:rFonts w:ascii="Source Sans Pro" w:hAnsi="Source Sans Pro" w:cs="Arial"/>
                <w:b/>
                <w:sz w:val="20"/>
                <w:szCs w:val="20"/>
              </w:rPr>
              <w:t>2015</w:t>
            </w:r>
          </w:p>
        </w:tc>
        <w:tc>
          <w:tcPr>
            <w:tcW w:w="3150" w:type="dxa"/>
            <w:shd w:val="clear" w:color="auto" w:fill="D9D9D9"/>
          </w:tcPr>
          <w:p w14:paraId="774F09B7" w14:textId="77777777" w:rsidR="00AD5F44" w:rsidRPr="00406E76" w:rsidRDefault="006B005E">
            <w:pPr>
              <w:pStyle w:val="TableParagraph"/>
              <w:spacing w:line="280" w:lineRule="atLeast"/>
              <w:ind w:left="850" w:right="850"/>
              <w:contextualSpacing/>
              <w:jc w:val="both"/>
              <w:rPr>
                <w:rFonts w:ascii="Source Sans Pro" w:hAnsi="Source Sans Pro" w:cs="Arial"/>
                <w:b/>
                <w:sz w:val="20"/>
                <w:szCs w:val="20"/>
              </w:rPr>
            </w:pPr>
            <w:r w:rsidRPr="00406E76">
              <w:rPr>
                <w:rFonts w:ascii="Source Sans Pro" w:hAnsi="Source Sans Pro" w:cs="Arial"/>
                <w:b/>
                <w:sz w:val="20"/>
                <w:szCs w:val="20"/>
              </w:rPr>
              <w:t>Jun</w:t>
            </w:r>
            <w:r w:rsidRPr="00406E76">
              <w:rPr>
                <w:rFonts w:ascii="Source Sans Pro" w:hAnsi="Source Sans Pro" w:cs="Arial"/>
                <w:b/>
                <w:spacing w:val="-1"/>
                <w:sz w:val="20"/>
                <w:szCs w:val="20"/>
              </w:rPr>
              <w:t xml:space="preserve"> </w:t>
            </w:r>
            <w:r w:rsidRPr="00406E76">
              <w:rPr>
                <w:rFonts w:ascii="Source Sans Pro" w:hAnsi="Source Sans Pro" w:cs="Arial"/>
                <w:b/>
                <w:sz w:val="20"/>
                <w:szCs w:val="20"/>
              </w:rPr>
              <w:t>2021</w:t>
            </w:r>
          </w:p>
        </w:tc>
        <w:tc>
          <w:tcPr>
            <w:tcW w:w="1180" w:type="dxa"/>
            <w:vMerge/>
            <w:tcBorders>
              <w:top w:val="nil"/>
            </w:tcBorders>
            <w:shd w:val="clear" w:color="auto" w:fill="D9D9D9"/>
          </w:tcPr>
          <w:p w14:paraId="2E34B79B" w14:textId="77777777" w:rsidR="00AD5F44" w:rsidRPr="00406E76" w:rsidRDefault="00AD5F44">
            <w:pPr>
              <w:spacing w:after="0" w:line="280" w:lineRule="atLeast"/>
              <w:contextualSpacing/>
              <w:jc w:val="both"/>
              <w:rPr>
                <w:rFonts w:ascii="Source Sans Pro" w:hAnsi="Source Sans Pro" w:cs="Arial"/>
                <w:sz w:val="20"/>
                <w:szCs w:val="20"/>
              </w:rPr>
            </w:pPr>
          </w:p>
        </w:tc>
      </w:tr>
      <w:tr w:rsidR="00AD5F44" w:rsidRPr="00406E76" w14:paraId="65979F25" w14:textId="77777777">
        <w:trPr>
          <w:trHeight w:val="620"/>
          <w:jc w:val="center"/>
        </w:trPr>
        <w:tc>
          <w:tcPr>
            <w:tcW w:w="1890" w:type="dxa"/>
            <w:vMerge w:val="restart"/>
          </w:tcPr>
          <w:p w14:paraId="08B3AF62" w14:textId="77777777" w:rsidR="00AD5F44" w:rsidRPr="00406E76" w:rsidRDefault="006B005E">
            <w:pPr>
              <w:pStyle w:val="TableParagraph"/>
              <w:spacing w:line="280" w:lineRule="atLeast"/>
              <w:ind w:left="468" w:right="161" w:hanging="361"/>
              <w:contextualSpacing/>
              <w:rPr>
                <w:rFonts w:ascii="Source Sans Pro" w:hAnsi="Source Sans Pro" w:cs="Arial"/>
                <w:sz w:val="20"/>
                <w:szCs w:val="20"/>
              </w:rPr>
            </w:pPr>
            <w:r w:rsidRPr="00406E76">
              <w:rPr>
                <w:rFonts w:ascii="Source Sans Pro" w:hAnsi="Source Sans Pro" w:cs="Arial"/>
                <w:sz w:val="20"/>
                <w:szCs w:val="20"/>
              </w:rPr>
              <w:t>2.1.</w:t>
            </w:r>
            <w:r w:rsidRPr="00406E76">
              <w:rPr>
                <w:rFonts w:ascii="Source Sans Pro" w:hAnsi="Source Sans Pro" w:cs="Arial"/>
                <w:spacing w:val="6"/>
                <w:sz w:val="20"/>
                <w:szCs w:val="20"/>
              </w:rPr>
              <w:t xml:space="preserve"> </w:t>
            </w:r>
            <w:r w:rsidRPr="00406E76">
              <w:rPr>
                <w:rFonts w:ascii="Source Sans Pro" w:hAnsi="Source Sans Pro" w:cs="Arial"/>
                <w:sz w:val="20"/>
                <w:szCs w:val="20"/>
              </w:rPr>
              <w:t>Number</w:t>
            </w:r>
            <w:r w:rsidRPr="00406E76">
              <w:rPr>
                <w:rFonts w:ascii="Source Sans Pro" w:hAnsi="Source Sans Pro" w:cs="Arial"/>
                <w:spacing w:val="-2"/>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2"/>
                <w:sz w:val="20"/>
                <w:szCs w:val="20"/>
              </w:rPr>
              <w:t xml:space="preserve"> </w:t>
            </w:r>
            <w:r w:rsidRPr="00406E76">
              <w:rPr>
                <w:rFonts w:ascii="Source Sans Pro" w:hAnsi="Source Sans Pro" w:cs="Arial"/>
                <w:sz w:val="20"/>
                <w:szCs w:val="20"/>
              </w:rPr>
              <w:t>public</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instruments</w:t>
            </w:r>
            <w:r w:rsidRPr="00406E76">
              <w:rPr>
                <w:rFonts w:ascii="Source Sans Pro" w:hAnsi="Source Sans Pro" w:cs="Arial"/>
                <w:spacing w:val="1"/>
                <w:sz w:val="20"/>
                <w:szCs w:val="20"/>
              </w:rPr>
              <w:t xml:space="preserve"> </w:t>
            </w:r>
            <w:r w:rsidRPr="00406E76">
              <w:rPr>
                <w:rFonts w:ascii="Source Sans Pro" w:hAnsi="Source Sans Pro" w:cs="Arial"/>
                <w:sz w:val="20"/>
                <w:szCs w:val="20"/>
              </w:rPr>
              <w:lastRenderedPageBreak/>
              <w:t>developed and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implemented (</w:t>
            </w:r>
            <w:proofErr w:type="gramStart"/>
            <w:r w:rsidRPr="00406E76">
              <w:rPr>
                <w:rFonts w:ascii="Source Sans Pro" w:hAnsi="Source Sans Pro" w:cs="Arial"/>
                <w:sz w:val="20"/>
                <w:szCs w:val="20"/>
              </w:rPr>
              <w:t>e.g.</w:t>
            </w:r>
            <w:proofErr w:type="gramEnd"/>
            <w:r w:rsidRPr="00406E76">
              <w:rPr>
                <w:rFonts w:ascii="Source Sans Pro" w:hAnsi="Source Sans Pro" w:cs="Arial"/>
                <w:spacing w:val="1"/>
                <w:sz w:val="20"/>
                <w:szCs w:val="20"/>
              </w:rPr>
              <w:t xml:space="preserve"> </w:t>
            </w:r>
            <w:r w:rsidRPr="00406E76">
              <w:rPr>
                <w:rFonts w:ascii="Source Sans Pro" w:hAnsi="Source Sans Pro" w:cs="Arial"/>
                <w:sz w:val="20"/>
                <w:szCs w:val="20"/>
              </w:rPr>
              <w:t>trainings delivered</w:t>
            </w:r>
            <w:r w:rsidRPr="00406E76">
              <w:rPr>
                <w:rFonts w:ascii="Source Sans Pro" w:hAnsi="Source Sans Pro" w:cs="Arial"/>
                <w:spacing w:val="-34"/>
                <w:sz w:val="20"/>
                <w:szCs w:val="20"/>
              </w:rPr>
              <w:t xml:space="preserve"> </w:t>
            </w:r>
            <w:r w:rsidRPr="00406E76">
              <w:rPr>
                <w:rFonts w:ascii="Source Sans Pro" w:hAnsi="Source Sans Pro" w:cs="Arial"/>
                <w:sz w:val="20"/>
                <w:szCs w:val="20"/>
              </w:rPr>
              <w:t>to IPPs, 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resources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assessments,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environmental</w:t>
            </w:r>
            <w:r w:rsidRPr="00406E76">
              <w:rPr>
                <w:rFonts w:ascii="Source Sans Pro" w:hAnsi="Source Sans Pro" w:cs="Arial"/>
                <w:spacing w:val="-9"/>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33"/>
                <w:sz w:val="20"/>
                <w:szCs w:val="20"/>
              </w:rPr>
              <w:t xml:space="preserve"> </w:t>
            </w:r>
            <w:r w:rsidRPr="00406E76">
              <w:rPr>
                <w:rFonts w:ascii="Source Sans Pro" w:hAnsi="Source Sans Pro" w:cs="Arial"/>
                <w:sz w:val="20"/>
                <w:szCs w:val="20"/>
              </w:rPr>
              <w:t>social safeguards,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RE IPPs benefiting</w:t>
            </w:r>
            <w:r w:rsidRPr="00406E76">
              <w:rPr>
                <w:rFonts w:ascii="Source Sans Pro" w:hAnsi="Source Sans Pro" w:cs="Arial"/>
                <w:spacing w:val="1"/>
                <w:sz w:val="20"/>
                <w:szCs w:val="20"/>
              </w:rPr>
              <w:t xml:space="preserve"> </w:t>
            </w:r>
            <w:r w:rsidRPr="00406E76">
              <w:rPr>
                <w:rFonts w:ascii="Source Sans Pro" w:hAnsi="Source Sans Pro" w:cs="Arial"/>
                <w:sz w:val="20"/>
                <w:szCs w:val="20"/>
              </w:rPr>
              <w:t>from</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trainings)</w:t>
            </w:r>
          </w:p>
        </w:tc>
        <w:tc>
          <w:tcPr>
            <w:tcW w:w="2515" w:type="dxa"/>
          </w:tcPr>
          <w:p w14:paraId="705BFFD1" w14:textId="77777777" w:rsidR="00AD5F44" w:rsidRPr="00406E76" w:rsidRDefault="006B005E">
            <w:pPr>
              <w:pStyle w:val="TableParagraph"/>
              <w:spacing w:line="280" w:lineRule="atLeast"/>
              <w:ind w:left="105" w:right="114"/>
              <w:contextualSpacing/>
              <w:rPr>
                <w:rFonts w:ascii="Source Sans Pro" w:hAnsi="Source Sans Pro" w:cs="Arial"/>
                <w:sz w:val="20"/>
                <w:szCs w:val="20"/>
              </w:rPr>
            </w:pPr>
            <w:r w:rsidRPr="00406E76">
              <w:rPr>
                <w:rFonts w:ascii="Source Sans Pro" w:hAnsi="Source Sans Pro" w:cs="Arial"/>
                <w:sz w:val="20"/>
                <w:szCs w:val="20"/>
              </w:rPr>
              <w:lastRenderedPageBreak/>
              <w:t>Limited</w:t>
            </w:r>
            <w:r w:rsidRPr="00406E76">
              <w:rPr>
                <w:rFonts w:ascii="Source Sans Pro" w:hAnsi="Source Sans Pro" w:cs="Arial"/>
                <w:spacing w:val="-4"/>
                <w:sz w:val="20"/>
                <w:szCs w:val="20"/>
              </w:rPr>
              <w:t xml:space="preserve"> </w:t>
            </w:r>
            <w:r w:rsidRPr="00406E76">
              <w:rPr>
                <w:rFonts w:ascii="Source Sans Pro" w:hAnsi="Source Sans Pro" w:cs="Arial"/>
                <w:sz w:val="20"/>
                <w:szCs w:val="20"/>
              </w:rPr>
              <w:t>availability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of</w:t>
            </w:r>
            <w:r w:rsidRPr="00406E76">
              <w:rPr>
                <w:rFonts w:ascii="Source Sans Pro" w:hAnsi="Source Sans Pro" w:cs="Arial"/>
                <w:spacing w:val="-4"/>
                <w:sz w:val="20"/>
                <w:szCs w:val="20"/>
              </w:rPr>
              <w:t xml:space="preserve"> </w:t>
            </w:r>
            <w:r w:rsidRPr="00406E76">
              <w:rPr>
                <w:rFonts w:ascii="Source Sans Pro" w:hAnsi="Source Sans Pro" w:cs="Arial"/>
                <w:sz w:val="20"/>
                <w:szCs w:val="20"/>
              </w:rPr>
              <w:t>local</w:t>
            </w:r>
            <w:r w:rsidRPr="00406E76">
              <w:rPr>
                <w:rFonts w:ascii="Source Sans Pro" w:hAnsi="Source Sans Pro" w:cs="Arial"/>
                <w:spacing w:val="-4"/>
                <w:sz w:val="20"/>
                <w:szCs w:val="20"/>
              </w:rPr>
              <w:t xml:space="preserve"> </w:t>
            </w:r>
            <w:r w:rsidRPr="00406E76">
              <w:rPr>
                <w:rFonts w:ascii="Source Sans Pro" w:hAnsi="Source Sans Pro" w:cs="Arial"/>
                <w:sz w:val="20"/>
                <w:szCs w:val="20"/>
              </w:rPr>
              <w:t>capital</w:t>
            </w:r>
            <w:r w:rsidRPr="00406E76">
              <w:rPr>
                <w:rFonts w:ascii="Source Sans Pro" w:hAnsi="Source Sans Pro" w:cs="Arial"/>
                <w:spacing w:val="-33"/>
                <w:sz w:val="20"/>
                <w:szCs w:val="20"/>
              </w:rPr>
              <w:t xml:space="preserve"> </w:t>
            </w:r>
            <w:r w:rsidRPr="00406E76">
              <w:rPr>
                <w:rFonts w:ascii="Source Sans Pro" w:hAnsi="Source Sans Pro" w:cs="Arial"/>
                <w:sz w:val="20"/>
                <w:szCs w:val="20"/>
              </w:rPr>
              <w:t>because of the risk perception of</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financial</w:t>
            </w:r>
            <w:r w:rsidRPr="00406E76">
              <w:rPr>
                <w:rFonts w:ascii="Source Sans Pro" w:hAnsi="Source Sans Pro" w:cs="Arial"/>
                <w:spacing w:val="-2"/>
                <w:sz w:val="20"/>
                <w:szCs w:val="20"/>
              </w:rPr>
              <w:t xml:space="preserve"> </w:t>
            </w:r>
            <w:r w:rsidRPr="00406E76">
              <w:rPr>
                <w:rFonts w:ascii="Source Sans Pro" w:hAnsi="Source Sans Pro" w:cs="Arial"/>
                <w:sz w:val="20"/>
                <w:szCs w:val="20"/>
              </w:rPr>
              <w:lastRenderedPageBreak/>
              <w:t>sector</w:t>
            </w:r>
          </w:p>
        </w:tc>
        <w:tc>
          <w:tcPr>
            <w:tcW w:w="3150" w:type="dxa"/>
          </w:tcPr>
          <w:p w14:paraId="1471DE21" w14:textId="77777777" w:rsidR="00AD5F44" w:rsidRPr="00406E76" w:rsidRDefault="006B005E">
            <w:pPr>
              <w:pStyle w:val="TableParagraph"/>
              <w:spacing w:line="280" w:lineRule="atLeast"/>
              <w:ind w:left="104" w:right="86"/>
              <w:contextualSpacing/>
              <w:rPr>
                <w:rFonts w:ascii="Source Sans Pro" w:hAnsi="Source Sans Pro" w:cs="Arial"/>
                <w:sz w:val="20"/>
                <w:szCs w:val="20"/>
              </w:rPr>
            </w:pPr>
            <w:r w:rsidRPr="00406E76">
              <w:rPr>
                <w:rFonts w:ascii="Source Sans Pro" w:hAnsi="Source Sans Pro" w:cs="Arial"/>
                <w:sz w:val="20"/>
                <w:szCs w:val="20"/>
              </w:rPr>
              <w:lastRenderedPageBreak/>
              <w:t>A study on domestic financial</w:t>
            </w:r>
            <w:r w:rsidRPr="00406E76">
              <w:rPr>
                <w:rFonts w:ascii="Source Sans Pro" w:hAnsi="Source Sans Pro" w:cs="Arial"/>
                <w:spacing w:val="1"/>
                <w:sz w:val="20"/>
                <w:szCs w:val="20"/>
              </w:rPr>
              <w:t xml:space="preserve"> </w:t>
            </w:r>
            <w:r w:rsidRPr="00406E76">
              <w:rPr>
                <w:rFonts w:ascii="Source Sans Pro" w:hAnsi="Source Sans Pro" w:cs="Arial"/>
                <w:sz w:val="20"/>
                <w:szCs w:val="20"/>
              </w:rPr>
              <w:t>sector reform to unlock low-cost</w:t>
            </w:r>
            <w:r w:rsidRPr="00406E76">
              <w:rPr>
                <w:rFonts w:ascii="Source Sans Pro" w:hAnsi="Source Sans Pro" w:cs="Arial"/>
                <w:spacing w:val="-35"/>
                <w:sz w:val="20"/>
                <w:szCs w:val="20"/>
              </w:rPr>
              <w:t xml:space="preserve"> </w:t>
            </w:r>
            <w:r w:rsidRPr="00406E76">
              <w:rPr>
                <w:rFonts w:ascii="Source Sans Pro" w:hAnsi="Source Sans Pro" w:cs="Arial"/>
                <w:sz w:val="20"/>
                <w:szCs w:val="20"/>
              </w:rPr>
              <w:t>local</w:t>
            </w:r>
            <w:r w:rsidRPr="00406E76">
              <w:rPr>
                <w:rFonts w:ascii="Source Sans Pro" w:hAnsi="Source Sans Pro" w:cs="Arial"/>
                <w:spacing w:val="-3"/>
                <w:sz w:val="20"/>
                <w:szCs w:val="20"/>
              </w:rPr>
              <w:t xml:space="preserve"> </w:t>
            </w:r>
            <w:r w:rsidRPr="00406E76">
              <w:rPr>
                <w:rFonts w:ascii="Source Sans Pro" w:hAnsi="Source Sans Pro" w:cs="Arial"/>
                <w:sz w:val="20"/>
                <w:szCs w:val="20"/>
              </w:rPr>
              <w:t>capital</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1"/>
                <w:sz w:val="20"/>
                <w:szCs w:val="20"/>
              </w:rPr>
              <w:t xml:space="preserve"> </w:t>
            </w:r>
            <w:r w:rsidRPr="00406E76">
              <w:rPr>
                <w:rFonts w:ascii="Source Sans Pro" w:hAnsi="Source Sans Pro" w:cs="Arial"/>
                <w:sz w:val="20"/>
                <w:szCs w:val="20"/>
              </w:rPr>
              <w:t>green</w:t>
            </w:r>
          </w:p>
          <w:p w14:paraId="6F634C5C" w14:textId="77777777" w:rsidR="00AD5F44" w:rsidRPr="00406E76" w:rsidRDefault="006B005E">
            <w:pPr>
              <w:pStyle w:val="TableParagraph"/>
              <w:spacing w:line="280" w:lineRule="atLeast"/>
              <w:ind w:left="104"/>
              <w:contextualSpacing/>
              <w:rPr>
                <w:rFonts w:ascii="Source Sans Pro" w:hAnsi="Source Sans Pro" w:cs="Arial"/>
                <w:sz w:val="20"/>
                <w:szCs w:val="20"/>
              </w:rPr>
            </w:pPr>
            <w:r w:rsidRPr="00406E76">
              <w:rPr>
                <w:rFonts w:ascii="Source Sans Pro" w:hAnsi="Source Sans Pro" w:cs="Arial"/>
                <w:sz w:val="20"/>
                <w:szCs w:val="20"/>
              </w:rPr>
              <w:lastRenderedPageBreak/>
              <w:t>investment</w:t>
            </w:r>
            <w:r w:rsidRPr="00406E76">
              <w:rPr>
                <w:rFonts w:ascii="Source Sans Pro" w:hAnsi="Source Sans Pro" w:cs="Arial"/>
                <w:spacing w:val="-5"/>
                <w:sz w:val="20"/>
                <w:szCs w:val="20"/>
              </w:rPr>
              <w:t xml:space="preserve"> </w:t>
            </w:r>
            <w:r w:rsidRPr="00406E76">
              <w:rPr>
                <w:rFonts w:ascii="Source Sans Pro" w:hAnsi="Source Sans Pro" w:cs="Arial"/>
                <w:sz w:val="20"/>
                <w:szCs w:val="20"/>
              </w:rPr>
              <w:t>is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carried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out</w:t>
            </w:r>
          </w:p>
        </w:tc>
        <w:tc>
          <w:tcPr>
            <w:tcW w:w="1180" w:type="dxa"/>
            <w:shd w:val="clear" w:color="auto" w:fill="auto"/>
          </w:tcPr>
          <w:p w14:paraId="4F75645A" w14:textId="77777777" w:rsidR="00AD5F44" w:rsidRPr="00406E76" w:rsidRDefault="006B005E">
            <w:pPr>
              <w:pStyle w:val="TableParagraph"/>
              <w:spacing w:line="280" w:lineRule="atLeast"/>
              <w:ind w:right="91"/>
              <w:contextualSpacing/>
              <w:rPr>
                <w:rFonts w:ascii="Source Sans Pro" w:hAnsi="Source Sans Pro" w:cs="Arial"/>
                <w:bCs/>
                <w:i/>
                <w:iCs/>
                <w:sz w:val="20"/>
                <w:szCs w:val="20"/>
              </w:rPr>
            </w:pPr>
            <w:r w:rsidRPr="00406E76">
              <w:rPr>
                <w:rFonts w:ascii="Source Sans Pro" w:hAnsi="Source Sans Pro" w:cs="Arial"/>
                <w:bCs/>
                <w:i/>
                <w:iCs/>
                <w:sz w:val="20"/>
                <w:szCs w:val="20"/>
              </w:rPr>
              <w:lastRenderedPageBreak/>
              <w:t>Achieved</w:t>
            </w:r>
          </w:p>
        </w:tc>
      </w:tr>
      <w:tr w:rsidR="00AD5F44" w:rsidRPr="00406E76" w14:paraId="0167CF11" w14:textId="77777777">
        <w:trPr>
          <w:trHeight w:val="585"/>
          <w:jc w:val="center"/>
        </w:trPr>
        <w:tc>
          <w:tcPr>
            <w:tcW w:w="1890" w:type="dxa"/>
            <w:vMerge/>
            <w:tcBorders>
              <w:top w:val="nil"/>
            </w:tcBorders>
          </w:tcPr>
          <w:p w14:paraId="04C12F1A" w14:textId="77777777" w:rsidR="00AD5F44" w:rsidRPr="00406E76" w:rsidRDefault="00AD5F44">
            <w:pPr>
              <w:spacing w:after="0" w:line="280" w:lineRule="atLeast"/>
              <w:contextualSpacing/>
              <w:rPr>
                <w:rFonts w:ascii="Source Sans Pro" w:hAnsi="Source Sans Pro" w:cs="Arial"/>
                <w:sz w:val="20"/>
                <w:szCs w:val="20"/>
              </w:rPr>
            </w:pPr>
          </w:p>
        </w:tc>
        <w:tc>
          <w:tcPr>
            <w:tcW w:w="2515" w:type="dxa"/>
          </w:tcPr>
          <w:p w14:paraId="0238B810" w14:textId="77777777" w:rsidR="00AD5F44" w:rsidRPr="00406E76" w:rsidRDefault="006B005E">
            <w:pPr>
              <w:pStyle w:val="TableParagraph"/>
              <w:spacing w:line="280" w:lineRule="atLeast"/>
              <w:ind w:left="105" w:right="178"/>
              <w:contextualSpacing/>
              <w:rPr>
                <w:rFonts w:ascii="Source Sans Pro" w:hAnsi="Source Sans Pro" w:cs="Arial"/>
                <w:sz w:val="20"/>
                <w:szCs w:val="20"/>
              </w:rPr>
            </w:pPr>
            <w:r w:rsidRPr="00406E76">
              <w:rPr>
                <w:rFonts w:ascii="Source Sans Pro" w:hAnsi="Source Sans Pro" w:cs="Arial"/>
                <w:sz w:val="20"/>
                <w:szCs w:val="20"/>
              </w:rPr>
              <w:t>No</w:t>
            </w:r>
            <w:r w:rsidRPr="00406E76">
              <w:rPr>
                <w:rFonts w:ascii="Source Sans Pro" w:hAnsi="Source Sans Pro" w:cs="Arial"/>
                <w:spacing w:val="-3"/>
                <w:sz w:val="20"/>
                <w:szCs w:val="20"/>
              </w:rPr>
              <w:t xml:space="preserve"> </w:t>
            </w:r>
            <w:r w:rsidRPr="00406E76">
              <w:rPr>
                <w:rFonts w:ascii="Source Sans Pro" w:hAnsi="Source Sans Pro" w:cs="Arial"/>
                <w:sz w:val="20"/>
                <w:szCs w:val="20"/>
              </w:rPr>
              <w:t>GIS-based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tool</w:t>
            </w:r>
            <w:r w:rsidRPr="00406E76">
              <w:rPr>
                <w:rFonts w:ascii="Source Sans Pro" w:hAnsi="Source Sans Pro" w:cs="Arial"/>
                <w:spacing w:val="-3"/>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provide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the</w:t>
            </w:r>
            <w:r w:rsidRPr="00406E76">
              <w:rPr>
                <w:rFonts w:ascii="Source Sans Pro" w:hAnsi="Source Sans Pro" w:cs="Arial"/>
                <w:spacing w:val="-33"/>
                <w:sz w:val="20"/>
                <w:szCs w:val="20"/>
              </w:rPr>
              <w:t xml:space="preserve"> </w:t>
            </w:r>
            <w:r w:rsidRPr="00406E76">
              <w:rPr>
                <w:rFonts w:ascii="Source Sans Pro" w:hAnsi="Source Sans Pro" w:cs="Arial"/>
                <w:sz w:val="20"/>
                <w:szCs w:val="20"/>
              </w:rPr>
              <w:t>practicable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potential is available</w:t>
            </w:r>
          </w:p>
        </w:tc>
        <w:tc>
          <w:tcPr>
            <w:tcW w:w="3150" w:type="dxa"/>
          </w:tcPr>
          <w:p w14:paraId="54F9F974" w14:textId="77777777" w:rsidR="00AD5F44" w:rsidRPr="00406E76" w:rsidRDefault="006B005E">
            <w:pPr>
              <w:pStyle w:val="TableParagraph"/>
              <w:spacing w:line="280" w:lineRule="atLeast"/>
              <w:ind w:left="104" w:right="113"/>
              <w:contextualSpacing/>
              <w:rPr>
                <w:rFonts w:ascii="Source Sans Pro" w:hAnsi="Source Sans Pro" w:cs="Arial"/>
                <w:sz w:val="20"/>
                <w:szCs w:val="20"/>
              </w:rPr>
            </w:pPr>
            <w:r w:rsidRPr="00406E76">
              <w:rPr>
                <w:rFonts w:ascii="Source Sans Pro" w:hAnsi="Source Sans Pro" w:cs="Arial"/>
                <w:sz w:val="20"/>
                <w:szCs w:val="20"/>
              </w:rPr>
              <w:t>A GIS based tool is developed to</w:t>
            </w:r>
            <w:r w:rsidRPr="00406E76">
              <w:rPr>
                <w:rFonts w:ascii="Source Sans Pro" w:hAnsi="Source Sans Pro" w:cs="Arial"/>
                <w:spacing w:val="-34"/>
                <w:sz w:val="20"/>
                <w:szCs w:val="20"/>
              </w:rPr>
              <w:t xml:space="preserve"> </w:t>
            </w:r>
            <w:r w:rsidRPr="00406E76">
              <w:rPr>
                <w:rFonts w:ascii="Source Sans Pro" w:hAnsi="Source Sans Pro" w:cs="Arial"/>
                <w:sz w:val="20"/>
                <w:szCs w:val="20"/>
              </w:rPr>
              <w:t>identify</w:t>
            </w:r>
            <w:r w:rsidRPr="00406E76">
              <w:rPr>
                <w:rFonts w:ascii="Source Sans Pro" w:hAnsi="Source Sans Pro" w:cs="Arial"/>
                <w:spacing w:val="-4"/>
                <w:sz w:val="20"/>
                <w:szCs w:val="20"/>
              </w:rPr>
              <w:t xml:space="preserve"> </w:t>
            </w:r>
            <w:r w:rsidRPr="00406E76">
              <w:rPr>
                <w:rFonts w:ascii="Source Sans Pro" w:hAnsi="Source Sans Pro" w:cs="Arial"/>
                <w:sz w:val="20"/>
                <w:szCs w:val="20"/>
              </w:rPr>
              <w:t>practicable</w:t>
            </w:r>
            <w:r w:rsidRPr="00406E76">
              <w:rPr>
                <w:rFonts w:ascii="Source Sans Pro" w:hAnsi="Source Sans Pro" w:cs="Arial"/>
                <w:spacing w:val="-2"/>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3"/>
                <w:sz w:val="20"/>
                <w:szCs w:val="20"/>
              </w:rPr>
              <w:t xml:space="preserve"> </w:t>
            </w:r>
            <w:r w:rsidRPr="00406E76">
              <w:rPr>
                <w:rFonts w:ascii="Source Sans Pro" w:hAnsi="Source Sans Pro" w:cs="Arial"/>
                <w:sz w:val="20"/>
                <w:szCs w:val="20"/>
              </w:rPr>
              <w:t>(PV,</w:t>
            </w:r>
            <w:r w:rsidRPr="00406E76">
              <w:rPr>
                <w:rFonts w:ascii="Source Sans Pro" w:hAnsi="Source Sans Pro" w:cs="Arial"/>
                <w:spacing w:val="-3"/>
                <w:sz w:val="20"/>
                <w:szCs w:val="20"/>
              </w:rPr>
              <w:t xml:space="preserve"> </w:t>
            </w:r>
            <w:proofErr w:type="gramStart"/>
            <w:r w:rsidRPr="00406E76">
              <w:rPr>
                <w:rFonts w:ascii="Source Sans Pro" w:hAnsi="Source Sans Pro" w:cs="Arial"/>
                <w:sz w:val="20"/>
                <w:szCs w:val="20"/>
              </w:rPr>
              <w:t>wind</w:t>
            </w:r>
            <w:proofErr w:type="gramEnd"/>
            <w:r w:rsidRPr="00406E76">
              <w:rPr>
                <w:rFonts w:ascii="Source Sans Pro" w:hAnsi="Source Sans Pro" w:cs="Arial"/>
                <w:sz w:val="20"/>
                <w:szCs w:val="20"/>
              </w:rPr>
              <w:t xml:space="preserve"> and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biomass)</w:t>
            </w:r>
            <w:r w:rsidRPr="00406E76">
              <w:rPr>
                <w:rFonts w:ascii="Source Sans Pro" w:hAnsi="Source Sans Pro" w:cs="Arial"/>
                <w:spacing w:val="-2"/>
                <w:sz w:val="20"/>
                <w:szCs w:val="20"/>
              </w:rPr>
              <w:t xml:space="preserve"> </w:t>
            </w:r>
            <w:r w:rsidRPr="00406E76">
              <w:rPr>
                <w:rFonts w:ascii="Source Sans Pro" w:hAnsi="Source Sans Pro" w:cs="Arial"/>
                <w:sz w:val="20"/>
                <w:szCs w:val="20"/>
              </w:rPr>
              <w:t>sites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in</w:t>
            </w:r>
            <w:r w:rsidRPr="00406E76">
              <w:rPr>
                <w:rFonts w:ascii="Source Sans Pro" w:hAnsi="Source Sans Pro" w:cs="Arial"/>
                <w:spacing w:val="-2"/>
                <w:sz w:val="20"/>
                <w:szCs w:val="20"/>
              </w:rPr>
              <w:t xml:space="preserve"> </w:t>
            </w:r>
            <w:r w:rsidRPr="00406E76">
              <w:rPr>
                <w:rFonts w:ascii="Source Sans Pro" w:hAnsi="Source Sans Pro" w:cs="Arial"/>
                <w:sz w:val="20"/>
                <w:szCs w:val="20"/>
              </w:rPr>
              <w:t>Nigeria</w:t>
            </w:r>
          </w:p>
        </w:tc>
        <w:tc>
          <w:tcPr>
            <w:tcW w:w="1180" w:type="dxa"/>
            <w:shd w:val="clear" w:color="auto" w:fill="auto"/>
          </w:tcPr>
          <w:p w14:paraId="14E3C777" w14:textId="77777777" w:rsidR="00AD5F44" w:rsidRPr="00406E76" w:rsidRDefault="006B005E">
            <w:pPr>
              <w:pStyle w:val="TableParagraph"/>
              <w:spacing w:line="280" w:lineRule="atLeast"/>
              <w:ind w:right="91"/>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r w:rsidR="00AD5F44" w:rsidRPr="00406E76" w14:paraId="538AA8EE" w14:textId="77777777">
        <w:trPr>
          <w:trHeight w:val="1173"/>
          <w:jc w:val="center"/>
        </w:trPr>
        <w:tc>
          <w:tcPr>
            <w:tcW w:w="1890" w:type="dxa"/>
            <w:vMerge/>
            <w:tcBorders>
              <w:top w:val="nil"/>
            </w:tcBorders>
          </w:tcPr>
          <w:p w14:paraId="067F6073" w14:textId="77777777" w:rsidR="00AD5F44" w:rsidRPr="00406E76" w:rsidRDefault="00AD5F44">
            <w:pPr>
              <w:spacing w:after="0" w:line="280" w:lineRule="atLeast"/>
              <w:contextualSpacing/>
              <w:rPr>
                <w:rFonts w:ascii="Source Sans Pro" w:hAnsi="Source Sans Pro" w:cs="Arial"/>
                <w:sz w:val="20"/>
                <w:szCs w:val="20"/>
              </w:rPr>
            </w:pPr>
          </w:p>
        </w:tc>
        <w:tc>
          <w:tcPr>
            <w:tcW w:w="2515" w:type="dxa"/>
          </w:tcPr>
          <w:p w14:paraId="5FA3C1C4" w14:textId="77777777" w:rsidR="00AD5F44" w:rsidRPr="00406E76" w:rsidRDefault="006B005E">
            <w:pPr>
              <w:pStyle w:val="TableParagraph"/>
              <w:spacing w:line="280" w:lineRule="atLeast"/>
              <w:ind w:left="105" w:right="606"/>
              <w:contextualSpacing/>
              <w:rPr>
                <w:rFonts w:ascii="Source Sans Pro" w:hAnsi="Source Sans Pro" w:cs="Arial"/>
                <w:sz w:val="20"/>
                <w:szCs w:val="20"/>
              </w:rPr>
            </w:pPr>
            <w:r w:rsidRPr="00406E76">
              <w:rPr>
                <w:rFonts w:ascii="Source Sans Pro" w:hAnsi="Source Sans Pro" w:cs="Arial"/>
                <w:sz w:val="20"/>
                <w:szCs w:val="20"/>
              </w:rPr>
              <w:t>Lack of internationally-</w:t>
            </w:r>
            <w:r w:rsidRPr="00406E76">
              <w:rPr>
                <w:rFonts w:ascii="Source Sans Pro" w:hAnsi="Source Sans Pro" w:cs="Arial"/>
                <w:spacing w:val="1"/>
                <w:sz w:val="20"/>
                <w:szCs w:val="20"/>
              </w:rPr>
              <w:t xml:space="preserve"> </w:t>
            </w:r>
            <w:r w:rsidRPr="00406E76">
              <w:rPr>
                <w:rFonts w:ascii="Source Sans Pro" w:hAnsi="Source Sans Pro" w:cs="Arial"/>
                <w:sz w:val="20"/>
                <w:szCs w:val="20"/>
              </w:rPr>
              <w:t>benchmarked social and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environmental</w:t>
            </w:r>
            <w:r w:rsidRPr="00406E76">
              <w:rPr>
                <w:rFonts w:ascii="Source Sans Pro" w:hAnsi="Source Sans Pro" w:cs="Arial"/>
                <w:spacing w:val="-9"/>
                <w:sz w:val="20"/>
                <w:szCs w:val="20"/>
              </w:rPr>
              <w:t xml:space="preserve"> </w:t>
            </w:r>
            <w:r w:rsidRPr="00406E76">
              <w:rPr>
                <w:rFonts w:ascii="Source Sans Pro" w:hAnsi="Source Sans Pro" w:cs="Arial"/>
                <w:sz w:val="20"/>
                <w:szCs w:val="20"/>
              </w:rPr>
              <w:t>safeguards</w:t>
            </w:r>
          </w:p>
        </w:tc>
        <w:tc>
          <w:tcPr>
            <w:tcW w:w="3150" w:type="dxa"/>
          </w:tcPr>
          <w:p w14:paraId="284D6510" w14:textId="77777777" w:rsidR="00AD5F44" w:rsidRPr="00406E76" w:rsidRDefault="006B005E">
            <w:pPr>
              <w:pStyle w:val="TableParagraph"/>
              <w:spacing w:line="280" w:lineRule="atLeast"/>
              <w:ind w:left="104" w:right="300"/>
              <w:contextualSpacing/>
              <w:rPr>
                <w:rFonts w:ascii="Source Sans Pro" w:hAnsi="Source Sans Pro" w:cs="Arial"/>
                <w:sz w:val="20"/>
                <w:szCs w:val="20"/>
              </w:rPr>
            </w:pPr>
            <w:r w:rsidRPr="00406E76">
              <w:rPr>
                <w:rFonts w:ascii="Source Sans Pro" w:hAnsi="Source Sans Pro" w:cs="Arial"/>
                <w:sz w:val="20"/>
                <w:szCs w:val="20"/>
              </w:rPr>
              <w:t>A set of social and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environmental safeguard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guidelines</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is</w:t>
            </w:r>
            <w:r w:rsidRPr="00406E76">
              <w:rPr>
                <w:rFonts w:ascii="Source Sans Pro" w:hAnsi="Source Sans Pro" w:cs="Arial"/>
                <w:spacing w:val="-4"/>
                <w:sz w:val="20"/>
                <w:szCs w:val="20"/>
              </w:rPr>
              <w:t xml:space="preserve"> </w:t>
            </w:r>
            <w:r w:rsidRPr="00406E76">
              <w:rPr>
                <w:rFonts w:ascii="Source Sans Pro" w:hAnsi="Source Sans Pro" w:cs="Arial"/>
                <w:sz w:val="20"/>
                <w:szCs w:val="20"/>
              </w:rPr>
              <w:t>developed</w:t>
            </w:r>
            <w:r w:rsidRPr="00406E76">
              <w:rPr>
                <w:rFonts w:ascii="Source Sans Pro" w:hAnsi="Source Sans Pro" w:cs="Arial"/>
                <w:spacing w:val="-2"/>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all</w:t>
            </w:r>
            <w:r w:rsidRPr="00406E76">
              <w:rPr>
                <w:rFonts w:ascii="Source Sans Pro" w:hAnsi="Source Sans Pro" w:cs="Arial"/>
                <w:spacing w:val="-34"/>
                <w:sz w:val="20"/>
                <w:szCs w:val="20"/>
              </w:rPr>
              <w:t xml:space="preserve"> </w:t>
            </w:r>
            <w:r w:rsidRPr="00406E76">
              <w:rPr>
                <w:rFonts w:ascii="Source Sans Pro" w:hAnsi="Source Sans Pro" w:cs="Arial"/>
                <w:sz w:val="20"/>
                <w:szCs w:val="20"/>
              </w:rPr>
              <w:t>utility-scale RE for</w:t>
            </w:r>
            <w:r w:rsidRPr="00406E76">
              <w:rPr>
                <w:rFonts w:ascii="Source Sans Pro" w:hAnsi="Source Sans Pro" w:cs="Arial"/>
                <w:spacing w:val="-3"/>
                <w:sz w:val="20"/>
                <w:szCs w:val="20"/>
              </w:rPr>
              <w:t xml:space="preserve"> </w:t>
            </w:r>
            <w:r w:rsidRPr="00406E76">
              <w:rPr>
                <w:rFonts w:ascii="Source Sans Pro" w:hAnsi="Source Sans Pro" w:cs="Arial"/>
              </w:rPr>
              <w:t xml:space="preserve">interconnected mini-grids </w:t>
            </w:r>
            <w:r w:rsidRPr="00406E76">
              <w:rPr>
                <w:rFonts w:ascii="Source Sans Pro" w:hAnsi="Source Sans Pro" w:cs="Arial"/>
                <w:sz w:val="20"/>
                <w:szCs w:val="20"/>
              </w:rPr>
              <w:t>based</w:t>
            </w:r>
            <w:r w:rsidRPr="00406E76">
              <w:rPr>
                <w:rFonts w:ascii="Source Sans Pro" w:hAnsi="Source Sans Pro" w:cs="Arial"/>
                <w:spacing w:val="-3"/>
                <w:sz w:val="20"/>
                <w:szCs w:val="20"/>
              </w:rPr>
              <w:t xml:space="preserve"> </w:t>
            </w:r>
            <w:r w:rsidRPr="00406E76">
              <w:rPr>
                <w:rFonts w:ascii="Source Sans Pro" w:hAnsi="Source Sans Pro" w:cs="Arial"/>
                <w:sz w:val="20"/>
                <w:szCs w:val="20"/>
              </w:rPr>
              <w:t>on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international standards</w:t>
            </w:r>
          </w:p>
        </w:tc>
        <w:tc>
          <w:tcPr>
            <w:tcW w:w="1180" w:type="dxa"/>
            <w:shd w:val="clear" w:color="auto" w:fill="auto"/>
          </w:tcPr>
          <w:p w14:paraId="3C2ADDC5" w14:textId="77777777" w:rsidR="00AD5F44" w:rsidRPr="00406E76" w:rsidRDefault="006B005E">
            <w:pPr>
              <w:pStyle w:val="TableParagraph"/>
              <w:spacing w:line="280" w:lineRule="atLeast"/>
              <w:ind w:right="89"/>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r w:rsidR="00AD5F44" w:rsidRPr="00406E76" w14:paraId="61E4F180" w14:textId="77777777">
        <w:trPr>
          <w:trHeight w:val="976"/>
          <w:jc w:val="center"/>
        </w:trPr>
        <w:tc>
          <w:tcPr>
            <w:tcW w:w="1890" w:type="dxa"/>
            <w:vMerge/>
            <w:tcBorders>
              <w:top w:val="nil"/>
            </w:tcBorders>
          </w:tcPr>
          <w:p w14:paraId="097F8E8D" w14:textId="77777777" w:rsidR="00AD5F44" w:rsidRPr="00406E76" w:rsidRDefault="00AD5F44">
            <w:pPr>
              <w:spacing w:after="0" w:line="280" w:lineRule="atLeast"/>
              <w:contextualSpacing/>
              <w:rPr>
                <w:rFonts w:ascii="Source Sans Pro" w:hAnsi="Source Sans Pro" w:cs="Arial"/>
                <w:sz w:val="20"/>
                <w:szCs w:val="20"/>
              </w:rPr>
            </w:pPr>
          </w:p>
        </w:tc>
        <w:tc>
          <w:tcPr>
            <w:tcW w:w="2515" w:type="dxa"/>
          </w:tcPr>
          <w:p w14:paraId="7D8C73C3" w14:textId="77777777" w:rsidR="00AD5F44" w:rsidRPr="00406E76" w:rsidRDefault="006B005E">
            <w:pPr>
              <w:pStyle w:val="TableParagraph"/>
              <w:spacing w:line="280" w:lineRule="atLeast"/>
              <w:ind w:left="105" w:right="120"/>
              <w:contextualSpacing/>
              <w:rPr>
                <w:rFonts w:ascii="Source Sans Pro" w:hAnsi="Source Sans Pro" w:cs="Arial"/>
                <w:sz w:val="20"/>
                <w:szCs w:val="20"/>
              </w:rPr>
            </w:pPr>
            <w:r w:rsidRPr="00406E76">
              <w:rPr>
                <w:rFonts w:ascii="Source Sans Pro" w:hAnsi="Source Sans Pro" w:cs="Arial"/>
                <w:sz w:val="20"/>
                <w:szCs w:val="20"/>
              </w:rPr>
              <w:t>Limited capacity in public and</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private institutions to plan,</w:t>
            </w:r>
            <w:r w:rsidRPr="00406E76">
              <w:rPr>
                <w:rFonts w:ascii="Source Sans Pro" w:hAnsi="Source Sans Pro" w:cs="Arial"/>
                <w:spacing w:val="1"/>
                <w:sz w:val="20"/>
                <w:szCs w:val="20"/>
              </w:rPr>
              <w:t xml:space="preserve"> </w:t>
            </w:r>
            <w:r w:rsidRPr="00406E76">
              <w:rPr>
                <w:rFonts w:ascii="Source Sans Pro" w:hAnsi="Source Sans Pro" w:cs="Arial"/>
                <w:sz w:val="20"/>
                <w:szCs w:val="20"/>
              </w:rPr>
              <w:t>implement,</w:t>
            </w:r>
            <w:r w:rsidRPr="00406E76">
              <w:rPr>
                <w:rFonts w:ascii="Source Sans Pro" w:hAnsi="Source Sans Pro" w:cs="Arial"/>
                <w:spacing w:val="-5"/>
                <w:sz w:val="20"/>
                <w:szCs w:val="20"/>
              </w:rPr>
              <w:t xml:space="preserve"> </w:t>
            </w:r>
            <w:proofErr w:type="gramStart"/>
            <w:r w:rsidRPr="00406E76">
              <w:rPr>
                <w:rFonts w:ascii="Source Sans Pro" w:hAnsi="Source Sans Pro" w:cs="Arial"/>
                <w:sz w:val="20"/>
                <w:szCs w:val="20"/>
              </w:rPr>
              <w:t>monitor</w:t>
            </w:r>
            <w:proofErr w:type="gramEnd"/>
            <w:r w:rsidRPr="00406E76">
              <w:rPr>
                <w:rFonts w:ascii="Source Sans Pro" w:hAnsi="Source Sans Pro" w:cs="Arial"/>
                <w:spacing w:val="-5"/>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5"/>
                <w:sz w:val="20"/>
                <w:szCs w:val="20"/>
              </w:rPr>
              <w:t xml:space="preserve"> </w:t>
            </w:r>
            <w:r w:rsidRPr="00406E76">
              <w:rPr>
                <w:rFonts w:ascii="Source Sans Pro" w:hAnsi="Source Sans Pro" w:cs="Arial"/>
                <w:sz w:val="20"/>
                <w:szCs w:val="20"/>
              </w:rPr>
              <w:t>evaluate</w:t>
            </w:r>
            <w:r w:rsidRPr="00406E76">
              <w:rPr>
                <w:rFonts w:ascii="Source Sans Pro" w:hAnsi="Source Sans Pro" w:cs="Arial"/>
                <w:spacing w:val="-33"/>
                <w:sz w:val="20"/>
                <w:szCs w:val="20"/>
              </w:rPr>
              <w:t xml:space="preserve"> </w:t>
            </w:r>
            <w:r w:rsidRPr="00406E76">
              <w:rPr>
                <w:rFonts w:ascii="Source Sans Pro" w:hAnsi="Source Sans Pro" w:cs="Arial"/>
                <w:sz w:val="20"/>
                <w:szCs w:val="20"/>
              </w:rPr>
              <w:t>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projects</w:t>
            </w:r>
          </w:p>
        </w:tc>
        <w:tc>
          <w:tcPr>
            <w:tcW w:w="3150" w:type="dxa"/>
          </w:tcPr>
          <w:p w14:paraId="1041F70E" w14:textId="77777777" w:rsidR="00AD5F44" w:rsidRPr="00406E76" w:rsidRDefault="006B005E">
            <w:pPr>
              <w:pStyle w:val="TableParagraph"/>
              <w:spacing w:line="280" w:lineRule="atLeast"/>
              <w:ind w:left="104" w:right="126"/>
              <w:contextualSpacing/>
              <w:rPr>
                <w:rFonts w:ascii="Source Sans Pro" w:hAnsi="Source Sans Pro" w:cs="Arial"/>
                <w:sz w:val="20"/>
                <w:szCs w:val="20"/>
              </w:rPr>
            </w:pPr>
            <w:r w:rsidRPr="00406E76">
              <w:rPr>
                <w:rFonts w:ascii="Source Sans Pro" w:hAnsi="Source Sans Pro" w:cs="Arial"/>
                <w:sz w:val="20"/>
                <w:szCs w:val="20"/>
              </w:rPr>
              <w:t>The Lagos Energy Academy are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capacitated to deliver RE</w:t>
            </w:r>
            <w:r w:rsidRPr="00406E76">
              <w:rPr>
                <w:rFonts w:ascii="Source Sans Pro" w:hAnsi="Source Sans Pro" w:cs="Arial"/>
                <w:spacing w:val="1"/>
                <w:sz w:val="20"/>
                <w:szCs w:val="20"/>
              </w:rPr>
              <w:t xml:space="preserve"> </w:t>
            </w:r>
            <w:r w:rsidRPr="00406E76">
              <w:rPr>
                <w:rFonts w:ascii="Source Sans Pro" w:hAnsi="Source Sans Pro" w:cs="Arial"/>
                <w:sz w:val="20"/>
                <w:szCs w:val="20"/>
              </w:rPr>
              <w:t>trainings</w:t>
            </w:r>
            <w:r w:rsidRPr="00406E76">
              <w:rPr>
                <w:rFonts w:ascii="Source Sans Pro" w:hAnsi="Source Sans Pro" w:cs="Arial"/>
                <w:spacing w:val="-5"/>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4"/>
                <w:sz w:val="20"/>
                <w:szCs w:val="20"/>
              </w:rPr>
              <w:t xml:space="preserve"> </w:t>
            </w:r>
            <w:r w:rsidRPr="00406E76">
              <w:rPr>
                <w:rFonts w:ascii="Source Sans Pro" w:hAnsi="Source Sans Pro" w:cs="Arial"/>
                <w:sz w:val="20"/>
                <w:szCs w:val="20"/>
              </w:rPr>
              <w:t>IPPs,</w:t>
            </w:r>
            <w:r w:rsidRPr="00406E76">
              <w:rPr>
                <w:rFonts w:ascii="Source Sans Pro" w:hAnsi="Source Sans Pro" w:cs="Arial"/>
                <w:spacing w:val="-4"/>
                <w:sz w:val="20"/>
                <w:szCs w:val="20"/>
              </w:rPr>
              <w:t xml:space="preserve"> </w:t>
            </w:r>
            <w:r w:rsidRPr="00406E76">
              <w:rPr>
                <w:rFonts w:ascii="Source Sans Pro" w:hAnsi="Source Sans Pro" w:cs="Arial"/>
                <w:sz w:val="20"/>
                <w:szCs w:val="20"/>
              </w:rPr>
              <w:t>undergraduate</w:t>
            </w:r>
            <w:r w:rsidRPr="00406E76">
              <w:rPr>
                <w:rFonts w:ascii="Source Sans Pro" w:hAnsi="Source Sans Pro" w:cs="Arial"/>
                <w:spacing w:val="-33"/>
                <w:sz w:val="20"/>
                <w:szCs w:val="20"/>
              </w:rPr>
              <w:t xml:space="preserve"> </w:t>
            </w:r>
            <w:r w:rsidRPr="00406E76">
              <w:rPr>
                <w:rFonts w:ascii="Source Sans Pro" w:hAnsi="Source Sans Pro" w:cs="Arial"/>
                <w:sz w:val="20"/>
                <w:szCs w:val="20"/>
              </w:rPr>
              <w:t>students,</w:t>
            </w:r>
            <w:r w:rsidRPr="00406E76">
              <w:rPr>
                <w:rFonts w:ascii="Source Sans Pro" w:hAnsi="Source Sans Pro" w:cs="Arial"/>
                <w:spacing w:val="-5"/>
                <w:sz w:val="20"/>
                <w:szCs w:val="20"/>
              </w:rPr>
              <w:t xml:space="preserve"> </w:t>
            </w:r>
            <w:r w:rsidRPr="00406E76">
              <w:rPr>
                <w:rFonts w:ascii="Source Sans Pro" w:hAnsi="Source Sans Pro" w:cs="Arial"/>
                <w:sz w:val="20"/>
                <w:szCs w:val="20"/>
              </w:rPr>
              <w:t>and</w:t>
            </w:r>
            <w:r w:rsidRPr="00406E76">
              <w:rPr>
                <w:rFonts w:ascii="Source Sans Pro" w:hAnsi="Source Sans Pro" w:cs="Arial"/>
                <w:spacing w:val="-5"/>
                <w:sz w:val="20"/>
                <w:szCs w:val="20"/>
              </w:rPr>
              <w:t xml:space="preserve"> </w:t>
            </w:r>
            <w:r w:rsidRPr="00406E76">
              <w:rPr>
                <w:rFonts w:ascii="Source Sans Pro" w:hAnsi="Source Sans Pro" w:cs="Arial"/>
                <w:sz w:val="20"/>
                <w:szCs w:val="20"/>
              </w:rPr>
              <w:t>public</w:t>
            </w:r>
            <w:r w:rsidRPr="00406E76">
              <w:rPr>
                <w:rFonts w:ascii="Source Sans Pro" w:hAnsi="Source Sans Pro" w:cs="Arial"/>
                <w:spacing w:val="-6"/>
                <w:sz w:val="20"/>
                <w:szCs w:val="20"/>
              </w:rPr>
              <w:t xml:space="preserve"> </w:t>
            </w:r>
            <w:r w:rsidRPr="00406E76">
              <w:rPr>
                <w:rFonts w:ascii="Source Sans Pro" w:hAnsi="Source Sans Pro" w:cs="Arial"/>
                <w:sz w:val="20"/>
                <w:szCs w:val="20"/>
              </w:rPr>
              <w:t>institutions on</w:t>
            </w:r>
            <w:r w:rsidRPr="00406E76">
              <w:rPr>
                <w:rFonts w:ascii="Source Sans Pro" w:hAnsi="Source Sans Pro" w:cs="Arial"/>
                <w:spacing w:val="-3"/>
                <w:sz w:val="20"/>
                <w:szCs w:val="20"/>
              </w:rPr>
              <w:t xml:space="preserve"> </w:t>
            </w:r>
            <w:r w:rsidRPr="00406E76">
              <w:rPr>
                <w:rFonts w:ascii="Source Sans Pro" w:hAnsi="Source Sans Pro" w:cs="Arial"/>
                <w:sz w:val="20"/>
                <w:szCs w:val="20"/>
              </w:rPr>
              <w:t>a</w:t>
            </w:r>
            <w:r w:rsidRPr="00406E76">
              <w:rPr>
                <w:rFonts w:ascii="Source Sans Pro" w:hAnsi="Source Sans Pro" w:cs="Arial"/>
                <w:spacing w:val="-2"/>
                <w:sz w:val="20"/>
                <w:szCs w:val="20"/>
              </w:rPr>
              <w:t xml:space="preserve"> </w:t>
            </w:r>
            <w:r w:rsidRPr="00406E76">
              <w:rPr>
                <w:rFonts w:ascii="Source Sans Pro" w:hAnsi="Source Sans Pro" w:cs="Arial"/>
                <w:sz w:val="20"/>
                <w:szCs w:val="20"/>
              </w:rPr>
              <w:t>cost-recovery</w:t>
            </w:r>
            <w:r w:rsidRPr="00406E76">
              <w:rPr>
                <w:rFonts w:ascii="Source Sans Pro" w:hAnsi="Source Sans Pro" w:cs="Arial"/>
                <w:spacing w:val="-2"/>
                <w:sz w:val="20"/>
                <w:szCs w:val="20"/>
              </w:rPr>
              <w:t xml:space="preserve"> </w:t>
            </w:r>
            <w:r w:rsidRPr="00406E76">
              <w:rPr>
                <w:rFonts w:ascii="Source Sans Pro" w:hAnsi="Source Sans Pro" w:cs="Arial"/>
                <w:sz w:val="20"/>
                <w:szCs w:val="20"/>
              </w:rPr>
              <w:t>basis</w:t>
            </w:r>
          </w:p>
        </w:tc>
        <w:tc>
          <w:tcPr>
            <w:tcW w:w="1180" w:type="dxa"/>
            <w:shd w:val="clear" w:color="auto" w:fill="auto"/>
          </w:tcPr>
          <w:p w14:paraId="4DAF8743" w14:textId="77777777" w:rsidR="00AD5F44" w:rsidRPr="00406E76" w:rsidRDefault="006B005E">
            <w:pPr>
              <w:pStyle w:val="TableParagraph"/>
              <w:spacing w:line="280" w:lineRule="atLeast"/>
              <w:ind w:right="91"/>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r w:rsidR="00AD5F44" w:rsidRPr="00406E76" w14:paraId="219C2490" w14:textId="77777777">
        <w:trPr>
          <w:trHeight w:val="782"/>
          <w:jc w:val="center"/>
        </w:trPr>
        <w:tc>
          <w:tcPr>
            <w:tcW w:w="1890" w:type="dxa"/>
            <w:vMerge/>
            <w:tcBorders>
              <w:top w:val="nil"/>
            </w:tcBorders>
          </w:tcPr>
          <w:p w14:paraId="2711A560" w14:textId="77777777" w:rsidR="00AD5F44" w:rsidRPr="00406E76" w:rsidRDefault="00AD5F44">
            <w:pPr>
              <w:spacing w:after="0" w:line="280" w:lineRule="atLeast"/>
              <w:contextualSpacing/>
              <w:rPr>
                <w:rFonts w:ascii="Source Sans Pro" w:hAnsi="Source Sans Pro" w:cs="Arial"/>
                <w:sz w:val="20"/>
                <w:szCs w:val="20"/>
              </w:rPr>
            </w:pPr>
          </w:p>
        </w:tc>
        <w:tc>
          <w:tcPr>
            <w:tcW w:w="2515" w:type="dxa"/>
          </w:tcPr>
          <w:p w14:paraId="6B022099" w14:textId="77777777" w:rsidR="00AD5F44" w:rsidRPr="00406E76" w:rsidRDefault="006B005E">
            <w:pPr>
              <w:pStyle w:val="TableParagraph"/>
              <w:spacing w:line="280" w:lineRule="atLeast"/>
              <w:ind w:left="105"/>
              <w:contextualSpacing/>
              <w:rPr>
                <w:rFonts w:ascii="Source Sans Pro" w:hAnsi="Source Sans Pro" w:cs="Arial"/>
                <w:sz w:val="20"/>
                <w:szCs w:val="20"/>
              </w:rPr>
            </w:pPr>
            <w:r w:rsidRPr="00406E76">
              <w:rPr>
                <w:rFonts w:ascii="Source Sans Pro" w:hAnsi="Source Sans Pro" w:cs="Arial"/>
                <w:sz w:val="20"/>
                <w:szCs w:val="20"/>
              </w:rPr>
              <w:t>Not</w:t>
            </w:r>
            <w:r w:rsidRPr="00406E76">
              <w:rPr>
                <w:rFonts w:ascii="Source Sans Pro" w:hAnsi="Source Sans Pro" w:cs="Arial"/>
                <w:spacing w:val="-3"/>
                <w:sz w:val="20"/>
                <w:szCs w:val="20"/>
              </w:rPr>
              <w:t xml:space="preserve"> </w:t>
            </w:r>
            <w:r w:rsidRPr="00406E76">
              <w:rPr>
                <w:rFonts w:ascii="Source Sans Pro" w:hAnsi="Source Sans Pro" w:cs="Arial"/>
                <w:sz w:val="20"/>
                <w:szCs w:val="20"/>
              </w:rPr>
              <w:t>indicated</w:t>
            </w:r>
          </w:p>
        </w:tc>
        <w:tc>
          <w:tcPr>
            <w:tcW w:w="3150" w:type="dxa"/>
          </w:tcPr>
          <w:p w14:paraId="4BA98DC9" w14:textId="77777777" w:rsidR="00AD5F44" w:rsidRPr="00406E76" w:rsidRDefault="006B005E">
            <w:pPr>
              <w:pStyle w:val="TableParagraph"/>
              <w:spacing w:line="280" w:lineRule="atLeast"/>
              <w:ind w:left="104" w:right="424"/>
              <w:contextualSpacing/>
              <w:rPr>
                <w:rFonts w:ascii="Source Sans Pro" w:hAnsi="Source Sans Pro" w:cs="Arial"/>
                <w:sz w:val="20"/>
                <w:szCs w:val="20"/>
              </w:rPr>
            </w:pPr>
            <w:r w:rsidRPr="00406E76">
              <w:rPr>
                <w:rFonts w:ascii="Source Sans Pro" w:hAnsi="Source Sans Pro" w:cs="Arial"/>
                <w:sz w:val="20"/>
                <w:szCs w:val="20"/>
              </w:rPr>
              <w:t xml:space="preserve">A </w:t>
            </w:r>
            <w:proofErr w:type="gramStart"/>
            <w:r w:rsidRPr="00406E76">
              <w:rPr>
                <w:rFonts w:ascii="Source Sans Pro" w:hAnsi="Source Sans Pro" w:cs="Arial"/>
                <w:sz w:val="20"/>
                <w:szCs w:val="20"/>
              </w:rPr>
              <w:t>lessons</w:t>
            </w:r>
            <w:proofErr w:type="gramEnd"/>
            <w:r w:rsidRPr="00406E76">
              <w:rPr>
                <w:rFonts w:ascii="Source Sans Pro" w:hAnsi="Source Sans Pro" w:cs="Arial"/>
                <w:sz w:val="20"/>
                <w:szCs w:val="20"/>
              </w:rPr>
              <w:t xml:space="preserve"> learned report is</w:t>
            </w:r>
            <w:r w:rsidRPr="00406E76">
              <w:rPr>
                <w:rFonts w:ascii="Source Sans Pro" w:hAnsi="Source Sans Pro" w:cs="Arial"/>
                <w:spacing w:val="1"/>
                <w:sz w:val="20"/>
                <w:szCs w:val="20"/>
              </w:rPr>
              <w:t xml:space="preserve"> </w:t>
            </w:r>
            <w:r w:rsidRPr="00406E76">
              <w:rPr>
                <w:rFonts w:ascii="Source Sans Pro" w:hAnsi="Source Sans Pro" w:cs="Arial"/>
                <w:sz w:val="20"/>
                <w:szCs w:val="20"/>
              </w:rPr>
              <w:t>developed</w:t>
            </w:r>
            <w:r w:rsidRPr="00406E76">
              <w:rPr>
                <w:rFonts w:ascii="Source Sans Pro" w:hAnsi="Source Sans Pro" w:cs="Arial"/>
                <w:spacing w:val="-4"/>
                <w:sz w:val="20"/>
                <w:szCs w:val="20"/>
              </w:rPr>
              <w:t xml:space="preserve"> </w:t>
            </w:r>
            <w:r w:rsidRPr="00406E76">
              <w:rPr>
                <w:rFonts w:ascii="Source Sans Pro" w:hAnsi="Source Sans Pro" w:cs="Arial"/>
                <w:sz w:val="20"/>
                <w:szCs w:val="20"/>
              </w:rPr>
              <w:t>to</w:t>
            </w:r>
            <w:r w:rsidRPr="00406E76">
              <w:rPr>
                <w:rFonts w:ascii="Source Sans Pro" w:hAnsi="Source Sans Pro" w:cs="Arial"/>
                <w:spacing w:val="-5"/>
                <w:sz w:val="20"/>
                <w:szCs w:val="20"/>
              </w:rPr>
              <w:t xml:space="preserve"> </w:t>
            </w:r>
            <w:r w:rsidRPr="00406E76">
              <w:rPr>
                <w:rFonts w:ascii="Source Sans Pro" w:hAnsi="Source Sans Pro" w:cs="Arial"/>
                <w:sz w:val="20"/>
                <w:szCs w:val="20"/>
              </w:rPr>
              <w:t>captured</w:t>
            </w:r>
            <w:r w:rsidRPr="00406E76">
              <w:rPr>
                <w:rFonts w:ascii="Source Sans Pro" w:hAnsi="Source Sans Pro" w:cs="Arial"/>
                <w:spacing w:val="-5"/>
                <w:sz w:val="20"/>
                <w:szCs w:val="20"/>
              </w:rPr>
              <w:t xml:space="preserve"> </w:t>
            </w:r>
            <w:r w:rsidRPr="00406E76">
              <w:rPr>
                <w:rFonts w:ascii="Source Sans Pro" w:hAnsi="Source Sans Pro" w:cs="Arial"/>
                <w:sz w:val="20"/>
                <w:szCs w:val="20"/>
              </w:rPr>
              <w:t>best</w:t>
            </w:r>
            <w:r w:rsidRPr="00406E76">
              <w:rPr>
                <w:rFonts w:ascii="Source Sans Pro" w:hAnsi="Source Sans Pro" w:cs="Arial"/>
                <w:spacing w:val="-33"/>
                <w:sz w:val="20"/>
                <w:szCs w:val="20"/>
              </w:rPr>
              <w:t xml:space="preserve"> </w:t>
            </w:r>
            <w:r w:rsidRPr="00406E76">
              <w:rPr>
                <w:rFonts w:ascii="Source Sans Pro" w:hAnsi="Source Sans Pro" w:cs="Arial"/>
                <w:sz w:val="20"/>
                <w:szCs w:val="20"/>
              </w:rPr>
              <w:t>practices</w:t>
            </w:r>
            <w:r w:rsidRPr="00406E76">
              <w:rPr>
                <w:rFonts w:ascii="Source Sans Pro" w:hAnsi="Source Sans Pro" w:cs="Arial"/>
                <w:spacing w:val="-3"/>
                <w:sz w:val="20"/>
                <w:szCs w:val="20"/>
              </w:rPr>
              <w:t xml:space="preserve"> </w:t>
            </w:r>
            <w:r w:rsidRPr="00406E76">
              <w:rPr>
                <w:rFonts w:ascii="Source Sans Pro" w:hAnsi="Source Sans Pro" w:cs="Arial"/>
                <w:sz w:val="20"/>
                <w:szCs w:val="20"/>
              </w:rPr>
              <w:t>for</w:t>
            </w:r>
            <w:r w:rsidRPr="00406E76">
              <w:rPr>
                <w:rFonts w:ascii="Source Sans Pro" w:hAnsi="Source Sans Pro" w:cs="Arial"/>
                <w:spacing w:val="-5"/>
                <w:sz w:val="20"/>
                <w:szCs w:val="20"/>
              </w:rPr>
              <w:t xml:space="preserve"> </w:t>
            </w:r>
            <w:r w:rsidRPr="00406E76">
              <w:rPr>
                <w:rFonts w:ascii="Source Sans Pro" w:hAnsi="Source Sans Pro" w:cs="Arial"/>
                <w:sz w:val="20"/>
                <w:szCs w:val="20"/>
              </w:rPr>
              <w:t>dissemination</w:t>
            </w:r>
          </w:p>
        </w:tc>
        <w:tc>
          <w:tcPr>
            <w:tcW w:w="1180" w:type="dxa"/>
            <w:shd w:val="clear" w:color="auto" w:fill="auto"/>
          </w:tcPr>
          <w:p w14:paraId="42B129C4" w14:textId="77777777" w:rsidR="00AD5F44" w:rsidRPr="00406E76" w:rsidRDefault="006B005E">
            <w:pPr>
              <w:pStyle w:val="TableParagraph"/>
              <w:spacing w:line="280" w:lineRule="atLeast"/>
              <w:ind w:right="255"/>
              <w:contextualSpacing/>
              <w:rPr>
                <w:rFonts w:ascii="Source Sans Pro" w:hAnsi="Source Sans Pro" w:cs="Arial"/>
                <w:bCs/>
                <w:i/>
                <w:iCs/>
                <w:sz w:val="20"/>
                <w:szCs w:val="20"/>
              </w:rPr>
            </w:pPr>
            <w:r w:rsidRPr="00406E76">
              <w:rPr>
                <w:rFonts w:ascii="Source Sans Pro" w:hAnsi="Source Sans Pro" w:cs="Arial"/>
                <w:bCs/>
                <w:i/>
                <w:iCs/>
                <w:sz w:val="20"/>
                <w:szCs w:val="20"/>
              </w:rPr>
              <w:t>Achieved</w:t>
            </w:r>
          </w:p>
        </w:tc>
      </w:tr>
    </w:tbl>
    <w:p w14:paraId="7E33726A" w14:textId="77777777" w:rsidR="00AD5F44" w:rsidRPr="00406E76" w:rsidRDefault="00AD5F44">
      <w:pPr>
        <w:pStyle w:val="BodyText"/>
        <w:spacing w:after="0" w:line="280" w:lineRule="atLeast"/>
        <w:ind w:left="352" w:right="569"/>
        <w:contextualSpacing/>
        <w:jc w:val="both"/>
        <w:rPr>
          <w:rFonts w:ascii="Source Sans Pro" w:hAnsi="Source Sans Pro" w:cs="Arial"/>
        </w:rPr>
      </w:pPr>
    </w:p>
    <w:p w14:paraId="5BB2AB74"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project also built capacity of the Lagos Energy Academy to deliver renewable energy trainings to IPPs, undergraduate students, and public institutions on a cost-recovery basis. A </w:t>
      </w:r>
      <w:bookmarkStart w:id="34" w:name="_Hlk84273921"/>
      <w:r w:rsidRPr="00406E76">
        <w:rPr>
          <w:rFonts w:ascii="Source Sans Pro" w:hAnsi="Source Sans Pro" w:cs="Arial"/>
        </w:rPr>
        <w:t xml:space="preserve">training manual/curriculum on the business plan development and loan application procedures for interconnected </w:t>
      </w:r>
      <w:proofErr w:type="gramStart"/>
      <w:r w:rsidRPr="00406E76">
        <w:rPr>
          <w:rFonts w:ascii="Source Sans Pro" w:hAnsi="Source Sans Pro" w:cs="Arial"/>
        </w:rPr>
        <w:t>mini-grids</w:t>
      </w:r>
      <w:proofErr w:type="gramEnd"/>
      <w:r w:rsidRPr="00406E76">
        <w:rPr>
          <w:rFonts w:ascii="Source Sans Pro" w:hAnsi="Source Sans Pro" w:cs="Arial"/>
        </w:rPr>
        <w:t xml:space="preserve"> </w:t>
      </w:r>
      <w:bookmarkEnd w:id="34"/>
      <w:r w:rsidRPr="00406E76">
        <w:rPr>
          <w:rFonts w:ascii="Source Sans Pro" w:hAnsi="Source Sans Pro" w:cs="Arial"/>
        </w:rPr>
        <w:t>was also completed and validated by relevant stakeholders.</w:t>
      </w:r>
    </w:p>
    <w:p w14:paraId="706873C7" w14:textId="77777777" w:rsidR="00AD5F44" w:rsidRPr="00406E76" w:rsidRDefault="006B005E">
      <w:pPr>
        <w:pStyle w:val="BodyText"/>
        <w:spacing w:after="0" w:line="280" w:lineRule="atLeast"/>
        <w:ind w:left="352" w:right="569"/>
        <w:contextualSpacing/>
        <w:jc w:val="both"/>
        <w:rPr>
          <w:rFonts w:ascii="Source Sans Pro" w:hAnsi="Source Sans Pro" w:cs="Arial"/>
        </w:rPr>
      </w:pPr>
      <w:r w:rsidRPr="00406E76">
        <w:rPr>
          <w:rFonts w:ascii="Source Sans Pro" w:hAnsi="Source Sans Pro" w:cs="Arial"/>
        </w:rPr>
        <w:t>With the completion of a lessons learnt report on investments in on-grid utility scale/interconnected mini-grids renewable energy projects, this outcome is considered as achieved.</w:t>
      </w:r>
    </w:p>
    <w:p w14:paraId="722E960C" w14:textId="77777777" w:rsidR="00AD5F44" w:rsidRPr="00406E76" w:rsidRDefault="00AD5F44">
      <w:pPr>
        <w:pStyle w:val="BodyText"/>
        <w:spacing w:after="0" w:line="280" w:lineRule="atLeast"/>
        <w:ind w:left="352" w:right="566"/>
        <w:contextualSpacing/>
        <w:jc w:val="both"/>
        <w:rPr>
          <w:rFonts w:ascii="Source Sans Pro" w:hAnsi="Source Sans Pro" w:cs="Arial"/>
        </w:rPr>
      </w:pPr>
    </w:p>
    <w:p w14:paraId="003F34D6" w14:textId="77777777" w:rsidR="00AD5F44" w:rsidRPr="00406E76" w:rsidRDefault="00AD5F44">
      <w:pPr>
        <w:pStyle w:val="BodyText"/>
        <w:spacing w:after="0" w:line="280" w:lineRule="atLeast"/>
        <w:ind w:left="352" w:right="566"/>
        <w:contextualSpacing/>
        <w:jc w:val="both"/>
        <w:rPr>
          <w:rFonts w:ascii="Source Sans Pro" w:hAnsi="Source Sans Pro" w:cs="Arial"/>
        </w:rPr>
      </w:pPr>
    </w:p>
    <w:p w14:paraId="13DAAD91" w14:textId="77777777" w:rsidR="00AD5F44" w:rsidRPr="00406E76" w:rsidRDefault="006B005E">
      <w:pPr>
        <w:spacing w:after="0" w:line="280" w:lineRule="atLeast"/>
        <w:ind w:left="352" w:right="573"/>
        <w:contextualSpacing/>
        <w:jc w:val="both"/>
        <w:rPr>
          <w:rFonts w:ascii="Source Sans Pro" w:hAnsi="Source Sans Pro" w:cs="Arial"/>
          <w:b/>
          <w:sz w:val="20"/>
        </w:rPr>
      </w:pPr>
      <w:r w:rsidRPr="00406E76">
        <w:rPr>
          <w:rFonts w:ascii="Source Sans Pro" w:hAnsi="Source Sans Pro" w:cs="Arial"/>
          <w:b/>
          <w:sz w:val="20"/>
        </w:rPr>
        <w:t>Output 2.1: A study on domestic financial sector reform to unlock low-cost local capital for green investment is</w:t>
      </w:r>
      <w:r w:rsidRPr="00406E76">
        <w:rPr>
          <w:rFonts w:ascii="Source Sans Pro" w:hAnsi="Source Sans Pro" w:cs="Arial"/>
          <w:b/>
          <w:spacing w:val="1"/>
          <w:sz w:val="20"/>
        </w:rPr>
        <w:t xml:space="preserve"> </w:t>
      </w:r>
      <w:r w:rsidRPr="00406E76">
        <w:rPr>
          <w:rFonts w:ascii="Source Sans Pro" w:hAnsi="Source Sans Pro" w:cs="Arial"/>
          <w:b/>
          <w:sz w:val="20"/>
        </w:rPr>
        <w:t>carried</w:t>
      </w:r>
      <w:r w:rsidRPr="00406E76">
        <w:rPr>
          <w:rFonts w:ascii="Source Sans Pro" w:hAnsi="Source Sans Pro" w:cs="Arial"/>
          <w:b/>
          <w:spacing w:val="-1"/>
          <w:sz w:val="20"/>
        </w:rPr>
        <w:t xml:space="preserve"> </w:t>
      </w:r>
      <w:r w:rsidRPr="00406E76">
        <w:rPr>
          <w:rFonts w:ascii="Source Sans Pro" w:hAnsi="Source Sans Pro" w:cs="Arial"/>
          <w:b/>
          <w:sz w:val="20"/>
        </w:rPr>
        <w:t>out</w:t>
      </w:r>
    </w:p>
    <w:p w14:paraId="47415384"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A</w:t>
      </w:r>
      <w:r w:rsidRPr="00406E76">
        <w:rPr>
          <w:rFonts w:ascii="Source Sans Pro" w:hAnsi="Source Sans Pro" w:cs="Arial"/>
          <w:spacing w:val="-6"/>
        </w:rPr>
        <w:t xml:space="preserve"> </w:t>
      </w:r>
      <w:r w:rsidRPr="00406E76">
        <w:rPr>
          <w:rFonts w:ascii="Source Sans Pro" w:hAnsi="Source Sans Pro" w:cs="Arial"/>
        </w:rPr>
        <w:t>study</w:t>
      </w:r>
      <w:r w:rsidRPr="00406E76">
        <w:rPr>
          <w:rFonts w:ascii="Source Sans Pro" w:hAnsi="Source Sans Pro" w:cs="Arial"/>
          <w:spacing w:val="-4"/>
        </w:rPr>
        <w:t xml:space="preserve"> </w:t>
      </w:r>
      <w:r w:rsidRPr="00406E76">
        <w:rPr>
          <w:rFonts w:ascii="Source Sans Pro" w:hAnsi="Source Sans Pro" w:cs="Arial"/>
        </w:rPr>
        <w:t>on</w:t>
      </w:r>
      <w:r w:rsidRPr="00406E76">
        <w:rPr>
          <w:rFonts w:ascii="Source Sans Pro" w:hAnsi="Source Sans Pro" w:cs="Arial"/>
          <w:spacing w:val="-4"/>
        </w:rPr>
        <w:t xml:space="preserve"> </w:t>
      </w:r>
      <w:r w:rsidRPr="00406E76">
        <w:rPr>
          <w:rFonts w:ascii="Source Sans Pro" w:hAnsi="Source Sans Pro" w:cs="Arial"/>
        </w:rPr>
        <w:t>Nigerian</w:t>
      </w:r>
      <w:r w:rsidRPr="00406E76">
        <w:rPr>
          <w:rFonts w:ascii="Source Sans Pro" w:hAnsi="Source Sans Pro" w:cs="Arial"/>
          <w:spacing w:val="-3"/>
        </w:rPr>
        <w:t xml:space="preserve"> </w:t>
      </w:r>
      <w:r w:rsidRPr="00406E76">
        <w:rPr>
          <w:rFonts w:ascii="Source Sans Pro" w:hAnsi="Source Sans Pro" w:cs="Arial"/>
        </w:rPr>
        <w:t>domestic</w:t>
      </w:r>
      <w:r w:rsidRPr="00406E76">
        <w:rPr>
          <w:rFonts w:ascii="Source Sans Pro" w:hAnsi="Source Sans Pro" w:cs="Arial"/>
          <w:spacing w:val="-3"/>
        </w:rPr>
        <w:t xml:space="preserve"> </w:t>
      </w:r>
      <w:r w:rsidRPr="00406E76">
        <w:rPr>
          <w:rFonts w:ascii="Source Sans Pro" w:hAnsi="Source Sans Pro" w:cs="Arial"/>
        </w:rPr>
        <w:t>financial</w:t>
      </w:r>
      <w:r w:rsidRPr="00406E76">
        <w:rPr>
          <w:rFonts w:ascii="Source Sans Pro" w:hAnsi="Source Sans Pro" w:cs="Arial"/>
          <w:spacing w:val="-5"/>
        </w:rPr>
        <w:t xml:space="preserve"> </w:t>
      </w:r>
      <w:r w:rsidRPr="00406E76">
        <w:rPr>
          <w:rFonts w:ascii="Source Sans Pro" w:hAnsi="Source Sans Pro" w:cs="Arial"/>
        </w:rPr>
        <w:t>sector</w:t>
      </w:r>
      <w:r w:rsidRPr="00406E76">
        <w:rPr>
          <w:rFonts w:ascii="Source Sans Pro" w:hAnsi="Source Sans Pro" w:cs="Arial"/>
          <w:spacing w:val="-4"/>
        </w:rPr>
        <w:t xml:space="preserve"> </w:t>
      </w:r>
      <w:r w:rsidRPr="00406E76">
        <w:rPr>
          <w:rFonts w:ascii="Source Sans Pro" w:hAnsi="Source Sans Pro" w:cs="Arial"/>
        </w:rPr>
        <w:t>reform</w:t>
      </w:r>
      <w:r w:rsidRPr="00406E76">
        <w:rPr>
          <w:rFonts w:ascii="Source Sans Pro" w:hAnsi="Source Sans Pro" w:cs="Arial"/>
          <w:spacing w:val="-5"/>
        </w:rPr>
        <w:t xml:space="preserve"> </w:t>
      </w:r>
      <w:r w:rsidRPr="00406E76">
        <w:rPr>
          <w:rFonts w:ascii="Source Sans Pro" w:hAnsi="Source Sans Pro" w:cs="Arial"/>
        </w:rPr>
        <w:t>to</w:t>
      </w:r>
      <w:r w:rsidRPr="00406E76">
        <w:rPr>
          <w:rFonts w:ascii="Source Sans Pro" w:hAnsi="Source Sans Pro" w:cs="Arial"/>
          <w:spacing w:val="-4"/>
        </w:rPr>
        <w:t xml:space="preserve"> </w:t>
      </w:r>
      <w:r w:rsidRPr="00406E76">
        <w:rPr>
          <w:rFonts w:ascii="Source Sans Pro" w:hAnsi="Source Sans Pro" w:cs="Arial"/>
        </w:rPr>
        <w:t>unlock</w:t>
      </w:r>
      <w:r w:rsidRPr="00406E76">
        <w:rPr>
          <w:rFonts w:ascii="Source Sans Pro" w:hAnsi="Source Sans Pro" w:cs="Arial"/>
          <w:spacing w:val="-4"/>
        </w:rPr>
        <w:t xml:space="preserve"> </w:t>
      </w:r>
      <w:r w:rsidRPr="00406E76">
        <w:rPr>
          <w:rFonts w:ascii="Source Sans Pro" w:hAnsi="Source Sans Pro" w:cs="Arial"/>
        </w:rPr>
        <w:t>low-cost</w:t>
      </w:r>
      <w:r w:rsidRPr="00406E76">
        <w:rPr>
          <w:rFonts w:ascii="Source Sans Pro" w:hAnsi="Source Sans Pro" w:cs="Arial"/>
          <w:spacing w:val="-4"/>
        </w:rPr>
        <w:t xml:space="preserve"> </w:t>
      </w:r>
      <w:r w:rsidRPr="00406E76">
        <w:rPr>
          <w:rFonts w:ascii="Source Sans Pro" w:hAnsi="Source Sans Pro" w:cs="Arial"/>
        </w:rPr>
        <w:t>local</w:t>
      </w:r>
      <w:r w:rsidRPr="00406E76">
        <w:rPr>
          <w:rFonts w:ascii="Source Sans Pro" w:hAnsi="Source Sans Pro" w:cs="Arial"/>
          <w:spacing w:val="-2"/>
        </w:rPr>
        <w:t xml:space="preserve"> </w:t>
      </w:r>
      <w:r w:rsidRPr="00406E76">
        <w:rPr>
          <w:rFonts w:ascii="Source Sans Pro" w:hAnsi="Source Sans Pro" w:cs="Arial"/>
        </w:rPr>
        <w:t>capital</w:t>
      </w:r>
      <w:r w:rsidRPr="00406E76">
        <w:rPr>
          <w:rFonts w:ascii="Source Sans Pro" w:hAnsi="Source Sans Pro" w:cs="Arial"/>
          <w:spacing w:val="-4"/>
        </w:rPr>
        <w:t xml:space="preserve"> </w:t>
      </w:r>
      <w:r w:rsidRPr="00406E76">
        <w:rPr>
          <w:rFonts w:ascii="Source Sans Pro" w:hAnsi="Source Sans Pro" w:cs="Arial"/>
        </w:rPr>
        <w:t>for</w:t>
      </w:r>
      <w:r w:rsidRPr="00406E76">
        <w:rPr>
          <w:rFonts w:ascii="Source Sans Pro" w:hAnsi="Source Sans Pro" w:cs="Arial"/>
          <w:spacing w:val="-5"/>
        </w:rPr>
        <w:t xml:space="preserve"> </w:t>
      </w:r>
      <w:r w:rsidRPr="00406E76">
        <w:rPr>
          <w:rFonts w:ascii="Source Sans Pro" w:hAnsi="Source Sans Pro" w:cs="Arial"/>
        </w:rPr>
        <w:t>green</w:t>
      </w:r>
      <w:r w:rsidRPr="00406E76">
        <w:rPr>
          <w:rFonts w:ascii="Source Sans Pro" w:hAnsi="Source Sans Pro" w:cs="Arial"/>
          <w:spacing w:val="-4"/>
        </w:rPr>
        <w:t xml:space="preserve"> </w:t>
      </w:r>
      <w:r w:rsidRPr="00406E76">
        <w:rPr>
          <w:rFonts w:ascii="Source Sans Pro" w:hAnsi="Source Sans Pro" w:cs="Arial"/>
        </w:rPr>
        <w:t>investment</w:t>
      </w:r>
      <w:r w:rsidRPr="00406E76">
        <w:rPr>
          <w:rFonts w:ascii="Source Sans Pro" w:hAnsi="Source Sans Pro" w:cs="Arial"/>
          <w:spacing w:val="-2"/>
        </w:rPr>
        <w:t xml:space="preserve"> </w:t>
      </w:r>
      <w:r w:rsidRPr="00406E76">
        <w:rPr>
          <w:rFonts w:ascii="Source Sans Pro" w:hAnsi="Source Sans Pro" w:cs="Arial"/>
        </w:rPr>
        <w:t>was</w:t>
      </w:r>
      <w:r w:rsidRPr="00406E76">
        <w:rPr>
          <w:rFonts w:ascii="Source Sans Pro" w:hAnsi="Source Sans Pro" w:cs="Arial"/>
          <w:spacing w:val="-5"/>
        </w:rPr>
        <w:t xml:space="preserve"> undertaken </w:t>
      </w:r>
      <w:r w:rsidRPr="00406E76">
        <w:rPr>
          <w:rFonts w:ascii="Source Sans Pro" w:hAnsi="Source Sans Pro" w:cs="Arial"/>
        </w:rPr>
        <w:t>through</w:t>
      </w:r>
      <w:r w:rsidRPr="00406E76">
        <w:rPr>
          <w:rFonts w:ascii="Source Sans Pro" w:hAnsi="Source Sans Pro" w:cs="Arial"/>
          <w:spacing w:val="-43"/>
        </w:rPr>
        <w:t xml:space="preserve"> </w:t>
      </w:r>
      <w:r w:rsidRPr="00406E76">
        <w:rPr>
          <w:rFonts w:ascii="Source Sans Pro" w:hAnsi="Source Sans Pro" w:cs="Arial"/>
        </w:rPr>
        <w:t>a</w:t>
      </w:r>
      <w:r w:rsidRPr="00406E76">
        <w:rPr>
          <w:rFonts w:ascii="Source Sans Pro" w:hAnsi="Source Sans Pro" w:cs="Arial"/>
          <w:spacing w:val="-10"/>
        </w:rPr>
        <w:t xml:space="preserve"> </w:t>
      </w:r>
      <w:r w:rsidRPr="00406E76">
        <w:rPr>
          <w:rFonts w:ascii="Source Sans Pro" w:hAnsi="Source Sans Pro" w:cs="Arial"/>
        </w:rPr>
        <w:t>technical</w:t>
      </w:r>
      <w:r w:rsidRPr="00406E76">
        <w:rPr>
          <w:rFonts w:ascii="Source Sans Pro" w:hAnsi="Source Sans Pro" w:cs="Arial"/>
          <w:spacing w:val="-10"/>
        </w:rPr>
        <w:t xml:space="preserve"> </w:t>
      </w:r>
      <w:r w:rsidRPr="00406E76">
        <w:rPr>
          <w:rFonts w:ascii="Source Sans Pro" w:hAnsi="Source Sans Pro" w:cs="Arial"/>
        </w:rPr>
        <w:t>assistance</w:t>
      </w:r>
      <w:r w:rsidRPr="00406E76">
        <w:rPr>
          <w:rFonts w:ascii="Source Sans Pro" w:hAnsi="Source Sans Pro" w:cs="Arial"/>
          <w:spacing w:val="-11"/>
        </w:rPr>
        <w:t xml:space="preserve"> </w:t>
      </w:r>
      <w:r w:rsidRPr="00406E76">
        <w:rPr>
          <w:rFonts w:ascii="Source Sans Pro" w:hAnsi="Source Sans Pro" w:cs="Arial"/>
        </w:rPr>
        <w:t>consultancy</w:t>
      </w:r>
      <w:r w:rsidRPr="00406E76">
        <w:rPr>
          <w:rFonts w:ascii="Source Sans Pro" w:hAnsi="Source Sans Pro" w:cs="Arial"/>
          <w:spacing w:val="-10"/>
        </w:rPr>
        <w:t xml:space="preserve"> </w:t>
      </w:r>
      <w:r w:rsidRPr="00406E76">
        <w:rPr>
          <w:rFonts w:ascii="Source Sans Pro" w:hAnsi="Source Sans Pro" w:cs="Arial"/>
        </w:rPr>
        <w:t>with</w:t>
      </w:r>
      <w:r w:rsidRPr="00406E76">
        <w:rPr>
          <w:rFonts w:ascii="Source Sans Pro" w:hAnsi="Source Sans Pro" w:cs="Arial"/>
          <w:spacing w:val="-9"/>
        </w:rPr>
        <w:t xml:space="preserve"> </w:t>
      </w:r>
      <w:r w:rsidRPr="00406E76">
        <w:rPr>
          <w:rFonts w:ascii="Source Sans Pro" w:hAnsi="Source Sans Pro" w:cs="Arial"/>
        </w:rPr>
        <w:t>the</w:t>
      </w:r>
      <w:r w:rsidRPr="00406E76">
        <w:rPr>
          <w:rFonts w:ascii="Source Sans Pro" w:hAnsi="Source Sans Pro" w:cs="Arial"/>
          <w:spacing w:val="-11"/>
        </w:rPr>
        <w:t xml:space="preserve"> </w:t>
      </w:r>
      <w:r w:rsidRPr="00406E76">
        <w:rPr>
          <w:rFonts w:ascii="Source Sans Pro" w:hAnsi="Source Sans Pro" w:cs="Arial"/>
        </w:rPr>
        <w:t>UK-based</w:t>
      </w:r>
      <w:r w:rsidRPr="00406E76">
        <w:rPr>
          <w:rFonts w:ascii="Source Sans Pro" w:hAnsi="Source Sans Pro" w:cs="Arial"/>
          <w:spacing w:val="-10"/>
        </w:rPr>
        <w:t xml:space="preserve"> </w:t>
      </w:r>
      <w:r w:rsidRPr="00406E76">
        <w:rPr>
          <w:rFonts w:ascii="Source Sans Pro" w:hAnsi="Source Sans Pro" w:cs="Arial"/>
        </w:rPr>
        <w:t>firm</w:t>
      </w:r>
      <w:r w:rsidRPr="00406E76">
        <w:rPr>
          <w:rFonts w:ascii="Source Sans Pro" w:hAnsi="Source Sans Pro" w:cs="Arial"/>
          <w:spacing w:val="-11"/>
        </w:rPr>
        <w:t xml:space="preserve"> </w:t>
      </w:r>
      <w:r w:rsidRPr="00406E76">
        <w:rPr>
          <w:rFonts w:ascii="Source Sans Pro" w:hAnsi="Source Sans Pro" w:cs="Arial"/>
        </w:rPr>
        <w:t>Climate</w:t>
      </w:r>
      <w:r w:rsidRPr="00406E76">
        <w:rPr>
          <w:rFonts w:ascii="Source Sans Pro" w:hAnsi="Source Sans Pro" w:cs="Arial"/>
          <w:spacing w:val="-11"/>
        </w:rPr>
        <w:t xml:space="preserve"> </w:t>
      </w:r>
      <w:r w:rsidRPr="00406E76">
        <w:rPr>
          <w:rFonts w:ascii="Source Sans Pro" w:hAnsi="Source Sans Pro" w:cs="Arial"/>
        </w:rPr>
        <w:t>Mundial</w:t>
      </w:r>
      <w:r w:rsidRPr="00406E76">
        <w:rPr>
          <w:rFonts w:ascii="Source Sans Pro" w:hAnsi="Source Sans Pro" w:cs="Arial"/>
          <w:spacing w:val="-10"/>
        </w:rPr>
        <w:t xml:space="preserve"> </w:t>
      </w:r>
      <w:r w:rsidRPr="00406E76">
        <w:rPr>
          <w:rFonts w:ascii="Source Sans Pro" w:hAnsi="Source Sans Pro" w:cs="Arial"/>
        </w:rPr>
        <w:t>Limited,</w:t>
      </w:r>
      <w:r w:rsidRPr="00406E76">
        <w:rPr>
          <w:rFonts w:ascii="Source Sans Pro" w:hAnsi="Source Sans Pro" w:cs="Arial"/>
          <w:spacing w:val="-9"/>
        </w:rPr>
        <w:t xml:space="preserve"> </w:t>
      </w:r>
      <w:r w:rsidRPr="00406E76">
        <w:rPr>
          <w:rFonts w:ascii="Source Sans Pro" w:hAnsi="Source Sans Pro" w:cs="Arial"/>
        </w:rPr>
        <w:t>with</w:t>
      </w:r>
      <w:r w:rsidRPr="00406E76">
        <w:rPr>
          <w:rFonts w:ascii="Source Sans Pro" w:hAnsi="Source Sans Pro" w:cs="Arial"/>
          <w:spacing w:val="-9"/>
        </w:rPr>
        <w:t xml:space="preserve"> </w:t>
      </w:r>
      <w:r w:rsidRPr="00406E76">
        <w:rPr>
          <w:rFonts w:ascii="Source Sans Pro" w:hAnsi="Source Sans Pro" w:cs="Arial"/>
        </w:rPr>
        <w:t>support</w:t>
      </w:r>
      <w:r w:rsidRPr="00406E76">
        <w:rPr>
          <w:rFonts w:ascii="Source Sans Pro" w:hAnsi="Source Sans Pro" w:cs="Arial"/>
          <w:spacing w:val="-10"/>
        </w:rPr>
        <w:t xml:space="preserve"> </w:t>
      </w:r>
      <w:r w:rsidRPr="00406E76">
        <w:rPr>
          <w:rFonts w:ascii="Source Sans Pro" w:hAnsi="Source Sans Pro" w:cs="Arial"/>
        </w:rPr>
        <w:t>from</w:t>
      </w:r>
      <w:r w:rsidRPr="00406E76">
        <w:rPr>
          <w:rFonts w:ascii="Source Sans Pro" w:hAnsi="Source Sans Pro" w:cs="Arial"/>
          <w:spacing w:val="-11"/>
        </w:rPr>
        <w:t xml:space="preserve"> </w:t>
      </w:r>
      <w:r w:rsidRPr="00406E76">
        <w:rPr>
          <w:rFonts w:ascii="Source Sans Pro" w:hAnsi="Source Sans Pro" w:cs="Arial"/>
        </w:rPr>
        <w:t>the</w:t>
      </w:r>
      <w:r w:rsidRPr="00406E76">
        <w:rPr>
          <w:rFonts w:ascii="Source Sans Pro" w:hAnsi="Source Sans Pro" w:cs="Arial"/>
          <w:spacing w:val="-11"/>
        </w:rPr>
        <w:t xml:space="preserve"> </w:t>
      </w:r>
      <w:r w:rsidRPr="00406E76">
        <w:rPr>
          <w:rFonts w:ascii="Source Sans Pro" w:hAnsi="Source Sans Pro" w:cs="Arial"/>
        </w:rPr>
        <w:t>Nigerian</w:t>
      </w:r>
      <w:r w:rsidRPr="00406E76">
        <w:rPr>
          <w:rFonts w:ascii="Source Sans Pro" w:hAnsi="Source Sans Pro" w:cs="Arial"/>
          <w:spacing w:val="-9"/>
        </w:rPr>
        <w:t xml:space="preserve"> </w:t>
      </w:r>
      <w:r w:rsidRPr="00406E76">
        <w:rPr>
          <w:rFonts w:ascii="Source Sans Pro" w:hAnsi="Source Sans Pro" w:cs="Arial"/>
        </w:rPr>
        <w:t>firm</w:t>
      </w:r>
      <w:r w:rsidRPr="00406E76">
        <w:rPr>
          <w:rFonts w:ascii="Source Sans Pro" w:hAnsi="Source Sans Pro" w:cs="Arial"/>
          <w:spacing w:val="-43"/>
        </w:rPr>
        <w:t xml:space="preserve"> </w:t>
      </w:r>
      <w:r w:rsidRPr="00406E76">
        <w:rPr>
          <w:rFonts w:ascii="Source Sans Pro" w:hAnsi="Source Sans Pro" w:cs="Arial"/>
        </w:rPr>
        <w:t>Clean</w:t>
      </w:r>
      <w:r w:rsidRPr="00406E76">
        <w:rPr>
          <w:rFonts w:ascii="Source Sans Pro" w:hAnsi="Source Sans Pro" w:cs="Arial"/>
          <w:spacing w:val="-6"/>
        </w:rPr>
        <w:t xml:space="preserve"> </w:t>
      </w:r>
      <w:r w:rsidRPr="00406E76">
        <w:rPr>
          <w:rFonts w:ascii="Source Sans Pro" w:hAnsi="Source Sans Pro" w:cs="Arial"/>
        </w:rPr>
        <w:t>Energy</w:t>
      </w:r>
      <w:r w:rsidRPr="00406E76">
        <w:rPr>
          <w:rFonts w:ascii="Source Sans Pro" w:hAnsi="Source Sans Pro" w:cs="Arial"/>
          <w:spacing w:val="-7"/>
        </w:rPr>
        <w:t xml:space="preserve"> </w:t>
      </w:r>
      <w:r w:rsidRPr="00406E76">
        <w:rPr>
          <w:rFonts w:ascii="Source Sans Pro" w:hAnsi="Source Sans Pro" w:cs="Arial"/>
        </w:rPr>
        <w:t>Consult.</w:t>
      </w:r>
      <w:r w:rsidRPr="00406E76">
        <w:rPr>
          <w:rFonts w:ascii="Source Sans Pro" w:hAnsi="Source Sans Pro" w:cs="Arial"/>
          <w:spacing w:val="-5"/>
        </w:rPr>
        <w:t xml:space="preserve"> </w:t>
      </w:r>
      <w:r w:rsidRPr="00406E76">
        <w:rPr>
          <w:rFonts w:ascii="Source Sans Pro" w:hAnsi="Source Sans Pro" w:cs="Arial"/>
        </w:rPr>
        <w:t>The</w:t>
      </w:r>
      <w:r w:rsidRPr="00406E76">
        <w:rPr>
          <w:rFonts w:ascii="Source Sans Pro" w:hAnsi="Source Sans Pro" w:cs="Arial"/>
          <w:spacing w:val="-8"/>
        </w:rPr>
        <w:t xml:space="preserve"> </w:t>
      </w:r>
      <w:r w:rsidRPr="00406E76">
        <w:rPr>
          <w:rFonts w:ascii="Source Sans Pro" w:hAnsi="Source Sans Pro" w:cs="Arial"/>
        </w:rPr>
        <w:t>final version of the report was issued on 23 November 2018. The eight recommendations included in the report are as follows.</w:t>
      </w:r>
    </w:p>
    <w:p w14:paraId="302DCDDF"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ind w:right="895"/>
        <w:jc w:val="both"/>
        <w:rPr>
          <w:rFonts w:ascii="Source Sans Pro" w:hAnsi="Source Sans Pro" w:cs="Arial"/>
        </w:rPr>
      </w:pPr>
      <w:r w:rsidRPr="00406E76">
        <w:rPr>
          <w:rFonts w:ascii="Source Sans Pro" w:hAnsi="Source Sans Pro" w:cs="Arial"/>
        </w:rPr>
        <w:t>Provide capacity building to deposit money banks (DMBs) and national development financial institutions</w:t>
      </w:r>
      <w:r w:rsidRPr="00406E76">
        <w:rPr>
          <w:rFonts w:ascii="Source Sans Pro" w:hAnsi="Source Sans Pro" w:cs="Arial"/>
          <w:spacing w:val="-43"/>
        </w:rPr>
        <w:t xml:space="preserve"> </w:t>
      </w:r>
      <w:r w:rsidRPr="00406E76">
        <w:rPr>
          <w:rFonts w:ascii="Source Sans Pro" w:hAnsi="Source Sans Pro" w:cs="Arial"/>
        </w:rPr>
        <w:t>(DFIs)</w:t>
      </w:r>
      <w:r w:rsidRPr="00406E76">
        <w:rPr>
          <w:rFonts w:ascii="Source Sans Pro" w:hAnsi="Source Sans Pro" w:cs="Arial"/>
          <w:spacing w:val="-2"/>
        </w:rPr>
        <w:t xml:space="preserve"> </w:t>
      </w:r>
      <w:r w:rsidRPr="00406E76">
        <w:rPr>
          <w:rFonts w:ascii="Source Sans Pro" w:hAnsi="Source Sans Pro" w:cs="Arial"/>
        </w:rPr>
        <w:t>in solar PV project risk</w:t>
      </w:r>
    </w:p>
    <w:p w14:paraId="683FA4AC"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jc w:val="both"/>
        <w:rPr>
          <w:rFonts w:ascii="Source Sans Pro" w:hAnsi="Source Sans Pro" w:cs="Arial"/>
        </w:rPr>
      </w:pPr>
      <w:r w:rsidRPr="00406E76">
        <w:rPr>
          <w:rFonts w:ascii="Source Sans Pro" w:hAnsi="Source Sans Pro" w:cs="Arial"/>
        </w:rPr>
        <w:t>Provide</w:t>
      </w:r>
      <w:r w:rsidRPr="00406E76">
        <w:rPr>
          <w:rFonts w:ascii="Source Sans Pro" w:hAnsi="Source Sans Pro" w:cs="Arial"/>
          <w:spacing w:val="-3"/>
        </w:rPr>
        <w:t xml:space="preserve"> </w:t>
      </w:r>
      <w:r w:rsidRPr="00406E76">
        <w:rPr>
          <w:rFonts w:ascii="Source Sans Pro" w:hAnsi="Source Sans Pro" w:cs="Arial"/>
        </w:rPr>
        <w:t>access</w:t>
      </w:r>
      <w:r w:rsidRPr="00406E76">
        <w:rPr>
          <w:rFonts w:ascii="Source Sans Pro" w:hAnsi="Source Sans Pro" w:cs="Arial"/>
          <w:spacing w:val="-4"/>
        </w:rPr>
        <w:t xml:space="preserve"> </w:t>
      </w:r>
      <w:r w:rsidRPr="00406E76">
        <w:rPr>
          <w:rFonts w:ascii="Source Sans Pro" w:hAnsi="Source Sans Pro" w:cs="Arial"/>
        </w:rPr>
        <w:t>to</w:t>
      </w:r>
      <w:r w:rsidRPr="00406E76">
        <w:rPr>
          <w:rFonts w:ascii="Source Sans Pro" w:hAnsi="Source Sans Pro" w:cs="Arial"/>
          <w:spacing w:val="-2"/>
        </w:rPr>
        <w:t xml:space="preserve"> </w:t>
      </w:r>
      <w:r w:rsidRPr="00406E76">
        <w:rPr>
          <w:rFonts w:ascii="Source Sans Pro" w:hAnsi="Source Sans Pro" w:cs="Arial"/>
        </w:rPr>
        <w:t>longer-term</w:t>
      </w:r>
      <w:r w:rsidRPr="00406E76">
        <w:rPr>
          <w:rFonts w:ascii="Source Sans Pro" w:hAnsi="Source Sans Pro" w:cs="Arial"/>
          <w:spacing w:val="-1"/>
        </w:rPr>
        <w:t xml:space="preserve"> </w:t>
      </w:r>
      <w:r w:rsidRPr="00406E76">
        <w:rPr>
          <w:rFonts w:ascii="Source Sans Pro" w:hAnsi="Source Sans Pro" w:cs="Arial"/>
        </w:rPr>
        <w:t>credit</w:t>
      </w:r>
      <w:r w:rsidRPr="00406E76">
        <w:rPr>
          <w:rFonts w:ascii="Source Sans Pro" w:hAnsi="Source Sans Pro" w:cs="Arial"/>
          <w:spacing w:val="-1"/>
        </w:rPr>
        <w:t xml:space="preserve"> </w:t>
      </w:r>
      <w:r w:rsidRPr="00406E76">
        <w:rPr>
          <w:rFonts w:ascii="Source Sans Pro" w:hAnsi="Source Sans Pro" w:cs="Arial"/>
        </w:rPr>
        <w:t>lines</w:t>
      </w:r>
      <w:r w:rsidRPr="00406E76">
        <w:rPr>
          <w:rFonts w:ascii="Source Sans Pro" w:hAnsi="Source Sans Pro" w:cs="Arial"/>
          <w:spacing w:val="-4"/>
        </w:rPr>
        <w:t xml:space="preserve"> </w:t>
      </w:r>
      <w:r w:rsidRPr="00406E76">
        <w:rPr>
          <w:rFonts w:ascii="Source Sans Pro" w:hAnsi="Source Sans Pro" w:cs="Arial"/>
        </w:rPr>
        <w:t>to</w:t>
      </w:r>
      <w:r w:rsidRPr="00406E76">
        <w:rPr>
          <w:rFonts w:ascii="Source Sans Pro" w:hAnsi="Source Sans Pro" w:cs="Arial"/>
          <w:spacing w:val="-2"/>
        </w:rPr>
        <w:t xml:space="preserve"> </w:t>
      </w:r>
      <w:r w:rsidRPr="00406E76">
        <w:rPr>
          <w:rFonts w:ascii="Source Sans Pro" w:hAnsi="Source Sans Pro" w:cs="Arial"/>
        </w:rPr>
        <w:t>DMBs</w:t>
      </w:r>
      <w:r w:rsidRPr="00406E76">
        <w:rPr>
          <w:rFonts w:ascii="Source Sans Pro" w:hAnsi="Source Sans Pro" w:cs="Arial"/>
          <w:spacing w:val="-1"/>
        </w:rPr>
        <w:t xml:space="preserve"> </w:t>
      </w:r>
      <w:r w:rsidRPr="00406E76">
        <w:rPr>
          <w:rFonts w:ascii="Source Sans Pro" w:hAnsi="Source Sans Pro" w:cs="Arial"/>
        </w:rPr>
        <w:t>for</w:t>
      </w:r>
      <w:r w:rsidRPr="00406E76">
        <w:rPr>
          <w:rFonts w:ascii="Source Sans Pro" w:hAnsi="Source Sans Pro" w:cs="Arial"/>
          <w:spacing w:val="-2"/>
        </w:rPr>
        <w:t xml:space="preserve"> </w:t>
      </w:r>
      <w:r w:rsidRPr="00406E76">
        <w:rPr>
          <w:rFonts w:ascii="Source Sans Pro" w:hAnsi="Source Sans Pro" w:cs="Arial"/>
        </w:rPr>
        <w:t>green</w:t>
      </w:r>
      <w:r w:rsidRPr="00406E76">
        <w:rPr>
          <w:rFonts w:ascii="Source Sans Pro" w:hAnsi="Source Sans Pro" w:cs="Arial"/>
          <w:spacing w:val="-1"/>
        </w:rPr>
        <w:t xml:space="preserve"> </w:t>
      </w:r>
      <w:r w:rsidRPr="00406E76">
        <w:rPr>
          <w:rFonts w:ascii="Source Sans Pro" w:hAnsi="Source Sans Pro" w:cs="Arial"/>
        </w:rPr>
        <w:t>investment</w:t>
      </w:r>
    </w:p>
    <w:p w14:paraId="6C9D5151"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jc w:val="both"/>
        <w:rPr>
          <w:rFonts w:ascii="Source Sans Pro" w:hAnsi="Source Sans Pro" w:cs="Arial"/>
        </w:rPr>
      </w:pPr>
      <w:r w:rsidRPr="00406E76">
        <w:rPr>
          <w:rFonts w:ascii="Source Sans Pro" w:hAnsi="Source Sans Pro" w:cs="Arial"/>
        </w:rPr>
        <w:t>Prepare</w:t>
      </w:r>
      <w:r w:rsidRPr="00406E76">
        <w:rPr>
          <w:rFonts w:ascii="Source Sans Pro" w:hAnsi="Source Sans Pro" w:cs="Arial"/>
          <w:spacing w:val="-4"/>
        </w:rPr>
        <w:t xml:space="preserve"> </w:t>
      </w:r>
      <w:r w:rsidRPr="00406E76">
        <w:rPr>
          <w:rFonts w:ascii="Source Sans Pro" w:hAnsi="Source Sans Pro" w:cs="Arial"/>
        </w:rPr>
        <w:t>securitization</w:t>
      </w:r>
      <w:r w:rsidRPr="00406E76">
        <w:rPr>
          <w:rFonts w:ascii="Source Sans Pro" w:hAnsi="Source Sans Pro" w:cs="Arial"/>
          <w:spacing w:val="-2"/>
        </w:rPr>
        <w:t xml:space="preserve"> </w:t>
      </w:r>
      <w:r w:rsidRPr="00406E76">
        <w:rPr>
          <w:rFonts w:ascii="Source Sans Pro" w:hAnsi="Source Sans Pro" w:cs="Arial"/>
        </w:rPr>
        <w:t>vehicle</w:t>
      </w:r>
      <w:r w:rsidRPr="00406E76">
        <w:rPr>
          <w:rFonts w:ascii="Source Sans Pro" w:hAnsi="Source Sans Pro" w:cs="Arial"/>
          <w:spacing w:val="-1"/>
        </w:rPr>
        <w:t xml:space="preserve"> </w:t>
      </w:r>
      <w:r w:rsidRPr="00406E76">
        <w:rPr>
          <w:rFonts w:ascii="Source Sans Pro" w:hAnsi="Source Sans Pro" w:cs="Arial"/>
        </w:rPr>
        <w:t>to</w:t>
      </w:r>
      <w:r w:rsidRPr="00406E76">
        <w:rPr>
          <w:rFonts w:ascii="Source Sans Pro" w:hAnsi="Source Sans Pro" w:cs="Arial"/>
          <w:spacing w:val="-3"/>
        </w:rPr>
        <w:t xml:space="preserve"> </w:t>
      </w:r>
      <w:r w:rsidRPr="00406E76">
        <w:rPr>
          <w:rFonts w:ascii="Source Sans Pro" w:hAnsi="Source Sans Pro" w:cs="Arial"/>
        </w:rPr>
        <w:t>help</w:t>
      </w:r>
      <w:r w:rsidRPr="00406E76">
        <w:rPr>
          <w:rFonts w:ascii="Source Sans Pro" w:hAnsi="Source Sans Pro" w:cs="Arial"/>
          <w:spacing w:val="-3"/>
        </w:rPr>
        <w:t xml:space="preserve"> </w:t>
      </w:r>
      <w:r w:rsidRPr="00406E76">
        <w:rPr>
          <w:rFonts w:ascii="Source Sans Pro" w:hAnsi="Source Sans Pro" w:cs="Arial"/>
        </w:rPr>
        <w:t>DMBs</w:t>
      </w:r>
      <w:r w:rsidRPr="00406E76">
        <w:rPr>
          <w:rFonts w:ascii="Source Sans Pro" w:hAnsi="Source Sans Pro" w:cs="Arial"/>
          <w:spacing w:val="-4"/>
        </w:rPr>
        <w:t xml:space="preserve"> </w:t>
      </w:r>
      <w:r w:rsidRPr="00406E76">
        <w:rPr>
          <w:rFonts w:ascii="Source Sans Pro" w:hAnsi="Source Sans Pro" w:cs="Arial"/>
        </w:rPr>
        <w:t>refinance</w:t>
      </w:r>
      <w:r w:rsidRPr="00406E76">
        <w:rPr>
          <w:rFonts w:ascii="Source Sans Pro" w:hAnsi="Source Sans Pro" w:cs="Arial"/>
          <w:spacing w:val="-5"/>
        </w:rPr>
        <w:t xml:space="preserve"> </w:t>
      </w:r>
      <w:r w:rsidRPr="00406E76">
        <w:rPr>
          <w:rFonts w:ascii="Source Sans Pro" w:hAnsi="Source Sans Pro" w:cs="Arial"/>
        </w:rPr>
        <w:t>initial project</w:t>
      </w:r>
      <w:r w:rsidRPr="00406E76">
        <w:rPr>
          <w:rFonts w:ascii="Source Sans Pro" w:hAnsi="Source Sans Pro" w:cs="Arial"/>
          <w:spacing w:val="-3"/>
        </w:rPr>
        <w:t xml:space="preserve"> </w:t>
      </w:r>
      <w:r w:rsidRPr="00406E76">
        <w:rPr>
          <w:rFonts w:ascii="Source Sans Pro" w:hAnsi="Source Sans Pro" w:cs="Arial"/>
        </w:rPr>
        <w:t>loans</w:t>
      </w:r>
    </w:p>
    <w:p w14:paraId="6A4593C6"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ind w:right="1092"/>
        <w:jc w:val="both"/>
        <w:rPr>
          <w:rFonts w:ascii="Source Sans Pro" w:hAnsi="Source Sans Pro" w:cs="Arial"/>
        </w:rPr>
      </w:pPr>
      <w:r w:rsidRPr="00406E76">
        <w:rPr>
          <w:rFonts w:ascii="Source Sans Pro" w:hAnsi="Source Sans Pro" w:cs="Arial"/>
        </w:rPr>
        <w:t>Work with the Nigerian Electricity Regulatory Commission (NERC) to address solvency challenges in the</w:t>
      </w:r>
      <w:r w:rsidRPr="00406E76">
        <w:rPr>
          <w:rFonts w:ascii="Source Sans Pro" w:hAnsi="Source Sans Pro" w:cs="Arial"/>
          <w:spacing w:val="-44"/>
        </w:rPr>
        <w:t xml:space="preserve"> </w:t>
      </w:r>
      <w:r w:rsidRPr="00406E76">
        <w:rPr>
          <w:rFonts w:ascii="Source Sans Pro" w:hAnsi="Source Sans Pro" w:cs="Arial"/>
        </w:rPr>
        <w:t>transitional</w:t>
      </w:r>
      <w:r w:rsidRPr="00406E76">
        <w:rPr>
          <w:rFonts w:ascii="Source Sans Pro" w:hAnsi="Source Sans Pro" w:cs="Arial"/>
          <w:spacing w:val="-1"/>
        </w:rPr>
        <w:t xml:space="preserve"> </w:t>
      </w:r>
      <w:r w:rsidRPr="00406E76">
        <w:rPr>
          <w:rFonts w:ascii="Source Sans Pro" w:hAnsi="Source Sans Pro" w:cs="Arial"/>
        </w:rPr>
        <w:t>electricity market</w:t>
      </w:r>
      <w:r w:rsidRPr="00406E76">
        <w:rPr>
          <w:rFonts w:ascii="Source Sans Pro" w:hAnsi="Source Sans Pro" w:cs="Arial"/>
          <w:spacing w:val="3"/>
        </w:rPr>
        <w:t xml:space="preserve"> </w:t>
      </w:r>
      <w:r w:rsidRPr="00406E76">
        <w:rPr>
          <w:rFonts w:ascii="Source Sans Pro" w:hAnsi="Source Sans Pro" w:cs="Arial"/>
        </w:rPr>
        <w:t>(TEM)</w:t>
      </w:r>
    </w:p>
    <w:p w14:paraId="0A42FCCF"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jc w:val="both"/>
        <w:rPr>
          <w:rFonts w:ascii="Source Sans Pro" w:hAnsi="Source Sans Pro" w:cs="Arial"/>
        </w:rPr>
      </w:pPr>
      <w:r w:rsidRPr="00406E76">
        <w:rPr>
          <w:rFonts w:ascii="Source Sans Pro" w:hAnsi="Source Sans Pro" w:cs="Arial"/>
        </w:rPr>
        <w:t>Consider</w:t>
      </w:r>
      <w:r w:rsidRPr="00406E76">
        <w:rPr>
          <w:rFonts w:ascii="Source Sans Pro" w:hAnsi="Source Sans Pro" w:cs="Arial"/>
          <w:spacing w:val="-2"/>
        </w:rPr>
        <w:t xml:space="preserve"> </w:t>
      </w:r>
      <w:r w:rsidRPr="00406E76">
        <w:rPr>
          <w:rFonts w:ascii="Source Sans Pro" w:hAnsi="Source Sans Pro" w:cs="Arial"/>
        </w:rPr>
        <w:t>the</w:t>
      </w:r>
      <w:r w:rsidRPr="00406E76">
        <w:rPr>
          <w:rFonts w:ascii="Source Sans Pro" w:hAnsi="Source Sans Pro" w:cs="Arial"/>
          <w:spacing w:val="-3"/>
        </w:rPr>
        <w:t xml:space="preserve"> </w:t>
      </w:r>
      <w:r w:rsidRPr="00406E76">
        <w:rPr>
          <w:rFonts w:ascii="Source Sans Pro" w:hAnsi="Source Sans Pro" w:cs="Arial"/>
        </w:rPr>
        <w:t>role</w:t>
      </w:r>
      <w:r w:rsidRPr="00406E76">
        <w:rPr>
          <w:rFonts w:ascii="Source Sans Pro" w:hAnsi="Source Sans Pro" w:cs="Arial"/>
          <w:spacing w:val="-3"/>
        </w:rPr>
        <w:t xml:space="preserve"> </w:t>
      </w:r>
      <w:r w:rsidRPr="00406E76">
        <w:rPr>
          <w:rFonts w:ascii="Source Sans Pro" w:hAnsi="Source Sans Pro" w:cs="Arial"/>
        </w:rPr>
        <w:t>of</w:t>
      </w:r>
      <w:r w:rsidRPr="00406E76">
        <w:rPr>
          <w:rFonts w:ascii="Source Sans Pro" w:hAnsi="Source Sans Pro" w:cs="Arial"/>
          <w:spacing w:val="-4"/>
        </w:rPr>
        <w:t xml:space="preserve"> </w:t>
      </w:r>
      <w:r w:rsidRPr="00406E76">
        <w:rPr>
          <w:rFonts w:ascii="Source Sans Pro" w:hAnsi="Source Sans Pro" w:cs="Arial"/>
        </w:rPr>
        <w:t>the</w:t>
      </w:r>
      <w:r w:rsidRPr="00406E76">
        <w:rPr>
          <w:rFonts w:ascii="Source Sans Pro" w:hAnsi="Source Sans Pro" w:cs="Arial"/>
          <w:spacing w:val="-3"/>
        </w:rPr>
        <w:t xml:space="preserve"> </w:t>
      </w:r>
      <w:r w:rsidRPr="00406E76">
        <w:rPr>
          <w:rFonts w:ascii="Source Sans Pro" w:hAnsi="Source Sans Pro" w:cs="Arial"/>
        </w:rPr>
        <w:t>eligible</w:t>
      </w:r>
      <w:r w:rsidRPr="00406E76">
        <w:rPr>
          <w:rFonts w:ascii="Source Sans Pro" w:hAnsi="Source Sans Pro" w:cs="Arial"/>
          <w:spacing w:val="-3"/>
        </w:rPr>
        <w:t xml:space="preserve"> </w:t>
      </w:r>
      <w:r w:rsidRPr="00406E76">
        <w:rPr>
          <w:rFonts w:ascii="Source Sans Pro" w:hAnsi="Source Sans Pro" w:cs="Arial"/>
        </w:rPr>
        <w:t>customer</w:t>
      </w:r>
      <w:r w:rsidRPr="00406E76">
        <w:rPr>
          <w:rFonts w:ascii="Source Sans Pro" w:hAnsi="Source Sans Pro" w:cs="Arial"/>
          <w:spacing w:val="-2"/>
        </w:rPr>
        <w:t xml:space="preserve"> </w:t>
      </w:r>
      <w:r w:rsidRPr="00406E76">
        <w:rPr>
          <w:rFonts w:ascii="Source Sans Pro" w:hAnsi="Source Sans Pro" w:cs="Arial"/>
        </w:rPr>
        <w:t>regulation</w:t>
      </w:r>
    </w:p>
    <w:p w14:paraId="46E93790"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jc w:val="both"/>
        <w:rPr>
          <w:rFonts w:ascii="Source Sans Pro" w:hAnsi="Source Sans Pro" w:cs="Arial"/>
        </w:rPr>
      </w:pPr>
      <w:r w:rsidRPr="00406E76">
        <w:rPr>
          <w:rFonts w:ascii="Source Sans Pro" w:hAnsi="Source Sans Pro" w:cs="Arial"/>
        </w:rPr>
        <w:t>Develop</w:t>
      </w:r>
      <w:r w:rsidRPr="00406E76">
        <w:rPr>
          <w:rFonts w:ascii="Source Sans Pro" w:hAnsi="Source Sans Pro" w:cs="Arial"/>
          <w:spacing w:val="-2"/>
        </w:rPr>
        <w:t xml:space="preserve"> </w:t>
      </w:r>
      <w:r w:rsidRPr="00406E76">
        <w:rPr>
          <w:rFonts w:ascii="Source Sans Pro" w:hAnsi="Source Sans Pro" w:cs="Arial"/>
        </w:rPr>
        <w:t>a</w:t>
      </w:r>
      <w:r w:rsidRPr="00406E76">
        <w:rPr>
          <w:rFonts w:ascii="Source Sans Pro" w:hAnsi="Source Sans Pro" w:cs="Arial"/>
          <w:spacing w:val="-3"/>
        </w:rPr>
        <w:t xml:space="preserve"> </w:t>
      </w:r>
      <w:r w:rsidRPr="00406E76">
        <w:rPr>
          <w:rFonts w:ascii="Source Sans Pro" w:hAnsi="Source Sans Pro" w:cs="Arial"/>
        </w:rPr>
        <w:t>roadmap</w:t>
      </w:r>
      <w:r w:rsidRPr="00406E76">
        <w:rPr>
          <w:rFonts w:ascii="Source Sans Pro" w:hAnsi="Source Sans Pro" w:cs="Arial"/>
          <w:spacing w:val="-2"/>
        </w:rPr>
        <w:t xml:space="preserve"> </w:t>
      </w:r>
      <w:r w:rsidRPr="00406E76">
        <w:rPr>
          <w:rFonts w:ascii="Source Sans Pro" w:hAnsi="Source Sans Pro" w:cs="Arial"/>
        </w:rPr>
        <w:t>to</w:t>
      </w:r>
      <w:r w:rsidRPr="00406E76">
        <w:rPr>
          <w:rFonts w:ascii="Source Sans Pro" w:hAnsi="Source Sans Pro" w:cs="Arial"/>
          <w:spacing w:val="-2"/>
        </w:rPr>
        <w:t xml:space="preserve"> </w:t>
      </w:r>
      <w:r w:rsidRPr="00406E76">
        <w:rPr>
          <w:rFonts w:ascii="Source Sans Pro" w:hAnsi="Source Sans Pro" w:cs="Arial"/>
        </w:rPr>
        <w:t>listing</w:t>
      </w:r>
      <w:r w:rsidRPr="00406E76">
        <w:rPr>
          <w:rFonts w:ascii="Source Sans Pro" w:hAnsi="Source Sans Pro" w:cs="Arial"/>
          <w:spacing w:val="-1"/>
        </w:rPr>
        <w:t xml:space="preserve"> </w:t>
      </w:r>
      <w:r w:rsidRPr="00406E76">
        <w:rPr>
          <w:rFonts w:ascii="Source Sans Pro" w:hAnsi="Source Sans Pro" w:cs="Arial"/>
        </w:rPr>
        <w:t>of</w:t>
      </w:r>
      <w:r w:rsidRPr="00406E76">
        <w:rPr>
          <w:rFonts w:ascii="Source Sans Pro" w:hAnsi="Source Sans Pro" w:cs="Arial"/>
          <w:spacing w:val="-5"/>
        </w:rPr>
        <w:t xml:space="preserve"> </w:t>
      </w:r>
      <w:r w:rsidRPr="00406E76">
        <w:rPr>
          <w:rFonts w:ascii="Source Sans Pro" w:hAnsi="Source Sans Pro" w:cs="Arial"/>
        </w:rPr>
        <w:t>a</w:t>
      </w:r>
      <w:r w:rsidRPr="00406E76">
        <w:rPr>
          <w:rFonts w:ascii="Source Sans Pro" w:hAnsi="Source Sans Pro" w:cs="Arial"/>
          <w:spacing w:val="-3"/>
        </w:rPr>
        <w:t xml:space="preserve"> </w:t>
      </w:r>
      <w:r w:rsidRPr="00406E76">
        <w:rPr>
          <w:rFonts w:ascii="Source Sans Pro" w:hAnsi="Source Sans Pro" w:cs="Arial"/>
        </w:rPr>
        <w:t>solar</w:t>
      </w:r>
      <w:r w:rsidRPr="00406E76">
        <w:rPr>
          <w:rFonts w:ascii="Source Sans Pro" w:hAnsi="Source Sans Pro" w:cs="Arial"/>
          <w:spacing w:val="-2"/>
        </w:rPr>
        <w:t xml:space="preserve"> </w:t>
      </w:r>
      <w:r w:rsidRPr="00406E76">
        <w:rPr>
          <w:rFonts w:ascii="Source Sans Pro" w:hAnsi="Source Sans Pro" w:cs="Arial"/>
        </w:rPr>
        <w:t>independent</w:t>
      </w:r>
      <w:r w:rsidRPr="00406E76">
        <w:rPr>
          <w:rFonts w:ascii="Source Sans Pro" w:hAnsi="Source Sans Pro" w:cs="Arial"/>
          <w:spacing w:val="-3"/>
        </w:rPr>
        <w:t xml:space="preserve"> </w:t>
      </w:r>
      <w:r w:rsidRPr="00406E76">
        <w:rPr>
          <w:rFonts w:ascii="Source Sans Pro" w:hAnsi="Source Sans Pro" w:cs="Arial"/>
        </w:rPr>
        <w:t>power</w:t>
      </w:r>
      <w:r w:rsidRPr="00406E76">
        <w:rPr>
          <w:rFonts w:ascii="Source Sans Pro" w:hAnsi="Source Sans Pro" w:cs="Arial"/>
          <w:spacing w:val="-1"/>
        </w:rPr>
        <w:t xml:space="preserve"> </w:t>
      </w:r>
      <w:r w:rsidRPr="00406E76">
        <w:rPr>
          <w:rFonts w:ascii="Source Sans Pro" w:hAnsi="Source Sans Pro" w:cs="Arial"/>
        </w:rPr>
        <w:t>producer</w:t>
      </w:r>
      <w:r w:rsidRPr="00406E76">
        <w:rPr>
          <w:rFonts w:ascii="Source Sans Pro" w:hAnsi="Source Sans Pro" w:cs="Arial"/>
          <w:spacing w:val="-3"/>
        </w:rPr>
        <w:t xml:space="preserve"> </w:t>
      </w:r>
      <w:r w:rsidRPr="00406E76">
        <w:rPr>
          <w:rFonts w:ascii="Source Sans Pro" w:hAnsi="Source Sans Pro" w:cs="Arial"/>
        </w:rPr>
        <w:t>on</w:t>
      </w:r>
      <w:r w:rsidRPr="00406E76">
        <w:rPr>
          <w:rFonts w:ascii="Source Sans Pro" w:hAnsi="Source Sans Pro" w:cs="Arial"/>
          <w:spacing w:val="-2"/>
        </w:rPr>
        <w:t xml:space="preserve"> </w:t>
      </w:r>
      <w:r w:rsidRPr="00406E76">
        <w:rPr>
          <w:rFonts w:ascii="Source Sans Pro" w:hAnsi="Source Sans Pro" w:cs="Arial"/>
        </w:rPr>
        <w:t>equity</w:t>
      </w:r>
      <w:r w:rsidRPr="00406E76">
        <w:rPr>
          <w:rFonts w:ascii="Source Sans Pro" w:hAnsi="Source Sans Pro" w:cs="Arial"/>
          <w:spacing w:val="-3"/>
        </w:rPr>
        <w:t xml:space="preserve"> </w:t>
      </w:r>
      <w:r w:rsidRPr="00406E76">
        <w:rPr>
          <w:rFonts w:ascii="Source Sans Pro" w:hAnsi="Source Sans Pro" w:cs="Arial"/>
        </w:rPr>
        <w:t>capital</w:t>
      </w:r>
      <w:r w:rsidRPr="00406E76">
        <w:rPr>
          <w:rFonts w:ascii="Source Sans Pro" w:hAnsi="Source Sans Pro" w:cs="Arial"/>
          <w:spacing w:val="-3"/>
        </w:rPr>
        <w:t xml:space="preserve"> </w:t>
      </w:r>
      <w:r w:rsidRPr="00406E76">
        <w:rPr>
          <w:rFonts w:ascii="Source Sans Pro" w:hAnsi="Source Sans Pro" w:cs="Arial"/>
        </w:rPr>
        <w:lastRenderedPageBreak/>
        <w:t>markets</w:t>
      </w:r>
    </w:p>
    <w:p w14:paraId="7C056926"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jc w:val="both"/>
        <w:rPr>
          <w:rFonts w:ascii="Source Sans Pro" w:hAnsi="Source Sans Pro" w:cs="Arial"/>
        </w:rPr>
      </w:pPr>
      <w:r w:rsidRPr="00406E76">
        <w:rPr>
          <w:rFonts w:ascii="Source Sans Pro" w:hAnsi="Source Sans Pro" w:cs="Arial"/>
        </w:rPr>
        <w:t>Take</w:t>
      </w:r>
      <w:r w:rsidRPr="00406E76">
        <w:rPr>
          <w:rFonts w:ascii="Source Sans Pro" w:hAnsi="Source Sans Pro" w:cs="Arial"/>
          <w:spacing w:val="-3"/>
        </w:rPr>
        <w:t xml:space="preserve"> </w:t>
      </w:r>
      <w:r w:rsidRPr="00406E76">
        <w:rPr>
          <w:rFonts w:ascii="Source Sans Pro" w:hAnsi="Source Sans Pro" w:cs="Arial"/>
        </w:rPr>
        <w:t>advantage</w:t>
      </w:r>
      <w:r w:rsidRPr="00406E76">
        <w:rPr>
          <w:rFonts w:ascii="Source Sans Pro" w:hAnsi="Source Sans Pro" w:cs="Arial"/>
          <w:spacing w:val="-3"/>
        </w:rPr>
        <w:t xml:space="preserve"> </w:t>
      </w:r>
      <w:r w:rsidRPr="00406E76">
        <w:rPr>
          <w:rFonts w:ascii="Source Sans Pro" w:hAnsi="Source Sans Pro" w:cs="Arial"/>
        </w:rPr>
        <w:t>of</w:t>
      </w:r>
      <w:r w:rsidRPr="00406E76">
        <w:rPr>
          <w:rFonts w:ascii="Source Sans Pro" w:hAnsi="Source Sans Pro" w:cs="Arial"/>
          <w:spacing w:val="-3"/>
        </w:rPr>
        <w:t xml:space="preserve"> </w:t>
      </w:r>
      <w:r w:rsidRPr="00406E76">
        <w:rPr>
          <w:rFonts w:ascii="Source Sans Pro" w:hAnsi="Source Sans Pro" w:cs="Arial"/>
        </w:rPr>
        <w:t>Article</w:t>
      </w:r>
      <w:r w:rsidRPr="00406E76">
        <w:rPr>
          <w:rFonts w:ascii="Source Sans Pro" w:hAnsi="Source Sans Pro" w:cs="Arial"/>
          <w:spacing w:val="-2"/>
        </w:rPr>
        <w:t xml:space="preserve"> </w:t>
      </w:r>
      <w:r w:rsidRPr="00406E76">
        <w:rPr>
          <w:rFonts w:ascii="Source Sans Pro" w:hAnsi="Source Sans Pro" w:cs="Arial"/>
        </w:rPr>
        <w:t>6</w:t>
      </w:r>
      <w:r w:rsidRPr="00406E76">
        <w:rPr>
          <w:rFonts w:ascii="Source Sans Pro" w:hAnsi="Source Sans Pro" w:cs="Arial"/>
          <w:spacing w:val="-2"/>
        </w:rPr>
        <w:t xml:space="preserve"> </w:t>
      </w:r>
      <w:r w:rsidRPr="00406E76">
        <w:rPr>
          <w:rFonts w:ascii="Source Sans Pro" w:hAnsi="Source Sans Pro" w:cs="Arial"/>
        </w:rPr>
        <w:t>of the</w:t>
      </w:r>
      <w:r w:rsidRPr="00406E76">
        <w:rPr>
          <w:rFonts w:ascii="Source Sans Pro" w:hAnsi="Source Sans Pro" w:cs="Arial"/>
          <w:spacing w:val="-2"/>
        </w:rPr>
        <w:t xml:space="preserve"> </w:t>
      </w:r>
      <w:r w:rsidRPr="00406E76">
        <w:rPr>
          <w:rFonts w:ascii="Source Sans Pro" w:hAnsi="Source Sans Pro" w:cs="Arial"/>
        </w:rPr>
        <w:t>Paris</w:t>
      </w:r>
      <w:r w:rsidRPr="00406E76">
        <w:rPr>
          <w:rFonts w:ascii="Source Sans Pro" w:hAnsi="Source Sans Pro" w:cs="Arial"/>
          <w:spacing w:val="-4"/>
        </w:rPr>
        <w:t xml:space="preserve"> </w:t>
      </w:r>
      <w:r w:rsidRPr="00406E76">
        <w:rPr>
          <w:rFonts w:ascii="Source Sans Pro" w:hAnsi="Source Sans Pro" w:cs="Arial"/>
        </w:rPr>
        <w:t>Agreement</w:t>
      </w:r>
    </w:p>
    <w:p w14:paraId="769FCED6" w14:textId="77777777" w:rsidR="00AD5F44" w:rsidRPr="00406E76" w:rsidRDefault="006B005E" w:rsidP="006F290A">
      <w:pPr>
        <w:pStyle w:val="ListParagraph"/>
        <w:widowControl w:val="0"/>
        <w:numPr>
          <w:ilvl w:val="2"/>
          <w:numId w:val="8"/>
        </w:numPr>
        <w:tabs>
          <w:tab w:val="left" w:pos="1072"/>
          <w:tab w:val="left" w:pos="1073"/>
        </w:tabs>
        <w:autoSpaceDE w:val="0"/>
        <w:autoSpaceDN w:val="0"/>
        <w:spacing w:after="0" w:line="280" w:lineRule="atLeast"/>
        <w:jc w:val="both"/>
        <w:rPr>
          <w:rFonts w:ascii="Source Sans Pro" w:hAnsi="Source Sans Pro" w:cs="Arial"/>
        </w:rPr>
      </w:pPr>
      <w:r w:rsidRPr="00406E76">
        <w:rPr>
          <w:rFonts w:ascii="Source Sans Pro" w:hAnsi="Source Sans Pro" w:cs="Arial"/>
        </w:rPr>
        <w:t>Carry</w:t>
      </w:r>
      <w:r w:rsidRPr="00406E76">
        <w:rPr>
          <w:rFonts w:ascii="Source Sans Pro" w:hAnsi="Source Sans Pro" w:cs="Arial"/>
          <w:spacing w:val="-5"/>
        </w:rPr>
        <w:t xml:space="preserve"> </w:t>
      </w:r>
      <w:r w:rsidRPr="00406E76">
        <w:rPr>
          <w:rFonts w:ascii="Source Sans Pro" w:hAnsi="Source Sans Pro" w:cs="Arial"/>
        </w:rPr>
        <w:t>out</w:t>
      </w:r>
      <w:r w:rsidRPr="00406E76">
        <w:rPr>
          <w:rFonts w:ascii="Source Sans Pro" w:hAnsi="Source Sans Pro" w:cs="Arial"/>
          <w:spacing w:val="-4"/>
        </w:rPr>
        <w:t xml:space="preserve"> </w:t>
      </w:r>
      <w:r w:rsidRPr="00406E76">
        <w:rPr>
          <w:rFonts w:ascii="Source Sans Pro" w:hAnsi="Source Sans Pro" w:cs="Arial"/>
        </w:rPr>
        <w:t>continuous</w:t>
      </w:r>
      <w:r w:rsidRPr="00406E76">
        <w:rPr>
          <w:rFonts w:ascii="Source Sans Pro" w:hAnsi="Source Sans Pro" w:cs="Arial"/>
          <w:spacing w:val="-6"/>
        </w:rPr>
        <w:t xml:space="preserve"> </w:t>
      </w:r>
      <w:r w:rsidRPr="00406E76">
        <w:rPr>
          <w:rFonts w:ascii="Source Sans Pro" w:hAnsi="Source Sans Pro" w:cs="Arial"/>
        </w:rPr>
        <w:t>stakeholder</w:t>
      </w:r>
      <w:r w:rsidRPr="00406E76">
        <w:rPr>
          <w:rFonts w:ascii="Source Sans Pro" w:hAnsi="Source Sans Pro" w:cs="Arial"/>
          <w:spacing w:val="-5"/>
        </w:rPr>
        <w:t xml:space="preserve"> </w:t>
      </w:r>
      <w:r w:rsidRPr="00406E76">
        <w:rPr>
          <w:rFonts w:ascii="Source Sans Pro" w:hAnsi="Source Sans Pro" w:cs="Arial"/>
        </w:rPr>
        <w:t>engagement</w:t>
      </w:r>
    </w:p>
    <w:p w14:paraId="6BCEE7A4"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w:t>
      </w:r>
      <w:r w:rsidRPr="00406E76">
        <w:rPr>
          <w:rFonts w:ascii="Source Sans Pro" w:hAnsi="Source Sans Pro" w:cs="Arial"/>
          <w:spacing w:val="1"/>
        </w:rPr>
        <w:t xml:space="preserve"> </w:t>
      </w:r>
      <w:r w:rsidRPr="00406E76">
        <w:rPr>
          <w:rFonts w:ascii="Source Sans Pro" w:hAnsi="Source Sans Pro" w:cs="Arial"/>
        </w:rPr>
        <w:t>recommendations</w:t>
      </w:r>
      <w:r w:rsidRPr="00406E76">
        <w:rPr>
          <w:rFonts w:ascii="Source Sans Pro" w:hAnsi="Source Sans Pro" w:cs="Arial"/>
          <w:spacing w:val="1"/>
        </w:rPr>
        <w:t xml:space="preserve"> </w:t>
      </w:r>
      <w:r w:rsidRPr="00406E76">
        <w:rPr>
          <w:rFonts w:ascii="Source Sans Pro" w:hAnsi="Source Sans Pro" w:cs="Arial"/>
        </w:rPr>
        <w:t>provide</w:t>
      </w:r>
      <w:r w:rsidRPr="00406E76">
        <w:rPr>
          <w:rFonts w:ascii="Source Sans Pro" w:hAnsi="Source Sans Pro" w:cs="Arial"/>
          <w:spacing w:val="1"/>
        </w:rPr>
        <w:t xml:space="preserve"> </w:t>
      </w:r>
      <w:r w:rsidRPr="00406E76">
        <w:rPr>
          <w:rFonts w:ascii="Source Sans Pro" w:hAnsi="Source Sans Pro" w:cs="Arial"/>
        </w:rPr>
        <w:t>strategic</w:t>
      </w:r>
      <w:r w:rsidRPr="00406E76">
        <w:rPr>
          <w:rFonts w:ascii="Source Sans Pro" w:hAnsi="Source Sans Pro" w:cs="Arial"/>
          <w:spacing w:val="1"/>
        </w:rPr>
        <w:t xml:space="preserve"> </w:t>
      </w:r>
      <w:r w:rsidRPr="00406E76">
        <w:rPr>
          <w:rFonts w:ascii="Source Sans Pro" w:hAnsi="Source Sans Pro" w:cs="Arial"/>
        </w:rPr>
        <w:t>guidance</w:t>
      </w:r>
      <w:r w:rsidRPr="00406E76">
        <w:rPr>
          <w:rFonts w:ascii="Source Sans Pro" w:hAnsi="Source Sans Pro" w:cs="Arial"/>
          <w:spacing w:val="1"/>
        </w:rPr>
        <w:t xml:space="preserve"> </w:t>
      </w:r>
      <w:r w:rsidRPr="00406E76">
        <w:rPr>
          <w:rFonts w:ascii="Source Sans Pro" w:hAnsi="Source Sans Pro" w:cs="Arial"/>
        </w:rPr>
        <w:t>for</w:t>
      </w:r>
      <w:r w:rsidRPr="00406E76">
        <w:rPr>
          <w:rFonts w:ascii="Source Sans Pro" w:hAnsi="Source Sans Pro" w:cs="Arial"/>
          <w:spacing w:val="1"/>
        </w:rPr>
        <w:t xml:space="preserve"> </w:t>
      </w:r>
      <w:r w:rsidRPr="00406E76">
        <w:rPr>
          <w:rFonts w:ascii="Source Sans Pro" w:hAnsi="Source Sans Pro" w:cs="Arial"/>
        </w:rPr>
        <w:t>achieving</w:t>
      </w:r>
      <w:r w:rsidRPr="00406E76">
        <w:rPr>
          <w:rFonts w:ascii="Source Sans Pro" w:hAnsi="Source Sans Pro" w:cs="Arial"/>
          <w:spacing w:val="1"/>
        </w:rPr>
        <w:t xml:space="preserve"> </w:t>
      </w:r>
      <w:r w:rsidRPr="00406E76">
        <w:rPr>
          <w:rFonts w:ascii="Source Sans Pro" w:hAnsi="Source Sans Pro" w:cs="Arial"/>
        </w:rPr>
        <w:t>financial</w:t>
      </w:r>
      <w:r w:rsidRPr="00406E76">
        <w:rPr>
          <w:rFonts w:ascii="Source Sans Pro" w:hAnsi="Source Sans Pro" w:cs="Arial"/>
          <w:spacing w:val="1"/>
        </w:rPr>
        <w:t xml:space="preserve"> </w:t>
      </w:r>
      <w:r w:rsidRPr="00406E76">
        <w:rPr>
          <w:rFonts w:ascii="Source Sans Pro" w:hAnsi="Source Sans Pro" w:cs="Arial"/>
        </w:rPr>
        <w:t>sector</w:t>
      </w:r>
      <w:r w:rsidRPr="00406E76">
        <w:rPr>
          <w:rFonts w:ascii="Source Sans Pro" w:hAnsi="Source Sans Pro" w:cs="Arial"/>
          <w:spacing w:val="1"/>
        </w:rPr>
        <w:t xml:space="preserve"> </w:t>
      </w:r>
      <w:r w:rsidRPr="00406E76">
        <w:rPr>
          <w:rFonts w:ascii="Source Sans Pro" w:hAnsi="Source Sans Pro" w:cs="Arial"/>
        </w:rPr>
        <w:t>reform.</w:t>
      </w:r>
      <w:r w:rsidRPr="00406E76">
        <w:rPr>
          <w:rFonts w:ascii="Source Sans Pro" w:hAnsi="Source Sans Pro" w:cs="Arial"/>
          <w:spacing w:val="1"/>
        </w:rPr>
        <w:t xml:space="preserve"> </w:t>
      </w:r>
      <w:r w:rsidRPr="00406E76">
        <w:rPr>
          <w:rFonts w:ascii="Source Sans Pro" w:hAnsi="Source Sans Pro" w:cs="Arial"/>
        </w:rPr>
        <w:t>It is advisable to follow up on these recommendations post project, e.g., identifying</w:t>
      </w:r>
      <w:r w:rsidRPr="00406E76">
        <w:rPr>
          <w:rFonts w:ascii="Source Sans Pro" w:hAnsi="Source Sans Pro" w:cs="Arial"/>
          <w:spacing w:val="1"/>
        </w:rPr>
        <w:t xml:space="preserve"> </w:t>
      </w:r>
      <w:r w:rsidRPr="00406E76">
        <w:rPr>
          <w:rFonts w:ascii="Source Sans Pro" w:hAnsi="Source Sans Pro" w:cs="Arial"/>
        </w:rPr>
        <w:t>responsible entities for each of the recommendations and requesting progress feedback reports at each of the project</w:t>
      </w:r>
      <w:r w:rsidRPr="00406E76">
        <w:rPr>
          <w:rFonts w:ascii="Source Sans Pro" w:hAnsi="Source Sans Pro" w:cs="Arial"/>
          <w:spacing w:val="-43"/>
        </w:rPr>
        <w:t xml:space="preserve"> </w:t>
      </w:r>
      <w:r w:rsidRPr="00406E76">
        <w:rPr>
          <w:rFonts w:ascii="Source Sans Pro" w:hAnsi="Source Sans Pro" w:cs="Arial"/>
        </w:rPr>
        <w:t>steering</w:t>
      </w:r>
      <w:r w:rsidRPr="00406E76">
        <w:rPr>
          <w:rFonts w:ascii="Source Sans Pro" w:hAnsi="Source Sans Pro" w:cs="Arial"/>
          <w:spacing w:val="-2"/>
        </w:rPr>
        <w:t xml:space="preserve"> </w:t>
      </w:r>
      <w:r w:rsidRPr="00406E76">
        <w:rPr>
          <w:rFonts w:ascii="Source Sans Pro" w:hAnsi="Source Sans Pro" w:cs="Arial"/>
        </w:rPr>
        <w:t>committee</w:t>
      </w:r>
      <w:r w:rsidRPr="00406E76">
        <w:rPr>
          <w:rFonts w:ascii="Source Sans Pro" w:hAnsi="Source Sans Pro" w:cs="Arial"/>
          <w:spacing w:val="-1"/>
        </w:rPr>
        <w:t xml:space="preserve"> </w:t>
      </w:r>
      <w:r w:rsidRPr="00406E76">
        <w:rPr>
          <w:rFonts w:ascii="Source Sans Pro" w:hAnsi="Source Sans Pro" w:cs="Arial"/>
        </w:rPr>
        <w:t>meetings. The report was published with 500 copies printed and distributed as hard copies to policy and decision makers in government's Miniseries, Departments and Agencies.</w:t>
      </w:r>
    </w:p>
    <w:p w14:paraId="7B99812D" w14:textId="77777777" w:rsidR="00AD5F44" w:rsidRPr="00406E76" w:rsidRDefault="00AD5F44">
      <w:pPr>
        <w:pStyle w:val="BodyText"/>
        <w:spacing w:after="0" w:line="280" w:lineRule="atLeast"/>
        <w:ind w:left="352" w:right="578"/>
        <w:contextualSpacing/>
        <w:jc w:val="both"/>
        <w:rPr>
          <w:rFonts w:ascii="Source Sans Pro" w:hAnsi="Source Sans Pro" w:cs="Arial"/>
        </w:rPr>
      </w:pPr>
    </w:p>
    <w:p w14:paraId="4AFD8C44" w14:textId="77777777" w:rsidR="00AD5F44" w:rsidRPr="00406E76" w:rsidRDefault="006B005E" w:rsidP="001D0F98">
      <w:pPr>
        <w:spacing w:after="0" w:line="280" w:lineRule="atLeast"/>
        <w:ind w:left="352" w:right="568"/>
        <w:contextualSpacing/>
        <w:jc w:val="both"/>
        <w:rPr>
          <w:rFonts w:ascii="Source Sans Pro" w:hAnsi="Source Sans Pro" w:cs="Arial"/>
          <w:b/>
          <w:sz w:val="20"/>
        </w:rPr>
      </w:pPr>
      <w:r w:rsidRPr="00406E76">
        <w:rPr>
          <w:rFonts w:ascii="Source Sans Pro" w:hAnsi="Source Sans Pro" w:cs="Arial"/>
          <w:b/>
          <w:sz w:val="20"/>
        </w:rPr>
        <w:t>Output</w:t>
      </w:r>
      <w:r w:rsidRPr="00406E76">
        <w:rPr>
          <w:rFonts w:ascii="Source Sans Pro" w:hAnsi="Source Sans Pro" w:cs="Arial"/>
          <w:b/>
          <w:spacing w:val="-2"/>
          <w:sz w:val="20"/>
        </w:rPr>
        <w:t xml:space="preserve"> </w:t>
      </w:r>
      <w:r w:rsidRPr="00406E76">
        <w:rPr>
          <w:rFonts w:ascii="Source Sans Pro" w:hAnsi="Source Sans Pro" w:cs="Arial"/>
          <w:b/>
          <w:sz w:val="20"/>
        </w:rPr>
        <w:t>2.2:</w:t>
      </w:r>
      <w:r w:rsidRPr="00406E76">
        <w:rPr>
          <w:rFonts w:ascii="Source Sans Pro" w:hAnsi="Source Sans Pro" w:cs="Arial"/>
          <w:b/>
          <w:spacing w:val="-3"/>
          <w:sz w:val="20"/>
        </w:rPr>
        <w:t xml:space="preserve"> </w:t>
      </w:r>
      <w:r w:rsidRPr="00406E76">
        <w:rPr>
          <w:rFonts w:ascii="Source Sans Pro" w:hAnsi="Source Sans Pro" w:cs="Arial"/>
          <w:b/>
          <w:sz w:val="20"/>
        </w:rPr>
        <w:t>A</w:t>
      </w:r>
      <w:r w:rsidRPr="00406E76">
        <w:rPr>
          <w:rFonts w:ascii="Source Sans Pro" w:hAnsi="Source Sans Pro" w:cs="Arial"/>
          <w:b/>
          <w:spacing w:val="-3"/>
          <w:sz w:val="20"/>
        </w:rPr>
        <w:t xml:space="preserve"> </w:t>
      </w:r>
      <w:r w:rsidRPr="00406E76">
        <w:rPr>
          <w:rFonts w:ascii="Source Sans Pro" w:hAnsi="Source Sans Pro" w:cs="Arial"/>
          <w:b/>
          <w:sz w:val="20"/>
        </w:rPr>
        <w:t>GIS</w:t>
      </w:r>
      <w:r w:rsidRPr="00406E76">
        <w:rPr>
          <w:rFonts w:ascii="Source Sans Pro" w:hAnsi="Source Sans Pro" w:cs="Arial"/>
          <w:b/>
          <w:spacing w:val="-3"/>
          <w:sz w:val="20"/>
        </w:rPr>
        <w:t xml:space="preserve"> </w:t>
      </w:r>
      <w:r w:rsidRPr="00406E76">
        <w:rPr>
          <w:rFonts w:ascii="Source Sans Pro" w:hAnsi="Source Sans Pro" w:cs="Arial"/>
          <w:b/>
          <w:sz w:val="20"/>
        </w:rPr>
        <w:t>based</w:t>
      </w:r>
      <w:r w:rsidRPr="00406E76">
        <w:rPr>
          <w:rFonts w:ascii="Source Sans Pro" w:hAnsi="Source Sans Pro" w:cs="Arial"/>
          <w:b/>
          <w:spacing w:val="-1"/>
          <w:sz w:val="20"/>
        </w:rPr>
        <w:t xml:space="preserve"> </w:t>
      </w:r>
      <w:r w:rsidRPr="00406E76">
        <w:rPr>
          <w:rFonts w:ascii="Source Sans Pro" w:hAnsi="Source Sans Pro" w:cs="Arial"/>
          <w:b/>
          <w:sz w:val="20"/>
        </w:rPr>
        <w:t>tool</w:t>
      </w:r>
      <w:r w:rsidRPr="00406E76">
        <w:rPr>
          <w:rFonts w:ascii="Source Sans Pro" w:hAnsi="Source Sans Pro" w:cs="Arial"/>
          <w:b/>
          <w:spacing w:val="-4"/>
          <w:sz w:val="20"/>
        </w:rPr>
        <w:t xml:space="preserve"> </w:t>
      </w:r>
      <w:r w:rsidRPr="00406E76">
        <w:rPr>
          <w:rFonts w:ascii="Source Sans Pro" w:hAnsi="Source Sans Pro" w:cs="Arial"/>
          <w:b/>
          <w:sz w:val="20"/>
        </w:rPr>
        <w:t>is</w:t>
      </w:r>
      <w:r w:rsidRPr="00406E76">
        <w:rPr>
          <w:rFonts w:ascii="Source Sans Pro" w:hAnsi="Source Sans Pro" w:cs="Arial"/>
          <w:b/>
          <w:spacing w:val="-3"/>
          <w:sz w:val="20"/>
        </w:rPr>
        <w:t xml:space="preserve"> </w:t>
      </w:r>
      <w:r w:rsidRPr="00406E76">
        <w:rPr>
          <w:rFonts w:ascii="Source Sans Pro" w:hAnsi="Source Sans Pro" w:cs="Arial"/>
          <w:b/>
          <w:sz w:val="20"/>
        </w:rPr>
        <w:t>developed</w:t>
      </w:r>
      <w:r w:rsidRPr="00406E76">
        <w:rPr>
          <w:rFonts w:ascii="Source Sans Pro" w:hAnsi="Source Sans Pro" w:cs="Arial"/>
          <w:b/>
          <w:spacing w:val="-2"/>
          <w:sz w:val="20"/>
        </w:rPr>
        <w:t xml:space="preserve"> </w:t>
      </w:r>
      <w:r w:rsidRPr="00406E76">
        <w:rPr>
          <w:rFonts w:ascii="Source Sans Pro" w:hAnsi="Source Sans Pro" w:cs="Arial"/>
          <w:b/>
          <w:sz w:val="20"/>
        </w:rPr>
        <w:t>to</w:t>
      </w:r>
      <w:r w:rsidRPr="00406E76">
        <w:rPr>
          <w:rFonts w:ascii="Source Sans Pro" w:hAnsi="Source Sans Pro" w:cs="Arial"/>
          <w:b/>
          <w:spacing w:val="-2"/>
          <w:sz w:val="20"/>
        </w:rPr>
        <w:t xml:space="preserve"> </w:t>
      </w:r>
      <w:r w:rsidRPr="00406E76">
        <w:rPr>
          <w:rFonts w:ascii="Source Sans Pro" w:hAnsi="Source Sans Pro" w:cs="Arial"/>
          <w:b/>
          <w:sz w:val="20"/>
        </w:rPr>
        <w:t>identify</w:t>
      </w:r>
      <w:r w:rsidRPr="00406E76">
        <w:rPr>
          <w:rFonts w:ascii="Source Sans Pro" w:hAnsi="Source Sans Pro" w:cs="Arial"/>
          <w:b/>
          <w:spacing w:val="-3"/>
          <w:sz w:val="20"/>
        </w:rPr>
        <w:t xml:space="preserve"> </w:t>
      </w:r>
      <w:r w:rsidRPr="00406E76">
        <w:rPr>
          <w:rFonts w:ascii="Source Sans Pro" w:hAnsi="Source Sans Pro" w:cs="Arial"/>
          <w:b/>
          <w:sz w:val="20"/>
        </w:rPr>
        <w:t>practicable</w:t>
      </w:r>
      <w:r w:rsidRPr="00406E76">
        <w:rPr>
          <w:rFonts w:ascii="Source Sans Pro" w:hAnsi="Source Sans Pro" w:cs="Arial"/>
          <w:b/>
          <w:spacing w:val="-2"/>
          <w:sz w:val="20"/>
        </w:rPr>
        <w:t xml:space="preserve"> </w:t>
      </w:r>
      <w:r w:rsidRPr="00406E76">
        <w:rPr>
          <w:rFonts w:ascii="Source Sans Pro" w:hAnsi="Source Sans Pro" w:cs="Arial"/>
          <w:b/>
          <w:sz w:val="20"/>
        </w:rPr>
        <w:t>RE</w:t>
      </w:r>
      <w:r w:rsidRPr="00406E76">
        <w:rPr>
          <w:rFonts w:ascii="Source Sans Pro" w:hAnsi="Source Sans Pro" w:cs="Arial"/>
          <w:b/>
          <w:spacing w:val="-4"/>
          <w:sz w:val="20"/>
        </w:rPr>
        <w:t xml:space="preserve"> </w:t>
      </w:r>
      <w:r w:rsidRPr="00406E76">
        <w:rPr>
          <w:rFonts w:ascii="Source Sans Pro" w:hAnsi="Source Sans Pro" w:cs="Arial"/>
          <w:b/>
          <w:sz w:val="20"/>
        </w:rPr>
        <w:t>(PV,</w:t>
      </w:r>
      <w:r w:rsidRPr="00406E76">
        <w:rPr>
          <w:rFonts w:ascii="Source Sans Pro" w:hAnsi="Source Sans Pro" w:cs="Arial"/>
          <w:b/>
          <w:spacing w:val="-4"/>
          <w:sz w:val="20"/>
        </w:rPr>
        <w:t xml:space="preserve"> </w:t>
      </w:r>
      <w:proofErr w:type="gramStart"/>
      <w:r w:rsidRPr="00406E76">
        <w:rPr>
          <w:rFonts w:ascii="Source Sans Pro" w:hAnsi="Source Sans Pro" w:cs="Arial"/>
          <w:b/>
          <w:sz w:val="20"/>
        </w:rPr>
        <w:t>wind</w:t>
      </w:r>
      <w:proofErr w:type="gramEnd"/>
      <w:r w:rsidRPr="00406E76">
        <w:rPr>
          <w:rFonts w:ascii="Source Sans Pro" w:hAnsi="Source Sans Pro" w:cs="Arial"/>
          <w:b/>
          <w:spacing w:val="-2"/>
          <w:sz w:val="20"/>
        </w:rPr>
        <w:t xml:space="preserve"> </w:t>
      </w:r>
      <w:r w:rsidRPr="00406E76">
        <w:rPr>
          <w:rFonts w:ascii="Source Sans Pro" w:hAnsi="Source Sans Pro" w:cs="Arial"/>
          <w:b/>
          <w:sz w:val="20"/>
        </w:rPr>
        <w:t>and</w:t>
      </w:r>
      <w:r w:rsidRPr="00406E76">
        <w:rPr>
          <w:rFonts w:ascii="Source Sans Pro" w:hAnsi="Source Sans Pro" w:cs="Arial"/>
          <w:b/>
          <w:spacing w:val="-2"/>
          <w:sz w:val="20"/>
        </w:rPr>
        <w:t xml:space="preserve"> </w:t>
      </w:r>
      <w:r w:rsidRPr="00406E76">
        <w:rPr>
          <w:rFonts w:ascii="Source Sans Pro" w:hAnsi="Source Sans Pro" w:cs="Arial"/>
          <w:b/>
          <w:sz w:val="20"/>
        </w:rPr>
        <w:t>biomass)</w:t>
      </w:r>
      <w:r w:rsidRPr="00406E76">
        <w:rPr>
          <w:rFonts w:ascii="Source Sans Pro" w:hAnsi="Source Sans Pro" w:cs="Arial"/>
          <w:b/>
          <w:spacing w:val="-3"/>
          <w:sz w:val="20"/>
        </w:rPr>
        <w:t xml:space="preserve"> </w:t>
      </w:r>
      <w:r w:rsidRPr="00406E76">
        <w:rPr>
          <w:rFonts w:ascii="Source Sans Pro" w:hAnsi="Source Sans Pro" w:cs="Arial"/>
          <w:b/>
          <w:sz w:val="20"/>
        </w:rPr>
        <w:t>sites in</w:t>
      </w:r>
      <w:r w:rsidRPr="00406E76">
        <w:rPr>
          <w:rFonts w:ascii="Source Sans Pro" w:hAnsi="Source Sans Pro" w:cs="Arial"/>
          <w:b/>
          <w:spacing w:val="-2"/>
          <w:sz w:val="20"/>
        </w:rPr>
        <w:t xml:space="preserve"> </w:t>
      </w:r>
      <w:r w:rsidRPr="00406E76">
        <w:rPr>
          <w:rFonts w:ascii="Source Sans Pro" w:hAnsi="Source Sans Pro" w:cs="Arial"/>
          <w:b/>
          <w:sz w:val="20"/>
        </w:rPr>
        <w:t>Nigeria</w:t>
      </w:r>
    </w:p>
    <w:p w14:paraId="7BFADC59"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Activities under Output 2.2, regarding development of a GIS based tool to identify practicable RE sites in Nigeria have been achieved. A Web-GIS based RE tool that identified potential sites for a total of 21 wind farms evaluated in 12 of the 36 States in Nigeria comprising a total installed capacity of 2.5 GW and annual estimated energy production of 10.6 GWh/year was developed. Also, the potential sites for 213 solar PV plants dispersed all over Nigeria was identified with an installed capacity of 330 GW and estimated annual production of 546 </w:t>
      </w:r>
      <w:proofErr w:type="spellStart"/>
      <w:r w:rsidRPr="00406E76">
        <w:rPr>
          <w:rFonts w:ascii="Source Sans Pro" w:hAnsi="Source Sans Pro" w:cs="Arial"/>
        </w:rPr>
        <w:t>TWh</w:t>
      </w:r>
      <w:proofErr w:type="spellEnd"/>
      <w:r w:rsidRPr="00406E76">
        <w:rPr>
          <w:rFonts w:ascii="Source Sans Pro" w:hAnsi="Source Sans Pro" w:cs="Arial"/>
        </w:rPr>
        <w:t>/year. The link to the web-GIS can be found at: http://www.nigeria.gestoenergy.com.</w:t>
      </w:r>
    </w:p>
    <w:p w14:paraId="61E445C1" w14:textId="77777777" w:rsidR="00AD5F44" w:rsidRPr="00406E76" w:rsidRDefault="006B005E">
      <w:pPr>
        <w:pStyle w:val="BodyText"/>
        <w:spacing w:after="0" w:line="280" w:lineRule="atLeast"/>
        <w:ind w:left="352" w:right="567"/>
        <w:contextualSpacing/>
        <w:jc w:val="both"/>
        <w:rPr>
          <w:rFonts w:ascii="Source Sans Pro" w:hAnsi="Source Sans Pro" w:cs="Arial"/>
        </w:rPr>
      </w:pPr>
      <w:r w:rsidRPr="00406E76">
        <w:rPr>
          <w:rFonts w:ascii="Source Sans Pro" w:hAnsi="Source Sans Pro" w:cs="Arial"/>
        </w:rPr>
        <w:t>The ECN has agreed to host the Tool on its domain for sustainability of the project. Budget proposal for hosting the Web GIS RE tool on ECN's Domain has already been captured in the 2021 ECN's annual budget.</w:t>
      </w:r>
    </w:p>
    <w:p w14:paraId="0D54EE09"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 workshop to share information on the presence and benefits of the “Nigeria Renewable Energy web GIS tool” among key stakeholders (especially potential investors/developers of large-scale solar-PV and wind projects in Nigeria) was also held in 2021. </w:t>
      </w:r>
    </w:p>
    <w:p w14:paraId="0E3C787C" w14:textId="77777777" w:rsidR="00AD5F44" w:rsidRPr="00406E76" w:rsidRDefault="00AD5F44">
      <w:pPr>
        <w:pStyle w:val="BodyText"/>
        <w:spacing w:after="0" w:line="280" w:lineRule="atLeast"/>
        <w:ind w:left="352" w:right="577"/>
        <w:contextualSpacing/>
        <w:jc w:val="both"/>
        <w:rPr>
          <w:rFonts w:ascii="Source Sans Pro" w:hAnsi="Source Sans Pro" w:cs="Arial"/>
        </w:rPr>
      </w:pPr>
    </w:p>
    <w:p w14:paraId="40E6DCC7" w14:textId="77777777" w:rsidR="00AD5F44" w:rsidRPr="00406E76" w:rsidRDefault="006B005E">
      <w:pPr>
        <w:spacing w:after="0" w:line="280" w:lineRule="atLeast"/>
        <w:ind w:left="352" w:right="568"/>
        <w:contextualSpacing/>
        <w:jc w:val="both"/>
        <w:rPr>
          <w:rFonts w:ascii="Source Sans Pro" w:hAnsi="Source Sans Pro" w:cs="Arial"/>
          <w:b/>
          <w:sz w:val="20"/>
        </w:rPr>
      </w:pPr>
      <w:r w:rsidRPr="00406E76">
        <w:rPr>
          <w:rFonts w:ascii="Source Sans Pro" w:hAnsi="Source Sans Pro" w:cs="Arial"/>
          <w:b/>
          <w:sz w:val="20"/>
        </w:rPr>
        <w:t>Output 2.3: A set of social and environmental safeguard guidelines is developed for all utility-scale RE based on</w:t>
      </w:r>
      <w:r w:rsidRPr="00406E76">
        <w:rPr>
          <w:rFonts w:ascii="Source Sans Pro" w:hAnsi="Source Sans Pro" w:cs="Arial"/>
          <w:b/>
          <w:spacing w:val="1"/>
          <w:sz w:val="20"/>
        </w:rPr>
        <w:t xml:space="preserve"> </w:t>
      </w:r>
      <w:r w:rsidRPr="00406E76">
        <w:rPr>
          <w:rFonts w:ascii="Source Sans Pro" w:hAnsi="Source Sans Pro" w:cs="Arial"/>
          <w:b/>
          <w:sz w:val="20"/>
        </w:rPr>
        <w:t>international</w:t>
      </w:r>
      <w:r w:rsidRPr="00406E76">
        <w:rPr>
          <w:rFonts w:ascii="Source Sans Pro" w:hAnsi="Source Sans Pro" w:cs="Arial"/>
          <w:b/>
          <w:spacing w:val="-3"/>
          <w:sz w:val="20"/>
        </w:rPr>
        <w:t xml:space="preserve"> </w:t>
      </w:r>
      <w:r w:rsidRPr="00406E76">
        <w:rPr>
          <w:rFonts w:ascii="Source Sans Pro" w:hAnsi="Source Sans Pro" w:cs="Arial"/>
          <w:b/>
          <w:sz w:val="20"/>
        </w:rPr>
        <w:t>standards</w:t>
      </w:r>
    </w:p>
    <w:p w14:paraId="73B08CD1"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Activities under Output 2.3, regarding development </w:t>
      </w:r>
      <w:r w:rsidRPr="00406E76">
        <w:rPr>
          <w:rFonts w:ascii="Source Sans Pro" w:hAnsi="Source Sans Pro" w:cs="Arial"/>
          <w:sz w:val="20"/>
        </w:rPr>
        <w:t>of social and environmental safeguard guidelines is developed for all utility-scale RE based on</w:t>
      </w:r>
      <w:r w:rsidRPr="00406E76">
        <w:rPr>
          <w:rFonts w:ascii="Source Sans Pro" w:hAnsi="Source Sans Pro" w:cs="Arial"/>
          <w:spacing w:val="1"/>
          <w:sz w:val="20"/>
        </w:rPr>
        <w:t xml:space="preserve"> </w:t>
      </w:r>
      <w:r w:rsidRPr="00406E76">
        <w:rPr>
          <w:rFonts w:ascii="Source Sans Pro" w:hAnsi="Source Sans Pro" w:cs="Arial"/>
          <w:sz w:val="20"/>
        </w:rPr>
        <w:t>international</w:t>
      </w:r>
      <w:r w:rsidRPr="00406E76">
        <w:rPr>
          <w:rFonts w:ascii="Source Sans Pro" w:hAnsi="Source Sans Pro" w:cs="Arial"/>
          <w:spacing w:val="-3"/>
          <w:sz w:val="20"/>
        </w:rPr>
        <w:t xml:space="preserve"> </w:t>
      </w:r>
      <w:r w:rsidRPr="00406E76">
        <w:rPr>
          <w:rFonts w:ascii="Source Sans Pro" w:hAnsi="Source Sans Pro" w:cs="Arial"/>
          <w:sz w:val="20"/>
        </w:rPr>
        <w:t>standards</w:t>
      </w:r>
      <w:r w:rsidRPr="00406E76">
        <w:rPr>
          <w:rFonts w:ascii="Source Sans Pro" w:hAnsi="Source Sans Pro" w:cs="Arial"/>
        </w:rPr>
        <w:t xml:space="preserve"> in Nigeria were achieved. In 2020, Social and Environmental Safeguard guidelines on interconnected mini-grids as well as an Environmental and Social Impact Assessment (ESIA) framework for interconnected mini-grid were developed, and their final version issued in December 2020. The report was published with 500 copies printed and distributed as hard copies to policy and decision makers in government’s Ministries, Departments and Agencies</w:t>
      </w:r>
    </w:p>
    <w:p w14:paraId="5717158D" w14:textId="77777777" w:rsidR="00AD5F44" w:rsidRPr="00406E76" w:rsidRDefault="006B005E">
      <w:pPr>
        <w:pStyle w:val="BodyText"/>
        <w:spacing w:after="0" w:line="280" w:lineRule="atLeast"/>
        <w:ind w:left="368"/>
        <w:contextualSpacing/>
        <w:jc w:val="both"/>
        <w:rPr>
          <w:rFonts w:ascii="Source Sans Pro" w:hAnsi="Source Sans Pro" w:cs="Arial"/>
        </w:rPr>
      </w:pPr>
      <w:r w:rsidRPr="00406E76">
        <w:rPr>
          <w:rFonts w:ascii="Source Sans Pro" w:hAnsi="Source Sans Pro" w:cs="Arial"/>
        </w:rPr>
        <w:t>The activity was however largely delayed due to the redesign of the project strategy in 2019.</w:t>
      </w:r>
    </w:p>
    <w:p w14:paraId="2BA2A428" w14:textId="77777777" w:rsidR="00AD5F44" w:rsidRPr="00406E76" w:rsidRDefault="00AD5F44">
      <w:pPr>
        <w:pStyle w:val="BodyText"/>
        <w:spacing w:after="0" w:line="280" w:lineRule="atLeast"/>
        <w:ind w:left="368"/>
        <w:contextualSpacing/>
        <w:jc w:val="both"/>
        <w:rPr>
          <w:rFonts w:ascii="Source Sans Pro" w:hAnsi="Source Sans Pro" w:cs="Arial"/>
        </w:rPr>
      </w:pPr>
    </w:p>
    <w:p w14:paraId="19805585" w14:textId="77777777" w:rsidR="00AD5F44" w:rsidRPr="00406E76" w:rsidRDefault="006B005E">
      <w:pPr>
        <w:spacing w:after="0" w:line="280" w:lineRule="atLeast"/>
        <w:ind w:left="352" w:right="578"/>
        <w:contextualSpacing/>
        <w:jc w:val="both"/>
        <w:rPr>
          <w:rFonts w:ascii="Source Sans Pro" w:hAnsi="Source Sans Pro" w:cs="Arial"/>
          <w:b/>
          <w:sz w:val="20"/>
        </w:rPr>
      </w:pPr>
      <w:r w:rsidRPr="00406E76">
        <w:rPr>
          <w:rFonts w:ascii="Source Sans Pro" w:hAnsi="Source Sans Pro" w:cs="Arial"/>
          <w:b/>
          <w:sz w:val="20"/>
        </w:rPr>
        <w:t>Output 2.4: The Lagos Energy Academy is capacitated to deliver RE trainings to IPPs, undergraduate students, and</w:t>
      </w:r>
      <w:r w:rsidRPr="00406E76">
        <w:rPr>
          <w:rFonts w:ascii="Source Sans Pro" w:hAnsi="Source Sans Pro" w:cs="Arial"/>
          <w:b/>
          <w:spacing w:val="1"/>
          <w:sz w:val="20"/>
        </w:rPr>
        <w:t xml:space="preserve"> </w:t>
      </w:r>
      <w:r w:rsidRPr="00406E76">
        <w:rPr>
          <w:rFonts w:ascii="Source Sans Pro" w:hAnsi="Source Sans Pro" w:cs="Arial"/>
          <w:b/>
          <w:sz w:val="20"/>
        </w:rPr>
        <w:t>public</w:t>
      </w:r>
      <w:r w:rsidRPr="00406E76">
        <w:rPr>
          <w:rFonts w:ascii="Source Sans Pro" w:hAnsi="Source Sans Pro" w:cs="Arial"/>
          <w:b/>
          <w:spacing w:val="-1"/>
          <w:sz w:val="20"/>
        </w:rPr>
        <w:t xml:space="preserve"> </w:t>
      </w:r>
      <w:r w:rsidRPr="00406E76">
        <w:rPr>
          <w:rFonts w:ascii="Source Sans Pro" w:hAnsi="Source Sans Pro" w:cs="Arial"/>
          <w:b/>
          <w:sz w:val="20"/>
        </w:rPr>
        <w:t>institutions</w:t>
      </w:r>
      <w:r w:rsidRPr="00406E76">
        <w:rPr>
          <w:rFonts w:ascii="Source Sans Pro" w:hAnsi="Source Sans Pro" w:cs="Arial"/>
          <w:b/>
          <w:spacing w:val="-1"/>
          <w:sz w:val="20"/>
        </w:rPr>
        <w:t xml:space="preserve"> </w:t>
      </w:r>
      <w:r w:rsidRPr="00406E76">
        <w:rPr>
          <w:rFonts w:ascii="Source Sans Pro" w:hAnsi="Source Sans Pro" w:cs="Arial"/>
          <w:b/>
          <w:sz w:val="20"/>
        </w:rPr>
        <w:t>on a cost-recovery</w:t>
      </w:r>
      <w:r w:rsidRPr="00406E76">
        <w:rPr>
          <w:rFonts w:ascii="Source Sans Pro" w:hAnsi="Source Sans Pro" w:cs="Arial"/>
          <w:b/>
          <w:spacing w:val="-1"/>
          <w:sz w:val="20"/>
        </w:rPr>
        <w:t xml:space="preserve"> </w:t>
      </w:r>
      <w:r w:rsidRPr="00406E76">
        <w:rPr>
          <w:rFonts w:ascii="Source Sans Pro" w:hAnsi="Source Sans Pro" w:cs="Arial"/>
          <w:b/>
          <w:sz w:val="20"/>
        </w:rPr>
        <w:t>basis</w:t>
      </w:r>
    </w:p>
    <w:p w14:paraId="6B5D91A0"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Activities under this output have also been completed. An international consulting firm Germany based Renewables Academy AG (RENAC) of Germany was engaged to offer technical assistance on "Train-of-Trainer” programme on large-scale grid-connected PV projects in Nigeria" at Lagos Energy Academy. This involved capacitating the Lagos Energy Academy (LEA) to deliver RE trainings to IPPs, undergraduate students and public institutions on a cost-recovery basis. The 12- day training/capacity building programme held in March to </w:t>
      </w:r>
      <w:proofErr w:type="gramStart"/>
      <w:r w:rsidRPr="00406E76">
        <w:rPr>
          <w:rFonts w:ascii="Source Sans Pro" w:hAnsi="Source Sans Pro" w:cs="Arial"/>
        </w:rPr>
        <w:t>April,</w:t>
      </w:r>
      <w:proofErr w:type="gramEnd"/>
      <w:r w:rsidRPr="00406E76">
        <w:rPr>
          <w:rFonts w:ascii="Source Sans Pro" w:hAnsi="Source Sans Pro" w:cs="Arial"/>
        </w:rPr>
        <w:t xml:space="preserve"> 2019 was administered on 16 participants from Lagos Energy Academy, National Power Training Institute (NAPTIN), Energy </w:t>
      </w:r>
      <w:r w:rsidRPr="00406E76">
        <w:rPr>
          <w:rFonts w:ascii="Source Sans Pro" w:hAnsi="Source Sans Pro" w:cs="Arial"/>
        </w:rPr>
        <w:lastRenderedPageBreak/>
        <w:t>Commission of Nigeria (ECN) and Private Power Producers and was certified by RENAC. The training provided an end-to-end overview of the process of developing, financing, administering,</w:t>
      </w:r>
      <w:r w:rsidRPr="00406E76">
        <w:rPr>
          <w:rFonts w:ascii="Source Sans Pro" w:hAnsi="Source Sans Pro" w:cs="Arial"/>
          <w:spacing w:val="1"/>
        </w:rPr>
        <w:t xml:space="preserve"> </w:t>
      </w:r>
      <w:r w:rsidRPr="00406E76">
        <w:rPr>
          <w:rFonts w:ascii="Source Sans Pro" w:hAnsi="Source Sans Pro" w:cs="Arial"/>
        </w:rPr>
        <w:t xml:space="preserve">installing, </w:t>
      </w:r>
      <w:proofErr w:type="gramStart"/>
      <w:r w:rsidRPr="00406E76">
        <w:rPr>
          <w:rFonts w:ascii="Source Sans Pro" w:hAnsi="Source Sans Pro" w:cs="Arial"/>
        </w:rPr>
        <w:t>operating</w:t>
      </w:r>
      <w:proofErr w:type="gramEnd"/>
      <w:r w:rsidRPr="00406E76">
        <w:rPr>
          <w:rFonts w:ascii="Source Sans Pro" w:hAnsi="Source Sans Pro" w:cs="Arial"/>
        </w:rPr>
        <w:t xml:space="preserve"> and decommissioning utility-scale solar PV plants.</w:t>
      </w:r>
    </w:p>
    <w:p w14:paraId="7FA89DCF"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In 2019, the project strategy re-design recommended the development of a Training Manual/ Curriculum on Interconnected Mini-Grids: Business Plan Development and Loan Application Procedures in Nigeria. In May 2020, the project commissioned a contracting firm to develop the Training Manual/ curriculum on interconnected </w:t>
      </w:r>
      <w:proofErr w:type="gramStart"/>
      <w:r w:rsidRPr="00406E76">
        <w:rPr>
          <w:rFonts w:ascii="Source Sans Pro" w:hAnsi="Source Sans Pro" w:cs="Arial"/>
        </w:rPr>
        <w:t>mini-grids</w:t>
      </w:r>
      <w:proofErr w:type="gramEnd"/>
      <w:r w:rsidRPr="00406E76">
        <w:rPr>
          <w:rFonts w:ascii="Source Sans Pro" w:hAnsi="Source Sans Pro" w:cs="Arial"/>
        </w:rPr>
        <w:t xml:space="preserve">. The final version of the Training Manual was issued in November 2020. The report was published with 500 copies printed and distributed as hard copies to policy and decision makers in government's Miniseries, Departments and Agencies. Additionally, in 2021, the draft training manual was subjected to </w:t>
      </w:r>
      <w:proofErr w:type="gramStart"/>
      <w:r w:rsidRPr="00406E76">
        <w:rPr>
          <w:rFonts w:ascii="Source Sans Pro" w:hAnsi="Source Sans Pro" w:cs="Arial"/>
        </w:rPr>
        <w:t>experts</w:t>
      </w:r>
      <w:proofErr w:type="gramEnd"/>
      <w:r w:rsidRPr="00406E76">
        <w:rPr>
          <w:rFonts w:ascii="Source Sans Pro" w:hAnsi="Source Sans Pro" w:cs="Arial"/>
        </w:rPr>
        <w:t xml:space="preserve"> peer review, while creating opportunity for stakeholders to scrutinize the manual, thereby enhancing buy-in and ownership by all mini-grid developers. A validation workshop was held in </w:t>
      </w:r>
      <w:proofErr w:type="gramStart"/>
      <w:r w:rsidRPr="00406E76">
        <w:rPr>
          <w:rFonts w:ascii="Source Sans Pro" w:hAnsi="Source Sans Pro" w:cs="Arial"/>
        </w:rPr>
        <w:t>June,</w:t>
      </w:r>
      <w:proofErr w:type="gramEnd"/>
      <w:r w:rsidRPr="00406E76">
        <w:rPr>
          <w:rFonts w:ascii="Source Sans Pro" w:hAnsi="Source Sans Pro" w:cs="Arial"/>
        </w:rPr>
        <w:t xml:space="preserve"> 2021.</w:t>
      </w:r>
    </w:p>
    <w:p w14:paraId="02BB039E" w14:textId="77777777" w:rsidR="00AD5F44" w:rsidRPr="00406E76" w:rsidRDefault="006B005E">
      <w:pPr>
        <w:pStyle w:val="BodyText"/>
        <w:spacing w:after="0" w:line="280" w:lineRule="atLeast"/>
        <w:ind w:left="352" w:right="578"/>
        <w:contextualSpacing/>
        <w:jc w:val="both"/>
        <w:rPr>
          <w:rFonts w:ascii="Source Sans Pro" w:hAnsi="Source Sans Pro" w:cs="Arial"/>
        </w:rPr>
      </w:pPr>
      <w:r w:rsidRPr="00406E76">
        <w:rPr>
          <w:rFonts w:ascii="Source Sans Pro" w:hAnsi="Source Sans Pro" w:cs="Arial"/>
        </w:rPr>
        <w:t>The project further supported the sizing, selection and acquisition of two sets of solar PV components/ Balance of System (</w:t>
      </w:r>
      <w:proofErr w:type="spellStart"/>
      <w:r w:rsidRPr="00406E76">
        <w:rPr>
          <w:rFonts w:ascii="Source Sans Pro" w:hAnsi="Source Sans Pro" w:cs="Arial"/>
        </w:rPr>
        <w:t>BoS</w:t>
      </w:r>
      <w:proofErr w:type="spellEnd"/>
      <w:r w:rsidRPr="00406E76">
        <w:rPr>
          <w:rFonts w:ascii="Source Sans Pro" w:hAnsi="Source Sans Pro" w:cs="Arial"/>
        </w:rPr>
        <w:t>) for the hands-on training at Lagos Energy Academy (LEA).</w:t>
      </w:r>
    </w:p>
    <w:p w14:paraId="5B8669C9" w14:textId="77777777" w:rsidR="00AD5F44" w:rsidRPr="00406E76" w:rsidRDefault="00AD5F44">
      <w:pPr>
        <w:spacing w:after="0" w:line="280" w:lineRule="atLeast"/>
        <w:ind w:left="352" w:right="579"/>
        <w:contextualSpacing/>
        <w:jc w:val="both"/>
        <w:rPr>
          <w:rFonts w:ascii="Source Sans Pro" w:hAnsi="Source Sans Pro" w:cs="Arial"/>
          <w:b/>
          <w:sz w:val="20"/>
        </w:rPr>
      </w:pPr>
    </w:p>
    <w:p w14:paraId="4E95365D" w14:textId="77777777" w:rsidR="00AD5F44" w:rsidRPr="00406E76" w:rsidRDefault="006B005E">
      <w:pPr>
        <w:spacing w:after="0" w:line="280" w:lineRule="atLeast"/>
        <w:ind w:left="352" w:right="579"/>
        <w:contextualSpacing/>
        <w:jc w:val="both"/>
        <w:rPr>
          <w:rFonts w:ascii="Source Sans Pro" w:hAnsi="Source Sans Pro" w:cs="Arial"/>
          <w:b/>
          <w:sz w:val="20"/>
        </w:rPr>
      </w:pPr>
      <w:r w:rsidRPr="00406E76">
        <w:rPr>
          <w:rFonts w:ascii="Source Sans Pro" w:hAnsi="Source Sans Pro" w:cs="Arial"/>
          <w:b/>
          <w:sz w:val="20"/>
        </w:rPr>
        <w:t>Output</w:t>
      </w:r>
      <w:r w:rsidRPr="00406E76">
        <w:rPr>
          <w:rFonts w:ascii="Source Sans Pro" w:hAnsi="Source Sans Pro" w:cs="Arial"/>
          <w:b/>
          <w:spacing w:val="-6"/>
          <w:sz w:val="20"/>
        </w:rPr>
        <w:t xml:space="preserve"> </w:t>
      </w:r>
      <w:r w:rsidRPr="00406E76">
        <w:rPr>
          <w:rFonts w:ascii="Source Sans Pro" w:hAnsi="Source Sans Pro" w:cs="Arial"/>
          <w:b/>
          <w:sz w:val="20"/>
        </w:rPr>
        <w:t>2.5:</w:t>
      </w:r>
      <w:r w:rsidRPr="00406E76">
        <w:rPr>
          <w:rFonts w:ascii="Source Sans Pro" w:hAnsi="Source Sans Pro" w:cs="Arial"/>
          <w:b/>
          <w:spacing w:val="-5"/>
          <w:sz w:val="20"/>
        </w:rPr>
        <w:t xml:space="preserve"> </w:t>
      </w:r>
      <w:r w:rsidRPr="00406E76">
        <w:rPr>
          <w:rFonts w:ascii="Source Sans Pro" w:hAnsi="Source Sans Pro" w:cs="Arial"/>
          <w:b/>
          <w:sz w:val="20"/>
        </w:rPr>
        <w:t>A</w:t>
      </w:r>
      <w:r w:rsidRPr="00406E76">
        <w:rPr>
          <w:rFonts w:ascii="Source Sans Pro" w:hAnsi="Source Sans Pro" w:cs="Arial"/>
          <w:b/>
          <w:spacing w:val="-7"/>
          <w:sz w:val="20"/>
        </w:rPr>
        <w:t xml:space="preserve"> </w:t>
      </w:r>
      <w:r w:rsidRPr="00406E76">
        <w:rPr>
          <w:rFonts w:ascii="Source Sans Pro" w:hAnsi="Source Sans Pro" w:cs="Arial"/>
          <w:b/>
          <w:sz w:val="20"/>
        </w:rPr>
        <w:t>lessons</w:t>
      </w:r>
      <w:r w:rsidRPr="00406E76">
        <w:rPr>
          <w:rFonts w:ascii="Source Sans Pro" w:hAnsi="Source Sans Pro" w:cs="Arial"/>
          <w:b/>
          <w:spacing w:val="-6"/>
          <w:sz w:val="20"/>
        </w:rPr>
        <w:t xml:space="preserve"> </w:t>
      </w:r>
      <w:r w:rsidRPr="00406E76">
        <w:rPr>
          <w:rFonts w:ascii="Source Sans Pro" w:hAnsi="Source Sans Pro" w:cs="Arial"/>
          <w:b/>
          <w:sz w:val="20"/>
        </w:rPr>
        <w:t>learned</w:t>
      </w:r>
      <w:r w:rsidRPr="00406E76">
        <w:rPr>
          <w:rFonts w:ascii="Source Sans Pro" w:hAnsi="Source Sans Pro" w:cs="Arial"/>
          <w:b/>
          <w:spacing w:val="-5"/>
          <w:sz w:val="20"/>
        </w:rPr>
        <w:t xml:space="preserve"> </w:t>
      </w:r>
      <w:r w:rsidRPr="00406E76">
        <w:rPr>
          <w:rFonts w:ascii="Source Sans Pro" w:hAnsi="Source Sans Pro" w:cs="Arial"/>
          <w:b/>
          <w:sz w:val="20"/>
        </w:rPr>
        <w:t>report</w:t>
      </w:r>
      <w:r w:rsidRPr="00406E76">
        <w:rPr>
          <w:rFonts w:ascii="Source Sans Pro" w:hAnsi="Source Sans Pro" w:cs="Arial"/>
          <w:b/>
          <w:spacing w:val="-6"/>
          <w:sz w:val="20"/>
        </w:rPr>
        <w:t xml:space="preserve"> </w:t>
      </w:r>
      <w:r w:rsidRPr="00406E76">
        <w:rPr>
          <w:rFonts w:ascii="Source Sans Pro" w:hAnsi="Source Sans Pro" w:cs="Arial"/>
          <w:b/>
          <w:sz w:val="20"/>
        </w:rPr>
        <w:t>is</w:t>
      </w:r>
      <w:r w:rsidRPr="00406E76">
        <w:rPr>
          <w:rFonts w:ascii="Source Sans Pro" w:hAnsi="Source Sans Pro" w:cs="Arial"/>
          <w:b/>
          <w:spacing w:val="-6"/>
          <w:sz w:val="20"/>
        </w:rPr>
        <w:t xml:space="preserve"> </w:t>
      </w:r>
      <w:r w:rsidRPr="00406E76">
        <w:rPr>
          <w:rFonts w:ascii="Source Sans Pro" w:hAnsi="Source Sans Pro" w:cs="Arial"/>
          <w:b/>
          <w:sz w:val="20"/>
        </w:rPr>
        <w:t>developed</w:t>
      </w:r>
      <w:r w:rsidRPr="00406E76">
        <w:rPr>
          <w:rFonts w:ascii="Source Sans Pro" w:hAnsi="Source Sans Pro" w:cs="Arial"/>
          <w:b/>
          <w:spacing w:val="-5"/>
          <w:sz w:val="20"/>
        </w:rPr>
        <w:t xml:space="preserve"> </w:t>
      </w:r>
      <w:r w:rsidRPr="00406E76">
        <w:rPr>
          <w:rFonts w:ascii="Source Sans Pro" w:hAnsi="Source Sans Pro" w:cs="Arial"/>
          <w:b/>
          <w:sz w:val="20"/>
        </w:rPr>
        <w:t>to</w:t>
      </w:r>
      <w:r w:rsidRPr="00406E76">
        <w:rPr>
          <w:rFonts w:ascii="Source Sans Pro" w:hAnsi="Source Sans Pro" w:cs="Arial"/>
          <w:b/>
          <w:spacing w:val="-5"/>
          <w:sz w:val="20"/>
        </w:rPr>
        <w:t xml:space="preserve"> </w:t>
      </w:r>
      <w:r w:rsidRPr="00406E76">
        <w:rPr>
          <w:rFonts w:ascii="Source Sans Pro" w:hAnsi="Source Sans Pro" w:cs="Arial"/>
          <w:b/>
          <w:sz w:val="20"/>
        </w:rPr>
        <w:t>capture</w:t>
      </w:r>
      <w:r w:rsidRPr="00406E76">
        <w:rPr>
          <w:rFonts w:ascii="Source Sans Pro" w:hAnsi="Source Sans Pro" w:cs="Arial"/>
          <w:b/>
          <w:spacing w:val="-5"/>
          <w:sz w:val="20"/>
        </w:rPr>
        <w:t xml:space="preserve"> </w:t>
      </w:r>
      <w:r w:rsidRPr="00406E76">
        <w:rPr>
          <w:rFonts w:ascii="Source Sans Pro" w:hAnsi="Source Sans Pro" w:cs="Arial"/>
          <w:b/>
          <w:sz w:val="20"/>
        </w:rPr>
        <w:t>best</w:t>
      </w:r>
      <w:r w:rsidRPr="00406E76">
        <w:rPr>
          <w:rFonts w:ascii="Source Sans Pro" w:hAnsi="Source Sans Pro" w:cs="Arial"/>
          <w:b/>
          <w:spacing w:val="-5"/>
          <w:sz w:val="20"/>
        </w:rPr>
        <w:t xml:space="preserve"> </w:t>
      </w:r>
      <w:r w:rsidRPr="00406E76">
        <w:rPr>
          <w:rFonts w:ascii="Source Sans Pro" w:hAnsi="Source Sans Pro" w:cs="Arial"/>
          <w:b/>
          <w:sz w:val="20"/>
        </w:rPr>
        <w:t>practices</w:t>
      </w:r>
      <w:r w:rsidRPr="00406E76">
        <w:rPr>
          <w:rFonts w:ascii="Source Sans Pro" w:hAnsi="Source Sans Pro" w:cs="Arial"/>
          <w:b/>
          <w:spacing w:val="-7"/>
          <w:sz w:val="20"/>
        </w:rPr>
        <w:t xml:space="preserve"> </w:t>
      </w:r>
      <w:r w:rsidRPr="00406E76">
        <w:rPr>
          <w:rFonts w:ascii="Source Sans Pro" w:hAnsi="Source Sans Pro" w:cs="Arial"/>
          <w:b/>
          <w:sz w:val="20"/>
        </w:rPr>
        <w:t>for</w:t>
      </w:r>
      <w:r w:rsidRPr="00406E76">
        <w:rPr>
          <w:rFonts w:ascii="Source Sans Pro" w:hAnsi="Source Sans Pro" w:cs="Arial"/>
          <w:b/>
          <w:spacing w:val="-4"/>
          <w:sz w:val="20"/>
        </w:rPr>
        <w:t xml:space="preserve"> </w:t>
      </w:r>
      <w:r w:rsidRPr="00406E76">
        <w:rPr>
          <w:rFonts w:ascii="Source Sans Pro" w:hAnsi="Source Sans Pro" w:cs="Arial"/>
          <w:b/>
          <w:sz w:val="20"/>
        </w:rPr>
        <w:t>dissemination</w:t>
      </w:r>
      <w:r w:rsidRPr="00406E76">
        <w:rPr>
          <w:rFonts w:ascii="Source Sans Pro" w:hAnsi="Source Sans Pro" w:cs="Arial"/>
          <w:b/>
          <w:spacing w:val="-5"/>
          <w:sz w:val="20"/>
        </w:rPr>
        <w:t xml:space="preserve"> </w:t>
      </w:r>
      <w:r w:rsidRPr="00406E76">
        <w:rPr>
          <w:rFonts w:ascii="Source Sans Pro" w:hAnsi="Source Sans Pro" w:cs="Arial"/>
          <w:b/>
          <w:sz w:val="20"/>
        </w:rPr>
        <w:t>(and to demonstrate an</w:t>
      </w:r>
      <w:r w:rsidRPr="00406E76">
        <w:rPr>
          <w:rFonts w:ascii="Source Sans Pro" w:hAnsi="Source Sans Pro" w:cs="Arial"/>
          <w:b/>
          <w:spacing w:val="1"/>
          <w:sz w:val="20"/>
        </w:rPr>
        <w:t xml:space="preserve"> </w:t>
      </w:r>
      <w:r w:rsidRPr="00406E76">
        <w:rPr>
          <w:rFonts w:ascii="Source Sans Pro" w:hAnsi="Source Sans Pro" w:cs="Arial"/>
          <w:b/>
          <w:sz w:val="20"/>
        </w:rPr>
        <w:t>architecture</w:t>
      </w:r>
      <w:r w:rsidRPr="00406E76">
        <w:rPr>
          <w:rFonts w:ascii="Source Sans Pro" w:hAnsi="Source Sans Pro" w:cs="Arial"/>
          <w:b/>
          <w:spacing w:val="-1"/>
          <w:sz w:val="20"/>
        </w:rPr>
        <w:t xml:space="preserve"> </w:t>
      </w:r>
      <w:r w:rsidRPr="00406E76">
        <w:rPr>
          <w:rFonts w:ascii="Source Sans Pro" w:hAnsi="Source Sans Pro" w:cs="Arial"/>
          <w:b/>
          <w:sz w:val="20"/>
        </w:rPr>
        <w:t>for</w:t>
      </w:r>
      <w:r w:rsidRPr="00406E76">
        <w:rPr>
          <w:rFonts w:ascii="Source Sans Pro" w:hAnsi="Source Sans Pro" w:cs="Arial"/>
          <w:b/>
          <w:spacing w:val="-1"/>
          <w:sz w:val="20"/>
        </w:rPr>
        <w:t xml:space="preserve"> </w:t>
      </w:r>
      <w:r w:rsidRPr="00406E76">
        <w:rPr>
          <w:rFonts w:ascii="Source Sans Pro" w:hAnsi="Source Sans Pro" w:cs="Arial"/>
          <w:b/>
          <w:sz w:val="20"/>
        </w:rPr>
        <w:t>leveraging</w:t>
      </w:r>
      <w:r w:rsidRPr="00406E76">
        <w:rPr>
          <w:rFonts w:ascii="Source Sans Pro" w:hAnsi="Source Sans Pro" w:cs="Arial"/>
          <w:b/>
          <w:spacing w:val="-3"/>
          <w:sz w:val="20"/>
        </w:rPr>
        <w:t xml:space="preserve"> </w:t>
      </w:r>
      <w:r w:rsidRPr="00406E76">
        <w:rPr>
          <w:rFonts w:ascii="Source Sans Pro" w:hAnsi="Source Sans Pro" w:cs="Arial"/>
          <w:b/>
          <w:sz w:val="20"/>
        </w:rPr>
        <w:t>private investments</w:t>
      </w:r>
      <w:r w:rsidRPr="00406E76">
        <w:rPr>
          <w:rFonts w:ascii="Source Sans Pro" w:hAnsi="Source Sans Pro" w:cs="Arial"/>
          <w:b/>
          <w:spacing w:val="-1"/>
          <w:sz w:val="20"/>
        </w:rPr>
        <w:t xml:space="preserve"> </w:t>
      </w:r>
      <w:r w:rsidRPr="00406E76">
        <w:rPr>
          <w:rFonts w:ascii="Source Sans Pro" w:hAnsi="Source Sans Pro" w:cs="Arial"/>
          <w:b/>
          <w:sz w:val="20"/>
        </w:rPr>
        <w:t>and</w:t>
      </w:r>
      <w:r w:rsidRPr="00406E76">
        <w:rPr>
          <w:rFonts w:ascii="Source Sans Pro" w:hAnsi="Source Sans Pro" w:cs="Arial"/>
          <w:b/>
          <w:spacing w:val="-1"/>
          <w:sz w:val="20"/>
        </w:rPr>
        <w:t xml:space="preserve"> </w:t>
      </w:r>
      <w:r w:rsidRPr="00406E76">
        <w:rPr>
          <w:rFonts w:ascii="Source Sans Pro" w:hAnsi="Source Sans Pro" w:cs="Arial"/>
          <w:b/>
          <w:sz w:val="20"/>
        </w:rPr>
        <w:t>climate</w:t>
      </w:r>
      <w:r w:rsidRPr="00406E76">
        <w:rPr>
          <w:rFonts w:ascii="Source Sans Pro" w:hAnsi="Source Sans Pro" w:cs="Arial"/>
          <w:b/>
          <w:spacing w:val="-1"/>
          <w:sz w:val="20"/>
        </w:rPr>
        <w:t xml:space="preserve"> </w:t>
      </w:r>
      <w:r w:rsidRPr="00406E76">
        <w:rPr>
          <w:rFonts w:ascii="Source Sans Pro" w:hAnsi="Source Sans Pro" w:cs="Arial"/>
          <w:b/>
          <w:sz w:val="20"/>
        </w:rPr>
        <w:t>finance using</w:t>
      </w:r>
      <w:r w:rsidRPr="00406E76">
        <w:rPr>
          <w:rFonts w:ascii="Source Sans Pro" w:hAnsi="Source Sans Pro" w:cs="Arial"/>
          <w:b/>
          <w:spacing w:val="-3"/>
          <w:sz w:val="20"/>
        </w:rPr>
        <w:t xml:space="preserve"> </w:t>
      </w:r>
      <w:r w:rsidRPr="00406E76">
        <w:rPr>
          <w:rFonts w:ascii="Source Sans Pro" w:hAnsi="Source Sans Pro" w:cs="Arial"/>
          <w:b/>
          <w:sz w:val="20"/>
        </w:rPr>
        <w:t>a</w:t>
      </w:r>
      <w:r w:rsidRPr="00406E76">
        <w:rPr>
          <w:rFonts w:ascii="Source Sans Pro" w:hAnsi="Source Sans Pro" w:cs="Arial"/>
          <w:b/>
          <w:spacing w:val="-1"/>
          <w:sz w:val="20"/>
        </w:rPr>
        <w:t xml:space="preserve"> </w:t>
      </w:r>
      <w:r w:rsidRPr="00406E76">
        <w:rPr>
          <w:rFonts w:ascii="Source Sans Pro" w:hAnsi="Source Sans Pro" w:cs="Arial"/>
          <w:b/>
          <w:sz w:val="20"/>
        </w:rPr>
        <w:t>risk-adjusted approach</w:t>
      </w:r>
    </w:p>
    <w:p w14:paraId="4D535F4F"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Activities under this output which aims to have a </w:t>
      </w:r>
      <w:proofErr w:type="gramStart"/>
      <w:r w:rsidRPr="00406E76">
        <w:rPr>
          <w:rFonts w:ascii="Source Sans Pro" w:hAnsi="Source Sans Pro" w:cs="Arial"/>
        </w:rPr>
        <w:t>lessons</w:t>
      </w:r>
      <w:proofErr w:type="gramEnd"/>
      <w:r w:rsidRPr="00406E76">
        <w:rPr>
          <w:rFonts w:ascii="Source Sans Pro" w:hAnsi="Source Sans Pro" w:cs="Arial"/>
        </w:rPr>
        <w:t xml:space="preserve"> learned report developed have also been achieved. A Lessons Learned Report from investments in on-grid utility scale/interconnected mini-grids RE projects was produced towards the end of 2020.  </w:t>
      </w:r>
    </w:p>
    <w:p w14:paraId="127C2528" w14:textId="77777777" w:rsidR="00AD5F44" w:rsidRPr="00406E76" w:rsidRDefault="006B005E">
      <w:pPr>
        <w:pStyle w:val="BodyText"/>
        <w:spacing w:after="0" w:line="280" w:lineRule="atLeast"/>
        <w:ind w:left="352" w:right="568"/>
        <w:contextualSpacing/>
        <w:jc w:val="both"/>
        <w:rPr>
          <w:rFonts w:ascii="Source Sans Pro" w:hAnsi="Source Sans Pro" w:cs="Arial"/>
        </w:rPr>
      </w:pPr>
      <w:r w:rsidRPr="00406E76">
        <w:rPr>
          <w:rFonts w:ascii="Source Sans Pro" w:hAnsi="Source Sans Pro" w:cs="Arial"/>
        </w:rPr>
        <w:t>A "Compendium of Renewable Energy Incentives in Nigeria" was also developed. The report serves as a one-stop shop of information on policies, incentives, institutions, and risks as it relates to investment in the renewable energy sector.</w:t>
      </w:r>
    </w:p>
    <w:p w14:paraId="345FE65E" w14:textId="77777777" w:rsidR="00AD5F44" w:rsidRPr="00406E76" w:rsidRDefault="00AD5F44">
      <w:pPr>
        <w:pStyle w:val="BodyText"/>
        <w:spacing w:after="0" w:line="280" w:lineRule="atLeast"/>
        <w:ind w:left="352" w:right="568"/>
        <w:contextualSpacing/>
        <w:jc w:val="both"/>
        <w:rPr>
          <w:rFonts w:ascii="Source Sans Pro" w:hAnsi="Source Sans Pro" w:cs="Arial"/>
          <w:sz w:val="19"/>
        </w:rPr>
      </w:pPr>
    </w:p>
    <w:p w14:paraId="5E156183" w14:textId="77777777" w:rsidR="00AD5F44" w:rsidRPr="00406E76" w:rsidRDefault="006B005E" w:rsidP="006E1FFF">
      <w:pPr>
        <w:pStyle w:val="Heading3"/>
        <w:spacing w:before="0" w:line="280" w:lineRule="atLeast"/>
        <w:contextualSpacing/>
        <w:jc w:val="both"/>
        <w:rPr>
          <w:rFonts w:ascii="Source Sans Pro" w:hAnsi="Source Sans Pro" w:cs="Arial"/>
          <w:b/>
        </w:rPr>
      </w:pPr>
      <w:r w:rsidRPr="00406E76">
        <w:rPr>
          <w:rFonts w:ascii="Source Sans Pro" w:hAnsi="Source Sans Pro" w:cs="Arial"/>
          <w:b/>
          <w:sz w:val="22"/>
        </w:rPr>
        <w:t>Component</w:t>
      </w:r>
      <w:r w:rsidRPr="00406E76">
        <w:rPr>
          <w:rFonts w:ascii="Source Sans Pro" w:hAnsi="Source Sans Pro" w:cs="Arial"/>
          <w:b/>
        </w:rPr>
        <w:t xml:space="preserve"> 3: First commercial on-grid RE project</w:t>
      </w:r>
    </w:p>
    <w:p w14:paraId="754AD5B9" w14:textId="77777777" w:rsidR="00AD5F44" w:rsidRPr="00406E76" w:rsidRDefault="00AD5F44">
      <w:pPr>
        <w:pStyle w:val="BodyText"/>
        <w:spacing w:after="0" w:line="280" w:lineRule="atLeast"/>
        <w:contextualSpacing/>
        <w:jc w:val="both"/>
        <w:rPr>
          <w:rFonts w:ascii="Source Sans Pro" w:hAnsi="Source Sans Pro" w:cs="Arial"/>
          <w:b/>
          <w:sz w:val="9"/>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2256"/>
      </w:tblGrid>
      <w:tr w:rsidR="00AD5F44" w:rsidRPr="00406E76" w14:paraId="45464C91" w14:textId="77777777">
        <w:trPr>
          <w:trHeight w:val="609"/>
        </w:trPr>
        <w:tc>
          <w:tcPr>
            <w:tcW w:w="8557" w:type="dxa"/>
            <w:gridSpan w:val="2"/>
            <w:shd w:val="clear" w:color="auto" w:fill="DBE4F0"/>
          </w:tcPr>
          <w:p w14:paraId="52F61311" w14:textId="22F752E4" w:rsidR="00AD5F44" w:rsidRPr="00406E76" w:rsidRDefault="006B005E">
            <w:pPr>
              <w:pStyle w:val="TableParagraph"/>
              <w:spacing w:line="280" w:lineRule="atLeast"/>
              <w:ind w:left="107"/>
              <w:contextualSpacing/>
              <w:jc w:val="both"/>
              <w:rPr>
                <w:rFonts w:ascii="Source Sans Pro" w:hAnsi="Source Sans Pro" w:cs="Arial"/>
                <w:b/>
                <w:sz w:val="20"/>
              </w:rPr>
            </w:pPr>
            <w:r w:rsidRPr="00406E76">
              <w:rPr>
                <w:rFonts w:ascii="Source Sans Pro" w:hAnsi="Source Sans Pro" w:cs="Arial"/>
                <w:b/>
                <w:sz w:val="20"/>
              </w:rPr>
              <w:t>Outcome</w:t>
            </w:r>
            <w:r w:rsidRPr="00406E76">
              <w:rPr>
                <w:rFonts w:ascii="Source Sans Pro" w:hAnsi="Source Sans Pro" w:cs="Arial"/>
                <w:b/>
                <w:spacing w:val="-6"/>
                <w:sz w:val="20"/>
              </w:rPr>
              <w:t xml:space="preserve"> </w:t>
            </w:r>
            <w:r w:rsidRPr="00406E76">
              <w:rPr>
                <w:rFonts w:ascii="Source Sans Pro" w:hAnsi="Source Sans Pro" w:cs="Arial"/>
                <w:b/>
                <w:sz w:val="20"/>
              </w:rPr>
              <w:t>3:</w:t>
            </w:r>
            <w:r w:rsidRPr="00406E76">
              <w:rPr>
                <w:rFonts w:ascii="Source Sans Pro" w:hAnsi="Source Sans Pro" w:cs="Arial"/>
                <w:b/>
                <w:spacing w:val="-8"/>
                <w:sz w:val="20"/>
              </w:rPr>
              <w:t xml:space="preserve"> </w:t>
            </w:r>
            <w:r w:rsidRPr="00406E76">
              <w:rPr>
                <w:rFonts w:ascii="Source Sans Pro" w:hAnsi="Source Sans Pro" w:cs="Arial"/>
                <w:b/>
                <w:sz w:val="20"/>
              </w:rPr>
              <w:t>The NAMA for interconnected mini-grids is operational by demonstrating 15 solar PV interconnected mini-grids</w:t>
            </w:r>
          </w:p>
        </w:tc>
      </w:tr>
      <w:tr w:rsidR="00AD5F44" w:rsidRPr="00406E76" w14:paraId="3339FB76" w14:textId="77777777">
        <w:trPr>
          <w:trHeight w:val="431"/>
        </w:trPr>
        <w:tc>
          <w:tcPr>
            <w:tcW w:w="6301" w:type="dxa"/>
          </w:tcPr>
          <w:p w14:paraId="34F424E7" w14:textId="77777777" w:rsidR="00AD5F44" w:rsidRPr="00406E76" w:rsidRDefault="006B005E">
            <w:pPr>
              <w:pStyle w:val="TableParagraph"/>
              <w:spacing w:line="280" w:lineRule="atLeast"/>
              <w:ind w:left="2018"/>
              <w:contextualSpacing/>
              <w:jc w:val="both"/>
              <w:rPr>
                <w:rFonts w:ascii="Source Sans Pro" w:hAnsi="Source Sans Pro" w:cs="Arial"/>
                <w:b/>
                <w:sz w:val="20"/>
              </w:rPr>
            </w:pPr>
            <w:r w:rsidRPr="00406E76">
              <w:rPr>
                <w:rFonts w:ascii="Source Sans Pro" w:hAnsi="Source Sans Pro" w:cs="Arial"/>
                <w:b/>
                <w:sz w:val="20"/>
              </w:rPr>
              <w:t>Progress</w:t>
            </w:r>
            <w:r w:rsidRPr="00406E76">
              <w:rPr>
                <w:rFonts w:ascii="Source Sans Pro" w:hAnsi="Source Sans Pro" w:cs="Arial"/>
                <w:b/>
                <w:spacing w:val="-4"/>
                <w:sz w:val="20"/>
              </w:rPr>
              <w:t xml:space="preserve"> </w:t>
            </w:r>
            <w:r w:rsidRPr="00406E76">
              <w:rPr>
                <w:rFonts w:ascii="Source Sans Pro" w:hAnsi="Source Sans Pro" w:cs="Arial"/>
                <w:b/>
                <w:sz w:val="20"/>
              </w:rPr>
              <w:t>towards</w:t>
            </w:r>
            <w:r w:rsidRPr="00406E76">
              <w:rPr>
                <w:rFonts w:ascii="Source Sans Pro" w:hAnsi="Source Sans Pro" w:cs="Arial"/>
                <w:b/>
                <w:spacing w:val="-3"/>
                <w:sz w:val="20"/>
              </w:rPr>
              <w:t xml:space="preserve"> </w:t>
            </w:r>
            <w:r w:rsidRPr="00406E76">
              <w:rPr>
                <w:rFonts w:ascii="Source Sans Pro" w:hAnsi="Source Sans Pro" w:cs="Arial"/>
                <w:b/>
                <w:sz w:val="20"/>
              </w:rPr>
              <w:t>achieving Outcome</w:t>
            </w:r>
            <w:r w:rsidRPr="00406E76">
              <w:rPr>
                <w:rFonts w:ascii="Source Sans Pro" w:hAnsi="Source Sans Pro" w:cs="Arial"/>
                <w:b/>
                <w:spacing w:val="-2"/>
                <w:sz w:val="20"/>
              </w:rPr>
              <w:t xml:space="preserve"> </w:t>
            </w:r>
            <w:r w:rsidRPr="00406E76">
              <w:rPr>
                <w:rFonts w:ascii="Source Sans Pro" w:hAnsi="Source Sans Pro" w:cs="Arial"/>
                <w:b/>
                <w:sz w:val="20"/>
              </w:rPr>
              <w:t>3</w:t>
            </w:r>
            <w:r w:rsidRPr="00406E76">
              <w:rPr>
                <w:rFonts w:ascii="Source Sans Pro" w:hAnsi="Source Sans Pro" w:cs="Arial"/>
                <w:b/>
                <w:spacing w:val="-1"/>
                <w:sz w:val="20"/>
              </w:rPr>
              <w:t xml:space="preserve"> </w:t>
            </w:r>
            <w:r w:rsidRPr="00406E76">
              <w:rPr>
                <w:rFonts w:ascii="Source Sans Pro" w:hAnsi="Source Sans Pro" w:cs="Arial"/>
                <w:b/>
                <w:sz w:val="20"/>
              </w:rPr>
              <w:t>is</w:t>
            </w:r>
            <w:r w:rsidRPr="00406E76">
              <w:rPr>
                <w:rFonts w:ascii="Source Sans Pro" w:hAnsi="Source Sans Pro" w:cs="Arial"/>
                <w:b/>
                <w:spacing w:val="-4"/>
                <w:sz w:val="20"/>
              </w:rPr>
              <w:t xml:space="preserve"> </w:t>
            </w:r>
            <w:r w:rsidRPr="00406E76">
              <w:rPr>
                <w:rFonts w:ascii="Source Sans Pro" w:hAnsi="Source Sans Pro" w:cs="Arial"/>
                <w:b/>
                <w:sz w:val="20"/>
              </w:rPr>
              <w:t>rated</w:t>
            </w:r>
            <w:r w:rsidRPr="00406E76">
              <w:rPr>
                <w:rFonts w:ascii="Source Sans Pro" w:hAnsi="Source Sans Pro" w:cs="Arial"/>
                <w:b/>
                <w:spacing w:val="-2"/>
                <w:sz w:val="20"/>
              </w:rPr>
              <w:t xml:space="preserve"> </w:t>
            </w:r>
            <w:r w:rsidRPr="00406E76">
              <w:rPr>
                <w:rFonts w:ascii="Source Sans Pro" w:hAnsi="Source Sans Pro" w:cs="Arial"/>
                <w:b/>
                <w:sz w:val="20"/>
              </w:rPr>
              <w:t>as:</w:t>
            </w:r>
          </w:p>
        </w:tc>
        <w:tc>
          <w:tcPr>
            <w:tcW w:w="2256" w:type="dxa"/>
          </w:tcPr>
          <w:p w14:paraId="15387DAC" w14:textId="77777777" w:rsidR="00AD5F44" w:rsidRPr="00406E76" w:rsidRDefault="006B005E">
            <w:pPr>
              <w:pStyle w:val="TableParagraph"/>
              <w:spacing w:line="280" w:lineRule="atLeast"/>
              <w:contextualSpacing/>
              <w:rPr>
                <w:rFonts w:ascii="Source Sans Pro" w:hAnsi="Source Sans Pro" w:cs="Arial"/>
                <w:b/>
                <w:sz w:val="20"/>
              </w:rPr>
            </w:pPr>
            <w:r w:rsidRPr="00406E76">
              <w:rPr>
                <w:rFonts w:ascii="Source Sans Pro" w:hAnsi="Source Sans Pro" w:cs="Arial"/>
                <w:b/>
                <w:sz w:val="20"/>
              </w:rPr>
              <w:t>Unsatisfactory</w:t>
            </w:r>
          </w:p>
        </w:tc>
      </w:tr>
    </w:tbl>
    <w:p w14:paraId="5270BEC0" w14:textId="77777777" w:rsidR="00AD5F44" w:rsidRPr="00406E76" w:rsidRDefault="00AD5F44">
      <w:pPr>
        <w:spacing w:after="0" w:line="280" w:lineRule="atLeast"/>
        <w:ind w:left="352"/>
        <w:contextualSpacing/>
        <w:jc w:val="both"/>
        <w:rPr>
          <w:rFonts w:ascii="Source Sans Pro" w:hAnsi="Source Sans Pro" w:cs="Arial"/>
          <w:sz w:val="20"/>
        </w:rPr>
      </w:pPr>
    </w:p>
    <w:p w14:paraId="4A52A045" w14:textId="77777777" w:rsidR="00AD5F44" w:rsidRPr="00406E76" w:rsidRDefault="006B005E">
      <w:pPr>
        <w:spacing w:after="0" w:line="280" w:lineRule="atLeast"/>
        <w:ind w:left="352"/>
        <w:contextualSpacing/>
        <w:jc w:val="both"/>
        <w:rPr>
          <w:rFonts w:ascii="Source Sans Pro" w:hAnsi="Source Sans Pro" w:cs="Arial"/>
          <w:sz w:val="20"/>
        </w:rPr>
      </w:pPr>
      <w:r w:rsidRPr="00406E76">
        <w:rPr>
          <w:rFonts w:ascii="Source Sans Pro" w:hAnsi="Source Sans Pro" w:cs="Arial"/>
          <w:sz w:val="20"/>
        </w:rPr>
        <w:t>Progress</w:t>
      </w:r>
      <w:r w:rsidRPr="00406E76">
        <w:rPr>
          <w:rFonts w:ascii="Source Sans Pro" w:hAnsi="Source Sans Pro" w:cs="Arial"/>
          <w:spacing w:val="-4"/>
          <w:sz w:val="20"/>
        </w:rPr>
        <w:t xml:space="preserve"> </w:t>
      </w:r>
      <w:r w:rsidRPr="00406E76">
        <w:rPr>
          <w:rFonts w:ascii="Source Sans Pro" w:hAnsi="Source Sans Pro" w:cs="Arial"/>
          <w:sz w:val="20"/>
        </w:rPr>
        <w:t>towards</w:t>
      </w:r>
      <w:r w:rsidRPr="00406E76">
        <w:rPr>
          <w:rFonts w:ascii="Source Sans Pro" w:hAnsi="Source Sans Pro" w:cs="Arial"/>
          <w:spacing w:val="-4"/>
          <w:sz w:val="20"/>
        </w:rPr>
        <w:t xml:space="preserve"> </w:t>
      </w:r>
      <w:r w:rsidRPr="00406E76">
        <w:rPr>
          <w:rFonts w:ascii="Source Sans Pro" w:hAnsi="Source Sans Pro" w:cs="Arial"/>
          <w:sz w:val="20"/>
        </w:rPr>
        <w:t>achievement</w:t>
      </w:r>
      <w:r w:rsidRPr="00406E76">
        <w:rPr>
          <w:rFonts w:ascii="Source Sans Pro" w:hAnsi="Source Sans Pro" w:cs="Arial"/>
          <w:spacing w:val="-1"/>
          <w:sz w:val="20"/>
        </w:rPr>
        <w:t xml:space="preserve"> </w:t>
      </w:r>
      <w:r w:rsidRPr="00406E76">
        <w:rPr>
          <w:rFonts w:ascii="Source Sans Pro" w:hAnsi="Source Sans Pro" w:cs="Arial"/>
          <w:sz w:val="20"/>
        </w:rPr>
        <w:t>of</w:t>
      </w:r>
      <w:r w:rsidRPr="00406E76">
        <w:rPr>
          <w:rFonts w:ascii="Source Sans Pro" w:hAnsi="Source Sans Pro" w:cs="Arial"/>
          <w:spacing w:val="-4"/>
          <w:sz w:val="20"/>
        </w:rPr>
        <w:t xml:space="preserve"> </w:t>
      </w:r>
      <w:r w:rsidRPr="00406E76">
        <w:rPr>
          <w:rFonts w:ascii="Source Sans Pro" w:hAnsi="Source Sans Pro" w:cs="Arial"/>
          <w:sz w:val="20"/>
        </w:rPr>
        <w:t>the</w:t>
      </w:r>
      <w:r w:rsidRPr="00406E76">
        <w:rPr>
          <w:rFonts w:ascii="Source Sans Pro" w:hAnsi="Source Sans Pro" w:cs="Arial"/>
          <w:spacing w:val="-2"/>
          <w:sz w:val="20"/>
        </w:rPr>
        <w:t xml:space="preserve"> </w:t>
      </w:r>
      <w:r w:rsidRPr="00406E76">
        <w:rPr>
          <w:rFonts w:ascii="Source Sans Pro" w:hAnsi="Source Sans Pro" w:cs="Arial"/>
          <w:sz w:val="20"/>
        </w:rPr>
        <w:t>Outcome</w:t>
      </w:r>
      <w:r w:rsidRPr="00406E76">
        <w:rPr>
          <w:rFonts w:ascii="Source Sans Pro" w:hAnsi="Source Sans Pro" w:cs="Arial"/>
          <w:spacing w:val="-3"/>
          <w:sz w:val="20"/>
        </w:rPr>
        <w:t xml:space="preserve"> </w:t>
      </w:r>
      <w:r w:rsidRPr="00406E76">
        <w:rPr>
          <w:rFonts w:ascii="Source Sans Pro" w:hAnsi="Source Sans Pro" w:cs="Arial"/>
          <w:sz w:val="20"/>
        </w:rPr>
        <w:t>3</w:t>
      </w:r>
      <w:r w:rsidRPr="00406E76">
        <w:rPr>
          <w:rFonts w:ascii="Source Sans Pro" w:hAnsi="Source Sans Pro" w:cs="Arial"/>
          <w:spacing w:val="-2"/>
          <w:sz w:val="20"/>
        </w:rPr>
        <w:t xml:space="preserve"> </w:t>
      </w:r>
      <w:r w:rsidRPr="00406E76">
        <w:rPr>
          <w:rFonts w:ascii="Source Sans Pro" w:hAnsi="Source Sans Pro" w:cs="Arial"/>
          <w:sz w:val="20"/>
        </w:rPr>
        <w:t>is</w:t>
      </w:r>
      <w:r w:rsidRPr="00406E76">
        <w:rPr>
          <w:rFonts w:ascii="Source Sans Pro" w:hAnsi="Source Sans Pro" w:cs="Arial"/>
          <w:spacing w:val="-3"/>
          <w:sz w:val="20"/>
        </w:rPr>
        <w:t xml:space="preserve"> </w:t>
      </w:r>
      <w:r w:rsidRPr="00406E76">
        <w:rPr>
          <w:rFonts w:ascii="Source Sans Pro" w:hAnsi="Source Sans Pro" w:cs="Arial"/>
          <w:sz w:val="20"/>
        </w:rPr>
        <w:t>rated</w:t>
      </w:r>
      <w:r w:rsidRPr="00406E76">
        <w:rPr>
          <w:rFonts w:ascii="Source Sans Pro" w:hAnsi="Source Sans Pro" w:cs="Arial"/>
          <w:spacing w:val="-2"/>
          <w:sz w:val="20"/>
        </w:rPr>
        <w:t xml:space="preserve"> </w:t>
      </w:r>
      <w:r w:rsidRPr="00406E76">
        <w:rPr>
          <w:rFonts w:ascii="Source Sans Pro" w:hAnsi="Source Sans Pro" w:cs="Arial"/>
          <w:sz w:val="20"/>
        </w:rPr>
        <w:t>as</w:t>
      </w:r>
      <w:r w:rsidRPr="00406E76">
        <w:rPr>
          <w:rFonts w:ascii="Source Sans Pro" w:hAnsi="Source Sans Pro" w:cs="Arial"/>
          <w:spacing w:val="5"/>
          <w:sz w:val="20"/>
        </w:rPr>
        <w:t xml:space="preserve"> </w:t>
      </w:r>
      <w:r w:rsidRPr="00406E76">
        <w:rPr>
          <w:rFonts w:ascii="Source Sans Pro" w:hAnsi="Source Sans Pro" w:cs="Arial"/>
          <w:b/>
          <w:sz w:val="20"/>
        </w:rPr>
        <w:t>unsatisfactor</w:t>
      </w:r>
      <w:r w:rsidRPr="00406E76">
        <w:rPr>
          <w:rFonts w:ascii="Source Sans Pro" w:hAnsi="Source Sans Pro" w:cs="Arial"/>
          <w:sz w:val="20"/>
        </w:rPr>
        <w:t>y,</w:t>
      </w:r>
      <w:r w:rsidRPr="00406E76">
        <w:rPr>
          <w:rFonts w:ascii="Source Sans Pro" w:hAnsi="Source Sans Pro" w:cs="Arial"/>
          <w:spacing w:val="-1"/>
          <w:sz w:val="20"/>
        </w:rPr>
        <w:t xml:space="preserve"> </w:t>
      </w:r>
      <w:r w:rsidRPr="00406E76">
        <w:rPr>
          <w:rFonts w:ascii="Source Sans Pro" w:hAnsi="Source Sans Pro" w:cs="Arial"/>
          <w:sz w:val="20"/>
        </w:rPr>
        <w:t>as</w:t>
      </w:r>
      <w:r w:rsidRPr="00406E76">
        <w:rPr>
          <w:rFonts w:ascii="Source Sans Pro" w:hAnsi="Source Sans Pro" w:cs="Arial"/>
          <w:spacing w:val="-4"/>
          <w:sz w:val="20"/>
        </w:rPr>
        <w:t xml:space="preserve"> </w:t>
      </w:r>
      <w:r w:rsidRPr="00406E76">
        <w:rPr>
          <w:rFonts w:ascii="Source Sans Pro" w:hAnsi="Source Sans Pro" w:cs="Arial"/>
          <w:sz w:val="20"/>
        </w:rPr>
        <w:t>outlined</w:t>
      </w:r>
      <w:r w:rsidRPr="00406E76">
        <w:rPr>
          <w:rFonts w:ascii="Source Sans Pro" w:hAnsi="Source Sans Pro" w:cs="Arial"/>
          <w:spacing w:val="-2"/>
          <w:sz w:val="20"/>
        </w:rPr>
        <w:t xml:space="preserve"> </w:t>
      </w:r>
      <w:r w:rsidRPr="00406E76">
        <w:rPr>
          <w:rFonts w:ascii="Source Sans Pro" w:hAnsi="Source Sans Pro" w:cs="Arial"/>
          <w:sz w:val="20"/>
        </w:rPr>
        <w:t>below</w:t>
      </w:r>
      <w:r w:rsidRPr="00406E76">
        <w:rPr>
          <w:rFonts w:ascii="Source Sans Pro" w:hAnsi="Source Sans Pro" w:cs="Arial"/>
          <w:spacing w:val="-1"/>
          <w:sz w:val="20"/>
        </w:rPr>
        <w:t xml:space="preserve"> </w:t>
      </w:r>
      <w:r w:rsidRPr="00406E76">
        <w:rPr>
          <w:rFonts w:ascii="Source Sans Pro" w:hAnsi="Source Sans Pro" w:cs="Arial"/>
          <w:sz w:val="20"/>
        </w:rPr>
        <w:t xml:space="preserve">in </w:t>
      </w:r>
      <w:hyperlink w:anchor="_bookmark42" w:history="1">
        <w:r w:rsidRPr="00406E76">
          <w:rPr>
            <w:rFonts w:ascii="Source Sans Pro" w:hAnsi="Source Sans Pro" w:cs="Arial"/>
            <w:b/>
            <w:sz w:val="20"/>
          </w:rPr>
          <w:t>Table</w:t>
        </w:r>
        <w:r w:rsidRPr="00406E76">
          <w:rPr>
            <w:rFonts w:ascii="Source Sans Pro" w:hAnsi="Source Sans Pro" w:cs="Arial"/>
            <w:b/>
            <w:spacing w:val="-1"/>
            <w:sz w:val="20"/>
          </w:rPr>
          <w:t xml:space="preserve"> </w:t>
        </w:r>
        <w:r w:rsidRPr="00406E76">
          <w:rPr>
            <w:rFonts w:ascii="Source Sans Pro" w:hAnsi="Source Sans Pro" w:cs="Arial"/>
            <w:b/>
            <w:sz w:val="20"/>
          </w:rPr>
          <w:t>7</w:t>
        </w:r>
        <w:r w:rsidRPr="00406E76">
          <w:rPr>
            <w:rFonts w:ascii="Source Sans Pro" w:hAnsi="Source Sans Pro" w:cs="Arial"/>
            <w:sz w:val="20"/>
          </w:rPr>
          <w:t>.</w:t>
        </w:r>
      </w:hyperlink>
      <w:bookmarkStart w:id="35" w:name="_bookmark42"/>
      <w:bookmarkEnd w:id="35"/>
    </w:p>
    <w:p w14:paraId="5EDB4CB5" w14:textId="77777777" w:rsidR="00AD5F44" w:rsidRPr="00406E76" w:rsidRDefault="00AD5F44">
      <w:pPr>
        <w:spacing w:after="0" w:line="280" w:lineRule="atLeast"/>
        <w:ind w:left="352"/>
        <w:contextualSpacing/>
        <w:jc w:val="both"/>
        <w:rPr>
          <w:rFonts w:ascii="Source Sans Pro" w:hAnsi="Source Sans Pro" w:cs="Arial"/>
          <w:sz w:val="20"/>
        </w:rPr>
      </w:pPr>
    </w:p>
    <w:p w14:paraId="1E1AAD33" w14:textId="77777777" w:rsidR="00AD5F44" w:rsidRPr="00406E76" w:rsidRDefault="006B005E">
      <w:pPr>
        <w:spacing w:after="0" w:line="280" w:lineRule="atLeast"/>
        <w:ind w:left="352"/>
        <w:contextualSpacing/>
        <w:jc w:val="both"/>
        <w:rPr>
          <w:rFonts w:ascii="Source Sans Pro" w:hAnsi="Source Sans Pro" w:cs="Arial"/>
          <w:iCs/>
          <w:sz w:val="18"/>
        </w:rPr>
      </w:pPr>
      <w:r w:rsidRPr="00406E76">
        <w:rPr>
          <w:rFonts w:ascii="Source Sans Pro" w:hAnsi="Source Sans Pro" w:cs="Arial"/>
          <w:b/>
          <w:iCs/>
          <w:sz w:val="18"/>
        </w:rPr>
        <w:t>Table</w:t>
      </w:r>
      <w:r w:rsidRPr="00406E76">
        <w:rPr>
          <w:rFonts w:ascii="Source Sans Pro" w:hAnsi="Source Sans Pro" w:cs="Arial"/>
          <w:b/>
          <w:iCs/>
          <w:spacing w:val="-4"/>
          <w:sz w:val="18"/>
        </w:rPr>
        <w:t xml:space="preserve"> </w:t>
      </w:r>
      <w:r w:rsidRPr="00406E76">
        <w:rPr>
          <w:rFonts w:ascii="Source Sans Pro" w:hAnsi="Source Sans Pro" w:cs="Arial"/>
          <w:b/>
          <w:iCs/>
          <w:sz w:val="18"/>
        </w:rPr>
        <w:t>7:</w:t>
      </w:r>
      <w:r w:rsidRPr="00406E76">
        <w:rPr>
          <w:rFonts w:ascii="Source Sans Pro" w:hAnsi="Source Sans Pro" w:cs="Arial"/>
          <w:iCs/>
          <w:spacing w:val="-4"/>
          <w:sz w:val="18"/>
        </w:rPr>
        <w:t xml:space="preserve"> </w:t>
      </w:r>
      <w:r w:rsidRPr="00406E76">
        <w:rPr>
          <w:rFonts w:ascii="Source Sans Pro" w:hAnsi="Source Sans Pro" w:cs="Arial"/>
          <w:iCs/>
          <w:sz w:val="18"/>
        </w:rPr>
        <w:t>Progress</w:t>
      </w:r>
      <w:r w:rsidRPr="00406E76">
        <w:rPr>
          <w:rFonts w:ascii="Source Sans Pro" w:hAnsi="Source Sans Pro" w:cs="Arial"/>
          <w:iCs/>
          <w:spacing w:val="-3"/>
          <w:sz w:val="18"/>
        </w:rPr>
        <w:t xml:space="preserve"> </w:t>
      </w:r>
      <w:r w:rsidRPr="00406E76">
        <w:rPr>
          <w:rFonts w:ascii="Source Sans Pro" w:hAnsi="Source Sans Pro" w:cs="Arial"/>
          <w:iCs/>
          <w:sz w:val="18"/>
        </w:rPr>
        <w:t>towards</w:t>
      </w:r>
      <w:r w:rsidRPr="00406E76">
        <w:rPr>
          <w:rFonts w:ascii="Source Sans Pro" w:hAnsi="Source Sans Pro" w:cs="Arial"/>
          <w:iCs/>
          <w:spacing w:val="-4"/>
          <w:sz w:val="18"/>
        </w:rPr>
        <w:t xml:space="preserve"> </w:t>
      </w:r>
      <w:r w:rsidRPr="00406E76">
        <w:rPr>
          <w:rFonts w:ascii="Source Sans Pro" w:hAnsi="Source Sans Pro" w:cs="Arial"/>
          <w:iCs/>
          <w:sz w:val="18"/>
        </w:rPr>
        <w:t>results,</w:t>
      </w:r>
      <w:r w:rsidRPr="00406E76">
        <w:rPr>
          <w:rFonts w:ascii="Source Sans Pro" w:hAnsi="Source Sans Pro" w:cs="Arial"/>
          <w:iCs/>
          <w:spacing w:val="-4"/>
          <w:sz w:val="18"/>
        </w:rPr>
        <w:t xml:space="preserve"> </w:t>
      </w:r>
      <w:r w:rsidRPr="00406E76">
        <w:rPr>
          <w:rFonts w:ascii="Source Sans Pro" w:hAnsi="Source Sans Pro" w:cs="Arial"/>
          <w:iCs/>
          <w:sz w:val="18"/>
        </w:rPr>
        <w:t>Outcome</w:t>
      </w:r>
      <w:r w:rsidRPr="00406E76">
        <w:rPr>
          <w:rFonts w:ascii="Source Sans Pro" w:hAnsi="Source Sans Pro" w:cs="Arial"/>
          <w:iCs/>
          <w:spacing w:val="-3"/>
          <w:sz w:val="18"/>
        </w:rPr>
        <w:t xml:space="preserve"> </w:t>
      </w:r>
      <w:r w:rsidRPr="00406E76">
        <w:rPr>
          <w:rFonts w:ascii="Source Sans Pro" w:hAnsi="Source Sans Pro" w:cs="Arial"/>
          <w:iCs/>
          <w:sz w:val="18"/>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2520"/>
        <w:gridCol w:w="2340"/>
        <w:gridCol w:w="1260"/>
      </w:tblGrid>
      <w:tr w:rsidR="00AD5F44" w:rsidRPr="00406E76" w14:paraId="688CDE03" w14:textId="77777777">
        <w:trPr>
          <w:trHeight w:val="350"/>
          <w:jc w:val="center"/>
        </w:trPr>
        <w:tc>
          <w:tcPr>
            <w:tcW w:w="2875" w:type="dxa"/>
            <w:shd w:val="clear" w:color="auto" w:fill="D9D9D9"/>
          </w:tcPr>
          <w:p w14:paraId="00733128" w14:textId="77777777" w:rsidR="00AD5F44" w:rsidRPr="00406E76" w:rsidRDefault="006B005E">
            <w:pPr>
              <w:pStyle w:val="TableParagraph"/>
              <w:spacing w:line="280" w:lineRule="atLeast"/>
              <w:ind w:left="938" w:right="929"/>
              <w:contextualSpacing/>
              <w:jc w:val="both"/>
              <w:rPr>
                <w:rFonts w:ascii="Source Sans Pro" w:hAnsi="Source Sans Pro" w:cs="Arial"/>
                <w:b/>
                <w:sz w:val="20"/>
                <w:szCs w:val="20"/>
              </w:rPr>
            </w:pPr>
            <w:r w:rsidRPr="00406E76">
              <w:rPr>
                <w:rFonts w:ascii="Source Sans Pro" w:hAnsi="Source Sans Pro" w:cs="Arial"/>
                <w:b/>
                <w:sz w:val="20"/>
                <w:szCs w:val="20"/>
              </w:rPr>
              <w:t>Indicator</w:t>
            </w:r>
          </w:p>
        </w:tc>
        <w:tc>
          <w:tcPr>
            <w:tcW w:w="2520" w:type="dxa"/>
            <w:shd w:val="clear" w:color="auto" w:fill="D9D9D9"/>
          </w:tcPr>
          <w:p w14:paraId="5E3184C6" w14:textId="77777777" w:rsidR="00AD5F44" w:rsidRPr="00406E76" w:rsidRDefault="006B005E">
            <w:pPr>
              <w:pStyle w:val="TableParagraph"/>
              <w:spacing w:line="280" w:lineRule="atLeast"/>
              <w:ind w:left="623" w:right="618"/>
              <w:contextualSpacing/>
              <w:jc w:val="both"/>
              <w:rPr>
                <w:rFonts w:ascii="Source Sans Pro" w:hAnsi="Source Sans Pro" w:cs="Arial"/>
                <w:b/>
                <w:sz w:val="20"/>
                <w:szCs w:val="20"/>
              </w:rPr>
            </w:pPr>
            <w:r w:rsidRPr="00406E76">
              <w:rPr>
                <w:rFonts w:ascii="Source Sans Pro" w:hAnsi="Source Sans Pro" w:cs="Arial"/>
                <w:b/>
                <w:sz w:val="20"/>
                <w:szCs w:val="20"/>
              </w:rPr>
              <w:t>Baseline</w:t>
            </w:r>
          </w:p>
        </w:tc>
        <w:tc>
          <w:tcPr>
            <w:tcW w:w="2340" w:type="dxa"/>
            <w:shd w:val="clear" w:color="auto" w:fill="D9D9D9"/>
          </w:tcPr>
          <w:p w14:paraId="2CBF9771" w14:textId="77777777" w:rsidR="00AD5F44" w:rsidRPr="00406E76" w:rsidRDefault="006B005E">
            <w:pPr>
              <w:pStyle w:val="TableParagraph"/>
              <w:spacing w:line="280" w:lineRule="atLeast"/>
              <w:ind w:left="317" w:right="312"/>
              <w:contextualSpacing/>
              <w:jc w:val="both"/>
              <w:rPr>
                <w:rFonts w:ascii="Source Sans Pro" w:hAnsi="Source Sans Pro" w:cs="Arial"/>
                <w:b/>
                <w:sz w:val="20"/>
                <w:szCs w:val="20"/>
              </w:rPr>
            </w:pPr>
            <w:r w:rsidRPr="00406E76">
              <w:rPr>
                <w:rFonts w:ascii="Source Sans Pro" w:hAnsi="Source Sans Pro" w:cs="Arial"/>
                <w:b/>
                <w:sz w:val="20"/>
                <w:szCs w:val="20"/>
              </w:rPr>
              <w:t>End-of-Project</w:t>
            </w:r>
            <w:r w:rsidRPr="00406E76">
              <w:rPr>
                <w:rFonts w:ascii="Source Sans Pro" w:hAnsi="Source Sans Pro" w:cs="Arial"/>
                <w:b/>
                <w:spacing w:val="-4"/>
                <w:sz w:val="20"/>
                <w:szCs w:val="20"/>
              </w:rPr>
              <w:t xml:space="preserve"> </w:t>
            </w:r>
            <w:r w:rsidRPr="00406E76">
              <w:rPr>
                <w:rFonts w:ascii="Source Sans Pro" w:hAnsi="Source Sans Pro" w:cs="Arial"/>
                <w:b/>
                <w:sz w:val="20"/>
                <w:szCs w:val="20"/>
              </w:rPr>
              <w:t>target</w:t>
            </w:r>
          </w:p>
        </w:tc>
        <w:tc>
          <w:tcPr>
            <w:tcW w:w="1260" w:type="dxa"/>
            <w:vMerge w:val="restart"/>
            <w:shd w:val="clear" w:color="auto" w:fill="D9D9D9"/>
          </w:tcPr>
          <w:p w14:paraId="4D21A47D" w14:textId="77777777" w:rsidR="00AD5F44" w:rsidRPr="00406E76" w:rsidRDefault="006B005E">
            <w:pPr>
              <w:pStyle w:val="TableParagraph"/>
              <w:spacing w:line="280" w:lineRule="atLeast"/>
              <w:ind w:left="128" w:right="125"/>
              <w:contextualSpacing/>
              <w:jc w:val="both"/>
              <w:rPr>
                <w:rFonts w:ascii="Source Sans Pro" w:hAnsi="Source Sans Pro" w:cs="Arial"/>
                <w:b/>
                <w:sz w:val="20"/>
                <w:szCs w:val="20"/>
              </w:rPr>
            </w:pPr>
            <w:r w:rsidRPr="00406E76">
              <w:rPr>
                <w:rFonts w:ascii="Source Sans Pro" w:hAnsi="Source Sans Pro" w:cs="Arial"/>
                <w:b/>
                <w:sz w:val="20"/>
                <w:szCs w:val="20"/>
              </w:rPr>
              <w:t>TE</w:t>
            </w:r>
          </w:p>
          <w:p w14:paraId="1EB03278" w14:textId="77777777" w:rsidR="00AD5F44" w:rsidRPr="00406E76" w:rsidRDefault="006B005E">
            <w:pPr>
              <w:pStyle w:val="TableParagraph"/>
              <w:spacing w:line="280" w:lineRule="atLeast"/>
              <w:ind w:left="133" w:right="125"/>
              <w:contextualSpacing/>
              <w:jc w:val="both"/>
              <w:rPr>
                <w:rFonts w:ascii="Source Sans Pro" w:hAnsi="Source Sans Pro" w:cs="Arial"/>
                <w:b/>
                <w:sz w:val="20"/>
                <w:szCs w:val="20"/>
              </w:rPr>
            </w:pPr>
            <w:r w:rsidRPr="00406E76">
              <w:rPr>
                <w:rFonts w:ascii="Source Sans Pro" w:hAnsi="Source Sans Pro" w:cs="Arial"/>
                <w:b/>
                <w:sz w:val="20"/>
                <w:szCs w:val="20"/>
              </w:rPr>
              <w:t>Assessment</w:t>
            </w:r>
          </w:p>
        </w:tc>
      </w:tr>
      <w:tr w:rsidR="00AD5F44" w:rsidRPr="00406E76" w14:paraId="4C09CC62" w14:textId="77777777">
        <w:trPr>
          <w:trHeight w:val="275"/>
          <w:jc w:val="center"/>
        </w:trPr>
        <w:tc>
          <w:tcPr>
            <w:tcW w:w="2875" w:type="dxa"/>
            <w:shd w:val="clear" w:color="auto" w:fill="D9D9D9"/>
          </w:tcPr>
          <w:p w14:paraId="7F2E10AC" w14:textId="77777777" w:rsidR="00AD5F44" w:rsidRPr="00406E76" w:rsidRDefault="006B005E">
            <w:pPr>
              <w:pStyle w:val="TableParagraph"/>
              <w:spacing w:line="280" w:lineRule="atLeast"/>
              <w:ind w:right="95"/>
              <w:contextualSpacing/>
              <w:jc w:val="center"/>
              <w:rPr>
                <w:rFonts w:ascii="Source Sans Pro" w:hAnsi="Source Sans Pro" w:cs="Arial"/>
                <w:b/>
                <w:sz w:val="20"/>
                <w:szCs w:val="20"/>
              </w:rPr>
            </w:pPr>
            <w:r w:rsidRPr="00406E76">
              <w:rPr>
                <w:rFonts w:ascii="Source Sans Pro" w:hAnsi="Source Sans Pro" w:cs="Arial"/>
                <w:b/>
                <w:sz w:val="20"/>
                <w:szCs w:val="20"/>
              </w:rPr>
              <w:t>Date:</w:t>
            </w:r>
          </w:p>
        </w:tc>
        <w:tc>
          <w:tcPr>
            <w:tcW w:w="2520" w:type="dxa"/>
            <w:shd w:val="clear" w:color="auto" w:fill="D9D9D9"/>
          </w:tcPr>
          <w:p w14:paraId="254292CB" w14:textId="77777777" w:rsidR="00AD5F44" w:rsidRPr="00406E76" w:rsidRDefault="006B005E">
            <w:pPr>
              <w:pStyle w:val="TableParagraph"/>
              <w:spacing w:line="280" w:lineRule="atLeast"/>
              <w:ind w:left="623" w:right="614"/>
              <w:contextualSpacing/>
              <w:jc w:val="both"/>
              <w:rPr>
                <w:rFonts w:ascii="Source Sans Pro" w:hAnsi="Source Sans Pro" w:cs="Arial"/>
                <w:b/>
                <w:sz w:val="20"/>
                <w:szCs w:val="20"/>
              </w:rPr>
            </w:pPr>
            <w:r w:rsidRPr="00406E76">
              <w:rPr>
                <w:rFonts w:ascii="Source Sans Pro" w:hAnsi="Source Sans Pro" w:cs="Arial"/>
                <w:b/>
                <w:sz w:val="20"/>
                <w:szCs w:val="20"/>
              </w:rPr>
              <w:t>2015</w:t>
            </w:r>
          </w:p>
        </w:tc>
        <w:tc>
          <w:tcPr>
            <w:tcW w:w="2340" w:type="dxa"/>
            <w:shd w:val="clear" w:color="auto" w:fill="D9D9D9"/>
          </w:tcPr>
          <w:p w14:paraId="0606366A" w14:textId="77777777" w:rsidR="00AD5F44" w:rsidRPr="00406E76" w:rsidRDefault="006B005E">
            <w:pPr>
              <w:pStyle w:val="TableParagraph"/>
              <w:spacing w:line="280" w:lineRule="atLeast"/>
              <w:ind w:left="317" w:right="309"/>
              <w:contextualSpacing/>
              <w:jc w:val="both"/>
              <w:rPr>
                <w:rFonts w:ascii="Source Sans Pro" w:hAnsi="Source Sans Pro" w:cs="Arial"/>
                <w:b/>
                <w:sz w:val="20"/>
                <w:szCs w:val="20"/>
              </w:rPr>
            </w:pPr>
            <w:r w:rsidRPr="00406E76">
              <w:rPr>
                <w:rFonts w:ascii="Source Sans Pro" w:hAnsi="Source Sans Pro" w:cs="Arial"/>
                <w:b/>
                <w:sz w:val="20"/>
                <w:szCs w:val="20"/>
              </w:rPr>
              <w:t>Jun</w:t>
            </w:r>
            <w:r w:rsidRPr="00406E76">
              <w:rPr>
                <w:rFonts w:ascii="Source Sans Pro" w:hAnsi="Source Sans Pro" w:cs="Arial"/>
                <w:b/>
                <w:spacing w:val="-1"/>
                <w:sz w:val="20"/>
                <w:szCs w:val="20"/>
              </w:rPr>
              <w:t xml:space="preserve"> </w:t>
            </w:r>
            <w:r w:rsidRPr="00406E76">
              <w:rPr>
                <w:rFonts w:ascii="Source Sans Pro" w:hAnsi="Source Sans Pro" w:cs="Arial"/>
                <w:b/>
                <w:sz w:val="20"/>
                <w:szCs w:val="20"/>
              </w:rPr>
              <w:t>2021</w:t>
            </w:r>
          </w:p>
        </w:tc>
        <w:tc>
          <w:tcPr>
            <w:tcW w:w="1260" w:type="dxa"/>
            <w:vMerge/>
            <w:tcBorders>
              <w:top w:val="nil"/>
            </w:tcBorders>
            <w:shd w:val="clear" w:color="auto" w:fill="D9D9D9"/>
          </w:tcPr>
          <w:p w14:paraId="37622A9E" w14:textId="77777777" w:rsidR="00AD5F44" w:rsidRPr="00406E76" w:rsidRDefault="00AD5F44">
            <w:pPr>
              <w:spacing w:after="0" w:line="280" w:lineRule="atLeast"/>
              <w:contextualSpacing/>
              <w:jc w:val="both"/>
              <w:rPr>
                <w:rFonts w:ascii="Source Sans Pro" w:hAnsi="Source Sans Pro" w:cs="Arial"/>
                <w:sz w:val="20"/>
                <w:szCs w:val="20"/>
              </w:rPr>
            </w:pPr>
          </w:p>
        </w:tc>
      </w:tr>
      <w:tr w:rsidR="00AD5F44" w:rsidRPr="00406E76" w14:paraId="1771088D" w14:textId="77777777">
        <w:trPr>
          <w:trHeight w:val="782"/>
          <w:jc w:val="center"/>
        </w:trPr>
        <w:tc>
          <w:tcPr>
            <w:tcW w:w="2875" w:type="dxa"/>
          </w:tcPr>
          <w:p w14:paraId="2EF2B567" w14:textId="0533B366"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 xml:space="preserve">3.1. Emission reductions from solar PV interconnected </w:t>
            </w:r>
            <w:proofErr w:type="gramStart"/>
            <w:r w:rsidRPr="00406E76">
              <w:rPr>
                <w:rFonts w:ascii="Source Sans Pro" w:hAnsi="Source Sans Pro" w:cs="Arial"/>
                <w:sz w:val="20"/>
                <w:szCs w:val="20"/>
              </w:rPr>
              <w:t>mini-grids</w:t>
            </w:r>
            <w:proofErr w:type="gramEnd"/>
          </w:p>
        </w:tc>
        <w:tc>
          <w:tcPr>
            <w:tcW w:w="2520" w:type="dxa"/>
          </w:tcPr>
          <w:p w14:paraId="3025F62D" w14:textId="77777777"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 xml:space="preserve">No interconnected </w:t>
            </w:r>
            <w:proofErr w:type="gramStart"/>
            <w:r w:rsidRPr="00406E76">
              <w:rPr>
                <w:rFonts w:ascii="Source Sans Pro" w:hAnsi="Source Sans Pro" w:cs="Arial"/>
                <w:sz w:val="20"/>
                <w:szCs w:val="20"/>
              </w:rPr>
              <w:t>mini-grid</w:t>
            </w:r>
            <w:proofErr w:type="gramEnd"/>
            <w:r w:rsidRPr="00406E76">
              <w:rPr>
                <w:rFonts w:ascii="Source Sans Pro" w:hAnsi="Source Sans Pro" w:cs="Arial"/>
                <w:sz w:val="20"/>
                <w:szCs w:val="20"/>
              </w:rPr>
              <w:t xml:space="preserve"> established</w:t>
            </w:r>
          </w:p>
        </w:tc>
        <w:tc>
          <w:tcPr>
            <w:tcW w:w="2340" w:type="dxa"/>
          </w:tcPr>
          <w:p w14:paraId="3B61FA4F" w14:textId="2B75F6DE"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 xml:space="preserve">15 </w:t>
            </w:r>
            <w:proofErr w:type="gramStart"/>
            <w:r w:rsidRPr="00406E76">
              <w:rPr>
                <w:rFonts w:ascii="Source Sans Pro" w:hAnsi="Source Sans Pro" w:cs="Arial"/>
                <w:sz w:val="20"/>
                <w:szCs w:val="20"/>
              </w:rPr>
              <w:t>mini-grids</w:t>
            </w:r>
            <w:proofErr w:type="gramEnd"/>
            <w:r w:rsidRPr="00406E76">
              <w:rPr>
                <w:rFonts w:ascii="Source Sans Pro" w:hAnsi="Source Sans Pro" w:cs="Arial"/>
                <w:sz w:val="20"/>
                <w:szCs w:val="20"/>
              </w:rPr>
              <w:t xml:space="preserve"> established with equity support and debt finance provided by international or domestic lenders;</w:t>
            </w:r>
          </w:p>
        </w:tc>
        <w:tc>
          <w:tcPr>
            <w:tcW w:w="1260" w:type="dxa"/>
            <w:shd w:val="clear" w:color="auto" w:fill="auto"/>
          </w:tcPr>
          <w:p w14:paraId="38CC79FF" w14:textId="77777777" w:rsidR="00AD5F44" w:rsidRPr="00406E76" w:rsidRDefault="006B005E">
            <w:pPr>
              <w:pStyle w:val="TableParagraph"/>
              <w:spacing w:line="280" w:lineRule="atLeast"/>
              <w:contextualSpacing/>
              <w:rPr>
                <w:rFonts w:ascii="Source Sans Pro" w:hAnsi="Source Sans Pro" w:cs="Arial"/>
                <w:bCs/>
                <w:i/>
                <w:iCs/>
                <w:sz w:val="20"/>
                <w:szCs w:val="20"/>
              </w:rPr>
            </w:pPr>
            <w:r w:rsidRPr="00406E76">
              <w:rPr>
                <w:rFonts w:ascii="Source Sans Pro" w:hAnsi="Source Sans Pro" w:cs="Arial"/>
                <w:bCs/>
                <w:i/>
                <w:iCs/>
                <w:sz w:val="20"/>
                <w:szCs w:val="20"/>
              </w:rPr>
              <w:t>Not Achieved</w:t>
            </w:r>
          </w:p>
        </w:tc>
      </w:tr>
      <w:tr w:rsidR="00AD5F44" w:rsidRPr="00406E76" w14:paraId="5C50561D" w14:textId="77777777">
        <w:trPr>
          <w:trHeight w:val="782"/>
          <w:jc w:val="center"/>
        </w:trPr>
        <w:tc>
          <w:tcPr>
            <w:tcW w:w="2875" w:type="dxa"/>
          </w:tcPr>
          <w:p w14:paraId="6661C5B0" w14:textId="77777777"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lastRenderedPageBreak/>
              <w:t>3.2. Number of households and industry benefitting from electricity generated by PV plants (clients serviced)</w:t>
            </w:r>
          </w:p>
        </w:tc>
        <w:tc>
          <w:tcPr>
            <w:tcW w:w="2520" w:type="dxa"/>
          </w:tcPr>
          <w:p w14:paraId="4FE9E12E" w14:textId="678C7FEF"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 xml:space="preserve"> No MRV system for interconnected mini-grids NAMA</w:t>
            </w:r>
          </w:p>
        </w:tc>
        <w:tc>
          <w:tcPr>
            <w:tcW w:w="2340" w:type="dxa"/>
          </w:tcPr>
          <w:p w14:paraId="5A707F4C" w14:textId="77777777"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Not specified</w:t>
            </w:r>
          </w:p>
        </w:tc>
        <w:tc>
          <w:tcPr>
            <w:tcW w:w="1260" w:type="dxa"/>
            <w:shd w:val="clear" w:color="auto" w:fill="auto"/>
          </w:tcPr>
          <w:p w14:paraId="28D05B6E" w14:textId="77777777" w:rsidR="00AD5F44" w:rsidRPr="00406E76" w:rsidRDefault="006B005E">
            <w:pPr>
              <w:pStyle w:val="TableParagraph"/>
              <w:spacing w:line="280" w:lineRule="atLeast"/>
              <w:contextualSpacing/>
              <w:rPr>
                <w:rFonts w:ascii="Source Sans Pro" w:hAnsi="Source Sans Pro" w:cs="Arial"/>
                <w:bCs/>
                <w:i/>
                <w:iCs/>
                <w:sz w:val="20"/>
                <w:szCs w:val="20"/>
              </w:rPr>
            </w:pPr>
            <w:r w:rsidRPr="00406E76">
              <w:rPr>
                <w:rFonts w:ascii="Source Sans Pro" w:hAnsi="Source Sans Pro" w:cs="Arial"/>
                <w:bCs/>
                <w:i/>
                <w:iCs/>
                <w:sz w:val="20"/>
                <w:szCs w:val="20"/>
              </w:rPr>
              <w:t>Not Achieved</w:t>
            </w:r>
          </w:p>
        </w:tc>
      </w:tr>
      <w:tr w:rsidR="00AD5F44" w:rsidRPr="00406E76" w14:paraId="7FDA9920" w14:textId="77777777">
        <w:trPr>
          <w:trHeight w:val="782"/>
          <w:jc w:val="center"/>
        </w:trPr>
        <w:tc>
          <w:tcPr>
            <w:tcW w:w="2875" w:type="dxa"/>
          </w:tcPr>
          <w:p w14:paraId="1104777F" w14:textId="41161182"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3.3 Number of domestic banks trained in appraisal and selection process of interconnected min</w:t>
            </w:r>
            <w:r w:rsidR="00C0640F">
              <w:rPr>
                <w:rFonts w:ascii="Source Sans Pro" w:hAnsi="Source Sans Pro" w:cs="Arial"/>
                <w:sz w:val="20"/>
                <w:szCs w:val="20"/>
              </w:rPr>
              <w:t xml:space="preserve"> </w:t>
            </w:r>
            <w:proofErr w:type="spellStart"/>
            <w:r w:rsidRPr="00406E76">
              <w:rPr>
                <w:rFonts w:ascii="Source Sans Pro" w:hAnsi="Source Sans Pro" w:cs="Arial"/>
                <w:sz w:val="20"/>
                <w:szCs w:val="20"/>
              </w:rPr>
              <w:t>igrid</w:t>
            </w:r>
            <w:proofErr w:type="spellEnd"/>
            <w:r w:rsidRPr="00406E76">
              <w:rPr>
                <w:rFonts w:ascii="Source Sans Pro" w:hAnsi="Source Sans Pro" w:cs="Arial"/>
                <w:sz w:val="20"/>
                <w:szCs w:val="20"/>
              </w:rPr>
              <w:t xml:space="preserve"> investments</w:t>
            </w:r>
          </w:p>
        </w:tc>
        <w:tc>
          <w:tcPr>
            <w:tcW w:w="2520" w:type="dxa"/>
          </w:tcPr>
          <w:p w14:paraId="7368F842" w14:textId="1414D323"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 xml:space="preserve">Limited knowledge with domestic banks to appraise and select debt finance of interconnected </w:t>
            </w:r>
            <w:proofErr w:type="gramStart"/>
            <w:r w:rsidRPr="00406E76">
              <w:rPr>
                <w:rFonts w:ascii="Source Sans Pro" w:hAnsi="Source Sans Pro" w:cs="Arial"/>
                <w:sz w:val="20"/>
                <w:szCs w:val="20"/>
              </w:rPr>
              <w:t>mini-grids</w:t>
            </w:r>
            <w:proofErr w:type="gramEnd"/>
            <w:r w:rsidRPr="00406E76">
              <w:rPr>
                <w:rFonts w:ascii="Source Sans Pro" w:hAnsi="Source Sans Pro" w:cs="Arial"/>
                <w:sz w:val="20"/>
                <w:szCs w:val="20"/>
              </w:rPr>
              <w:t>.</w:t>
            </w:r>
          </w:p>
        </w:tc>
        <w:tc>
          <w:tcPr>
            <w:tcW w:w="2340" w:type="dxa"/>
          </w:tcPr>
          <w:p w14:paraId="1D08F3DD" w14:textId="06AA885D" w:rsidR="00AD5F44" w:rsidRPr="00406E76" w:rsidRDefault="006B005E">
            <w:pPr>
              <w:pStyle w:val="TableParagraph"/>
              <w:spacing w:line="280" w:lineRule="atLeast"/>
              <w:ind w:left="107" w:right="218"/>
              <w:contextualSpacing/>
              <w:rPr>
                <w:rFonts w:ascii="Source Sans Pro" w:hAnsi="Source Sans Pro" w:cs="Arial"/>
                <w:sz w:val="20"/>
                <w:szCs w:val="20"/>
              </w:rPr>
            </w:pPr>
            <w:r w:rsidRPr="00406E76">
              <w:rPr>
                <w:rFonts w:ascii="Source Sans Pro" w:hAnsi="Source Sans Pro" w:cs="Arial"/>
                <w:sz w:val="20"/>
                <w:szCs w:val="20"/>
              </w:rPr>
              <w:t>1 or more domestic banks experienced with appraising and selection of debt finance of interconnected mini</w:t>
            </w:r>
            <w:r w:rsidR="00C0640F">
              <w:rPr>
                <w:rFonts w:ascii="Source Sans Pro" w:hAnsi="Source Sans Pro" w:cs="Arial"/>
                <w:sz w:val="20"/>
                <w:szCs w:val="20"/>
              </w:rPr>
              <w:t xml:space="preserve"> </w:t>
            </w:r>
            <w:r w:rsidRPr="00406E76">
              <w:rPr>
                <w:rFonts w:ascii="Source Sans Pro" w:hAnsi="Source Sans Pro" w:cs="Arial"/>
                <w:sz w:val="20"/>
                <w:szCs w:val="20"/>
              </w:rPr>
              <w:t>grid projects.</w:t>
            </w:r>
          </w:p>
        </w:tc>
        <w:tc>
          <w:tcPr>
            <w:tcW w:w="1260" w:type="dxa"/>
            <w:shd w:val="clear" w:color="auto" w:fill="auto"/>
          </w:tcPr>
          <w:p w14:paraId="7B8030BC" w14:textId="77777777" w:rsidR="00AD5F44" w:rsidRPr="00406E76" w:rsidRDefault="006B005E">
            <w:pPr>
              <w:pStyle w:val="TableParagraph"/>
              <w:spacing w:line="280" w:lineRule="atLeast"/>
              <w:contextualSpacing/>
              <w:rPr>
                <w:rFonts w:ascii="Source Sans Pro" w:hAnsi="Source Sans Pro" w:cs="Arial"/>
                <w:bCs/>
                <w:i/>
                <w:iCs/>
                <w:sz w:val="20"/>
                <w:szCs w:val="20"/>
              </w:rPr>
            </w:pPr>
            <w:r w:rsidRPr="00406E76">
              <w:rPr>
                <w:rFonts w:ascii="Source Sans Pro" w:hAnsi="Source Sans Pro" w:cs="Arial"/>
                <w:bCs/>
                <w:i/>
                <w:iCs/>
                <w:sz w:val="20"/>
                <w:szCs w:val="20"/>
              </w:rPr>
              <w:t>Not Achieved</w:t>
            </w:r>
          </w:p>
        </w:tc>
      </w:tr>
    </w:tbl>
    <w:p w14:paraId="00315225" w14:textId="77777777" w:rsidR="00AD5F44" w:rsidRPr="00406E76" w:rsidRDefault="00AD5F44">
      <w:pPr>
        <w:pStyle w:val="BodyText"/>
        <w:spacing w:after="0" w:line="280" w:lineRule="atLeast"/>
        <w:ind w:left="352" w:right="567"/>
        <w:contextualSpacing/>
        <w:jc w:val="both"/>
        <w:rPr>
          <w:rFonts w:ascii="Source Sans Pro" w:hAnsi="Source Sans Pro" w:cs="Arial"/>
        </w:rPr>
      </w:pPr>
    </w:p>
    <w:p w14:paraId="7F29101B" w14:textId="77777777" w:rsidR="00AD5F44" w:rsidRPr="00406E76" w:rsidRDefault="006B005E" w:rsidP="00F83CB6">
      <w:pPr>
        <w:pStyle w:val="ListParagraph"/>
        <w:numPr>
          <w:ilvl w:val="0"/>
          <w:numId w:val="4"/>
        </w:numPr>
        <w:spacing w:after="0" w:line="280" w:lineRule="atLeast"/>
        <w:jc w:val="both"/>
        <w:rPr>
          <w:rFonts w:ascii="Source Sans Pro" w:hAnsi="Source Sans Pro" w:cs="Arial"/>
        </w:rPr>
      </w:pPr>
      <w:bookmarkStart w:id="36" w:name="_Hlk84487353"/>
      <w:r w:rsidRPr="00406E76">
        <w:rPr>
          <w:rFonts w:ascii="Source Sans Pro" w:hAnsi="Source Sans Pro" w:cs="Arial"/>
        </w:rPr>
        <w:t>Component 3 was the investment part of the project which was aimed at operationalizing a renewable energy NAMA by initially demonstrating a proof-of-concept grid connected solar PV plant and then construction of 15 interconnected mini-grids.</w:t>
      </w:r>
    </w:p>
    <w:p w14:paraId="655BE4A1" w14:textId="77777777" w:rsidR="00AD5F44" w:rsidRPr="00406E76" w:rsidRDefault="006B005E">
      <w:pPr>
        <w:pStyle w:val="BodyText"/>
        <w:spacing w:after="0" w:line="280" w:lineRule="atLeast"/>
        <w:ind w:left="352" w:right="567"/>
        <w:contextualSpacing/>
        <w:jc w:val="both"/>
        <w:rPr>
          <w:rFonts w:ascii="Source Sans Pro" w:hAnsi="Source Sans Pro" w:cs="Arial"/>
        </w:rPr>
      </w:pPr>
      <w:r w:rsidRPr="00406E76">
        <w:rPr>
          <w:rFonts w:ascii="Source Sans Pro" w:hAnsi="Source Sans Pro" w:cs="Arial"/>
        </w:rPr>
        <w:t>This outcome could not be achieved in the scope of the project</w:t>
      </w:r>
      <w:bookmarkEnd w:id="36"/>
      <w:r w:rsidRPr="00406E76">
        <w:rPr>
          <w:rFonts w:ascii="Source Sans Pro" w:hAnsi="Source Sans Pro" w:cs="Arial"/>
        </w:rPr>
        <w:t>.</w:t>
      </w:r>
    </w:p>
    <w:p w14:paraId="115ED047" w14:textId="77777777" w:rsidR="00AD5F44" w:rsidRPr="00406E76" w:rsidRDefault="00AD5F44">
      <w:pPr>
        <w:pStyle w:val="BodyText"/>
        <w:spacing w:after="0" w:line="280" w:lineRule="atLeast"/>
        <w:ind w:left="352" w:right="567"/>
        <w:contextualSpacing/>
        <w:jc w:val="both"/>
        <w:rPr>
          <w:rFonts w:ascii="Source Sans Pro" w:hAnsi="Source Sans Pro" w:cs="Arial"/>
        </w:rPr>
      </w:pPr>
    </w:p>
    <w:p w14:paraId="46C1C99E" w14:textId="20A29076" w:rsidR="00C2659B" w:rsidRDefault="006B005E" w:rsidP="00F83CB6">
      <w:pPr>
        <w:pStyle w:val="ListParagraph"/>
        <w:numPr>
          <w:ilvl w:val="0"/>
          <w:numId w:val="4"/>
        </w:numPr>
        <w:spacing w:after="0" w:line="280" w:lineRule="atLeast"/>
        <w:jc w:val="both"/>
        <w:rPr>
          <w:rFonts w:ascii="Source Sans Pro" w:hAnsi="Source Sans Pro" w:cs="Arial"/>
          <w:spacing w:val="-1"/>
        </w:rPr>
      </w:pPr>
      <w:r w:rsidRPr="00406E76">
        <w:rPr>
          <w:rFonts w:ascii="Source Sans Pro" w:hAnsi="Source Sans Pro" w:cs="Arial"/>
        </w:rPr>
        <w:t>The planned pilot solar PV plant in Bauchi State could not reach financial close</w:t>
      </w:r>
      <w:r w:rsidR="001D0F98">
        <w:rPr>
          <w:rFonts w:ascii="Source Sans Pro" w:hAnsi="Source Sans Pro" w:cs="Arial"/>
        </w:rPr>
        <w:t xml:space="preserve">. It was </w:t>
      </w:r>
      <w:r w:rsidR="00C2659B">
        <w:rPr>
          <w:rFonts w:ascii="Source Sans Pro" w:hAnsi="Source Sans Pro" w:cs="Arial"/>
        </w:rPr>
        <w:t xml:space="preserve">also </w:t>
      </w:r>
      <w:r w:rsidR="001D0F98">
        <w:rPr>
          <w:rFonts w:ascii="Source Sans Pro" w:hAnsi="Source Sans Pro" w:cs="Arial"/>
        </w:rPr>
        <w:t>reported that t</w:t>
      </w:r>
      <w:r w:rsidRPr="00406E76">
        <w:rPr>
          <w:rFonts w:ascii="Source Sans Pro" w:hAnsi="Source Sans Pro" w:cs="Arial"/>
        </w:rPr>
        <w:t>he</w:t>
      </w:r>
      <w:r w:rsidR="00C2659B">
        <w:rPr>
          <w:rFonts w:ascii="Source Sans Pro" w:hAnsi="Source Sans Pro" w:cs="Arial"/>
        </w:rPr>
        <w:t xml:space="preserve"> subsequently</w:t>
      </w:r>
      <w:r w:rsidRPr="00406E76">
        <w:rPr>
          <w:rFonts w:ascii="Source Sans Pro" w:hAnsi="Source Sans Pro" w:cs="Arial"/>
        </w:rPr>
        <w:t xml:space="preserve"> </w:t>
      </w:r>
      <w:r w:rsidR="00C2659B">
        <w:rPr>
          <w:rFonts w:ascii="Source Sans Pro" w:hAnsi="Source Sans Pro" w:cs="Arial"/>
        </w:rPr>
        <w:t xml:space="preserve">proposed </w:t>
      </w:r>
      <w:r w:rsidRPr="00406E76">
        <w:rPr>
          <w:rFonts w:ascii="Source Sans Pro" w:hAnsi="Source Sans Pro" w:cs="Arial"/>
        </w:rPr>
        <w:t xml:space="preserve">15 interconnected </w:t>
      </w:r>
      <w:proofErr w:type="spellStart"/>
      <w:r w:rsidRPr="00406E76">
        <w:rPr>
          <w:rFonts w:ascii="Source Sans Pro" w:hAnsi="Source Sans Pro" w:cs="Arial"/>
        </w:rPr>
        <w:t>minigrids</w:t>
      </w:r>
      <w:proofErr w:type="spellEnd"/>
      <w:r w:rsidR="00307679">
        <w:rPr>
          <w:rFonts w:ascii="Source Sans Pro" w:hAnsi="Source Sans Pro" w:cs="Arial"/>
        </w:rPr>
        <w:t xml:space="preserve"> (</w:t>
      </w:r>
      <w:r w:rsidR="00307679" w:rsidRPr="00C2659B">
        <w:rPr>
          <w:rFonts w:ascii="Source Sans Pro" w:hAnsi="Source Sans Pro" w:cs="Arial"/>
          <w:spacing w:val="-1"/>
        </w:rPr>
        <w:t>IMGs</w:t>
      </w:r>
      <w:r w:rsidR="00307679">
        <w:rPr>
          <w:rFonts w:ascii="Source Sans Pro" w:hAnsi="Source Sans Pro" w:cs="Arial"/>
          <w:spacing w:val="-1"/>
        </w:rPr>
        <w:t>)</w:t>
      </w:r>
      <w:r w:rsidR="00307679">
        <w:rPr>
          <w:rFonts w:ascii="Source Sans Pro" w:hAnsi="Source Sans Pro" w:cs="Arial"/>
        </w:rPr>
        <w:t xml:space="preserve"> after project re-orientation </w:t>
      </w:r>
      <w:r w:rsidRPr="00406E76">
        <w:rPr>
          <w:rFonts w:ascii="Source Sans Pro" w:hAnsi="Source Sans Pro" w:cs="Arial"/>
          <w:spacing w:val="-3"/>
        </w:rPr>
        <w:t>could</w:t>
      </w:r>
      <w:r w:rsidR="001D0F98">
        <w:rPr>
          <w:rFonts w:ascii="Source Sans Pro" w:hAnsi="Source Sans Pro" w:cs="Arial"/>
          <w:spacing w:val="-3"/>
        </w:rPr>
        <w:t xml:space="preserve"> also</w:t>
      </w:r>
      <w:r w:rsidRPr="00406E76">
        <w:rPr>
          <w:rFonts w:ascii="Source Sans Pro" w:hAnsi="Source Sans Pro" w:cs="Arial"/>
          <w:spacing w:val="-3"/>
        </w:rPr>
        <w:t xml:space="preserve"> not get </w:t>
      </w:r>
      <w:r w:rsidRPr="00406E76">
        <w:rPr>
          <w:rFonts w:ascii="Source Sans Pro" w:hAnsi="Source Sans Pro" w:cs="Arial"/>
        </w:rPr>
        <w:t>off</w:t>
      </w:r>
      <w:r w:rsidRPr="00406E76">
        <w:rPr>
          <w:rFonts w:ascii="Source Sans Pro" w:hAnsi="Source Sans Pro" w:cs="Arial"/>
          <w:spacing w:val="-4"/>
        </w:rPr>
        <w:t xml:space="preserve"> </w:t>
      </w:r>
      <w:r w:rsidRPr="00406E76">
        <w:rPr>
          <w:rFonts w:ascii="Source Sans Pro" w:hAnsi="Source Sans Pro" w:cs="Arial"/>
        </w:rPr>
        <w:t>the</w:t>
      </w:r>
      <w:r w:rsidRPr="00406E76">
        <w:rPr>
          <w:rFonts w:ascii="Source Sans Pro" w:hAnsi="Source Sans Pro" w:cs="Arial"/>
          <w:spacing w:val="-5"/>
        </w:rPr>
        <w:t xml:space="preserve"> </w:t>
      </w:r>
      <w:r w:rsidRPr="00406E76">
        <w:rPr>
          <w:rFonts w:ascii="Source Sans Pro" w:hAnsi="Source Sans Pro" w:cs="Arial"/>
        </w:rPr>
        <w:t>ground</w:t>
      </w:r>
      <w:r w:rsidRPr="00406E76">
        <w:rPr>
          <w:rFonts w:ascii="Source Sans Pro" w:hAnsi="Source Sans Pro" w:cs="Arial"/>
          <w:spacing w:val="-3"/>
        </w:rPr>
        <w:t xml:space="preserve"> </w:t>
      </w:r>
      <w:r w:rsidRPr="00406E76">
        <w:rPr>
          <w:rFonts w:ascii="Source Sans Pro" w:hAnsi="Source Sans Pro" w:cs="Arial"/>
        </w:rPr>
        <w:t>for</w:t>
      </w:r>
      <w:r w:rsidRPr="00406E76">
        <w:rPr>
          <w:rFonts w:ascii="Source Sans Pro" w:hAnsi="Source Sans Pro" w:cs="Arial"/>
          <w:spacing w:val="-3"/>
        </w:rPr>
        <w:t xml:space="preserve"> </w:t>
      </w:r>
      <w:r w:rsidR="00307679">
        <w:rPr>
          <w:rFonts w:ascii="Source Sans Pro" w:hAnsi="Source Sans Pro" w:cs="Arial"/>
        </w:rPr>
        <w:t>similar</w:t>
      </w:r>
      <w:r w:rsidRPr="00406E76">
        <w:rPr>
          <w:rFonts w:ascii="Source Sans Pro" w:hAnsi="Source Sans Pro" w:cs="Arial"/>
          <w:spacing w:val="-4"/>
        </w:rPr>
        <w:t xml:space="preserve"> </w:t>
      </w:r>
      <w:r w:rsidRPr="00406E76">
        <w:rPr>
          <w:rFonts w:ascii="Source Sans Pro" w:hAnsi="Source Sans Pro" w:cs="Arial"/>
        </w:rPr>
        <w:t>reason</w:t>
      </w:r>
      <w:r w:rsidR="001D0F98">
        <w:rPr>
          <w:rFonts w:ascii="Source Sans Pro" w:hAnsi="Source Sans Pro" w:cs="Arial"/>
        </w:rPr>
        <w:t>s</w:t>
      </w:r>
      <w:r w:rsidRPr="00406E76">
        <w:rPr>
          <w:rFonts w:ascii="Source Sans Pro" w:hAnsi="Source Sans Pro" w:cs="Arial"/>
        </w:rPr>
        <w:t>.</w:t>
      </w:r>
      <w:r w:rsidRPr="00406E76">
        <w:rPr>
          <w:rFonts w:ascii="Source Sans Pro" w:hAnsi="Source Sans Pro" w:cs="Arial"/>
          <w:spacing w:val="-1"/>
        </w:rPr>
        <w:t xml:space="preserve"> </w:t>
      </w:r>
      <w:r w:rsidR="00C2659B">
        <w:rPr>
          <w:rFonts w:ascii="Source Sans Pro" w:hAnsi="Source Sans Pro" w:cs="Arial"/>
          <w:spacing w:val="-1"/>
        </w:rPr>
        <w:t xml:space="preserve">However, this assertion </w:t>
      </w:r>
      <w:r w:rsidR="00307679">
        <w:rPr>
          <w:rFonts w:ascii="Source Sans Pro" w:hAnsi="Source Sans Pro" w:cs="Arial"/>
          <w:spacing w:val="-1"/>
        </w:rPr>
        <w:t>seems</w:t>
      </w:r>
      <w:r w:rsidR="00C2659B">
        <w:rPr>
          <w:rFonts w:ascii="Source Sans Pro" w:hAnsi="Source Sans Pro" w:cs="Arial"/>
          <w:spacing w:val="-1"/>
        </w:rPr>
        <w:t xml:space="preserve"> </w:t>
      </w:r>
      <w:r w:rsidR="00F83CB6">
        <w:rPr>
          <w:rFonts w:ascii="Source Sans Pro" w:hAnsi="Source Sans Pro" w:cs="Arial"/>
          <w:spacing w:val="-1"/>
        </w:rPr>
        <w:t>uncertain</w:t>
      </w:r>
      <w:r w:rsidR="00C2659B">
        <w:rPr>
          <w:rFonts w:ascii="Source Sans Pro" w:hAnsi="Source Sans Pro" w:cs="Arial"/>
          <w:spacing w:val="-1"/>
        </w:rPr>
        <w:t xml:space="preserve"> because several other parallel efforts in establishment of interconnected </w:t>
      </w:r>
      <w:proofErr w:type="spellStart"/>
      <w:r w:rsidR="00C2659B">
        <w:rPr>
          <w:rFonts w:ascii="Source Sans Pro" w:hAnsi="Source Sans Pro" w:cs="Arial"/>
          <w:spacing w:val="-1"/>
        </w:rPr>
        <w:t>minigrids</w:t>
      </w:r>
      <w:proofErr w:type="spellEnd"/>
      <w:r w:rsidR="00C2659B">
        <w:rPr>
          <w:rFonts w:ascii="Source Sans Pro" w:hAnsi="Source Sans Pro" w:cs="Arial"/>
          <w:spacing w:val="-1"/>
        </w:rPr>
        <w:t xml:space="preserve"> by </w:t>
      </w:r>
      <w:r w:rsidR="00307679" w:rsidRPr="00C2659B">
        <w:rPr>
          <w:rFonts w:ascii="Source Sans Pro" w:hAnsi="Source Sans Pro" w:cs="Arial"/>
          <w:spacing w:val="-1"/>
        </w:rPr>
        <w:t xml:space="preserve">Rural Electrification </w:t>
      </w:r>
      <w:r w:rsidR="00307679" w:rsidRPr="00F83CB6">
        <w:rPr>
          <w:rFonts w:ascii="Source Sans Pro" w:hAnsi="Source Sans Pro" w:cs="Arial"/>
        </w:rPr>
        <w:t>Agency</w:t>
      </w:r>
      <w:r w:rsidR="00307679" w:rsidRPr="00C2659B">
        <w:rPr>
          <w:rFonts w:ascii="Source Sans Pro" w:hAnsi="Source Sans Pro" w:cs="Arial"/>
          <w:spacing w:val="-1"/>
        </w:rPr>
        <w:t xml:space="preserve"> (</w:t>
      </w:r>
      <w:r w:rsidR="00C2659B">
        <w:rPr>
          <w:rFonts w:ascii="Source Sans Pro" w:hAnsi="Source Sans Pro" w:cs="Arial"/>
          <w:spacing w:val="-1"/>
        </w:rPr>
        <w:t>REA</w:t>
      </w:r>
      <w:r w:rsidR="00307679">
        <w:rPr>
          <w:rFonts w:ascii="Source Sans Pro" w:hAnsi="Source Sans Pro" w:cs="Arial"/>
          <w:spacing w:val="-1"/>
        </w:rPr>
        <w:t>)</w:t>
      </w:r>
      <w:r w:rsidR="00C2659B">
        <w:rPr>
          <w:rFonts w:ascii="Source Sans Pro" w:hAnsi="Source Sans Pro" w:cs="Arial"/>
          <w:spacing w:val="-1"/>
        </w:rPr>
        <w:t xml:space="preserve"> successfully managed to </w:t>
      </w:r>
      <w:r w:rsidR="00307679">
        <w:rPr>
          <w:rFonts w:ascii="Source Sans Pro" w:hAnsi="Source Sans Pro" w:cs="Arial"/>
          <w:spacing w:val="-1"/>
        </w:rPr>
        <w:t>be</w:t>
      </w:r>
      <w:r w:rsidR="00C2659B">
        <w:rPr>
          <w:rFonts w:ascii="Source Sans Pro" w:hAnsi="Source Sans Pro" w:cs="Arial"/>
          <w:spacing w:val="-1"/>
        </w:rPr>
        <w:t xml:space="preserve"> established during the same period </w:t>
      </w:r>
      <w:r w:rsidR="00F83CB6">
        <w:rPr>
          <w:rFonts w:ascii="Source Sans Pro" w:hAnsi="Source Sans Pro" w:cs="Arial"/>
          <w:spacing w:val="-1"/>
        </w:rPr>
        <w:t>as the</w:t>
      </w:r>
      <w:r w:rsidR="00C2659B">
        <w:rPr>
          <w:rFonts w:ascii="Source Sans Pro" w:hAnsi="Source Sans Pro" w:cs="Arial"/>
          <w:spacing w:val="-1"/>
        </w:rPr>
        <w:t xml:space="preserve"> project</w:t>
      </w:r>
      <w:r w:rsidR="00F83CB6">
        <w:rPr>
          <w:rFonts w:ascii="Source Sans Pro" w:hAnsi="Source Sans Pro" w:cs="Arial"/>
          <w:spacing w:val="-1"/>
        </w:rPr>
        <w:t xml:space="preserve"> under evaluation</w:t>
      </w:r>
      <w:r w:rsidR="00C2659B">
        <w:rPr>
          <w:rFonts w:ascii="Source Sans Pro" w:hAnsi="Source Sans Pro" w:cs="Arial"/>
          <w:spacing w:val="-1"/>
        </w:rPr>
        <w:t>. T</w:t>
      </w:r>
      <w:r w:rsidR="00C2659B" w:rsidRPr="00C2659B">
        <w:rPr>
          <w:rFonts w:ascii="Source Sans Pro" w:hAnsi="Source Sans Pro" w:cs="Arial"/>
          <w:spacing w:val="-1"/>
        </w:rPr>
        <w:t>he Interconnected Mini-grid Acceleration Scheme (IMAS</w:t>
      </w:r>
      <w:r w:rsidR="00C2659B">
        <w:rPr>
          <w:rFonts w:ascii="Source Sans Pro" w:hAnsi="Source Sans Pro" w:cs="Arial"/>
          <w:spacing w:val="-1"/>
        </w:rPr>
        <w:t>)</w:t>
      </w:r>
      <w:r w:rsidR="00C2659B" w:rsidRPr="00C2659B">
        <w:rPr>
          <w:rFonts w:ascii="Source Sans Pro" w:hAnsi="Source Sans Pro" w:cs="Arial"/>
          <w:spacing w:val="-1"/>
        </w:rPr>
        <w:t xml:space="preserve"> launched in 2019 by the REA with support of the EU and the GIZ</w:t>
      </w:r>
      <w:r w:rsidR="00C2659B">
        <w:rPr>
          <w:rFonts w:ascii="Source Sans Pro" w:hAnsi="Source Sans Pro" w:cs="Arial"/>
          <w:spacing w:val="-1"/>
        </w:rPr>
        <w:t xml:space="preserve"> which aims </w:t>
      </w:r>
      <w:r w:rsidR="00C2659B" w:rsidRPr="00C2659B">
        <w:rPr>
          <w:rFonts w:ascii="Source Sans Pro" w:hAnsi="Source Sans Pro" w:cs="Arial"/>
          <w:spacing w:val="-1"/>
        </w:rPr>
        <w:t>at accelerating the deployment of IMGs by offering non-cash grants and technical assistance</w:t>
      </w:r>
      <w:r w:rsidR="00C2659B">
        <w:rPr>
          <w:rFonts w:ascii="Source Sans Pro" w:hAnsi="Source Sans Pro" w:cs="Arial"/>
          <w:spacing w:val="-1"/>
        </w:rPr>
        <w:t xml:space="preserve"> had managed to award tenders to</w:t>
      </w:r>
      <w:r w:rsidR="00C2659B" w:rsidRPr="00C2659B">
        <w:rPr>
          <w:rFonts w:ascii="Source Sans Pro" w:hAnsi="Source Sans Pro" w:cs="Arial"/>
          <w:spacing w:val="-1"/>
        </w:rPr>
        <w:t xml:space="preserve"> seven Nigerian companies </w:t>
      </w:r>
      <w:r w:rsidR="00C2659B">
        <w:rPr>
          <w:rFonts w:ascii="Source Sans Pro" w:hAnsi="Source Sans Pro" w:cs="Arial"/>
          <w:spacing w:val="-1"/>
        </w:rPr>
        <w:t>as</w:t>
      </w:r>
      <w:r w:rsidR="00C2659B" w:rsidRPr="00C2659B">
        <w:rPr>
          <w:rFonts w:ascii="Source Sans Pro" w:hAnsi="Source Sans Pro" w:cs="Arial"/>
          <w:spacing w:val="-1"/>
        </w:rPr>
        <w:t xml:space="preserve"> of April 2020</w:t>
      </w:r>
      <w:r w:rsidR="00C2659B">
        <w:rPr>
          <w:rFonts w:ascii="Source Sans Pro" w:hAnsi="Source Sans Pro" w:cs="Arial"/>
          <w:spacing w:val="-1"/>
        </w:rPr>
        <w:t xml:space="preserve"> and</w:t>
      </w:r>
      <w:r w:rsidR="00C2659B" w:rsidRPr="00C2659B">
        <w:rPr>
          <w:rFonts w:ascii="Source Sans Pro" w:hAnsi="Source Sans Pro" w:cs="Arial"/>
          <w:spacing w:val="-1"/>
        </w:rPr>
        <w:t xml:space="preserve"> a first IMG ha</w:t>
      </w:r>
      <w:r w:rsidR="00C2659B">
        <w:rPr>
          <w:rFonts w:ascii="Source Sans Pro" w:hAnsi="Source Sans Pro" w:cs="Arial"/>
          <w:spacing w:val="-1"/>
        </w:rPr>
        <w:t>d</w:t>
      </w:r>
      <w:r w:rsidR="00C2659B" w:rsidRPr="00C2659B">
        <w:rPr>
          <w:rFonts w:ascii="Source Sans Pro" w:hAnsi="Source Sans Pro" w:cs="Arial"/>
          <w:spacing w:val="-1"/>
        </w:rPr>
        <w:t xml:space="preserve"> been installed </w:t>
      </w:r>
      <w:r w:rsidR="00C2659B">
        <w:rPr>
          <w:rFonts w:ascii="Source Sans Pro" w:hAnsi="Source Sans Pro" w:cs="Arial"/>
          <w:spacing w:val="-1"/>
        </w:rPr>
        <w:t xml:space="preserve">at </w:t>
      </w:r>
      <w:proofErr w:type="spellStart"/>
      <w:r w:rsidR="00C2659B" w:rsidRPr="00C2659B">
        <w:rPr>
          <w:rFonts w:ascii="Source Sans Pro" w:hAnsi="Source Sans Pro" w:cs="Arial"/>
          <w:spacing w:val="-1"/>
        </w:rPr>
        <w:t>Makoloki</w:t>
      </w:r>
      <w:proofErr w:type="spellEnd"/>
      <w:r w:rsidR="00C2659B" w:rsidRPr="00C2659B">
        <w:rPr>
          <w:rFonts w:ascii="Source Sans Pro" w:hAnsi="Source Sans Pro" w:cs="Arial"/>
          <w:spacing w:val="-1"/>
        </w:rPr>
        <w:t xml:space="preserve"> Community in Ogun State.</w:t>
      </w:r>
      <w:r w:rsidR="00C2659B">
        <w:rPr>
          <w:rFonts w:ascii="Source Sans Pro" w:hAnsi="Source Sans Pro" w:cs="Arial"/>
          <w:spacing w:val="-1"/>
        </w:rPr>
        <w:t xml:space="preserve"> Perhaps the</w:t>
      </w:r>
      <w:r w:rsidR="00307679">
        <w:rPr>
          <w:rFonts w:ascii="Source Sans Pro" w:hAnsi="Source Sans Pro" w:cs="Arial"/>
          <w:spacing w:val="-1"/>
        </w:rPr>
        <w:t>refore,</w:t>
      </w:r>
      <w:r w:rsidR="00C2659B">
        <w:rPr>
          <w:rFonts w:ascii="Source Sans Pro" w:hAnsi="Source Sans Pro" w:cs="Arial"/>
          <w:spacing w:val="-1"/>
        </w:rPr>
        <w:t xml:space="preserve"> </w:t>
      </w:r>
      <w:proofErr w:type="gramStart"/>
      <w:r w:rsidR="00F83CB6">
        <w:rPr>
          <w:rFonts w:ascii="Source Sans Pro" w:hAnsi="Source Sans Pro" w:cs="Arial"/>
          <w:spacing w:val="-1"/>
        </w:rPr>
        <w:t xml:space="preserve">it would seem that </w:t>
      </w:r>
      <w:r w:rsidR="00C2659B">
        <w:rPr>
          <w:rFonts w:ascii="Source Sans Pro" w:hAnsi="Source Sans Pro" w:cs="Arial"/>
          <w:spacing w:val="-1"/>
        </w:rPr>
        <w:t>ECN</w:t>
      </w:r>
      <w:proofErr w:type="gramEnd"/>
      <w:r w:rsidR="00C2659B">
        <w:rPr>
          <w:rFonts w:ascii="Source Sans Pro" w:hAnsi="Source Sans Pro" w:cs="Arial"/>
          <w:spacing w:val="-1"/>
        </w:rPr>
        <w:t xml:space="preserve"> was not</w:t>
      </w:r>
      <w:r w:rsidR="00F83CB6">
        <w:rPr>
          <w:rFonts w:ascii="Source Sans Pro" w:hAnsi="Source Sans Pro" w:cs="Arial"/>
          <w:spacing w:val="-1"/>
        </w:rPr>
        <w:t xml:space="preserve"> very</w:t>
      </w:r>
      <w:r w:rsidR="00C2659B">
        <w:rPr>
          <w:rFonts w:ascii="Source Sans Pro" w:hAnsi="Source Sans Pro" w:cs="Arial"/>
          <w:spacing w:val="-1"/>
        </w:rPr>
        <w:t xml:space="preserve"> well placed to undertake activities associated with project re-orientation to IMGs and probably the </w:t>
      </w:r>
      <w:r w:rsidR="00C2659B" w:rsidRPr="00C2659B">
        <w:rPr>
          <w:rFonts w:ascii="Source Sans Pro" w:hAnsi="Source Sans Pro" w:cs="Arial"/>
          <w:spacing w:val="-1"/>
        </w:rPr>
        <w:t>Rural Electrification Agency (REA)</w:t>
      </w:r>
      <w:r w:rsidR="00C2659B">
        <w:rPr>
          <w:rFonts w:ascii="Source Sans Pro" w:hAnsi="Source Sans Pro" w:cs="Arial"/>
          <w:spacing w:val="-1"/>
        </w:rPr>
        <w:t xml:space="preserve"> could have performed better in this aspect given their past experience.</w:t>
      </w:r>
    </w:p>
    <w:p w14:paraId="5F190798" w14:textId="77777777" w:rsidR="00C2659B" w:rsidRDefault="00C2659B">
      <w:pPr>
        <w:pStyle w:val="BodyText"/>
        <w:spacing w:after="0" w:line="280" w:lineRule="atLeast"/>
        <w:ind w:left="352" w:right="567"/>
        <w:contextualSpacing/>
        <w:jc w:val="both"/>
        <w:rPr>
          <w:rFonts w:ascii="Source Sans Pro" w:hAnsi="Source Sans Pro" w:cs="Arial"/>
          <w:spacing w:val="-1"/>
        </w:rPr>
      </w:pPr>
    </w:p>
    <w:p w14:paraId="7D68FAD2" w14:textId="40189B61" w:rsidR="00AD5F44" w:rsidRPr="00406E76" w:rsidRDefault="006B005E" w:rsidP="00F83CB6">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The</w:t>
      </w:r>
      <w:r w:rsidRPr="00406E76">
        <w:rPr>
          <w:rFonts w:ascii="Source Sans Pro" w:hAnsi="Source Sans Pro" w:cs="Arial"/>
          <w:spacing w:val="-4"/>
        </w:rPr>
        <w:t xml:space="preserve"> </w:t>
      </w:r>
      <w:r w:rsidRPr="00406E76">
        <w:rPr>
          <w:rFonts w:ascii="Source Sans Pro" w:hAnsi="Source Sans Pro" w:cs="Arial"/>
        </w:rPr>
        <w:t>barriers</w:t>
      </w:r>
      <w:r w:rsidRPr="00406E76">
        <w:rPr>
          <w:rFonts w:ascii="Source Sans Pro" w:hAnsi="Source Sans Pro" w:cs="Arial"/>
          <w:spacing w:val="-4"/>
        </w:rPr>
        <w:t xml:space="preserve"> </w:t>
      </w:r>
      <w:r w:rsidRPr="00406E76">
        <w:rPr>
          <w:rFonts w:ascii="Source Sans Pro" w:hAnsi="Source Sans Pro" w:cs="Arial"/>
        </w:rPr>
        <w:t>hindering</w:t>
      </w:r>
      <w:r w:rsidRPr="00406E76">
        <w:rPr>
          <w:rFonts w:ascii="Source Sans Pro" w:hAnsi="Source Sans Pro" w:cs="Arial"/>
          <w:spacing w:val="-5"/>
        </w:rPr>
        <w:t xml:space="preserve"> </w:t>
      </w:r>
      <w:r w:rsidRPr="00406E76">
        <w:rPr>
          <w:rFonts w:ascii="Source Sans Pro" w:hAnsi="Source Sans Pro" w:cs="Arial"/>
        </w:rPr>
        <w:t>private</w:t>
      </w:r>
      <w:r w:rsidRPr="00406E76">
        <w:rPr>
          <w:rFonts w:ascii="Source Sans Pro" w:hAnsi="Source Sans Pro" w:cs="Arial"/>
          <w:spacing w:val="-4"/>
        </w:rPr>
        <w:t xml:space="preserve"> </w:t>
      </w:r>
      <w:r w:rsidRPr="00406E76">
        <w:rPr>
          <w:rFonts w:ascii="Source Sans Pro" w:hAnsi="Source Sans Pro" w:cs="Arial"/>
        </w:rPr>
        <w:t>investment</w:t>
      </w:r>
      <w:r w:rsidRPr="00406E76">
        <w:rPr>
          <w:rFonts w:ascii="Source Sans Pro" w:hAnsi="Source Sans Pro" w:cs="Arial"/>
          <w:spacing w:val="-3"/>
        </w:rPr>
        <w:t xml:space="preserve"> </w:t>
      </w:r>
      <w:r w:rsidRPr="00406E76">
        <w:rPr>
          <w:rFonts w:ascii="Source Sans Pro" w:hAnsi="Source Sans Pro" w:cs="Arial"/>
        </w:rPr>
        <w:t>in</w:t>
      </w:r>
      <w:r w:rsidRPr="00406E76">
        <w:rPr>
          <w:rFonts w:ascii="Source Sans Pro" w:hAnsi="Source Sans Pro" w:cs="Arial"/>
          <w:spacing w:val="-4"/>
        </w:rPr>
        <w:t xml:space="preserve"> </w:t>
      </w:r>
      <w:r w:rsidRPr="00406E76">
        <w:rPr>
          <w:rFonts w:ascii="Source Sans Pro" w:hAnsi="Source Sans Pro" w:cs="Arial"/>
        </w:rPr>
        <w:t>the</w:t>
      </w:r>
      <w:r w:rsidRPr="00406E76">
        <w:rPr>
          <w:rFonts w:ascii="Source Sans Pro" w:hAnsi="Source Sans Pro" w:cs="Arial"/>
          <w:spacing w:val="-4"/>
        </w:rPr>
        <w:t xml:space="preserve"> </w:t>
      </w:r>
      <w:r w:rsidRPr="00406E76">
        <w:rPr>
          <w:rFonts w:ascii="Source Sans Pro" w:hAnsi="Source Sans Pro" w:cs="Arial"/>
        </w:rPr>
        <w:t>utility-scale</w:t>
      </w:r>
      <w:r w:rsidRPr="00406E76">
        <w:rPr>
          <w:rFonts w:ascii="Source Sans Pro" w:hAnsi="Source Sans Pro" w:cs="Arial"/>
          <w:spacing w:val="-4"/>
        </w:rPr>
        <w:t xml:space="preserve"> </w:t>
      </w:r>
      <w:r w:rsidRPr="00406E76">
        <w:rPr>
          <w:rFonts w:ascii="Source Sans Pro" w:hAnsi="Source Sans Pro" w:cs="Arial"/>
        </w:rPr>
        <w:t>RE</w:t>
      </w:r>
      <w:r w:rsidRPr="00406E76">
        <w:rPr>
          <w:rFonts w:ascii="Source Sans Pro" w:hAnsi="Source Sans Pro" w:cs="Arial"/>
          <w:spacing w:val="-4"/>
        </w:rPr>
        <w:t xml:space="preserve"> </w:t>
      </w:r>
      <w:r w:rsidRPr="00406E76">
        <w:rPr>
          <w:rFonts w:ascii="Source Sans Pro" w:hAnsi="Source Sans Pro" w:cs="Arial"/>
        </w:rPr>
        <w:t>sector</w:t>
      </w:r>
      <w:r w:rsidRPr="00406E76">
        <w:rPr>
          <w:rFonts w:ascii="Source Sans Pro" w:hAnsi="Source Sans Pro" w:cs="Arial"/>
          <w:spacing w:val="-42"/>
        </w:rPr>
        <w:t xml:space="preserve"> </w:t>
      </w:r>
      <w:r w:rsidRPr="00406E76">
        <w:rPr>
          <w:rFonts w:ascii="Source Sans Pro" w:hAnsi="Source Sans Pro" w:cs="Arial"/>
        </w:rPr>
        <w:t>in Nigeria that were present at project entry are still in place at end of the project, and, in fact, the financial risks might have</w:t>
      </w:r>
      <w:r w:rsidRPr="00406E76">
        <w:rPr>
          <w:rFonts w:ascii="Source Sans Pro" w:hAnsi="Source Sans Pro" w:cs="Arial"/>
          <w:spacing w:val="1"/>
        </w:rPr>
        <w:t xml:space="preserve"> </w:t>
      </w:r>
      <w:r w:rsidRPr="00406E76">
        <w:rPr>
          <w:rFonts w:ascii="Source Sans Pro" w:hAnsi="Source Sans Pro" w:cs="Arial"/>
        </w:rPr>
        <w:t>increased. Due primarily to the lack of solvency in the power sector,</w:t>
      </w:r>
      <w:r w:rsidRPr="00406E76">
        <w:rPr>
          <w:rFonts w:ascii="Source Sans Pro" w:hAnsi="Source Sans Pro" w:cs="Arial"/>
          <w:spacing w:val="1"/>
        </w:rPr>
        <w:t xml:space="preserve"> </w:t>
      </w:r>
      <w:r w:rsidRPr="00406E76">
        <w:rPr>
          <w:rFonts w:ascii="Source Sans Pro" w:hAnsi="Source Sans Pro" w:cs="Arial"/>
        </w:rPr>
        <w:t xml:space="preserve">largely </w:t>
      </w:r>
      <w:proofErr w:type="gramStart"/>
      <w:r w:rsidRPr="00406E76">
        <w:rPr>
          <w:rFonts w:ascii="Source Sans Pro" w:hAnsi="Source Sans Pro" w:cs="Arial"/>
        </w:rPr>
        <w:t>as a result of</w:t>
      </w:r>
      <w:proofErr w:type="gramEnd"/>
      <w:r w:rsidRPr="00406E76">
        <w:rPr>
          <w:rFonts w:ascii="Source Sans Pro" w:hAnsi="Source Sans Pro" w:cs="Arial"/>
        </w:rPr>
        <w:t xml:space="preserve"> shortcomings in the</w:t>
      </w:r>
      <w:r w:rsidRPr="00406E76">
        <w:rPr>
          <w:rFonts w:ascii="Source Sans Pro" w:hAnsi="Source Sans Pro" w:cs="Arial"/>
          <w:spacing w:val="1"/>
        </w:rPr>
        <w:t xml:space="preserve"> </w:t>
      </w:r>
      <w:r w:rsidRPr="00406E76">
        <w:rPr>
          <w:rFonts w:ascii="Source Sans Pro" w:hAnsi="Source Sans Pro" w:cs="Arial"/>
        </w:rPr>
        <w:t>privatization</w:t>
      </w:r>
      <w:r w:rsidRPr="00406E76">
        <w:rPr>
          <w:rFonts w:ascii="Source Sans Pro" w:hAnsi="Source Sans Pro" w:cs="Arial"/>
          <w:spacing w:val="-7"/>
        </w:rPr>
        <w:t xml:space="preserve"> </w:t>
      </w:r>
      <w:r w:rsidRPr="00406E76">
        <w:rPr>
          <w:rFonts w:ascii="Source Sans Pro" w:hAnsi="Source Sans Pro" w:cs="Arial"/>
        </w:rPr>
        <w:t>of</w:t>
      </w:r>
      <w:r w:rsidRPr="00406E76">
        <w:rPr>
          <w:rFonts w:ascii="Source Sans Pro" w:hAnsi="Source Sans Pro" w:cs="Arial"/>
          <w:spacing w:val="-8"/>
        </w:rPr>
        <w:t xml:space="preserve"> </w:t>
      </w:r>
      <w:r w:rsidRPr="00406E76">
        <w:rPr>
          <w:rFonts w:ascii="Source Sans Pro" w:hAnsi="Source Sans Pro" w:cs="Arial"/>
        </w:rPr>
        <w:t>the</w:t>
      </w:r>
      <w:r w:rsidRPr="00406E76">
        <w:rPr>
          <w:rFonts w:ascii="Source Sans Pro" w:hAnsi="Source Sans Pro" w:cs="Arial"/>
          <w:spacing w:val="-9"/>
        </w:rPr>
        <w:t xml:space="preserve"> </w:t>
      </w:r>
      <w:r w:rsidRPr="00406E76">
        <w:rPr>
          <w:rFonts w:ascii="Source Sans Pro" w:hAnsi="Source Sans Pro" w:cs="Arial"/>
        </w:rPr>
        <w:t>power</w:t>
      </w:r>
      <w:r w:rsidRPr="00406E76">
        <w:rPr>
          <w:rFonts w:ascii="Source Sans Pro" w:hAnsi="Source Sans Pro" w:cs="Arial"/>
          <w:spacing w:val="-7"/>
        </w:rPr>
        <w:t xml:space="preserve"> </w:t>
      </w:r>
      <w:r w:rsidRPr="00406E76">
        <w:rPr>
          <w:rFonts w:ascii="Source Sans Pro" w:hAnsi="Source Sans Pro" w:cs="Arial"/>
        </w:rPr>
        <w:t>generation</w:t>
      </w:r>
      <w:r w:rsidRPr="00406E76">
        <w:rPr>
          <w:rFonts w:ascii="Source Sans Pro" w:hAnsi="Source Sans Pro" w:cs="Arial"/>
          <w:spacing w:val="-6"/>
        </w:rPr>
        <w:t xml:space="preserve"> </w:t>
      </w:r>
      <w:r w:rsidRPr="00406E76">
        <w:rPr>
          <w:rFonts w:ascii="Source Sans Pro" w:hAnsi="Source Sans Pro" w:cs="Arial"/>
        </w:rPr>
        <w:t>and</w:t>
      </w:r>
      <w:r w:rsidRPr="00406E76">
        <w:rPr>
          <w:rFonts w:ascii="Source Sans Pro" w:hAnsi="Source Sans Pro" w:cs="Arial"/>
          <w:spacing w:val="-7"/>
        </w:rPr>
        <w:t xml:space="preserve"> </w:t>
      </w:r>
      <w:r w:rsidRPr="00406E76">
        <w:rPr>
          <w:rFonts w:ascii="Source Sans Pro" w:hAnsi="Source Sans Pro" w:cs="Arial"/>
        </w:rPr>
        <w:t>distribution</w:t>
      </w:r>
      <w:r w:rsidRPr="00406E76">
        <w:rPr>
          <w:rFonts w:ascii="Source Sans Pro" w:hAnsi="Source Sans Pro" w:cs="Arial"/>
          <w:spacing w:val="-6"/>
        </w:rPr>
        <w:t xml:space="preserve"> </w:t>
      </w:r>
      <w:r w:rsidRPr="00406E76">
        <w:rPr>
          <w:rFonts w:ascii="Source Sans Pro" w:hAnsi="Source Sans Pro" w:cs="Arial"/>
        </w:rPr>
        <w:t>services,</w:t>
      </w:r>
      <w:r w:rsidRPr="00406E76">
        <w:rPr>
          <w:rFonts w:ascii="Source Sans Pro" w:hAnsi="Source Sans Pro" w:cs="Arial"/>
          <w:spacing w:val="-7"/>
        </w:rPr>
        <w:t xml:space="preserve"> </w:t>
      </w:r>
      <w:r w:rsidRPr="00406E76">
        <w:rPr>
          <w:rFonts w:ascii="Source Sans Pro" w:hAnsi="Source Sans Pro" w:cs="Arial"/>
        </w:rPr>
        <w:t>the</w:t>
      </w:r>
      <w:r w:rsidRPr="00406E76">
        <w:rPr>
          <w:rFonts w:ascii="Source Sans Pro" w:hAnsi="Source Sans Pro" w:cs="Arial"/>
          <w:spacing w:val="-5"/>
        </w:rPr>
        <w:t xml:space="preserve"> </w:t>
      </w:r>
      <w:r w:rsidRPr="00406E76">
        <w:rPr>
          <w:rFonts w:ascii="Source Sans Pro" w:hAnsi="Source Sans Pro" w:cs="Arial"/>
        </w:rPr>
        <w:t>Federal</w:t>
      </w:r>
      <w:r w:rsidRPr="00406E76">
        <w:rPr>
          <w:rFonts w:ascii="Source Sans Pro" w:hAnsi="Source Sans Pro" w:cs="Arial"/>
          <w:spacing w:val="-6"/>
        </w:rPr>
        <w:t xml:space="preserve"> </w:t>
      </w:r>
      <w:r w:rsidRPr="00406E76">
        <w:rPr>
          <w:rFonts w:ascii="Source Sans Pro" w:hAnsi="Source Sans Pro" w:cs="Arial"/>
        </w:rPr>
        <w:t>Government</w:t>
      </w:r>
      <w:r w:rsidRPr="00406E76">
        <w:rPr>
          <w:rFonts w:ascii="Source Sans Pro" w:hAnsi="Source Sans Pro" w:cs="Arial"/>
          <w:spacing w:val="-6"/>
        </w:rPr>
        <w:t xml:space="preserve"> </w:t>
      </w:r>
      <w:r w:rsidRPr="00406E76">
        <w:rPr>
          <w:rFonts w:ascii="Source Sans Pro" w:hAnsi="Source Sans Pro" w:cs="Arial"/>
        </w:rPr>
        <w:t>of</w:t>
      </w:r>
      <w:r w:rsidRPr="00406E76">
        <w:rPr>
          <w:rFonts w:ascii="Source Sans Pro" w:hAnsi="Source Sans Pro" w:cs="Arial"/>
          <w:spacing w:val="-8"/>
        </w:rPr>
        <w:t xml:space="preserve"> </w:t>
      </w:r>
      <w:r w:rsidRPr="00406E76">
        <w:rPr>
          <w:rFonts w:ascii="Source Sans Pro" w:hAnsi="Source Sans Pro" w:cs="Arial"/>
        </w:rPr>
        <w:t>Nigeria</w:t>
      </w:r>
      <w:r w:rsidRPr="00406E76">
        <w:rPr>
          <w:rFonts w:ascii="Source Sans Pro" w:hAnsi="Source Sans Pro" w:cs="Arial"/>
          <w:spacing w:val="-5"/>
        </w:rPr>
        <w:t xml:space="preserve"> </w:t>
      </w:r>
      <w:r w:rsidRPr="00406E76">
        <w:rPr>
          <w:rFonts w:ascii="Source Sans Pro" w:hAnsi="Source Sans Pro" w:cs="Arial"/>
        </w:rPr>
        <w:t>is</w:t>
      </w:r>
      <w:r w:rsidRPr="00406E76">
        <w:rPr>
          <w:rFonts w:ascii="Source Sans Pro" w:hAnsi="Source Sans Pro" w:cs="Arial"/>
          <w:spacing w:val="-8"/>
        </w:rPr>
        <w:t xml:space="preserve"> </w:t>
      </w:r>
      <w:r w:rsidRPr="00406E76">
        <w:rPr>
          <w:rFonts w:ascii="Source Sans Pro" w:hAnsi="Source Sans Pro" w:cs="Arial"/>
        </w:rPr>
        <w:t>reluctant</w:t>
      </w:r>
      <w:r w:rsidRPr="00406E76">
        <w:rPr>
          <w:rFonts w:ascii="Source Sans Pro" w:hAnsi="Source Sans Pro" w:cs="Arial"/>
          <w:spacing w:val="-7"/>
        </w:rPr>
        <w:t xml:space="preserve"> </w:t>
      </w:r>
      <w:r w:rsidRPr="00406E76">
        <w:rPr>
          <w:rFonts w:ascii="Source Sans Pro" w:hAnsi="Source Sans Pro" w:cs="Arial"/>
        </w:rPr>
        <w:t>to provide a Partial Risk Guarantee (PRG) to DFIs/World Bank to enable them to loan money to IPPs.</w:t>
      </w:r>
    </w:p>
    <w:p w14:paraId="3F6B51FC" w14:textId="77777777" w:rsidR="00AD5F44" w:rsidRPr="00406E76" w:rsidRDefault="00AD5F44">
      <w:pPr>
        <w:pStyle w:val="BodyText"/>
        <w:spacing w:after="0" w:line="280" w:lineRule="atLeast"/>
        <w:ind w:left="352" w:right="567"/>
        <w:contextualSpacing/>
        <w:jc w:val="both"/>
        <w:rPr>
          <w:rFonts w:ascii="Source Sans Pro" w:hAnsi="Source Sans Pro" w:cs="Arial"/>
        </w:rPr>
      </w:pPr>
    </w:p>
    <w:p w14:paraId="557DE2D7" w14:textId="77777777" w:rsidR="00F83CB6" w:rsidRDefault="006B005E" w:rsidP="00F83CB6">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A tender process for the construction of eight interconnected </w:t>
      </w:r>
      <w:proofErr w:type="gramStart"/>
      <w:r w:rsidRPr="00406E76">
        <w:rPr>
          <w:rFonts w:ascii="Source Sans Pro" w:hAnsi="Source Sans Pro" w:cs="Arial"/>
        </w:rPr>
        <w:t>mini-grids</w:t>
      </w:r>
      <w:proofErr w:type="gramEnd"/>
      <w:r w:rsidRPr="00406E76">
        <w:rPr>
          <w:rFonts w:ascii="Source Sans Pro" w:hAnsi="Source Sans Pro" w:cs="Arial"/>
        </w:rPr>
        <w:t xml:space="preserve"> launched in May 2020 resulted in an inconclusive procurement process.</w:t>
      </w:r>
      <w:r w:rsidR="00307679">
        <w:rPr>
          <w:rFonts w:ascii="Source Sans Pro" w:hAnsi="Source Sans Pro" w:cs="Arial"/>
        </w:rPr>
        <w:t xml:space="preserve"> The </w:t>
      </w:r>
      <w:r w:rsidR="00307679" w:rsidRPr="00307679">
        <w:rPr>
          <w:rFonts w:ascii="Source Sans Pro" w:hAnsi="Source Sans Pro" w:cs="Arial"/>
        </w:rPr>
        <w:t xml:space="preserve">re-orientation to IMGs </w:t>
      </w:r>
      <w:r w:rsidR="00307679">
        <w:rPr>
          <w:rFonts w:ascii="Source Sans Pro" w:hAnsi="Source Sans Pro" w:cs="Arial"/>
        </w:rPr>
        <w:t xml:space="preserve">could have benefitted from </w:t>
      </w:r>
      <w:r w:rsidR="00F83CB6">
        <w:rPr>
          <w:rFonts w:ascii="Source Sans Pro" w:hAnsi="Source Sans Pro" w:cs="Arial"/>
        </w:rPr>
        <w:t xml:space="preserve">the </w:t>
      </w:r>
      <w:r w:rsidR="00307679">
        <w:rPr>
          <w:rFonts w:ascii="Source Sans Pro" w:hAnsi="Source Sans Pro" w:cs="Arial"/>
        </w:rPr>
        <w:t>experiences of</w:t>
      </w:r>
      <w:r w:rsidR="00307679" w:rsidRPr="00307679">
        <w:rPr>
          <w:rFonts w:ascii="Source Sans Pro" w:hAnsi="Source Sans Pro" w:cs="Arial"/>
        </w:rPr>
        <w:t xml:space="preserve"> Rural Electrification Agency (REA) </w:t>
      </w:r>
      <w:r w:rsidR="00307679">
        <w:rPr>
          <w:rFonts w:ascii="Source Sans Pro" w:hAnsi="Source Sans Pro" w:cs="Arial"/>
        </w:rPr>
        <w:t>in implementing similar initiative</w:t>
      </w:r>
      <w:r w:rsidR="00F83CB6">
        <w:rPr>
          <w:rFonts w:ascii="Source Sans Pro" w:hAnsi="Source Sans Pro" w:cs="Arial"/>
        </w:rPr>
        <w:t>s</w:t>
      </w:r>
      <w:r w:rsidR="00307679">
        <w:rPr>
          <w:rFonts w:ascii="Source Sans Pro" w:hAnsi="Source Sans Pro" w:cs="Arial"/>
        </w:rPr>
        <w:t xml:space="preserve"> across the country.</w:t>
      </w:r>
    </w:p>
    <w:p w14:paraId="59743BC1" w14:textId="77777777" w:rsidR="00F83CB6" w:rsidRPr="00F83CB6" w:rsidRDefault="00F83CB6" w:rsidP="00F83CB6">
      <w:pPr>
        <w:pStyle w:val="BodyText"/>
        <w:spacing w:after="0" w:line="280" w:lineRule="atLeast"/>
        <w:ind w:left="352" w:right="567"/>
        <w:contextualSpacing/>
        <w:jc w:val="both"/>
        <w:rPr>
          <w:rFonts w:ascii="Source Sans Pro" w:hAnsi="Source Sans Pro" w:cs="Arial"/>
        </w:rPr>
      </w:pPr>
    </w:p>
    <w:p w14:paraId="13350897" w14:textId="12F30C7C" w:rsidR="00AD5F44" w:rsidRPr="00406E76" w:rsidRDefault="006B005E" w:rsidP="00F83CB6">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Further delays were incurred due mostly to COVID-19 and it was decided early 2021 to wind down the project until its planned closure in June 2021, due to the lack of successful implementation of the investment component of this project. As a result, this project </w:t>
      </w:r>
      <w:r w:rsidR="001960A3">
        <w:rPr>
          <w:rFonts w:ascii="Source Sans Pro" w:hAnsi="Source Sans Pro" w:cs="Arial"/>
        </w:rPr>
        <w:t>did</w:t>
      </w:r>
      <w:r w:rsidRPr="00406E76">
        <w:rPr>
          <w:rFonts w:ascii="Source Sans Pro" w:hAnsi="Source Sans Pro" w:cs="Arial"/>
        </w:rPr>
        <w:t xml:space="preserve"> not generate any renewable energy nor CO</w:t>
      </w:r>
      <w:r w:rsidRPr="00F83CB6">
        <w:rPr>
          <w:rFonts w:ascii="Source Sans Pro" w:hAnsi="Source Sans Pro" w:cs="Arial"/>
          <w:vertAlign w:val="subscript"/>
        </w:rPr>
        <w:t>2</w:t>
      </w:r>
      <w:r w:rsidRPr="00406E76">
        <w:rPr>
          <w:rFonts w:ascii="Source Sans Pro" w:hAnsi="Source Sans Pro" w:cs="Arial"/>
        </w:rPr>
        <w:t xml:space="preserve"> emissions reduction. This situation also means that the rest of the proposed </w:t>
      </w:r>
      <w:r w:rsidRPr="00406E76">
        <w:rPr>
          <w:rFonts w:ascii="Source Sans Pro" w:hAnsi="Source Sans Pro" w:cs="Arial"/>
        </w:rPr>
        <w:lastRenderedPageBreak/>
        <w:t xml:space="preserve">outputs under this component </w:t>
      </w:r>
      <w:r w:rsidR="001960A3">
        <w:rPr>
          <w:rFonts w:ascii="Source Sans Pro" w:hAnsi="Source Sans Pro" w:cs="Arial"/>
        </w:rPr>
        <w:t xml:space="preserve">have </w:t>
      </w:r>
      <w:r w:rsidRPr="00406E76">
        <w:rPr>
          <w:rFonts w:ascii="Source Sans Pro" w:hAnsi="Source Sans Pro" w:cs="Arial"/>
        </w:rPr>
        <w:t>also not been achieved because they required the project to reach financial close and be implemented.</w:t>
      </w:r>
    </w:p>
    <w:p w14:paraId="74974CBD" w14:textId="77777777" w:rsidR="00AD5F44" w:rsidRPr="00406E76" w:rsidRDefault="00AD5F44">
      <w:pPr>
        <w:pStyle w:val="BodyText"/>
        <w:spacing w:after="0" w:line="280" w:lineRule="atLeast"/>
        <w:ind w:left="352" w:right="567"/>
        <w:contextualSpacing/>
        <w:jc w:val="both"/>
        <w:rPr>
          <w:rFonts w:ascii="Source Sans Pro" w:hAnsi="Source Sans Pro" w:cs="Arial"/>
        </w:rPr>
      </w:pPr>
    </w:p>
    <w:p w14:paraId="6B67DE3A" w14:textId="77777777" w:rsidR="00AD5F44" w:rsidRPr="00406E76" w:rsidRDefault="006B005E" w:rsidP="006E1FFF">
      <w:pPr>
        <w:pStyle w:val="Heading3"/>
        <w:spacing w:before="0" w:line="280" w:lineRule="atLeast"/>
        <w:contextualSpacing/>
        <w:jc w:val="both"/>
        <w:rPr>
          <w:rFonts w:ascii="Source Sans Pro" w:hAnsi="Source Sans Pro" w:cs="Arial"/>
          <w:b/>
        </w:rPr>
      </w:pPr>
      <w:r w:rsidRPr="00406E76">
        <w:rPr>
          <w:rFonts w:ascii="Source Sans Pro" w:hAnsi="Source Sans Pro" w:cs="Arial"/>
          <w:b/>
        </w:rPr>
        <w:t>Capacity building</w:t>
      </w:r>
    </w:p>
    <w:p w14:paraId="0AC542BF" w14:textId="4AB4145A"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The project contributed to the development of technical capacities and the acquisition of knowledge of </w:t>
      </w:r>
      <w:r w:rsidRPr="00406E76">
        <w:rPr>
          <w:rFonts w:ascii="Source Sans Pro" w:hAnsi="Source Sans Pro" w:cs="Arial"/>
        </w:rPr>
        <w:t>beneficiaries</w:t>
      </w:r>
      <w:r w:rsidRPr="00406E76">
        <w:rPr>
          <w:rFonts w:ascii="Source Sans Pro" w:hAnsi="Source Sans Pro" w:cs="Arial"/>
          <w:szCs w:val="24"/>
          <w:lang w:bidi="en-US"/>
        </w:rPr>
        <w:t xml:space="preserve"> from the public and private sectors. The enhanced capacity at the Lagos Energy Academy (LEA) to deliver renewable energy trainings to IPPs, undergraduate students, and public institutions were especially key to the institutional strengthening and sustainability. This is a good model for entrenching relevant capacity within institutions and ascertaining that they have a lasting impact</w:t>
      </w:r>
      <w:r w:rsidR="00307679">
        <w:rPr>
          <w:rFonts w:ascii="Source Sans Pro" w:hAnsi="Source Sans Pro" w:cs="Arial"/>
          <w:szCs w:val="24"/>
          <w:lang w:bidi="en-US"/>
        </w:rPr>
        <w:t>; it is however unclear if these courses have (and will) continued to be provided on a regular basis beyond the initial set of trainings</w:t>
      </w:r>
      <w:r w:rsidRPr="00406E76">
        <w:rPr>
          <w:rFonts w:ascii="Source Sans Pro" w:hAnsi="Source Sans Pro" w:cs="Arial"/>
          <w:szCs w:val="24"/>
          <w:lang w:bidi="en-US"/>
        </w:rPr>
        <w:t xml:space="preserve">. Sustainability is expected to be enhanced through </w:t>
      </w:r>
      <w:r w:rsidR="00D9753D">
        <w:rPr>
          <w:rFonts w:ascii="Source Sans Pro" w:hAnsi="Source Sans Pro" w:cs="Arial"/>
          <w:szCs w:val="24"/>
          <w:lang w:bidi="en-US"/>
        </w:rPr>
        <w:t>constituent application</w:t>
      </w:r>
      <w:r w:rsidR="00307679">
        <w:rPr>
          <w:rFonts w:ascii="Source Sans Pro" w:hAnsi="Source Sans Pro" w:cs="Arial"/>
          <w:szCs w:val="24"/>
          <w:lang w:bidi="en-US"/>
        </w:rPr>
        <w:t xml:space="preserve"> of </w:t>
      </w:r>
      <w:r w:rsidRPr="00406E76">
        <w:rPr>
          <w:rFonts w:ascii="Source Sans Pro" w:hAnsi="Source Sans Pro" w:cs="Arial"/>
          <w:szCs w:val="24"/>
          <w:lang w:bidi="en-US"/>
        </w:rPr>
        <w:t xml:space="preserve">the developed </w:t>
      </w:r>
      <w:r w:rsidRPr="00406E76">
        <w:rPr>
          <w:rFonts w:ascii="Source Sans Pro" w:hAnsi="Source Sans Pro" w:cs="Arial"/>
        </w:rPr>
        <w:t>training manual/curriculum on business plan development and loan application procedures for interconnected mini-grids</w:t>
      </w:r>
      <w:r w:rsidR="00307679">
        <w:rPr>
          <w:rFonts w:ascii="Source Sans Pro" w:hAnsi="Source Sans Pro" w:cs="Arial"/>
        </w:rPr>
        <w:t xml:space="preserve"> and regular provision of associated capacity building to stakeholders</w:t>
      </w:r>
      <w:r w:rsidRPr="00406E76">
        <w:rPr>
          <w:rFonts w:ascii="Source Sans Pro" w:hAnsi="Source Sans Pro" w:cs="Arial"/>
        </w:rPr>
        <w:t>.</w:t>
      </w:r>
    </w:p>
    <w:p w14:paraId="4C9E4D9C" w14:textId="77777777" w:rsidR="00AD5F44" w:rsidRPr="00406E76" w:rsidRDefault="00AD5F44">
      <w:pPr>
        <w:spacing w:after="0" w:line="280" w:lineRule="atLeast"/>
        <w:jc w:val="both"/>
        <w:rPr>
          <w:rFonts w:ascii="Source Sans Pro" w:hAnsi="Source Sans Pro" w:cs="Arial"/>
          <w:szCs w:val="24"/>
          <w:lang w:bidi="en-US"/>
        </w:rPr>
      </w:pPr>
    </w:p>
    <w:p w14:paraId="70144AA9" w14:textId="3313E7E5"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The evaluation assesses the capacity development processes promoted by the project as satisfactory. This is explained by the following aspects:</w:t>
      </w:r>
      <w:r w:rsidRPr="00406E76">
        <w:rPr>
          <w:rFonts w:ascii="Source Sans Pro" w:hAnsi="Source Sans Pro" w:cs="Arial"/>
        </w:rPr>
        <w:t xml:space="preserve"> </w:t>
      </w:r>
      <w:proofErr w:type="spellStart"/>
      <w:r w:rsidRPr="00406E76">
        <w:rPr>
          <w:rFonts w:ascii="Source Sans Pro" w:hAnsi="Source Sans Pro" w:cs="Arial"/>
          <w:szCs w:val="24"/>
          <w:lang w:bidi="en-US"/>
        </w:rPr>
        <w:t>i</w:t>
      </w:r>
      <w:proofErr w:type="spellEnd"/>
      <w:r w:rsidRPr="00406E76">
        <w:rPr>
          <w:rFonts w:ascii="Source Sans Pro" w:hAnsi="Source Sans Pro" w:cs="Arial"/>
          <w:szCs w:val="24"/>
          <w:lang w:bidi="en-US"/>
        </w:rPr>
        <w:t>) they covered an unmet demand for the acquisition of knowledge on renewable energy solutions; ii) they were carried out with materials and methodologies aimed at facilitating learning e.g. through experiential learning</w:t>
      </w:r>
      <w:r w:rsidR="001960A3">
        <w:rPr>
          <w:rFonts w:ascii="Source Sans Pro" w:hAnsi="Source Sans Pro" w:cs="Arial"/>
          <w:szCs w:val="24"/>
          <w:lang w:bidi="en-US"/>
        </w:rPr>
        <w:t xml:space="preserve"> at LEA</w:t>
      </w:r>
      <w:r w:rsidRPr="00406E76">
        <w:rPr>
          <w:rFonts w:ascii="Source Sans Pro" w:hAnsi="Source Sans Pro" w:cs="Arial"/>
          <w:szCs w:val="24"/>
          <w:lang w:bidi="en-US"/>
        </w:rPr>
        <w:t xml:space="preserve"> and use of manuals e.g. the training manual/curriculum on the business plan development and loan application procedures for interconnected mini-grids; iii) they were designed and delivered in conjunction with LEA with recognized experience in the field; and iv) they managed to arouse interest and requests for further training as reported by participants. It should also be noted that courses offered during the project received good evaluation by the participants.</w:t>
      </w:r>
    </w:p>
    <w:p w14:paraId="5581324D" w14:textId="77777777" w:rsidR="00AD5F44" w:rsidRPr="00406E76" w:rsidRDefault="00AD5F44">
      <w:pPr>
        <w:spacing w:after="0" w:line="280" w:lineRule="atLeast"/>
        <w:contextualSpacing/>
        <w:jc w:val="both"/>
        <w:rPr>
          <w:rFonts w:ascii="Source Sans Pro" w:hAnsi="Source Sans Pro" w:cs="Arial"/>
          <w:szCs w:val="24"/>
          <w:lang w:bidi="en-US"/>
        </w:rPr>
      </w:pPr>
    </w:p>
    <w:p w14:paraId="58738605" w14:textId="77777777" w:rsidR="00AD5F44" w:rsidRPr="00406E76" w:rsidRDefault="006B005E">
      <w:pPr>
        <w:spacing w:after="0" w:line="280" w:lineRule="atLeast"/>
        <w:contextualSpacing/>
        <w:jc w:val="both"/>
        <w:rPr>
          <w:rFonts w:ascii="Source Sans Pro" w:hAnsi="Source Sans Pro" w:cs="Arial"/>
          <w:b/>
          <w:szCs w:val="24"/>
          <w:lang w:bidi="en-US"/>
        </w:rPr>
      </w:pPr>
      <w:r w:rsidRPr="00406E76">
        <w:rPr>
          <w:rFonts w:ascii="Source Sans Pro" w:hAnsi="Source Sans Pro" w:cs="Arial"/>
          <w:b/>
          <w:szCs w:val="24"/>
          <w:lang w:bidi="en-US"/>
        </w:rPr>
        <w:t>Communication, awareness creation and dissemination</w:t>
      </w:r>
    </w:p>
    <w:p w14:paraId="62E943AF" w14:textId="6DB47D0F" w:rsidR="00AD5F44" w:rsidRPr="00406E76" w:rsidRDefault="006B005E" w:rsidP="00904529">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The execution of project enabled the dissemination and positioning in the public arena the importance and benefits of the use of</w:t>
      </w:r>
      <w:r w:rsidR="00B1549A">
        <w:rPr>
          <w:rFonts w:ascii="Source Sans Pro" w:hAnsi="Source Sans Pro" w:cs="Arial"/>
          <w:szCs w:val="24"/>
          <w:lang w:bidi="en-US"/>
        </w:rPr>
        <w:t xml:space="preserve"> RE</w:t>
      </w:r>
      <w:r w:rsidRPr="00406E76">
        <w:rPr>
          <w:rFonts w:ascii="Source Sans Pro" w:hAnsi="Source Sans Pro" w:cs="Arial"/>
          <w:szCs w:val="24"/>
          <w:lang w:bidi="en-US"/>
        </w:rPr>
        <w:t xml:space="preserve"> technologies and in the agenda of both the government and the private sector in general, as well as raising awareness about the same.</w:t>
      </w:r>
    </w:p>
    <w:p w14:paraId="29D6708F" w14:textId="77777777" w:rsidR="00AD5F44" w:rsidRPr="00406E76" w:rsidRDefault="00AD5F44">
      <w:pPr>
        <w:spacing w:after="0" w:line="280" w:lineRule="atLeast"/>
        <w:contextualSpacing/>
        <w:jc w:val="both"/>
        <w:rPr>
          <w:rFonts w:ascii="Source Sans Pro" w:hAnsi="Source Sans Pro" w:cs="Arial"/>
          <w:szCs w:val="24"/>
          <w:lang w:bidi="en-US"/>
        </w:rPr>
      </w:pPr>
    </w:p>
    <w:p w14:paraId="22A8EB94" w14:textId="104E08A8" w:rsidR="00AD5F44"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Communication was essential to disseminate the progress of the project and the knowledge generated,</w:t>
      </w:r>
      <w:r w:rsidRPr="00406E76">
        <w:rPr>
          <w:rFonts w:ascii="Source Sans Pro" w:hAnsi="Source Sans Pro" w:cs="Arial"/>
          <w:b/>
          <w:szCs w:val="24"/>
          <w:lang w:bidi="en-US"/>
        </w:rPr>
        <w:t xml:space="preserve"> </w:t>
      </w:r>
      <w:r w:rsidRPr="00406E76">
        <w:rPr>
          <w:rFonts w:ascii="Source Sans Pro" w:hAnsi="Source Sans Pro" w:cs="Arial"/>
          <w:szCs w:val="24"/>
          <w:lang w:bidi="en-US"/>
        </w:rPr>
        <w:t xml:space="preserve">raise awareness about it, position on the agenda of the government the importance and advantages of the use of renewable energy, disseminate the operation of this technology to diverse audiences and bring the topic of renewable energy to the </w:t>
      </w:r>
      <w:proofErr w:type="gramStart"/>
      <w:r w:rsidRPr="00406E76">
        <w:rPr>
          <w:rFonts w:ascii="Source Sans Pro" w:hAnsi="Source Sans Pro" w:cs="Arial"/>
          <w:szCs w:val="24"/>
          <w:lang w:bidi="en-US"/>
        </w:rPr>
        <w:t>general public</w:t>
      </w:r>
      <w:proofErr w:type="gramEnd"/>
      <w:r w:rsidRPr="00406E76">
        <w:rPr>
          <w:rFonts w:ascii="Source Sans Pro" w:hAnsi="Source Sans Pro" w:cs="Arial"/>
          <w:szCs w:val="24"/>
          <w:lang w:bidi="en-US"/>
        </w:rPr>
        <w:t>. The mechanisms and / or materials designed for these purposes were as follows:</w:t>
      </w:r>
    </w:p>
    <w:p w14:paraId="1CAECBCE" w14:textId="77777777" w:rsidR="00CF236E" w:rsidRPr="00CF236E" w:rsidRDefault="00CF236E" w:rsidP="00CF236E">
      <w:pPr>
        <w:spacing w:after="0" w:line="280" w:lineRule="atLeast"/>
        <w:jc w:val="both"/>
        <w:rPr>
          <w:rFonts w:ascii="Source Sans Pro" w:hAnsi="Source Sans Pro" w:cs="Arial"/>
          <w:szCs w:val="24"/>
          <w:lang w:bidi="en-US"/>
        </w:rPr>
      </w:pPr>
    </w:p>
    <w:p w14:paraId="45624722" w14:textId="77777777" w:rsidR="00AD5F44" w:rsidRPr="00406E76" w:rsidRDefault="006B005E">
      <w:pPr>
        <w:pStyle w:val="ListParagraph"/>
        <w:numPr>
          <w:ilvl w:val="0"/>
          <w:numId w:val="3"/>
        </w:numPr>
        <w:spacing w:after="0" w:line="280" w:lineRule="atLeast"/>
        <w:jc w:val="both"/>
        <w:rPr>
          <w:rFonts w:ascii="Source Sans Pro" w:hAnsi="Source Sans Pro" w:cs="Arial"/>
          <w:b/>
          <w:szCs w:val="24"/>
          <w:lang w:bidi="en-US"/>
        </w:rPr>
      </w:pPr>
      <w:r w:rsidRPr="00406E76">
        <w:rPr>
          <w:rFonts w:ascii="Source Sans Pro" w:hAnsi="Source Sans Pro" w:cs="Arial"/>
          <w:b/>
          <w:szCs w:val="24"/>
          <w:lang w:bidi="en-US"/>
        </w:rPr>
        <w:t>Stakeholder Engagement and Partnerships</w:t>
      </w:r>
    </w:p>
    <w:p w14:paraId="664FD04C" w14:textId="77777777" w:rsidR="00AD5F44" w:rsidRPr="00406E76" w:rsidRDefault="006B005E" w:rsidP="00904529">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Stakeholder engagement was enhanced through the number of workshops and meetings. The </w:t>
      </w:r>
      <w:r w:rsidRPr="00904529">
        <w:rPr>
          <w:rFonts w:ascii="Source Sans Pro" w:hAnsi="Source Sans Pro" w:cs="Arial"/>
        </w:rPr>
        <w:t>primary</w:t>
      </w:r>
      <w:r w:rsidRPr="00406E76">
        <w:rPr>
          <w:rFonts w:ascii="Source Sans Pro" w:hAnsi="Source Sans Pro" w:cs="Arial"/>
          <w:szCs w:val="24"/>
          <w:lang w:bidi="en-US"/>
        </w:rPr>
        <w:t xml:space="preserve"> approach taken in communicating with stakeholders was through workshops and meetings. The project did a good job in organizing frequent workshops, sharing draft </w:t>
      </w:r>
      <w:proofErr w:type="gramStart"/>
      <w:r w:rsidRPr="00406E76">
        <w:rPr>
          <w:rFonts w:ascii="Source Sans Pro" w:hAnsi="Source Sans Pro" w:cs="Arial"/>
          <w:szCs w:val="24"/>
          <w:lang w:bidi="en-US"/>
        </w:rPr>
        <w:t>outputs</w:t>
      </w:r>
      <w:proofErr w:type="gramEnd"/>
      <w:r w:rsidRPr="00406E76">
        <w:rPr>
          <w:rFonts w:ascii="Source Sans Pro" w:hAnsi="Source Sans Pro" w:cs="Arial"/>
          <w:szCs w:val="24"/>
          <w:lang w:bidi="en-US"/>
        </w:rPr>
        <w:t xml:space="preserve"> and documenting stakeholder feedback. Among the events that the project organized include:</w:t>
      </w:r>
    </w:p>
    <w:p w14:paraId="68295EA9" w14:textId="77777777" w:rsidR="00C0640F" w:rsidRPr="00C0640F" w:rsidRDefault="00C0640F" w:rsidP="00C0640F">
      <w:pPr>
        <w:pStyle w:val="ListParagraph"/>
        <w:numPr>
          <w:ilvl w:val="0"/>
          <w:numId w:val="15"/>
        </w:numPr>
        <w:spacing w:after="0" w:line="280" w:lineRule="atLeast"/>
        <w:jc w:val="both"/>
        <w:rPr>
          <w:rFonts w:ascii="Source Sans Pro" w:hAnsi="Source Sans Pro" w:cs="Arial"/>
          <w:szCs w:val="24"/>
          <w:lang w:bidi="en-US"/>
        </w:rPr>
      </w:pPr>
      <w:r w:rsidRPr="00C0640F">
        <w:rPr>
          <w:rFonts w:ascii="Source Sans Pro" w:hAnsi="Source Sans Pro" w:cs="Arial"/>
          <w:szCs w:val="24"/>
          <w:lang w:bidi="en-US"/>
        </w:rPr>
        <w:t>31 May 2017, Calabar, Cross River State. Project inception workshop. 76 participants attended the workshop.</w:t>
      </w:r>
    </w:p>
    <w:p w14:paraId="16216C56" w14:textId="77777777" w:rsidR="00C0640F" w:rsidRPr="00C0640F" w:rsidRDefault="00C0640F" w:rsidP="00C0640F">
      <w:pPr>
        <w:pStyle w:val="ListParagraph"/>
        <w:numPr>
          <w:ilvl w:val="0"/>
          <w:numId w:val="15"/>
        </w:numPr>
        <w:spacing w:after="0" w:line="280" w:lineRule="atLeast"/>
        <w:jc w:val="both"/>
        <w:rPr>
          <w:rFonts w:ascii="Source Sans Pro" w:hAnsi="Source Sans Pro" w:cs="Arial"/>
          <w:szCs w:val="24"/>
          <w:lang w:bidi="en-US"/>
        </w:rPr>
      </w:pPr>
      <w:r w:rsidRPr="00C0640F">
        <w:rPr>
          <w:rFonts w:ascii="Source Sans Pro" w:hAnsi="Source Sans Pro" w:cs="Arial"/>
          <w:szCs w:val="24"/>
          <w:lang w:bidi="en-US"/>
        </w:rPr>
        <w:t>02 June 2017, Calabar, Cross River State. 1st project steering committee meeting. 12 participants attended the meeting.</w:t>
      </w:r>
    </w:p>
    <w:p w14:paraId="7DCFBF76" w14:textId="77777777" w:rsidR="006B005E"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lastRenderedPageBreak/>
        <w:t>2</w:t>
      </w:r>
      <w:r w:rsidRPr="00F0463F">
        <w:rPr>
          <w:rFonts w:ascii="Source Sans Pro" w:hAnsi="Source Sans Pro" w:cs="Arial"/>
          <w:szCs w:val="24"/>
          <w:vertAlign w:val="superscript"/>
          <w:lang w:bidi="en-US"/>
        </w:rPr>
        <w:t xml:space="preserve"> </w:t>
      </w:r>
      <w:r w:rsidRPr="00F0463F">
        <w:rPr>
          <w:rFonts w:ascii="Source Sans Pro" w:hAnsi="Source Sans Pro" w:cs="Arial"/>
          <w:szCs w:val="24"/>
          <w:lang w:bidi="en-US"/>
        </w:rPr>
        <w:t>June 2017, Calabar. 1</w:t>
      </w:r>
      <w:r w:rsidRPr="00F0463F">
        <w:rPr>
          <w:rFonts w:ascii="Source Sans Pro" w:hAnsi="Source Sans Pro" w:cs="Arial"/>
          <w:szCs w:val="24"/>
          <w:vertAlign w:val="superscript"/>
          <w:lang w:bidi="en-US"/>
        </w:rPr>
        <w:t>st</w:t>
      </w:r>
      <w:r w:rsidRPr="00F0463F">
        <w:rPr>
          <w:rFonts w:ascii="Source Sans Pro" w:hAnsi="Source Sans Pro" w:cs="Arial"/>
          <w:szCs w:val="24"/>
          <w:lang w:bidi="en-US"/>
        </w:rPr>
        <w:t xml:space="preserve"> Project Steering Committee meeting held. 12 participants attended the meeting.</w:t>
      </w:r>
    </w:p>
    <w:p w14:paraId="25F11944"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25 January 2018, Abuja. 2</w:t>
      </w:r>
      <w:r w:rsidRPr="00F0463F">
        <w:rPr>
          <w:rFonts w:ascii="Source Sans Pro" w:hAnsi="Source Sans Pro" w:cs="Arial"/>
          <w:szCs w:val="24"/>
          <w:vertAlign w:val="superscript"/>
          <w:lang w:bidi="en-US"/>
        </w:rPr>
        <w:t>nd</w:t>
      </w:r>
      <w:r w:rsidRPr="00F0463F">
        <w:rPr>
          <w:rFonts w:ascii="Source Sans Pro" w:hAnsi="Source Sans Pro" w:cs="Arial"/>
          <w:szCs w:val="24"/>
          <w:lang w:bidi="en-US"/>
        </w:rPr>
        <w:t xml:space="preserve"> project steering committee meeting. 25 participants attended the meeting. 18 participants attended the meeting.</w:t>
      </w:r>
    </w:p>
    <w:p w14:paraId="2D6301DF"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15 March 2018, Abuja. 2</w:t>
      </w:r>
      <w:r w:rsidRPr="00F0463F">
        <w:rPr>
          <w:rFonts w:ascii="Source Sans Pro" w:hAnsi="Source Sans Pro" w:cs="Arial"/>
          <w:szCs w:val="24"/>
          <w:vertAlign w:val="superscript"/>
          <w:lang w:bidi="en-US"/>
        </w:rPr>
        <w:t>nd</w:t>
      </w:r>
      <w:r w:rsidRPr="00F0463F">
        <w:rPr>
          <w:rFonts w:ascii="Source Sans Pro" w:hAnsi="Source Sans Pro" w:cs="Arial"/>
          <w:szCs w:val="24"/>
          <w:lang w:bidi="en-US"/>
        </w:rPr>
        <w:t xml:space="preserve"> Strategic planning meeting with on-grid solar IPPs and stakeholders on the proposed national stakeholders’ forum on grid-connected solar PV in Nigeria. 15 participants attended the meeting.</w:t>
      </w:r>
    </w:p>
    <w:p w14:paraId="4A4B9C61"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18 May 2018, Abuja. Technical working group meeting on the UNDP-GEF project on de-risking renewable energy NAMA for the Nigeria energy sector. 16 participants attended the meeting.</w:t>
      </w:r>
    </w:p>
    <w:p w14:paraId="51BB234F"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18 July 2018, Abuja. Technical working group meeting on the UNDP-GEF project on de-risking renewable energy NAMA for the Nigeria energy sector. 10 participants attended the meeting.</w:t>
      </w:r>
    </w:p>
    <w:p w14:paraId="13466106"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24-25 July 2018, Ikeja, Lagos State. 2-day grid-connected renewable energy investors’ forum. 46 participants attended the forum.</w:t>
      </w:r>
    </w:p>
    <w:p w14:paraId="0E04D60F"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25-27 September 2018, Port Harcourt. Stakeholders’ interactive forum on environmental and social impact assessment (ESIA) for renewable energy (RE) development Nigeria. 70 participants attended the workshop.</w:t>
      </w:r>
    </w:p>
    <w:p w14:paraId="6A94BDBC" w14:textId="77777777" w:rsidR="006B005E"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28 August 2018, Abuja. Meeting between Nige</w:t>
      </w:r>
      <w:r w:rsidR="00E438AD" w:rsidRPr="00F0463F">
        <w:rPr>
          <w:rFonts w:ascii="Source Sans Pro" w:hAnsi="Source Sans Pro" w:cs="Arial"/>
          <w:szCs w:val="24"/>
          <w:lang w:bidi="en-US"/>
        </w:rPr>
        <w:t xml:space="preserve">ria UNDP Regional, UNDP Nigeria, </w:t>
      </w:r>
      <w:r w:rsidRPr="00F0463F">
        <w:rPr>
          <w:rFonts w:ascii="Source Sans Pro" w:hAnsi="Source Sans Pro" w:cs="Arial"/>
          <w:szCs w:val="24"/>
          <w:lang w:bidi="en-US"/>
        </w:rPr>
        <w:t>De</w:t>
      </w:r>
      <w:r w:rsidR="00E438AD" w:rsidRPr="00F0463F">
        <w:rPr>
          <w:rFonts w:ascii="Source Sans Pro" w:hAnsi="Source Sans Pro" w:cs="Arial"/>
          <w:szCs w:val="24"/>
          <w:lang w:bidi="en-US"/>
        </w:rPr>
        <w:t>-</w:t>
      </w:r>
      <w:r w:rsidRPr="00F0463F">
        <w:rPr>
          <w:rFonts w:ascii="Source Sans Pro" w:hAnsi="Source Sans Pro" w:cs="Arial"/>
          <w:szCs w:val="24"/>
          <w:lang w:bidi="en-US"/>
        </w:rPr>
        <w:t xml:space="preserve">risking Project Team and </w:t>
      </w:r>
      <w:r w:rsidR="00E438AD" w:rsidRPr="00F0463F">
        <w:rPr>
          <w:rFonts w:ascii="Source Sans Pro" w:hAnsi="Source Sans Pro" w:cs="Arial"/>
          <w:szCs w:val="24"/>
          <w:lang w:bidi="en-US"/>
        </w:rPr>
        <w:t xml:space="preserve">Nigeria </w:t>
      </w:r>
      <w:r w:rsidRPr="00F0463F">
        <w:rPr>
          <w:rFonts w:ascii="Source Sans Pro" w:hAnsi="Source Sans Pro" w:cs="Arial"/>
          <w:szCs w:val="24"/>
          <w:lang w:bidi="en-US"/>
        </w:rPr>
        <w:t>Solar Capital Partners</w:t>
      </w:r>
      <w:r w:rsidR="00E438AD" w:rsidRPr="00F0463F">
        <w:rPr>
          <w:rFonts w:ascii="Source Sans Pro" w:hAnsi="Source Sans Pro" w:cs="Arial"/>
          <w:szCs w:val="24"/>
          <w:lang w:bidi="en-US"/>
        </w:rPr>
        <w:t xml:space="preserve"> (NSCP)</w:t>
      </w:r>
      <w:r w:rsidRPr="00F0463F">
        <w:rPr>
          <w:rFonts w:ascii="Source Sans Pro" w:hAnsi="Source Sans Pro" w:cs="Arial"/>
          <w:szCs w:val="24"/>
          <w:lang w:bidi="en-US"/>
        </w:rPr>
        <w:t xml:space="preserve"> on seeking solutions for </w:t>
      </w:r>
      <w:r w:rsidR="00E438AD" w:rsidRPr="00F0463F">
        <w:rPr>
          <w:rFonts w:ascii="Source Sans Pro" w:hAnsi="Source Sans Pro" w:cs="Arial"/>
          <w:szCs w:val="24"/>
          <w:lang w:bidi="en-US"/>
        </w:rPr>
        <w:t>NSCP</w:t>
      </w:r>
      <w:r w:rsidRPr="00F0463F">
        <w:rPr>
          <w:rFonts w:ascii="Source Sans Pro" w:hAnsi="Source Sans Pro" w:cs="Arial"/>
          <w:szCs w:val="24"/>
          <w:lang w:bidi="en-US"/>
        </w:rPr>
        <w:t xml:space="preserve"> to implement 100MW RE De-risking project. 5 participants attended.</w:t>
      </w:r>
    </w:p>
    <w:p w14:paraId="673FCFA7" w14:textId="77777777" w:rsidR="00A81C23" w:rsidRPr="00F0463F" w:rsidRDefault="00A81C23" w:rsidP="006F290A">
      <w:pPr>
        <w:pStyle w:val="ListParagraph"/>
        <w:numPr>
          <w:ilvl w:val="0"/>
          <w:numId w:val="15"/>
        </w:numPr>
        <w:jc w:val="both"/>
        <w:rPr>
          <w:rFonts w:ascii="Source Sans Pro" w:hAnsi="Source Sans Pro" w:cs="Arial"/>
        </w:rPr>
      </w:pPr>
      <w:r w:rsidRPr="00F0463F">
        <w:rPr>
          <w:rFonts w:ascii="Source Sans Pro" w:hAnsi="Source Sans Pro" w:cs="Arial"/>
        </w:rPr>
        <w:t>10 October 2018, Abuja. 1</w:t>
      </w:r>
      <w:r w:rsidRPr="00F0463F">
        <w:rPr>
          <w:rFonts w:ascii="Source Sans Pro" w:hAnsi="Source Sans Pro" w:cs="Arial"/>
          <w:vertAlign w:val="superscript"/>
        </w:rPr>
        <w:t>st</w:t>
      </w:r>
      <w:r w:rsidRPr="00F0463F">
        <w:rPr>
          <w:rFonts w:ascii="Source Sans Pro" w:hAnsi="Source Sans Pro" w:cs="Arial"/>
        </w:rPr>
        <w:t xml:space="preserve"> Mission Stakeholders Wrap-up Meeting on development of Nigeria Domestic financial sector reform to unlock local capital for green investment. 14 participants attended.</w:t>
      </w:r>
    </w:p>
    <w:p w14:paraId="160E2B43" w14:textId="77777777" w:rsidR="00E438AD" w:rsidRPr="00F0463F" w:rsidRDefault="00E438AD" w:rsidP="006F290A">
      <w:pPr>
        <w:pStyle w:val="ListParagraph"/>
        <w:numPr>
          <w:ilvl w:val="0"/>
          <w:numId w:val="15"/>
        </w:numPr>
        <w:jc w:val="both"/>
        <w:rPr>
          <w:rFonts w:ascii="Source Sans Pro" w:hAnsi="Source Sans Pro" w:cs="Arial"/>
        </w:rPr>
      </w:pPr>
      <w:r w:rsidRPr="00F0463F">
        <w:rPr>
          <w:rFonts w:ascii="Source Sans Pro" w:hAnsi="Source Sans Pro" w:cs="Arial"/>
        </w:rPr>
        <w:t>9 -12 October 2018, Abuja. Consultative meetings with stakeholders and working group for the development of TAPs. 14 participants attended.</w:t>
      </w:r>
    </w:p>
    <w:p w14:paraId="389E6AE7" w14:textId="77777777" w:rsidR="00AD5F44" w:rsidRPr="00F0463F" w:rsidRDefault="006B005E" w:rsidP="006F290A">
      <w:pPr>
        <w:pStyle w:val="ListParagraph"/>
        <w:widowControl w:val="0"/>
        <w:numPr>
          <w:ilvl w:val="0"/>
          <w:numId w:val="15"/>
        </w:numPr>
        <w:tabs>
          <w:tab w:val="left" w:pos="1072"/>
          <w:tab w:val="left" w:pos="1073"/>
        </w:tabs>
        <w:spacing w:after="0" w:line="280" w:lineRule="atLeast"/>
        <w:ind w:firstLine="0"/>
        <w:jc w:val="both"/>
        <w:rPr>
          <w:rFonts w:ascii="Source Sans Pro" w:hAnsi="Source Sans Pro" w:cs="Arial"/>
          <w:lang w:bidi="en-US"/>
        </w:rPr>
      </w:pPr>
      <w:r w:rsidRPr="00F0463F">
        <w:rPr>
          <w:rFonts w:ascii="Source Sans Pro" w:hAnsi="Source Sans Pro" w:cs="Arial"/>
          <w:szCs w:val="24"/>
          <w:lang w:bidi="en-US"/>
        </w:rPr>
        <w:t>15-16 November 2018, Port Harcourt. Validation workshop on Nigerian domestic financial sector reform for on-grid renewable energy investment and for the development of a measurement, reporting and verification (MRV) framework for the Nigerian power sector. 48 participants attended the workshop.</w:t>
      </w:r>
    </w:p>
    <w:p w14:paraId="3077F749"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6 December 2018, Lagos. 3rd project steering committee meeting. 18 participants attended the meeting.</w:t>
      </w:r>
    </w:p>
    <w:p w14:paraId="05567D6C" w14:textId="77777777" w:rsidR="00AD5F44"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5-7 December 2018, Lagos. Fact-finding mission for train-the-trainer program on large-scale grid-connected PV projects in Nigeria. Several stakeholder meetings held during these 3 days.</w:t>
      </w:r>
    </w:p>
    <w:p w14:paraId="621639CD" w14:textId="77777777" w:rsidR="00E438AD" w:rsidRPr="00F0463F" w:rsidRDefault="00E438AD"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 xml:space="preserve">25 March – 6 April 2019, Lagos. 12 days Train-the-Trainer’s programme on Large-Scale Grid Connected Solar PV in Nigeria. 33 participants attended.   </w:t>
      </w:r>
    </w:p>
    <w:p w14:paraId="09B455B4" w14:textId="77777777" w:rsidR="00B35B9A" w:rsidRPr="00F0463F" w:rsidRDefault="006B005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01 February 2019, Abuja. Wrap-up meeting of the inception mission on development of a GIS mechanism for identifying practicable renewable energy (RE) sites in Nigeria. 30 participants attended the meeting.</w:t>
      </w:r>
      <w:r w:rsidR="00176F94" w:rsidRPr="00F0463F">
        <w:rPr>
          <w:rFonts w:ascii="Source Sans Pro" w:hAnsi="Source Sans Pro" w:cs="Arial"/>
          <w:szCs w:val="24"/>
          <w:lang w:bidi="en-US"/>
        </w:rPr>
        <w:t xml:space="preserve"> </w:t>
      </w:r>
      <w:r w:rsidR="002A4AE0" w:rsidRPr="00F0463F">
        <w:rPr>
          <w:rFonts w:ascii="Source Sans Pro" w:hAnsi="Source Sans Pro" w:cs="Arial"/>
          <w:szCs w:val="24"/>
          <w:lang w:bidi="en-US"/>
        </w:rPr>
        <w:t>30</w:t>
      </w:r>
      <w:r w:rsidR="00176F94" w:rsidRPr="00F0463F">
        <w:rPr>
          <w:rFonts w:ascii="Source Sans Pro" w:hAnsi="Source Sans Pro" w:cs="Arial"/>
          <w:szCs w:val="24"/>
          <w:lang w:bidi="en-US"/>
        </w:rPr>
        <w:t xml:space="preserve"> participants attended the meeting.</w:t>
      </w:r>
    </w:p>
    <w:p w14:paraId="664880E7" w14:textId="77777777" w:rsidR="00B35B9A" w:rsidRPr="00F0463F" w:rsidRDefault="00E438AD"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18 March 2019, Abuja. Mid-</w:t>
      </w:r>
      <w:r w:rsidR="00B35B9A" w:rsidRPr="00F0463F">
        <w:rPr>
          <w:rFonts w:ascii="Source Sans Pro" w:hAnsi="Source Sans Pro" w:cs="Arial"/>
          <w:szCs w:val="24"/>
          <w:lang w:bidi="en-US"/>
        </w:rPr>
        <w:t xml:space="preserve">Term Review (MTR) de-briefing presentation of initial findings. </w:t>
      </w:r>
    </w:p>
    <w:p w14:paraId="068605B3" w14:textId="77777777" w:rsidR="00EE0ECE" w:rsidRPr="00F0463F" w:rsidRDefault="00EE0ECE" w:rsidP="006F290A">
      <w:pPr>
        <w:pStyle w:val="ListParagraph"/>
        <w:numPr>
          <w:ilvl w:val="0"/>
          <w:numId w:val="15"/>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 xml:space="preserve">24 – 25 </w:t>
      </w:r>
      <w:proofErr w:type="gramStart"/>
      <w:r w:rsidRPr="00F0463F">
        <w:rPr>
          <w:rFonts w:ascii="Source Sans Pro" w:hAnsi="Source Sans Pro" w:cs="Arial"/>
          <w:szCs w:val="24"/>
          <w:lang w:bidi="en-US"/>
        </w:rPr>
        <w:t>April,</w:t>
      </w:r>
      <w:proofErr w:type="gramEnd"/>
      <w:r w:rsidRPr="00F0463F">
        <w:rPr>
          <w:rFonts w:ascii="Source Sans Pro" w:hAnsi="Source Sans Pro" w:cs="Arial"/>
          <w:szCs w:val="24"/>
          <w:lang w:bidi="en-US"/>
        </w:rPr>
        <w:t xml:space="preserve"> 2019, Lagos. 2-Day Workshop for the Validation of Draft Report on: “Development of 3 Comprehensive NAMA Sectoral Technology Action Plans (TAPS) for Solar PV, Wind, Biomass” and “Monitoring Reporting and Verification (MRV) Mechanism for the Nigerian Power Sector”. 35 participants attended the meeting.</w:t>
      </w:r>
    </w:p>
    <w:p w14:paraId="5E954718" w14:textId="77777777" w:rsidR="00E438AD" w:rsidRPr="00F0463F" w:rsidRDefault="00E438AD"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lang w:bidi="en-US"/>
        </w:rPr>
      </w:pPr>
      <w:r w:rsidRPr="00F0463F">
        <w:rPr>
          <w:rFonts w:ascii="Source Sans Pro" w:hAnsi="Source Sans Pro" w:cs="Arial"/>
          <w:lang w:bidi="en-US"/>
        </w:rPr>
        <w:t xml:space="preserve">16 </w:t>
      </w:r>
      <w:proofErr w:type="gramStart"/>
      <w:r w:rsidRPr="00F0463F">
        <w:rPr>
          <w:rFonts w:ascii="Source Sans Pro" w:hAnsi="Source Sans Pro" w:cs="Arial"/>
          <w:lang w:bidi="en-US"/>
        </w:rPr>
        <w:t>May,</w:t>
      </w:r>
      <w:proofErr w:type="gramEnd"/>
      <w:r w:rsidRPr="00F0463F">
        <w:rPr>
          <w:rFonts w:ascii="Source Sans Pro" w:hAnsi="Source Sans Pro" w:cs="Arial"/>
          <w:lang w:bidi="en-US"/>
        </w:rPr>
        <w:t xml:space="preserve"> 2019, Abuja. 2</w:t>
      </w:r>
      <w:r w:rsidRPr="00F0463F">
        <w:rPr>
          <w:rFonts w:ascii="Source Sans Pro" w:hAnsi="Source Sans Pro" w:cs="Arial"/>
          <w:vertAlign w:val="superscript"/>
          <w:lang w:bidi="en-US"/>
        </w:rPr>
        <w:t>nd</w:t>
      </w:r>
      <w:r w:rsidRPr="00F0463F">
        <w:rPr>
          <w:rFonts w:ascii="Source Sans Pro" w:hAnsi="Source Sans Pro" w:cs="Arial"/>
          <w:lang w:bidi="en-US"/>
        </w:rPr>
        <w:t xml:space="preserve"> stakeholder’s meeting on Development of GIS based tool for identifying the practicable sites for various renewable energy resources. 20 participants attended the meeting.</w:t>
      </w:r>
    </w:p>
    <w:p w14:paraId="1FD53DDC"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lang w:bidi="en-US"/>
        </w:rPr>
      </w:pPr>
      <w:r w:rsidRPr="00F0463F">
        <w:rPr>
          <w:rFonts w:ascii="Source Sans Pro" w:hAnsi="Source Sans Pro" w:cs="Arial"/>
          <w:szCs w:val="24"/>
          <w:lang w:bidi="en-US"/>
        </w:rPr>
        <w:lastRenderedPageBreak/>
        <w:t xml:space="preserve">27 </w:t>
      </w:r>
      <w:proofErr w:type="gramStart"/>
      <w:r w:rsidRPr="00F0463F">
        <w:rPr>
          <w:rFonts w:ascii="Source Sans Pro" w:hAnsi="Source Sans Pro" w:cs="Arial"/>
          <w:szCs w:val="24"/>
          <w:lang w:bidi="en-US"/>
        </w:rPr>
        <w:t>June,</w:t>
      </w:r>
      <w:proofErr w:type="gramEnd"/>
      <w:r w:rsidRPr="00F0463F">
        <w:rPr>
          <w:rFonts w:ascii="Source Sans Pro" w:hAnsi="Source Sans Pro" w:cs="Arial"/>
          <w:szCs w:val="24"/>
          <w:lang w:bidi="en-US"/>
        </w:rPr>
        <w:t xml:space="preserve"> 2019, Lagos. Extra-Ordinary Emergency Steering Committee Meeting of GEF-UNDP De-Risking Renewable Energy NAMA for the Nigerian Power Sector.  25 participants attended the meeting.</w:t>
      </w:r>
    </w:p>
    <w:p w14:paraId="52B2E81A"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lang w:bidi="en-US"/>
        </w:rPr>
      </w:pPr>
      <w:r w:rsidRPr="00F0463F">
        <w:rPr>
          <w:rFonts w:ascii="Source Sans Pro" w:hAnsi="Source Sans Pro" w:cs="Arial"/>
          <w:lang w:bidi="en-US"/>
        </w:rPr>
        <w:t xml:space="preserve">24 September 2019, Abuja. </w:t>
      </w:r>
      <w:proofErr w:type="gramStart"/>
      <w:r w:rsidRPr="00F0463F">
        <w:rPr>
          <w:rFonts w:ascii="Source Sans Pro" w:hAnsi="Source Sans Pro" w:cs="Arial"/>
          <w:lang w:bidi="en-US"/>
        </w:rPr>
        <w:t>3</w:t>
      </w:r>
      <w:r w:rsidRPr="00F0463F">
        <w:rPr>
          <w:rFonts w:ascii="Source Sans Pro" w:hAnsi="Source Sans Pro" w:cs="Arial"/>
          <w:vertAlign w:val="superscript"/>
          <w:lang w:bidi="en-US"/>
        </w:rPr>
        <w:t>nd</w:t>
      </w:r>
      <w:proofErr w:type="gramEnd"/>
      <w:r w:rsidRPr="00F0463F">
        <w:rPr>
          <w:rFonts w:ascii="Source Sans Pro" w:hAnsi="Source Sans Pro" w:cs="Arial"/>
          <w:lang w:bidi="en-US"/>
        </w:rPr>
        <w:t xml:space="preserve"> stakeholder’s meeting on Development of GIS based tool for identifying the practicable sites for various renewable energy resources. 16 participants attended the meeting.</w:t>
      </w:r>
    </w:p>
    <w:p w14:paraId="347F1CB7"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lang w:bidi="en-US"/>
        </w:rPr>
      </w:pPr>
      <w:r w:rsidRPr="00F0463F">
        <w:rPr>
          <w:rFonts w:ascii="Source Sans Pro" w:hAnsi="Source Sans Pro" w:cs="Arial"/>
          <w:szCs w:val="24"/>
          <w:lang w:bidi="en-US"/>
        </w:rPr>
        <w:t xml:space="preserve">13 </w:t>
      </w:r>
      <w:proofErr w:type="gramStart"/>
      <w:r w:rsidRPr="00F0463F">
        <w:rPr>
          <w:rFonts w:ascii="Source Sans Pro" w:hAnsi="Source Sans Pro" w:cs="Arial"/>
          <w:szCs w:val="24"/>
          <w:lang w:bidi="en-US"/>
        </w:rPr>
        <w:t>Dec</w:t>
      </w:r>
      <w:r w:rsidR="00E438AD" w:rsidRPr="00F0463F">
        <w:rPr>
          <w:rFonts w:ascii="Source Sans Pro" w:hAnsi="Source Sans Pro" w:cs="Arial"/>
          <w:szCs w:val="24"/>
          <w:lang w:bidi="en-US"/>
        </w:rPr>
        <w:t>ember</w:t>
      </w:r>
      <w:r w:rsidRPr="00F0463F">
        <w:rPr>
          <w:rFonts w:ascii="Source Sans Pro" w:hAnsi="Source Sans Pro" w:cs="Arial"/>
          <w:szCs w:val="24"/>
          <w:lang w:bidi="en-US"/>
        </w:rPr>
        <w:t>,</w:t>
      </w:r>
      <w:proofErr w:type="gramEnd"/>
      <w:r w:rsidRPr="00F0463F">
        <w:rPr>
          <w:rFonts w:ascii="Source Sans Pro" w:hAnsi="Source Sans Pro" w:cs="Arial"/>
          <w:szCs w:val="24"/>
          <w:lang w:bidi="en-US"/>
        </w:rPr>
        <w:t xml:space="preserve"> 2019, Delta. 4</w:t>
      </w:r>
      <w:r w:rsidRPr="00F0463F">
        <w:rPr>
          <w:rFonts w:ascii="Source Sans Pro" w:hAnsi="Source Sans Pro" w:cs="Arial"/>
          <w:sz w:val="24"/>
          <w:szCs w:val="24"/>
          <w:vertAlign w:val="superscript"/>
          <w:lang w:bidi="en-US"/>
        </w:rPr>
        <w:t>th</w:t>
      </w:r>
      <w:r w:rsidRPr="00F0463F">
        <w:rPr>
          <w:rFonts w:ascii="Source Sans Pro" w:hAnsi="Source Sans Pro" w:cs="Arial"/>
          <w:szCs w:val="24"/>
          <w:lang w:bidi="en-US"/>
        </w:rPr>
        <w:t xml:space="preserve"> Project Steering Committee (PSC) meeting on GEF-UNDP De-Risking Renewable Energy NAMA for the Nigerian Power Sector. 15 participants attended the meeting.</w:t>
      </w:r>
    </w:p>
    <w:p w14:paraId="0B7D6835" w14:textId="77777777" w:rsidR="005C4B89" w:rsidRPr="00F0463F" w:rsidRDefault="005C4B89"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lang w:bidi="en-US"/>
        </w:rPr>
      </w:pPr>
      <w:r w:rsidRPr="00F0463F">
        <w:rPr>
          <w:rFonts w:ascii="Source Sans Pro" w:hAnsi="Source Sans Pro" w:cs="Arial"/>
          <w:szCs w:val="24"/>
          <w:lang w:bidi="en-US"/>
        </w:rPr>
        <w:t xml:space="preserve">29 – 30th </w:t>
      </w:r>
      <w:proofErr w:type="gramStart"/>
      <w:r w:rsidRPr="00F0463F">
        <w:rPr>
          <w:rFonts w:ascii="Source Sans Pro" w:hAnsi="Source Sans Pro" w:cs="Arial"/>
          <w:szCs w:val="24"/>
          <w:lang w:bidi="en-US"/>
        </w:rPr>
        <w:t>September,</w:t>
      </w:r>
      <w:proofErr w:type="gramEnd"/>
      <w:r w:rsidRPr="00F0463F">
        <w:rPr>
          <w:rFonts w:ascii="Source Sans Pro" w:hAnsi="Source Sans Pro" w:cs="Arial"/>
          <w:szCs w:val="24"/>
          <w:lang w:bidi="en-US"/>
        </w:rPr>
        <w:t xml:space="preserve"> 2020, Abuja. Stakeholders Meeting on the National Stakeholders Consultative Forum on Scaling-up Interconnected Mini Grids Development in Nigeria: Current Status, Challenges and Prospects. </w:t>
      </w:r>
      <w:r w:rsidRPr="00F0463F">
        <w:rPr>
          <w:rFonts w:ascii="Source Sans Pro" w:hAnsi="Source Sans Pro" w:cs="Arial"/>
          <w:lang w:bidi="en-US"/>
        </w:rPr>
        <w:t>92 participants attended the meeting.</w:t>
      </w:r>
    </w:p>
    <w:p w14:paraId="651376EB"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lang w:bidi="en-US"/>
        </w:rPr>
      </w:pPr>
      <w:r w:rsidRPr="00F0463F">
        <w:rPr>
          <w:rFonts w:ascii="Source Sans Pro" w:hAnsi="Source Sans Pro" w:cs="Arial"/>
          <w:szCs w:val="24"/>
          <w:lang w:bidi="en-US"/>
        </w:rPr>
        <w:t xml:space="preserve">11 </w:t>
      </w:r>
      <w:proofErr w:type="gramStart"/>
      <w:r w:rsidRPr="00F0463F">
        <w:rPr>
          <w:rFonts w:ascii="Source Sans Pro" w:hAnsi="Source Sans Pro" w:cs="Arial"/>
          <w:szCs w:val="24"/>
          <w:lang w:bidi="en-US"/>
        </w:rPr>
        <w:t>Nov</w:t>
      </w:r>
      <w:r w:rsidR="00E438AD" w:rsidRPr="00F0463F">
        <w:rPr>
          <w:rFonts w:ascii="Source Sans Pro" w:hAnsi="Source Sans Pro" w:cs="Arial"/>
          <w:szCs w:val="24"/>
          <w:lang w:bidi="en-US"/>
        </w:rPr>
        <w:t>ember</w:t>
      </w:r>
      <w:r w:rsidRPr="00F0463F">
        <w:rPr>
          <w:rFonts w:ascii="Source Sans Pro" w:hAnsi="Source Sans Pro" w:cs="Arial"/>
          <w:szCs w:val="24"/>
          <w:lang w:bidi="en-US"/>
        </w:rPr>
        <w:t>,</w:t>
      </w:r>
      <w:proofErr w:type="gramEnd"/>
      <w:r w:rsidRPr="00F0463F">
        <w:rPr>
          <w:rFonts w:ascii="Source Sans Pro" w:hAnsi="Source Sans Pro" w:cs="Arial"/>
          <w:szCs w:val="24"/>
          <w:lang w:bidi="en-US"/>
        </w:rPr>
        <w:t xml:space="preserve"> 2020, Lagos. 5</w:t>
      </w:r>
      <w:r w:rsidRPr="00F0463F">
        <w:rPr>
          <w:rFonts w:ascii="Source Sans Pro" w:hAnsi="Source Sans Pro" w:cs="Arial"/>
          <w:szCs w:val="24"/>
          <w:vertAlign w:val="superscript"/>
          <w:lang w:bidi="en-US"/>
        </w:rPr>
        <w:t>th</w:t>
      </w:r>
      <w:r w:rsidRPr="00F0463F">
        <w:rPr>
          <w:rFonts w:ascii="Source Sans Pro" w:hAnsi="Source Sans Pro" w:cs="Arial"/>
          <w:szCs w:val="24"/>
          <w:lang w:bidi="en-US"/>
        </w:rPr>
        <w:t xml:space="preserve"> Project Steering Committee (PSC) meeting on GEF-UNDP De-Risking Renewable Energy NAMA for the Nigerian Power Sector. 23 participants attended the meeting.</w:t>
      </w:r>
    </w:p>
    <w:p w14:paraId="36C60205"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sz w:val="24"/>
          <w:szCs w:val="24"/>
          <w:lang w:bidi="en-US"/>
        </w:rPr>
      </w:pPr>
      <w:r w:rsidRPr="00F0463F">
        <w:rPr>
          <w:rFonts w:ascii="Source Sans Pro" w:hAnsi="Source Sans Pro" w:cs="Arial"/>
          <w:szCs w:val="24"/>
          <w:lang w:bidi="en-US"/>
        </w:rPr>
        <w:t xml:space="preserve">30 -31 </w:t>
      </w:r>
      <w:proofErr w:type="gramStart"/>
      <w:r w:rsidRPr="00F0463F">
        <w:rPr>
          <w:rFonts w:ascii="Source Sans Pro" w:hAnsi="Source Sans Pro" w:cs="Arial"/>
          <w:szCs w:val="24"/>
          <w:lang w:bidi="en-US"/>
        </w:rPr>
        <w:t>March,</w:t>
      </w:r>
      <w:proofErr w:type="gramEnd"/>
      <w:r w:rsidRPr="00F0463F">
        <w:rPr>
          <w:rFonts w:ascii="Source Sans Pro" w:hAnsi="Source Sans Pro" w:cs="Arial"/>
          <w:szCs w:val="24"/>
          <w:lang w:bidi="en-US"/>
        </w:rPr>
        <w:t xml:space="preserve"> 2021, Nasarawa. 6th Project Steering Committee (PSC) meeting on GEF-UNDP De-Risking Renewable Energy NAMA for the Nigerian Power Sector. 24 participants attended the meeting.</w:t>
      </w:r>
    </w:p>
    <w:p w14:paraId="65483BD4"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sz w:val="24"/>
          <w:szCs w:val="24"/>
          <w:lang w:bidi="en-US"/>
        </w:rPr>
      </w:pPr>
      <w:r w:rsidRPr="00F0463F">
        <w:rPr>
          <w:rFonts w:ascii="Source Sans Pro" w:hAnsi="Source Sans Pro" w:cs="Arial"/>
          <w:szCs w:val="24"/>
          <w:lang w:bidi="en-US"/>
        </w:rPr>
        <w:t xml:space="preserve">18 – 20, </w:t>
      </w:r>
      <w:proofErr w:type="gramStart"/>
      <w:r w:rsidRPr="00F0463F">
        <w:rPr>
          <w:rFonts w:ascii="Source Sans Pro" w:hAnsi="Source Sans Pro" w:cs="Arial"/>
          <w:szCs w:val="24"/>
          <w:lang w:bidi="en-US"/>
        </w:rPr>
        <w:t>May,</w:t>
      </w:r>
      <w:proofErr w:type="gramEnd"/>
      <w:r w:rsidRPr="00F0463F">
        <w:rPr>
          <w:rFonts w:ascii="Source Sans Pro" w:hAnsi="Source Sans Pro" w:cs="Arial"/>
          <w:szCs w:val="24"/>
          <w:lang w:bidi="en-US"/>
        </w:rPr>
        <w:t xml:space="preserve"> 2021, Port-Harcourt, Stakeholders at the 3-day Workshop on Public Presentation of the Key Achievements and Knowledge Sharing of “De-risking Renewable Energy NAMA Project for the Power Sector in Nigeria”. </w:t>
      </w:r>
      <w:r w:rsidRPr="00F0463F">
        <w:rPr>
          <w:rFonts w:ascii="Source Sans Pro" w:hAnsi="Source Sans Pro" w:cs="Arial"/>
        </w:rPr>
        <w:t>40 participants attended the workshop.</w:t>
      </w:r>
    </w:p>
    <w:p w14:paraId="1F2C0ED5" w14:textId="2B9F494B" w:rsidR="00EE0ECE" w:rsidRPr="00F0463F" w:rsidRDefault="00EE0ECE" w:rsidP="006F290A">
      <w:pPr>
        <w:pStyle w:val="ListParagraph"/>
        <w:numPr>
          <w:ilvl w:val="0"/>
          <w:numId w:val="15"/>
        </w:numPr>
        <w:jc w:val="both"/>
        <w:rPr>
          <w:rFonts w:ascii="Source Sans Pro" w:hAnsi="Source Sans Pro" w:cs="Arial"/>
        </w:rPr>
      </w:pPr>
      <w:r w:rsidRPr="00F0463F">
        <w:rPr>
          <w:rFonts w:ascii="Source Sans Pro" w:hAnsi="Source Sans Pro" w:cs="Arial"/>
        </w:rPr>
        <w:t>18 – 20</w:t>
      </w:r>
      <w:r w:rsidRPr="00F0463F">
        <w:rPr>
          <w:rFonts w:ascii="Source Sans Pro" w:hAnsi="Source Sans Pro" w:cs="Arial"/>
          <w:vertAlign w:val="superscript"/>
        </w:rPr>
        <w:t xml:space="preserve"> </w:t>
      </w:r>
      <w:r w:rsidRPr="00F0463F">
        <w:rPr>
          <w:rFonts w:ascii="Source Sans Pro" w:hAnsi="Source Sans Pro" w:cs="Arial"/>
        </w:rPr>
        <w:t>May 2021, Port Harcourt.</w:t>
      </w:r>
      <w:r w:rsidRPr="00F0463F">
        <w:rPr>
          <w:rFonts w:ascii="Source Sans Pro" w:hAnsi="Source Sans Pro"/>
        </w:rPr>
        <w:t xml:space="preserve"> </w:t>
      </w:r>
      <w:r w:rsidRPr="00F0463F">
        <w:rPr>
          <w:rFonts w:ascii="Source Sans Pro" w:hAnsi="Source Sans Pro" w:cs="Arial"/>
          <w:szCs w:val="24"/>
          <w:lang w:bidi="en-US"/>
        </w:rPr>
        <w:t xml:space="preserve">Stakeholders at the 3-day Workshop </w:t>
      </w:r>
      <w:r w:rsidR="00F0463F" w:rsidRPr="00F0463F">
        <w:rPr>
          <w:rFonts w:ascii="Source Sans Pro" w:hAnsi="Source Sans Pro" w:cs="Arial"/>
          <w:szCs w:val="24"/>
          <w:lang w:bidi="en-US"/>
        </w:rPr>
        <w:t>on Adoption</w:t>
      </w:r>
      <w:r w:rsidRPr="00F0463F">
        <w:rPr>
          <w:rFonts w:ascii="Source Sans Pro" w:hAnsi="Source Sans Pro" w:cs="Arial"/>
        </w:rPr>
        <w:t xml:space="preserve">, Public Presentation and </w:t>
      </w:r>
      <w:r w:rsidR="00635ADF" w:rsidRPr="00F0463F">
        <w:rPr>
          <w:rFonts w:ascii="Source Sans Pro" w:hAnsi="Source Sans Pro" w:cs="Arial"/>
        </w:rPr>
        <w:t>Mainstreaming of</w:t>
      </w:r>
      <w:r w:rsidRPr="00F0463F">
        <w:rPr>
          <w:rFonts w:ascii="Source Sans Pro" w:hAnsi="Source Sans Pro" w:cs="Arial"/>
        </w:rPr>
        <w:t xml:space="preserve"> GIS-Based Tool for Identifying the Practicable Sites for Various Renewable Energy Resources in Nigeria".</w:t>
      </w:r>
    </w:p>
    <w:p w14:paraId="7841BA8C"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sz w:val="24"/>
          <w:szCs w:val="24"/>
          <w:lang w:bidi="en-US"/>
        </w:rPr>
      </w:pPr>
      <w:r w:rsidRPr="00F0463F">
        <w:rPr>
          <w:rFonts w:ascii="Source Sans Pro" w:hAnsi="Source Sans Pro" w:cs="Arial"/>
          <w:szCs w:val="24"/>
          <w:lang w:bidi="en-US"/>
        </w:rPr>
        <w:t xml:space="preserve">8 - 9 </w:t>
      </w:r>
      <w:proofErr w:type="gramStart"/>
      <w:r w:rsidRPr="00F0463F">
        <w:rPr>
          <w:rFonts w:ascii="Source Sans Pro" w:hAnsi="Source Sans Pro" w:cs="Arial"/>
          <w:szCs w:val="24"/>
          <w:lang w:bidi="en-US"/>
        </w:rPr>
        <w:t>June,</w:t>
      </w:r>
      <w:proofErr w:type="gramEnd"/>
      <w:r w:rsidRPr="00F0463F">
        <w:rPr>
          <w:rFonts w:ascii="Source Sans Pro" w:hAnsi="Source Sans Pro" w:cs="Arial"/>
          <w:szCs w:val="24"/>
          <w:lang w:bidi="en-US"/>
        </w:rPr>
        <w:t xml:space="preserve"> 2021, Lagos. 2 Day Stakeholders Consultative Forum on Unlocking Low-Cost Capital for Grid-Connected Renewable Energy Investment in Nigeria. </w:t>
      </w:r>
      <w:r w:rsidRPr="00F0463F">
        <w:rPr>
          <w:rFonts w:ascii="Source Sans Pro" w:hAnsi="Source Sans Pro" w:cs="Arial"/>
        </w:rPr>
        <w:t>26 participants attended the workshop.</w:t>
      </w:r>
    </w:p>
    <w:p w14:paraId="0C9E7D68" w14:textId="77777777" w:rsidR="00EE0ECE" w:rsidRPr="00F0463F" w:rsidRDefault="00EE0ECE" w:rsidP="006F290A">
      <w:pPr>
        <w:pStyle w:val="ListParagraph"/>
        <w:widowControl w:val="0"/>
        <w:numPr>
          <w:ilvl w:val="0"/>
          <w:numId w:val="15"/>
        </w:numPr>
        <w:tabs>
          <w:tab w:val="left" w:pos="1072"/>
          <w:tab w:val="left" w:pos="1073"/>
        </w:tabs>
        <w:spacing w:after="0" w:line="280" w:lineRule="atLeast"/>
        <w:jc w:val="both"/>
        <w:rPr>
          <w:rFonts w:ascii="Source Sans Pro" w:hAnsi="Source Sans Pro" w:cs="Arial"/>
          <w:sz w:val="24"/>
          <w:szCs w:val="24"/>
          <w:lang w:bidi="en-US"/>
        </w:rPr>
      </w:pPr>
      <w:r w:rsidRPr="00F0463F">
        <w:rPr>
          <w:rFonts w:ascii="Source Sans Pro" w:hAnsi="Source Sans Pro" w:cs="Arial"/>
          <w:szCs w:val="24"/>
          <w:lang w:bidi="en-US"/>
        </w:rPr>
        <w:t xml:space="preserve">10 - 11 </w:t>
      </w:r>
      <w:proofErr w:type="gramStart"/>
      <w:r w:rsidRPr="00F0463F">
        <w:rPr>
          <w:rFonts w:ascii="Source Sans Pro" w:hAnsi="Source Sans Pro" w:cs="Arial"/>
          <w:szCs w:val="24"/>
          <w:lang w:bidi="en-US"/>
        </w:rPr>
        <w:t>June,</w:t>
      </w:r>
      <w:proofErr w:type="gramEnd"/>
      <w:r w:rsidRPr="00F0463F">
        <w:rPr>
          <w:rFonts w:ascii="Source Sans Pro" w:hAnsi="Source Sans Pro" w:cs="Arial"/>
          <w:szCs w:val="24"/>
          <w:lang w:bidi="en-US"/>
        </w:rPr>
        <w:t xml:space="preserve"> 2021, Lagos. 2 Days Stakeholders Validation Workshop on “Training Manual / Curriculum for Developers of Interconnected Mini-Grids (ICM): Business Plan Development and Loan Application Procedure”. </w:t>
      </w:r>
      <w:r w:rsidRPr="00F0463F">
        <w:rPr>
          <w:rFonts w:ascii="Source Sans Pro" w:hAnsi="Source Sans Pro" w:cs="Arial"/>
        </w:rPr>
        <w:t>39 participants attended the workshop.</w:t>
      </w:r>
    </w:p>
    <w:p w14:paraId="53EF6B07" w14:textId="77777777" w:rsidR="00EE0ECE" w:rsidRPr="00406E76" w:rsidRDefault="00EE0ECE" w:rsidP="00EE0ECE">
      <w:pPr>
        <w:jc w:val="both"/>
        <w:rPr>
          <w:rFonts w:ascii="Source Sans Pro" w:hAnsi="Source Sans Pro"/>
          <w:b/>
        </w:rPr>
      </w:pPr>
    </w:p>
    <w:p w14:paraId="60B339AE" w14:textId="77777777" w:rsidR="00904529" w:rsidRPr="00904529" w:rsidRDefault="006B005E">
      <w:pPr>
        <w:pStyle w:val="ListParagraph"/>
        <w:numPr>
          <w:ilvl w:val="0"/>
          <w:numId w:val="3"/>
        </w:numPr>
        <w:spacing w:after="0" w:line="280" w:lineRule="atLeast"/>
        <w:jc w:val="both"/>
        <w:rPr>
          <w:rFonts w:ascii="Source Sans Pro" w:hAnsi="Source Sans Pro" w:cs="Arial"/>
          <w:bCs/>
          <w:szCs w:val="24"/>
          <w:lang w:bidi="en-US"/>
        </w:rPr>
      </w:pPr>
      <w:r w:rsidRPr="00406E76">
        <w:rPr>
          <w:rFonts w:ascii="Source Sans Pro" w:hAnsi="Source Sans Pro" w:cs="Arial"/>
          <w:b/>
          <w:szCs w:val="24"/>
          <w:lang w:bidi="en-US"/>
        </w:rPr>
        <w:t xml:space="preserve">Publications: </w:t>
      </w:r>
    </w:p>
    <w:p w14:paraId="16D9E2F9" w14:textId="24AECB1F" w:rsidR="00AD5F44" w:rsidRDefault="006B005E" w:rsidP="00904529">
      <w:pPr>
        <w:pStyle w:val="ListParagraph"/>
        <w:numPr>
          <w:ilvl w:val="0"/>
          <w:numId w:val="4"/>
        </w:numPr>
        <w:spacing w:after="0" w:line="280" w:lineRule="atLeast"/>
        <w:jc w:val="both"/>
        <w:rPr>
          <w:rFonts w:ascii="Source Sans Pro" w:hAnsi="Source Sans Pro" w:cs="Arial"/>
          <w:bCs/>
          <w:szCs w:val="24"/>
          <w:lang w:bidi="en-US"/>
        </w:rPr>
      </w:pPr>
      <w:r w:rsidRPr="00904529">
        <w:rPr>
          <w:rFonts w:ascii="Source Sans Pro" w:hAnsi="Source Sans Pro" w:cs="Arial"/>
          <w:szCs w:val="24"/>
          <w:lang w:bidi="en-US"/>
        </w:rPr>
        <w:t>various</w:t>
      </w:r>
      <w:r w:rsidRPr="00406E76">
        <w:rPr>
          <w:rFonts w:ascii="Source Sans Pro" w:hAnsi="Source Sans Pro" w:cs="Arial"/>
          <w:bCs/>
          <w:szCs w:val="24"/>
          <w:lang w:bidi="en-US"/>
        </w:rPr>
        <w:t xml:space="preserve"> publications have been produced. These include:</w:t>
      </w:r>
    </w:p>
    <w:p w14:paraId="548EE1ED" w14:textId="77777777" w:rsidR="00AD5F44" w:rsidRPr="00F0463F" w:rsidRDefault="006B005E" w:rsidP="006F290A">
      <w:pPr>
        <w:pStyle w:val="ListParagraph"/>
        <w:numPr>
          <w:ilvl w:val="0"/>
          <w:numId w:val="13"/>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“Development of an MRV Mechanism for the Nigerian Power Sector” Version 2.0, Nov 2018</w:t>
      </w:r>
    </w:p>
    <w:p w14:paraId="087E1C70" w14:textId="77777777" w:rsidR="00AD5F44" w:rsidRPr="00F0463F" w:rsidRDefault="006B005E" w:rsidP="006F290A">
      <w:pPr>
        <w:pStyle w:val="ListParagraph"/>
        <w:numPr>
          <w:ilvl w:val="0"/>
          <w:numId w:val="13"/>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“Calculation of Grid Emission Factor (GEF) for the Nigerian Power System” Version 1.1, Dec 2018</w:t>
      </w:r>
    </w:p>
    <w:p w14:paraId="6915B845" w14:textId="77777777" w:rsidR="00AD5F44" w:rsidRPr="00F0463F" w:rsidRDefault="006B005E" w:rsidP="006F290A">
      <w:pPr>
        <w:pStyle w:val="ListParagraph"/>
        <w:numPr>
          <w:ilvl w:val="0"/>
          <w:numId w:val="13"/>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“Development of Comprehensive Sectoral NAMA Technology Action Plans for Solar, Wind and Biomass”, May 2019</w:t>
      </w:r>
    </w:p>
    <w:p w14:paraId="014B2921" w14:textId="77777777" w:rsidR="00AD5F44" w:rsidRPr="00F0463F" w:rsidRDefault="006B005E" w:rsidP="006F290A">
      <w:pPr>
        <w:pStyle w:val="ListParagraph"/>
        <w:numPr>
          <w:ilvl w:val="0"/>
          <w:numId w:val="13"/>
        </w:numPr>
        <w:spacing w:after="0" w:line="280" w:lineRule="atLeast"/>
        <w:jc w:val="both"/>
        <w:rPr>
          <w:rFonts w:ascii="Source Sans Pro" w:hAnsi="Source Sans Pro" w:cs="Arial"/>
          <w:szCs w:val="24"/>
          <w:lang w:bidi="en-US"/>
        </w:rPr>
      </w:pPr>
      <w:r w:rsidRPr="00F0463F">
        <w:rPr>
          <w:rFonts w:ascii="Source Sans Pro" w:hAnsi="Source Sans Pro" w:cs="Arial"/>
          <w:szCs w:val="24"/>
          <w:lang w:bidi="en-US"/>
        </w:rPr>
        <w:t>“Identify Financial De-Risking Instruments and Propose and Implement means of Capitalization”, 2019</w:t>
      </w:r>
    </w:p>
    <w:p w14:paraId="3B758658" w14:textId="77777777" w:rsidR="00AD5F44" w:rsidRPr="00F0463F" w:rsidRDefault="006B005E" w:rsidP="006F290A">
      <w:pPr>
        <w:pStyle w:val="ListParagraph"/>
        <w:numPr>
          <w:ilvl w:val="0"/>
          <w:numId w:val="13"/>
        </w:numPr>
        <w:spacing w:after="0" w:line="280" w:lineRule="atLeast"/>
        <w:jc w:val="both"/>
        <w:rPr>
          <w:rFonts w:ascii="Source Sans Pro" w:hAnsi="Source Sans Pro" w:cs="Arial"/>
          <w:sz w:val="24"/>
          <w:szCs w:val="24"/>
          <w:lang w:bidi="en-US"/>
        </w:rPr>
      </w:pPr>
      <w:r w:rsidRPr="00F0463F">
        <w:rPr>
          <w:rFonts w:ascii="Source Sans Pro" w:hAnsi="Source Sans Pro" w:cs="Arial"/>
          <w:szCs w:val="24"/>
          <w:lang w:bidi="en-US"/>
        </w:rPr>
        <w:t>“Compendium of Renewable Energy Investment Incentives in Nigeria”, 2019</w:t>
      </w:r>
    </w:p>
    <w:p w14:paraId="26AFB005" w14:textId="77777777" w:rsidR="00C55ECF" w:rsidRPr="00F0463F" w:rsidRDefault="00C55ECF" w:rsidP="006F290A">
      <w:pPr>
        <w:pStyle w:val="ListParagraph"/>
        <w:numPr>
          <w:ilvl w:val="0"/>
          <w:numId w:val="13"/>
        </w:numPr>
        <w:spacing w:after="0" w:line="280" w:lineRule="atLeast"/>
        <w:jc w:val="both"/>
        <w:rPr>
          <w:rFonts w:ascii="Source Sans Pro" w:hAnsi="Source Sans Pro" w:cs="Arial"/>
          <w:lang w:bidi="en-US"/>
        </w:rPr>
      </w:pPr>
      <w:r w:rsidRPr="00F0463F">
        <w:rPr>
          <w:rFonts w:ascii="Source Sans Pro" w:hAnsi="Source Sans Pro" w:cs="Arial"/>
          <w:lang w:bidi="en-US"/>
        </w:rPr>
        <w:t>Lessons Learned Report from Investment in On-Grid Utility Scale/Interconnected Mini-Grids Renewable Energy Projects.</w:t>
      </w:r>
    </w:p>
    <w:p w14:paraId="3D006AC9" w14:textId="18AEAB15" w:rsidR="00C55ECF" w:rsidRPr="00F0463F" w:rsidRDefault="00C55ECF" w:rsidP="006F290A">
      <w:pPr>
        <w:pStyle w:val="ListParagraph"/>
        <w:numPr>
          <w:ilvl w:val="0"/>
          <w:numId w:val="13"/>
        </w:numPr>
        <w:spacing w:after="0" w:line="280" w:lineRule="atLeast"/>
        <w:jc w:val="both"/>
        <w:rPr>
          <w:rFonts w:ascii="Source Sans Pro" w:hAnsi="Source Sans Pro" w:cs="Arial"/>
          <w:lang w:bidi="en-US"/>
        </w:rPr>
      </w:pPr>
      <w:r w:rsidRPr="00F0463F">
        <w:rPr>
          <w:rFonts w:ascii="Source Sans Pro" w:hAnsi="Source Sans Pro" w:cs="Arial"/>
          <w:lang w:bidi="en-US"/>
        </w:rPr>
        <w:lastRenderedPageBreak/>
        <w:t>De-risking Interconnected Mini-grids Investment in Nigeria. Online (</w:t>
      </w:r>
      <w:r w:rsidRPr="00F0463F">
        <w:rPr>
          <w:rFonts w:ascii="Source Sans Pro" w:hAnsi="Source Sans Pro" w:cs="Arial"/>
        </w:rPr>
        <w:t>https://www.africa.undp.org/content/rba/en/home/library/reports/</w:t>
      </w:r>
      <w:r w:rsidR="00A517E4">
        <w:rPr>
          <w:rFonts w:ascii="Source Sans Pro" w:hAnsi="Source Sans Pro" w:cs="Arial"/>
        </w:rPr>
        <w:t>de-risking</w:t>
      </w:r>
      <w:r w:rsidRPr="00F0463F">
        <w:rPr>
          <w:rFonts w:ascii="Source Sans Pro" w:hAnsi="Source Sans Pro" w:cs="Arial"/>
        </w:rPr>
        <w:t>-interconnected-solar-mini-grid-investments-in-nigeria.html).</w:t>
      </w:r>
    </w:p>
    <w:p w14:paraId="540D78FC" w14:textId="79BFC075" w:rsidR="00C55ECF" w:rsidRDefault="00C55ECF" w:rsidP="006F290A">
      <w:pPr>
        <w:pStyle w:val="ListParagraph"/>
        <w:numPr>
          <w:ilvl w:val="0"/>
          <w:numId w:val="13"/>
        </w:numPr>
        <w:spacing w:after="0" w:line="280" w:lineRule="atLeast"/>
        <w:jc w:val="both"/>
        <w:rPr>
          <w:rFonts w:ascii="Source Sans Pro" w:hAnsi="Source Sans Pro" w:cs="Arial"/>
          <w:lang w:bidi="en-US"/>
        </w:rPr>
      </w:pPr>
      <w:proofErr w:type="spellStart"/>
      <w:r w:rsidRPr="00F0463F">
        <w:rPr>
          <w:rFonts w:ascii="Source Sans Pro" w:hAnsi="Source Sans Pro" w:cs="Arial"/>
          <w:lang w:bidi="en-US"/>
        </w:rPr>
        <w:t>WebGIS</w:t>
      </w:r>
      <w:proofErr w:type="spellEnd"/>
      <w:r w:rsidRPr="00F0463F">
        <w:rPr>
          <w:rFonts w:ascii="Source Sans Pro" w:hAnsi="Source Sans Pro" w:cs="Arial"/>
          <w:lang w:bidi="en-US"/>
        </w:rPr>
        <w:t xml:space="preserve"> Tool for Renewable Energy Resources Potential in Nigeria. Online (www.nigeria.gestoenergy.com).</w:t>
      </w:r>
    </w:p>
    <w:p w14:paraId="0B3D46D9" w14:textId="77777777" w:rsidR="00CF236E" w:rsidRPr="009A7494" w:rsidRDefault="00CF236E" w:rsidP="009A7494">
      <w:pPr>
        <w:spacing w:after="0" w:line="280" w:lineRule="atLeast"/>
        <w:ind w:left="360"/>
        <w:jc w:val="both"/>
        <w:rPr>
          <w:rFonts w:ascii="Source Sans Pro" w:hAnsi="Source Sans Pro" w:cs="Arial"/>
          <w:lang w:bidi="en-US"/>
        </w:rPr>
      </w:pPr>
    </w:p>
    <w:p w14:paraId="23E73ED4"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It is the opinion of this evaluation however that not enough (and of a wide variety) communication and awareness creation material was developed to disseminate knowledge and raise awareness about renewable energy and position the importance and advantages of the use of solar PV systems for energy purposes to diverse audiences and bring the topic of RE to the </w:t>
      </w:r>
      <w:proofErr w:type="gramStart"/>
      <w:r w:rsidRPr="00406E76">
        <w:rPr>
          <w:rFonts w:ascii="Source Sans Pro" w:hAnsi="Source Sans Pro" w:cs="Arial"/>
          <w:szCs w:val="24"/>
          <w:lang w:bidi="en-US"/>
        </w:rPr>
        <w:t>general public</w:t>
      </w:r>
      <w:proofErr w:type="gramEnd"/>
      <w:r w:rsidRPr="00406E76">
        <w:rPr>
          <w:rFonts w:ascii="Source Sans Pro" w:hAnsi="Source Sans Pro" w:cs="Arial"/>
          <w:szCs w:val="24"/>
          <w:lang w:bidi="en-US"/>
        </w:rPr>
        <w:t>, including children and primary school teachers. The mechanisms and or materials that could have been designed for these purposes include didactic material for children and teachers, infographics, audiovisual materials etc.</w:t>
      </w:r>
    </w:p>
    <w:p w14:paraId="79621857" w14:textId="77777777" w:rsidR="00AD5F44" w:rsidRPr="00406E76" w:rsidRDefault="00AD5F44">
      <w:pPr>
        <w:spacing w:after="0" w:line="280" w:lineRule="atLeast"/>
        <w:contextualSpacing/>
        <w:jc w:val="both"/>
        <w:rPr>
          <w:rFonts w:ascii="Source Sans Pro" w:hAnsi="Source Sans Pro" w:cs="Arial"/>
          <w:b/>
          <w:szCs w:val="24"/>
          <w:lang w:bidi="en-US"/>
        </w:rPr>
      </w:pPr>
    </w:p>
    <w:p w14:paraId="434CACD4" w14:textId="723EE6A3" w:rsidR="00AD5F44" w:rsidRPr="00406E76" w:rsidRDefault="006B005E" w:rsidP="006F290A">
      <w:pPr>
        <w:pStyle w:val="ListParagraph"/>
        <w:numPr>
          <w:ilvl w:val="0"/>
          <w:numId w:val="4"/>
        </w:numPr>
        <w:spacing w:after="0" w:line="280" w:lineRule="atLeast"/>
        <w:jc w:val="both"/>
        <w:rPr>
          <w:rFonts w:ascii="Source Sans Pro" w:hAnsi="Source Sans Pro" w:cs="Arial"/>
          <w:b/>
          <w:szCs w:val="24"/>
          <w:lang w:bidi="en-US"/>
        </w:rPr>
      </w:pPr>
      <w:r w:rsidRPr="00406E76">
        <w:rPr>
          <w:rFonts w:ascii="Source Sans Pro" w:hAnsi="Source Sans Pro" w:cs="Arial"/>
          <w:szCs w:val="24"/>
          <w:lang w:bidi="en-US"/>
        </w:rPr>
        <w:t xml:space="preserve">The evaluation concludes that the quality of the materials </w:t>
      </w:r>
      <w:proofErr w:type="gramStart"/>
      <w:r w:rsidRPr="00406E76">
        <w:rPr>
          <w:rFonts w:ascii="Source Sans Pro" w:hAnsi="Source Sans Pro" w:cs="Arial"/>
          <w:szCs w:val="24"/>
          <w:lang w:bidi="en-US"/>
        </w:rPr>
        <w:t>produced</w:t>
      </w:r>
      <w:proofErr w:type="gramEnd"/>
      <w:r w:rsidRPr="00406E76">
        <w:rPr>
          <w:rFonts w:ascii="Source Sans Pro" w:hAnsi="Source Sans Pro" w:cs="Arial"/>
          <w:szCs w:val="24"/>
          <w:lang w:bidi="en-US"/>
        </w:rPr>
        <w:t xml:space="preserve"> and the different communication strategies imp</w:t>
      </w:r>
      <w:r w:rsidRPr="00186BC3">
        <w:rPr>
          <w:rFonts w:ascii="Source Sans Pro" w:hAnsi="Source Sans Pro" w:cs="Arial"/>
          <w:szCs w:val="24"/>
          <w:lang w:bidi="en-US"/>
        </w:rPr>
        <w:t>lemented are satisfactory, since they have constituted an essential success factor for the achievement of the project objectives, in addition to having a high multiplier potential.</w:t>
      </w:r>
      <w:r w:rsidR="00186BC3" w:rsidRPr="00186BC3">
        <w:rPr>
          <w:rFonts w:ascii="Source Sans Pro" w:hAnsi="Source Sans Pro" w:cs="Arial"/>
          <w:szCs w:val="24"/>
          <w:lang w:bidi="en-US"/>
        </w:rPr>
        <w:t xml:space="preserve"> They are a resource that could </w:t>
      </w:r>
      <w:r w:rsidR="00186BC3">
        <w:rPr>
          <w:rFonts w:ascii="Source Sans Pro" w:hAnsi="Source Sans Pro" w:cs="Arial"/>
          <w:szCs w:val="24"/>
          <w:lang w:bidi="en-US"/>
        </w:rPr>
        <w:t xml:space="preserve">potentially </w:t>
      </w:r>
      <w:r w:rsidR="00186BC3" w:rsidRPr="00186BC3">
        <w:rPr>
          <w:rFonts w:ascii="Source Sans Pro" w:hAnsi="Source Sans Pro" w:cs="Arial"/>
          <w:szCs w:val="24"/>
          <w:lang w:bidi="en-US"/>
        </w:rPr>
        <w:t>be put into use multiple times over in the future</w:t>
      </w:r>
      <w:r w:rsidR="00186BC3">
        <w:rPr>
          <w:rFonts w:ascii="Source Sans Pro" w:hAnsi="Source Sans Pro" w:cs="Arial"/>
          <w:szCs w:val="24"/>
          <w:lang w:bidi="en-US"/>
        </w:rPr>
        <w:t xml:space="preserve"> by many different</w:t>
      </w:r>
      <w:r w:rsidR="00A17D54">
        <w:rPr>
          <w:rFonts w:ascii="Source Sans Pro" w:hAnsi="Source Sans Pro" w:cs="Arial"/>
          <w:szCs w:val="24"/>
          <w:lang w:bidi="en-US"/>
        </w:rPr>
        <w:t xml:space="preserve"> types of</w:t>
      </w:r>
      <w:r w:rsidR="00186BC3">
        <w:rPr>
          <w:rFonts w:ascii="Source Sans Pro" w:hAnsi="Source Sans Pro" w:cs="Arial"/>
          <w:szCs w:val="24"/>
          <w:lang w:bidi="en-US"/>
        </w:rPr>
        <w:t xml:space="preserve"> stakeholders</w:t>
      </w:r>
      <w:r w:rsidR="00186BC3" w:rsidRPr="00186BC3">
        <w:rPr>
          <w:rFonts w:ascii="Source Sans Pro" w:hAnsi="Source Sans Pro" w:cs="Arial"/>
          <w:szCs w:val="24"/>
          <w:lang w:bidi="en-US"/>
        </w:rPr>
        <w:t>.</w:t>
      </w:r>
    </w:p>
    <w:p w14:paraId="6F8F1828" w14:textId="77777777" w:rsidR="00AD5F44" w:rsidRPr="00186BC3" w:rsidRDefault="00AD5F44">
      <w:pPr>
        <w:spacing w:after="0" w:line="280" w:lineRule="atLeast"/>
        <w:contextualSpacing/>
        <w:jc w:val="both"/>
        <w:rPr>
          <w:rFonts w:ascii="Source Sans Pro" w:hAnsi="Source Sans Pro" w:cs="Arial"/>
          <w:bCs/>
          <w:szCs w:val="24"/>
          <w:lang w:bidi="en-US"/>
        </w:rPr>
      </w:pPr>
    </w:p>
    <w:p w14:paraId="5F9E99E2"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b/>
          <w:szCs w:val="24"/>
          <w:lang w:bidi="en-US"/>
        </w:rPr>
      </w:pPr>
      <w:r w:rsidRPr="00186BC3">
        <w:rPr>
          <w:rFonts w:ascii="Source Sans Pro" w:hAnsi="Source Sans Pro" w:cs="Arial"/>
          <w:bCs/>
          <w:szCs w:val="24"/>
          <w:lang w:bidi="en-US"/>
        </w:rPr>
        <w:t xml:space="preserve">The main weakness and challenge identified, given the growing interest generated, has to do with the accessibility and management of the </w:t>
      </w:r>
      <w:bookmarkStart w:id="37" w:name="_Hlk64793531"/>
      <w:r w:rsidRPr="00186BC3">
        <w:rPr>
          <w:rFonts w:ascii="Source Sans Pro" w:hAnsi="Source Sans Pro" w:cs="Arial"/>
          <w:bCs/>
          <w:szCs w:val="24"/>
          <w:lang w:bidi="en-US"/>
        </w:rPr>
        <w:t>information produced</w:t>
      </w:r>
      <w:bookmarkEnd w:id="37"/>
      <w:r w:rsidRPr="00186BC3">
        <w:rPr>
          <w:rFonts w:ascii="Source Sans Pro" w:hAnsi="Source Sans Pro" w:cs="Arial"/>
          <w:bCs/>
          <w:szCs w:val="24"/>
          <w:lang w:bidi="en-US"/>
        </w:rPr>
        <w:t>. It will be key to expand and improve access to information produced, through a digital repository and websites or other dissemination tools that facilitate the search for documents, most</w:t>
      </w:r>
      <w:r w:rsidRPr="00406E76">
        <w:rPr>
          <w:rFonts w:ascii="Source Sans Pro" w:hAnsi="Source Sans Pro" w:cs="Arial"/>
          <w:szCs w:val="24"/>
          <w:lang w:bidi="en-US"/>
        </w:rPr>
        <w:t xml:space="preserve"> of which are currently in printed form. The GIS based tool to identify practicable RE (PV, </w:t>
      </w:r>
      <w:proofErr w:type="gramStart"/>
      <w:r w:rsidRPr="00406E76">
        <w:rPr>
          <w:rFonts w:ascii="Source Sans Pro" w:hAnsi="Source Sans Pro" w:cs="Arial"/>
          <w:szCs w:val="24"/>
          <w:lang w:bidi="en-US"/>
        </w:rPr>
        <w:t>wind</w:t>
      </w:r>
      <w:proofErr w:type="gramEnd"/>
      <w:r w:rsidRPr="00406E76">
        <w:rPr>
          <w:rFonts w:ascii="Source Sans Pro" w:hAnsi="Source Sans Pro" w:cs="Arial"/>
          <w:szCs w:val="24"/>
          <w:lang w:bidi="en-US"/>
        </w:rPr>
        <w:t xml:space="preserve"> and biomass) sites in Nigeria is an example of such an online platform that will ascertain that the knowledge already generated is utilized.</w:t>
      </w:r>
    </w:p>
    <w:p w14:paraId="62826DE8" w14:textId="77777777" w:rsidR="00AD5F44" w:rsidRPr="00406E76" w:rsidRDefault="00AD5F44">
      <w:pPr>
        <w:spacing w:after="0" w:line="280" w:lineRule="atLeast"/>
        <w:contextualSpacing/>
        <w:jc w:val="both"/>
        <w:rPr>
          <w:rFonts w:ascii="Source Sans Pro" w:hAnsi="Source Sans Pro" w:cs="Arial"/>
          <w:szCs w:val="24"/>
          <w:lang w:bidi="en-US"/>
        </w:rPr>
      </w:pPr>
    </w:p>
    <w:p w14:paraId="40BF5252" w14:textId="77777777" w:rsidR="00AD5F44" w:rsidRPr="00406E76" w:rsidRDefault="006B005E">
      <w:pPr>
        <w:pStyle w:val="ListParagraph"/>
        <w:numPr>
          <w:ilvl w:val="0"/>
          <w:numId w:val="3"/>
        </w:numPr>
        <w:spacing w:after="0" w:line="280" w:lineRule="atLeast"/>
        <w:jc w:val="both"/>
        <w:rPr>
          <w:rFonts w:ascii="Source Sans Pro" w:hAnsi="Source Sans Pro" w:cs="Arial"/>
          <w:b/>
          <w:szCs w:val="24"/>
          <w:lang w:bidi="en-US"/>
        </w:rPr>
      </w:pPr>
      <w:r w:rsidRPr="00406E76">
        <w:rPr>
          <w:rFonts w:ascii="Source Sans Pro" w:hAnsi="Source Sans Pro" w:cs="Arial"/>
          <w:b/>
          <w:szCs w:val="24"/>
          <w:lang w:bidi="en-US"/>
        </w:rPr>
        <w:t>Institutionalization of the project</w:t>
      </w:r>
    </w:p>
    <w:p w14:paraId="06C5E2FE"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Regarding institutional development, the results are favorable, since the execution of the project contributed to the creation and strengthening of the national capacity for RE development within ECN, expressed in the anchoring of the projects in the ECN, the design and preparation of energy plans, and the enhancement of the facilities and curriculum at LEA.</w:t>
      </w:r>
    </w:p>
    <w:p w14:paraId="70A1DD86" w14:textId="77777777" w:rsidR="00AD5F44" w:rsidRPr="00406E76" w:rsidRDefault="00AD5F44">
      <w:pPr>
        <w:spacing w:after="0" w:line="280" w:lineRule="atLeast"/>
        <w:contextualSpacing/>
        <w:jc w:val="both"/>
        <w:rPr>
          <w:rFonts w:ascii="Source Sans Pro" w:hAnsi="Source Sans Pro" w:cs="Arial"/>
          <w:szCs w:val="24"/>
          <w:lang w:bidi="en-US"/>
        </w:rPr>
      </w:pPr>
    </w:p>
    <w:p w14:paraId="0CBC40D0" w14:textId="77777777" w:rsidR="00AD5F44" w:rsidRPr="00406E76" w:rsidRDefault="006B005E" w:rsidP="006E1FFF">
      <w:pPr>
        <w:pStyle w:val="Heading3"/>
        <w:spacing w:before="0" w:line="280" w:lineRule="atLeast"/>
        <w:contextualSpacing/>
        <w:jc w:val="both"/>
        <w:rPr>
          <w:rFonts w:ascii="Source Sans Pro" w:hAnsi="Source Sans Pro" w:cs="Arial"/>
          <w:b/>
        </w:rPr>
      </w:pPr>
      <w:r w:rsidRPr="00406E76">
        <w:rPr>
          <w:rFonts w:ascii="Source Sans Pro" w:hAnsi="Source Sans Pro" w:cs="Arial"/>
          <w:b/>
        </w:rPr>
        <w:t xml:space="preserve">Normative values </w:t>
      </w:r>
    </w:p>
    <w:p w14:paraId="2D0F2B07" w14:textId="116A680C" w:rsidR="00AD5F44" w:rsidRPr="00406E76" w:rsidRDefault="006B005E" w:rsidP="00904529">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Despite potential contributions of solar PV renewable energy to most of gender focus areas, the project did not articulate them in a meaningful manner. An opportunity for incorporating them using a systematic approach to mainstreaming gender in the programme work was missed. As a result, </w:t>
      </w:r>
      <w:r w:rsidR="00187B10">
        <w:rPr>
          <w:rFonts w:ascii="Source Sans Pro" w:hAnsi="Source Sans Pro" w:cs="Arial"/>
          <w:szCs w:val="24"/>
          <w:lang w:bidi="en-US"/>
        </w:rPr>
        <w:t>there was a lack of clarity on how any gains could be</w:t>
      </w:r>
      <w:r w:rsidRPr="00406E76">
        <w:rPr>
          <w:rFonts w:ascii="Source Sans Pro" w:hAnsi="Source Sans Pro" w:cs="Arial"/>
          <w:szCs w:val="24"/>
          <w:lang w:bidi="en-US"/>
        </w:rPr>
        <w:t xml:space="preserve"> made in relation to key programme activity areas.</w:t>
      </w:r>
    </w:p>
    <w:p w14:paraId="39F27F9D" w14:textId="77777777" w:rsidR="00AD5F44" w:rsidRPr="00406E76" w:rsidRDefault="00AD5F44">
      <w:pPr>
        <w:spacing w:after="0" w:line="280" w:lineRule="atLeast"/>
        <w:contextualSpacing/>
        <w:jc w:val="both"/>
        <w:rPr>
          <w:rFonts w:ascii="Source Sans Pro" w:hAnsi="Source Sans Pro" w:cs="Arial"/>
          <w:szCs w:val="24"/>
          <w:lang w:bidi="en-US"/>
        </w:rPr>
      </w:pPr>
    </w:p>
    <w:p w14:paraId="27167C3C"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rPr>
      </w:pPr>
      <w:r w:rsidRPr="00406E76">
        <w:rPr>
          <w:rFonts w:ascii="Source Sans Pro" w:hAnsi="Source Sans Pro" w:cs="Arial"/>
          <w:szCs w:val="24"/>
        </w:rPr>
        <w:t xml:space="preserve">A social and environmental screening process (SESP) was carried out as part of the project preparation phase (PPG). The SESP concluded that the project is rated as HIGH risk, based on two aspects: (1) security, regarding with the political instability in the north of Nigeria; and (2) resettlement of project affected persons. Four risks, each associated with the construction phase </w:t>
      </w:r>
      <w:r w:rsidRPr="00406E76">
        <w:rPr>
          <w:rFonts w:ascii="Source Sans Pro" w:hAnsi="Source Sans Pro" w:cs="Arial"/>
          <w:szCs w:val="24"/>
        </w:rPr>
        <w:lastRenderedPageBreak/>
        <w:t>of the solar PV plant, were characterized as MODERATE: risks to habitats; risks to community health &amp; safety; risks to cultural heritage; and risks of pollution.</w:t>
      </w:r>
    </w:p>
    <w:p w14:paraId="24A8C73D" w14:textId="77777777" w:rsidR="00AD5F44" w:rsidRPr="00406E76" w:rsidRDefault="00AD5F44">
      <w:pPr>
        <w:spacing w:after="0" w:line="280" w:lineRule="atLeast"/>
        <w:contextualSpacing/>
        <w:jc w:val="both"/>
        <w:rPr>
          <w:rFonts w:ascii="Source Sans Pro" w:hAnsi="Source Sans Pro" w:cs="Arial"/>
          <w:szCs w:val="24"/>
        </w:rPr>
      </w:pPr>
    </w:p>
    <w:p w14:paraId="79F046E6"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rPr>
        <w:t xml:space="preserve">A gender analysis and action plan were not outlined during the PPG phase, and the project results framework is not </w:t>
      </w:r>
      <w:proofErr w:type="gramStart"/>
      <w:r w:rsidRPr="00406E76">
        <w:rPr>
          <w:rFonts w:ascii="Source Sans Pro" w:hAnsi="Source Sans Pro" w:cs="Arial"/>
          <w:szCs w:val="24"/>
        </w:rPr>
        <w:t>gender-specific</w:t>
      </w:r>
      <w:proofErr w:type="gramEnd"/>
      <w:r w:rsidRPr="00406E76">
        <w:rPr>
          <w:rFonts w:ascii="Source Sans Pro" w:hAnsi="Source Sans Pro" w:cs="Arial"/>
          <w:szCs w:val="24"/>
        </w:rPr>
        <w:t>. During the GEF-5 replenishment cycle, UNDP policy required gender analyses and action plans for projects having identified gender risks. There were no gender-related risks identified in the SESP; however, it was noted that the resettlement would focus on women, even though the communities in Bauchi State tend to be patriarchal.  Furthermore, the lack of electricity in rural areas affects women disproportionally, e.g., time required for gathering fuelwood, health impacts of wood-fired cookers etc.</w:t>
      </w:r>
    </w:p>
    <w:p w14:paraId="11DCDA4C" w14:textId="77777777" w:rsidR="00AD5F44" w:rsidRPr="00406E76" w:rsidRDefault="00AD5F44">
      <w:pPr>
        <w:spacing w:after="0" w:line="280" w:lineRule="atLeast"/>
        <w:contextualSpacing/>
        <w:jc w:val="both"/>
        <w:rPr>
          <w:rFonts w:ascii="Source Sans Pro" w:hAnsi="Source Sans Pro" w:cs="Arial"/>
          <w:szCs w:val="24"/>
        </w:rPr>
      </w:pPr>
    </w:p>
    <w:p w14:paraId="60AF4915" w14:textId="7222DE31"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While the intervention was categorized as having “limited gender dimensions” according to the UNDP Gender Categorization, meaning that the project has limited direct influence over gender equality and/or women’s empowerment in the country, some notable achievements in this area were made. </w:t>
      </w:r>
      <w:r w:rsidRPr="001A1722">
        <w:rPr>
          <w:rFonts w:ascii="Source Sans Pro" w:hAnsi="Source Sans Pro" w:cs="Arial"/>
        </w:rPr>
        <w:t>During project</w:t>
      </w:r>
      <w:r w:rsidRPr="00406E76">
        <w:rPr>
          <w:rFonts w:ascii="Source Sans Pro" w:hAnsi="Source Sans Pro" w:cs="Arial"/>
        </w:rPr>
        <w:t>, the participation of women in training and stakeholder engagement activities (as participants) was deliberately emphasized through mechanisms such as the nomination of women by participating institutions when sending out invitation letters. For the institutions who were part of capacity building efforts of the project, gender was a significant consideration during training provided and women were deliberately selected and were represented in all the training activities.</w:t>
      </w:r>
    </w:p>
    <w:p w14:paraId="3F93A2AA" w14:textId="77777777" w:rsidR="00AD5F44" w:rsidRPr="00406E76" w:rsidRDefault="00AD5F44">
      <w:pPr>
        <w:spacing w:after="0" w:line="280" w:lineRule="atLeast"/>
        <w:contextualSpacing/>
        <w:jc w:val="both"/>
        <w:rPr>
          <w:rFonts w:ascii="Source Sans Pro" w:hAnsi="Source Sans Pro" w:cs="Arial"/>
          <w:szCs w:val="24"/>
          <w:lang w:bidi="en-US"/>
        </w:rPr>
      </w:pPr>
    </w:p>
    <w:p w14:paraId="1DD42D26"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Regarding the work with indigenous/vulnerable communities, the project had few beneficiaries belonging to this target group as this was not a strategy that was factored in the project design </w:t>
      </w:r>
    </w:p>
    <w:p w14:paraId="6FD4D907" w14:textId="77777777" w:rsidR="00AD5F44" w:rsidRPr="00406E76" w:rsidRDefault="00AD5F44">
      <w:pPr>
        <w:spacing w:after="0" w:line="280" w:lineRule="atLeast"/>
        <w:contextualSpacing/>
        <w:jc w:val="both"/>
        <w:rPr>
          <w:rFonts w:ascii="Source Sans Pro" w:hAnsi="Source Sans Pro" w:cs="Arial"/>
          <w:szCs w:val="24"/>
          <w:lang w:bidi="en-US"/>
        </w:rPr>
      </w:pPr>
    </w:p>
    <w:p w14:paraId="5396D3A8" w14:textId="1EE55884"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There </w:t>
      </w:r>
      <w:proofErr w:type="gramStart"/>
      <w:r w:rsidRPr="00406E76">
        <w:rPr>
          <w:rFonts w:ascii="Source Sans Pro" w:hAnsi="Source Sans Pro" w:cs="Arial"/>
        </w:rPr>
        <w:t>were</w:t>
      </w:r>
      <w:proofErr w:type="gramEnd"/>
      <w:r w:rsidRPr="00406E76">
        <w:rPr>
          <w:rFonts w:ascii="Source Sans Pro" w:hAnsi="Source Sans Pro" w:cs="Arial"/>
        </w:rPr>
        <w:t xml:space="preserve"> no planning undertaken to target local communities though opportunities existed for expanding the scope for this </w:t>
      </w:r>
      <w:r w:rsidR="004350C3">
        <w:rPr>
          <w:rFonts w:ascii="Source Sans Pro" w:hAnsi="Source Sans Pro" w:cs="Arial"/>
        </w:rPr>
        <w:t>in</w:t>
      </w:r>
      <w:r w:rsidRPr="00406E76">
        <w:rPr>
          <w:rFonts w:ascii="Source Sans Pro" w:hAnsi="Source Sans Pro" w:cs="Arial"/>
        </w:rPr>
        <w:t xml:space="preserve"> areas such</w:t>
      </w:r>
      <w:r w:rsidR="004350C3">
        <w:rPr>
          <w:rFonts w:ascii="Source Sans Pro" w:hAnsi="Source Sans Pro" w:cs="Arial"/>
        </w:rPr>
        <w:t xml:space="preserve"> as</w:t>
      </w:r>
      <w:r w:rsidRPr="00406E76">
        <w:rPr>
          <w:rFonts w:ascii="Source Sans Pro" w:hAnsi="Source Sans Pro" w:cs="Arial"/>
        </w:rPr>
        <w:t xml:space="preserve"> installation of multifunction solar PV powered kitchens in schools and hospitals, supporting subsidized solar PV energy among communities etc. The lack of strategy for inclusion and scope of activities that could directly benefit local and other vulnerable communities’ beneficiaries makes it clear that the action was fundamentally focused onto the policy and industry actors. Of course, it can be argued that the local communities could have benefited indirectly due to improved provision of employment opportunities brought about establishment of enterprises around Solar PV </w:t>
      </w:r>
      <w:proofErr w:type="gramStart"/>
      <w:r w:rsidRPr="00406E76">
        <w:rPr>
          <w:rFonts w:ascii="Source Sans Pro" w:hAnsi="Source Sans Pro" w:cs="Arial"/>
        </w:rPr>
        <w:t>RE</w:t>
      </w:r>
      <w:proofErr w:type="gramEnd"/>
      <w:r w:rsidRPr="00406E76">
        <w:rPr>
          <w:rFonts w:ascii="Source Sans Pro" w:hAnsi="Source Sans Pro" w:cs="Arial"/>
        </w:rPr>
        <w:t xml:space="preserve"> but it was unclear how the potential successes of the project could have been replicated to local communities. From this point of view, the analysis carried out shows that the potential offered by this action to support local communities was not clearly articulated from the outset</w:t>
      </w:r>
      <w:r w:rsidR="00171D78">
        <w:rPr>
          <w:rFonts w:ascii="Source Sans Pro" w:hAnsi="Source Sans Pro" w:cs="Arial"/>
        </w:rPr>
        <w:t xml:space="preserve"> and which was therefore a weakness during the project design</w:t>
      </w:r>
      <w:r w:rsidRPr="00406E76">
        <w:rPr>
          <w:rFonts w:ascii="Source Sans Pro" w:hAnsi="Source Sans Pro" w:cs="Arial"/>
        </w:rPr>
        <w:t>.</w:t>
      </w:r>
    </w:p>
    <w:p w14:paraId="5C42C672" w14:textId="77777777" w:rsidR="00AD5F44" w:rsidRPr="00406E76" w:rsidRDefault="00AD5F44">
      <w:pPr>
        <w:spacing w:after="0" w:line="280" w:lineRule="atLeast"/>
        <w:contextualSpacing/>
        <w:jc w:val="both"/>
        <w:rPr>
          <w:rFonts w:ascii="Source Sans Pro" w:hAnsi="Source Sans Pro" w:cs="Arial"/>
          <w:szCs w:val="24"/>
          <w:lang w:bidi="en-US"/>
        </w:rPr>
      </w:pPr>
    </w:p>
    <w:p w14:paraId="08C3EB45"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38" w:name="_Toc65214634"/>
      <w:bookmarkStart w:id="39" w:name="_Toc89021404"/>
      <w:r w:rsidRPr="00406E76">
        <w:rPr>
          <w:rFonts w:ascii="Source Sans Pro" w:hAnsi="Source Sans Pro" w:cs="Arial"/>
          <w:b/>
          <w:sz w:val="24"/>
        </w:rPr>
        <w:t>3.3 Efficiency</w:t>
      </w:r>
      <w:bookmarkEnd w:id="38"/>
      <w:bookmarkEnd w:id="39"/>
    </w:p>
    <w:p w14:paraId="5F256019" w14:textId="77777777" w:rsidR="00AD5F44" w:rsidRPr="00406E76" w:rsidRDefault="006B005E">
      <w:pPr>
        <w:tabs>
          <w:tab w:val="left" w:pos="9985"/>
        </w:tabs>
        <w:spacing w:after="0" w:line="280" w:lineRule="atLeast"/>
        <w:ind w:left="323"/>
        <w:contextualSpacing/>
        <w:jc w:val="both"/>
        <w:rPr>
          <w:rFonts w:ascii="Source Sans Pro" w:hAnsi="Source Sans Pro" w:cs="Arial"/>
          <w:b/>
        </w:rPr>
      </w:pPr>
      <w:r w:rsidRPr="00406E76">
        <w:rPr>
          <w:rFonts w:ascii="Source Sans Pro" w:hAnsi="Source Sans Pro" w:cs="Arial"/>
          <w:b/>
          <w:color w:val="000000"/>
          <w:shd w:val="clear" w:color="auto" w:fill="DBE4F0"/>
        </w:rPr>
        <w:t>Project</w:t>
      </w:r>
      <w:r w:rsidRPr="00406E76">
        <w:rPr>
          <w:rFonts w:ascii="Source Sans Pro" w:hAnsi="Source Sans Pro" w:cs="Arial"/>
          <w:b/>
          <w:color w:val="000000"/>
          <w:spacing w:val="-3"/>
          <w:shd w:val="clear" w:color="auto" w:fill="DBE4F0"/>
        </w:rPr>
        <w:t xml:space="preserve"> </w:t>
      </w:r>
      <w:r w:rsidRPr="00406E76">
        <w:rPr>
          <w:rFonts w:ascii="Source Sans Pro" w:hAnsi="Source Sans Pro" w:cs="Arial"/>
          <w:b/>
          <w:color w:val="000000"/>
          <w:shd w:val="clear" w:color="auto" w:fill="DBE4F0"/>
        </w:rPr>
        <w:t>Efficiency</w:t>
      </w:r>
      <w:r w:rsidRPr="00406E76">
        <w:rPr>
          <w:rFonts w:ascii="Source Sans Pro" w:hAnsi="Source Sans Pro" w:cs="Arial"/>
          <w:b/>
          <w:color w:val="000000"/>
          <w:spacing w:val="-5"/>
          <w:shd w:val="clear" w:color="auto" w:fill="DBE4F0"/>
        </w:rPr>
        <w:t xml:space="preserve"> </w:t>
      </w:r>
      <w:r w:rsidRPr="00406E76">
        <w:rPr>
          <w:rFonts w:ascii="Source Sans Pro" w:hAnsi="Source Sans Pro" w:cs="Arial"/>
          <w:b/>
          <w:color w:val="000000"/>
          <w:shd w:val="clear" w:color="auto" w:fill="DBE4F0"/>
        </w:rPr>
        <w:t>is</w:t>
      </w:r>
      <w:r w:rsidRPr="00406E76">
        <w:rPr>
          <w:rFonts w:ascii="Source Sans Pro" w:hAnsi="Source Sans Pro" w:cs="Arial"/>
          <w:b/>
          <w:color w:val="000000"/>
          <w:spacing w:val="-2"/>
          <w:shd w:val="clear" w:color="auto" w:fill="DBE4F0"/>
        </w:rPr>
        <w:t xml:space="preserve"> </w:t>
      </w:r>
      <w:r w:rsidRPr="00406E76">
        <w:rPr>
          <w:rFonts w:ascii="Source Sans Pro" w:hAnsi="Source Sans Pro" w:cs="Arial"/>
          <w:b/>
          <w:color w:val="000000"/>
          <w:shd w:val="clear" w:color="auto" w:fill="DBE4F0"/>
        </w:rPr>
        <w:t>rated</w:t>
      </w:r>
      <w:r w:rsidRPr="00406E76">
        <w:rPr>
          <w:rFonts w:ascii="Source Sans Pro" w:hAnsi="Source Sans Pro" w:cs="Arial"/>
          <w:b/>
          <w:color w:val="000000"/>
          <w:spacing w:val="-5"/>
          <w:shd w:val="clear" w:color="auto" w:fill="DBE4F0"/>
        </w:rPr>
        <w:t xml:space="preserve"> </w:t>
      </w:r>
      <w:r w:rsidRPr="00406E76">
        <w:rPr>
          <w:rFonts w:ascii="Source Sans Pro" w:hAnsi="Source Sans Pro" w:cs="Arial"/>
          <w:b/>
          <w:color w:val="000000"/>
          <w:shd w:val="clear" w:color="auto" w:fill="DBE4F0"/>
        </w:rPr>
        <w:t>at:</w:t>
      </w:r>
      <w:r w:rsidRPr="00406E76">
        <w:rPr>
          <w:rFonts w:ascii="Source Sans Pro" w:hAnsi="Source Sans Pro" w:cs="Arial"/>
          <w:b/>
          <w:color w:val="000000"/>
          <w:spacing w:val="-5"/>
          <w:shd w:val="clear" w:color="auto" w:fill="DBE4F0"/>
        </w:rPr>
        <w:t xml:space="preserve"> </w:t>
      </w:r>
      <w:r w:rsidRPr="00406E76">
        <w:rPr>
          <w:rFonts w:ascii="Source Sans Pro" w:hAnsi="Source Sans Pro" w:cs="Arial"/>
          <w:b/>
          <w:color w:val="000000"/>
          <w:shd w:val="clear" w:color="auto" w:fill="DBE4F0"/>
        </w:rPr>
        <w:t>Moderately</w:t>
      </w:r>
      <w:r w:rsidRPr="00406E76">
        <w:rPr>
          <w:rFonts w:ascii="Source Sans Pro" w:hAnsi="Source Sans Pro" w:cs="Arial"/>
          <w:b/>
          <w:color w:val="000000"/>
          <w:spacing w:val="-4"/>
          <w:shd w:val="clear" w:color="auto" w:fill="DBE4F0"/>
        </w:rPr>
        <w:t xml:space="preserve"> </w:t>
      </w:r>
      <w:r w:rsidRPr="00406E76">
        <w:rPr>
          <w:rFonts w:ascii="Source Sans Pro" w:hAnsi="Source Sans Pro" w:cs="Arial"/>
          <w:b/>
          <w:color w:val="000000"/>
          <w:shd w:val="clear" w:color="auto" w:fill="DBE4F0"/>
        </w:rPr>
        <w:t>Satisfactory</w:t>
      </w:r>
    </w:p>
    <w:p w14:paraId="37E49B77" w14:textId="3B375B9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The project was implemented </w:t>
      </w:r>
      <w:r w:rsidR="00171D78">
        <w:t xml:space="preserve">NIM (National Implementation Modality) </w:t>
      </w:r>
      <w:r w:rsidRPr="00406E76">
        <w:rPr>
          <w:rFonts w:ascii="Source Sans Pro" w:hAnsi="Source Sans Pro" w:cs="Arial"/>
          <w:szCs w:val="24"/>
          <w:lang w:bidi="en-US"/>
        </w:rPr>
        <w:t xml:space="preserve">modality. According to the project document, the Federal Ministry of Environment (FME) was the executing agency. The project </w:t>
      </w:r>
      <w:r w:rsidR="00682D3C">
        <w:rPr>
          <w:rFonts w:ascii="Source Sans Pro" w:hAnsi="Source Sans Pro" w:cs="Arial"/>
          <w:szCs w:val="24"/>
          <w:lang w:bidi="en-US"/>
        </w:rPr>
        <w:t>appointed</w:t>
      </w:r>
      <w:r w:rsidRPr="00406E76">
        <w:rPr>
          <w:rFonts w:ascii="Source Sans Pro" w:hAnsi="Source Sans Pro" w:cs="Arial"/>
          <w:szCs w:val="24"/>
          <w:lang w:bidi="en-US"/>
        </w:rPr>
        <w:t xml:space="preserve"> a Project Director </w:t>
      </w:r>
      <w:proofErr w:type="gramStart"/>
      <w:r w:rsidRPr="00406E76">
        <w:rPr>
          <w:rFonts w:ascii="Source Sans Pro" w:hAnsi="Source Sans Pro" w:cs="Arial"/>
          <w:szCs w:val="24"/>
          <w:lang w:bidi="en-US"/>
        </w:rPr>
        <w:t>to:</w:t>
      </w:r>
      <w:proofErr w:type="gramEnd"/>
      <w:r w:rsidRPr="00406E76">
        <w:rPr>
          <w:rFonts w:ascii="Source Sans Pro" w:hAnsi="Source Sans Pro" w:cs="Arial"/>
          <w:szCs w:val="24"/>
          <w:lang w:bidi="en-US"/>
        </w:rPr>
        <w:t xml:space="preserve"> </w:t>
      </w:r>
      <w:proofErr w:type="spellStart"/>
      <w:r w:rsidRPr="00406E76">
        <w:rPr>
          <w:rFonts w:ascii="Source Sans Pro" w:hAnsi="Source Sans Pro" w:cs="Arial"/>
          <w:szCs w:val="24"/>
          <w:lang w:bidi="en-US"/>
        </w:rPr>
        <w:t>i</w:t>
      </w:r>
      <w:proofErr w:type="spellEnd"/>
      <w:r w:rsidRPr="00406E76">
        <w:rPr>
          <w:rFonts w:ascii="Source Sans Pro" w:hAnsi="Source Sans Pro" w:cs="Arial"/>
          <w:szCs w:val="24"/>
          <w:lang w:bidi="en-US"/>
        </w:rPr>
        <w:t xml:space="preserve">) coordinate the project activities with the activities of other Government entities; and ii) certify that the expenditures are in line with the approved budgets and work-plans. The project steering committee was chaired by the FME and comprised of 10 members. The approved CEO Endorsement Request lists the </w:t>
      </w:r>
      <w:r w:rsidR="009A7494" w:rsidRPr="00406E76">
        <w:rPr>
          <w:rFonts w:ascii="Source Sans Pro" w:hAnsi="Source Sans Pro" w:cs="Arial"/>
          <w:szCs w:val="24"/>
          <w:lang w:bidi="en-US"/>
        </w:rPr>
        <w:t xml:space="preserve">following </w:t>
      </w:r>
      <w:r w:rsidR="009A7494">
        <w:rPr>
          <w:rFonts w:ascii="Source Sans Pro" w:hAnsi="Source Sans Pro" w:cs="Arial"/>
          <w:szCs w:val="24"/>
          <w:lang w:bidi="en-US"/>
        </w:rPr>
        <w:t>four</w:t>
      </w:r>
      <w:r w:rsidR="00682D3C">
        <w:rPr>
          <w:rFonts w:ascii="Source Sans Pro" w:hAnsi="Source Sans Pro" w:cs="Arial"/>
          <w:szCs w:val="24"/>
          <w:lang w:bidi="en-US"/>
        </w:rPr>
        <w:t xml:space="preserve"> </w:t>
      </w:r>
      <w:r w:rsidRPr="00406E76">
        <w:rPr>
          <w:rFonts w:ascii="Source Sans Pro" w:hAnsi="Source Sans Pro" w:cs="Arial"/>
          <w:szCs w:val="24"/>
          <w:lang w:bidi="en-US"/>
        </w:rPr>
        <w:t>institutions as executing partners</w:t>
      </w:r>
      <w:r w:rsidR="00682D3C">
        <w:rPr>
          <w:rFonts w:ascii="Source Sans Pro" w:hAnsi="Source Sans Pro" w:cs="Arial"/>
          <w:szCs w:val="24"/>
          <w:lang w:bidi="en-US"/>
        </w:rPr>
        <w:t>.</w:t>
      </w:r>
    </w:p>
    <w:p w14:paraId="582CEBC9" w14:textId="77777777" w:rsidR="00AD5F44" w:rsidRPr="00406E76" w:rsidRDefault="006B005E" w:rsidP="006F290A">
      <w:pPr>
        <w:pStyle w:val="ListParagraph"/>
        <w:numPr>
          <w:ilvl w:val="0"/>
          <w:numId w:val="9"/>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lastRenderedPageBreak/>
        <w:t>Federal Ministry of Environment (FME)</w:t>
      </w:r>
    </w:p>
    <w:p w14:paraId="4E5E69C4" w14:textId="516DC573" w:rsidR="00AD5F44" w:rsidRPr="00406E76" w:rsidRDefault="006B005E" w:rsidP="006F290A">
      <w:pPr>
        <w:pStyle w:val="ListParagraph"/>
        <w:numPr>
          <w:ilvl w:val="0"/>
          <w:numId w:val="9"/>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Federal Ministry of Power</w:t>
      </w:r>
      <w:r w:rsidR="00A33BF0">
        <w:rPr>
          <w:rFonts w:ascii="Source Sans Pro" w:hAnsi="Source Sans Pro" w:cs="Arial"/>
          <w:szCs w:val="24"/>
          <w:lang w:bidi="en-US"/>
        </w:rPr>
        <w:t xml:space="preserve"> </w:t>
      </w:r>
      <w:r w:rsidRPr="00406E76">
        <w:rPr>
          <w:rFonts w:ascii="Source Sans Pro" w:hAnsi="Source Sans Pro" w:cs="Arial"/>
          <w:szCs w:val="24"/>
          <w:lang w:bidi="en-US"/>
        </w:rPr>
        <w:t>(FMP)</w:t>
      </w:r>
    </w:p>
    <w:p w14:paraId="170C65B0" w14:textId="77777777" w:rsidR="00AD5F44" w:rsidRPr="00406E76" w:rsidRDefault="006B005E" w:rsidP="006F290A">
      <w:pPr>
        <w:pStyle w:val="ListParagraph"/>
        <w:numPr>
          <w:ilvl w:val="0"/>
          <w:numId w:val="9"/>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Energy Commission of Nigeria (ECN)</w:t>
      </w:r>
    </w:p>
    <w:p w14:paraId="51A5D07A" w14:textId="77777777" w:rsidR="00AD5F44" w:rsidRPr="00406E76" w:rsidRDefault="006B005E" w:rsidP="006F290A">
      <w:pPr>
        <w:pStyle w:val="ListParagraph"/>
        <w:numPr>
          <w:ilvl w:val="0"/>
          <w:numId w:val="9"/>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Nigerian Electricity Regulatory Commission (NERC)</w:t>
      </w:r>
    </w:p>
    <w:p w14:paraId="613BB35B" w14:textId="77777777" w:rsidR="00AD5F44" w:rsidRPr="00406E76" w:rsidRDefault="00AD5F44">
      <w:pPr>
        <w:spacing w:after="0" w:line="280" w:lineRule="atLeast"/>
        <w:contextualSpacing/>
        <w:jc w:val="both"/>
        <w:rPr>
          <w:rFonts w:ascii="Source Sans Pro" w:hAnsi="Source Sans Pro" w:cs="Arial"/>
          <w:szCs w:val="24"/>
          <w:lang w:bidi="en-US"/>
        </w:rPr>
      </w:pPr>
    </w:p>
    <w:p w14:paraId="4A5C9E7F"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The lead implementing agency for the project was the Energy Commission of Nigeria (ECN). The Deputy Director of ECN was appointed as project director, and a full-time project manager and project assistant, both financed through the GEF funds, made up the project management unit (PMU), with a dedicated office in the ECN headquarters in Abuja.</w:t>
      </w:r>
    </w:p>
    <w:p w14:paraId="5E395250" w14:textId="77777777" w:rsidR="00AD5F44" w:rsidRPr="00406E76" w:rsidRDefault="00AD5F44">
      <w:pPr>
        <w:spacing w:after="0" w:line="280" w:lineRule="atLeast"/>
        <w:contextualSpacing/>
        <w:jc w:val="both"/>
        <w:rPr>
          <w:rFonts w:ascii="Source Sans Pro" w:hAnsi="Source Sans Pro" w:cs="Arial"/>
          <w:szCs w:val="24"/>
          <w:lang w:bidi="en-US"/>
        </w:rPr>
      </w:pPr>
    </w:p>
    <w:p w14:paraId="5817C1A5"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The UNDP Country office in Abuja provided support to the project, including on strategic guidance, administrative issues, and financial reporting. The UNDP Country Office also provided procurement support, e.g., for recruitment of international consultants. UNDP CO staff participated in the PSC meetings and in the </w:t>
      </w:r>
      <w:proofErr w:type="gramStart"/>
      <w:r w:rsidRPr="00406E76">
        <w:rPr>
          <w:rFonts w:ascii="Source Sans Pro" w:hAnsi="Source Sans Pro" w:cs="Arial"/>
          <w:szCs w:val="24"/>
          <w:lang w:bidi="en-US"/>
        </w:rPr>
        <w:t>stakeholder</w:t>
      </w:r>
      <w:proofErr w:type="gramEnd"/>
      <w:r w:rsidRPr="00406E76">
        <w:rPr>
          <w:rFonts w:ascii="Source Sans Pro" w:hAnsi="Source Sans Pro" w:cs="Arial"/>
          <w:szCs w:val="24"/>
          <w:lang w:bidi="en-US"/>
        </w:rPr>
        <w:t xml:space="preserve"> workshops held by the project.</w:t>
      </w:r>
    </w:p>
    <w:p w14:paraId="226CB714" w14:textId="77777777" w:rsidR="00AD5F44" w:rsidRPr="00682D3C" w:rsidRDefault="00AD5F44" w:rsidP="00682D3C">
      <w:pPr>
        <w:spacing w:after="0" w:line="280" w:lineRule="atLeast"/>
        <w:jc w:val="both"/>
        <w:rPr>
          <w:rFonts w:ascii="Source Sans Pro" w:hAnsi="Source Sans Pro" w:cs="Arial"/>
          <w:szCs w:val="24"/>
          <w:lang w:bidi="en-US"/>
        </w:rPr>
      </w:pPr>
    </w:p>
    <w:p w14:paraId="3FB82F77"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The project's execution modality (Energy Commission of Nigeria being Agency working in conjunction with execution partners and UNDP) established an alliance that generated opportunities for inter-institutional synergies aimed at developing and strengthening knowledge and increasing the quality and impact of the intervention. Key informants expressed confidence in the competence and knowledge of ECN on the subject matter addressed by the initiative. While synergies occurred, this was diminished by the low motivation on the part of some of the execution partners, some of whom did not regularly attend the steering committee meetings.</w:t>
      </w:r>
    </w:p>
    <w:p w14:paraId="1801C0B9" w14:textId="77777777" w:rsidR="00AD5F44" w:rsidRPr="00406E76" w:rsidRDefault="00AD5F44">
      <w:pPr>
        <w:spacing w:after="0" w:line="280" w:lineRule="atLeast"/>
        <w:contextualSpacing/>
        <w:jc w:val="both"/>
        <w:rPr>
          <w:rFonts w:ascii="Source Sans Pro" w:hAnsi="Source Sans Pro" w:cs="Arial"/>
          <w:szCs w:val="24"/>
          <w:lang w:bidi="en-US"/>
        </w:rPr>
      </w:pPr>
    </w:p>
    <w:p w14:paraId="164B408B"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The human and financial resources, as well as the organizational structure, were well adjusted to the necessary requirements of and to achieve the expected results of the project. Greater articulation and communication between the actors would have strengthened and improved the quality and impact of the initiative.</w:t>
      </w:r>
    </w:p>
    <w:p w14:paraId="5FF7C4F9" w14:textId="77777777" w:rsidR="00AD5F44" w:rsidRPr="00406E76" w:rsidRDefault="00AD5F44">
      <w:pPr>
        <w:spacing w:after="0" w:line="280" w:lineRule="atLeast"/>
        <w:contextualSpacing/>
        <w:jc w:val="both"/>
        <w:rPr>
          <w:rFonts w:ascii="Source Sans Pro" w:hAnsi="Source Sans Pro" w:cs="Arial"/>
          <w:szCs w:val="24"/>
          <w:lang w:bidi="en-US"/>
        </w:rPr>
      </w:pPr>
    </w:p>
    <w:p w14:paraId="3F4C724D" w14:textId="196980AC"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Taking into consideration the design of the project, the changes promoted, the results achieved, the products </w:t>
      </w:r>
      <w:r w:rsidR="007E5184" w:rsidRPr="00406E76">
        <w:rPr>
          <w:rFonts w:ascii="Source Sans Pro" w:hAnsi="Source Sans Pro" w:cs="Arial"/>
          <w:szCs w:val="24"/>
          <w:lang w:bidi="en-US"/>
        </w:rPr>
        <w:t>generated,</w:t>
      </w:r>
      <w:r w:rsidRPr="00406E76">
        <w:rPr>
          <w:rFonts w:ascii="Source Sans Pro" w:hAnsi="Source Sans Pro" w:cs="Arial"/>
          <w:szCs w:val="24"/>
          <w:lang w:bidi="en-US"/>
        </w:rPr>
        <w:t xml:space="preserve"> and the activities carried out, it can be stated that the project had an organizational structure and financial resources that are well attuned to match the project requirements and to promote the different strategies aimed at achieving the programmatic outcomes.</w:t>
      </w:r>
    </w:p>
    <w:p w14:paraId="72C9D8C0" w14:textId="77777777" w:rsidR="00AD5F44" w:rsidRPr="00406E76" w:rsidRDefault="00AD5F44">
      <w:pPr>
        <w:spacing w:after="0" w:line="280" w:lineRule="atLeast"/>
        <w:contextualSpacing/>
        <w:jc w:val="both"/>
        <w:rPr>
          <w:rFonts w:ascii="Source Sans Pro" w:hAnsi="Source Sans Pro" w:cs="Arial"/>
          <w:szCs w:val="24"/>
          <w:lang w:bidi="en-US"/>
        </w:rPr>
      </w:pPr>
    </w:p>
    <w:p w14:paraId="448D235A"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The available budget allowed the establishment of a qualified team of staff, </w:t>
      </w:r>
      <w:proofErr w:type="gramStart"/>
      <w:r w:rsidRPr="00406E76">
        <w:rPr>
          <w:rFonts w:ascii="Source Sans Pro" w:hAnsi="Source Sans Pro" w:cs="Arial"/>
          <w:szCs w:val="24"/>
          <w:lang w:bidi="en-US"/>
        </w:rPr>
        <w:t>experts</w:t>
      </w:r>
      <w:proofErr w:type="gramEnd"/>
      <w:r w:rsidRPr="00406E76">
        <w:rPr>
          <w:rFonts w:ascii="Source Sans Pro" w:hAnsi="Source Sans Pro" w:cs="Arial"/>
          <w:szCs w:val="24"/>
          <w:lang w:bidi="en-US"/>
        </w:rPr>
        <w:t xml:space="preserve"> and consultants, to hire external services of proven quality, and to make the appropriate equipment and infrastructure available to the project and to provide resources that allowed to address the operational expenses necessary to implement the different activities.</w:t>
      </w:r>
    </w:p>
    <w:p w14:paraId="75921938" w14:textId="77777777" w:rsidR="00AD5F44" w:rsidRPr="00406E76" w:rsidRDefault="00AD5F44">
      <w:pPr>
        <w:spacing w:after="0" w:line="280" w:lineRule="atLeast"/>
        <w:contextualSpacing/>
        <w:jc w:val="both"/>
        <w:rPr>
          <w:rFonts w:ascii="Source Sans Pro" w:hAnsi="Source Sans Pro" w:cs="Arial"/>
          <w:szCs w:val="24"/>
          <w:lang w:bidi="en-US"/>
        </w:rPr>
      </w:pPr>
    </w:p>
    <w:p w14:paraId="00DE7E45" w14:textId="145D7624"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Although the resources invested made it possible to develop the planned activities, the technical-financial execution experienced delays during the implementation of the project. There was a significant delay (11-month) from the official start date, 28 June 2016 to the date when the inception workshop was held, on 31 May 2017. The reasons for the delay, as described in the 2018 PIR report and described in TE interviews were the prolonged time required to recruit the PMU team (the project manager was recruited in January 2018), difficulties faced in recruitment of international consultants and transitions within government administration, particularly the GEF </w:t>
      </w:r>
      <w:r w:rsidRPr="00406E76">
        <w:rPr>
          <w:rFonts w:ascii="Source Sans Pro" w:hAnsi="Source Sans Pro" w:cs="Arial"/>
          <w:szCs w:val="24"/>
          <w:lang w:bidi="en-US"/>
        </w:rPr>
        <w:lastRenderedPageBreak/>
        <w:t>operational focal point office. The delay in commencing project implementation has adversely affected project efficiency, but the lack of progress towards achieving the project objective is largely due to the external factor of the IPPs not reaching financial close.</w:t>
      </w:r>
    </w:p>
    <w:p w14:paraId="729ED988" w14:textId="77777777" w:rsidR="00AD5F44" w:rsidRPr="00406E76" w:rsidRDefault="00AD5F44">
      <w:pPr>
        <w:spacing w:after="0" w:line="280" w:lineRule="atLeast"/>
        <w:contextualSpacing/>
        <w:jc w:val="both"/>
        <w:rPr>
          <w:rFonts w:ascii="Source Sans Pro" w:hAnsi="Source Sans Pro" w:cs="Arial"/>
          <w:szCs w:val="24"/>
          <w:lang w:bidi="en-US"/>
        </w:rPr>
      </w:pPr>
    </w:p>
    <w:p w14:paraId="530C26A6" w14:textId="3DBC17A9"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During the technical formulation and budget design, the establishment of a monitoring system was incorporated as a component of the project. This enhanced the execution of the project since the initiative incorporated an architecture and structure for a systematic technical and financial follow-up, which allowed the generation of relevant and quality information for decision-making by the different actors involved in the management and implementation of the project. The project further produced annual project implementation review (PIR) reports. The PIR</w:t>
      </w:r>
      <w:r w:rsidR="00D96F77">
        <w:rPr>
          <w:rFonts w:ascii="Source Sans Pro" w:hAnsi="Source Sans Pro" w:cs="Arial"/>
          <w:szCs w:val="24"/>
          <w:lang w:bidi="en-US"/>
        </w:rPr>
        <w:t xml:space="preserve"> reports</w:t>
      </w:r>
      <w:r w:rsidRPr="00406E76">
        <w:rPr>
          <w:rFonts w:ascii="Source Sans Pro" w:hAnsi="Source Sans Pro" w:cs="Arial"/>
          <w:szCs w:val="24"/>
          <w:lang w:bidi="en-US"/>
        </w:rPr>
        <w:t xml:space="preserve"> addressed challenges the project faced, including on issues associated with the IPPs reaching financial close etc</w:t>
      </w:r>
      <w:r w:rsidRPr="00406E76">
        <w:rPr>
          <w:rFonts w:ascii="Source Sans Pro" w:hAnsi="Source Sans Pro" w:cs="Arial"/>
        </w:rPr>
        <w:t>.</w:t>
      </w:r>
    </w:p>
    <w:p w14:paraId="1433976F" w14:textId="77777777" w:rsidR="00AD5F44" w:rsidRPr="00406E76" w:rsidRDefault="00AD5F44">
      <w:pPr>
        <w:spacing w:after="0" w:line="280" w:lineRule="atLeast"/>
        <w:contextualSpacing/>
        <w:jc w:val="both"/>
        <w:rPr>
          <w:rFonts w:ascii="Source Sans Pro" w:hAnsi="Source Sans Pro" w:cs="Arial"/>
          <w:szCs w:val="24"/>
          <w:lang w:bidi="en-US"/>
        </w:rPr>
      </w:pPr>
    </w:p>
    <w:p w14:paraId="1A452ABC" w14:textId="50EE1146"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bCs/>
          <w:i/>
          <w:iCs/>
          <w:szCs w:val="24"/>
          <w:lang w:bidi="en-US"/>
        </w:rPr>
        <w:t>The</w:t>
      </w:r>
      <w:r w:rsidRPr="00406E76">
        <w:rPr>
          <w:rFonts w:ascii="Source Sans Pro" w:hAnsi="Source Sans Pro" w:cs="Arial"/>
          <w:b/>
          <w:i/>
          <w:iCs/>
          <w:szCs w:val="24"/>
          <w:lang w:bidi="en-US"/>
        </w:rPr>
        <w:t xml:space="preserve"> </w:t>
      </w:r>
      <w:r w:rsidRPr="00406E76">
        <w:rPr>
          <w:rFonts w:ascii="Source Sans Pro" w:hAnsi="Source Sans Pro" w:cs="Arial"/>
          <w:i/>
          <w:iCs/>
          <w:szCs w:val="24"/>
          <w:lang w:bidi="en-US"/>
        </w:rPr>
        <w:t>COVID</w:t>
      </w:r>
      <w:r w:rsidRPr="00406E76">
        <w:rPr>
          <w:rFonts w:ascii="Source Sans Pro" w:hAnsi="Source Sans Pro" w:cs="Arial"/>
          <w:bCs/>
          <w:i/>
          <w:iCs/>
          <w:szCs w:val="24"/>
          <w:lang w:bidi="en-US"/>
        </w:rPr>
        <w:t>-19 pandemic</w:t>
      </w:r>
      <w:r w:rsidRPr="00406E76">
        <w:rPr>
          <w:rFonts w:ascii="Source Sans Pro" w:hAnsi="Source Sans Pro" w:cs="Arial"/>
          <w:bCs/>
          <w:szCs w:val="24"/>
          <w:lang w:bidi="en-US"/>
        </w:rPr>
        <w:t>: The pandemic</w:t>
      </w:r>
      <w:r w:rsidRPr="00406E76">
        <w:rPr>
          <w:rFonts w:ascii="Source Sans Pro" w:hAnsi="Source Sans Pro" w:cs="Arial"/>
          <w:szCs w:val="24"/>
          <w:lang w:bidi="en-US"/>
        </w:rPr>
        <w:t xml:space="preserve"> slowed down implementation of project activities and several activities that require in-person meetings </w:t>
      </w:r>
      <w:proofErr w:type="gramStart"/>
      <w:r w:rsidRPr="00406E76">
        <w:rPr>
          <w:rFonts w:ascii="Source Sans Pro" w:hAnsi="Source Sans Pro" w:cs="Arial"/>
          <w:szCs w:val="24"/>
          <w:lang w:bidi="en-US"/>
        </w:rPr>
        <w:t>e.g.</w:t>
      </w:r>
      <w:proofErr w:type="gramEnd"/>
      <w:r w:rsidRPr="00406E76">
        <w:rPr>
          <w:rFonts w:ascii="Source Sans Pro" w:hAnsi="Source Sans Pro" w:cs="Arial"/>
          <w:szCs w:val="24"/>
          <w:lang w:bidi="en-US"/>
        </w:rPr>
        <w:t xml:space="preserve"> planned popularization of reports in 2020 through National Sensitization workshops were re-scheduled multiple times due to the </w:t>
      </w:r>
      <w:r w:rsidR="005979E9" w:rsidRPr="00794000">
        <w:rPr>
          <w:rFonts w:ascii="Source Sans Pro" w:hAnsi="Source Sans Pro" w:cs="Arial"/>
          <w:szCs w:val="24"/>
          <w:lang w:bidi="en-US"/>
        </w:rPr>
        <w:t>COVID</w:t>
      </w:r>
      <w:r w:rsidRPr="00406E76">
        <w:rPr>
          <w:rFonts w:ascii="Source Sans Pro" w:hAnsi="Source Sans Pro" w:cs="Arial"/>
          <w:szCs w:val="24"/>
          <w:lang w:bidi="en-US"/>
        </w:rPr>
        <w:t xml:space="preserve">-19 times. COVID-19 further delayed the process of gathering needed data during the development of Geographic Information System (GIS) based tool to identify practicable renewable energy (PV, </w:t>
      </w:r>
      <w:proofErr w:type="gramStart"/>
      <w:r w:rsidRPr="00406E76">
        <w:rPr>
          <w:rFonts w:ascii="Source Sans Pro" w:hAnsi="Source Sans Pro" w:cs="Arial"/>
          <w:szCs w:val="24"/>
          <w:lang w:bidi="en-US"/>
        </w:rPr>
        <w:t>wind</w:t>
      </w:r>
      <w:proofErr w:type="gramEnd"/>
      <w:r w:rsidRPr="00406E76">
        <w:rPr>
          <w:rFonts w:ascii="Source Sans Pro" w:hAnsi="Source Sans Pro" w:cs="Arial"/>
          <w:szCs w:val="24"/>
          <w:lang w:bidi="en-US"/>
        </w:rPr>
        <w:t xml:space="preserve"> and biomass) sites in Nigeria. The high levels of uncertainty required flexibility and review of plans and development of contingencies arising from the new unexpected realities.</w:t>
      </w:r>
    </w:p>
    <w:p w14:paraId="6A85249E" w14:textId="6C2A7637" w:rsidR="00AD5F44" w:rsidRDefault="00AD5F44">
      <w:pPr>
        <w:spacing w:after="0" w:line="280" w:lineRule="atLeast"/>
        <w:ind w:left="360"/>
        <w:contextualSpacing/>
        <w:jc w:val="both"/>
        <w:rPr>
          <w:rFonts w:ascii="Source Sans Pro" w:hAnsi="Source Sans Pro" w:cs="Arial"/>
          <w:szCs w:val="24"/>
          <w:lang w:bidi="en-US"/>
        </w:rPr>
      </w:pPr>
    </w:p>
    <w:p w14:paraId="5C9DAEBE" w14:textId="176E83BC" w:rsidR="00D44CA3" w:rsidRPr="00D44CA3" w:rsidRDefault="006B33F0" w:rsidP="00794000">
      <w:pPr>
        <w:spacing w:after="0" w:line="280" w:lineRule="atLeast"/>
        <w:ind w:left="360"/>
        <w:contextualSpacing/>
        <w:jc w:val="both"/>
        <w:rPr>
          <w:rFonts w:ascii="Source Sans Pro" w:hAnsi="Source Sans Pro" w:cs="Arial"/>
          <w:b/>
          <w:bCs/>
          <w:szCs w:val="24"/>
          <w:lang w:bidi="en-US"/>
        </w:rPr>
      </w:pPr>
      <w:r w:rsidRPr="006B33F0">
        <w:rPr>
          <w:rFonts w:ascii="Source Sans Pro" w:hAnsi="Source Sans Pro" w:cs="Arial"/>
          <w:b/>
          <w:bCs/>
          <w:szCs w:val="24"/>
          <w:lang w:bidi="en-US"/>
        </w:rPr>
        <w:t>Financial Expenditures</w:t>
      </w:r>
    </w:p>
    <w:p w14:paraId="34061F1B" w14:textId="5E09EC3D" w:rsidR="00794000" w:rsidRDefault="00794000" w:rsidP="00904529">
      <w:pPr>
        <w:pStyle w:val="ListParagraph"/>
        <w:numPr>
          <w:ilvl w:val="0"/>
          <w:numId w:val="4"/>
        </w:numPr>
        <w:spacing w:after="0" w:line="280" w:lineRule="atLeast"/>
        <w:jc w:val="both"/>
        <w:rPr>
          <w:rFonts w:ascii="Source Sans Pro" w:hAnsi="Source Sans Pro" w:cs="Arial"/>
          <w:szCs w:val="24"/>
          <w:lang w:bidi="en-US"/>
        </w:rPr>
      </w:pPr>
      <w:bookmarkStart w:id="40" w:name="_Hlk88994334"/>
      <w:r w:rsidRPr="00794000">
        <w:rPr>
          <w:rFonts w:ascii="Source Sans Pro" w:hAnsi="Source Sans Pro" w:cs="Arial"/>
          <w:szCs w:val="24"/>
          <w:lang w:bidi="en-US"/>
        </w:rPr>
        <w:t>According to available expenditure reports provided by the UNDP CO</w:t>
      </w:r>
      <w:bookmarkEnd w:id="40"/>
      <w:r w:rsidRPr="00794000">
        <w:rPr>
          <w:rFonts w:ascii="Source Sans Pro" w:hAnsi="Source Sans Pro" w:cs="Arial"/>
          <w:szCs w:val="24"/>
          <w:lang w:bidi="en-US"/>
        </w:rPr>
        <w:t xml:space="preserve">, a total of USD </w:t>
      </w:r>
      <w:r w:rsidR="001D2A69" w:rsidRPr="001D2A69">
        <w:rPr>
          <w:rFonts w:ascii="Source Sans Pro" w:hAnsi="Source Sans Pro" w:cs="Arial"/>
          <w:szCs w:val="24"/>
          <w:lang w:bidi="en-US"/>
        </w:rPr>
        <w:t>2,765,398</w:t>
      </w:r>
      <w:r w:rsidR="001D2A69">
        <w:rPr>
          <w:rFonts w:ascii="Source Sans Pro" w:hAnsi="Source Sans Pro" w:cs="Arial"/>
          <w:szCs w:val="24"/>
          <w:lang w:bidi="en-US"/>
        </w:rPr>
        <w:t xml:space="preserve"> </w:t>
      </w:r>
      <w:r w:rsidRPr="00794000">
        <w:rPr>
          <w:rFonts w:ascii="Source Sans Pro" w:hAnsi="Source Sans Pro" w:cs="Arial"/>
          <w:szCs w:val="24"/>
          <w:lang w:bidi="en-US"/>
        </w:rPr>
        <w:t xml:space="preserve">of the GEF implementation grant of USD 4,400,000 have been incurred through project </w:t>
      </w:r>
      <w:r w:rsidR="00D44CA3">
        <w:rPr>
          <w:rFonts w:ascii="Source Sans Pro" w:hAnsi="Source Sans Pro" w:cs="Arial"/>
          <w:szCs w:val="24"/>
          <w:lang w:bidi="en-US"/>
        </w:rPr>
        <w:t>lifetime</w:t>
      </w:r>
      <w:r w:rsidRPr="00794000">
        <w:rPr>
          <w:rFonts w:ascii="Source Sans Pro" w:hAnsi="Source Sans Pro" w:cs="Arial"/>
          <w:szCs w:val="24"/>
          <w:lang w:bidi="en-US"/>
        </w:rPr>
        <w:t xml:space="preserve">, or roughly </w:t>
      </w:r>
      <w:r w:rsidR="00A21358">
        <w:rPr>
          <w:rFonts w:ascii="Source Sans Pro" w:hAnsi="Source Sans Pro" w:cs="Arial"/>
          <w:szCs w:val="24"/>
          <w:lang w:bidi="en-US"/>
        </w:rPr>
        <w:t>63</w:t>
      </w:r>
      <w:r w:rsidRPr="00794000">
        <w:rPr>
          <w:rFonts w:ascii="Source Sans Pro" w:hAnsi="Source Sans Pro" w:cs="Arial"/>
          <w:szCs w:val="24"/>
          <w:lang w:bidi="en-US"/>
        </w:rPr>
        <w:t xml:space="preserve">%, as shown below in Table </w:t>
      </w:r>
      <w:r w:rsidR="00125E1C">
        <w:rPr>
          <w:rFonts w:ascii="Source Sans Pro" w:hAnsi="Source Sans Pro" w:cs="Arial"/>
          <w:szCs w:val="24"/>
          <w:lang w:bidi="en-US"/>
        </w:rPr>
        <w:t>8</w:t>
      </w:r>
      <w:r w:rsidRPr="00794000">
        <w:rPr>
          <w:rFonts w:ascii="Source Sans Pro" w:hAnsi="Source Sans Pro" w:cs="Arial"/>
          <w:szCs w:val="24"/>
          <w:lang w:bidi="en-US"/>
        </w:rPr>
        <w:t>.</w:t>
      </w:r>
    </w:p>
    <w:p w14:paraId="70404240" w14:textId="4A561DBC" w:rsidR="00794000" w:rsidRDefault="00794000">
      <w:pPr>
        <w:spacing w:after="0" w:line="280" w:lineRule="atLeast"/>
        <w:ind w:left="360"/>
        <w:contextualSpacing/>
        <w:jc w:val="both"/>
        <w:rPr>
          <w:rFonts w:ascii="Source Sans Pro" w:hAnsi="Source Sans Pro" w:cs="Arial"/>
          <w:szCs w:val="24"/>
          <w:lang w:bidi="en-US"/>
        </w:rPr>
      </w:pPr>
    </w:p>
    <w:p w14:paraId="62C75B75" w14:textId="3ECD793E" w:rsidR="00A21358" w:rsidRDefault="00A21358">
      <w:pPr>
        <w:spacing w:after="0" w:line="280" w:lineRule="atLeast"/>
        <w:ind w:left="360"/>
        <w:contextualSpacing/>
        <w:jc w:val="both"/>
        <w:rPr>
          <w:rFonts w:ascii="Source Sans Pro" w:hAnsi="Source Sans Pro" w:cs="Arial"/>
          <w:szCs w:val="24"/>
          <w:lang w:bidi="en-US"/>
        </w:rPr>
      </w:pPr>
      <w:r w:rsidRPr="0072110D">
        <w:rPr>
          <w:rFonts w:ascii="Source Sans Pro" w:hAnsi="Source Sans Pro" w:cs="Arial"/>
          <w:b/>
          <w:bCs/>
          <w:szCs w:val="24"/>
          <w:lang w:bidi="en-US"/>
        </w:rPr>
        <w:t>Table 8:</w:t>
      </w:r>
      <w:r w:rsidRPr="00A21358">
        <w:rPr>
          <w:rFonts w:ascii="Source Sans Pro" w:hAnsi="Source Sans Pro" w:cs="Arial"/>
          <w:szCs w:val="24"/>
          <w:lang w:bidi="en-US"/>
        </w:rPr>
        <w:t xml:space="preserve"> Project expenditures through </w:t>
      </w:r>
      <w:r>
        <w:rPr>
          <w:rFonts w:ascii="Source Sans Pro" w:hAnsi="Source Sans Pro" w:cs="Arial"/>
          <w:szCs w:val="24"/>
          <w:lang w:bidi="en-US"/>
        </w:rPr>
        <w:t>end of project</w:t>
      </w:r>
      <w:r w:rsidRPr="00A21358">
        <w:rPr>
          <w:rFonts w:ascii="Source Sans Pro" w:hAnsi="Source Sans Pro" w:cs="Arial"/>
          <w:szCs w:val="24"/>
          <w:lang w:bidi="en-US"/>
        </w:rPr>
        <w:t xml:space="preserve"> (USD</w:t>
      </w:r>
      <w:r>
        <w:rPr>
          <w:rFonts w:ascii="Source Sans Pro" w:hAnsi="Source Sans Pro" w:cs="Arial"/>
          <w:szCs w:val="24"/>
          <w:lang w:bidi="en-US"/>
        </w:rPr>
        <w:t>)</w:t>
      </w:r>
    </w:p>
    <w:tbl>
      <w:tblPr>
        <w:tblStyle w:val="GridTable1Light-Accent1"/>
        <w:tblW w:w="9270" w:type="dxa"/>
        <w:tblInd w:w="378" w:type="dxa"/>
        <w:tblLayout w:type="fixed"/>
        <w:tblLook w:val="04A0" w:firstRow="1" w:lastRow="0" w:firstColumn="1" w:lastColumn="0" w:noHBand="0" w:noVBand="1"/>
      </w:tblPr>
      <w:tblGrid>
        <w:gridCol w:w="1339"/>
        <w:gridCol w:w="731"/>
        <w:gridCol w:w="183"/>
        <w:gridCol w:w="914"/>
        <w:gridCol w:w="915"/>
        <w:gridCol w:w="914"/>
        <w:gridCol w:w="915"/>
        <w:gridCol w:w="914"/>
        <w:gridCol w:w="15"/>
        <w:gridCol w:w="1080"/>
        <w:gridCol w:w="1350"/>
      </w:tblGrid>
      <w:tr w:rsidR="001D2A69" w:rsidRPr="00125E1C" w14:paraId="1BBEE3E8" w14:textId="77777777" w:rsidTr="007211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9" w:type="dxa"/>
            <w:vMerge w:val="restart"/>
            <w:hideMark/>
          </w:tcPr>
          <w:p w14:paraId="190F5982" w14:textId="77777777" w:rsidR="001D2A69" w:rsidRPr="00890ACA" w:rsidRDefault="001D2A69" w:rsidP="001D0F98">
            <w:pPr>
              <w:rPr>
                <w:rFonts w:ascii="Calibri" w:eastAsia="Times New Roman" w:hAnsi="Calibri" w:cs="Calibri"/>
                <w:color w:val="000000"/>
                <w:sz w:val="20"/>
                <w:szCs w:val="20"/>
              </w:rPr>
            </w:pPr>
            <w:r w:rsidRPr="00890ACA">
              <w:rPr>
                <w:rFonts w:ascii="Calibri" w:eastAsia="Times New Roman" w:hAnsi="Calibri" w:cs="Calibri"/>
                <w:color w:val="000000"/>
                <w:sz w:val="20"/>
                <w:szCs w:val="20"/>
              </w:rPr>
              <w:t>Component</w:t>
            </w:r>
          </w:p>
        </w:tc>
        <w:tc>
          <w:tcPr>
            <w:tcW w:w="731" w:type="dxa"/>
            <w:hideMark/>
          </w:tcPr>
          <w:p w14:paraId="7CE991B6" w14:textId="77777777" w:rsidR="001D2A69" w:rsidRPr="00890ACA" w:rsidRDefault="001D2A69" w:rsidP="001D0F9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0"/>
                <w:szCs w:val="20"/>
              </w:rPr>
            </w:pPr>
            <w:r w:rsidRPr="00890ACA">
              <w:rPr>
                <w:rFonts w:ascii="Times New Roman" w:eastAsia="Times New Roman" w:hAnsi="Times New Roman" w:cs="Times New Roman"/>
                <w:color w:val="222222"/>
                <w:sz w:val="20"/>
                <w:szCs w:val="20"/>
              </w:rPr>
              <w:t> </w:t>
            </w:r>
          </w:p>
        </w:tc>
        <w:tc>
          <w:tcPr>
            <w:tcW w:w="5850" w:type="dxa"/>
            <w:gridSpan w:val="8"/>
            <w:hideMark/>
          </w:tcPr>
          <w:p w14:paraId="2787E9E1" w14:textId="77777777" w:rsidR="001D2A69" w:rsidRPr="00890ACA" w:rsidRDefault="001D2A69" w:rsidP="001D0F98">
            <w:pPr>
              <w:ind w:firstLineChars="800" w:firstLine="1606"/>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890ACA">
              <w:rPr>
                <w:rFonts w:ascii="Calibri" w:eastAsia="Times New Roman" w:hAnsi="Calibri" w:cs="Calibri"/>
                <w:color w:val="000000"/>
                <w:sz w:val="20"/>
                <w:szCs w:val="20"/>
              </w:rPr>
              <w:t>Actual Expenditures (USD)</w:t>
            </w:r>
          </w:p>
        </w:tc>
        <w:tc>
          <w:tcPr>
            <w:tcW w:w="1350" w:type="dxa"/>
            <w:hideMark/>
          </w:tcPr>
          <w:p w14:paraId="242432D5" w14:textId="77777777" w:rsidR="001D2A69" w:rsidRPr="00890ACA" w:rsidRDefault="001D2A6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890ACA">
              <w:rPr>
                <w:rFonts w:ascii="Calibri" w:eastAsia="Times New Roman" w:hAnsi="Calibri" w:cs="Calibri"/>
                <w:color w:val="000000"/>
                <w:sz w:val="20"/>
                <w:szCs w:val="20"/>
              </w:rPr>
              <w:t>GEF Grant</w:t>
            </w:r>
          </w:p>
        </w:tc>
      </w:tr>
      <w:tr w:rsidR="0072110D" w:rsidRPr="00125E1C" w14:paraId="739CE83E" w14:textId="77777777" w:rsidTr="0072110D">
        <w:trPr>
          <w:trHeight w:val="492"/>
        </w:trPr>
        <w:tc>
          <w:tcPr>
            <w:cnfStyle w:val="001000000000" w:firstRow="0" w:lastRow="0" w:firstColumn="1" w:lastColumn="0" w:oddVBand="0" w:evenVBand="0" w:oddHBand="0" w:evenHBand="0" w:firstRowFirstColumn="0" w:firstRowLastColumn="0" w:lastRowFirstColumn="0" w:lastRowLastColumn="0"/>
            <w:tcW w:w="1339" w:type="dxa"/>
            <w:vMerge/>
            <w:hideMark/>
          </w:tcPr>
          <w:p w14:paraId="0539FC8C" w14:textId="77777777" w:rsidR="001D2A69" w:rsidRPr="00890ACA" w:rsidRDefault="001D2A69" w:rsidP="001D0F98">
            <w:pPr>
              <w:rPr>
                <w:rFonts w:ascii="Calibri" w:eastAsia="Times New Roman" w:hAnsi="Calibri" w:cs="Calibri"/>
                <w:color w:val="000000"/>
                <w:sz w:val="20"/>
                <w:szCs w:val="20"/>
              </w:rPr>
            </w:pPr>
          </w:p>
        </w:tc>
        <w:tc>
          <w:tcPr>
            <w:tcW w:w="914" w:type="dxa"/>
            <w:gridSpan w:val="2"/>
            <w:hideMark/>
          </w:tcPr>
          <w:p w14:paraId="1C9A425B" w14:textId="77777777" w:rsidR="001D2A69" w:rsidRPr="00890ACA" w:rsidRDefault="001D2A69" w:rsidP="00125E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2016</w:t>
            </w:r>
          </w:p>
        </w:tc>
        <w:tc>
          <w:tcPr>
            <w:tcW w:w="914" w:type="dxa"/>
            <w:hideMark/>
          </w:tcPr>
          <w:p w14:paraId="64F05913" w14:textId="77777777" w:rsidR="001D2A69" w:rsidRPr="00890ACA" w:rsidRDefault="001D2A6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2017</w:t>
            </w:r>
          </w:p>
        </w:tc>
        <w:tc>
          <w:tcPr>
            <w:tcW w:w="915" w:type="dxa"/>
            <w:hideMark/>
          </w:tcPr>
          <w:p w14:paraId="73961AB2" w14:textId="77777777" w:rsidR="001D2A69" w:rsidRPr="00890ACA" w:rsidRDefault="001D2A6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2018</w:t>
            </w:r>
          </w:p>
        </w:tc>
        <w:tc>
          <w:tcPr>
            <w:tcW w:w="914" w:type="dxa"/>
            <w:hideMark/>
          </w:tcPr>
          <w:p w14:paraId="608B14F9" w14:textId="77777777" w:rsidR="001D2A69" w:rsidRPr="00890ACA" w:rsidRDefault="001D2A6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2019</w:t>
            </w:r>
          </w:p>
        </w:tc>
        <w:tc>
          <w:tcPr>
            <w:tcW w:w="915" w:type="dxa"/>
            <w:hideMark/>
          </w:tcPr>
          <w:p w14:paraId="52B08D77" w14:textId="77777777" w:rsidR="001D2A69" w:rsidRPr="00890ACA" w:rsidRDefault="001D2A6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2020</w:t>
            </w:r>
          </w:p>
        </w:tc>
        <w:tc>
          <w:tcPr>
            <w:tcW w:w="914" w:type="dxa"/>
            <w:hideMark/>
          </w:tcPr>
          <w:p w14:paraId="5A2FF57B" w14:textId="77777777" w:rsidR="001D2A69" w:rsidRPr="00890ACA" w:rsidRDefault="001D2A6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2021</w:t>
            </w:r>
          </w:p>
        </w:tc>
        <w:tc>
          <w:tcPr>
            <w:tcW w:w="1095" w:type="dxa"/>
            <w:gridSpan w:val="2"/>
            <w:hideMark/>
          </w:tcPr>
          <w:p w14:paraId="7CE9550F" w14:textId="77777777" w:rsidR="001D2A69" w:rsidRPr="00890ACA" w:rsidRDefault="001D2A6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sidRPr="00890ACA">
              <w:rPr>
                <w:rFonts w:ascii="Calibri" w:eastAsia="Times New Roman" w:hAnsi="Calibri" w:cs="Calibri"/>
                <w:b/>
                <w:bCs/>
                <w:color w:val="000000"/>
                <w:sz w:val="20"/>
                <w:szCs w:val="20"/>
              </w:rPr>
              <w:t>Total</w:t>
            </w:r>
          </w:p>
        </w:tc>
        <w:tc>
          <w:tcPr>
            <w:tcW w:w="1350" w:type="dxa"/>
            <w:hideMark/>
          </w:tcPr>
          <w:p w14:paraId="1E711770"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proofErr w:type="spellStart"/>
            <w:r w:rsidRPr="00890ACA">
              <w:rPr>
                <w:rFonts w:ascii="Calibri" w:eastAsia="Times New Roman" w:hAnsi="Calibri" w:cs="Calibri"/>
                <w:b/>
                <w:bCs/>
                <w:color w:val="000000"/>
                <w:sz w:val="20"/>
                <w:szCs w:val="20"/>
              </w:rPr>
              <w:t>Prodoc</w:t>
            </w:r>
            <w:proofErr w:type="spellEnd"/>
            <w:r w:rsidRPr="00890ACA">
              <w:rPr>
                <w:rFonts w:ascii="Calibri" w:eastAsia="Times New Roman" w:hAnsi="Calibri" w:cs="Calibri"/>
                <w:b/>
                <w:bCs/>
                <w:color w:val="000000"/>
                <w:sz w:val="20"/>
                <w:szCs w:val="20"/>
              </w:rPr>
              <w:t> Budget</w:t>
            </w:r>
          </w:p>
        </w:tc>
      </w:tr>
      <w:tr w:rsidR="0072110D" w:rsidRPr="00125E1C" w14:paraId="030F4A93" w14:textId="77777777" w:rsidTr="0072110D">
        <w:trPr>
          <w:trHeight w:val="492"/>
        </w:trPr>
        <w:tc>
          <w:tcPr>
            <w:cnfStyle w:val="001000000000" w:firstRow="0" w:lastRow="0" w:firstColumn="1" w:lastColumn="0" w:oddVBand="0" w:evenVBand="0" w:oddHBand="0" w:evenHBand="0" w:firstRowFirstColumn="0" w:firstRowLastColumn="0" w:lastRowFirstColumn="0" w:lastRowLastColumn="0"/>
            <w:tcW w:w="1339" w:type="dxa"/>
            <w:hideMark/>
          </w:tcPr>
          <w:p w14:paraId="65869A71" w14:textId="77777777" w:rsidR="001D2A69" w:rsidRPr="00890ACA" w:rsidRDefault="001D2A69" w:rsidP="001D0F98">
            <w:pPr>
              <w:rPr>
                <w:rFonts w:ascii="Calibri" w:eastAsia="Times New Roman" w:hAnsi="Calibri" w:cs="Calibri"/>
                <w:color w:val="222222"/>
                <w:sz w:val="20"/>
                <w:szCs w:val="20"/>
              </w:rPr>
            </w:pPr>
            <w:r w:rsidRPr="00890ACA">
              <w:rPr>
                <w:rFonts w:ascii="Calibri" w:eastAsia="Times New Roman" w:hAnsi="Calibri" w:cs="Calibri"/>
                <w:color w:val="222222"/>
                <w:sz w:val="20"/>
                <w:szCs w:val="20"/>
              </w:rPr>
              <w:t>Component 1</w:t>
            </w:r>
          </w:p>
        </w:tc>
        <w:tc>
          <w:tcPr>
            <w:tcW w:w="914" w:type="dxa"/>
            <w:gridSpan w:val="2"/>
            <w:hideMark/>
          </w:tcPr>
          <w:p w14:paraId="77DFCE12"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0</w:t>
            </w:r>
          </w:p>
        </w:tc>
        <w:tc>
          <w:tcPr>
            <w:tcW w:w="914" w:type="dxa"/>
            <w:hideMark/>
          </w:tcPr>
          <w:p w14:paraId="5FF16D64"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40,272</w:t>
            </w:r>
          </w:p>
        </w:tc>
        <w:tc>
          <w:tcPr>
            <w:tcW w:w="915" w:type="dxa"/>
            <w:hideMark/>
          </w:tcPr>
          <w:p w14:paraId="4BFE820C"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258,803</w:t>
            </w:r>
          </w:p>
        </w:tc>
        <w:tc>
          <w:tcPr>
            <w:tcW w:w="914" w:type="dxa"/>
            <w:hideMark/>
          </w:tcPr>
          <w:p w14:paraId="7DCFF5B3"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122,756</w:t>
            </w:r>
          </w:p>
        </w:tc>
        <w:tc>
          <w:tcPr>
            <w:tcW w:w="915" w:type="dxa"/>
            <w:hideMark/>
          </w:tcPr>
          <w:p w14:paraId="2E11D116"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w:t>
            </w:r>
          </w:p>
        </w:tc>
        <w:tc>
          <w:tcPr>
            <w:tcW w:w="914" w:type="dxa"/>
            <w:hideMark/>
          </w:tcPr>
          <w:p w14:paraId="7C8EF29C"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13,322</w:t>
            </w:r>
          </w:p>
        </w:tc>
        <w:tc>
          <w:tcPr>
            <w:tcW w:w="1095" w:type="dxa"/>
            <w:gridSpan w:val="2"/>
            <w:hideMark/>
          </w:tcPr>
          <w:p w14:paraId="12FE3EAA"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435,153</w:t>
            </w:r>
          </w:p>
        </w:tc>
        <w:tc>
          <w:tcPr>
            <w:tcW w:w="1350" w:type="dxa"/>
            <w:hideMark/>
          </w:tcPr>
          <w:p w14:paraId="3EB6BA21"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1,108,200</w:t>
            </w:r>
          </w:p>
        </w:tc>
      </w:tr>
      <w:tr w:rsidR="0072110D" w:rsidRPr="00125E1C" w14:paraId="6A30B486" w14:textId="77777777" w:rsidTr="0072110D">
        <w:trPr>
          <w:trHeight w:val="492"/>
        </w:trPr>
        <w:tc>
          <w:tcPr>
            <w:cnfStyle w:val="001000000000" w:firstRow="0" w:lastRow="0" w:firstColumn="1" w:lastColumn="0" w:oddVBand="0" w:evenVBand="0" w:oddHBand="0" w:evenHBand="0" w:firstRowFirstColumn="0" w:firstRowLastColumn="0" w:lastRowFirstColumn="0" w:lastRowLastColumn="0"/>
            <w:tcW w:w="1339" w:type="dxa"/>
            <w:hideMark/>
          </w:tcPr>
          <w:p w14:paraId="7CACA0EC" w14:textId="77777777" w:rsidR="001D2A69" w:rsidRPr="00890ACA" w:rsidRDefault="001D2A69" w:rsidP="001D0F98">
            <w:pPr>
              <w:rPr>
                <w:rFonts w:ascii="Calibri" w:eastAsia="Times New Roman" w:hAnsi="Calibri" w:cs="Calibri"/>
                <w:color w:val="222222"/>
                <w:sz w:val="20"/>
                <w:szCs w:val="20"/>
              </w:rPr>
            </w:pPr>
            <w:r w:rsidRPr="00890ACA">
              <w:rPr>
                <w:rFonts w:ascii="Calibri" w:eastAsia="Times New Roman" w:hAnsi="Calibri" w:cs="Calibri"/>
                <w:color w:val="222222"/>
                <w:sz w:val="20"/>
                <w:szCs w:val="20"/>
              </w:rPr>
              <w:t>Component 2</w:t>
            </w:r>
          </w:p>
        </w:tc>
        <w:tc>
          <w:tcPr>
            <w:tcW w:w="914" w:type="dxa"/>
            <w:gridSpan w:val="2"/>
            <w:hideMark/>
          </w:tcPr>
          <w:p w14:paraId="05A66E6F"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0</w:t>
            </w:r>
          </w:p>
        </w:tc>
        <w:tc>
          <w:tcPr>
            <w:tcW w:w="914" w:type="dxa"/>
            <w:hideMark/>
          </w:tcPr>
          <w:p w14:paraId="5CE743B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319,396</w:t>
            </w:r>
          </w:p>
        </w:tc>
        <w:tc>
          <w:tcPr>
            <w:tcW w:w="915" w:type="dxa"/>
            <w:hideMark/>
          </w:tcPr>
          <w:p w14:paraId="2F1D571D"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323,557</w:t>
            </w:r>
          </w:p>
        </w:tc>
        <w:tc>
          <w:tcPr>
            <w:tcW w:w="914" w:type="dxa"/>
            <w:hideMark/>
          </w:tcPr>
          <w:p w14:paraId="13A3BDA4"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408,447</w:t>
            </w:r>
          </w:p>
        </w:tc>
        <w:tc>
          <w:tcPr>
            <w:tcW w:w="915" w:type="dxa"/>
            <w:hideMark/>
          </w:tcPr>
          <w:p w14:paraId="0BAF08B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449,663</w:t>
            </w:r>
          </w:p>
        </w:tc>
        <w:tc>
          <w:tcPr>
            <w:tcW w:w="914" w:type="dxa"/>
            <w:hideMark/>
          </w:tcPr>
          <w:p w14:paraId="54EDD03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97,076</w:t>
            </w:r>
          </w:p>
        </w:tc>
        <w:tc>
          <w:tcPr>
            <w:tcW w:w="1095" w:type="dxa"/>
            <w:gridSpan w:val="2"/>
            <w:hideMark/>
          </w:tcPr>
          <w:p w14:paraId="425973E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bookmarkStart w:id="41" w:name="_Hlk89018854"/>
            <w:r w:rsidRPr="00890ACA">
              <w:rPr>
                <w:rFonts w:ascii="Calibri" w:eastAsia="Times New Roman" w:hAnsi="Calibri" w:cs="Calibri"/>
                <w:color w:val="222222"/>
                <w:sz w:val="20"/>
                <w:szCs w:val="20"/>
              </w:rPr>
              <w:t>1,598,138</w:t>
            </w:r>
            <w:bookmarkEnd w:id="41"/>
          </w:p>
        </w:tc>
        <w:tc>
          <w:tcPr>
            <w:tcW w:w="1350" w:type="dxa"/>
            <w:hideMark/>
          </w:tcPr>
          <w:p w14:paraId="7CBFEE9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852,300</w:t>
            </w:r>
          </w:p>
        </w:tc>
      </w:tr>
      <w:tr w:rsidR="0072110D" w:rsidRPr="00125E1C" w14:paraId="0BE38A12" w14:textId="77777777" w:rsidTr="0072110D">
        <w:trPr>
          <w:trHeight w:val="492"/>
        </w:trPr>
        <w:tc>
          <w:tcPr>
            <w:cnfStyle w:val="001000000000" w:firstRow="0" w:lastRow="0" w:firstColumn="1" w:lastColumn="0" w:oddVBand="0" w:evenVBand="0" w:oddHBand="0" w:evenHBand="0" w:firstRowFirstColumn="0" w:firstRowLastColumn="0" w:lastRowFirstColumn="0" w:lastRowLastColumn="0"/>
            <w:tcW w:w="1339" w:type="dxa"/>
            <w:hideMark/>
          </w:tcPr>
          <w:p w14:paraId="698A762F" w14:textId="77777777" w:rsidR="001D2A69" w:rsidRPr="00890ACA" w:rsidRDefault="001D2A69" w:rsidP="001D0F98">
            <w:pPr>
              <w:rPr>
                <w:rFonts w:ascii="Calibri" w:eastAsia="Times New Roman" w:hAnsi="Calibri" w:cs="Calibri"/>
                <w:color w:val="222222"/>
                <w:sz w:val="20"/>
                <w:szCs w:val="20"/>
              </w:rPr>
            </w:pPr>
            <w:r w:rsidRPr="00890ACA">
              <w:rPr>
                <w:rFonts w:ascii="Calibri" w:eastAsia="Times New Roman" w:hAnsi="Calibri" w:cs="Calibri"/>
                <w:color w:val="222222"/>
                <w:sz w:val="20"/>
                <w:szCs w:val="20"/>
              </w:rPr>
              <w:t>Component 3</w:t>
            </w:r>
          </w:p>
        </w:tc>
        <w:tc>
          <w:tcPr>
            <w:tcW w:w="914" w:type="dxa"/>
            <w:gridSpan w:val="2"/>
            <w:hideMark/>
          </w:tcPr>
          <w:p w14:paraId="7FE4CC6D"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0</w:t>
            </w:r>
          </w:p>
        </w:tc>
        <w:tc>
          <w:tcPr>
            <w:tcW w:w="914" w:type="dxa"/>
            <w:hideMark/>
          </w:tcPr>
          <w:p w14:paraId="07836C42"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w:t>
            </w:r>
          </w:p>
        </w:tc>
        <w:tc>
          <w:tcPr>
            <w:tcW w:w="915" w:type="dxa"/>
            <w:hideMark/>
          </w:tcPr>
          <w:p w14:paraId="57DCE0CA"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40,391</w:t>
            </w:r>
          </w:p>
        </w:tc>
        <w:tc>
          <w:tcPr>
            <w:tcW w:w="914" w:type="dxa"/>
            <w:hideMark/>
          </w:tcPr>
          <w:p w14:paraId="4FA883CB"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149,398</w:t>
            </w:r>
          </w:p>
        </w:tc>
        <w:tc>
          <w:tcPr>
            <w:tcW w:w="915" w:type="dxa"/>
            <w:hideMark/>
          </w:tcPr>
          <w:p w14:paraId="0ED4D77E"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w:t>
            </w:r>
          </w:p>
        </w:tc>
        <w:tc>
          <w:tcPr>
            <w:tcW w:w="914" w:type="dxa"/>
            <w:hideMark/>
          </w:tcPr>
          <w:p w14:paraId="165BC0F6"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1,019</w:t>
            </w:r>
          </w:p>
        </w:tc>
        <w:tc>
          <w:tcPr>
            <w:tcW w:w="1095" w:type="dxa"/>
            <w:gridSpan w:val="2"/>
            <w:hideMark/>
          </w:tcPr>
          <w:p w14:paraId="59065C1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190,808</w:t>
            </w:r>
          </w:p>
        </w:tc>
        <w:tc>
          <w:tcPr>
            <w:tcW w:w="1350" w:type="dxa"/>
            <w:hideMark/>
          </w:tcPr>
          <w:p w14:paraId="64076CBD"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2,230,000</w:t>
            </w:r>
          </w:p>
        </w:tc>
      </w:tr>
      <w:tr w:rsidR="0072110D" w:rsidRPr="00125E1C" w14:paraId="1198A65E" w14:textId="77777777" w:rsidTr="0072110D">
        <w:trPr>
          <w:trHeight w:val="492"/>
        </w:trPr>
        <w:tc>
          <w:tcPr>
            <w:cnfStyle w:val="001000000000" w:firstRow="0" w:lastRow="0" w:firstColumn="1" w:lastColumn="0" w:oddVBand="0" w:evenVBand="0" w:oddHBand="0" w:evenHBand="0" w:firstRowFirstColumn="0" w:firstRowLastColumn="0" w:lastRowFirstColumn="0" w:lastRowLastColumn="0"/>
            <w:tcW w:w="1339" w:type="dxa"/>
            <w:hideMark/>
          </w:tcPr>
          <w:p w14:paraId="33348E3C" w14:textId="38ECFA3C" w:rsidR="001D2A69" w:rsidRPr="00890ACA" w:rsidRDefault="001D2A69" w:rsidP="001D0F98">
            <w:pPr>
              <w:rPr>
                <w:rFonts w:ascii="Calibri" w:eastAsia="Times New Roman" w:hAnsi="Calibri" w:cs="Calibri"/>
                <w:color w:val="222222"/>
                <w:sz w:val="20"/>
                <w:szCs w:val="20"/>
              </w:rPr>
            </w:pPr>
            <w:r w:rsidRPr="00890ACA">
              <w:rPr>
                <w:rFonts w:ascii="Calibri" w:eastAsia="Times New Roman" w:hAnsi="Calibri" w:cs="Calibri"/>
                <w:color w:val="222222"/>
                <w:sz w:val="20"/>
                <w:szCs w:val="20"/>
              </w:rPr>
              <w:t>Project</w:t>
            </w:r>
            <w:r w:rsidRPr="00125E1C">
              <w:rPr>
                <w:rFonts w:ascii="Calibri" w:eastAsia="Times New Roman" w:hAnsi="Calibri" w:cs="Calibri"/>
                <w:color w:val="222222"/>
                <w:sz w:val="20"/>
                <w:szCs w:val="20"/>
              </w:rPr>
              <w:t xml:space="preserve"> </w:t>
            </w:r>
            <w:r w:rsidRPr="00890ACA">
              <w:rPr>
                <w:rFonts w:ascii="Calibri" w:eastAsia="Times New Roman" w:hAnsi="Calibri" w:cs="Calibri"/>
                <w:color w:val="222222"/>
                <w:sz w:val="20"/>
                <w:szCs w:val="20"/>
              </w:rPr>
              <w:t>Management</w:t>
            </w:r>
          </w:p>
        </w:tc>
        <w:tc>
          <w:tcPr>
            <w:tcW w:w="914" w:type="dxa"/>
            <w:gridSpan w:val="2"/>
            <w:hideMark/>
          </w:tcPr>
          <w:p w14:paraId="02416865"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0</w:t>
            </w:r>
          </w:p>
        </w:tc>
        <w:tc>
          <w:tcPr>
            <w:tcW w:w="914" w:type="dxa"/>
            <w:hideMark/>
          </w:tcPr>
          <w:p w14:paraId="224EA0F1"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35,426</w:t>
            </w:r>
          </w:p>
        </w:tc>
        <w:tc>
          <w:tcPr>
            <w:tcW w:w="915" w:type="dxa"/>
            <w:hideMark/>
          </w:tcPr>
          <w:p w14:paraId="3D810483"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178,752</w:t>
            </w:r>
          </w:p>
        </w:tc>
        <w:tc>
          <w:tcPr>
            <w:tcW w:w="914" w:type="dxa"/>
            <w:hideMark/>
          </w:tcPr>
          <w:p w14:paraId="1996E099"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173,175</w:t>
            </w:r>
          </w:p>
        </w:tc>
        <w:tc>
          <w:tcPr>
            <w:tcW w:w="915" w:type="dxa"/>
            <w:hideMark/>
          </w:tcPr>
          <w:p w14:paraId="4C32FA3D"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68,239</w:t>
            </w:r>
          </w:p>
        </w:tc>
        <w:tc>
          <w:tcPr>
            <w:tcW w:w="914" w:type="dxa"/>
            <w:hideMark/>
          </w:tcPr>
          <w:p w14:paraId="5AB6D9E3"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85,707</w:t>
            </w:r>
          </w:p>
        </w:tc>
        <w:tc>
          <w:tcPr>
            <w:tcW w:w="1095" w:type="dxa"/>
            <w:gridSpan w:val="2"/>
            <w:hideMark/>
          </w:tcPr>
          <w:p w14:paraId="33D1D09A"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541,299</w:t>
            </w:r>
          </w:p>
        </w:tc>
        <w:tc>
          <w:tcPr>
            <w:tcW w:w="1350" w:type="dxa"/>
            <w:hideMark/>
          </w:tcPr>
          <w:p w14:paraId="133C7672"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209,500</w:t>
            </w:r>
          </w:p>
        </w:tc>
      </w:tr>
      <w:tr w:rsidR="0072110D" w:rsidRPr="00125E1C" w14:paraId="69E92533" w14:textId="77777777" w:rsidTr="0072110D">
        <w:trPr>
          <w:trHeight w:val="300"/>
        </w:trPr>
        <w:tc>
          <w:tcPr>
            <w:cnfStyle w:val="001000000000" w:firstRow="0" w:lastRow="0" w:firstColumn="1" w:lastColumn="0" w:oddVBand="0" w:evenVBand="0" w:oddHBand="0" w:evenHBand="0" w:firstRowFirstColumn="0" w:firstRowLastColumn="0" w:lastRowFirstColumn="0" w:lastRowLastColumn="0"/>
            <w:tcW w:w="1339" w:type="dxa"/>
            <w:hideMark/>
          </w:tcPr>
          <w:p w14:paraId="28332B68" w14:textId="77777777" w:rsidR="001D2A69" w:rsidRPr="00890ACA" w:rsidRDefault="001D2A69" w:rsidP="001D0F98">
            <w:pPr>
              <w:rPr>
                <w:rFonts w:ascii="Calibri" w:eastAsia="Times New Roman" w:hAnsi="Calibri" w:cs="Calibri"/>
                <w:color w:val="222222"/>
                <w:sz w:val="20"/>
                <w:szCs w:val="20"/>
              </w:rPr>
            </w:pPr>
            <w:r w:rsidRPr="00890ACA">
              <w:rPr>
                <w:rFonts w:ascii="Calibri" w:eastAsia="Times New Roman" w:hAnsi="Calibri" w:cs="Calibri"/>
                <w:color w:val="222222"/>
                <w:sz w:val="20"/>
                <w:szCs w:val="20"/>
              </w:rPr>
              <w:t>Total</w:t>
            </w:r>
          </w:p>
        </w:tc>
        <w:tc>
          <w:tcPr>
            <w:tcW w:w="914" w:type="dxa"/>
            <w:gridSpan w:val="2"/>
            <w:hideMark/>
          </w:tcPr>
          <w:p w14:paraId="4E1504A7"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0"/>
                <w:szCs w:val="20"/>
              </w:rPr>
            </w:pPr>
            <w:r w:rsidRPr="00890ACA">
              <w:rPr>
                <w:rFonts w:ascii="Calibri" w:eastAsia="Times New Roman" w:hAnsi="Calibri" w:cs="Calibri"/>
                <w:color w:val="222222"/>
                <w:sz w:val="20"/>
                <w:szCs w:val="20"/>
              </w:rPr>
              <w:t>0</w:t>
            </w:r>
          </w:p>
        </w:tc>
        <w:tc>
          <w:tcPr>
            <w:tcW w:w="914" w:type="dxa"/>
            <w:hideMark/>
          </w:tcPr>
          <w:p w14:paraId="17606CA3"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395,094</w:t>
            </w:r>
          </w:p>
        </w:tc>
        <w:tc>
          <w:tcPr>
            <w:tcW w:w="915" w:type="dxa"/>
            <w:hideMark/>
          </w:tcPr>
          <w:p w14:paraId="69346741"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801,503</w:t>
            </w:r>
          </w:p>
        </w:tc>
        <w:tc>
          <w:tcPr>
            <w:tcW w:w="914" w:type="dxa"/>
            <w:hideMark/>
          </w:tcPr>
          <w:p w14:paraId="1A6A11BE"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853,776</w:t>
            </w:r>
          </w:p>
        </w:tc>
        <w:tc>
          <w:tcPr>
            <w:tcW w:w="915" w:type="dxa"/>
            <w:hideMark/>
          </w:tcPr>
          <w:p w14:paraId="7237536D"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517,902</w:t>
            </w:r>
          </w:p>
        </w:tc>
        <w:tc>
          <w:tcPr>
            <w:tcW w:w="914" w:type="dxa"/>
            <w:hideMark/>
          </w:tcPr>
          <w:p w14:paraId="4F887FA6"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197,124</w:t>
            </w:r>
          </w:p>
        </w:tc>
        <w:tc>
          <w:tcPr>
            <w:tcW w:w="1095" w:type="dxa"/>
            <w:gridSpan w:val="2"/>
            <w:hideMark/>
          </w:tcPr>
          <w:p w14:paraId="4295D14E"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2,765,398</w:t>
            </w:r>
          </w:p>
        </w:tc>
        <w:tc>
          <w:tcPr>
            <w:tcW w:w="1350" w:type="dxa"/>
            <w:hideMark/>
          </w:tcPr>
          <w:p w14:paraId="088B7A8D"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4,400,000</w:t>
            </w:r>
          </w:p>
        </w:tc>
      </w:tr>
      <w:tr w:rsidR="00A21358" w:rsidRPr="00125E1C" w14:paraId="598E1874" w14:textId="77777777" w:rsidTr="0072110D">
        <w:trPr>
          <w:trHeight w:val="300"/>
        </w:trPr>
        <w:tc>
          <w:tcPr>
            <w:cnfStyle w:val="001000000000" w:firstRow="0" w:lastRow="0" w:firstColumn="1" w:lastColumn="0" w:oddVBand="0" w:evenVBand="0" w:oddHBand="0" w:evenHBand="0" w:firstRowFirstColumn="0" w:firstRowLastColumn="0" w:lastRowFirstColumn="0" w:lastRowLastColumn="0"/>
            <w:tcW w:w="6840" w:type="dxa"/>
            <w:gridSpan w:val="9"/>
            <w:hideMark/>
          </w:tcPr>
          <w:p w14:paraId="3044F549" w14:textId="77777777" w:rsidR="001D2A69" w:rsidRPr="00890ACA" w:rsidRDefault="001D2A69" w:rsidP="001D0F98">
            <w:pPr>
              <w:rPr>
                <w:rFonts w:ascii="Times New Roman" w:eastAsia="Times New Roman" w:hAnsi="Times New Roman" w:cs="Times New Roman"/>
                <w:color w:val="222222"/>
                <w:sz w:val="20"/>
                <w:szCs w:val="20"/>
              </w:rPr>
            </w:pPr>
            <w:r w:rsidRPr="00890ACA">
              <w:rPr>
                <w:rFonts w:ascii="Times New Roman" w:eastAsia="Times New Roman" w:hAnsi="Times New Roman" w:cs="Times New Roman"/>
                <w:color w:val="222222"/>
                <w:sz w:val="20"/>
                <w:szCs w:val="20"/>
              </w:rPr>
              <w:t> </w:t>
            </w:r>
          </w:p>
        </w:tc>
        <w:tc>
          <w:tcPr>
            <w:tcW w:w="1080" w:type="dxa"/>
            <w:hideMark/>
          </w:tcPr>
          <w:p w14:paraId="6082D09A" w14:textId="77777777" w:rsidR="001D2A69" w:rsidRPr="00890ACA" w:rsidRDefault="001D2A69"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Balance: </w:t>
            </w:r>
          </w:p>
        </w:tc>
        <w:tc>
          <w:tcPr>
            <w:tcW w:w="1350" w:type="dxa"/>
            <w:hideMark/>
          </w:tcPr>
          <w:p w14:paraId="1589910B" w14:textId="77777777" w:rsidR="001D2A69" w:rsidRPr="00890ACA" w:rsidRDefault="001D2A6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20"/>
                <w:szCs w:val="20"/>
              </w:rPr>
            </w:pPr>
            <w:r w:rsidRPr="00890ACA">
              <w:rPr>
                <w:rFonts w:ascii="Calibri" w:eastAsia="Times New Roman" w:hAnsi="Calibri" w:cs="Calibri"/>
                <w:b/>
                <w:bCs/>
                <w:color w:val="222222"/>
                <w:sz w:val="20"/>
                <w:szCs w:val="20"/>
              </w:rPr>
              <w:t>1,634,602</w:t>
            </w:r>
          </w:p>
        </w:tc>
      </w:tr>
    </w:tbl>
    <w:p w14:paraId="1144599E" w14:textId="77777777" w:rsidR="0072110D" w:rsidRPr="0072110D" w:rsidRDefault="0072110D" w:rsidP="0072110D">
      <w:pPr>
        <w:spacing w:after="0" w:line="280" w:lineRule="atLeast"/>
        <w:jc w:val="both"/>
        <w:rPr>
          <w:rFonts w:ascii="Source Sans Pro" w:hAnsi="Source Sans Pro" w:cs="Arial"/>
          <w:szCs w:val="24"/>
          <w:lang w:bidi="en-US"/>
        </w:rPr>
      </w:pPr>
    </w:p>
    <w:p w14:paraId="5B7B3F50" w14:textId="1625E5CF" w:rsidR="00D44CA3" w:rsidRDefault="00A21358" w:rsidP="00904529">
      <w:pPr>
        <w:pStyle w:val="ListParagraph"/>
        <w:numPr>
          <w:ilvl w:val="0"/>
          <w:numId w:val="4"/>
        </w:numPr>
        <w:spacing w:after="0" w:line="280" w:lineRule="atLeast"/>
        <w:jc w:val="both"/>
        <w:rPr>
          <w:rFonts w:ascii="Source Sans Pro" w:hAnsi="Source Sans Pro" w:cs="Arial"/>
          <w:szCs w:val="24"/>
          <w:lang w:bidi="en-US"/>
        </w:rPr>
      </w:pPr>
      <w:r w:rsidRPr="00A21358">
        <w:rPr>
          <w:rFonts w:ascii="Source Sans Pro" w:hAnsi="Source Sans Pro" w:cs="Arial"/>
          <w:szCs w:val="24"/>
          <w:lang w:bidi="en-US"/>
        </w:rPr>
        <w:t xml:space="preserve">The USD </w:t>
      </w:r>
      <w:r w:rsidR="00125E1C">
        <w:rPr>
          <w:rFonts w:ascii="Source Sans Pro" w:hAnsi="Source Sans Pro" w:cs="Arial"/>
          <w:szCs w:val="24"/>
          <w:lang w:bidi="en-US"/>
        </w:rPr>
        <w:t>435,153</w:t>
      </w:r>
      <w:r w:rsidRPr="00A21358">
        <w:rPr>
          <w:rFonts w:ascii="Source Sans Pro" w:hAnsi="Source Sans Pro" w:cs="Arial"/>
          <w:szCs w:val="24"/>
          <w:lang w:bidi="en-US"/>
        </w:rPr>
        <w:t xml:space="preserve"> incurred under Component 1 represents </w:t>
      </w:r>
      <w:r w:rsidR="00125E1C">
        <w:rPr>
          <w:rFonts w:ascii="Source Sans Pro" w:hAnsi="Source Sans Pro" w:cs="Arial"/>
          <w:szCs w:val="24"/>
          <w:lang w:bidi="en-US"/>
        </w:rPr>
        <w:t>3</w:t>
      </w:r>
      <w:r w:rsidRPr="00A21358">
        <w:rPr>
          <w:rFonts w:ascii="Source Sans Pro" w:hAnsi="Source Sans Pro" w:cs="Arial"/>
          <w:szCs w:val="24"/>
          <w:lang w:bidi="en-US"/>
        </w:rPr>
        <w:t xml:space="preserve">9% of the indicative budget for this component. For Component 2, </w:t>
      </w:r>
      <w:r w:rsidR="00324E1C" w:rsidRPr="00324E1C">
        <w:rPr>
          <w:rFonts w:ascii="Source Sans Pro" w:hAnsi="Source Sans Pro" w:cs="Arial"/>
          <w:szCs w:val="24"/>
          <w:lang w:bidi="en-US"/>
        </w:rPr>
        <w:t>1,598,138</w:t>
      </w:r>
      <w:r w:rsidR="00324E1C">
        <w:rPr>
          <w:rFonts w:ascii="Source Sans Pro" w:hAnsi="Source Sans Pro" w:cs="Arial"/>
          <w:szCs w:val="24"/>
          <w:lang w:bidi="en-US"/>
        </w:rPr>
        <w:t xml:space="preserve"> (</w:t>
      </w:r>
      <w:r w:rsidR="00125E1C">
        <w:rPr>
          <w:rFonts w:ascii="Source Sans Pro" w:hAnsi="Source Sans Pro" w:cs="Arial"/>
          <w:szCs w:val="24"/>
          <w:lang w:bidi="en-US"/>
        </w:rPr>
        <w:t>187</w:t>
      </w:r>
      <w:r w:rsidRPr="00A21358">
        <w:rPr>
          <w:rFonts w:ascii="Source Sans Pro" w:hAnsi="Source Sans Pro" w:cs="Arial"/>
          <w:szCs w:val="24"/>
          <w:lang w:bidi="en-US"/>
        </w:rPr>
        <w:t>%</w:t>
      </w:r>
      <w:r w:rsidR="00324E1C">
        <w:rPr>
          <w:rFonts w:ascii="Source Sans Pro" w:hAnsi="Source Sans Pro" w:cs="Arial"/>
          <w:szCs w:val="24"/>
          <w:lang w:bidi="en-US"/>
        </w:rPr>
        <w:t>)</w:t>
      </w:r>
      <w:r w:rsidRPr="00A21358">
        <w:rPr>
          <w:rFonts w:ascii="Source Sans Pro" w:hAnsi="Source Sans Pro" w:cs="Arial"/>
          <w:szCs w:val="24"/>
          <w:lang w:bidi="en-US"/>
        </w:rPr>
        <w:t xml:space="preserve"> of the indicative USD 852,300 budget </w:t>
      </w:r>
      <w:r w:rsidR="00125E1C">
        <w:rPr>
          <w:rFonts w:ascii="Source Sans Pro" w:hAnsi="Source Sans Pro" w:cs="Arial"/>
          <w:szCs w:val="24"/>
          <w:lang w:bidi="en-US"/>
        </w:rPr>
        <w:t>was</w:t>
      </w:r>
      <w:r w:rsidRPr="00A21358">
        <w:rPr>
          <w:rFonts w:ascii="Source Sans Pro" w:hAnsi="Source Sans Pro" w:cs="Arial"/>
          <w:szCs w:val="24"/>
          <w:lang w:bidi="en-US"/>
        </w:rPr>
        <w:t xml:space="preserve"> spent through </w:t>
      </w:r>
      <w:r w:rsidR="00125E1C">
        <w:rPr>
          <w:rFonts w:ascii="Source Sans Pro" w:hAnsi="Source Sans Pro" w:cs="Arial"/>
          <w:szCs w:val="24"/>
          <w:lang w:bidi="en-US"/>
        </w:rPr>
        <w:t>the course of the programme implementation indicating a</w:t>
      </w:r>
      <w:r w:rsidR="00911BC0">
        <w:rPr>
          <w:rFonts w:ascii="Source Sans Pro" w:hAnsi="Source Sans Pro" w:cs="Arial"/>
          <w:szCs w:val="24"/>
          <w:lang w:bidi="en-US"/>
        </w:rPr>
        <w:t xml:space="preserve"> rather high</w:t>
      </w:r>
      <w:r w:rsidR="00125E1C">
        <w:rPr>
          <w:rFonts w:ascii="Source Sans Pro" w:hAnsi="Source Sans Pro" w:cs="Arial"/>
          <w:szCs w:val="24"/>
          <w:lang w:bidi="en-US"/>
        </w:rPr>
        <w:t xml:space="preserve"> </w:t>
      </w:r>
      <w:r w:rsidR="00911BC0">
        <w:rPr>
          <w:rFonts w:ascii="Source Sans Pro" w:hAnsi="Source Sans Pro" w:cs="Arial"/>
          <w:szCs w:val="24"/>
          <w:lang w:bidi="en-US"/>
        </w:rPr>
        <w:t>overspend</w:t>
      </w:r>
      <w:r w:rsidR="00125E1C">
        <w:rPr>
          <w:rFonts w:ascii="Source Sans Pro" w:hAnsi="Source Sans Pro" w:cs="Arial"/>
          <w:szCs w:val="24"/>
          <w:lang w:bidi="en-US"/>
        </w:rPr>
        <w:t xml:space="preserve"> of 87%</w:t>
      </w:r>
      <w:r w:rsidRPr="00A21358">
        <w:rPr>
          <w:rFonts w:ascii="Source Sans Pro" w:hAnsi="Source Sans Pro" w:cs="Arial"/>
          <w:szCs w:val="24"/>
          <w:lang w:bidi="en-US"/>
        </w:rPr>
        <w:t>. It seems that some of the costs allocated for Component 2 might be Component 3 costs.</w:t>
      </w:r>
    </w:p>
    <w:p w14:paraId="756602E8" w14:textId="0755E7B9" w:rsidR="00D44CA3" w:rsidRDefault="00D44CA3">
      <w:pPr>
        <w:spacing w:after="0" w:line="280" w:lineRule="atLeast"/>
        <w:ind w:left="360"/>
        <w:contextualSpacing/>
        <w:jc w:val="both"/>
        <w:rPr>
          <w:rFonts w:ascii="Source Sans Pro" w:hAnsi="Source Sans Pro" w:cs="Arial"/>
          <w:szCs w:val="24"/>
          <w:lang w:bidi="en-US"/>
        </w:rPr>
      </w:pPr>
    </w:p>
    <w:p w14:paraId="257A6D02" w14:textId="2002BE48" w:rsidR="00A21358" w:rsidRDefault="00A21358" w:rsidP="00904529">
      <w:pPr>
        <w:pStyle w:val="ListParagraph"/>
        <w:numPr>
          <w:ilvl w:val="0"/>
          <w:numId w:val="4"/>
        </w:numPr>
        <w:spacing w:after="0" w:line="280" w:lineRule="atLeast"/>
        <w:jc w:val="both"/>
        <w:rPr>
          <w:rFonts w:ascii="Source Sans Pro" w:hAnsi="Source Sans Pro" w:cs="Arial"/>
          <w:szCs w:val="24"/>
          <w:lang w:bidi="en-US"/>
        </w:rPr>
      </w:pPr>
      <w:r w:rsidRPr="00A21358">
        <w:rPr>
          <w:rFonts w:ascii="Source Sans Pro" w:hAnsi="Source Sans Pro" w:cs="Arial"/>
          <w:szCs w:val="24"/>
          <w:lang w:bidi="en-US"/>
        </w:rPr>
        <w:lastRenderedPageBreak/>
        <w:t xml:space="preserve">Project management costs through </w:t>
      </w:r>
      <w:r w:rsidR="00911BC0">
        <w:rPr>
          <w:rFonts w:ascii="Source Sans Pro" w:hAnsi="Source Sans Pro" w:cs="Arial"/>
          <w:szCs w:val="24"/>
          <w:lang w:bidi="en-US"/>
        </w:rPr>
        <w:t>the project duration</w:t>
      </w:r>
      <w:r w:rsidRPr="00A21358">
        <w:rPr>
          <w:rFonts w:ascii="Source Sans Pro" w:hAnsi="Source Sans Pro" w:cs="Arial"/>
          <w:szCs w:val="24"/>
          <w:lang w:bidi="en-US"/>
        </w:rPr>
        <w:t xml:space="preserve"> were USD </w:t>
      </w:r>
      <w:r w:rsidR="00911BC0" w:rsidRPr="00911BC0">
        <w:rPr>
          <w:rFonts w:ascii="Source Sans Pro" w:hAnsi="Source Sans Pro" w:cs="Arial"/>
          <w:szCs w:val="24"/>
          <w:lang w:bidi="en-US"/>
        </w:rPr>
        <w:t>541,299</w:t>
      </w:r>
      <w:r w:rsidR="00324E1C">
        <w:rPr>
          <w:rFonts w:ascii="Source Sans Pro" w:hAnsi="Source Sans Pro" w:cs="Arial"/>
          <w:szCs w:val="24"/>
          <w:lang w:bidi="en-US"/>
        </w:rPr>
        <w:t xml:space="preserve"> against a budgeted value of USD </w:t>
      </w:r>
      <w:r w:rsidR="00324E1C" w:rsidRPr="00324E1C">
        <w:rPr>
          <w:rFonts w:ascii="Source Sans Pro" w:hAnsi="Source Sans Pro" w:cs="Arial"/>
          <w:szCs w:val="24"/>
          <w:lang w:bidi="en-US"/>
        </w:rPr>
        <w:t>209,500</w:t>
      </w:r>
      <w:r w:rsidRPr="00A21358">
        <w:rPr>
          <w:rFonts w:ascii="Source Sans Pro" w:hAnsi="Source Sans Pro" w:cs="Arial"/>
          <w:szCs w:val="24"/>
          <w:lang w:bidi="en-US"/>
        </w:rPr>
        <w:t xml:space="preserve">, which </w:t>
      </w:r>
      <w:r w:rsidR="00911BC0">
        <w:rPr>
          <w:rFonts w:ascii="Source Sans Pro" w:hAnsi="Source Sans Pro" w:cs="Arial"/>
          <w:szCs w:val="24"/>
          <w:lang w:bidi="en-US"/>
        </w:rPr>
        <w:t>represents</w:t>
      </w:r>
      <w:r w:rsidRPr="00A21358">
        <w:rPr>
          <w:rFonts w:ascii="Source Sans Pro" w:hAnsi="Source Sans Pro" w:cs="Arial"/>
          <w:szCs w:val="24"/>
          <w:lang w:bidi="en-US"/>
        </w:rPr>
        <w:t xml:space="preserve"> </w:t>
      </w:r>
      <w:r w:rsidR="00911BC0">
        <w:rPr>
          <w:rFonts w:ascii="Source Sans Pro" w:hAnsi="Source Sans Pro" w:cs="Arial"/>
          <w:szCs w:val="24"/>
          <w:lang w:bidi="en-US"/>
        </w:rPr>
        <w:t>258</w:t>
      </w:r>
      <w:r w:rsidRPr="00A21358">
        <w:rPr>
          <w:rFonts w:ascii="Source Sans Pro" w:hAnsi="Source Sans Pro" w:cs="Arial"/>
          <w:szCs w:val="24"/>
          <w:lang w:bidi="en-US"/>
        </w:rPr>
        <w:t xml:space="preserve">% </w:t>
      </w:r>
      <w:r w:rsidR="00324E1C">
        <w:rPr>
          <w:rFonts w:ascii="Source Sans Pro" w:hAnsi="Source Sans Pro" w:cs="Arial"/>
          <w:szCs w:val="24"/>
          <w:lang w:bidi="en-US"/>
        </w:rPr>
        <w:t xml:space="preserve">spend </w:t>
      </w:r>
      <w:r w:rsidR="00911BC0">
        <w:rPr>
          <w:rFonts w:ascii="Source Sans Pro" w:hAnsi="Source Sans Pro" w:cs="Arial"/>
          <w:szCs w:val="24"/>
          <w:lang w:bidi="en-US"/>
        </w:rPr>
        <w:t xml:space="preserve">and </w:t>
      </w:r>
      <w:r w:rsidR="00324E1C">
        <w:rPr>
          <w:rFonts w:ascii="Source Sans Pro" w:hAnsi="Source Sans Pro" w:cs="Arial"/>
          <w:szCs w:val="24"/>
          <w:lang w:bidi="en-US"/>
        </w:rPr>
        <w:t>thus</w:t>
      </w:r>
      <w:r w:rsidR="00911BC0">
        <w:rPr>
          <w:rFonts w:ascii="Source Sans Pro" w:hAnsi="Source Sans Pro" w:cs="Arial"/>
          <w:szCs w:val="24"/>
          <w:lang w:bidi="en-US"/>
        </w:rPr>
        <w:t xml:space="preserve"> </w:t>
      </w:r>
      <w:r w:rsidR="00324E1C">
        <w:rPr>
          <w:rFonts w:ascii="Source Sans Pro" w:hAnsi="Source Sans Pro" w:cs="Arial"/>
          <w:szCs w:val="24"/>
          <w:lang w:bidi="en-US"/>
        </w:rPr>
        <w:t>an</w:t>
      </w:r>
      <w:r w:rsidR="00911BC0">
        <w:rPr>
          <w:rFonts w:ascii="Source Sans Pro" w:hAnsi="Source Sans Pro" w:cs="Arial"/>
          <w:szCs w:val="24"/>
          <w:lang w:bidi="en-US"/>
        </w:rPr>
        <w:t xml:space="preserve"> overspend by 158%. </w:t>
      </w:r>
      <w:r w:rsidR="00324E1C">
        <w:rPr>
          <w:rFonts w:ascii="Source Sans Pro" w:hAnsi="Source Sans Pro" w:cs="Arial"/>
          <w:szCs w:val="24"/>
          <w:lang w:bidi="en-US"/>
        </w:rPr>
        <w:t>Furthermore</w:t>
      </w:r>
      <w:r w:rsidR="006B33F0">
        <w:rPr>
          <w:rFonts w:ascii="Source Sans Pro" w:hAnsi="Source Sans Pro" w:cs="Arial"/>
          <w:szCs w:val="24"/>
          <w:lang w:bidi="en-US"/>
        </w:rPr>
        <w:t>,</w:t>
      </w:r>
      <w:r w:rsidR="00911BC0">
        <w:rPr>
          <w:rFonts w:ascii="Source Sans Pro" w:hAnsi="Source Sans Pro" w:cs="Arial"/>
          <w:szCs w:val="24"/>
          <w:lang w:bidi="en-US"/>
        </w:rPr>
        <w:t xml:space="preserve"> this</w:t>
      </w:r>
      <w:r w:rsidR="006B33F0">
        <w:rPr>
          <w:rFonts w:ascii="Source Sans Pro" w:hAnsi="Source Sans Pro" w:cs="Arial"/>
          <w:szCs w:val="24"/>
          <w:lang w:bidi="en-US"/>
        </w:rPr>
        <w:t xml:space="preserve"> value</w:t>
      </w:r>
      <w:r w:rsidR="00911BC0">
        <w:rPr>
          <w:rFonts w:ascii="Source Sans Pro" w:hAnsi="Source Sans Pro" w:cs="Arial"/>
          <w:szCs w:val="24"/>
          <w:lang w:bidi="en-US"/>
        </w:rPr>
        <w:t xml:space="preserve"> </w:t>
      </w:r>
      <w:r w:rsidR="006B33F0">
        <w:rPr>
          <w:rFonts w:ascii="Source Sans Pro" w:hAnsi="Source Sans Pro" w:cs="Arial"/>
          <w:szCs w:val="24"/>
          <w:lang w:bidi="en-US"/>
        </w:rPr>
        <w:t xml:space="preserve">represents 24% </w:t>
      </w:r>
      <w:r w:rsidRPr="00A21358">
        <w:rPr>
          <w:rFonts w:ascii="Source Sans Pro" w:hAnsi="Source Sans Pro" w:cs="Arial"/>
          <w:szCs w:val="24"/>
          <w:lang w:bidi="en-US"/>
        </w:rPr>
        <w:t>of costs incurred for Components 1 through</w:t>
      </w:r>
      <w:r w:rsidR="006B33F0">
        <w:rPr>
          <w:rFonts w:ascii="Source Sans Pro" w:hAnsi="Source Sans Pro" w:cs="Arial"/>
          <w:szCs w:val="24"/>
          <w:lang w:bidi="en-US"/>
        </w:rPr>
        <w:t xml:space="preserve"> to</w:t>
      </w:r>
      <w:r w:rsidRPr="00A21358">
        <w:rPr>
          <w:rFonts w:ascii="Source Sans Pro" w:hAnsi="Source Sans Pro" w:cs="Arial"/>
          <w:szCs w:val="24"/>
          <w:lang w:bidi="en-US"/>
        </w:rPr>
        <w:t xml:space="preserve"> 3. This rate of project management costs is higher than the 5% GEF policy threshold.</w:t>
      </w:r>
    </w:p>
    <w:p w14:paraId="64959C3B" w14:textId="5A976DFB" w:rsidR="006B33F0" w:rsidRDefault="006B33F0" w:rsidP="00A21358">
      <w:pPr>
        <w:spacing w:after="0" w:line="280" w:lineRule="atLeast"/>
        <w:ind w:left="360"/>
        <w:contextualSpacing/>
        <w:jc w:val="both"/>
        <w:rPr>
          <w:rFonts w:ascii="Source Sans Pro" w:hAnsi="Source Sans Pro" w:cs="Arial"/>
          <w:szCs w:val="24"/>
          <w:lang w:bidi="en-US"/>
        </w:rPr>
      </w:pPr>
    </w:p>
    <w:p w14:paraId="7E631B42" w14:textId="12646DBF" w:rsidR="006B33F0" w:rsidRPr="006B33F0" w:rsidRDefault="006B33F0" w:rsidP="00A21358">
      <w:pPr>
        <w:spacing w:after="0" w:line="280" w:lineRule="atLeast"/>
        <w:ind w:left="360"/>
        <w:contextualSpacing/>
        <w:jc w:val="both"/>
        <w:rPr>
          <w:rFonts w:ascii="Source Sans Pro" w:hAnsi="Source Sans Pro" w:cs="Arial"/>
          <w:b/>
          <w:bCs/>
          <w:szCs w:val="24"/>
          <w:lang w:bidi="en-US"/>
        </w:rPr>
      </w:pPr>
      <w:r w:rsidRPr="006B33F0">
        <w:rPr>
          <w:rFonts w:ascii="Source Sans Pro" w:hAnsi="Source Sans Pro" w:cs="Arial"/>
          <w:b/>
          <w:bCs/>
          <w:szCs w:val="24"/>
          <w:lang w:bidi="en-US"/>
        </w:rPr>
        <w:t>Cofinancing</w:t>
      </w:r>
    </w:p>
    <w:p w14:paraId="651F92F7" w14:textId="1CF3D881" w:rsidR="00A21358" w:rsidRDefault="0085736E" w:rsidP="00904529">
      <w:pPr>
        <w:pStyle w:val="ListParagraph"/>
        <w:numPr>
          <w:ilvl w:val="0"/>
          <w:numId w:val="4"/>
        </w:numPr>
        <w:spacing w:after="0" w:line="280" w:lineRule="atLeast"/>
        <w:jc w:val="both"/>
        <w:rPr>
          <w:rFonts w:ascii="Source Sans Pro" w:hAnsi="Source Sans Pro" w:cs="Arial"/>
          <w:szCs w:val="24"/>
          <w:lang w:bidi="en-US"/>
        </w:rPr>
      </w:pPr>
      <w:r>
        <w:rPr>
          <w:rFonts w:ascii="Source Sans Pro" w:hAnsi="Source Sans Pro" w:cs="Arial"/>
          <w:szCs w:val="24"/>
          <w:lang w:bidi="en-US"/>
        </w:rPr>
        <w:t xml:space="preserve">It was difficult to </w:t>
      </w:r>
      <w:r w:rsidR="0041571C">
        <w:rPr>
          <w:rFonts w:ascii="Source Sans Pro" w:hAnsi="Source Sans Pro" w:cs="Arial"/>
          <w:szCs w:val="24"/>
          <w:lang w:bidi="en-US"/>
        </w:rPr>
        <w:t>obtain</w:t>
      </w:r>
      <w:r>
        <w:rPr>
          <w:rFonts w:ascii="Source Sans Pro" w:hAnsi="Source Sans Pro" w:cs="Arial"/>
          <w:szCs w:val="24"/>
          <w:lang w:bidi="en-US"/>
        </w:rPr>
        <w:t xml:space="preserve"> the complete picture of the</w:t>
      </w:r>
      <w:r w:rsidRPr="0085736E">
        <w:rPr>
          <w:rFonts w:ascii="Source Sans Pro" w:hAnsi="Source Sans Pro" w:cs="Arial"/>
          <w:szCs w:val="24"/>
          <w:lang w:bidi="en-US"/>
        </w:rPr>
        <w:t xml:space="preserve"> cofinancing contributions </w:t>
      </w:r>
      <w:r w:rsidR="004A2D9A" w:rsidRPr="0085736E">
        <w:rPr>
          <w:rFonts w:ascii="Source Sans Pro" w:hAnsi="Source Sans Pro" w:cs="Arial"/>
          <w:szCs w:val="24"/>
          <w:lang w:bidi="en-US"/>
        </w:rPr>
        <w:t>during</w:t>
      </w:r>
      <w:r>
        <w:rPr>
          <w:rFonts w:ascii="Source Sans Pro" w:hAnsi="Source Sans Pro" w:cs="Arial"/>
          <w:szCs w:val="24"/>
          <w:lang w:bidi="en-US"/>
        </w:rPr>
        <w:t xml:space="preserve"> </w:t>
      </w:r>
      <w:r w:rsidRPr="0085736E">
        <w:rPr>
          <w:rFonts w:ascii="Source Sans Pro" w:hAnsi="Source Sans Pro" w:cs="Arial"/>
          <w:szCs w:val="24"/>
          <w:lang w:bidi="en-US"/>
        </w:rPr>
        <w:t xml:space="preserve">the project. Based on inquiries made during the </w:t>
      </w:r>
      <w:r>
        <w:rPr>
          <w:rFonts w:ascii="Source Sans Pro" w:hAnsi="Source Sans Pro" w:cs="Arial"/>
          <w:szCs w:val="24"/>
          <w:lang w:bidi="en-US"/>
        </w:rPr>
        <w:t>TE</w:t>
      </w:r>
      <w:r w:rsidRPr="0085736E">
        <w:rPr>
          <w:rFonts w:ascii="Source Sans Pro" w:hAnsi="Source Sans Pro" w:cs="Arial"/>
          <w:szCs w:val="24"/>
          <w:lang w:bidi="en-US"/>
        </w:rPr>
        <w:t xml:space="preserve"> mission, </w:t>
      </w:r>
      <w:r>
        <w:rPr>
          <w:rFonts w:ascii="Source Sans Pro" w:hAnsi="Source Sans Pro" w:cs="Arial"/>
          <w:szCs w:val="24"/>
          <w:lang w:bidi="en-US"/>
        </w:rPr>
        <w:t xml:space="preserve">the </w:t>
      </w:r>
      <w:r w:rsidRPr="0056641F">
        <w:rPr>
          <w:rFonts w:ascii="Source Sans Pro" w:hAnsi="Source Sans Pro" w:cs="Arial"/>
          <w:szCs w:val="24"/>
          <w:lang w:bidi="en-US"/>
        </w:rPr>
        <w:t>UNDP CO</w:t>
      </w:r>
      <w:r w:rsidR="0041571C">
        <w:rPr>
          <w:rFonts w:ascii="Source Sans Pro" w:hAnsi="Source Sans Pro" w:cs="Arial"/>
          <w:szCs w:val="24"/>
          <w:lang w:bidi="en-US"/>
        </w:rPr>
        <w:t xml:space="preserve"> provided some information regarding the landscape of cofinancing as presented in Table 9. </w:t>
      </w:r>
      <w:r w:rsidR="0056641F" w:rsidRPr="0056641F">
        <w:rPr>
          <w:rFonts w:ascii="Source Sans Pro" w:hAnsi="Source Sans Pro" w:cs="Arial"/>
          <w:szCs w:val="24"/>
          <w:lang w:bidi="en-US"/>
        </w:rPr>
        <w:t xml:space="preserve"> </w:t>
      </w:r>
      <w:r w:rsidR="0041571C" w:rsidRPr="0041571C">
        <w:rPr>
          <w:rFonts w:ascii="Source Sans Pro" w:hAnsi="Source Sans Pro" w:cs="Arial"/>
          <w:szCs w:val="24"/>
          <w:lang w:bidi="en-US"/>
        </w:rPr>
        <w:t xml:space="preserve">Of the USD 1,500,000 of UNDP grant cofinancing (TRAC funds) confirmed at project endorsement, USD </w:t>
      </w:r>
      <w:r w:rsidR="0041571C">
        <w:rPr>
          <w:rFonts w:ascii="Source Sans Pro" w:hAnsi="Source Sans Pro" w:cs="Arial"/>
          <w:szCs w:val="24"/>
          <w:lang w:bidi="en-US"/>
        </w:rPr>
        <w:t>420,000</w:t>
      </w:r>
      <w:r w:rsidR="0041571C" w:rsidRPr="0041571C">
        <w:rPr>
          <w:rFonts w:ascii="Source Sans Pro" w:hAnsi="Source Sans Pro" w:cs="Arial"/>
          <w:szCs w:val="24"/>
          <w:lang w:bidi="en-US"/>
        </w:rPr>
        <w:t xml:space="preserve"> </w:t>
      </w:r>
      <w:r w:rsidR="0041571C">
        <w:rPr>
          <w:rFonts w:ascii="Source Sans Pro" w:hAnsi="Source Sans Pro" w:cs="Arial"/>
          <w:szCs w:val="24"/>
          <w:lang w:bidi="en-US"/>
        </w:rPr>
        <w:t>representing 28% was</w:t>
      </w:r>
      <w:r w:rsidR="0041571C" w:rsidRPr="0041571C">
        <w:rPr>
          <w:rFonts w:ascii="Source Sans Pro" w:hAnsi="Source Sans Pro" w:cs="Arial"/>
          <w:szCs w:val="24"/>
          <w:lang w:bidi="en-US"/>
        </w:rPr>
        <w:t xml:space="preserve"> incurred </w:t>
      </w:r>
      <w:r w:rsidR="0041571C">
        <w:rPr>
          <w:rFonts w:ascii="Source Sans Pro" w:hAnsi="Source Sans Pro" w:cs="Arial"/>
          <w:szCs w:val="24"/>
          <w:lang w:bidi="en-US"/>
        </w:rPr>
        <w:t>by end of the project. T</w:t>
      </w:r>
      <w:r w:rsidR="0041571C" w:rsidRPr="0041571C">
        <w:rPr>
          <w:rFonts w:ascii="Source Sans Pro" w:hAnsi="Source Sans Pro" w:cs="Arial"/>
          <w:szCs w:val="24"/>
          <w:lang w:bidi="en-US"/>
        </w:rPr>
        <w:t xml:space="preserve">he </w:t>
      </w:r>
      <w:r w:rsidR="0041571C">
        <w:rPr>
          <w:rFonts w:ascii="Source Sans Pro" w:hAnsi="Source Sans Pro" w:cs="Arial"/>
          <w:szCs w:val="24"/>
          <w:lang w:bidi="en-US"/>
        </w:rPr>
        <w:t xml:space="preserve">full </w:t>
      </w:r>
      <w:r w:rsidR="0041571C" w:rsidRPr="0041571C">
        <w:rPr>
          <w:rFonts w:ascii="Source Sans Pro" w:hAnsi="Source Sans Pro" w:cs="Arial"/>
          <w:szCs w:val="24"/>
          <w:lang w:bidi="en-US"/>
        </w:rPr>
        <w:t>confirmed USD 1,500,000</w:t>
      </w:r>
      <w:r w:rsidR="0041571C">
        <w:rPr>
          <w:rFonts w:ascii="Source Sans Pro" w:hAnsi="Source Sans Pro" w:cs="Arial"/>
          <w:szCs w:val="24"/>
          <w:lang w:bidi="en-US"/>
        </w:rPr>
        <w:t xml:space="preserve"> (100%)</w:t>
      </w:r>
      <w:r w:rsidR="0041571C" w:rsidRPr="0041571C">
        <w:rPr>
          <w:rFonts w:ascii="Source Sans Pro" w:hAnsi="Source Sans Pro" w:cs="Arial"/>
          <w:szCs w:val="24"/>
          <w:lang w:bidi="en-US"/>
        </w:rPr>
        <w:t xml:space="preserve"> in-kind cofinancing from ECN</w:t>
      </w:r>
      <w:r w:rsidR="0041571C">
        <w:rPr>
          <w:rFonts w:ascii="Source Sans Pro" w:hAnsi="Source Sans Pro" w:cs="Arial"/>
          <w:szCs w:val="24"/>
          <w:lang w:bidi="en-US"/>
        </w:rPr>
        <w:t xml:space="preserve"> was</w:t>
      </w:r>
      <w:r w:rsidR="0041571C" w:rsidRPr="0041571C">
        <w:rPr>
          <w:rFonts w:ascii="Source Sans Pro" w:hAnsi="Source Sans Pro" w:cs="Arial"/>
          <w:szCs w:val="24"/>
          <w:lang w:bidi="en-US"/>
        </w:rPr>
        <w:t xml:space="preserve"> incurred </w:t>
      </w:r>
      <w:r w:rsidR="0041571C">
        <w:rPr>
          <w:rFonts w:ascii="Source Sans Pro" w:hAnsi="Source Sans Pro" w:cs="Arial"/>
          <w:szCs w:val="24"/>
          <w:lang w:bidi="en-US"/>
        </w:rPr>
        <w:t>during the project</w:t>
      </w:r>
      <w:r w:rsidR="0041571C" w:rsidRPr="0041571C">
        <w:rPr>
          <w:rFonts w:ascii="Source Sans Pro" w:hAnsi="Source Sans Pro" w:cs="Arial"/>
          <w:szCs w:val="24"/>
          <w:lang w:bidi="en-US"/>
        </w:rPr>
        <w:t>, according to the PMU. These contributions are represented by staff time, office space, vehicle use, etc.</w:t>
      </w:r>
      <w:r w:rsidR="006A4DDA">
        <w:rPr>
          <w:rFonts w:ascii="Source Sans Pro" w:hAnsi="Source Sans Pro" w:cs="Arial"/>
          <w:szCs w:val="24"/>
          <w:lang w:bidi="en-US"/>
        </w:rPr>
        <w:t xml:space="preserve"> Similar full 100% cofinancing were incurred by </w:t>
      </w:r>
      <w:r w:rsidR="006A4DDA" w:rsidRPr="006A4DDA">
        <w:rPr>
          <w:rFonts w:ascii="Source Sans Pro" w:hAnsi="Source Sans Pro" w:cs="Arial"/>
          <w:szCs w:val="24"/>
          <w:lang w:bidi="en-US"/>
        </w:rPr>
        <w:t>Federal Ministry of Environment</w:t>
      </w:r>
      <w:r w:rsidR="00C35FC7">
        <w:rPr>
          <w:rFonts w:ascii="Source Sans Pro" w:hAnsi="Source Sans Pro" w:cs="Arial"/>
          <w:szCs w:val="24"/>
          <w:lang w:bidi="en-US"/>
        </w:rPr>
        <w:t xml:space="preserve"> (USD 200,000 largely on staff time) and </w:t>
      </w:r>
      <w:r w:rsidR="00C35FC7" w:rsidRPr="00C35FC7">
        <w:rPr>
          <w:rFonts w:ascii="Source Sans Pro" w:hAnsi="Source Sans Pro" w:cs="Arial"/>
          <w:szCs w:val="24"/>
          <w:lang w:bidi="en-US"/>
        </w:rPr>
        <w:t>Federal Ministry of Power</w:t>
      </w:r>
      <w:r w:rsidR="00C35FC7">
        <w:rPr>
          <w:rFonts w:ascii="Source Sans Pro" w:hAnsi="Source Sans Pro" w:cs="Arial"/>
          <w:szCs w:val="24"/>
          <w:lang w:bidi="en-US"/>
        </w:rPr>
        <w:t xml:space="preserve"> (USD 350,000 support to LEA for installation of </w:t>
      </w:r>
      <w:r w:rsidR="00C35FC7" w:rsidRPr="00C35FC7">
        <w:rPr>
          <w:rFonts w:ascii="Source Sans Pro" w:hAnsi="Source Sans Pro" w:cs="Arial"/>
          <w:szCs w:val="24"/>
          <w:lang w:bidi="en-US"/>
        </w:rPr>
        <w:t>solar lab</w:t>
      </w:r>
      <w:r w:rsidR="00C35FC7">
        <w:rPr>
          <w:rFonts w:ascii="Source Sans Pro" w:hAnsi="Source Sans Pro" w:cs="Arial"/>
          <w:szCs w:val="24"/>
          <w:lang w:bidi="en-US"/>
        </w:rPr>
        <w:t xml:space="preserve"> among other</w:t>
      </w:r>
      <w:r w:rsidR="00324E1C">
        <w:rPr>
          <w:rFonts w:ascii="Source Sans Pro" w:hAnsi="Source Sans Pro" w:cs="Arial"/>
          <w:szCs w:val="24"/>
          <w:lang w:bidi="en-US"/>
        </w:rPr>
        <w:t xml:space="preserve"> cost</w:t>
      </w:r>
      <w:r w:rsidR="00C35FC7">
        <w:rPr>
          <w:rFonts w:ascii="Source Sans Pro" w:hAnsi="Source Sans Pro" w:cs="Arial"/>
          <w:szCs w:val="24"/>
          <w:lang w:bidi="en-US"/>
        </w:rPr>
        <w:t>s).</w:t>
      </w:r>
    </w:p>
    <w:p w14:paraId="0864C08F" w14:textId="77777777" w:rsidR="0072110D" w:rsidRPr="0072110D" w:rsidRDefault="0072110D" w:rsidP="0072110D">
      <w:pPr>
        <w:spacing w:after="0" w:line="280" w:lineRule="atLeast"/>
        <w:jc w:val="both"/>
        <w:rPr>
          <w:rFonts w:ascii="Source Sans Pro" w:hAnsi="Source Sans Pro" w:cs="Arial"/>
          <w:szCs w:val="24"/>
          <w:lang w:bidi="en-US"/>
        </w:rPr>
      </w:pPr>
    </w:p>
    <w:p w14:paraId="671EECB2" w14:textId="205BB16F" w:rsidR="00C35FC7" w:rsidRDefault="00C35FC7" w:rsidP="00904529">
      <w:pPr>
        <w:pStyle w:val="ListParagraph"/>
        <w:numPr>
          <w:ilvl w:val="0"/>
          <w:numId w:val="4"/>
        </w:numPr>
        <w:spacing w:after="0" w:line="280" w:lineRule="atLeast"/>
        <w:jc w:val="both"/>
        <w:rPr>
          <w:rFonts w:ascii="Source Sans Pro" w:hAnsi="Source Sans Pro" w:cs="Arial"/>
          <w:szCs w:val="24"/>
          <w:lang w:bidi="en-US"/>
        </w:rPr>
      </w:pPr>
      <w:r w:rsidRPr="00C35FC7">
        <w:rPr>
          <w:rFonts w:ascii="Source Sans Pro" w:hAnsi="Source Sans Pro" w:cs="Arial"/>
          <w:szCs w:val="24"/>
          <w:lang w:bidi="en-US"/>
        </w:rPr>
        <w:t>The largest amount of confirmed cofinancing when the project was endorsed was a USD 210 million grant contribution from Nigeria Solar Capital Partners; this sum represents the estimated investment for the solar PV plant in Bauchi State</w:t>
      </w:r>
      <w:r w:rsidR="00AA6576">
        <w:rPr>
          <w:rFonts w:ascii="Source Sans Pro" w:hAnsi="Source Sans Pro" w:cs="Arial"/>
          <w:szCs w:val="24"/>
          <w:lang w:bidi="en-US"/>
        </w:rPr>
        <w:t xml:space="preserve"> (which was unable to reach financial close)</w:t>
      </w:r>
      <w:r w:rsidRPr="00C35FC7">
        <w:rPr>
          <w:rFonts w:ascii="Source Sans Pro" w:hAnsi="Source Sans Pro" w:cs="Arial"/>
          <w:szCs w:val="24"/>
          <w:lang w:bidi="en-US"/>
        </w:rPr>
        <w:t xml:space="preserve">. </w:t>
      </w:r>
      <w:r w:rsidR="00AA6576">
        <w:rPr>
          <w:rFonts w:ascii="Source Sans Pro" w:hAnsi="Source Sans Pro" w:cs="Arial"/>
          <w:szCs w:val="24"/>
          <w:lang w:bidi="en-US"/>
        </w:rPr>
        <w:t xml:space="preserve">No information was provided by the UNDP CO on how much of this cofinancing the </w:t>
      </w:r>
      <w:r w:rsidRPr="00C35FC7">
        <w:rPr>
          <w:rFonts w:ascii="Source Sans Pro" w:hAnsi="Source Sans Pro" w:cs="Arial"/>
          <w:szCs w:val="24"/>
          <w:lang w:bidi="en-US"/>
        </w:rPr>
        <w:t>IPP ha</w:t>
      </w:r>
      <w:r w:rsidR="00AA6576">
        <w:rPr>
          <w:rFonts w:ascii="Source Sans Pro" w:hAnsi="Source Sans Pro" w:cs="Arial"/>
          <w:szCs w:val="24"/>
          <w:lang w:bidi="en-US"/>
        </w:rPr>
        <w:t>d</w:t>
      </w:r>
      <w:r w:rsidRPr="00C35FC7">
        <w:rPr>
          <w:rFonts w:ascii="Source Sans Pro" w:hAnsi="Source Sans Pro" w:cs="Arial"/>
          <w:szCs w:val="24"/>
          <w:lang w:bidi="en-US"/>
        </w:rPr>
        <w:t xml:space="preserve"> incurred </w:t>
      </w:r>
      <w:r w:rsidR="00AA6576">
        <w:rPr>
          <w:rFonts w:ascii="Source Sans Pro" w:hAnsi="Source Sans Pro" w:cs="Arial"/>
          <w:szCs w:val="24"/>
          <w:lang w:bidi="en-US"/>
        </w:rPr>
        <w:t>during the project</w:t>
      </w:r>
      <w:r w:rsidRPr="00C35FC7">
        <w:rPr>
          <w:rFonts w:ascii="Source Sans Pro" w:hAnsi="Source Sans Pro" w:cs="Arial"/>
          <w:szCs w:val="24"/>
          <w:lang w:bidi="en-US"/>
        </w:rPr>
        <w:t xml:space="preserve">. </w:t>
      </w:r>
      <w:r w:rsidR="00324E1C">
        <w:rPr>
          <w:rFonts w:ascii="Source Sans Pro" w:hAnsi="Source Sans Pro" w:cs="Arial"/>
          <w:szCs w:val="24"/>
          <w:lang w:bidi="en-US"/>
        </w:rPr>
        <w:t>A</w:t>
      </w:r>
      <w:r w:rsidRPr="00C35FC7">
        <w:rPr>
          <w:rFonts w:ascii="Source Sans Pro" w:hAnsi="Source Sans Pro" w:cs="Arial"/>
          <w:szCs w:val="24"/>
          <w:lang w:bidi="en-US"/>
        </w:rPr>
        <w:t xml:space="preserve"> </w:t>
      </w:r>
      <w:r w:rsidR="00AA6576">
        <w:rPr>
          <w:rFonts w:ascii="Source Sans Pro" w:hAnsi="Source Sans Pro" w:cs="Arial"/>
          <w:szCs w:val="24"/>
          <w:lang w:bidi="en-US"/>
        </w:rPr>
        <w:t>midterm review report however indicated that</w:t>
      </w:r>
      <w:r w:rsidRPr="00C35FC7">
        <w:rPr>
          <w:rFonts w:ascii="Source Sans Pro" w:hAnsi="Source Sans Pro" w:cs="Arial"/>
          <w:szCs w:val="24"/>
          <w:lang w:bidi="en-US"/>
        </w:rPr>
        <w:t xml:space="preserve"> </w:t>
      </w:r>
      <w:r w:rsidR="00AA6576">
        <w:rPr>
          <w:rFonts w:ascii="Source Sans Pro" w:hAnsi="Source Sans Pro" w:cs="Arial"/>
          <w:szCs w:val="24"/>
          <w:lang w:bidi="en-US"/>
        </w:rPr>
        <w:t>their interviews with</w:t>
      </w:r>
      <w:r w:rsidRPr="00C35FC7">
        <w:rPr>
          <w:rFonts w:ascii="Source Sans Pro" w:hAnsi="Source Sans Pro" w:cs="Arial"/>
          <w:szCs w:val="24"/>
          <w:lang w:bidi="en-US"/>
        </w:rPr>
        <w:t xml:space="preserve"> Nigeria Solar Capital Partners indicated that </w:t>
      </w:r>
      <w:r w:rsidR="00AA6576">
        <w:rPr>
          <w:rFonts w:ascii="Source Sans Pro" w:hAnsi="Source Sans Pro" w:cs="Arial"/>
          <w:szCs w:val="24"/>
          <w:lang w:bidi="en-US"/>
        </w:rPr>
        <w:t>they had</w:t>
      </w:r>
      <w:r w:rsidRPr="00C35FC7">
        <w:rPr>
          <w:rFonts w:ascii="Source Sans Pro" w:hAnsi="Source Sans Pro" w:cs="Arial"/>
          <w:szCs w:val="24"/>
          <w:lang w:bidi="en-US"/>
        </w:rPr>
        <w:t xml:space="preserve"> spent </w:t>
      </w:r>
      <w:r w:rsidR="00AA6576" w:rsidRPr="00C35FC7">
        <w:rPr>
          <w:rFonts w:ascii="Source Sans Pro" w:hAnsi="Source Sans Pro" w:cs="Arial"/>
          <w:szCs w:val="24"/>
          <w:lang w:bidi="en-US"/>
        </w:rPr>
        <w:t xml:space="preserve">USD 5 million </w:t>
      </w:r>
      <w:r w:rsidR="00AA6576">
        <w:rPr>
          <w:rFonts w:ascii="Source Sans Pro" w:hAnsi="Source Sans Pro" w:cs="Arial"/>
          <w:szCs w:val="24"/>
          <w:lang w:bidi="en-US"/>
        </w:rPr>
        <w:t xml:space="preserve">on </w:t>
      </w:r>
      <w:r w:rsidR="00AA6576" w:rsidRPr="00AA6576">
        <w:rPr>
          <w:rFonts w:ascii="Source Sans Pro" w:hAnsi="Source Sans Pro" w:cs="Arial"/>
          <w:szCs w:val="24"/>
          <w:lang w:bidi="en-US"/>
        </w:rPr>
        <w:t>activities</w:t>
      </w:r>
      <w:r w:rsidR="00AA6576">
        <w:rPr>
          <w:rFonts w:ascii="Source Sans Pro" w:hAnsi="Source Sans Pro" w:cs="Arial"/>
          <w:szCs w:val="24"/>
          <w:lang w:bidi="en-US"/>
        </w:rPr>
        <w:t xml:space="preserve"> </w:t>
      </w:r>
      <w:r w:rsidR="00AA6576" w:rsidRPr="00AA6576">
        <w:rPr>
          <w:rFonts w:ascii="Source Sans Pro" w:hAnsi="Source Sans Pro" w:cs="Arial"/>
          <w:szCs w:val="24"/>
          <w:lang w:bidi="en-US"/>
        </w:rPr>
        <w:t xml:space="preserve">such as the ESIA, resettlement action plan and others </w:t>
      </w:r>
      <w:r w:rsidR="00AA6576">
        <w:rPr>
          <w:rFonts w:ascii="Source Sans Pro" w:hAnsi="Source Sans Pro" w:cs="Arial"/>
          <w:szCs w:val="24"/>
          <w:lang w:bidi="en-US"/>
        </w:rPr>
        <w:t>by project mid-term (2019)</w:t>
      </w:r>
      <w:r w:rsidRPr="00C35FC7">
        <w:rPr>
          <w:rFonts w:ascii="Source Sans Pro" w:hAnsi="Source Sans Pro" w:cs="Arial"/>
          <w:szCs w:val="24"/>
          <w:lang w:bidi="en-US"/>
        </w:rPr>
        <w:t xml:space="preserve"> </w:t>
      </w:r>
      <w:r w:rsidR="00AA6576">
        <w:rPr>
          <w:rFonts w:ascii="Source Sans Pro" w:hAnsi="Source Sans Pro" w:cs="Arial"/>
          <w:szCs w:val="24"/>
          <w:lang w:bidi="en-US"/>
        </w:rPr>
        <w:t>since</w:t>
      </w:r>
      <w:r w:rsidRPr="00C35FC7">
        <w:rPr>
          <w:rFonts w:ascii="Source Sans Pro" w:hAnsi="Source Sans Pro" w:cs="Arial"/>
          <w:szCs w:val="24"/>
          <w:lang w:bidi="en-US"/>
        </w:rPr>
        <w:t xml:space="preserve"> 2013</w:t>
      </w:r>
      <w:r w:rsidR="00AA6576">
        <w:rPr>
          <w:rFonts w:ascii="Source Sans Pro" w:hAnsi="Source Sans Pro" w:cs="Arial"/>
          <w:szCs w:val="24"/>
          <w:lang w:bidi="en-US"/>
        </w:rPr>
        <w:t>. The TE could not however verify these figures.</w:t>
      </w:r>
    </w:p>
    <w:p w14:paraId="595B54B6" w14:textId="77777777" w:rsidR="0056641F" w:rsidRDefault="0056641F">
      <w:pPr>
        <w:spacing w:after="0" w:line="280" w:lineRule="atLeast"/>
        <w:ind w:left="360"/>
        <w:contextualSpacing/>
        <w:jc w:val="both"/>
        <w:rPr>
          <w:rFonts w:ascii="Source Sans Pro" w:hAnsi="Source Sans Pro" w:cs="Arial"/>
          <w:szCs w:val="24"/>
          <w:lang w:bidi="en-US"/>
        </w:rPr>
      </w:pPr>
    </w:p>
    <w:p w14:paraId="30216393" w14:textId="0D64CC4A" w:rsidR="0056641F" w:rsidRDefault="0056641F" w:rsidP="0056641F">
      <w:pPr>
        <w:spacing w:after="0" w:line="280" w:lineRule="atLeast"/>
        <w:ind w:left="360"/>
        <w:contextualSpacing/>
        <w:jc w:val="both"/>
        <w:rPr>
          <w:rFonts w:ascii="Source Sans Pro" w:hAnsi="Source Sans Pro" w:cs="Arial"/>
          <w:szCs w:val="24"/>
          <w:lang w:bidi="en-US"/>
        </w:rPr>
      </w:pPr>
      <w:r w:rsidRPr="0072110D">
        <w:rPr>
          <w:rFonts w:ascii="Source Sans Pro" w:hAnsi="Source Sans Pro" w:cs="Arial"/>
          <w:b/>
          <w:bCs/>
          <w:szCs w:val="24"/>
          <w:lang w:bidi="en-US"/>
        </w:rPr>
        <w:t>Table 9</w:t>
      </w:r>
      <w:r w:rsidRPr="00A21358">
        <w:rPr>
          <w:rFonts w:ascii="Source Sans Pro" w:hAnsi="Source Sans Pro" w:cs="Arial"/>
          <w:szCs w:val="24"/>
          <w:lang w:bidi="en-US"/>
        </w:rPr>
        <w:t xml:space="preserve">: Project </w:t>
      </w:r>
      <w:r>
        <w:rPr>
          <w:rFonts w:ascii="Source Sans Pro" w:hAnsi="Source Sans Pro" w:cs="Arial"/>
          <w:szCs w:val="24"/>
          <w:lang w:bidi="en-US"/>
        </w:rPr>
        <w:t>cofinancing</w:t>
      </w:r>
      <w:r w:rsidRPr="00A21358">
        <w:rPr>
          <w:rFonts w:ascii="Source Sans Pro" w:hAnsi="Source Sans Pro" w:cs="Arial"/>
          <w:szCs w:val="24"/>
          <w:lang w:bidi="en-US"/>
        </w:rPr>
        <w:t xml:space="preserve"> through </w:t>
      </w:r>
      <w:r>
        <w:rPr>
          <w:rFonts w:ascii="Source Sans Pro" w:hAnsi="Source Sans Pro" w:cs="Arial"/>
          <w:szCs w:val="24"/>
          <w:lang w:bidi="en-US"/>
        </w:rPr>
        <w:t>end of project</w:t>
      </w:r>
      <w:r w:rsidRPr="00A21358">
        <w:rPr>
          <w:rFonts w:ascii="Source Sans Pro" w:hAnsi="Source Sans Pro" w:cs="Arial"/>
          <w:szCs w:val="24"/>
          <w:lang w:bidi="en-US"/>
        </w:rPr>
        <w:t xml:space="preserve"> (USD</w:t>
      </w:r>
      <w:r>
        <w:rPr>
          <w:rFonts w:ascii="Source Sans Pro" w:hAnsi="Source Sans Pro" w:cs="Arial"/>
          <w:szCs w:val="24"/>
          <w:lang w:bidi="en-US"/>
        </w:rPr>
        <w:t>)</w:t>
      </w:r>
    </w:p>
    <w:tbl>
      <w:tblPr>
        <w:tblStyle w:val="GridTable1Light-Accent1"/>
        <w:tblW w:w="9350" w:type="dxa"/>
        <w:tblInd w:w="566" w:type="dxa"/>
        <w:tblLayout w:type="fixed"/>
        <w:tblLook w:val="04A0" w:firstRow="1" w:lastRow="0" w:firstColumn="1" w:lastColumn="0" w:noHBand="0" w:noVBand="1"/>
      </w:tblPr>
      <w:tblGrid>
        <w:gridCol w:w="625"/>
        <w:gridCol w:w="1440"/>
        <w:gridCol w:w="1441"/>
        <w:gridCol w:w="1076"/>
        <w:gridCol w:w="1261"/>
        <w:gridCol w:w="1169"/>
        <w:gridCol w:w="1260"/>
        <w:gridCol w:w="1078"/>
      </w:tblGrid>
      <w:tr w:rsidR="00673489" w:rsidRPr="00455887" w14:paraId="573861BF" w14:textId="77777777" w:rsidTr="0072110D">
        <w:trPr>
          <w:cnfStyle w:val="100000000000" w:firstRow="1" w:lastRow="0" w:firstColumn="0" w:lastColumn="0" w:oddVBand="0" w:evenVBand="0" w:oddHBand="0"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tcBorders>
            <w:vAlign w:val="bottom"/>
            <w:hideMark/>
          </w:tcPr>
          <w:p w14:paraId="3501B6BB" w14:textId="77777777" w:rsidR="00673489" w:rsidRPr="00455887" w:rsidRDefault="00673489" w:rsidP="001D0F98">
            <w:pPr>
              <w:jc w:val="center"/>
              <w:rPr>
                <w:rFonts w:ascii="Calibri" w:eastAsia="Times New Roman" w:hAnsi="Calibri" w:cs="Calibri"/>
                <w:color w:val="222222"/>
                <w:sz w:val="18"/>
                <w:szCs w:val="18"/>
              </w:rPr>
            </w:pPr>
            <w:r w:rsidRPr="00455887">
              <w:rPr>
                <w:rFonts w:ascii="Calibri" w:eastAsia="Times New Roman" w:hAnsi="Calibri" w:cs="Calibri"/>
                <w:color w:val="222222"/>
                <w:sz w:val="18"/>
                <w:szCs w:val="18"/>
              </w:rPr>
              <w:t>Note</w:t>
            </w:r>
          </w:p>
        </w:tc>
        <w:tc>
          <w:tcPr>
            <w:tcW w:w="1440" w:type="dxa"/>
            <w:tcBorders>
              <w:top w:val="single" w:sz="4" w:space="0" w:color="auto"/>
            </w:tcBorders>
            <w:vAlign w:val="bottom"/>
            <w:hideMark/>
          </w:tcPr>
          <w:p w14:paraId="1DCBFB9A" w14:textId="77777777"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Sources of Cofinancing</w:t>
            </w:r>
          </w:p>
        </w:tc>
        <w:tc>
          <w:tcPr>
            <w:tcW w:w="1441" w:type="dxa"/>
            <w:tcBorders>
              <w:top w:val="single" w:sz="4" w:space="0" w:color="auto"/>
            </w:tcBorders>
            <w:vAlign w:val="bottom"/>
            <w:hideMark/>
          </w:tcPr>
          <w:p w14:paraId="35800A5A" w14:textId="77777777"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Name of </w:t>
            </w:r>
            <w:proofErr w:type="spellStart"/>
            <w:r w:rsidRPr="00455887">
              <w:rPr>
                <w:rFonts w:ascii="Calibri" w:eastAsia="Times New Roman" w:hAnsi="Calibri" w:cs="Calibri"/>
                <w:color w:val="222222"/>
                <w:sz w:val="18"/>
                <w:szCs w:val="18"/>
              </w:rPr>
              <w:t>Cofinancer</w:t>
            </w:r>
            <w:proofErr w:type="spellEnd"/>
          </w:p>
        </w:tc>
        <w:tc>
          <w:tcPr>
            <w:tcW w:w="1076" w:type="dxa"/>
            <w:tcBorders>
              <w:top w:val="single" w:sz="4" w:space="0" w:color="auto"/>
            </w:tcBorders>
            <w:vAlign w:val="bottom"/>
            <w:hideMark/>
          </w:tcPr>
          <w:p w14:paraId="0C19FC82" w14:textId="77777777"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Type of Cofinancing</w:t>
            </w:r>
          </w:p>
        </w:tc>
        <w:tc>
          <w:tcPr>
            <w:tcW w:w="1261" w:type="dxa"/>
            <w:tcBorders>
              <w:top w:val="single" w:sz="4" w:space="0" w:color="auto"/>
            </w:tcBorders>
            <w:vAlign w:val="bottom"/>
            <w:hideMark/>
          </w:tcPr>
          <w:p w14:paraId="5BF8CA96" w14:textId="77777777"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Amount Confirmed at CEO Endorsement USD</w:t>
            </w:r>
          </w:p>
        </w:tc>
        <w:tc>
          <w:tcPr>
            <w:tcW w:w="1169" w:type="dxa"/>
            <w:tcBorders>
              <w:top w:val="single" w:sz="4" w:space="0" w:color="auto"/>
            </w:tcBorders>
            <w:vAlign w:val="bottom"/>
            <w:hideMark/>
          </w:tcPr>
          <w:p w14:paraId="7280C1A5" w14:textId="3C3505C3"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 xml:space="preserve">Actual Amount Contributed </w:t>
            </w:r>
            <w:r w:rsidR="00401F69" w:rsidRPr="00AA6576">
              <w:rPr>
                <w:rFonts w:ascii="Calibri" w:eastAsia="Times New Roman" w:hAnsi="Calibri" w:cs="Calibri"/>
                <w:color w:val="222222"/>
                <w:sz w:val="18"/>
                <w:szCs w:val="18"/>
              </w:rPr>
              <w:t>at Terminal</w:t>
            </w:r>
            <w:r w:rsidRPr="00455887">
              <w:rPr>
                <w:rFonts w:ascii="Calibri" w:eastAsia="Times New Roman" w:hAnsi="Calibri" w:cs="Calibri"/>
                <w:color w:val="222222"/>
                <w:sz w:val="18"/>
                <w:szCs w:val="18"/>
              </w:rPr>
              <w:t xml:space="preserve"> Evaluation (USD)</w:t>
            </w:r>
          </w:p>
        </w:tc>
        <w:tc>
          <w:tcPr>
            <w:tcW w:w="1260" w:type="dxa"/>
            <w:tcBorders>
              <w:top w:val="single" w:sz="4" w:space="0" w:color="auto"/>
            </w:tcBorders>
            <w:vAlign w:val="bottom"/>
            <w:hideMark/>
          </w:tcPr>
          <w:p w14:paraId="5091B906" w14:textId="77777777"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Expected Amount by Project Closure (USD)</w:t>
            </w:r>
          </w:p>
        </w:tc>
        <w:tc>
          <w:tcPr>
            <w:tcW w:w="1078" w:type="dxa"/>
            <w:tcBorders>
              <w:top w:val="single" w:sz="4" w:space="0" w:color="auto"/>
              <w:right w:val="single" w:sz="4" w:space="0" w:color="auto"/>
            </w:tcBorders>
            <w:vAlign w:val="bottom"/>
            <w:hideMark/>
          </w:tcPr>
          <w:p w14:paraId="0173EC2E" w14:textId="77777777" w:rsidR="00673489" w:rsidRPr="00455887" w:rsidRDefault="00673489" w:rsidP="001D0F9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Actual % of Expected Amount (USD)</w:t>
            </w:r>
          </w:p>
        </w:tc>
      </w:tr>
      <w:tr w:rsidR="00673489" w:rsidRPr="00455887" w14:paraId="5F779B24" w14:textId="77777777" w:rsidTr="0072110D">
        <w:trPr>
          <w:trHeight w:val="288"/>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hideMark/>
          </w:tcPr>
          <w:p w14:paraId="290ACFB4" w14:textId="77777777" w:rsidR="00673489" w:rsidRPr="00455887" w:rsidRDefault="00673489" w:rsidP="001D0F98">
            <w:pPr>
              <w:jc w:val="center"/>
              <w:rPr>
                <w:rFonts w:ascii="Calibri" w:eastAsia="Times New Roman" w:hAnsi="Calibri" w:cs="Calibri"/>
                <w:color w:val="222222"/>
                <w:sz w:val="18"/>
                <w:szCs w:val="18"/>
              </w:rPr>
            </w:pPr>
            <w:r w:rsidRPr="00455887">
              <w:rPr>
                <w:rFonts w:ascii="Calibri" w:eastAsia="Times New Roman" w:hAnsi="Calibri" w:cs="Calibri"/>
                <w:color w:val="222222"/>
                <w:sz w:val="18"/>
                <w:szCs w:val="18"/>
              </w:rPr>
              <w:t>1</w:t>
            </w:r>
          </w:p>
        </w:tc>
        <w:tc>
          <w:tcPr>
            <w:tcW w:w="1440" w:type="dxa"/>
            <w:hideMark/>
          </w:tcPr>
          <w:p w14:paraId="1ECF003D" w14:textId="77777777" w:rsidR="00673489" w:rsidRPr="00455887" w:rsidRDefault="00673489"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GEF Agency</w:t>
            </w:r>
          </w:p>
        </w:tc>
        <w:tc>
          <w:tcPr>
            <w:tcW w:w="1441" w:type="dxa"/>
            <w:hideMark/>
          </w:tcPr>
          <w:p w14:paraId="0648E175" w14:textId="77777777" w:rsidR="00673489" w:rsidRPr="00455887" w:rsidRDefault="00673489"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UNDP</w:t>
            </w:r>
          </w:p>
        </w:tc>
        <w:tc>
          <w:tcPr>
            <w:tcW w:w="1076" w:type="dxa"/>
            <w:hideMark/>
          </w:tcPr>
          <w:p w14:paraId="34FDE8F2" w14:textId="77777777" w:rsidR="00673489" w:rsidRPr="00455887" w:rsidRDefault="0067348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Grant</w:t>
            </w:r>
          </w:p>
        </w:tc>
        <w:tc>
          <w:tcPr>
            <w:tcW w:w="1261" w:type="dxa"/>
            <w:hideMark/>
          </w:tcPr>
          <w:p w14:paraId="0BDE6289"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$1,500,000</w:t>
            </w:r>
          </w:p>
        </w:tc>
        <w:tc>
          <w:tcPr>
            <w:tcW w:w="1169" w:type="dxa"/>
            <w:hideMark/>
          </w:tcPr>
          <w:p w14:paraId="6D76D458"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$420,000</w:t>
            </w:r>
          </w:p>
        </w:tc>
        <w:tc>
          <w:tcPr>
            <w:tcW w:w="1260" w:type="dxa"/>
            <w:hideMark/>
          </w:tcPr>
          <w:p w14:paraId="02BD251D"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$1,500,000</w:t>
            </w:r>
          </w:p>
        </w:tc>
        <w:tc>
          <w:tcPr>
            <w:tcW w:w="1078" w:type="dxa"/>
            <w:tcBorders>
              <w:right w:val="single" w:sz="4" w:space="0" w:color="auto"/>
            </w:tcBorders>
            <w:hideMark/>
          </w:tcPr>
          <w:p w14:paraId="2D4587CD"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28%</w:t>
            </w:r>
          </w:p>
        </w:tc>
      </w:tr>
      <w:tr w:rsidR="00673489" w:rsidRPr="00455887" w14:paraId="0D7FE642" w14:textId="77777777" w:rsidTr="0072110D">
        <w:trPr>
          <w:trHeight w:val="408"/>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hideMark/>
          </w:tcPr>
          <w:p w14:paraId="0A87927E" w14:textId="77777777" w:rsidR="00673489" w:rsidRPr="00455887" w:rsidRDefault="00673489" w:rsidP="001D0F98">
            <w:pPr>
              <w:jc w:val="center"/>
              <w:rPr>
                <w:rFonts w:ascii="Calibri" w:eastAsia="Times New Roman" w:hAnsi="Calibri" w:cs="Calibri"/>
                <w:color w:val="222222"/>
                <w:sz w:val="18"/>
                <w:szCs w:val="18"/>
              </w:rPr>
            </w:pPr>
            <w:r w:rsidRPr="00455887">
              <w:rPr>
                <w:rFonts w:ascii="Calibri" w:eastAsia="Times New Roman" w:hAnsi="Calibri" w:cs="Calibri"/>
                <w:color w:val="222222"/>
                <w:sz w:val="18"/>
                <w:szCs w:val="18"/>
              </w:rPr>
              <w:t>2</w:t>
            </w:r>
          </w:p>
        </w:tc>
        <w:tc>
          <w:tcPr>
            <w:tcW w:w="1440" w:type="dxa"/>
            <w:hideMark/>
          </w:tcPr>
          <w:p w14:paraId="0E0B9A28" w14:textId="56135363"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National Government</w:t>
            </w:r>
          </w:p>
        </w:tc>
        <w:tc>
          <w:tcPr>
            <w:tcW w:w="1441" w:type="dxa"/>
            <w:hideMark/>
          </w:tcPr>
          <w:p w14:paraId="6E25B4B7" w14:textId="785CEBCF"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Energy Commission of Nigeria</w:t>
            </w:r>
          </w:p>
        </w:tc>
        <w:tc>
          <w:tcPr>
            <w:tcW w:w="1076" w:type="dxa"/>
            <w:hideMark/>
          </w:tcPr>
          <w:p w14:paraId="3792B58F" w14:textId="77777777" w:rsidR="00673489" w:rsidRPr="00455887" w:rsidRDefault="0067348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In-kind</w:t>
            </w:r>
          </w:p>
        </w:tc>
        <w:tc>
          <w:tcPr>
            <w:tcW w:w="1261" w:type="dxa"/>
            <w:hideMark/>
          </w:tcPr>
          <w:p w14:paraId="124C0A24"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$1,500,000</w:t>
            </w:r>
          </w:p>
        </w:tc>
        <w:tc>
          <w:tcPr>
            <w:tcW w:w="1169" w:type="dxa"/>
            <w:hideMark/>
          </w:tcPr>
          <w:p w14:paraId="0A2DBCBB"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$1,500,000</w:t>
            </w:r>
          </w:p>
        </w:tc>
        <w:tc>
          <w:tcPr>
            <w:tcW w:w="1260" w:type="dxa"/>
            <w:hideMark/>
          </w:tcPr>
          <w:p w14:paraId="17AE0783"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$1,500,000</w:t>
            </w:r>
          </w:p>
        </w:tc>
        <w:tc>
          <w:tcPr>
            <w:tcW w:w="1078" w:type="dxa"/>
            <w:tcBorders>
              <w:right w:val="single" w:sz="4" w:space="0" w:color="auto"/>
            </w:tcBorders>
            <w:hideMark/>
          </w:tcPr>
          <w:p w14:paraId="0A62DB33"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100%</w:t>
            </w:r>
          </w:p>
        </w:tc>
      </w:tr>
      <w:tr w:rsidR="00673489" w:rsidRPr="00455887" w14:paraId="7A6ABE78" w14:textId="77777777" w:rsidTr="0072110D">
        <w:trPr>
          <w:trHeight w:val="612"/>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hideMark/>
          </w:tcPr>
          <w:p w14:paraId="7EB12453" w14:textId="77777777" w:rsidR="00673489" w:rsidRPr="00455887" w:rsidRDefault="00673489" w:rsidP="001D0F98">
            <w:pPr>
              <w:jc w:val="center"/>
              <w:rPr>
                <w:rFonts w:ascii="Calibri" w:eastAsia="Times New Roman" w:hAnsi="Calibri" w:cs="Calibri"/>
                <w:color w:val="222222"/>
                <w:sz w:val="18"/>
                <w:szCs w:val="18"/>
              </w:rPr>
            </w:pPr>
            <w:r w:rsidRPr="00455887">
              <w:rPr>
                <w:rFonts w:ascii="Calibri" w:eastAsia="Times New Roman" w:hAnsi="Calibri" w:cs="Calibri"/>
                <w:color w:val="222222"/>
                <w:sz w:val="18"/>
                <w:szCs w:val="18"/>
              </w:rPr>
              <w:t>3</w:t>
            </w:r>
          </w:p>
        </w:tc>
        <w:tc>
          <w:tcPr>
            <w:tcW w:w="1440" w:type="dxa"/>
            <w:hideMark/>
          </w:tcPr>
          <w:p w14:paraId="6CCB86C0" w14:textId="2F62EDD4"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National Government</w:t>
            </w:r>
          </w:p>
        </w:tc>
        <w:tc>
          <w:tcPr>
            <w:tcW w:w="1441" w:type="dxa"/>
            <w:hideMark/>
          </w:tcPr>
          <w:p w14:paraId="56FD64AA" w14:textId="2B20B696"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Federal Ministry of Environment</w:t>
            </w:r>
          </w:p>
        </w:tc>
        <w:tc>
          <w:tcPr>
            <w:tcW w:w="1076" w:type="dxa"/>
            <w:hideMark/>
          </w:tcPr>
          <w:p w14:paraId="520BC3C5" w14:textId="77777777" w:rsidR="00673489" w:rsidRPr="00455887" w:rsidRDefault="0067348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In-kind</w:t>
            </w:r>
          </w:p>
        </w:tc>
        <w:tc>
          <w:tcPr>
            <w:tcW w:w="1261" w:type="dxa"/>
            <w:hideMark/>
          </w:tcPr>
          <w:p w14:paraId="286239A1"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$200,000</w:t>
            </w:r>
          </w:p>
        </w:tc>
        <w:tc>
          <w:tcPr>
            <w:tcW w:w="1169" w:type="dxa"/>
            <w:hideMark/>
          </w:tcPr>
          <w:p w14:paraId="5B499FE4"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$200,000</w:t>
            </w:r>
          </w:p>
        </w:tc>
        <w:tc>
          <w:tcPr>
            <w:tcW w:w="1260" w:type="dxa"/>
            <w:hideMark/>
          </w:tcPr>
          <w:p w14:paraId="3287D5D4"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$200,000</w:t>
            </w:r>
          </w:p>
        </w:tc>
        <w:tc>
          <w:tcPr>
            <w:tcW w:w="1078" w:type="dxa"/>
            <w:tcBorders>
              <w:right w:val="single" w:sz="4" w:space="0" w:color="auto"/>
            </w:tcBorders>
            <w:hideMark/>
          </w:tcPr>
          <w:p w14:paraId="2023045A"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100%</w:t>
            </w:r>
          </w:p>
        </w:tc>
      </w:tr>
      <w:tr w:rsidR="00673489" w:rsidRPr="00455887" w14:paraId="0DA019C3" w14:textId="77777777" w:rsidTr="0072110D">
        <w:trPr>
          <w:trHeight w:val="408"/>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hideMark/>
          </w:tcPr>
          <w:p w14:paraId="6C19F043" w14:textId="77777777" w:rsidR="00673489" w:rsidRPr="00455887" w:rsidRDefault="00673489" w:rsidP="001D0F98">
            <w:pPr>
              <w:jc w:val="center"/>
              <w:rPr>
                <w:rFonts w:ascii="Calibri" w:eastAsia="Times New Roman" w:hAnsi="Calibri" w:cs="Calibri"/>
                <w:color w:val="222222"/>
                <w:sz w:val="18"/>
                <w:szCs w:val="18"/>
              </w:rPr>
            </w:pPr>
            <w:r w:rsidRPr="00455887">
              <w:rPr>
                <w:rFonts w:ascii="Calibri" w:eastAsia="Times New Roman" w:hAnsi="Calibri" w:cs="Calibri"/>
                <w:color w:val="222222"/>
                <w:sz w:val="18"/>
                <w:szCs w:val="18"/>
              </w:rPr>
              <w:t>4</w:t>
            </w:r>
          </w:p>
        </w:tc>
        <w:tc>
          <w:tcPr>
            <w:tcW w:w="1440" w:type="dxa"/>
            <w:hideMark/>
          </w:tcPr>
          <w:p w14:paraId="3A231F1E" w14:textId="29768A00"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National Government</w:t>
            </w:r>
          </w:p>
        </w:tc>
        <w:tc>
          <w:tcPr>
            <w:tcW w:w="1441" w:type="dxa"/>
            <w:hideMark/>
          </w:tcPr>
          <w:p w14:paraId="706DA793" w14:textId="336165BE"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Federal Ministry of Power</w:t>
            </w:r>
          </w:p>
        </w:tc>
        <w:tc>
          <w:tcPr>
            <w:tcW w:w="1076" w:type="dxa"/>
            <w:hideMark/>
          </w:tcPr>
          <w:p w14:paraId="39C29EE6" w14:textId="77777777" w:rsidR="00673489" w:rsidRPr="00455887" w:rsidRDefault="0067348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In-kind</w:t>
            </w:r>
          </w:p>
        </w:tc>
        <w:tc>
          <w:tcPr>
            <w:tcW w:w="1261" w:type="dxa"/>
            <w:hideMark/>
          </w:tcPr>
          <w:p w14:paraId="7A56B7FD"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$350,000</w:t>
            </w:r>
          </w:p>
        </w:tc>
        <w:tc>
          <w:tcPr>
            <w:tcW w:w="1169" w:type="dxa"/>
            <w:hideMark/>
          </w:tcPr>
          <w:p w14:paraId="6BDD6E54"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$350,000</w:t>
            </w:r>
          </w:p>
        </w:tc>
        <w:tc>
          <w:tcPr>
            <w:tcW w:w="1260" w:type="dxa"/>
            <w:hideMark/>
          </w:tcPr>
          <w:p w14:paraId="28DE6B74"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$350,000</w:t>
            </w:r>
          </w:p>
        </w:tc>
        <w:tc>
          <w:tcPr>
            <w:tcW w:w="1078" w:type="dxa"/>
            <w:tcBorders>
              <w:right w:val="single" w:sz="4" w:space="0" w:color="auto"/>
            </w:tcBorders>
            <w:hideMark/>
          </w:tcPr>
          <w:p w14:paraId="77CCFA02"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100%</w:t>
            </w:r>
          </w:p>
        </w:tc>
      </w:tr>
      <w:tr w:rsidR="00673489" w:rsidRPr="00455887" w14:paraId="72E06DAD" w14:textId="77777777" w:rsidTr="0072110D">
        <w:trPr>
          <w:trHeight w:val="42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tcBorders>
            <w:hideMark/>
          </w:tcPr>
          <w:p w14:paraId="52090B35" w14:textId="77777777" w:rsidR="00673489" w:rsidRPr="00455887" w:rsidRDefault="00673489" w:rsidP="001D0F98">
            <w:pPr>
              <w:jc w:val="center"/>
              <w:rPr>
                <w:rFonts w:ascii="Calibri" w:eastAsia="Times New Roman" w:hAnsi="Calibri" w:cs="Calibri"/>
                <w:color w:val="222222"/>
                <w:sz w:val="18"/>
                <w:szCs w:val="18"/>
              </w:rPr>
            </w:pPr>
            <w:r w:rsidRPr="00455887">
              <w:rPr>
                <w:rFonts w:ascii="Calibri" w:eastAsia="Times New Roman" w:hAnsi="Calibri" w:cs="Calibri"/>
                <w:color w:val="222222"/>
                <w:sz w:val="18"/>
                <w:szCs w:val="18"/>
              </w:rPr>
              <w:t>5</w:t>
            </w:r>
          </w:p>
        </w:tc>
        <w:tc>
          <w:tcPr>
            <w:tcW w:w="1440" w:type="dxa"/>
            <w:tcBorders>
              <w:bottom w:val="single" w:sz="4" w:space="0" w:color="auto"/>
            </w:tcBorders>
            <w:hideMark/>
          </w:tcPr>
          <w:p w14:paraId="3FFFC107" w14:textId="1E6CAD83" w:rsidR="00673489" w:rsidRPr="00455887" w:rsidRDefault="00673489"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Private</w:t>
            </w:r>
            <w:r w:rsidR="0072110D">
              <w:rPr>
                <w:rFonts w:ascii="Calibri" w:eastAsia="Times New Roman" w:hAnsi="Calibri" w:cs="Calibri"/>
                <w:color w:val="222222"/>
                <w:sz w:val="18"/>
                <w:szCs w:val="18"/>
              </w:rPr>
              <w:t xml:space="preserve"> </w:t>
            </w:r>
            <w:r w:rsidRPr="00455887">
              <w:rPr>
                <w:rFonts w:ascii="Calibri" w:eastAsia="Times New Roman" w:hAnsi="Calibri" w:cs="Calibri"/>
                <w:color w:val="222222"/>
                <w:sz w:val="18"/>
                <w:szCs w:val="18"/>
              </w:rPr>
              <w:t>Sector</w:t>
            </w:r>
          </w:p>
        </w:tc>
        <w:tc>
          <w:tcPr>
            <w:tcW w:w="1441" w:type="dxa"/>
            <w:tcBorders>
              <w:bottom w:val="single" w:sz="4" w:space="0" w:color="auto"/>
            </w:tcBorders>
            <w:hideMark/>
          </w:tcPr>
          <w:p w14:paraId="519CFC0A" w14:textId="5F84BEDF" w:rsidR="00673489" w:rsidRPr="00455887" w:rsidRDefault="006A4DDA"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AA6576">
              <w:rPr>
                <w:rFonts w:ascii="Calibri" w:eastAsia="Times New Roman" w:hAnsi="Calibri" w:cs="Calibri"/>
                <w:color w:val="222222"/>
                <w:sz w:val="18"/>
                <w:szCs w:val="18"/>
              </w:rPr>
              <w:t>Nigeria Solar Capital Partners</w:t>
            </w:r>
          </w:p>
        </w:tc>
        <w:tc>
          <w:tcPr>
            <w:tcW w:w="1076" w:type="dxa"/>
            <w:tcBorders>
              <w:bottom w:val="single" w:sz="4" w:space="0" w:color="auto"/>
            </w:tcBorders>
            <w:hideMark/>
          </w:tcPr>
          <w:p w14:paraId="0E7DE4F3" w14:textId="77777777" w:rsidR="00673489" w:rsidRPr="00455887" w:rsidRDefault="00673489" w:rsidP="007211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Grant</w:t>
            </w:r>
          </w:p>
        </w:tc>
        <w:tc>
          <w:tcPr>
            <w:tcW w:w="1261" w:type="dxa"/>
            <w:tcBorders>
              <w:bottom w:val="single" w:sz="4" w:space="0" w:color="auto"/>
            </w:tcBorders>
            <w:hideMark/>
          </w:tcPr>
          <w:p w14:paraId="0EC5058A"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$210,000,000</w:t>
            </w:r>
          </w:p>
        </w:tc>
        <w:tc>
          <w:tcPr>
            <w:tcW w:w="1169" w:type="dxa"/>
            <w:tcBorders>
              <w:bottom w:val="single" w:sz="4" w:space="0" w:color="auto"/>
            </w:tcBorders>
            <w:hideMark/>
          </w:tcPr>
          <w:p w14:paraId="377228A5"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 xml:space="preserve">Not </w:t>
            </w:r>
            <w:r w:rsidRPr="00AA6576">
              <w:rPr>
                <w:rFonts w:ascii="Calibri" w:eastAsia="Times New Roman" w:hAnsi="Calibri" w:cs="Calibri"/>
                <w:color w:val="222222"/>
                <w:sz w:val="18"/>
                <w:szCs w:val="18"/>
              </w:rPr>
              <w:t>information</w:t>
            </w:r>
          </w:p>
        </w:tc>
        <w:tc>
          <w:tcPr>
            <w:tcW w:w="1260" w:type="dxa"/>
            <w:tcBorders>
              <w:bottom w:val="single" w:sz="4" w:space="0" w:color="auto"/>
            </w:tcBorders>
            <w:hideMark/>
          </w:tcPr>
          <w:p w14:paraId="318E0D8C"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r w:rsidRPr="00455887">
              <w:rPr>
                <w:rFonts w:ascii="Calibri" w:eastAsia="Times New Roman" w:hAnsi="Calibri" w:cs="Calibri"/>
                <w:color w:val="222222"/>
                <w:sz w:val="18"/>
                <w:szCs w:val="18"/>
              </w:rPr>
              <w:t>$147,000,000</w:t>
            </w:r>
          </w:p>
        </w:tc>
        <w:tc>
          <w:tcPr>
            <w:tcW w:w="1078" w:type="dxa"/>
            <w:tcBorders>
              <w:bottom w:val="single" w:sz="4" w:space="0" w:color="auto"/>
              <w:right w:val="single" w:sz="4" w:space="0" w:color="auto"/>
            </w:tcBorders>
            <w:hideMark/>
          </w:tcPr>
          <w:p w14:paraId="31AA71E7" w14:textId="77777777" w:rsidR="00673489" w:rsidRPr="00455887" w:rsidRDefault="00673489" w:rsidP="001D0F98">
            <w:pPr>
              <w:ind w:firstLineChars="400" w:firstLine="7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p>
        </w:tc>
      </w:tr>
      <w:tr w:rsidR="00673489" w:rsidRPr="00455887" w14:paraId="1254ACEF" w14:textId="77777777" w:rsidTr="0072110D">
        <w:trPr>
          <w:trHeight w:val="30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uto"/>
              <w:bottom w:val="single" w:sz="4" w:space="0" w:color="auto"/>
            </w:tcBorders>
            <w:hideMark/>
          </w:tcPr>
          <w:p w14:paraId="26DC7FFC" w14:textId="77777777" w:rsidR="00673489" w:rsidRPr="00455887" w:rsidRDefault="00673489" w:rsidP="001D0F98">
            <w:pPr>
              <w:rPr>
                <w:rFonts w:ascii="Calibri" w:eastAsia="Times New Roman" w:hAnsi="Calibri" w:cs="Calibri"/>
                <w:color w:val="222222"/>
                <w:sz w:val="18"/>
                <w:szCs w:val="18"/>
              </w:rPr>
            </w:pPr>
            <w:r w:rsidRPr="00455887">
              <w:rPr>
                <w:rFonts w:ascii="Calibri" w:eastAsia="Times New Roman" w:hAnsi="Calibri" w:cs="Calibri"/>
                <w:color w:val="222222"/>
                <w:sz w:val="18"/>
                <w:szCs w:val="18"/>
              </w:rPr>
              <w:t>Total</w:t>
            </w:r>
          </w:p>
        </w:tc>
        <w:tc>
          <w:tcPr>
            <w:tcW w:w="1440" w:type="dxa"/>
            <w:tcBorders>
              <w:top w:val="single" w:sz="4" w:space="0" w:color="auto"/>
              <w:bottom w:val="single" w:sz="4" w:space="0" w:color="auto"/>
            </w:tcBorders>
            <w:noWrap/>
            <w:hideMark/>
          </w:tcPr>
          <w:p w14:paraId="74269D04" w14:textId="77777777" w:rsidR="00673489" w:rsidRPr="00455887" w:rsidRDefault="00673489"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55887">
              <w:rPr>
                <w:rFonts w:ascii="Calibri" w:eastAsia="Times New Roman" w:hAnsi="Calibri" w:cs="Calibri"/>
                <w:color w:val="000000"/>
                <w:sz w:val="18"/>
                <w:szCs w:val="18"/>
              </w:rPr>
              <w:t> </w:t>
            </w:r>
          </w:p>
        </w:tc>
        <w:tc>
          <w:tcPr>
            <w:tcW w:w="1441" w:type="dxa"/>
            <w:tcBorders>
              <w:top w:val="single" w:sz="4" w:space="0" w:color="auto"/>
              <w:bottom w:val="single" w:sz="4" w:space="0" w:color="auto"/>
            </w:tcBorders>
            <w:hideMark/>
          </w:tcPr>
          <w:p w14:paraId="0862A4AF" w14:textId="77777777" w:rsidR="00673489" w:rsidRPr="00455887" w:rsidRDefault="00673489" w:rsidP="001D0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18"/>
                <w:szCs w:val="18"/>
              </w:rPr>
            </w:pPr>
            <w:r w:rsidRPr="00455887">
              <w:rPr>
                <w:rFonts w:ascii="Calibri" w:eastAsia="Times New Roman" w:hAnsi="Calibri" w:cs="Calibri"/>
                <w:b/>
                <w:bCs/>
                <w:color w:val="222222"/>
                <w:sz w:val="18"/>
                <w:szCs w:val="18"/>
              </w:rPr>
              <w:t> </w:t>
            </w:r>
          </w:p>
        </w:tc>
        <w:tc>
          <w:tcPr>
            <w:tcW w:w="1076" w:type="dxa"/>
            <w:tcBorders>
              <w:top w:val="single" w:sz="4" w:space="0" w:color="auto"/>
              <w:bottom w:val="single" w:sz="4" w:space="0" w:color="auto"/>
            </w:tcBorders>
            <w:hideMark/>
          </w:tcPr>
          <w:p w14:paraId="4B54755C"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18"/>
                <w:szCs w:val="18"/>
              </w:rPr>
            </w:pPr>
          </w:p>
        </w:tc>
        <w:tc>
          <w:tcPr>
            <w:tcW w:w="1261" w:type="dxa"/>
            <w:tcBorders>
              <w:top w:val="single" w:sz="4" w:space="0" w:color="auto"/>
              <w:bottom w:val="single" w:sz="4" w:space="0" w:color="auto"/>
            </w:tcBorders>
            <w:hideMark/>
          </w:tcPr>
          <w:p w14:paraId="02273593"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18"/>
                <w:szCs w:val="18"/>
              </w:rPr>
            </w:pPr>
            <w:r w:rsidRPr="00455887">
              <w:rPr>
                <w:rFonts w:ascii="Calibri" w:eastAsia="Times New Roman" w:hAnsi="Calibri" w:cs="Calibri"/>
                <w:b/>
                <w:bCs/>
                <w:color w:val="222222"/>
                <w:sz w:val="18"/>
                <w:szCs w:val="18"/>
              </w:rPr>
              <w:t>$213,550,000</w:t>
            </w:r>
          </w:p>
        </w:tc>
        <w:tc>
          <w:tcPr>
            <w:tcW w:w="1169" w:type="dxa"/>
            <w:tcBorders>
              <w:top w:val="single" w:sz="4" w:space="0" w:color="auto"/>
              <w:bottom w:val="single" w:sz="4" w:space="0" w:color="auto"/>
            </w:tcBorders>
            <w:hideMark/>
          </w:tcPr>
          <w:p w14:paraId="353EF223"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18"/>
                <w:szCs w:val="18"/>
              </w:rPr>
            </w:pPr>
            <w:r w:rsidRPr="00455887">
              <w:rPr>
                <w:rFonts w:ascii="Calibri" w:eastAsia="Times New Roman" w:hAnsi="Calibri" w:cs="Calibri"/>
                <w:b/>
                <w:bCs/>
                <w:color w:val="222222"/>
                <w:sz w:val="18"/>
                <w:szCs w:val="18"/>
              </w:rPr>
              <w:t>$10,715,000</w:t>
            </w:r>
          </w:p>
        </w:tc>
        <w:tc>
          <w:tcPr>
            <w:tcW w:w="1260" w:type="dxa"/>
            <w:tcBorders>
              <w:top w:val="single" w:sz="4" w:space="0" w:color="auto"/>
              <w:bottom w:val="single" w:sz="4" w:space="0" w:color="auto"/>
            </w:tcBorders>
            <w:hideMark/>
          </w:tcPr>
          <w:p w14:paraId="4ADC0939" w14:textId="77777777" w:rsidR="00673489" w:rsidRPr="00455887" w:rsidRDefault="00673489" w:rsidP="001D0F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22222"/>
                <w:sz w:val="18"/>
                <w:szCs w:val="18"/>
              </w:rPr>
            </w:pPr>
            <w:r w:rsidRPr="00455887">
              <w:rPr>
                <w:rFonts w:ascii="Calibri" w:eastAsia="Times New Roman" w:hAnsi="Calibri" w:cs="Calibri"/>
                <w:b/>
                <w:bCs/>
                <w:color w:val="222222"/>
                <w:sz w:val="18"/>
                <w:szCs w:val="18"/>
              </w:rPr>
              <w:t>$150,550,000</w:t>
            </w:r>
          </w:p>
        </w:tc>
        <w:tc>
          <w:tcPr>
            <w:tcW w:w="1078" w:type="dxa"/>
            <w:tcBorders>
              <w:top w:val="single" w:sz="4" w:space="0" w:color="auto"/>
              <w:bottom w:val="single" w:sz="4" w:space="0" w:color="auto"/>
              <w:right w:val="single" w:sz="4" w:space="0" w:color="auto"/>
            </w:tcBorders>
            <w:hideMark/>
          </w:tcPr>
          <w:p w14:paraId="765ABEBF" w14:textId="77777777" w:rsidR="00673489" w:rsidRPr="00455887" w:rsidRDefault="00673489" w:rsidP="001D0F98">
            <w:pPr>
              <w:ind w:firstLineChars="400" w:firstLine="7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18"/>
                <w:szCs w:val="18"/>
              </w:rPr>
            </w:pPr>
          </w:p>
        </w:tc>
      </w:tr>
    </w:tbl>
    <w:p w14:paraId="34642C4D" w14:textId="77777777" w:rsidR="006B33F0" w:rsidRPr="00406E76" w:rsidRDefault="006B33F0">
      <w:pPr>
        <w:spacing w:after="0" w:line="280" w:lineRule="atLeast"/>
        <w:ind w:left="360"/>
        <w:contextualSpacing/>
        <w:jc w:val="both"/>
        <w:rPr>
          <w:rFonts w:ascii="Source Sans Pro" w:hAnsi="Source Sans Pro" w:cs="Arial"/>
          <w:szCs w:val="24"/>
          <w:lang w:bidi="en-US"/>
        </w:rPr>
      </w:pPr>
    </w:p>
    <w:p w14:paraId="10DAB5B1" w14:textId="77777777" w:rsidR="00AD5F44" w:rsidRPr="00406E76" w:rsidRDefault="006B005E">
      <w:pPr>
        <w:spacing w:after="0" w:line="280" w:lineRule="atLeast"/>
        <w:contextualSpacing/>
        <w:jc w:val="both"/>
        <w:rPr>
          <w:rFonts w:ascii="Source Sans Pro" w:hAnsi="Source Sans Pro" w:cs="Arial"/>
          <w:b/>
          <w:bCs/>
          <w:sz w:val="24"/>
          <w:szCs w:val="28"/>
          <w:lang w:bidi="en-US"/>
        </w:rPr>
      </w:pPr>
      <w:r w:rsidRPr="00406E76">
        <w:rPr>
          <w:rFonts w:ascii="Source Sans Pro" w:hAnsi="Source Sans Pro" w:cs="Arial"/>
          <w:b/>
          <w:bCs/>
          <w:sz w:val="24"/>
          <w:szCs w:val="24"/>
        </w:rPr>
        <w:t>Adaptive</w:t>
      </w:r>
      <w:r w:rsidRPr="00406E76">
        <w:rPr>
          <w:rFonts w:ascii="Source Sans Pro" w:hAnsi="Source Sans Pro" w:cs="Arial"/>
          <w:b/>
          <w:bCs/>
          <w:spacing w:val="-4"/>
          <w:sz w:val="24"/>
          <w:szCs w:val="24"/>
        </w:rPr>
        <w:t xml:space="preserve"> </w:t>
      </w:r>
      <w:r w:rsidRPr="00406E76">
        <w:rPr>
          <w:rFonts w:ascii="Source Sans Pro" w:hAnsi="Source Sans Pro" w:cs="Arial"/>
          <w:b/>
          <w:bCs/>
          <w:sz w:val="24"/>
          <w:szCs w:val="24"/>
        </w:rPr>
        <w:t>Management:</w:t>
      </w:r>
    </w:p>
    <w:p w14:paraId="3178F72E" w14:textId="709254C0"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Due to the inability of the baseline project of 100 MW plant in Bauchi State by the Nigerian Solar Capital Partner (being one of the 14 Independent Power Producers (IPPs)) to reach financial close, an adaptive management exercise to re-design and re-orient the project was approved by </w:t>
      </w:r>
      <w:r w:rsidRPr="00406E76">
        <w:rPr>
          <w:rFonts w:ascii="Source Sans Pro" w:hAnsi="Source Sans Pro" w:cs="Arial"/>
          <w:szCs w:val="24"/>
          <w:lang w:bidi="en-US"/>
        </w:rPr>
        <w:lastRenderedPageBreak/>
        <w:t xml:space="preserve">an extra-ordinary emergency session of the steering committee in 2019. The project engaged an International consulting Firm </w:t>
      </w:r>
      <w:proofErr w:type="spellStart"/>
      <w:r w:rsidRPr="00406E76">
        <w:rPr>
          <w:rFonts w:ascii="Source Sans Pro" w:hAnsi="Source Sans Pro" w:cs="Arial"/>
          <w:szCs w:val="24"/>
          <w:lang w:bidi="en-US"/>
        </w:rPr>
        <w:t>Walburg</w:t>
      </w:r>
      <w:proofErr w:type="spellEnd"/>
      <w:r w:rsidRPr="00406E76">
        <w:rPr>
          <w:rFonts w:ascii="Source Sans Pro" w:hAnsi="Source Sans Pro" w:cs="Arial"/>
          <w:szCs w:val="24"/>
          <w:lang w:bidi="en-US"/>
        </w:rPr>
        <w:t xml:space="preserve"> and Partners B.V </w:t>
      </w:r>
      <w:r w:rsidR="003642DF">
        <w:rPr>
          <w:rFonts w:ascii="Source Sans Pro" w:hAnsi="Source Sans Pro" w:cs="Arial"/>
          <w:szCs w:val="24"/>
          <w:lang w:bidi="en-US"/>
        </w:rPr>
        <w:t>to carry</w:t>
      </w:r>
      <w:r w:rsidRPr="00406E76">
        <w:rPr>
          <w:rFonts w:ascii="Source Sans Pro" w:hAnsi="Source Sans Pro" w:cs="Arial"/>
          <w:szCs w:val="24"/>
          <w:lang w:bidi="en-US"/>
        </w:rPr>
        <w:t xml:space="preserve"> out the project strategy review (PSR). The final version of the report was issued on 30 November 2019. The report recommended that the project focus on inter-connected </w:t>
      </w:r>
      <w:proofErr w:type="gramStart"/>
      <w:r w:rsidRPr="00406E76">
        <w:rPr>
          <w:rFonts w:ascii="Source Sans Pro" w:hAnsi="Source Sans Pro" w:cs="Arial"/>
          <w:szCs w:val="24"/>
          <w:lang w:bidi="en-US"/>
        </w:rPr>
        <w:t>mini-grids</w:t>
      </w:r>
      <w:proofErr w:type="gramEnd"/>
      <w:r w:rsidRPr="00406E76">
        <w:rPr>
          <w:rFonts w:ascii="Source Sans Pro" w:hAnsi="Source Sans Pro" w:cs="Arial"/>
          <w:szCs w:val="24"/>
          <w:lang w:bidi="en-US"/>
        </w:rPr>
        <w:t>. The recommendation was approved by the PSC in December 2019.  Implementation of the new project strategy commenced in 2020.</w:t>
      </w:r>
    </w:p>
    <w:p w14:paraId="08AF7C2D" w14:textId="77777777" w:rsidR="00AD5F44" w:rsidRPr="00406E76" w:rsidRDefault="00AD5F44">
      <w:pPr>
        <w:spacing w:after="0" w:line="280" w:lineRule="atLeast"/>
        <w:contextualSpacing/>
        <w:jc w:val="both"/>
        <w:rPr>
          <w:rFonts w:ascii="Source Sans Pro" w:hAnsi="Source Sans Pro" w:cs="Arial"/>
          <w:szCs w:val="24"/>
          <w:lang w:bidi="en-US"/>
        </w:rPr>
      </w:pPr>
    </w:p>
    <w:p w14:paraId="4F3B835E"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In summary, the assessment of project implementation and execution were generally satisfactory for the components that were achieved but overall efficiency was diminished by the various delays experienced at the beginning of and during project implementation.</w:t>
      </w:r>
    </w:p>
    <w:p w14:paraId="392B8FC1" w14:textId="77777777" w:rsidR="00AD5F44" w:rsidRPr="00406E76" w:rsidRDefault="00AD5F44">
      <w:pPr>
        <w:spacing w:after="0" w:line="280" w:lineRule="atLeast"/>
        <w:contextualSpacing/>
        <w:jc w:val="both"/>
        <w:rPr>
          <w:rFonts w:ascii="Source Sans Pro" w:hAnsi="Source Sans Pro" w:cs="Arial"/>
          <w:b/>
          <w:bCs/>
          <w:szCs w:val="24"/>
          <w:lang w:bidi="en-US"/>
        </w:rPr>
      </w:pPr>
    </w:p>
    <w:p w14:paraId="5736BA73"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42" w:name="_Toc65214636"/>
      <w:bookmarkStart w:id="43" w:name="_Toc89021405"/>
      <w:r w:rsidRPr="00406E76">
        <w:rPr>
          <w:rFonts w:ascii="Source Sans Pro" w:hAnsi="Source Sans Pro" w:cs="Arial"/>
          <w:b/>
          <w:sz w:val="24"/>
        </w:rPr>
        <w:t>3.5. Sustainability</w:t>
      </w:r>
      <w:bookmarkEnd w:id="42"/>
      <w:bookmarkEnd w:id="43"/>
    </w:p>
    <w:p w14:paraId="699BB7B9" w14:textId="77777777" w:rsidR="00AD5F44" w:rsidRPr="00406E76" w:rsidRDefault="006B005E">
      <w:pPr>
        <w:spacing w:after="0" w:line="280" w:lineRule="atLeast"/>
        <w:ind w:left="28"/>
        <w:contextualSpacing/>
        <w:jc w:val="both"/>
        <w:rPr>
          <w:rFonts w:ascii="Source Sans Pro" w:hAnsi="Source Sans Pro" w:cs="Arial"/>
          <w:b/>
          <w:color w:val="000000"/>
          <w:sz w:val="24"/>
          <w:szCs w:val="28"/>
        </w:rPr>
      </w:pPr>
      <w:r w:rsidRPr="00406E76">
        <w:rPr>
          <w:rFonts w:ascii="Source Sans Pro" w:hAnsi="Source Sans Pro" w:cs="Arial"/>
          <w:b/>
          <w:color w:val="000000"/>
          <w:sz w:val="24"/>
          <w:szCs w:val="28"/>
        </w:rPr>
        <w:t>Overall</w:t>
      </w:r>
      <w:r w:rsidRPr="00406E76">
        <w:rPr>
          <w:rFonts w:ascii="Source Sans Pro" w:hAnsi="Source Sans Pro" w:cs="Arial"/>
          <w:b/>
          <w:color w:val="000000"/>
          <w:spacing w:val="-2"/>
          <w:sz w:val="24"/>
          <w:szCs w:val="28"/>
        </w:rPr>
        <w:t xml:space="preserve"> </w:t>
      </w:r>
      <w:r w:rsidRPr="00406E76">
        <w:rPr>
          <w:rFonts w:ascii="Source Sans Pro" w:hAnsi="Source Sans Pro" w:cs="Arial"/>
          <w:b/>
          <w:color w:val="000000"/>
          <w:sz w:val="24"/>
          <w:szCs w:val="28"/>
        </w:rPr>
        <w:t>sustainability</w:t>
      </w:r>
      <w:r w:rsidRPr="00406E76">
        <w:rPr>
          <w:rFonts w:ascii="Source Sans Pro" w:hAnsi="Source Sans Pro" w:cs="Arial"/>
          <w:b/>
          <w:color w:val="000000"/>
          <w:spacing w:val="-4"/>
          <w:sz w:val="24"/>
          <w:szCs w:val="28"/>
        </w:rPr>
        <w:t xml:space="preserve"> </w:t>
      </w:r>
      <w:r w:rsidRPr="00406E76">
        <w:rPr>
          <w:rFonts w:ascii="Source Sans Pro" w:hAnsi="Source Sans Pro" w:cs="Arial"/>
          <w:b/>
          <w:color w:val="000000"/>
          <w:sz w:val="24"/>
          <w:szCs w:val="28"/>
        </w:rPr>
        <w:t>rating:</w:t>
      </w:r>
    </w:p>
    <w:p w14:paraId="15E42E45" w14:textId="77777777" w:rsidR="00AD5F44" w:rsidRPr="00406E76" w:rsidRDefault="006B005E">
      <w:pPr>
        <w:spacing w:after="0" w:line="280" w:lineRule="atLeast"/>
        <w:ind w:left="28"/>
        <w:contextualSpacing/>
        <w:jc w:val="both"/>
        <w:rPr>
          <w:rFonts w:ascii="Source Sans Pro" w:hAnsi="Source Sans Pro" w:cs="Arial"/>
          <w:b/>
          <w:color w:val="000000"/>
          <w:sz w:val="24"/>
          <w:szCs w:val="28"/>
        </w:rPr>
      </w:pPr>
      <w:r w:rsidRPr="00406E76">
        <w:rPr>
          <w:rFonts w:ascii="Source Sans Pro" w:hAnsi="Source Sans Pro" w:cs="Arial"/>
          <w:b/>
          <w:color w:val="000000"/>
          <w:sz w:val="24"/>
          <w:szCs w:val="28"/>
        </w:rPr>
        <w:t>Likelihood</w:t>
      </w:r>
      <w:r w:rsidRPr="00406E76">
        <w:rPr>
          <w:rFonts w:ascii="Source Sans Pro" w:hAnsi="Source Sans Pro" w:cs="Arial"/>
          <w:b/>
          <w:color w:val="000000"/>
          <w:spacing w:val="-4"/>
          <w:sz w:val="24"/>
          <w:szCs w:val="28"/>
        </w:rPr>
        <w:t xml:space="preserve"> </w:t>
      </w:r>
      <w:r w:rsidRPr="00406E76">
        <w:rPr>
          <w:rFonts w:ascii="Source Sans Pro" w:hAnsi="Source Sans Pro" w:cs="Arial"/>
          <w:b/>
          <w:color w:val="000000"/>
          <w:sz w:val="24"/>
          <w:szCs w:val="28"/>
        </w:rPr>
        <w:t>that</w:t>
      </w:r>
      <w:r w:rsidRPr="00406E76">
        <w:rPr>
          <w:rFonts w:ascii="Source Sans Pro" w:hAnsi="Source Sans Pro" w:cs="Arial"/>
          <w:b/>
          <w:color w:val="000000"/>
          <w:spacing w:val="-3"/>
          <w:sz w:val="24"/>
          <w:szCs w:val="28"/>
        </w:rPr>
        <w:t xml:space="preserve"> </w:t>
      </w:r>
      <w:r w:rsidRPr="00406E76">
        <w:rPr>
          <w:rFonts w:ascii="Source Sans Pro" w:hAnsi="Source Sans Pro" w:cs="Arial"/>
          <w:b/>
          <w:color w:val="000000"/>
          <w:sz w:val="24"/>
          <w:szCs w:val="28"/>
        </w:rPr>
        <w:t>benefits</w:t>
      </w:r>
      <w:r w:rsidRPr="00406E76">
        <w:rPr>
          <w:rFonts w:ascii="Source Sans Pro" w:hAnsi="Source Sans Pro" w:cs="Arial"/>
          <w:b/>
          <w:color w:val="000000"/>
          <w:spacing w:val="-3"/>
          <w:sz w:val="24"/>
          <w:szCs w:val="28"/>
        </w:rPr>
        <w:t xml:space="preserve"> </w:t>
      </w:r>
      <w:r w:rsidRPr="00406E76">
        <w:rPr>
          <w:rFonts w:ascii="Source Sans Pro" w:hAnsi="Source Sans Pro" w:cs="Arial"/>
          <w:b/>
          <w:color w:val="000000"/>
          <w:sz w:val="24"/>
          <w:szCs w:val="28"/>
        </w:rPr>
        <w:t>will</w:t>
      </w:r>
      <w:r w:rsidRPr="00406E76">
        <w:rPr>
          <w:rFonts w:ascii="Source Sans Pro" w:hAnsi="Source Sans Pro" w:cs="Arial"/>
          <w:b/>
          <w:color w:val="000000"/>
          <w:spacing w:val="-5"/>
          <w:sz w:val="24"/>
          <w:szCs w:val="28"/>
        </w:rPr>
        <w:t xml:space="preserve"> </w:t>
      </w:r>
      <w:r w:rsidRPr="00406E76">
        <w:rPr>
          <w:rFonts w:ascii="Source Sans Pro" w:hAnsi="Source Sans Pro" w:cs="Arial"/>
          <w:b/>
          <w:color w:val="000000"/>
          <w:sz w:val="24"/>
          <w:szCs w:val="28"/>
        </w:rPr>
        <w:t>continue</w:t>
      </w:r>
      <w:r w:rsidRPr="00406E76">
        <w:rPr>
          <w:rFonts w:ascii="Source Sans Pro" w:hAnsi="Source Sans Pro" w:cs="Arial"/>
          <w:b/>
          <w:color w:val="000000"/>
          <w:spacing w:val="-3"/>
          <w:sz w:val="24"/>
          <w:szCs w:val="28"/>
        </w:rPr>
        <w:t xml:space="preserve"> </w:t>
      </w:r>
      <w:r w:rsidRPr="00406E76">
        <w:rPr>
          <w:rFonts w:ascii="Source Sans Pro" w:hAnsi="Source Sans Pro" w:cs="Arial"/>
          <w:b/>
          <w:color w:val="000000"/>
          <w:sz w:val="24"/>
          <w:szCs w:val="28"/>
        </w:rPr>
        <w:t>to</w:t>
      </w:r>
      <w:r w:rsidRPr="00406E76">
        <w:rPr>
          <w:rFonts w:ascii="Source Sans Pro" w:hAnsi="Source Sans Pro" w:cs="Arial"/>
          <w:b/>
          <w:color w:val="000000"/>
          <w:spacing w:val="-5"/>
          <w:sz w:val="24"/>
          <w:szCs w:val="28"/>
        </w:rPr>
        <w:t xml:space="preserve"> </w:t>
      </w:r>
      <w:r w:rsidRPr="00406E76">
        <w:rPr>
          <w:rFonts w:ascii="Source Sans Pro" w:hAnsi="Source Sans Pro" w:cs="Arial"/>
          <w:b/>
          <w:color w:val="000000"/>
          <w:sz w:val="24"/>
          <w:szCs w:val="28"/>
        </w:rPr>
        <w:t>be</w:t>
      </w:r>
      <w:r w:rsidRPr="00406E76">
        <w:rPr>
          <w:rFonts w:ascii="Source Sans Pro" w:hAnsi="Source Sans Pro" w:cs="Arial"/>
          <w:b/>
          <w:color w:val="000000"/>
          <w:spacing w:val="-3"/>
          <w:sz w:val="24"/>
          <w:szCs w:val="28"/>
        </w:rPr>
        <w:t xml:space="preserve"> </w:t>
      </w:r>
      <w:r w:rsidRPr="00406E76">
        <w:rPr>
          <w:rFonts w:ascii="Source Sans Pro" w:hAnsi="Source Sans Pro" w:cs="Arial"/>
          <w:b/>
          <w:color w:val="000000"/>
          <w:sz w:val="24"/>
          <w:szCs w:val="28"/>
        </w:rPr>
        <w:t>delivered</w:t>
      </w:r>
      <w:r w:rsidRPr="00406E76">
        <w:rPr>
          <w:rFonts w:ascii="Source Sans Pro" w:hAnsi="Source Sans Pro" w:cs="Arial"/>
          <w:b/>
          <w:color w:val="000000"/>
          <w:spacing w:val="-3"/>
          <w:sz w:val="24"/>
          <w:szCs w:val="28"/>
        </w:rPr>
        <w:t xml:space="preserve"> </w:t>
      </w:r>
      <w:r w:rsidRPr="00406E76">
        <w:rPr>
          <w:rFonts w:ascii="Source Sans Pro" w:hAnsi="Source Sans Pro" w:cs="Arial"/>
          <w:b/>
          <w:color w:val="000000"/>
          <w:sz w:val="24"/>
          <w:szCs w:val="28"/>
        </w:rPr>
        <w:t>after</w:t>
      </w:r>
      <w:r w:rsidRPr="00406E76">
        <w:rPr>
          <w:rFonts w:ascii="Source Sans Pro" w:hAnsi="Source Sans Pro" w:cs="Arial"/>
          <w:b/>
          <w:color w:val="000000"/>
          <w:spacing w:val="-5"/>
          <w:sz w:val="24"/>
          <w:szCs w:val="28"/>
        </w:rPr>
        <w:t xml:space="preserve"> </w:t>
      </w:r>
      <w:r w:rsidRPr="00406E76">
        <w:rPr>
          <w:rFonts w:ascii="Source Sans Pro" w:hAnsi="Source Sans Pro" w:cs="Arial"/>
          <w:b/>
          <w:color w:val="000000"/>
          <w:sz w:val="24"/>
          <w:szCs w:val="28"/>
        </w:rPr>
        <w:t>project</w:t>
      </w:r>
      <w:r w:rsidRPr="00406E76">
        <w:rPr>
          <w:rFonts w:ascii="Source Sans Pro" w:hAnsi="Source Sans Pro" w:cs="Arial"/>
          <w:b/>
          <w:color w:val="000000"/>
          <w:spacing w:val="-3"/>
          <w:sz w:val="24"/>
          <w:szCs w:val="28"/>
        </w:rPr>
        <w:t xml:space="preserve"> </w:t>
      </w:r>
      <w:r w:rsidRPr="00406E76">
        <w:rPr>
          <w:rFonts w:ascii="Source Sans Pro" w:hAnsi="Source Sans Pro" w:cs="Arial"/>
          <w:b/>
          <w:color w:val="000000"/>
          <w:sz w:val="24"/>
          <w:szCs w:val="28"/>
        </w:rPr>
        <w:t>closure:</w:t>
      </w:r>
      <w:r w:rsidRPr="00406E76">
        <w:rPr>
          <w:rFonts w:ascii="Source Sans Pro" w:hAnsi="Source Sans Pro" w:cs="Arial"/>
          <w:b/>
          <w:color w:val="000000"/>
          <w:spacing w:val="-5"/>
          <w:sz w:val="24"/>
          <w:szCs w:val="28"/>
        </w:rPr>
        <w:t xml:space="preserve"> </w:t>
      </w:r>
      <w:r w:rsidRPr="00406E76">
        <w:rPr>
          <w:rFonts w:ascii="Source Sans Pro" w:hAnsi="Source Sans Pro" w:cs="Arial"/>
          <w:b/>
          <w:color w:val="000000"/>
          <w:sz w:val="24"/>
          <w:szCs w:val="28"/>
        </w:rPr>
        <w:t>Moderately</w:t>
      </w:r>
      <w:r w:rsidRPr="00406E76">
        <w:rPr>
          <w:rFonts w:ascii="Source Sans Pro" w:hAnsi="Source Sans Pro" w:cs="Arial"/>
          <w:b/>
          <w:color w:val="000000"/>
          <w:spacing w:val="6"/>
          <w:sz w:val="24"/>
          <w:szCs w:val="28"/>
        </w:rPr>
        <w:t xml:space="preserve"> </w:t>
      </w:r>
      <w:r w:rsidRPr="00406E76">
        <w:rPr>
          <w:rFonts w:ascii="Source Sans Pro" w:hAnsi="Source Sans Pro" w:cs="Arial"/>
          <w:b/>
          <w:color w:val="000000"/>
          <w:sz w:val="24"/>
          <w:szCs w:val="28"/>
        </w:rPr>
        <w:t>unlikely</w:t>
      </w:r>
    </w:p>
    <w:p w14:paraId="6DCFBC6B" w14:textId="77777777" w:rsidR="00AD5F44" w:rsidRPr="00406E76" w:rsidRDefault="00AD5F44">
      <w:pPr>
        <w:spacing w:after="0" w:line="280" w:lineRule="atLeast"/>
        <w:contextualSpacing/>
        <w:jc w:val="both"/>
        <w:rPr>
          <w:rFonts w:ascii="Source Sans Pro" w:hAnsi="Source Sans Pro" w:cs="Arial"/>
          <w:sz w:val="24"/>
          <w:szCs w:val="28"/>
          <w:lang w:bidi="en-US"/>
        </w:rPr>
      </w:pPr>
    </w:p>
    <w:p w14:paraId="557C4D48" w14:textId="2B42987E"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The financial risks identified at project development are still in place due to the liquidity problems in the power sector. Due primarily to the lack of solvency in the power sector, </w:t>
      </w:r>
      <w:r w:rsidR="00D6039D" w:rsidRPr="00406E76">
        <w:rPr>
          <w:rFonts w:ascii="Source Sans Pro" w:hAnsi="Source Sans Pro" w:cs="Arial"/>
          <w:szCs w:val="24"/>
          <w:lang w:bidi="en-US"/>
        </w:rPr>
        <w:t>because of</w:t>
      </w:r>
      <w:r w:rsidRPr="00406E76">
        <w:rPr>
          <w:rFonts w:ascii="Source Sans Pro" w:hAnsi="Source Sans Pro" w:cs="Arial"/>
          <w:szCs w:val="24"/>
          <w:lang w:bidi="en-US"/>
        </w:rPr>
        <w:t xml:space="preserve"> shortcomings in the privatization of the power generation and distribution services, the Federal Government of Nigeria </w:t>
      </w:r>
      <w:r w:rsidR="008D09D8">
        <w:rPr>
          <w:rFonts w:ascii="Source Sans Pro" w:hAnsi="Source Sans Pro" w:cs="Arial"/>
          <w:szCs w:val="24"/>
          <w:lang w:bidi="en-US"/>
        </w:rPr>
        <w:t>has been</w:t>
      </w:r>
      <w:r w:rsidRPr="00406E76">
        <w:rPr>
          <w:rFonts w:ascii="Source Sans Pro" w:hAnsi="Source Sans Pro" w:cs="Arial"/>
          <w:szCs w:val="24"/>
          <w:lang w:bidi="en-US"/>
        </w:rPr>
        <w:t xml:space="preserve"> reluctant to enter into put-call option agreements (PCOAs), </w:t>
      </w:r>
      <w:r w:rsidR="008D09D8">
        <w:rPr>
          <w:rFonts w:ascii="Source Sans Pro" w:hAnsi="Source Sans Pro" w:cs="Arial"/>
          <w:szCs w:val="24"/>
          <w:lang w:bidi="en-US"/>
        </w:rPr>
        <w:t>the</w:t>
      </w:r>
      <w:r w:rsidRPr="00406E76">
        <w:rPr>
          <w:rFonts w:ascii="Source Sans Pro" w:hAnsi="Source Sans Pro" w:cs="Arial"/>
          <w:szCs w:val="24"/>
          <w:lang w:bidi="en-US"/>
        </w:rPr>
        <w:t xml:space="preserve"> sovereign guarantees for private sector investments. Given that the program was predicated on removing the financial risks </w:t>
      </w:r>
      <w:r w:rsidR="008D09D8">
        <w:rPr>
          <w:rFonts w:ascii="Source Sans Pro" w:hAnsi="Source Sans Pro" w:cs="Arial"/>
          <w:szCs w:val="24"/>
          <w:lang w:bidi="en-US"/>
        </w:rPr>
        <w:t>to</w:t>
      </w:r>
      <w:r w:rsidRPr="00406E76">
        <w:rPr>
          <w:rFonts w:ascii="Source Sans Pro" w:hAnsi="Source Sans Pro" w:cs="Arial"/>
          <w:szCs w:val="24"/>
          <w:lang w:bidi="en-US"/>
        </w:rPr>
        <w:t xml:space="preserve"> IPPs through concessional loans and a debt replacement facility and given that these were not removed, the risks associated with increasing private sector investment into the Nigerian power sector </w:t>
      </w:r>
      <w:proofErr w:type="gramStart"/>
      <w:r w:rsidRPr="00406E76">
        <w:rPr>
          <w:rFonts w:ascii="Source Sans Pro" w:hAnsi="Source Sans Pro" w:cs="Arial"/>
          <w:szCs w:val="24"/>
          <w:lang w:bidi="en-US"/>
        </w:rPr>
        <w:t>still remain</w:t>
      </w:r>
      <w:proofErr w:type="gramEnd"/>
      <w:r w:rsidRPr="00406E76">
        <w:rPr>
          <w:rFonts w:ascii="Source Sans Pro" w:hAnsi="Source Sans Pro" w:cs="Arial"/>
          <w:szCs w:val="24"/>
          <w:lang w:bidi="en-US"/>
        </w:rPr>
        <w:t xml:space="preserve"> high</w:t>
      </w:r>
      <w:r w:rsidR="008D09D8">
        <w:rPr>
          <w:rFonts w:ascii="Source Sans Pro" w:hAnsi="Source Sans Pro" w:cs="Arial"/>
          <w:szCs w:val="24"/>
          <w:lang w:bidi="en-US"/>
        </w:rPr>
        <w:t xml:space="preserve"> and the overall objective outcome of the project that would allow for the evaluation of sustainability was not achieved</w:t>
      </w:r>
      <w:r w:rsidRPr="00406E76">
        <w:rPr>
          <w:rFonts w:ascii="Source Sans Pro" w:hAnsi="Source Sans Pro" w:cs="Arial"/>
          <w:szCs w:val="24"/>
          <w:lang w:bidi="en-US"/>
        </w:rPr>
        <w:t>.</w:t>
      </w:r>
    </w:p>
    <w:p w14:paraId="1CAD991A" w14:textId="77777777" w:rsidR="00AD5F44" w:rsidRPr="00406E76" w:rsidRDefault="00AD5F44">
      <w:pPr>
        <w:spacing w:after="0" w:line="280" w:lineRule="atLeast"/>
        <w:contextualSpacing/>
        <w:jc w:val="both"/>
        <w:rPr>
          <w:rFonts w:ascii="Source Sans Pro" w:hAnsi="Source Sans Pro" w:cs="Arial"/>
          <w:szCs w:val="24"/>
          <w:lang w:bidi="en-US"/>
        </w:rPr>
      </w:pPr>
    </w:p>
    <w:p w14:paraId="4AD73B08" w14:textId="5D784946"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rPr>
        <w:t xml:space="preserve">On a positive note, the </w:t>
      </w:r>
      <w:r w:rsidRPr="00406E76">
        <w:rPr>
          <w:rFonts w:ascii="Source Sans Pro" w:hAnsi="Source Sans Pro" w:cs="Arial"/>
          <w:szCs w:val="24"/>
          <w:lang w:bidi="en-US"/>
        </w:rPr>
        <w:t>project managed to anchor itself in the institutional framework of Federal Ministry of Environment (FME). Th</w:t>
      </w:r>
      <w:r w:rsidR="009E67F8">
        <w:rPr>
          <w:rFonts w:ascii="Source Sans Pro" w:hAnsi="Source Sans Pro" w:cs="Arial"/>
          <w:szCs w:val="24"/>
          <w:lang w:bidi="en-US"/>
        </w:rPr>
        <w:t>is</w:t>
      </w:r>
      <w:r w:rsidRPr="00406E76">
        <w:rPr>
          <w:rFonts w:ascii="Source Sans Pro" w:hAnsi="Source Sans Pro" w:cs="Arial"/>
          <w:szCs w:val="24"/>
          <w:lang w:bidi="en-US"/>
        </w:rPr>
        <w:t xml:space="preserve"> institutional anchoring </w:t>
      </w:r>
      <w:r w:rsidR="009E67F8">
        <w:rPr>
          <w:rFonts w:ascii="Source Sans Pro" w:hAnsi="Source Sans Pro" w:cs="Arial"/>
          <w:szCs w:val="24"/>
          <w:lang w:bidi="en-US"/>
        </w:rPr>
        <w:t>can stimulate</w:t>
      </w:r>
      <w:r w:rsidRPr="00406E76">
        <w:rPr>
          <w:rFonts w:ascii="Source Sans Pro" w:hAnsi="Source Sans Pro" w:cs="Arial"/>
          <w:szCs w:val="24"/>
          <w:lang w:bidi="en-US"/>
        </w:rPr>
        <w:t xml:space="preserve"> institutional, financial, and programmatic sustainability on the components of the programme that were achieved. The anchoring of the project in the state organization is valued as a substantive contribution to the sustainability of the processes promoted by the initiative. This institutional ownership of project outputs enhances the prospects of the results to be sustained after GEF funding ceases. No sustainability is however expected for on component 3 of the programme which was aimed at operationalizing a renewable energy NAMA because this outcome was not achieved.</w:t>
      </w:r>
    </w:p>
    <w:p w14:paraId="3E0091C6" w14:textId="77777777" w:rsidR="00AD5F44" w:rsidRPr="00406E76" w:rsidRDefault="00AD5F44">
      <w:pPr>
        <w:spacing w:after="0" w:line="280" w:lineRule="atLeast"/>
        <w:contextualSpacing/>
        <w:jc w:val="both"/>
        <w:rPr>
          <w:rFonts w:ascii="Source Sans Pro" w:hAnsi="Source Sans Pro" w:cs="Arial"/>
          <w:szCs w:val="24"/>
          <w:lang w:bidi="en-US"/>
        </w:rPr>
      </w:pPr>
    </w:p>
    <w:p w14:paraId="36E53A0A" w14:textId="54E82A29"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The sustainability of the results and the capacities developed are however not assured in the medium and long term. It will be </w:t>
      </w:r>
      <w:r w:rsidR="00AE3BF9">
        <w:rPr>
          <w:rFonts w:ascii="Source Sans Pro" w:hAnsi="Source Sans Pro" w:cs="Arial"/>
          <w:szCs w:val="24"/>
          <w:lang w:bidi="en-US"/>
        </w:rPr>
        <w:t>contingent upon</w:t>
      </w:r>
      <w:r w:rsidRPr="00406E76">
        <w:rPr>
          <w:rFonts w:ascii="Source Sans Pro" w:hAnsi="Source Sans Pro" w:cs="Arial"/>
          <w:szCs w:val="24"/>
          <w:lang w:bidi="en-US"/>
        </w:rPr>
        <w:t xml:space="preserve"> the commitment of FME to support the implementation of de-risking approaches for catalyzing private sector investments and continuity in</w:t>
      </w:r>
      <w:r w:rsidR="00AE3BF9">
        <w:rPr>
          <w:rFonts w:ascii="Source Sans Pro" w:hAnsi="Source Sans Pro" w:cs="Arial"/>
          <w:szCs w:val="24"/>
          <w:lang w:bidi="en-US"/>
        </w:rPr>
        <w:t xml:space="preserve"> consistency in</w:t>
      </w:r>
      <w:r w:rsidRPr="00406E76">
        <w:rPr>
          <w:rFonts w:ascii="Source Sans Pro" w:hAnsi="Source Sans Pro" w:cs="Arial"/>
          <w:szCs w:val="24"/>
          <w:lang w:bidi="en-US"/>
        </w:rPr>
        <w:t xml:space="preserve"> dissemination and integration into programming of the public instruments for de-risking that were developed within the framework of </w:t>
      </w:r>
      <w:r w:rsidR="00AE3BF9">
        <w:rPr>
          <w:rFonts w:ascii="Source Sans Pro" w:hAnsi="Source Sans Pro" w:cs="Arial"/>
          <w:szCs w:val="24"/>
          <w:lang w:bidi="en-US"/>
        </w:rPr>
        <w:t>this project</w:t>
      </w:r>
      <w:r w:rsidRPr="00406E76">
        <w:rPr>
          <w:rFonts w:ascii="Source Sans Pro" w:hAnsi="Source Sans Pro" w:cs="Arial"/>
          <w:szCs w:val="24"/>
          <w:lang w:bidi="en-US"/>
        </w:rPr>
        <w:t>. National institutions led by FME will need operationalize the technology action plans; advance the recommendations for developing an MRV mechanism; institutionalize the GIS mapping tool after project closure; and follow up on the recommended financial sector reforms including the social and environmental safeguard guidelines.</w:t>
      </w:r>
    </w:p>
    <w:p w14:paraId="12F054B2" w14:textId="77777777" w:rsidR="00AD5F44" w:rsidRPr="00406E76" w:rsidRDefault="00AD5F44">
      <w:pPr>
        <w:spacing w:after="0" w:line="280" w:lineRule="atLeast"/>
        <w:contextualSpacing/>
        <w:jc w:val="both"/>
        <w:rPr>
          <w:rFonts w:ascii="Source Sans Pro" w:hAnsi="Source Sans Pro" w:cs="Arial"/>
          <w:szCs w:val="24"/>
          <w:lang w:bidi="en-US"/>
        </w:rPr>
      </w:pPr>
    </w:p>
    <w:p w14:paraId="28EDF9F2" w14:textId="13F15C4C" w:rsidR="00AD5F44" w:rsidRPr="00406E76" w:rsidRDefault="006B005E" w:rsidP="006F290A">
      <w:pPr>
        <w:pStyle w:val="ListParagraph"/>
        <w:numPr>
          <w:ilvl w:val="0"/>
          <w:numId w:val="4"/>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lastRenderedPageBreak/>
        <w:t>The "Train</w:t>
      </w:r>
      <w:r w:rsidR="00D65F7C">
        <w:rPr>
          <w:rFonts w:ascii="Source Sans Pro" w:hAnsi="Source Sans Pro" w:cs="Arial"/>
          <w:szCs w:val="24"/>
          <w:lang w:bidi="en-US"/>
        </w:rPr>
        <w:t xml:space="preserve">ing of </w:t>
      </w:r>
      <w:r w:rsidRPr="00406E76">
        <w:rPr>
          <w:rFonts w:ascii="Source Sans Pro" w:hAnsi="Source Sans Pro" w:cs="Arial"/>
          <w:szCs w:val="24"/>
          <w:lang w:bidi="en-US"/>
        </w:rPr>
        <w:t>Trainers” activity undertaken at the Lagos Energy Academy</w:t>
      </w:r>
      <w:r w:rsidR="00AE3BF9">
        <w:rPr>
          <w:rFonts w:ascii="Source Sans Pro" w:hAnsi="Source Sans Pro" w:cs="Arial"/>
          <w:szCs w:val="24"/>
          <w:lang w:bidi="en-US"/>
        </w:rPr>
        <w:t xml:space="preserve"> (LEA)</w:t>
      </w:r>
      <w:r w:rsidRPr="00406E76">
        <w:rPr>
          <w:rFonts w:ascii="Source Sans Pro" w:hAnsi="Source Sans Pro" w:cs="Arial"/>
          <w:szCs w:val="24"/>
          <w:lang w:bidi="en-US"/>
        </w:rPr>
        <w:t xml:space="preserve"> on Design, Installation, Operations and Maintenance of Grid connected Solar PV constitutes a substantive contribution to the institutional sustainability of the project and ensures continuity in provision of capacity on RE to private and public institutions in the country. LEA has put in place state-of-the-art training facilities, including testing laboratories and field operation of a solar PV array through seed funding from the Lagos State Government and DFID.  The project capitalized on these initial investments to develop new training courses and to complement existing equipment. The LEA was further part of the steering committee and as a member of the W</w:t>
      </w:r>
      <w:r w:rsidR="00AE3BF9">
        <w:rPr>
          <w:rFonts w:ascii="Source Sans Pro" w:hAnsi="Source Sans Pro" w:cs="Arial"/>
          <w:szCs w:val="24"/>
          <w:lang w:bidi="en-US"/>
        </w:rPr>
        <w:t xml:space="preserve">orking </w:t>
      </w:r>
      <w:r w:rsidRPr="00406E76">
        <w:rPr>
          <w:rFonts w:ascii="Source Sans Pro" w:hAnsi="Source Sans Pro" w:cs="Arial"/>
          <w:szCs w:val="24"/>
          <w:lang w:bidi="en-US"/>
        </w:rPr>
        <w:t>G</w:t>
      </w:r>
      <w:r w:rsidR="00AE3BF9">
        <w:rPr>
          <w:rFonts w:ascii="Source Sans Pro" w:hAnsi="Source Sans Pro" w:cs="Arial"/>
          <w:szCs w:val="24"/>
          <w:lang w:bidi="en-US"/>
        </w:rPr>
        <w:t>roup</w:t>
      </w:r>
      <w:r w:rsidRPr="00406E76">
        <w:rPr>
          <w:rFonts w:ascii="Source Sans Pro" w:hAnsi="Source Sans Pro" w:cs="Arial"/>
          <w:szCs w:val="24"/>
          <w:lang w:bidi="en-US"/>
        </w:rPr>
        <w:t xml:space="preserve"> for Component 2. In addition, a Training Manual/curriculum on interconnected </w:t>
      </w:r>
      <w:proofErr w:type="gramStart"/>
      <w:r w:rsidRPr="00406E76">
        <w:rPr>
          <w:rFonts w:ascii="Source Sans Pro" w:hAnsi="Source Sans Pro" w:cs="Arial"/>
          <w:szCs w:val="24"/>
          <w:lang w:bidi="en-US"/>
        </w:rPr>
        <w:t>mini-grids</w:t>
      </w:r>
      <w:proofErr w:type="gramEnd"/>
      <w:r w:rsidRPr="00406E76">
        <w:rPr>
          <w:rFonts w:ascii="Source Sans Pro" w:hAnsi="Source Sans Pro" w:cs="Arial"/>
          <w:szCs w:val="24"/>
          <w:lang w:bidi="en-US"/>
        </w:rPr>
        <w:t xml:space="preserve"> was developed </w:t>
      </w:r>
      <w:r w:rsidR="005979E9">
        <w:rPr>
          <w:rFonts w:ascii="Source Sans Pro" w:hAnsi="Source Sans Pro" w:cs="Arial"/>
          <w:szCs w:val="24"/>
          <w:lang w:bidi="en-US"/>
        </w:rPr>
        <w:t>to</w:t>
      </w:r>
      <w:r w:rsidR="005979E9" w:rsidRPr="00406E76">
        <w:rPr>
          <w:rFonts w:ascii="Source Sans Pro" w:hAnsi="Source Sans Pro" w:cs="Arial"/>
          <w:szCs w:val="24"/>
          <w:lang w:bidi="en-US"/>
        </w:rPr>
        <w:t xml:space="preserve"> </w:t>
      </w:r>
      <w:r w:rsidRPr="00406E76">
        <w:rPr>
          <w:rFonts w:ascii="Source Sans Pro" w:hAnsi="Source Sans Pro" w:cs="Arial"/>
          <w:szCs w:val="24"/>
          <w:lang w:bidi="en-US"/>
        </w:rPr>
        <w:t>complement the aforementioned capacity building efforts at LEA.</w:t>
      </w:r>
    </w:p>
    <w:p w14:paraId="4C9A851E" w14:textId="77777777" w:rsidR="00AD5F44" w:rsidRPr="00406E76" w:rsidRDefault="00AD5F44">
      <w:pPr>
        <w:spacing w:after="0" w:line="280" w:lineRule="atLeast"/>
        <w:contextualSpacing/>
        <w:jc w:val="both"/>
        <w:rPr>
          <w:rFonts w:ascii="Source Sans Pro" w:hAnsi="Source Sans Pro" w:cs="Arial"/>
          <w:szCs w:val="24"/>
          <w:lang w:bidi="en-US"/>
        </w:rPr>
      </w:pPr>
    </w:p>
    <w:p w14:paraId="5EF19F52" w14:textId="43B9FC04" w:rsidR="00AE3BF9" w:rsidRDefault="00AE3BF9">
      <w:pPr>
        <w:rPr>
          <w:rFonts w:ascii="Source Sans Pro" w:hAnsi="Source Sans Pro" w:cs="Arial"/>
          <w:szCs w:val="24"/>
          <w:lang w:bidi="en-US"/>
        </w:rPr>
      </w:pPr>
      <w:r>
        <w:rPr>
          <w:rFonts w:ascii="Source Sans Pro" w:hAnsi="Source Sans Pro" w:cs="Arial"/>
          <w:szCs w:val="24"/>
          <w:lang w:bidi="en-US"/>
        </w:rPr>
        <w:br w:type="page"/>
      </w:r>
    </w:p>
    <w:p w14:paraId="7679FB4E" w14:textId="77777777" w:rsidR="00AD5F44" w:rsidRPr="00406E76" w:rsidRDefault="006B005E">
      <w:pPr>
        <w:pStyle w:val="Heading1"/>
        <w:numPr>
          <w:ilvl w:val="0"/>
          <w:numId w:val="1"/>
        </w:numPr>
        <w:spacing w:before="0" w:line="280" w:lineRule="atLeast"/>
        <w:contextualSpacing/>
        <w:jc w:val="both"/>
        <w:rPr>
          <w:rFonts w:ascii="Source Sans Pro" w:hAnsi="Source Sans Pro" w:cs="Arial"/>
          <w:b/>
          <w:sz w:val="28"/>
        </w:rPr>
      </w:pPr>
      <w:bookmarkStart w:id="44" w:name="_Toc65214638"/>
      <w:bookmarkStart w:id="45" w:name="_Toc89021406"/>
      <w:r w:rsidRPr="00406E76">
        <w:rPr>
          <w:rFonts w:ascii="Source Sans Pro" w:hAnsi="Source Sans Pro" w:cs="Arial"/>
          <w:b/>
          <w:sz w:val="28"/>
        </w:rPr>
        <w:lastRenderedPageBreak/>
        <w:t>Conclusions and recommendations</w:t>
      </w:r>
      <w:bookmarkEnd w:id="44"/>
      <w:bookmarkEnd w:id="45"/>
    </w:p>
    <w:p w14:paraId="40AADC77" w14:textId="48736CA4" w:rsidR="00AD5F44" w:rsidRPr="00406E76" w:rsidRDefault="006B005E">
      <w:pPr>
        <w:spacing w:after="0" w:line="280" w:lineRule="atLeast"/>
        <w:contextualSpacing/>
        <w:jc w:val="both"/>
        <w:rPr>
          <w:rFonts w:ascii="Source Sans Pro" w:hAnsi="Source Sans Pro" w:cs="Arial"/>
        </w:rPr>
      </w:pPr>
      <w:r w:rsidRPr="00406E76">
        <w:rPr>
          <w:rFonts w:ascii="Source Sans Pro" w:hAnsi="Source Sans Pro" w:cs="Arial"/>
        </w:rPr>
        <w:t xml:space="preserve">Considering the main findings of the Terminal Evaluation, the following conclusions </w:t>
      </w:r>
      <w:r w:rsidR="00AE3BF9">
        <w:rPr>
          <w:rFonts w:ascii="Source Sans Pro" w:hAnsi="Source Sans Pro" w:cs="Arial"/>
        </w:rPr>
        <w:t xml:space="preserve">and recommendations </w:t>
      </w:r>
      <w:r w:rsidRPr="00406E76">
        <w:rPr>
          <w:rFonts w:ascii="Source Sans Pro" w:hAnsi="Source Sans Pro" w:cs="Arial"/>
        </w:rPr>
        <w:t>are presented:</w:t>
      </w:r>
    </w:p>
    <w:p w14:paraId="75D8A841" w14:textId="77777777" w:rsidR="00AD5F44" w:rsidRPr="00406E76" w:rsidRDefault="00AD5F44">
      <w:pPr>
        <w:spacing w:after="0" w:line="280" w:lineRule="atLeast"/>
        <w:contextualSpacing/>
        <w:jc w:val="both"/>
        <w:rPr>
          <w:rFonts w:ascii="Source Sans Pro" w:hAnsi="Source Sans Pro" w:cs="Arial"/>
        </w:rPr>
      </w:pPr>
    </w:p>
    <w:p w14:paraId="13BBBC74" w14:textId="73ADBB11" w:rsidR="00AD5F44" w:rsidRPr="00406E76" w:rsidRDefault="006B005E">
      <w:pPr>
        <w:pStyle w:val="Heading2"/>
        <w:spacing w:before="0" w:line="280" w:lineRule="atLeast"/>
        <w:contextualSpacing/>
        <w:jc w:val="both"/>
        <w:rPr>
          <w:rFonts w:ascii="Source Sans Pro" w:hAnsi="Source Sans Pro" w:cs="Arial"/>
          <w:b/>
          <w:sz w:val="24"/>
        </w:rPr>
      </w:pPr>
      <w:bookmarkStart w:id="46" w:name="_Toc65214639"/>
      <w:bookmarkStart w:id="47" w:name="_Toc89021407"/>
      <w:r w:rsidRPr="00406E76">
        <w:rPr>
          <w:rFonts w:ascii="Source Sans Pro" w:hAnsi="Source Sans Pro" w:cs="Arial"/>
          <w:b/>
          <w:sz w:val="24"/>
        </w:rPr>
        <w:t>4.1 Conclusions</w:t>
      </w:r>
      <w:bookmarkEnd w:id="46"/>
      <w:bookmarkEnd w:id="47"/>
    </w:p>
    <w:p w14:paraId="243964EA" w14:textId="77777777"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underlying objective of the project continues to be relevant, as the Federal Government of Nigeria (FGN) </w:t>
      </w:r>
      <w:r w:rsidRPr="0057170A">
        <w:rPr>
          <w:rFonts w:ascii="Source Sans Pro" w:hAnsi="Source Sans Pro" w:cs="Arial"/>
          <w:szCs w:val="24"/>
          <w:lang w:bidi="en-US"/>
        </w:rPr>
        <w:t>remains</w:t>
      </w:r>
      <w:r w:rsidRPr="00406E76">
        <w:rPr>
          <w:rFonts w:ascii="Source Sans Pro" w:hAnsi="Source Sans Pro" w:cs="Arial"/>
        </w:rPr>
        <w:t xml:space="preserve"> committed to diversifying the power sector with increased RE inputs. Due to the current lack of liquidity in the power sector, stemming from some unfavorable outcomes of the 2013 privatization of electricity generation and distribution services, the government is significantly constrained in issuing guarantees for further private sector investment, and the IPPs that signed PPAs in 2016 did not reach financial close.</w:t>
      </w:r>
    </w:p>
    <w:p w14:paraId="206F30B0" w14:textId="53E72C20" w:rsidR="006D68A2" w:rsidRDefault="006D68A2" w:rsidP="0057170A">
      <w:pPr>
        <w:spacing w:after="0" w:line="280" w:lineRule="atLeast"/>
        <w:ind w:left="360"/>
        <w:contextualSpacing/>
        <w:jc w:val="both"/>
        <w:rPr>
          <w:rFonts w:ascii="Source Sans Pro" w:hAnsi="Source Sans Pro" w:cs="Arial"/>
        </w:rPr>
      </w:pPr>
      <w:r w:rsidRPr="006D68A2">
        <w:rPr>
          <w:rFonts w:ascii="Source Sans Pro" w:hAnsi="Source Sans Pro" w:cs="Arial"/>
        </w:rPr>
        <w:t xml:space="preserve">There is </w:t>
      </w:r>
      <w:r>
        <w:rPr>
          <w:rFonts w:ascii="Source Sans Pro" w:hAnsi="Source Sans Pro" w:cs="Arial"/>
        </w:rPr>
        <w:t xml:space="preserve">still </w:t>
      </w:r>
      <w:r w:rsidRPr="006D68A2">
        <w:rPr>
          <w:rFonts w:ascii="Source Sans Pro" w:hAnsi="Source Sans Pro" w:cs="Arial"/>
        </w:rPr>
        <w:t>need for concerted effort to address the far-reaching consequences of political and financial risks for RE projects in Nigerian to come up with workable solutions. As has been demonstrated by the unsatisfactory objective outcome of this programme, there is significant risk present in Nigeria that put a particular strain on the costs of capital for RE projects. It is imperative that the national government and institutions take the initiative to eliminate obstacles that investors are facing</w:t>
      </w:r>
      <w:r>
        <w:rPr>
          <w:rFonts w:ascii="Source Sans Pro" w:hAnsi="Source Sans Pro" w:cs="Arial"/>
        </w:rPr>
        <w:t>.</w:t>
      </w:r>
    </w:p>
    <w:p w14:paraId="02F00B1F" w14:textId="77777777" w:rsidR="00AD5F44" w:rsidRPr="00406E76" w:rsidRDefault="00AD5F44">
      <w:pPr>
        <w:spacing w:after="0" w:line="280" w:lineRule="atLeast"/>
        <w:contextualSpacing/>
        <w:jc w:val="both"/>
        <w:rPr>
          <w:rFonts w:ascii="Source Sans Pro" w:hAnsi="Source Sans Pro" w:cs="Arial"/>
        </w:rPr>
      </w:pPr>
    </w:p>
    <w:p w14:paraId="4DE75C9B" w14:textId="77777777" w:rsidR="00AD5F44" w:rsidRPr="00406E76" w:rsidRDefault="006B005E">
      <w:pPr>
        <w:pStyle w:val="Heading2"/>
        <w:spacing w:before="0" w:line="280" w:lineRule="atLeast"/>
        <w:contextualSpacing/>
        <w:jc w:val="both"/>
        <w:rPr>
          <w:rFonts w:ascii="Source Sans Pro" w:hAnsi="Source Sans Pro" w:cs="Arial"/>
          <w:b/>
          <w:sz w:val="24"/>
        </w:rPr>
      </w:pPr>
      <w:bookmarkStart w:id="48" w:name="_Toc65214640"/>
      <w:bookmarkStart w:id="49" w:name="_Toc89021408"/>
      <w:r w:rsidRPr="00406E76">
        <w:rPr>
          <w:rFonts w:ascii="Source Sans Pro" w:hAnsi="Source Sans Pro" w:cs="Arial"/>
          <w:b/>
          <w:sz w:val="24"/>
        </w:rPr>
        <w:t>4.2. Recommendations</w:t>
      </w:r>
      <w:bookmarkEnd w:id="48"/>
      <w:bookmarkEnd w:id="49"/>
    </w:p>
    <w:p w14:paraId="3FD896EE" w14:textId="77777777" w:rsidR="00AD5F44" w:rsidRPr="00406E76" w:rsidRDefault="006B005E">
      <w:pPr>
        <w:spacing w:after="0" w:line="280" w:lineRule="atLeast"/>
        <w:contextualSpacing/>
        <w:jc w:val="both"/>
        <w:rPr>
          <w:rFonts w:ascii="Source Sans Pro" w:hAnsi="Source Sans Pro" w:cs="Arial"/>
          <w:b/>
          <w:szCs w:val="24"/>
          <w:lang w:bidi="en-US"/>
        </w:rPr>
      </w:pPr>
      <w:r w:rsidRPr="00406E76">
        <w:rPr>
          <w:rFonts w:ascii="Source Sans Pro" w:hAnsi="Source Sans Pro" w:cs="Arial"/>
          <w:b/>
          <w:szCs w:val="24"/>
          <w:lang w:bidi="en-US"/>
        </w:rPr>
        <w:t>Strengthen measures and instruments to address risks to renewable energy projects</w:t>
      </w:r>
    </w:p>
    <w:p w14:paraId="7322F329" w14:textId="2D6E9D63" w:rsidR="00AD5F44" w:rsidRPr="00406E76" w:rsidRDefault="006B005E" w:rsidP="006F290A">
      <w:pPr>
        <w:pStyle w:val="ListParagraph"/>
        <w:numPr>
          <w:ilvl w:val="0"/>
          <w:numId w:val="4"/>
        </w:numPr>
        <w:spacing w:after="0" w:line="280" w:lineRule="atLeast"/>
        <w:jc w:val="both"/>
        <w:rPr>
          <w:rFonts w:ascii="Source Sans Pro" w:hAnsi="Source Sans Pro" w:cs="Arial"/>
          <w:bCs/>
          <w:szCs w:val="24"/>
          <w:lang w:bidi="en-US"/>
        </w:rPr>
      </w:pPr>
      <w:r w:rsidRPr="00406E76">
        <w:rPr>
          <w:rFonts w:ascii="Source Sans Pro" w:hAnsi="Source Sans Pro" w:cs="Arial"/>
          <w:bCs/>
          <w:szCs w:val="24"/>
          <w:lang w:bidi="en-US"/>
        </w:rPr>
        <w:t xml:space="preserve">As has been </w:t>
      </w:r>
      <w:r w:rsidR="00A26D8B">
        <w:rPr>
          <w:rFonts w:ascii="Source Sans Pro" w:hAnsi="Source Sans Pro" w:cs="Arial"/>
          <w:bCs/>
          <w:szCs w:val="24"/>
          <w:lang w:bidi="en-US"/>
        </w:rPr>
        <w:t>demonstrated</w:t>
      </w:r>
      <w:r w:rsidRPr="00406E76">
        <w:rPr>
          <w:rFonts w:ascii="Source Sans Pro" w:hAnsi="Source Sans Pro" w:cs="Arial"/>
          <w:bCs/>
          <w:szCs w:val="24"/>
          <w:lang w:bidi="en-US"/>
        </w:rPr>
        <w:t xml:space="preserve"> by the outcome of this programme, there is significant risk present in Nigeria that </w:t>
      </w:r>
      <w:r w:rsidR="00A26D8B">
        <w:rPr>
          <w:rFonts w:ascii="Source Sans Pro" w:hAnsi="Source Sans Pro" w:cs="Arial"/>
          <w:bCs/>
          <w:szCs w:val="24"/>
          <w:lang w:bidi="en-US"/>
        </w:rPr>
        <w:t xml:space="preserve">place </w:t>
      </w:r>
      <w:proofErr w:type="gramStart"/>
      <w:r w:rsidRPr="00406E76">
        <w:rPr>
          <w:rFonts w:ascii="Source Sans Pro" w:hAnsi="Source Sans Pro" w:cs="Arial"/>
          <w:bCs/>
          <w:szCs w:val="24"/>
          <w:lang w:bidi="en-US"/>
        </w:rPr>
        <w:t>particular strain</w:t>
      </w:r>
      <w:proofErr w:type="gramEnd"/>
      <w:r w:rsidRPr="00406E76">
        <w:rPr>
          <w:rFonts w:ascii="Source Sans Pro" w:hAnsi="Source Sans Pro" w:cs="Arial"/>
          <w:bCs/>
          <w:szCs w:val="24"/>
          <w:lang w:bidi="en-US"/>
        </w:rPr>
        <w:t xml:space="preserve"> on the costs of capital for </w:t>
      </w:r>
      <w:r w:rsidR="00D6039D">
        <w:rPr>
          <w:rFonts w:ascii="Source Sans Pro" w:hAnsi="Source Sans Pro" w:cs="Arial"/>
          <w:bCs/>
          <w:szCs w:val="24"/>
          <w:lang w:bidi="en-US"/>
        </w:rPr>
        <w:t>RE</w:t>
      </w:r>
      <w:r w:rsidRPr="00406E76">
        <w:rPr>
          <w:rFonts w:ascii="Source Sans Pro" w:hAnsi="Source Sans Pro" w:cs="Arial"/>
          <w:bCs/>
          <w:szCs w:val="24"/>
          <w:lang w:bidi="en-US"/>
        </w:rPr>
        <w:t xml:space="preserve"> projects. Due to the usually high initial investment costs, </w:t>
      </w:r>
      <w:r w:rsidRPr="0057170A">
        <w:rPr>
          <w:rFonts w:ascii="Source Sans Pro" w:hAnsi="Source Sans Pro" w:cs="Arial"/>
        </w:rPr>
        <w:t>competitiveness</w:t>
      </w:r>
      <w:r w:rsidRPr="00406E76">
        <w:rPr>
          <w:rFonts w:ascii="Source Sans Pro" w:hAnsi="Source Sans Pro" w:cs="Arial"/>
          <w:bCs/>
          <w:szCs w:val="24"/>
          <w:lang w:bidi="en-US"/>
        </w:rPr>
        <w:t xml:space="preserve"> of renewable energy sources (RES) is impaired by the costs of </w:t>
      </w:r>
      <w:proofErr w:type="gramStart"/>
      <w:r w:rsidRPr="00406E76">
        <w:rPr>
          <w:rFonts w:ascii="Source Sans Pro" w:hAnsi="Source Sans Pro" w:cs="Arial"/>
          <w:bCs/>
          <w:szCs w:val="24"/>
          <w:lang w:bidi="en-US"/>
        </w:rPr>
        <w:t>capital;</w:t>
      </w:r>
      <w:proofErr w:type="gramEnd"/>
      <w:r w:rsidRPr="00406E76">
        <w:rPr>
          <w:rFonts w:ascii="Source Sans Pro" w:hAnsi="Source Sans Pro" w:cs="Arial"/>
          <w:bCs/>
          <w:szCs w:val="24"/>
          <w:lang w:bidi="en-US"/>
        </w:rPr>
        <w:t xml:space="preserve"> which are significantly higher, and which reduces the level of acceptance of RES among </w:t>
      </w:r>
      <w:r w:rsidR="00A26D8B">
        <w:rPr>
          <w:rFonts w:ascii="Source Sans Pro" w:hAnsi="Source Sans Pro" w:cs="Arial"/>
          <w:bCs/>
          <w:szCs w:val="24"/>
          <w:lang w:bidi="en-US"/>
        </w:rPr>
        <w:t>investors</w:t>
      </w:r>
      <w:r w:rsidRPr="00406E76">
        <w:rPr>
          <w:rFonts w:ascii="Source Sans Pro" w:hAnsi="Source Sans Pro" w:cs="Arial"/>
          <w:bCs/>
          <w:szCs w:val="24"/>
          <w:lang w:bidi="en-US"/>
        </w:rPr>
        <w:t xml:space="preserve">. Thus, the bankability or financing of </w:t>
      </w:r>
      <w:r w:rsidR="00E22B25">
        <w:rPr>
          <w:rFonts w:ascii="Source Sans Pro" w:hAnsi="Source Sans Pro" w:cs="Arial"/>
          <w:bCs/>
          <w:szCs w:val="24"/>
          <w:lang w:bidi="en-US"/>
        </w:rPr>
        <w:t>R</w:t>
      </w:r>
      <w:r w:rsidR="00E22B25" w:rsidRPr="00406E76">
        <w:rPr>
          <w:rFonts w:ascii="Source Sans Pro" w:hAnsi="Source Sans Pro" w:cs="Arial"/>
          <w:bCs/>
          <w:szCs w:val="24"/>
          <w:lang w:bidi="en-US"/>
        </w:rPr>
        <w:t xml:space="preserve">E </w:t>
      </w:r>
      <w:r w:rsidRPr="00406E76">
        <w:rPr>
          <w:rFonts w:ascii="Source Sans Pro" w:hAnsi="Source Sans Pro" w:cs="Arial"/>
          <w:bCs/>
          <w:szCs w:val="24"/>
          <w:lang w:bidi="en-US"/>
        </w:rPr>
        <w:t>projects is one of the main obstacles to the success of RES and requires strengthened risk management. Due to the relatively far-reaching consequences of political and financial</w:t>
      </w:r>
      <w:r w:rsidR="00A26D8B">
        <w:rPr>
          <w:rFonts w:ascii="Source Sans Pro" w:hAnsi="Source Sans Pro" w:cs="Arial"/>
          <w:bCs/>
          <w:szCs w:val="24"/>
          <w:lang w:bidi="en-US"/>
        </w:rPr>
        <w:t xml:space="preserve"> risk</w:t>
      </w:r>
      <w:r w:rsidRPr="00406E76">
        <w:rPr>
          <w:rFonts w:ascii="Source Sans Pro" w:hAnsi="Source Sans Pro" w:cs="Arial"/>
          <w:bCs/>
          <w:szCs w:val="24"/>
          <w:lang w:bidi="en-US"/>
        </w:rPr>
        <w:t xml:space="preserve">, there is need to find </w:t>
      </w:r>
      <w:r w:rsidR="00A26D8B">
        <w:rPr>
          <w:rFonts w:ascii="Source Sans Pro" w:hAnsi="Source Sans Pro" w:cs="Arial"/>
          <w:bCs/>
          <w:szCs w:val="24"/>
          <w:lang w:bidi="en-US"/>
        </w:rPr>
        <w:t xml:space="preserve">practical workable </w:t>
      </w:r>
      <w:r w:rsidRPr="00406E76">
        <w:rPr>
          <w:rFonts w:ascii="Source Sans Pro" w:hAnsi="Source Sans Pro" w:cs="Arial"/>
          <w:bCs/>
          <w:szCs w:val="24"/>
          <w:lang w:bidi="en-US"/>
        </w:rPr>
        <w:t>solutions that address these risks.</w:t>
      </w:r>
    </w:p>
    <w:p w14:paraId="1ED76FC5" w14:textId="2E0A7C97" w:rsidR="00AD5F44" w:rsidRPr="00A26D8B" w:rsidRDefault="006B005E" w:rsidP="00A26D8B">
      <w:pPr>
        <w:spacing w:after="0" w:line="280" w:lineRule="atLeast"/>
        <w:ind w:left="360"/>
        <w:jc w:val="both"/>
        <w:rPr>
          <w:rFonts w:ascii="Source Sans Pro" w:hAnsi="Source Sans Pro" w:cs="Arial"/>
          <w:bCs/>
          <w:szCs w:val="24"/>
          <w:lang w:bidi="en-US"/>
        </w:rPr>
      </w:pPr>
      <w:r w:rsidRPr="00A26D8B">
        <w:rPr>
          <w:rFonts w:ascii="Source Sans Pro" w:hAnsi="Source Sans Pro" w:cs="Arial"/>
          <w:bCs/>
          <w:szCs w:val="24"/>
          <w:lang w:bidi="en-US"/>
        </w:rPr>
        <w:t xml:space="preserve">It is </w:t>
      </w:r>
      <w:r w:rsidR="00A26D8B" w:rsidRPr="00A26D8B">
        <w:rPr>
          <w:rFonts w:ascii="Source Sans Pro" w:hAnsi="Source Sans Pro" w:cs="Arial"/>
          <w:bCs/>
          <w:szCs w:val="24"/>
          <w:lang w:bidi="en-US"/>
        </w:rPr>
        <w:t>imperative</w:t>
      </w:r>
      <w:r w:rsidRPr="00A26D8B">
        <w:rPr>
          <w:rFonts w:ascii="Source Sans Pro" w:hAnsi="Source Sans Pro" w:cs="Arial"/>
          <w:bCs/>
          <w:szCs w:val="24"/>
          <w:lang w:bidi="en-US"/>
        </w:rPr>
        <w:t xml:space="preserve"> that</w:t>
      </w:r>
      <w:r w:rsidR="00A26D8B" w:rsidRPr="00A26D8B">
        <w:rPr>
          <w:rFonts w:ascii="Source Sans Pro" w:hAnsi="Source Sans Pro" w:cs="Arial"/>
          <w:bCs/>
          <w:szCs w:val="24"/>
          <w:lang w:bidi="en-US"/>
        </w:rPr>
        <w:t xml:space="preserve"> the</w:t>
      </w:r>
      <w:r w:rsidRPr="00A26D8B">
        <w:rPr>
          <w:rFonts w:ascii="Source Sans Pro" w:hAnsi="Source Sans Pro" w:cs="Arial"/>
          <w:bCs/>
          <w:szCs w:val="24"/>
          <w:lang w:bidi="en-US"/>
        </w:rPr>
        <w:t xml:space="preserve"> national government</w:t>
      </w:r>
      <w:r w:rsidR="00A26D8B" w:rsidRPr="00A26D8B">
        <w:rPr>
          <w:rFonts w:ascii="Source Sans Pro" w:hAnsi="Source Sans Pro" w:cs="Arial"/>
          <w:bCs/>
          <w:szCs w:val="24"/>
          <w:lang w:bidi="en-US"/>
        </w:rPr>
        <w:t xml:space="preserve"> takes </w:t>
      </w:r>
      <w:r w:rsidRPr="00A26D8B">
        <w:rPr>
          <w:rFonts w:ascii="Source Sans Pro" w:hAnsi="Source Sans Pro" w:cs="Arial"/>
          <w:bCs/>
          <w:szCs w:val="24"/>
          <w:lang w:bidi="en-US"/>
        </w:rPr>
        <w:t xml:space="preserve">the initiative to eliminate obstacles that investors are facing. </w:t>
      </w:r>
      <w:r w:rsidR="00735B5B">
        <w:rPr>
          <w:rFonts w:ascii="Source Sans Pro" w:hAnsi="Source Sans Pro" w:cs="Arial"/>
          <w:bCs/>
          <w:szCs w:val="24"/>
          <w:lang w:bidi="en-US"/>
        </w:rPr>
        <w:t>i</w:t>
      </w:r>
      <w:r w:rsidRPr="00A26D8B">
        <w:rPr>
          <w:rFonts w:ascii="Source Sans Pro" w:hAnsi="Source Sans Pro" w:cs="Arial"/>
          <w:bCs/>
          <w:szCs w:val="24"/>
          <w:lang w:bidi="en-US"/>
        </w:rPr>
        <w:t xml:space="preserve">n this process, IFIs (International Financial Institutions, </w:t>
      </w:r>
      <w:proofErr w:type="gramStart"/>
      <w:r w:rsidRPr="00A26D8B">
        <w:rPr>
          <w:rFonts w:ascii="Source Sans Pro" w:hAnsi="Source Sans Pro" w:cs="Arial"/>
          <w:bCs/>
          <w:szCs w:val="24"/>
          <w:lang w:bidi="en-US"/>
        </w:rPr>
        <w:t>e.g.</w:t>
      </w:r>
      <w:proofErr w:type="gramEnd"/>
      <w:r w:rsidRPr="00A26D8B">
        <w:rPr>
          <w:rFonts w:ascii="Source Sans Pro" w:hAnsi="Source Sans Pro" w:cs="Arial"/>
          <w:bCs/>
          <w:szCs w:val="24"/>
          <w:lang w:bidi="en-US"/>
        </w:rPr>
        <w:t xml:space="preserve"> the World Bank) can be engaged to play an advisory role. Main policy measures include clear and long-term oriented </w:t>
      </w:r>
      <w:r w:rsidRPr="00A26D8B">
        <w:rPr>
          <w:rFonts w:ascii="Source Sans Pro" w:hAnsi="Source Sans Pro" w:cs="Arial"/>
        </w:rPr>
        <w:t>regulation</w:t>
      </w:r>
      <w:r w:rsidRPr="00A26D8B">
        <w:rPr>
          <w:rFonts w:ascii="Source Sans Pro" w:hAnsi="Source Sans Pro" w:cs="Arial"/>
          <w:bCs/>
          <w:szCs w:val="24"/>
          <w:lang w:bidi="en-US"/>
        </w:rPr>
        <w:t xml:space="preserve"> of the energy and electricity market; distinct allocation of competencies to institutions </w:t>
      </w:r>
      <w:r w:rsidR="001B6131">
        <w:rPr>
          <w:rFonts w:ascii="Source Sans Pro" w:hAnsi="Source Sans Pro" w:cs="Arial"/>
          <w:bCs/>
          <w:szCs w:val="24"/>
          <w:lang w:bidi="en-US"/>
        </w:rPr>
        <w:t>regarding</w:t>
      </w:r>
      <w:r w:rsidRPr="00A26D8B">
        <w:rPr>
          <w:rFonts w:ascii="Source Sans Pro" w:hAnsi="Source Sans Pro" w:cs="Arial"/>
          <w:bCs/>
          <w:szCs w:val="24"/>
          <w:lang w:bidi="en-US"/>
        </w:rPr>
        <w:t xml:space="preserve"> RES issues; and provision of guidelines and sharing of good practices on all public authority levels. From the experience of the programme being evaluated, this implies that a lot of preparatory and “pre-project” negotiations and activities need to take place </w:t>
      </w:r>
      <w:proofErr w:type="gramStart"/>
      <w:r w:rsidRPr="00A26D8B">
        <w:rPr>
          <w:rFonts w:ascii="Source Sans Pro" w:hAnsi="Source Sans Pro" w:cs="Arial"/>
          <w:bCs/>
          <w:szCs w:val="24"/>
          <w:lang w:bidi="en-US"/>
        </w:rPr>
        <w:t>in order to</w:t>
      </w:r>
      <w:proofErr w:type="gramEnd"/>
      <w:r w:rsidRPr="00A26D8B">
        <w:rPr>
          <w:rFonts w:ascii="Source Sans Pro" w:hAnsi="Source Sans Pro" w:cs="Arial"/>
          <w:bCs/>
          <w:szCs w:val="24"/>
          <w:lang w:bidi="en-US"/>
        </w:rPr>
        <w:t xml:space="preserve"> create a conducive environment for investment by IPPs.</w:t>
      </w:r>
    </w:p>
    <w:p w14:paraId="49E7A66B" w14:textId="77777777" w:rsidR="00AD5F44" w:rsidRPr="00406E76" w:rsidRDefault="00AD5F44">
      <w:pPr>
        <w:spacing w:after="0" w:line="280" w:lineRule="atLeast"/>
        <w:contextualSpacing/>
        <w:jc w:val="both"/>
        <w:rPr>
          <w:rFonts w:ascii="Source Sans Pro" w:hAnsi="Source Sans Pro" w:cs="Arial"/>
          <w:bCs/>
          <w:szCs w:val="24"/>
          <w:lang w:bidi="en-US"/>
        </w:rPr>
      </w:pPr>
    </w:p>
    <w:p w14:paraId="56E82625" w14:textId="635A72B0" w:rsidR="00AD5F44" w:rsidRPr="00406E76" w:rsidRDefault="006B005E">
      <w:pPr>
        <w:autoSpaceDE w:val="0"/>
        <w:autoSpaceDN w:val="0"/>
        <w:adjustRightInd w:val="0"/>
        <w:spacing w:after="0" w:line="280" w:lineRule="atLeast"/>
        <w:contextualSpacing/>
        <w:jc w:val="both"/>
        <w:rPr>
          <w:rFonts w:ascii="Source Sans Pro" w:hAnsi="Source Sans Pro" w:cs="Arial"/>
          <w:b/>
          <w:bCs/>
          <w:sz w:val="21"/>
          <w:szCs w:val="21"/>
        </w:rPr>
      </w:pPr>
      <w:r w:rsidRPr="00406E76">
        <w:rPr>
          <w:rFonts w:ascii="Source Sans Pro" w:hAnsi="Source Sans Pro" w:cs="Arial"/>
          <w:b/>
          <w:bCs/>
          <w:sz w:val="21"/>
          <w:szCs w:val="21"/>
        </w:rPr>
        <w:t>Invest in evidence building on the benefits of RE to support its adoption and institutionalization.</w:t>
      </w:r>
    </w:p>
    <w:p w14:paraId="271AD731" w14:textId="53ACEC12" w:rsidR="00AD5F44" w:rsidRPr="009A7494" w:rsidRDefault="006B005E" w:rsidP="006F290A">
      <w:pPr>
        <w:pStyle w:val="ListParagraph"/>
        <w:numPr>
          <w:ilvl w:val="0"/>
          <w:numId w:val="4"/>
        </w:numPr>
        <w:autoSpaceDE w:val="0"/>
        <w:autoSpaceDN w:val="0"/>
        <w:adjustRightInd w:val="0"/>
        <w:spacing w:after="0" w:line="280" w:lineRule="atLeast"/>
        <w:jc w:val="both"/>
        <w:rPr>
          <w:rFonts w:ascii="Source Sans Pro" w:hAnsi="Source Sans Pro" w:cs="Arial"/>
          <w:sz w:val="21"/>
          <w:szCs w:val="21"/>
        </w:rPr>
      </w:pPr>
      <w:r w:rsidRPr="009A7494">
        <w:rPr>
          <w:rFonts w:ascii="Source Sans Pro" w:hAnsi="Source Sans Pro" w:cs="Arial"/>
          <w:bCs/>
          <w:szCs w:val="24"/>
          <w:lang w:bidi="en-US"/>
        </w:rPr>
        <w:t>There is need to engage in building</w:t>
      </w:r>
      <w:r w:rsidR="00735B5B" w:rsidRPr="009A7494">
        <w:rPr>
          <w:rFonts w:ascii="Source Sans Pro" w:hAnsi="Source Sans Pro" w:cs="Arial"/>
          <w:bCs/>
          <w:szCs w:val="24"/>
          <w:lang w:bidi="en-US"/>
        </w:rPr>
        <w:t xml:space="preserve"> broader</w:t>
      </w:r>
      <w:r w:rsidRPr="009A7494">
        <w:rPr>
          <w:rFonts w:ascii="Source Sans Pro" w:hAnsi="Source Sans Pro" w:cs="Arial"/>
          <w:bCs/>
          <w:szCs w:val="24"/>
          <w:lang w:bidi="en-US"/>
        </w:rPr>
        <w:t xml:space="preserve"> evidence </w:t>
      </w:r>
      <w:r w:rsidR="00735B5B" w:rsidRPr="009A7494">
        <w:rPr>
          <w:rFonts w:ascii="Source Sans Pro" w:hAnsi="Source Sans Pro" w:cs="Arial"/>
          <w:bCs/>
          <w:szCs w:val="24"/>
          <w:lang w:bidi="en-US"/>
        </w:rPr>
        <w:t xml:space="preserve">(ex-ante and ex-post) </w:t>
      </w:r>
      <w:r w:rsidR="00F712C1" w:rsidRPr="009A7494">
        <w:rPr>
          <w:rFonts w:ascii="Source Sans Pro" w:hAnsi="Source Sans Pro" w:cs="Arial"/>
          <w:bCs/>
          <w:szCs w:val="24"/>
          <w:lang w:bidi="en-US"/>
        </w:rPr>
        <w:t xml:space="preserve">of benefits </w:t>
      </w:r>
      <w:r w:rsidR="00E40D41" w:rsidRPr="009A7494">
        <w:rPr>
          <w:rFonts w:ascii="Source Sans Pro" w:hAnsi="Source Sans Pro" w:cs="Arial"/>
          <w:bCs/>
          <w:szCs w:val="24"/>
          <w:lang w:bidi="en-US"/>
        </w:rPr>
        <w:t>of RE</w:t>
      </w:r>
      <w:r w:rsidRPr="009A7494">
        <w:rPr>
          <w:rFonts w:ascii="Source Sans Pro" w:hAnsi="Source Sans Pro" w:cs="Arial"/>
          <w:bCs/>
          <w:szCs w:val="24"/>
          <w:lang w:bidi="en-US"/>
        </w:rPr>
        <w:t xml:space="preserve"> project</w:t>
      </w:r>
      <w:r w:rsidR="00735B5B" w:rsidRPr="009A7494">
        <w:rPr>
          <w:rFonts w:ascii="Source Sans Pro" w:hAnsi="Source Sans Pro" w:cs="Arial"/>
          <w:bCs/>
          <w:szCs w:val="24"/>
          <w:lang w:bidi="en-US"/>
        </w:rPr>
        <w:t xml:space="preserve">s </w:t>
      </w:r>
      <w:r w:rsidRPr="009A7494">
        <w:rPr>
          <w:rFonts w:ascii="Source Sans Pro" w:hAnsi="Source Sans Pro" w:cs="Arial"/>
          <w:bCs/>
          <w:szCs w:val="24"/>
          <w:lang w:bidi="en-US"/>
        </w:rPr>
        <w:t xml:space="preserve">within the Nigerian context. There is need to analyze the socio-economic benefits of renewable energy with focus on such areas such as employment creation and skills, gross domestic product (GDP), broader measures of welfare, local economic value creation, improved livelihoods, </w:t>
      </w:r>
      <w:proofErr w:type="gramStart"/>
      <w:r w:rsidRPr="009A7494">
        <w:rPr>
          <w:rFonts w:ascii="Source Sans Pro" w:hAnsi="Source Sans Pro" w:cs="Arial"/>
          <w:bCs/>
          <w:szCs w:val="24"/>
          <w:lang w:bidi="en-US"/>
        </w:rPr>
        <w:t>gender</w:t>
      </w:r>
      <w:proofErr w:type="gramEnd"/>
      <w:r w:rsidRPr="009A7494">
        <w:rPr>
          <w:rFonts w:ascii="Source Sans Pro" w:hAnsi="Source Sans Pro" w:cs="Arial"/>
          <w:bCs/>
          <w:szCs w:val="24"/>
          <w:lang w:bidi="en-US"/>
        </w:rPr>
        <w:t xml:space="preserve"> and other benefits. The assessments should include present-day global, </w:t>
      </w:r>
      <w:proofErr w:type="gramStart"/>
      <w:r w:rsidRPr="009A7494">
        <w:rPr>
          <w:rFonts w:ascii="Source Sans Pro" w:hAnsi="Source Sans Pro" w:cs="Arial"/>
          <w:bCs/>
          <w:szCs w:val="24"/>
          <w:lang w:bidi="en-US"/>
        </w:rPr>
        <w:t>regional</w:t>
      </w:r>
      <w:proofErr w:type="gramEnd"/>
      <w:r w:rsidRPr="009A7494">
        <w:rPr>
          <w:rFonts w:ascii="Source Sans Pro" w:hAnsi="Source Sans Pro" w:cs="Arial"/>
          <w:bCs/>
          <w:szCs w:val="24"/>
          <w:lang w:bidi="en-US"/>
        </w:rPr>
        <w:t xml:space="preserve"> and national impacts, as well as projections to 2030 and 2050.  A monitoring system </w:t>
      </w:r>
      <w:r w:rsidR="00E40D41" w:rsidRPr="009A7494">
        <w:rPr>
          <w:rFonts w:ascii="Source Sans Pro" w:hAnsi="Source Sans Pro" w:cs="Arial"/>
          <w:bCs/>
          <w:szCs w:val="24"/>
          <w:lang w:bidi="en-US"/>
        </w:rPr>
        <w:t xml:space="preserve">to </w:t>
      </w:r>
      <w:r w:rsidRPr="009A7494">
        <w:rPr>
          <w:rFonts w:ascii="Source Sans Pro" w:hAnsi="Source Sans Pro" w:cs="Arial"/>
          <w:bCs/>
          <w:szCs w:val="24"/>
          <w:lang w:bidi="en-US"/>
        </w:rPr>
        <w:t xml:space="preserve">measure RE adoption and outcomes needs to be operationalized to generate robust data. </w:t>
      </w:r>
    </w:p>
    <w:p w14:paraId="4BBE3290" w14:textId="77777777" w:rsidR="00AD5F44" w:rsidRPr="00406E76" w:rsidRDefault="006B005E">
      <w:pPr>
        <w:autoSpaceDE w:val="0"/>
        <w:autoSpaceDN w:val="0"/>
        <w:adjustRightInd w:val="0"/>
        <w:spacing w:after="0" w:line="280" w:lineRule="atLeast"/>
        <w:contextualSpacing/>
        <w:jc w:val="both"/>
        <w:rPr>
          <w:rFonts w:ascii="Source Sans Pro" w:hAnsi="Source Sans Pro" w:cs="Arial"/>
          <w:b/>
          <w:bCs/>
        </w:rPr>
      </w:pPr>
      <w:r w:rsidRPr="00406E76">
        <w:rPr>
          <w:rFonts w:ascii="Source Sans Pro" w:hAnsi="Source Sans Pro" w:cs="Arial"/>
          <w:b/>
          <w:bCs/>
        </w:rPr>
        <w:lastRenderedPageBreak/>
        <w:t>Put in place mechanisms for incentivizing private investment on decentralized RE solutions</w:t>
      </w:r>
    </w:p>
    <w:p w14:paraId="5AA6AE41" w14:textId="00D5173A" w:rsidR="00AD5F44"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Decentralized RE solutions such as </w:t>
      </w:r>
      <w:proofErr w:type="gramStart"/>
      <w:r w:rsidRPr="00406E76">
        <w:rPr>
          <w:rFonts w:ascii="Source Sans Pro" w:hAnsi="Source Sans Pro" w:cs="Arial"/>
        </w:rPr>
        <w:t>mini-grids</w:t>
      </w:r>
      <w:proofErr w:type="gramEnd"/>
      <w:r w:rsidRPr="00406E76">
        <w:rPr>
          <w:rFonts w:ascii="Source Sans Pro" w:hAnsi="Source Sans Pro" w:cs="Arial"/>
        </w:rPr>
        <w:t>, powered by solar, wind or hydro, are emerging as the superstars of energy access, particularly in rural areas, where they have become a viable option for providing reliable and high-quality electricity to rural populations and businesses.</w:t>
      </w:r>
    </w:p>
    <w:p w14:paraId="09E8AA58" w14:textId="77777777" w:rsidR="00E40D41" w:rsidRPr="00376451" w:rsidRDefault="00E40D41" w:rsidP="00376451">
      <w:pPr>
        <w:spacing w:after="0" w:line="280" w:lineRule="atLeast"/>
        <w:jc w:val="both"/>
        <w:rPr>
          <w:rFonts w:ascii="Source Sans Pro" w:hAnsi="Source Sans Pro" w:cs="Arial"/>
        </w:rPr>
      </w:pPr>
    </w:p>
    <w:p w14:paraId="4777DBB0" w14:textId="3BF7EC61"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Using the latest technologies, mini-grid development may contribute to increasing the number of households with electricity access and improving the reliability of electricity supply in rural areas, whe</w:t>
      </w:r>
      <w:r w:rsidR="00376451">
        <w:rPr>
          <w:rFonts w:ascii="Source Sans Pro" w:hAnsi="Source Sans Pro" w:cs="Arial"/>
        </w:rPr>
        <w:t>n</w:t>
      </w:r>
      <w:r w:rsidRPr="00406E76">
        <w:rPr>
          <w:rFonts w:ascii="Source Sans Pro" w:hAnsi="Source Sans Pro" w:cs="Arial"/>
        </w:rPr>
        <w:t xml:space="preserve"> </w:t>
      </w:r>
      <w:r w:rsidR="00376451">
        <w:rPr>
          <w:rFonts w:ascii="Source Sans Pro" w:hAnsi="Source Sans Pro" w:cs="Arial"/>
        </w:rPr>
        <w:t>utility</w:t>
      </w:r>
      <w:r w:rsidRPr="00406E76">
        <w:rPr>
          <w:rFonts w:ascii="Source Sans Pro" w:hAnsi="Source Sans Pro" w:cs="Arial"/>
        </w:rPr>
        <w:t>-</w:t>
      </w:r>
      <w:r w:rsidR="00376451">
        <w:rPr>
          <w:rFonts w:ascii="Source Sans Pro" w:hAnsi="Source Sans Pro" w:cs="Arial"/>
        </w:rPr>
        <w:t xml:space="preserve">scale RE plants </w:t>
      </w:r>
      <w:proofErr w:type="gramStart"/>
      <w:r w:rsidR="00376451">
        <w:rPr>
          <w:rFonts w:ascii="Source Sans Pro" w:hAnsi="Source Sans Pro" w:cs="Arial"/>
        </w:rPr>
        <w:t>are</w:t>
      </w:r>
      <w:proofErr w:type="gramEnd"/>
      <w:r w:rsidR="00376451">
        <w:rPr>
          <w:rFonts w:ascii="Source Sans Pro" w:hAnsi="Source Sans Pro" w:cs="Arial"/>
        </w:rPr>
        <w:t xml:space="preserve"> still unviable. </w:t>
      </w:r>
      <w:r w:rsidRPr="00406E76">
        <w:rPr>
          <w:rFonts w:ascii="Source Sans Pro" w:hAnsi="Source Sans Pro" w:cs="Arial"/>
        </w:rPr>
        <w:t xml:space="preserve">Solar </w:t>
      </w:r>
      <w:proofErr w:type="gramStart"/>
      <w:r w:rsidRPr="00406E76">
        <w:rPr>
          <w:rFonts w:ascii="Source Sans Pro" w:hAnsi="Source Sans Pro" w:cs="Arial"/>
        </w:rPr>
        <w:t>mini-grids</w:t>
      </w:r>
      <w:proofErr w:type="gramEnd"/>
      <w:r w:rsidRPr="00406E76">
        <w:rPr>
          <w:rFonts w:ascii="Source Sans Pro" w:hAnsi="Source Sans Pro" w:cs="Arial"/>
        </w:rPr>
        <w:t xml:space="preserve"> for example contribute to enhanced water security in many rural areas of Africa when used for water pumping and where the solar canopy can </w:t>
      </w:r>
      <w:r w:rsidR="00376451">
        <w:rPr>
          <w:rFonts w:ascii="Source Sans Pro" w:hAnsi="Source Sans Pro" w:cs="Arial"/>
        </w:rPr>
        <w:t xml:space="preserve">also </w:t>
      </w:r>
      <w:r w:rsidRPr="00406E76">
        <w:rPr>
          <w:rFonts w:ascii="Source Sans Pro" w:hAnsi="Source Sans Pro" w:cs="Arial"/>
        </w:rPr>
        <w:t>be utilized for rainwater capture and storage. Increased deployment of solar photovoltaic (PV), in the form of mini-grids or standalone solar home systems also reduces the need for large thermal plants, which require substantial amounts of initial investments.</w:t>
      </w:r>
    </w:p>
    <w:p w14:paraId="2662BFEE" w14:textId="77777777" w:rsidR="00376451" w:rsidRDefault="00376451" w:rsidP="00376451">
      <w:pPr>
        <w:spacing w:after="0" w:line="280" w:lineRule="atLeast"/>
        <w:ind w:left="360"/>
        <w:jc w:val="both"/>
        <w:rPr>
          <w:rFonts w:ascii="Source Sans Pro" w:hAnsi="Source Sans Pro" w:cs="Arial"/>
        </w:rPr>
      </w:pPr>
    </w:p>
    <w:p w14:paraId="4B62182D" w14:textId="3BA2F33D" w:rsidR="00AD5F44" w:rsidRPr="00376451" w:rsidRDefault="006B005E" w:rsidP="00376451">
      <w:pPr>
        <w:spacing w:after="0" w:line="280" w:lineRule="atLeast"/>
        <w:ind w:left="360"/>
        <w:jc w:val="both"/>
        <w:rPr>
          <w:rFonts w:ascii="Source Sans Pro" w:hAnsi="Source Sans Pro" w:cs="Arial"/>
        </w:rPr>
      </w:pPr>
      <w:r w:rsidRPr="00376451">
        <w:rPr>
          <w:rFonts w:ascii="Source Sans Pro" w:hAnsi="Source Sans Pro" w:cs="Arial"/>
        </w:rPr>
        <w:t>Encouraging examples of Interconnected Mini-Grids</w:t>
      </w:r>
      <w:r w:rsidR="00E6353C">
        <w:rPr>
          <w:rFonts w:ascii="Source Sans Pro" w:hAnsi="Source Sans Pro" w:cs="Arial"/>
        </w:rPr>
        <w:t xml:space="preserve"> (IMGs)</w:t>
      </w:r>
      <w:r w:rsidRPr="00376451">
        <w:rPr>
          <w:rFonts w:ascii="Source Sans Pro" w:hAnsi="Source Sans Pro" w:cs="Arial"/>
        </w:rPr>
        <w:t xml:space="preserve"> already exist in Nigeria. Launched in 2017, the Energizing economies initiative (EEI) increases power supply to economic clusters. One case is the </w:t>
      </w:r>
      <w:proofErr w:type="spellStart"/>
      <w:r w:rsidRPr="00376451">
        <w:rPr>
          <w:rFonts w:ascii="Source Sans Pro" w:hAnsi="Source Sans Pro" w:cs="Arial"/>
        </w:rPr>
        <w:t>Wuse</w:t>
      </w:r>
      <w:proofErr w:type="spellEnd"/>
      <w:r w:rsidRPr="00376451">
        <w:rPr>
          <w:rFonts w:ascii="Source Sans Pro" w:hAnsi="Source Sans Pro" w:cs="Arial"/>
        </w:rPr>
        <w:t xml:space="preserve"> market in Abuja. Currently in its pilot phase, an IMG is providing 30 shops of the </w:t>
      </w:r>
      <w:proofErr w:type="spellStart"/>
      <w:r w:rsidRPr="00376451">
        <w:rPr>
          <w:rFonts w:ascii="Source Sans Pro" w:hAnsi="Source Sans Pro" w:cs="Arial"/>
        </w:rPr>
        <w:t>Wuse</w:t>
      </w:r>
      <w:proofErr w:type="spellEnd"/>
      <w:r w:rsidRPr="00376451">
        <w:rPr>
          <w:rFonts w:ascii="Source Sans Pro" w:hAnsi="Source Sans Pro" w:cs="Arial"/>
        </w:rPr>
        <w:t xml:space="preserve"> market with electricity. A second example is the Interconnected Mini-grid Acceleration Scheme (IMAS). IMAS was launched in 2019 by the Rural Electrification Agency (REA) with support of the EU and the GIZ. It aims at accelerating the deployment of IMGs by offering non-cash grants and technical assistance. As of April 2020, seven Nigerian companies have won the IMAS tender. At </w:t>
      </w:r>
      <w:proofErr w:type="spellStart"/>
      <w:r w:rsidRPr="00376451">
        <w:rPr>
          <w:rFonts w:ascii="Source Sans Pro" w:hAnsi="Source Sans Pro" w:cs="Arial"/>
        </w:rPr>
        <w:t>Mokoloki</w:t>
      </w:r>
      <w:proofErr w:type="spellEnd"/>
      <w:r w:rsidRPr="00376451">
        <w:rPr>
          <w:rFonts w:ascii="Source Sans Pro" w:hAnsi="Source Sans Pro" w:cs="Arial"/>
        </w:rPr>
        <w:t xml:space="preserve"> Community in Ogun State, a first IMG has been installed in the framework of the IMAS</w:t>
      </w:r>
      <w:r w:rsidRPr="00406E76">
        <w:rPr>
          <w:rStyle w:val="FootnoteReference"/>
          <w:rFonts w:ascii="Source Sans Pro" w:hAnsi="Source Sans Pro" w:cs="Arial"/>
        </w:rPr>
        <w:footnoteReference w:id="11"/>
      </w:r>
      <w:r w:rsidRPr="00376451">
        <w:rPr>
          <w:rFonts w:ascii="Source Sans Pro" w:hAnsi="Source Sans Pro" w:cs="Arial"/>
        </w:rPr>
        <w:t>.</w:t>
      </w:r>
    </w:p>
    <w:p w14:paraId="0D466565" w14:textId="77777777" w:rsidR="00AD5F44" w:rsidRPr="00406E76" w:rsidRDefault="00AD5F44">
      <w:pPr>
        <w:autoSpaceDE w:val="0"/>
        <w:autoSpaceDN w:val="0"/>
        <w:adjustRightInd w:val="0"/>
        <w:spacing w:after="0" w:line="280" w:lineRule="atLeast"/>
        <w:contextualSpacing/>
        <w:jc w:val="both"/>
        <w:rPr>
          <w:rFonts w:ascii="Source Sans Pro" w:hAnsi="Source Sans Pro" w:cs="Arial"/>
        </w:rPr>
      </w:pPr>
    </w:p>
    <w:p w14:paraId="60AC8E82" w14:textId="08A04658" w:rsidR="00AD5F44" w:rsidRPr="00406E76" w:rsidRDefault="006B005E" w:rsidP="00E6353C">
      <w:pPr>
        <w:autoSpaceDE w:val="0"/>
        <w:autoSpaceDN w:val="0"/>
        <w:adjustRightInd w:val="0"/>
        <w:spacing w:after="0" w:line="280" w:lineRule="atLeast"/>
        <w:ind w:left="360"/>
        <w:contextualSpacing/>
        <w:jc w:val="both"/>
        <w:rPr>
          <w:rFonts w:ascii="Source Sans Pro" w:hAnsi="Source Sans Pro" w:cs="Arial"/>
        </w:rPr>
      </w:pPr>
      <w:r w:rsidRPr="00406E76">
        <w:rPr>
          <w:rFonts w:ascii="Source Sans Pro" w:hAnsi="Source Sans Pro" w:cs="Arial"/>
        </w:rPr>
        <w:t xml:space="preserve">Given the significant financial risks that hampered the successful implementation of the </w:t>
      </w:r>
      <w:r w:rsidR="00E6353C">
        <w:rPr>
          <w:rFonts w:ascii="Source Sans Pro" w:hAnsi="Source Sans Pro" w:cs="Arial"/>
        </w:rPr>
        <w:t xml:space="preserve">utility scale RE in the </w:t>
      </w:r>
      <w:r w:rsidRPr="00406E76">
        <w:rPr>
          <w:rFonts w:ascii="Source Sans Pro" w:hAnsi="Source Sans Pro" w:cs="Arial"/>
        </w:rPr>
        <w:t xml:space="preserve">current programme, </w:t>
      </w:r>
      <w:r w:rsidR="00250DE7">
        <w:rPr>
          <w:rFonts w:ascii="Source Sans Pro" w:hAnsi="Source Sans Pro" w:cs="Arial"/>
        </w:rPr>
        <w:t xml:space="preserve">interconnected </w:t>
      </w:r>
      <w:proofErr w:type="gramStart"/>
      <w:r w:rsidRPr="00406E76">
        <w:rPr>
          <w:rFonts w:ascii="Source Sans Pro" w:hAnsi="Source Sans Pro" w:cs="Arial"/>
        </w:rPr>
        <w:t>mini-grids</w:t>
      </w:r>
      <w:proofErr w:type="gramEnd"/>
      <w:r w:rsidRPr="00406E76">
        <w:rPr>
          <w:rFonts w:ascii="Source Sans Pro" w:hAnsi="Source Sans Pro" w:cs="Arial"/>
        </w:rPr>
        <w:t xml:space="preserve"> offer an opportunity to address this obstacle and can help to smooth the way for greater uptake</w:t>
      </w:r>
      <w:r w:rsidR="00250DE7">
        <w:rPr>
          <w:rFonts w:ascii="Source Sans Pro" w:hAnsi="Source Sans Pro" w:cs="Arial"/>
        </w:rPr>
        <w:t>. Furthermore, there is already significant proof of successful implementation of IMGs by</w:t>
      </w:r>
      <w:r w:rsidR="00250DE7" w:rsidRPr="00307679">
        <w:rPr>
          <w:rFonts w:ascii="Source Sans Pro" w:hAnsi="Source Sans Pro" w:cs="Arial"/>
        </w:rPr>
        <w:t xml:space="preserve"> Rural Electrification Agency (REA) </w:t>
      </w:r>
      <w:r w:rsidR="00250DE7">
        <w:rPr>
          <w:rFonts w:ascii="Source Sans Pro" w:hAnsi="Source Sans Pro" w:cs="Arial"/>
        </w:rPr>
        <w:t>in the country.</w:t>
      </w:r>
    </w:p>
    <w:p w14:paraId="56E4019E" w14:textId="77777777" w:rsidR="00AD5F44" w:rsidRPr="00406E76" w:rsidRDefault="00AD5F44">
      <w:pPr>
        <w:autoSpaceDE w:val="0"/>
        <w:autoSpaceDN w:val="0"/>
        <w:adjustRightInd w:val="0"/>
        <w:spacing w:after="0" w:line="280" w:lineRule="atLeast"/>
        <w:contextualSpacing/>
        <w:jc w:val="both"/>
        <w:rPr>
          <w:rFonts w:ascii="Source Sans Pro" w:hAnsi="Source Sans Pro" w:cs="Arial"/>
        </w:rPr>
      </w:pPr>
    </w:p>
    <w:p w14:paraId="041EF5ED" w14:textId="4933CF12" w:rsidR="00AD5F44" w:rsidRPr="00406E76" w:rsidRDefault="006B005E" w:rsidP="006F290A">
      <w:pPr>
        <w:pStyle w:val="ListParagraph"/>
        <w:numPr>
          <w:ilvl w:val="0"/>
          <w:numId w:val="4"/>
        </w:numPr>
        <w:spacing w:after="0" w:line="280" w:lineRule="atLeast"/>
        <w:jc w:val="both"/>
        <w:rPr>
          <w:rFonts w:ascii="Source Sans Pro" w:hAnsi="Source Sans Pro" w:cs="Arial"/>
        </w:rPr>
      </w:pPr>
      <w:r w:rsidRPr="00406E76">
        <w:rPr>
          <w:rFonts w:ascii="Source Sans Pro" w:hAnsi="Source Sans Pro" w:cs="Arial"/>
        </w:rPr>
        <w:t xml:space="preserve">The potential for upscaling these decentralized RE solutions in Nigeria can be realized through the formulation of a clear policy and corresponding strategy promoting decentralized solutions, including mini-grids, and the integration of this strategy into future updates of the Nigeria Renewable Energy Master Plan (REMP). In addition, targeted public interventions could encourage increased private investment in mini-grids; basic policy interventions, including modest subsidies considerably lower than the current grid connection subsidies in grid extension programmes could reduce mini-grid project payback periods </w:t>
      </w:r>
    </w:p>
    <w:p w14:paraId="32CD2B50" w14:textId="77777777" w:rsidR="00AD5F44" w:rsidRPr="00406E76" w:rsidRDefault="00AD5F44">
      <w:pPr>
        <w:autoSpaceDE w:val="0"/>
        <w:autoSpaceDN w:val="0"/>
        <w:adjustRightInd w:val="0"/>
        <w:spacing w:after="0" w:line="280" w:lineRule="atLeast"/>
        <w:contextualSpacing/>
        <w:jc w:val="both"/>
        <w:rPr>
          <w:rFonts w:ascii="Source Sans Pro" w:hAnsi="Source Sans Pro" w:cs="Arial"/>
        </w:rPr>
      </w:pPr>
    </w:p>
    <w:p w14:paraId="040367F8" w14:textId="77777777" w:rsidR="00AD5F44" w:rsidRPr="00406E76" w:rsidRDefault="006B005E">
      <w:pPr>
        <w:autoSpaceDE w:val="0"/>
        <w:autoSpaceDN w:val="0"/>
        <w:adjustRightInd w:val="0"/>
        <w:spacing w:after="0" w:line="280" w:lineRule="atLeast"/>
        <w:contextualSpacing/>
        <w:jc w:val="both"/>
        <w:rPr>
          <w:rFonts w:ascii="Source Sans Pro" w:hAnsi="Source Sans Pro" w:cs="Arial"/>
          <w:b/>
          <w:bCs/>
        </w:rPr>
      </w:pPr>
      <w:r w:rsidRPr="00406E76">
        <w:rPr>
          <w:rFonts w:ascii="Source Sans Pro" w:hAnsi="Source Sans Pro" w:cs="Arial"/>
          <w:b/>
          <w:bCs/>
        </w:rPr>
        <w:t>Institutionalize knowledge management practices to facilitate sharing of knowledge</w:t>
      </w:r>
    </w:p>
    <w:p w14:paraId="11B848A6" w14:textId="587094BF" w:rsidR="00AD5F44" w:rsidRDefault="006D68A2" w:rsidP="006F290A">
      <w:pPr>
        <w:pStyle w:val="ListParagraph"/>
        <w:numPr>
          <w:ilvl w:val="0"/>
          <w:numId w:val="4"/>
        </w:numPr>
        <w:spacing w:after="0" w:line="280" w:lineRule="atLeast"/>
        <w:jc w:val="both"/>
        <w:rPr>
          <w:rFonts w:ascii="Source Sans Pro" w:hAnsi="Source Sans Pro" w:cs="Arial"/>
          <w:lang w:bidi="en-US"/>
        </w:rPr>
      </w:pPr>
      <w:r w:rsidRPr="00406E76">
        <w:rPr>
          <w:rFonts w:ascii="Source Sans Pro" w:hAnsi="Source Sans Pro" w:cs="Arial"/>
        </w:rPr>
        <w:t xml:space="preserve">The project made </w:t>
      </w:r>
      <w:r w:rsidR="000D3AF2">
        <w:rPr>
          <w:rFonts w:ascii="Source Sans Pro" w:hAnsi="Source Sans Pro" w:cs="Arial"/>
        </w:rPr>
        <w:t>significant</w:t>
      </w:r>
      <w:r w:rsidRPr="00406E76">
        <w:rPr>
          <w:rFonts w:ascii="Source Sans Pro" w:hAnsi="Source Sans Pro" w:cs="Arial"/>
        </w:rPr>
        <w:t xml:space="preserve"> </w:t>
      </w:r>
      <w:r w:rsidR="000D3AF2">
        <w:rPr>
          <w:rFonts w:ascii="Source Sans Pro" w:hAnsi="Source Sans Pro" w:cs="Arial"/>
        </w:rPr>
        <w:t>achievements</w:t>
      </w:r>
      <w:r w:rsidRPr="00406E76">
        <w:rPr>
          <w:rFonts w:ascii="Source Sans Pro" w:hAnsi="Source Sans Pro" w:cs="Arial"/>
        </w:rPr>
        <w:t xml:space="preserve"> in completing the outputs under Components 1 and 2; and these now need to be institutionalized and mainstreamed into government processes. </w:t>
      </w:r>
      <w:r w:rsidR="006B005E" w:rsidRPr="00406E76">
        <w:rPr>
          <w:rFonts w:ascii="Source Sans Pro" w:hAnsi="Source Sans Pro" w:cs="Arial"/>
          <w:lang w:bidi="en-US"/>
        </w:rPr>
        <w:t xml:space="preserve">The project generated high-quality knowledge, developed methodologies, prepared materials, and created training spaces with a high potential for replicability both in Nigeria and outside the country. In order to multiply the effects of the project and scale its communication and awareness scope, it is recommended that the government creates more communication and awareness materials </w:t>
      </w:r>
      <w:proofErr w:type="gramStart"/>
      <w:r w:rsidR="006B005E" w:rsidRPr="00406E76">
        <w:rPr>
          <w:rFonts w:ascii="Source Sans Pro" w:hAnsi="Source Sans Pro" w:cs="Arial"/>
          <w:lang w:bidi="en-US"/>
        </w:rPr>
        <w:t>e.g.</w:t>
      </w:r>
      <w:proofErr w:type="gramEnd"/>
      <w:r w:rsidR="006B005E" w:rsidRPr="00406E76">
        <w:rPr>
          <w:rFonts w:ascii="Source Sans Pro" w:hAnsi="Source Sans Pro" w:cs="Arial"/>
          <w:lang w:bidi="en-US"/>
        </w:rPr>
        <w:t xml:space="preserve"> infographics, audiovisual material, didactic material for children and teachers and </w:t>
      </w:r>
      <w:r w:rsidR="006B005E" w:rsidRPr="00406E76">
        <w:rPr>
          <w:rFonts w:ascii="Source Sans Pro" w:hAnsi="Source Sans Pro" w:cs="Arial"/>
          <w:lang w:bidi="en-US"/>
        </w:rPr>
        <w:lastRenderedPageBreak/>
        <w:t xml:space="preserve">disseminate them in different </w:t>
      </w:r>
      <w:r w:rsidR="000D3AF2">
        <w:rPr>
          <w:rFonts w:ascii="Source Sans Pro" w:hAnsi="Source Sans Pro" w:cs="Arial"/>
          <w:lang w:bidi="en-US"/>
        </w:rPr>
        <w:t>regions</w:t>
      </w:r>
      <w:r w:rsidR="006B005E" w:rsidRPr="00406E76">
        <w:rPr>
          <w:rFonts w:ascii="Source Sans Pro" w:hAnsi="Source Sans Pro" w:cs="Arial"/>
          <w:lang w:bidi="en-US"/>
        </w:rPr>
        <w:t xml:space="preserve"> in order to raise awareness and bring knowledge about RE technologies.</w:t>
      </w:r>
      <w:r w:rsidR="006B005E" w:rsidRPr="00406E76">
        <w:rPr>
          <w:rFonts w:ascii="Source Sans Pro" w:hAnsi="Source Sans Pro" w:cs="Arial"/>
        </w:rPr>
        <w:t xml:space="preserve"> Application of the generated knowledge products will sustain continuous improvement of RE products and processes for future investments in RE.</w:t>
      </w:r>
    </w:p>
    <w:p w14:paraId="65C7BA94" w14:textId="77777777" w:rsidR="00AD5F44" w:rsidRPr="000D3AF2" w:rsidRDefault="006B005E" w:rsidP="000D3AF2">
      <w:pPr>
        <w:spacing w:after="0" w:line="280" w:lineRule="atLeast"/>
        <w:ind w:left="360"/>
        <w:jc w:val="both"/>
        <w:rPr>
          <w:rFonts w:ascii="Source Sans Pro" w:hAnsi="Source Sans Pro" w:cs="Arial"/>
          <w:lang w:bidi="en-US"/>
        </w:rPr>
      </w:pPr>
      <w:r w:rsidRPr="000D3AF2">
        <w:rPr>
          <w:rFonts w:ascii="Source Sans Pro" w:hAnsi="Source Sans Pro" w:cs="Arial"/>
          <w:lang w:bidi="en-US"/>
        </w:rPr>
        <w:t xml:space="preserve">It will further be important to institutionalize the project outputs and facilitate ownership of project results. These outputs include technology action plans, MRV mechanism, GIS tool, environmental and social safeguard </w:t>
      </w:r>
      <w:proofErr w:type="gramStart"/>
      <w:r w:rsidRPr="000D3AF2">
        <w:rPr>
          <w:rFonts w:ascii="Source Sans Pro" w:hAnsi="Source Sans Pro" w:cs="Arial"/>
          <w:lang w:bidi="en-US"/>
        </w:rPr>
        <w:t>guidelines</w:t>
      </w:r>
      <w:proofErr w:type="gramEnd"/>
      <w:r w:rsidRPr="000D3AF2">
        <w:rPr>
          <w:rFonts w:ascii="Source Sans Pro" w:hAnsi="Source Sans Pro" w:cs="Arial"/>
          <w:lang w:bidi="en-US"/>
        </w:rPr>
        <w:t xml:space="preserve"> and financial sector reforms.</w:t>
      </w:r>
    </w:p>
    <w:p w14:paraId="3A4DBB66" w14:textId="77777777" w:rsidR="00AD5F44" w:rsidRPr="00406E76" w:rsidRDefault="00AD5F44">
      <w:pPr>
        <w:spacing w:after="0" w:line="280" w:lineRule="atLeast"/>
        <w:contextualSpacing/>
        <w:jc w:val="both"/>
        <w:rPr>
          <w:rFonts w:ascii="Source Sans Pro" w:hAnsi="Source Sans Pro" w:cs="Arial"/>
          <w:lang w:bidi="en-US"/>
        </w:rPr>
      </w:pPr>
    </w:p>
    <w:p w14:paraId="531B06A7" w14:textId="77777777" w:rsidR="00AD5F44" w:rsidRPr="00406E76" w:rsidRDefault="00AD5F44">
      <w:pPr>
        <w:pStyle w:val="ListParagraph"/>
        <w:spacing w:after="0" w:line="280" w:lineRule="atLeast"/>
        <w:ind w:left="360"/>
        <w:jc w:val="both"/>
        <w:rPr>
          <w:rFonts w:ascii="Source Sans Pro" w:hAnsi="Source Sans Pro" w:cs="Arial"/>
          <w:lang w:bidi="en-US"/>
        </w:rPr>
        <w:sectPr w:rsidR="00AD5F44" w:rsidRPr="00406E76">
          <w:headerReference w:type="default" r:id="rId13"/>
          <w:footerReference w:type="default" r:id="rId14"/>
          <w:pgSz w:w="12240" w:h="15840"/>
          <w:pgMar w:top="1440" w:right="1440" w:bottom="1440" w:left="1440" w:header="720" w:footer="720" w:gutter="0"/>
          <w:cols w:space="720"/>
          <w:docGrid w:linePitch="360"/>
        </w:sectPr>
      </w:pPr>
    </w:p>
    <w:p w14:paraId="4EDB2343" w14:textId="77777777" w:rsidR="00AD5F44" w:rsidRPr="00406E76" w:rsidRDefault="006B005E">
      <w:pPr>
        <w:pStyle w:val="Heading1"/>
        <w:spacing w:before="0" w:line="280" w:lineRule="atLeast"/>
        <w:contextualSpacing/>
        <w:jc w:val="both"/>
        <w:rPr>
          <w:rFonts w:ascii="Source Sans Pro" w:hAnsi="Source Sans Pro" w:cs="Arial"/>
          <w:b/>
          <w:bCs/>
          <w:sz w:val="28"/>
          <w:szCs w:val="28"/>
        </w:rPr>
      </w:pPr>
      <w:bookmarkStart w:id="50" w:name="_Toc321341564"/>
      <w:bookmarkStart w:id="51" w:name="_Toc65214641"/>
      <w:bookmarkStart w:id="52" w:name="_Toc89021409"/>
      <w:r w:rsidRPr="00406E76">
        <w:rPr>
          <w:rFonts w:ascii="Source Sans Pro" w:hAnsi="Source Sans Pro" w:cs="Arial"/>
          <w:b/>
          <w:bCs/>
          <w:sz w:val="28"/>
          <w:szCs w:val="28"/>
        </w:rPr>
        <w:lastRenderedPageBreak/>
        <w:t xml:space="preserve">Annex 1: Evaluation </w:t>
      </w:r>
      <w:bookmarkEnd w:id="50"/>
      <w:r w:rsidRPr="00406E76">
        <w:rPr>
          <w:rFonts w:ascii="Source Sans Pro" w:hAnsi="Source Sans Pro" w:cs="Arial"/>
          <w:b/>
          <w:bCs/>
          <w:sz w:val="28"/>
          <w:szCs w:val="28"/>
        </w:rPr>
        <w:t>Matrix</w:t>
      </w:r>
      <w:bookmarkEnd w:id="51"/>
      <w:bookmarkEnd w:id="52"/>
    </w:p>
    <w:tbl>
      <w:tblPr>
        <w:tblW w:w="13405"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2335"/>
        <w:gridCol w:w="7380"/>
        <w:gridCol w:w="1421"/>
        <w:gridCol w:w="2269"/>
      </w:tblGrid>
      <w:tr w:rsidR="00B1549A" w:rsidRPr="004968D0" w14:paraId="49CA4D09" w14:textId="77777777" w:rsidTr="007E5184">
        <w:trPr>
          <w:trHeight w:val="233"/>
        </w:trPr>
        <w:tc>
          <w:tcPr>
            <w:tcW w:w="13405" w:type="dxa"/>
            <w:gridSpan w:val="4"/>
          </w:tcPr>
          <w:p w14:paraId="35BDB4B5"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bCs/>
                <w:sz w:val="18"/>
                <w:szCs w:val="18"/>
              </w:rPr>
              <w:t xml:space="preserve">CRITERION: </w:t>
            </w:r>
            <w:r w:rsidRPr="004968D0">
              <w:rPr>
                <w:rFonts w:ascii="Arial" w:hAnsi="Arial" w:cs="Arial"/>
                <w:bCs/>
                <w:sz w:val="18"/>
                <w:szCs w:val="18"/>
              </w:rPr>
              <w:t>RELEVANCE</w:t>
            </w:r>
          </w:p>
        </w:tc>
      </w:tr>
      <w:tr w:rsidR="00B1549A" w:rsidRPr="004968D0" w14:paraId="466FD762" w14:textId="77777777" w:rsidTr="007E5184">
        <w:trPr>
          <w:trHeight w:val="530"/>
        </w:trPr>
        <w:tc>
          <w:tcPr>
            <w:tcW w:w="13405" w:type="dxa"/>
            <w:gridSpan w:val="4"/>
            <w:shd w:val="clear" w:color="auto" w:fill="F2F2F2" w:themeFill="background1" w:themeFillShade="F2"/>
          </w:tcPr>
          <w:p w14:paraId="70FA1E78"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Question 1</w:t>
            </w:r>
            <w:r w:rsidRPr="004968D0">
              <w:rPr>
                <w:rFonts w:ascii="Arial" w:hAnsi="Arial" w:cs="Arial"/>
                <w:sz w:val="18"/>
                <w:szCs w:val="18"/>
              </w:rPr>
              <w:t>. To what extent has the project adapted to commitments in the international development agenda (SDGs), aligned with UNDP's strategic objectives, with national policies (</w:t>
            </w:r>
            <w:proofErr w:type="gramStart"/>
            <w:r w:rsidRPr="004968D0">
              <w:rPr>
                <w:rFonts w:ascii="Arial" w:hAnsi="Arial" w:cs="Arial"/>
                <w:sz w:val="18"/>
                <w:szCs w:val="18"/>
              </w:rPr>
              <w:t>e.g.</w:t>
            </w:r>
            <w:proofErr w:type="gramEnd"/>
            <w:r w:rsidRPr="004968D0">
              <w:rPr>
                <w:rFonts w:ascii="Arial" w:hAnsi="Arial" w:cs="Arial"/>
                <w:sz w:val="18"/>
                <w:szCs w:val="18"/>
              </w:rPr>
              <w:t xml:space="preserve"> Vision 2030) and strategies, and responds to the needs and priorities of communities, including the vulnerable groups?</w:t>
            </w:r>
          </w:p>
        </w:tc>
      </w:tr>
      <w:tr w:rsidR="00B1549A" w:rsidRPr="004968D0" w14:paraId="31E37ADF" w14:textId="77777777" w:rsidTr="007E5184">
        <w:tc>
          <w:tcPr>
            <w:tcW w:w="2335" w:type="dxa"/>
            <w:shd w:val="clear" w:color="auto" w:fill="F2F2F2" w:themeFill="background1" w:themeFillShade="F2"/>
          </w:tcPr>
          <w:p w14:paraId="4BA692C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Evaluation sub-questions</w:t>
            </w:r>
          </w:p>
        </w:tc>
        <w:tc>
          <w:tcPr>
            <w:tcW w:w="7380" w:type="dxa"/>
            <w:shd w:val="clear" w:color="auto" w:fill="F2F2F2" w:themeFill="background1" w:themeFillShade="F2"/>
          </w:tcPr>
          <w:p w14:paraId="5058F33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Indicators / judgment criteria</w:t>
            </w:r>
          </w:p>
        </w:tc>
        <w:tc>
          <w:tcPr>
            <w:tcW w:w="1421" w:type="dxa"/>
            <w:shd w:val="clear" w:color="auto" w:fill="F2F2F2" w:themeFill="background1" w:themeFillShade="F2"/>
          </w:tcPr>
          <w:p w14:paraId="7F787865"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Methods and Tools</w:t>
            </w:r>
          </w:p>
        </w:tc>
        <w:tc>
          <w:tcPr>
            <w:tcW w:w="2269" w:type="dxa"/>
            <w:shd w:val="clear" w:color="auto" w:fill="F2F2F2" w:themeFill="background1" w:themeFillShade="F2"/>
          </w:tcPr>
          <w:p w14:paraId="4BAFC9F4"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Sources</w:t>
            </w:r>
          </w:p>
        </w:tc>
      </w:tr>
      <w:tr w:rsidR="00B1549A" w:rsidRPr="004968D0" w14:paraId="25487EE2" w14:textId="77777777" w:rsidTr="007E5184">
        <w:tc>
          <w:tcPr>
            <w:tcW w:w="2335" w:type="dxa"/>
          </w:tcPr>
          <w:p w14:paraId="7EED7FB2"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1.1.</w:t>
            </w:r>
          </w:p>
          <w:p w14:paraId="7848C2D3" w14:textId="2332152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To what extent are the project objectives and the expected results consistent and contribute to the strategic priorities and policies for promoting </w:t>
            </w:r>
            <w:r w:rsidR="00F22B83">
              <w:rPr>
                <w:rFonts w:ascii="Arial" w:hAnsi="Arial" w:cs="Arial"/>
                <w:sz w:val="18"/>
                <w:szCs w:val="18"/>
              </w:rPr>
              <w:t>RE</w:t>
            </w:r>
            <w:r w:rsidRPr="004968D0">
              <w:rPr>
                <w:rFonts w:ascii="Arial" w:hAnsi="Arial" w:cs="Arial"/>
                <w:sz w:val="18"/>
                <w:szCs w:val="18"/>
              </w:rPr>
              <w:t xml:space="preserve"> energy production and use in Nigeria?</w:t>
            </w:r>
          </w:p>
        </w:tc>
        <w:tc>
          <w:tcPr>
            <w:tcW w:w="7380" w:type="dxa"/>
          </w:tcPr>
          <w:p w14:paraId="1A671FE7"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013F8F27" w14:textId="74E18D55"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I1.1.1</w:t>
            </w:r>
            <w:r w:rsidRPr="004968D0">
              <w:rPr>
                <w:rFonts w:ascii="Arial" w:hAnsi="Arial" w:cs="Arial"/>
                <w:sz w:val="18"/>
                <w:szCs w:val="18"/>
              </w:rPr>
              <w:t xml:space="preserve"> Degree of alignment, adaptation, adequacy and contribution of the design, </w:t>
            </w:r>
            <w:proofErr w:type="gramStart"/>
            <w:r w:rsidRPr="004968D0">
              <w:rPr>
                <w:rFonts w:ascii="Arial" w:hAnsi="Arial" w:cs="Arial"/>
                <w:sz w:val="18"/>
                <w:szCs w:val="18"/>
              </w:rPr>
              <w:t>implementation</w:t>
            </w:r>
            <w:proofErr w:type="gramEnd"/>
            <w:r w:rsidRPr="004968D0">
              <w:rPr>
                <w:rFonts w:ascii="Arial" w:hAnsi="Arial" w:cs="Arial"/>
                <w:sz w:val="18"/>
                <w:szCs w:val="18"/>
              </w:rPr>
              <w:t xml:space="preserve"> and results of the project to the strategic priorities and policies to promote the use of </w:t>
            </w:r>
            <w:r w:rsidR="00F22B83">
              <w:rPr>
                <w:rFonts w:ascii="Arial" w:hAnsi="Arial" w:cs="Arial"/>
                <w:sz w:val="18"/>
                <w:szCs w:val="18"/>
              </w:rPr>
              <w:t>RE</w:t>
            </w:r>
            <w:r w:rsidRPr="004968D0">
              <w:rPr>
                <w:rFonts w:ascii="Arial" w:hAnsi="Arial" w:cs="Arial"/>
                <w:sz w:val="18"/>
                <w:szCs w:val="18"/>
              </w:rPr>
              <w:t>.</w:t>
            </w:r>
          </w:p>
          <w:p w14:paraId="7E63816A" w14:textId="77777777" w:rsidR="00B1549A" w:rsidRPr="004968D0" w:rsidRDefault="00B1549A" w:rsidP="007E5184">
            <w:pPr>
              <w:spacing w:after="0" w:line="280" w:lineRule="atLeast"/>
              <w:contextualSpacing/>
              <w:jc w:val="both"/>
              <w:rPr>
                <w:rFonts w:ascii="Arial" w:hAnsi="Arial" w:cs="Arial"/>
                <w:sz w:val="18"/>
                <w:szCs w:val="18"/>
              </w:rPr>
            </w:pPr>
          </w:p>
          <w:p w14:paraId="4A68ACD4"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2CBB26FF"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Presence of a justification in the design of the project that refers to the priorities of the Nigerian government.</w:t>
            </w:r>
          </w:p>
          <w:p w14:paraId="22D3C048"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Incorporation in the PRODOC and a description of the mechanisms to contribute to the development priorities of the Nigerian Government around energy production and GHG emissions reduction.</w:t>
            </w:r>
          </w:p>
          <w:p w14:paraId="3084541D"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Assessment of the actions and results of the project based on their contribution to the achievement of development priorities of the Nigerian Government.</w:t>
            </w:r>
          </w:p>
          <w:p w14:paraId="5F9B9AB9" w14:textId="4113735C"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 xml:space="preserve">Assessment by project staff and stakeholders regarding project in addressing key priorities in promoting </w:t>
            </w:r>
            <w:r w:rsidR="00F22B83">
              <w:rPr>
                <w:rFonts w:ascii="Arial" w:hAnsi="Arial" w:cs="Arial"/>
                <w:sz w:val="18"/>
                <w:szCs w:val="18"/>
              </w:rPr>
              <w:t>RE</w:t>
            </w:r>
            <w:r w:rsidRPr="004968D0">
              <w:rPr>
                <w:rFonts w:ascii="Arial" w:hAnsi="Arial" w:cs="Arial"/>
                <w:sz w:val="18"/>
                <w:szCs w:val="18"/>
              </w:rPr>
              <w:t xml:space="preserve"> production and use.</w:t>
            </w:r>
          </w:p>
        </w:tc>
        <w:tc>
          <w:tcPr>
            <w:tcW w:w="1421" w:type="dxa"/>
          </w:tcPr>
          <w:p w14:paraId="6F8BA244"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Review of documentation</w:t>
            </w:r>
          </w:p>
          <w:p w14:paraId="5ADCFC98" w14:textId="77777777" w:rsidR="00B1549A" w:rsidRPr="004968D0" w:rsidRDefault="00B1549A" w:rsidP="007E5184">
            <w:pPr>
              <w:spacing w:after="0" w:line="280" w:lineRule="atLeast"/>
              <w:contextualSpacing/>
              <w:jc w:val="both"/>
              <w:rPr>
                <w:rFonts w:ascii="Arial" w:hAnsi="Arial" w:cs="Arial"/>
                <w:sz w:val="18"/>
                <w:szCs w:val="18"/>
              </w:rPr>
            </w:pPr>
          </w:p>
          <w:p w14:paraId="6AD330A7"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42FE63EA"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344BDB8E"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PRODOC</w:t>
            </w:r>
          </w:p>
          <w:p w14:paraId="5D329E5E"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79F2566F"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60EADBCE"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Institutional and legal framework of the Nigerian Government</w:t>
            </w:r>
          </w:p>
          <w:p w14:paraId="2CFF54DD"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5A6772C2"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Project team</w:t>
            </w:r>
          </w:p>
          <w:p w14:paraId="4DAA5976"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UNDP team</w:t>
            </w:r>
          </w:p>
          <w:p w14:paraId="1B36EDAB"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Govt. Officials</w:t>
            </w:r>
          </w:p>
        </w:tc>
      </w:tr>
      <w:tr w:rsidR="00B1549A" w:rsidRPr="004968D0" w14:paraId="73CF76EE" w14:textId="77777777" w:rsidTr="007E5184">
        <w:tc>
          <w:tcPr>
            <w:tcW w:w="2335" w:type="dxa"/>
          </w:tcPr>
          <w:p w14:paraId="69385BB2"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1.2.</w:t>
            </w:r>
          </w:p>
          <w:p w14:paraId="3222B353"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Does the project design consider, is aligned </w:t>
            </w:r>
            <w:proofErr w:type="gramStart"/>
            <w:r w:rsidRPr="004968D0">
              <w:rPr>
                <w:rFonts w:ascii="Arial" w:hAnsi="Arial" w:cs="Arial"/>
                <w:sz w:val="18"/>
                <w:szCs w:val="18"/>
              </w:rPr>
              <w:t>with</w:t>
            </w:r>
            <w:proofErr w:type="gramEnd"/>
            <w:r w:rsidRPr="004968D0">
              <w:rPr>
                <w:rFonts w:ascii="Arial" w:hAnsi="Arial" w:cs="Arial"/>
                <w:sz w:val="18"/>
                <w:szCs w:val="18"/>
              </w:rPr>
              <w:t xml:space="preserve"> and contribute to fulfilling the mandate and policy of UNDP, the National Framework for Priorities for UNDP Technical Assistance and the UNDAF in Nigeria in relation to promoting the </w:t>
            </w:r>
            <w:r w:rsidRPr="004968D0">
              <w:rPr>
                <w:rFonts w:ascii="Arial" w:hAnsi="Arial" w:cs="Arial"/>
                <w:sz w:val="18"/>
                <w:szCs w:val="18"/>
              </w:rPr>
              <w:lastRenderedPageBreak/>
              <w:t xml:space="preserve">energy production/use of </w:t>
            </w:r>
            <w:r>
              <w:rPr>
                <w:rFonts w:ascii="Arial" w:hAnsi="Arial" w:cs="Arial"/>
                <w:sz w:val="18"/>
                <w:szCs w:val="18"/>
              </w:rPr>
              <w:t>Solar PV</w:t>
            </w:r>
            <w:r w:rsidRPr="004968D0">
              <w:rPr>
                <w:rFonts w:ascii="Arial" w:hAnsi="Arial" w:cs="Arial"/>
                <w:sz w:val="18"/>
                <w:szCs w:val="18"/>
              </w:rPr>
              <w:t>?</w:t>
            </w:r>
          </w:p>
        </w:tc>
        <w:tc>
          <w:tcPr>
            <w:tcW w:w="7380" w:type="dxa"/>
          </w:tcPr>
          <w:p w14:paraId="7846540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lastRenderedPageBreak/>
              <w:t>Indicators</w:t>
            </w:r>
            <w:r w:rsidRPr="004968D0">
              <w:rPr>
                <w:rFonts w:ascii="Arial" w:hAnsi="Arial" w:cs="Arial"/>
                <w:sz w:val="18"/>
                <w:szCs w:val="18"/>
              </w:rPr>
              <w:t>:</w:t>
            </w:r>
          </w:p>
          <w:p w14:paraId="3D13CCA5"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I1.1.2</w:t>
            </w:r>
            <w:r w:rsidRPr="004968D0">
              <w:rPr>
                <w:rFonts w:ascii="Arial" w:hAnsi="Arial" w:cs="Arial"/>
                <w:sz w:val="18"/>
                <w:szCs w:val="18"/>
              </w:rPr>
              <w:t xml:space="preserve"> Degree of alignment, adaptation and contribution of the project design and implementation documentation to the programming framework, policy and mandate of UNDP and the United Nations in Nigeria.</w:t>
            </w:r>
          </w:p>
          <w:p w14:paraId="3B9E9FE5" w14:textId="77777777" w:rsidR="00B1549A" w:rsidRPr="004968D0" w:rsidRDefault="00B1549A" w:rsidP="007E5184">
            <w:pPr>
              <w:spacing w:after="0" w:line="280" w:lineRule="atLeast"/>
              <w:contextualSpacing/>
              <w:jc w:val="both"/>
              <w:rPr>
                <w:rFonts w:ascii="Arial" w:hAnsi="Arial" w:cs="Arial"/>
                <w:sz w:val="18"/>
                <w:szCs w:val="18"/>
              </w:rPr>
            </w:pPr>
          </w:p>
          <w:p w14:paraId="4F68F8B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Judgment criteria</w:t>
            </w:r>
            <w:r w:rsidRPr="004968D0">
              <w:rPr>
                <w:rFonts w:ascii="Arial" w:hAnsi="Arial" w:cs="Arial"/>
                <w:sz w:val="18"/>
                <w:szCs w:val="18"/>
              </w:rPr>
              <w:t>:</w:t>
            </w:r>
          </w:p>
          <w:p w14:paraId="091B8817"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Presence of a justification in the project design that refers to UNDP.</w:t>
            </w:r>
          </w:p>
          <w:p w14:paraId="00407F86"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Incorporation into the PRODOC of results and a description of the mechanisms to contribute to the priorities of UNDP and the United Nations system.</w:t>
            </w:r>
          </w:p>
          <w:p w14:paraId="4568EEC1"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Assessment of the actions and results of the project based on their contribution to the achievement of the priorities of UNDP and the United Nations system.</w:t>
            </w:r>
          </w:p>
          <w:p w14:paraId="659C28FF"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lastRenderedPageBreak/>
              <w:t>The project has been able to adapt to the modifications of the United Nations assistance framework in Nigeria.</w:t>
            </w:r>
          </w:p>
          <w:p w14:paraId="32DDA06B" w14:textId="6BBB2110"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 xml:space="preserve">Assessment by project staff and stakeholders regarding project in addressing key priorities of UNDP and the United Nations system in promoting </w:t>
            </w:r>
            <w:r w:rsidR="00F22B83">
              <w:rPr>
                <w:rFonts w:ascii="Arial" w:hAnsi="Arial" w:cs="Arial"/>
                <w:sz w:val="18"/>
                <w:szCs w:val="18"/>
              </w:rPr>
              <w:t>RE</w:t>
            </w:r>
            <w:r w:rsidRPr="004968D0">
              <w:rPr>
                <w:rFonts w:ascii="Arial" w:hAnsi="Arial" w:cs="Arial"/>
                <w:sz w:val="18"/>
                <w:szCs w:val="18"/>
              </w:rPr>
              <w:t xml:space="preserve"> production and use.</w:t>
            </w:r>
          </w:p>
        </w:tc>
        <w:tc>
          <w:tcPr>
            <w:tcW w:w="1421" w:type="dxa"/>
          </w:tcPr>
          <w:p w14:paraId="7B600448"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lastRenderedPageBreak/>
              <w:t>Review of documentation</w:t>
            </w:r>
          </w:p>
          <w:p w14:paraId="2D912F13" w14:textId="77777777" w:rsidR="00B1549A" w:rsidRPr="004968D0" w:rsidRDefault="00B1549A" w:rsidP="007E5184">
            <w:pPr>
              <w:spacing w:after="0" w:line="280" w:lineRule="atLeast"/>
              <w:contextualSpacing/>
              <w:jc w:val="both"/>
              <w:rPr>
                <w:rFonts w:ascii="Arial" w:hAnsi="Arial" w:cs="Arial"/>
                <w:sz w:val="18"/>
                <w:szCs w:val="18"/>
              </w:rPr>
            </w:pPr>
          </w:p>
          <w:p w14:paraId="35C7BB8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4A72ED49"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3605D3ED"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PRODOC</w:t>
            </w:r>
          </w:p>
          <w:p w14:paraId="189FECBD"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4A49C6A2"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0B5602A1"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UNDAF 2018-2022</w:t>
            </w:r>
          </w:p>
          <w:p w14:paraId="7DAFA2CA" w14:textId="77777777" w:rsidR="00B1549A" w:rsidRPr="004968D0" w:rsidRDefault="00B1549A" w:rsidP="006F290A">
            <w:pPr>
              <w:numPr>
                <w:ilvl w:val="0"/>
                <w:numId w:val="17"/>
              </w:numPr>
              <w:spacing w:after="0" w:line="280" w:lineRule="atLeast"/>
              <w:contextualSpacing/>
              <w:jc w:val="both"/>
              <w:rPr>
                <w:rFonts w:ascii="Arial" w:hAnsi="Arial" w:cs="Arial"/>
                <w:sz w:val="18"/>
                <w:szCs w:val="18"/>
              </w:rPr>
            </w:pPr>
            <w:r w:rsidRPr="004968D0">
              <w:rPr>
                <w:rFonts w:ascii="Arial" w:hAnsi="Arial" w:cs="Arial"/>
                <w:sz w:val="18"/>
                <w:szCs w:val="18"/>
              </w:rPr>
              <w:t>UNDP Nigeria Country Strategy</w:t>
            </w:r>
          </w:p>
          <w:p w14:paraId="56052A73"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1F3A5C6A"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Project team</w:t>
            </w:r>
          </w:p>
          <w:p w14:paraId="1CF811CC"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UNDP team</w:t>
            </w:r>
          </w:p>
        </w:tc>
      </w:tr>
      <w:tr w:rsidR="00B1549A" w:rsidRPr="004968D0" w14:paraId="559856EA" w14:textId="77777777" w:rsidTr="007E5184">
        <w:trPr>
          <w:trHeight w:val="2330"/>
        </w:trPr>
        <w:tc>
          <w:tcPr>
            <w:tcW w:w="2335" w:type="dxa"/>
          </w:tcPr>
          <w:p w14:paraId="79126EA9"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1.3.</w:t>
            </w:r>
          </w:p>
          <w:p w14:paraId="532C404E"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Are the design and results of the project relevant to meeting the goals included in the Millennium Development Goals and the 2030 Agenda of the United Nations system?</w:t>
            </w:r>
          </w:p>
        </w:tc>
        <w:tc>
          <w:tcPr>
            <w:tcW w:w="7380" w:type="dxa"/>
          </w:tcPr>
          <w:p w14:paraId="63ABD45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Indicators</w:t>
            </w:r>
            <w:r w:rsidRPr="004968D0">
              <w:rPr>
                <w:rFonts w:ascii="Arial" w:hAnsi="Arial" w:cs="Arial"/>
                <w:sz w:val="18"/>
                <w:szCs w:val="18"/>
              </w:rPr>
              <w:t>:</w:t>
            </w:r>
          </w:p>
          <w:p w14:paraId="51FEE06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I1.1.3</w:t>
            </w:r>
            <w:r w:rsidRPr="004968D0">
              <w:rPr>
                <w:rFonts w:ascii="Arial" w:hAnsi="Arial" w:cs="Arial"/>
                <w:sz w:val="18"/>
                <w:szCs w:val="18"/>
              </w:rPr>
              <w:t xml:space="preserve"> Degree of alignment, </w:t>
            </w:r>
            <w:proofErr w:type="gramStart"/>
            <w:r w:rsidRPr="004968D0">
              <w:rPr>
                <w:rFonts w:ascii="Arial" w:hAnsi="Arial" w:cs="Arial"/>
                <w:sz w:val="18"/>
                <w:szCs w:val="18"/>
              </w:rPr>
              <w:t>relevance</w:t>
            </w:r>
            <w:proofErr w:type="gramEnd"/>
            <w:r w:rsidRPr="004968D0">
              <w:rPr>
                <w:rFonts w:ascii="Arial" w:hAnsi="Arial" w:cs="Arial"/>
                <w:sz w:val="18"/>
                <w:szCs w:val="18"/>
              </w:rPr>
              <w:t xml:space="preserve"> and adaptability of the project with the Sustainable Development Goals and the Millennium Development Goals.</w:t>
            </w:r>
          </w:p>
          <w:p w14:paraId="39F4C456" w14:textId="77777777" w:rsidR="00B1549A" w:rsidRPr="004968D0" w:rsidRDefault="00B1549A" w:rsidP="007E5184">
            <w:pPr>
              <w:spacing w:after="0" w:line="280" w:lineRule="atLeast"/>
              <w:contextualSpacing/>
              <w:jc w:val="both"/>
              <w:rPr>
                <w:rFonts w:ascii="Arial" w:hAnsi="Arial" w:cs="Arial"/>
                <w:sz w:val="18"/>
                <w:szCs w:val="18"/>
              </w:rPr>
            </w:pPr>
          </w:p>
          <w:p w14:paraId="7E1CF20D"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377EE29F"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Presence of a justification in the project design that refers to SDGs.</w:t>
            </w:r>
          </w:p>
          <w:p w14:paraId="19C8B805"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Incorporation into the PRODOC of results and a description of the mechanisms to contribute to the priorities of SDGs and other United Nations agenda.</w:t>
            </w:r>
          </w:p>
          <w:p w14:paraId="44484B84"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Assessment of the actions and results of the project based on their contribution to the achievement of the priorities of SDGs.</w:t>
            </w:r>
          </w:p>
          <w:p w14:paraId="2485ED88"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Assessment by project staff and stakeholders regarding addressing the key priorities of SDGs, Paris Agreement etc.</w:t>
            </w:r>
          </w:p>
          <w:p w14:paraId="40F6476F"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The project has managed to adapt its execution to the changes in the UN system agenda.</w:t>
            </w:r>
          </w:p>
        </w:tc>
        <w:tc>
          <w:tcPr>
            <w:tcW w:w="1421" w:type="dxa"/>
          </w:tcPr>
          <w:p w14:paraId="431F3CA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Review of documentation</w:t>
            </w:r>
          </w:p>
          <w:p w14:paraId="20677A0A" w14:textId="77777777" w:rsidR="00B1549A" w:rsidRPr="004968D0" w:rsidRDefault="00B1549A" w:rsidP="007E5184">
            <w:pPr>
              <w:spacing w:after="0" w:line="280" w:lineRule="atLeast"/>
              <w:contextualSpacing/>
              <w:jc w:val="both"/>
              <w:rPr>
                <w:rFonts w:ascii="Arial" w:hAnsi="Arial" w:cs="Arial"/>
                <w:sz w:val="18"/>
                <w:szCs w:val="18"/>
              </w:rPr>
            </w:pPr>
          </w:p>
          <w:p w14:paraId="3CC18628"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67449308"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4CC98654"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PRODOC</w:t>
            </w:r>
          </w:p>
          <w:p w14:paraId="6A3317FC"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452C05B9"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44E4689E"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Agenda 2030</w:t>
            </w:r>
          </w:p>
          <w:p w14:paraId="098E4A25" w14:textId="77777777" w:rsidR="00B1549A" w:rsidRPr="004968D0" w:rsidRDefault="00B1549A" w:rsidP="006F290A">
            <w:pPr>
              <w:numPr>
                <w:ilvl w:val="0"/>
                <w:numId w:val="17"/>
              </w:numPr>
              <w:spacing w:after="0" w:line="280" w:lineRule="atLeast"/>
              <w:contextualSpacing/>
              <w:jc w:val="both"/>
              <w:rPr>
                <w:rFonts w:ascii="Arial" w:hAnsi="Arial" w:cs="Arial"/>
                <w:sz w:val="18"/>
                <w:szCs w:val="18"/>
              </w:rPr>
            </w:pPr>
            <w:r w:rsidRPr="004968D0">
              <w:rPr>
                <w:rFonts w:ascii="Arial" w:hAnsi="Arial" w:cs="Arial"/>
                <w:sz w:val="18"/>
                <w:szCs w:val="18"/>
              </w:rPr>
              <w:t>MDGs</w:t>
            </w:r>
          </w:p>
          <w:p w14:paraId="32BF31A1" w14:textId="77777777" w:rsidR="00B1549A" w:rsidRPr="004968D0" w:rsidRDefault="00B1549A" w:rsidP="006F290A">
            <w:pPr>
              <w:numPr>
                <w:ilvl w:val="0"/>
                <w:numId w:val="17"/>
              </w:numPr>
              <w:spacing w:after="0" w:line="280" w:lineRule="atLeast"/>
              <w:contextualSpacing/>
              <w:jc w:val="both"/>
              <w:rPr>
                <w:rFonts w:ascii="Arial" w:hAnsi="Arial" w:cs="Arial"/>
                <w:sz w:val="18"/>
                <w:szCs w:val="18"/>
              </w:rPr>
            </w:pPr>
            <w:r w:rsidRPr="004968D0">
              <w:rPr>
                <w:rFonts w:ascii="Arial" w:hAnsi="Arial" w:cs="Arial"/>
                <w:sz w:val="18"/>
                <w:szCs w:val="18"/>
              </w:rPr>
              <w:t>African agenda 2063</w:t>
            </w:r>
          </w:p>
          <w:p w14:paraId="6BDFAC33"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7EDE2200"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Project team</w:t>
            </w:r>
          </w:p>
          <w:p w14:paraId="2ACB5569"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UNDP team</w:t>
            </w:r>
          </w:p>
        </w:tc>
      </w:tr>
      <w:tr w:rsidR="00B1549A" w:rsidRPr="004968D0" w14:paraId="0A12213D" w14:textId="77777777" w:rsidTr="007E5184">
        <w:tc>
          <w:tcPr>
            <w:tcW w:w="2335" w:type="dxa"/>
          </w:tcPr>
          <w:p w14:paraId="504B2A92"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1.4.</w:t>
            </w:r>
          </w:p>
          <w:p w14:paraId="6EACFB87"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Does the project respond to the needs of local communities or other beneficiaries?</w:t>
            </w:r>
          </w:p>
        </w:tc>
        <w:tc>
          <w:tcPr>
            <w:tcW w:w="7380" w:type="dxa"/>
          </w:tcPr>
          <w:p w14:paraId="7D3A57BC"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4244C481"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I1.1.4</w:t>
            </w:r>
            <w:r w:rsidRPr="004968D0">
              <w:rPr>
                <w:rFonts w:ascii="Arial" w:hAnsi="Arial" w:cs="Arial"/>
                <w:sz w:val="18"/>
                <w:szCs w:val="18"/>
              </w:rPr>
              <w:t xml:space="preserve"> Degree of harmony of the project with the needs of the beneficiaries and communities.</w:t>
            </w:r>
          </w:p>
          <w:p w14:paraId="6333506B" w14:textId="77777777" w:rsidR="00B1549A" w:rsidRPr="004968D0" w:rsidRDefault="00B1549A" w:rsidP="007E5184">
            <w:pPr>
              <w:spacing w:after="0" w:line="280" w:lineRule="atLeast"/>
              <w:contextualSpacing/>
              <w:jc w:val="both"/>
              <w:rPr>
                <w:rFonts w:ascii="Arial" w:hAnsi="Arial" w:cs="Arial"/>
                <w:sz w:val="18"/>
                <w:szCs w:val="18"/>
              </w:rPr>
            </w:pPr>
          </w:p>
          <w:p w14:paraId="42A1049E"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363B02E2"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Assessment (positive or negative) by the project staff and beneficiaries regarding the correspondence of the project activities with the needs of the communities</w:t>
            </w:r>
          </w:p>
          <w:p w14:paraId="10EA57A5"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Existence of a diagnosis that accounts for the priorities of the beneficiary communities.</w:t>
            </w:r>
          </w:p>
          <w:p w14:paraId="0931099F"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The project has managed to adapt the execution to eventual changes in context and / or the needs of the target group.</w:t>
            </w:r>
          </w:p>
        </w:tc>
        <w:tc>
          <w:tcPr>
            <w:tcW w:w="1421" w:type="dxa"/>
          </w:tcPr>
          <w:p w14:paraId="394AC079"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Review of documentation</w:t>
            </w:r>
          </w:p>
          <w:p w14:paraId="03C6C624" w14:textId="77777777" w:rsidR="00B1549A" w:rsidRPr="004968D0" w:rsidRDefault="00B1549A" w:rsidP="007E5184">
            <w:pPr>
              <w:spacing w:after="0" w:line="280" w:lineRule="atLeast"/>
              <w:contextualSpacing/>
              <w:jc w:val="both"/>
              <w:rPr>
                <w:rFonts w:ascii="Arial" w:hAnsi="Arial" w:cs="Arial"/>
                <w:sz w:val="18"/>
                <w:szCs w:val="18"/>
              </w:rPr>
            </w:pPr>
          </w:p>
          <w:p w14:paraId="7BAC00E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10ACB0F6"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4C0D82A4"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PRODOC</w:t>
            </w:r>
          </w:p>
          <w:p w14:paraId="3D59AD0A"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34501BD8"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Financial reports</w:t>
            </w:r>
          </w:p>
          <w:p w14:paraId="004904B1"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0C4597E7"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64E122BA"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Project team</w:t>
            </w:r>
          </w:p>
          <w:p w14:paraId="2BFE2F6D"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UNDP team</w:t>
            </w:r>
          </w:p>
          <w:p w14:paraId="516E2870"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Beneficiaries</w:t>
            </w:r>
          </w:p>
        </w:tc>
      </w:tr>
      <w:tr w:rsidR="00B1549A" w:rsidRPr="004968D0" w14:paraId="6C85296A" w14:textId="77777777" w:rsidTr="007E5184">
        <w:trPr>
          <w:trHeight w:val="46"/>
        </w:trPr>
        <w:tc>
          <w:tcPr>
            <w:tcW w:w="2335" w:type="dxa"/>
          </w:tcPr>
          <w:p w14:paraId="7491DEC0"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Sub-question 1.5</w:t>
            </w:r>
            <w:r w:rsidRPr="004968D0">
              <w:rPr>
                <w:rFonts w:ascii="Arial" w:hAnsi="Arial" w:cs="Arial"/>
                <w:sz w:val="18"/>
                <w:szCs w:val="18"/>
              </w:rPr>
              <w:t>.</w:t>
            </w:r>
          </w:p>
          <w:p w14:paraId="1B1B516E" w14:textId="77777777" w:rsidR="00B1549A" w:rsidRPr="00CC4AEE" w:rsidRDefault="00B1549A" w:rsidP="007E5184">
            <w:pPr>
              <w:pStyle w:val="BalloonText"/>
              <w:spacing w:line="280" w:lineRule="atLeast"/>
              <w:contextualSpacing/>
              <w:rPr>
                <w:rFonts w:ascii="Arial" w:hAnsi="Arial" w:cs="Arial"/>
              </w:rPr>
            </w:pPr>
            <w:r w:rsidRPr="00CC4AEE">
              <w:rPr>
                <w:rFonts w:ascii="Arial" w:hAnsi="Arial" w:cs="Arial"/>
              </w:rPr>
              <w:t xml:space="preserve">To what extent has the project responded to capacity development needs identified and how </w:t>
            </w:r>
            <w:r w:rsidRPr="00CC4AEE">
              <w:rPr>
                <w:rFonts w:ascii="Arial" w:hAnsi="Arial" w:cs="Arial"/>
              </w:rPr>
              <w:lastRenderedPageBreak/>
              <w:t>have it capitalized on existing capabilities?</w:t>
            </w:r>
          </w:p>
        </w:tc>
        <w:tc>
          <w:tcPr>
            <w:tcW w:w="7380" w:type="dxa"/>
          </w:tcPr>
          <w:p w14:paraId="020FAF2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lastRenderedPageBreak/>
              <w:t>Indicators</w:t>
            </w:r>
            <w:r w:rsidRPr="004968D0">
              <w:rPr>
                <w:rFonts w:ascii="Arial" w:hAnsi="Arial" w:cs="Arial"/>
                <w:sz w:val="18"/>
                <w:szCs w:val="18"/>
              </w:rPr>
              <w:t>:</w:t>
            </w:r>
          </w:p>
          <w:p w14:paraId="2EBFE607"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I1.1.5</w:t>
            </w:r>
            <w:r w:rsidRPr="004968D0">
              <w:rPr>
                <w:rFonts w:ascii="Arial" w:hAnsi="Arial" w:cs="Arial"/>
                <w:sz w:val="18"/>
                <w:szCs w:val="18"/>
              </w:rPr>
              <w:t xml:space="preserve"> Degree of harmony of the project with the needs in terms of capacity development of the beneficiaries.</w:t>
            </w:r>
          </w:p>
          <w:p w14:paraId="12E8797C" w14:textId="77777777" w:rsidR="00B1549A" w:rsidRPr="004968D0" w:rsidRDefault="00B1549A" w:rsidP="007E5184">
            <w:pPr>
              <w:spacing w:after="0" w:line="280" w:lineRule="atLeast"/>
              <w:contextualSpacing/>
              <w:jc w:val="both"/>
              <w:rPr>
                <w:rFonts w:ascii="Arial" w:hAnsi="Arial" w:cs="Arial"/>
                <w:sz w:val="18"/>
                <w:szCs w:val="18"/>
              </w:rPr>
            </w:pPr>
          </w:p>
          <w:p w14:paraId="7B89337B"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5988E0AE"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lastRenderedPageBreak/>
              <w:t>A participatory needs assessment for training or similar exercise was performed before / during the design of the intervention.</w:t>
            </w:r>
          </w:p>
          <w:p w14:paraId="73205BBC"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 xml:space="preserve">Another preliminary evaluation process was carried out, </w:t>
            </w:r>
            <w:proofErr w:type="gramStart"/>
            <w:r w:rsidRPr="004968D0">
              <w:rPr>
                <w:rFonts w:ascii="Arial" w:hAnsi="Arial" w:cs="Arial"/>
                <w:sz w:val="18"/>
                <w:szCs w:val="18"/>
              </w:rPr>
              <w:t>taking into account</w:t>
            </w:r>
            <w:proofErr w:type="gramEnd"/>
            <w:r w:rsidRPr="004968D0">
              <w:rPr>
                <w:rFonts w:ascii="Arial" w:hAnsi="Arial" w:cs="Arial"/>
                <w:sz w:val="18"/>
                <w:szCs w:val="18"/>
              </w:rPr>
              <w:t xml:space="preserve"> existing capacities (institutional, organizational and individual).</w:t>
            </w:r>
          </w:p>
          <w:p w14:paraId="3B6C240C"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Assessment (positive or negative) of the project staff and beneficiaries regarding the correspondence of the training activities with the needs of the participants</w:t>
            </w:r>
          </w:p>
        </w:tc>
        <w:tc>
          <w:tcPr>
            <w:tcW w:w="1421" w:type="dxa"/>
          </w:tcPr>
          <w:p w14:paraId="3EAFB7CD"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762B0C56"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557DCB79" w14:textId="77777777" w:rsidTr="007E5184">
        <w:tc>
          <w:tcPr>
            <w:tcW w:w="13405" w:type="dxa"/>
            <w:gridSpan w:val="4"/>
            <w:shd w:val="clear" w:color="auto" w:fill="F2F2F2" w:themeFill="background1" w:themeFillShade="F2"/>
          </w:tcPr>
          <w:p w14:paraId="4B92B02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CRITERION: EFFECTIVENESS</w:t>
            </w:r>
          </w:p>
        </w:tc>
      </w:tr>
      <w:tr w:rsidR="00B1549A" w:rsidRPr="004968D0" w14:paraId="01BF5C62" w14:textId="77777777" w:rsidTr="007E5184">
        <w:tc>
          <w:tcPr>
            <w:tcW w:w="13405" w:type="dxa"/>
            <w:gridSpan w:val="4"/>
            <w:shd w:val="clear" w:color="auto" w:fill="F2F2F2" w:themeFill="background1" w:themeFillShade="F2"/>
          </w:tcPr>
          <w:p w14:paraId="55F3B6F9"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Question 2. How effective has the project been in achieving the objectives and expected results in its three components? What were the observed changes (tangible and intangible)? What did the project contribute to, including unintended results?</w:t>
            </w:r>
          </w:p>
        </w:tc>
      </w:tr>
      <w:tr w:rsidR="00B1549A" w:rsidRPr="004968D0" w14:paraId="6DB0BAB9" w14:textId="77777777" w:rsidTr="007E5184">
        <w:tc>
          <w:tcPr>
            <w:tcW w:w="2335" w:type="dxa"/>
            <w:shd w:val="clear" w:color="auto" w:fill="F2F2F2" w:themeFill="background1" w:themeFillShade="F2"/>
          </w:tcPr>
          <w:p w14:paraId="2547BAA0"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Evaluation sub-questions</w:t>
            </w:r>
          </w:p>
        </w:tc>
        <w:tc>
          <w:tcPr>
            <w:tcW w:w="7380" w:type="dxa"/>
            <w:shd w:val="clear" w:color="auto" w:fill="F2F2F2" w:themeFill="background1" w:themeFillShade="F2"/>
          </w:tcPr>
          <w:p w14:paraId="4BCF473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Indicators / judgment criteria</w:t>
            </w:r>
          </w:p>
        </w:tc>
        <w:tc>
          <w:tcPr>
            <w:tcW w:w="1421" w:type="dxa"/>
            <w:shd w:val="clear" w:color="auto" w:fill="F2F2F2" w:themeFill="background1" w:themeFillShade="F2"/>
          </w:tcPr>
          <w:p w14:paraId="69ED126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Methods and Tools</w:t>
            </w:r>
          </w:p>
        </w:tc>
        <w:tc>
          <w:tcPr>
            <w:tcW w:w="2269" w:type="dxa"/>
            <w:shd w:val="clear" w:color="auto" w:fill="F2F2F2" w:themeFill="background1" w:themeFillShade="F2"/>
          </w:tcPr>
          <w:p w14:paraId="46E8D7E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Sources</w:t>
            </w:r>
          </w:p>
        </w:tc>
      </w:tr>
      <w:tr w:rsidR="00B1549A" w:rsidRPr="004968D0" w14:paraId="45B532D3" w14:textId="77777777" w:rsidTr="007E5184">
        <w:tc>
          <w:tcPr>
            <w:tcW w:w="2335" w:type="dxa"/>
          </w:tcPr>
          <w:p w14:paraId="2FF82F50"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 question 2.1.</w:t>
            </w:r>
          </w:p>
          <w:p w14:paraId="5F3BDD50"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Goals and Project Objectives. To what extent did the project contribute to the goal of increasing the utilization of </w:t>
            </w:r>
            <w:r>
              <w:rPr>
                <w:rFonts w:ascii="Arial" w:hAnsi="Arial" w:cs="Arial"/>
                <w:sz w:val="18"/>
                <w:szCs w:val="18"/>
              </w:rPr>
              <w:t>Solar PV</w:t>
            </w:r>
            <w:r w:rsidRPr="004968D0">
              <w:rPr>
                <w:rFonts w:ascii="Arial" w:hAnsi="Arial" w:cs="Arial"/>
                <w:sz w:val="18"/>
                <w:szCs w:val="18"/>
              </w:rPr>
              <w:t xml:space="preserve"> plants for satisfying energy needs at the local and national levels? What are the social, </w:t>
            </w:r>
            <w:proofErr w:type="gramStart"/>
            <w:r w:rsidRPr="004968D0">
              <w:rPr>
                <w:rFonts w:ascii="Arial" w:hAnsi="Arial" w:cs="Arial"/>
                <w:sz w:val="18"/>
                <w:szCs w:val="18"/>
              </w:rPr>
              <w:t>economic</w:t>
            </w:r>
            <w:proofErr w:type="gramEnd"/>
            <w:r w:rsidRPr="004968D0">
              <w:rPr>
                <w:rFonts w:ascii="Arial" w:hAnsi="Arial" w:cs="Arial"/>
                <w:sz w:val="18"/>
                <w:szCs w:val="18"/>
              </w:rPr>
              <w:t xml:space="preserve"> and environmental impacts?</w:t>
            </w:r>
          </w:p>
        </w:tc>
        <w:tc>
          <w:tcPr>
            <w:tcW w:w="7380" w:type="dxa"/>
          </w:tcPr>
          <w:p w14:paraId="16A62A5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Indicators</w:t>
            </w:r>
            <w:r w:rsidRPr="004968D0">
              <w:rPr>
                <w:rFonts w:ascii="Arial" w:hAnsi="Arial" w:cs="Arial"/>
                <w:sz w:val="18"/>
                <w:szCs w:val="18"/>
              </w:rPr>
              <w:t>:</w:t>
            </w:r>
          </w:p>
          <w:p w14:paraId="7FB2409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I1.2.1</w:t>
            </w:r>
            <w:r w:rsidRPr="004968D0">
              <w:rPr>
                <w:rFonts w:ascii="Arial" w:hAnsi="Arial" w:cs="Arial"/>
                <w:sz w:val="18"/>
                <w:szCs w:val="18"/>
              </w:rPr>
              <w:t xml:space="preserve"> Level of attainment (quantitative and qualitative) and quality obtained in the products, </w:t>
            </w:r>
            <w:proofErr w:type="gramStart"/>
            <w:r w:rsidRPr="004968D0">
              <w:rPr>
                <w:rFonts w:ascii="Arial" w:hAnsi="Arial" w:cs="Arial"/>
                <w:sz w:val="18"/>
                <w:szCs w:val="18"/>
              </w:rPr>
              <w:t>results</w:t>
            </w:r>
            <w:proofErr w:type="gramEnd"/>
            <w:r w:rsidRPr="004968D0">
              <w:rPr>
                <w:rFonts w:ascii="Arial" w:hAnsi="Arial" w:cs="Arial"/>
                <w:sz w:val="18"/>
                <w:szCs w:val="18"/>
              </w:rPr>
              <w:t xml:space="preserve"> and objectives.</w:t>
            </w:r>
          </w:p>
          <w:p w14:paraId="7465A30B"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I2.2.1</w:t>
            </w:r>
            <w:r w:rsidRPr="004968D0">
              <w:rPr>
                <w:rFonts w:ascii="Arial" w:hAnsi="Arial" w:cs="Arial"/>
                <w:sz w:val="18"/>
                <w:szCs w:val="18"/>
              </w:rPr>
              <w:t xml:space="preserve"> Level of attainment of the formulated indicators.</w:t>
            </w:r>
          </w:p>
          <w:p w14:paraId="7A2CDF4B" w14:textId="77777777" w:rsidR="00B1549A" w:rsidRPr="004968D0" w:rsidRDefault="00B1549A" w:rsidP="007E5184">
            <w:pPr>
              <w:spacing w:after="0" w:line="280" w:lineRule="atLeast"/>
              <w:contextualSpacing/>
              <w:jc w:val="both"/>
              <w:rPr>
                <w:rFonts w:ascii="Arial" w:hAnsi="Arial" w:cs="Arial"/>
                <w:sz w:val="18"/>
                <w:szCs w:val="18"/>
              </w:rPr>
            </w:pPr>
          </w:p>
          <w:p w14:paraId="267F3BA8"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7A2055CC"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Vertical and horizontal coherence of the intervention logic of the project.</w:t>
            </w:r>
          </w:p>
          <w:p w14:paraId="45887509"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Factors (positive and negative) that influenced the attainment (or not) of the results and objectives.</w:t>
            </w:r>
          </w:p>
          <w:p w14:paraId="1EFEB2E9"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Attainment of the objectives between 2015 and 2020.</w:t>
            </w:r>
          </w:p>
          <w:p w14:paraId="2C2269EA"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Level of replacement of fossil fuels.</w:t>
            </w:r>
          </w:p>
          <w:p w14:paraId="3F46049C"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Generation of new jobs.</w:t>
            </w:r>
          </w:p>
          <w:p w14:paraId="7C2B9CE6"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Percentage of reduction of CO2 emissions.</w:t>
            </w:r>
          </w:p>
          <w:p w14:paraId="302F27A8"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Difficulties in achieving the goals.</w:t>
            </w:r>
          </w:p>
        </w:tc>
        <w:tc>
          <w:tcPr>
            <w:tcW w:w="1421" w:type="dxa"/>
          </w:tcPr>
          <w:p w14:paraId="1C111480"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564C3C61"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328FC14E" w14:textId="77777777" w:rsidTr="007E5184">
        <w:tc>
          <w:tcPr>
            <w:tcW w:w="2335" w:type="dxa"/>
          </w:tcPr>
          <w:p w14:paraId="536B9D78"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2.2.</w:t>
            </w:r>
          </w:p>
          <w:p w14:paraId="6284F61C"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Outcome 1.1. What results have been achieved </w:t>
            </w:r>
            <w:proofErr w:type="gramStart"/>
            <w:r w:rsidRPr="004968D0">
              <w:rPr>
                <w:rFonts w:ascii="Arial" w:hAnsi="Arial" w:cs="Arial"/>
                <w:sz w:val="18"/>
                <w:szCs w:val="18"/>
              </w:rPr>
              <w:t>as a result of</w:t>
            </w:r>
            <w:proofErr w:type="gramEnd"/>
            <w:r w:rsidRPr="004968D0">
              <w:rPr>
                <w:rFonts w:ascii="Arial" w:hAnsi="Arial" w:cs="Arial"/>
                <w:sz w:val="18"/>
                <w:szCs w:val="18"/>
              </w:rPr>
              <w:t xml:space="preserve"> capacity building on </w:t>
            </w:r>
            <w:r>
              <w:rPr>
                <w:rFonts w:ascii="Arial" w:hAnsi="Arial" w:cs="Arial"/>
                <w:sz w:val="18"/>
                <w:szCs w:val="18"/>
              </w:rPr>
              <w:t>Solar PV</w:t>
            </w:r>
            <w:r w:rsidRPr="004968D0">
              <w:rPr>
                <w:rFonts w:ascii="Arial" w:hAnsi="Arial" w:cs="Arial"/>
                <w:sz w:val="18"/>
                <w:szCs w:val="18"/>
              </w:rPr>
              <w:t xml:space="preserve"> in the Country by the project?</w:t>
            </w:r>
          </w:p>
        </w:tc>
        <w:tc>
          <w:tcPr>
            <w:tcW w:w="7380" w:type="dxa"/>
          </w:tcPr>
          <w:p w14:paraId="21E27122"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071ADA7B"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I1.2.2</w:t>
            </w:r>
            <w:r w:rsidRPr="004968D0">
              <w:rPr>
                <w:rFonts w:ascii="Arial" w:hAnsi="Arial" w:cs="Arial"/>
                <w:sz w:val="18"/>
                <w:szCs w:val="18"/>
              </w:rPr>
              <w:t xml:space="preserve"> Effects of the project (qualitative/quantitative) in the national/local levels and/or other institutions, </w:t>
            </w:r>
            <w:proofErr w:type="gramStart"/>
            <w:r w:rsidRPr="004968D0">
              <w:rPr>
                <w:rFonts w:ascii="Arial" w:hAnsi="Arial" w:cs="Arial"/>
                <w:sz w:val="18"/>
                <w:szCs w:val="18"/>
              </w:rPr>
              <w:t>as a result of</w:t>
            </w:r>
            <w:proofErr w:type="gramEnd"/>
            <w:r w:rsidRPr="004968D0">
              <w:rPr>
                <w:rFonts w:ascii="Arial" w:hAnsi="Arial" w:cs="Arial"/>
                <w:sz w:val="18"/>
                <w:szCs w:val="18"/>
              </w:rPr>
              <w:t xml:space="preserve"> the development of capacities and knowledge generated by the project.</w:t>
            </w:r>
          </w:p>
          <w:p w14:paraId="2C3C4BD8" w14:textId="77777777" w:rsidR="00B1549A" w:rsidRPr="004968D0" w:rsidRDefault="00B1549A" w:rsidP="007E5184">
            <w:pPr>
              <w:spacing w:after="0" w:line="280" w:lineRule="atLeast"/>
              <w:contextualSpacing/>
              <w:jc w:val="both"/>
              <w:rPr>
                <w:rFonts w:ascii="Arial" w:hAnsi="Arial" w:cs="Arial"/>
                <w:sz w:val="18"/>
                <w:szCs w:val="18"/>
              </w:rPr>
            </w:pPr>
          </w:p>
          <w:p w14:paraId="203668EC"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6263FC33"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Level of appropriation of developed capacities.</w:t>
            </w:r>
          </w:p>
          <w:p w14:paraId="30CF21E5"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t>Institutional capacity to integrate the knowledge provided/developed into its work.</w:t>
            </w:r>
          </w:p>
          <w:p w14:paraId="15542137" w14:textId="77777777" w:rsidR="00B1549A" w:rsidRPr="004968D0" w:rsidRDefault="00B1549A" w:rsidP="006F290A">
            <w:pPr>
              <w:pStyle w:val="ListParagraph"/>
              <w:numPr>
                <w:ilvl w:val="0"/>
                <w:numId w:val="17"/>
              </w:numPr>
              <w:spacing w:after="0" w:line="280" w:lineRule="atLeast"/>
              <w:jc w:val="both"/>
              <w:rPr>
                <w:rFonts w:ascii="Arial" w:hAnsi="Arial" w:cs="Arial"/>
                <w:sz w:val="18"/>
                <w:szCs w:val="18"/>
              </w:rPr>
            </w:pPr>
            <w:r w:rsidRPr="004968D0">
              <w:rPr>
                <w:rFonts w:ascii="Arial" w:hAnsi="Arial" w:cs="Arial"/>
                <w:sz w:val="18"/>
                <w:szCs w:val="18"/>
              </w:rPr>
              <w:lastRenderedPageBreak/>
              <w:t xml:space="preserve">Assessment (positive or negative) of the key actors of the project regarding the effects generated </w:t>
            </w:r>
            <w:proofErr w:type="gramStart"/>
            <w:r w:rsidRPr="004968D0">
              <w:rPr>
                <w:rFonts w:ascii="Arial" w:hAnsi="Arial" w:cs="Arial"/>
                <w:sz w:val="18"/>
                <w:szCs w:val="18"/>
              </w:rPr>
              <w:t>as a result of</w:t>
            </w:r>
            <w:proofErr w:type="gramEnd"/>
            <w:r w:rsidRPr="004968D0">
              <w:rPr>
                <w:rFonts w:ascii="Arial" w:hAnsi="Arial" w:cs="Arial"/>
                <w:sz w:val="18"/>
                <w:szCs w:val="18"/>
              </w:rPr>
              <w:t xml:space="preserve"> their capacity development.</w:t>
            </w:r>
          </w:p>
        </w:tc>
        <w:tc>
          <w:tcPr>
            <w:tcW w:w="1421" w:type="dxa"/>
          </w:tcPr>
          <w:p w14:paraId="578AF858"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09663F1C"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5CB14B75" w14:textId="77777777" w:rsidTr="007E5184">
        <w:tc>
          <w:tcPr>
            <w:tcW w:w="2335" w:type="dxa"/>
          </w:tcPr>
          <w:p w14:paraId="4FF7A6A6"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2.3.</w:t>
            </w:r>
          </w:p>
          <w:p w14:paraId="6AC11BEC"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Outcome 1.1. What results have been obtained </w:t>
            </w:r>
            <w:proofErr w:type="gramStart"/>
            <w:r w:rsidRPr="004968D0">
              <w:rPr>
                <w:rFonts w:ascii="Arial" w:hAnsi="Arial" w:cs="Arial"/>
                <w:sz w:val="18"/>
                <w:szCs w:val="18"/>
              </w:rPr>
              <w:t>as a result</w:t>
            </w:r>
            <w:r>
              <w:rPr>
                <w:rFonts w:ascii="Arial" w:hAnsi="Arial" w:cs="Arial"/>
                <w:sz w:val="18"/>
                <w:szCs w:val="18"/>
              </w:rPr>
              <w:t xml:space="preserve"> </w:t>
            </w:r>
            <w:r w:rsidRPr="004968D0">
              <w:rPr>
                <w:rFonts w:ascii="Arial" w:hAnsi="Arial" w:cs="Arial"/>
                <w:sz w:val="18"/>
                <w:szCs w:val="18"/>
              </w:rPr>
              <w:t>of</w:t>
            </w:r>
            <w:proofErr w:type="gramEnd"/>
            <w:r w:rsidRPr="004968D0">
              <w:rPr>
                <w:rFonts w:ascii="Arial" w:hAnsi="Arial" w:cs="Arial"/>
                <w:sz w:val="18"/>
                <w:szCs w:val="18"/>
              </w:rPr>
              <w:t xml:space="preserve"> improved awareness, knowledge sharing on best practices on </w:t>
            </w:r>
            <w:r>
              <w:rPr>
                <w:rFonts w:ascii="Arial" w:hAnsi="Arial" w:cs="Arial"/>
                <w:sz w:val="18"/>
                <w:szCs w:val="18"/>
              </w:rPr>
              <w:t>Solar PV</w:t>
            </w:r>
            <w:r w:rsidRPr="004968D0">
              <w:rPr>
                <w:rFonts w:ascii="Arial" w:hAnsi="Arial" w:cs="Arial"/>
                <w:sz w:val="18"/>
                <w:szCs w:val="18"/>
              </w:rPr>
              <w:t xml:space="preserve"> in the Country by the project?</w:t>
            </w:r>
          </w:p>
        </w:tc>
        <w:tc>
          <w:tcPr>
            <w:tcW w:w="7380" w:type="dxa"/>
          </w:tcPr>
          <w:p w14:paraId="0D5922FA"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Indicators</w:t>
            </w:r>
            <w:r w:rsidRPr="004968D0">
              <w:rPr>
                <w:rFonts w:ascii="Arial" w:hAnsi="Arial" w:cs="Arial"/>
                <w:sz w:val="18"/>
                <w:szCs w:val="18"/>
              </w:rPr>
              <w:t>:</w:t>
            </w:r>
          </w:p>
          <w:p w14:paraId="2F9F7610"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 xml:space="preserve">I1.2.3 </w:t>
            </w:r>
            <w:r w:rsidRPr="004968D0">
              <w:rPr>
                <w:rFonts w:ascii="Arial" w:hAnsi="Arial" w:cs="Arial"/>
                <w:sz w:val="18"/>
                <w:szCs w:val="18"/>
              </w:rPr>
              <w:t>Level of implementation of communication / awareness campaigns.</w:t>
            </w:r>
          </w:p>
          <w:p w14:paraId="138101DB" w14:textId="23BD1250"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I2.2.3</w:t>
            </w:r>
            <w:r w:rsidRPr="004968D0">
              <w:rPr>
                <w:rFonts w:ascii="Arial" w:hAnsi="Arial" w:cs="Arial"/>
                <w:sz w:val="18"/>
                <w:szCs w:val="18"/>
              </w:rPr>
              <w:t xml:space="preserve"> Appropriation and understanding by the target audience to the scope, advantages and disadvantages arising from the use of </w:t>
            </w:r>
            <w:r w:rsidR="00F22B83">
              <w:rPr>
                <w:rFonts w:ascii="Arial" w:hAnsi="Arial" w:cs="Arial"/>
                <w:sz w:val="18"/>
                <w:szCs w:val="18"/>
              </w:rPr>
              <w:t>RE.</w:t>
            </w:r>
          </w:p>
          <w:p w14:paraId="5730F152" w14:textId="77777777" w:rsidR="00B1549A" w:rsidRPr="004968D0" w:rsidRDefault="00B1549A" w:rsidP="007E5184">
            <w:pPr>
              <w:spacing w:after="0" w:line="280" w:lineRule="atLeast"/>
              <w:contextualSpacing/>
              <w:jc w:val="both"/>
              <w:rPr>
                <w:rFonts w:ascii="Arial" w:hAnsi="Arial" w:cs="Arial"/>
                <w:sz w:val="18"/>
                <w:szCs w:val="18"/>
              </w:rPr>
            </w:pPr>
          </w:p>
          <w:p w14:paraId="0BA6AA90"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13EA0CA3" w14:textId="3DDD8E84" w:rsidR="00B1549A" w:rsidRPr="004968D0" w:rsidRDefault="00B1549A" w:rsidP="006F290A">
            <w:pPr>
              <w:pStyle w:val="ListParagraph"/>
              <w:numPr>
                <w:ilvl w:val="0"/>
                <w:numId w:val="18"/>
              </w:numPr>
              <w:spacing w:after="0" w:line="280" w:lineRule="atLeast"/>
              <w:jc w:val="both"/>
              <w:rPr>
                <w:rFonts w:ascii="Arial" w:hAnsi="Arial" w:cs="Arial"/>
                <w:sz w:val="18"/>
                <w:szCs w:val="18"/>
              </w:rPr>
            </w:pPr>
            <w:r w:rsidRPr="004968D0">
              <w:rPr>
                <w:rFonts w:ascii="Arial" w:hAnsi="Arial" w:cs="Arial"/>
                <w:sz w:val="18"/>
                <w:szCs w:val="18"/>
              </w:rPr>
              <w:t xml:space="preserve">Effects generated in the environment and communities </w:t>
            </w:r>
            <w:proofErr w:type="gramStart"/>
            <w:r w:rsidRPr="004968D0">
              <w:rPr>
                <w:rFonts w:ascii="Arial" w:hAnsi="Arial" w:cs="Arial"/>
                <w:sz w:val="18"/>
                <w:szCs w:val="18"/>
              </w:rPr>
              <w:t>as a result of</w:t>
            </w:r>
            <w:proofErr w:type="gramEnd"/>
            <w:r w:rsidRPr="004968D0">
              <w:rPr>
                <w:rFonts w:ascii="Arial" w:hAnsi="Arial" w:cs="Arial"/>
                <w:sz w:val="18"/>
                <w:szCs w:val="18"/>
              </w:rPr>
              <w:t xml:space="preserve"> the installation of </w:t>
            </w:r>
            <w:r>
              <w:rPr>
                <w:rFonts w:ascii="Arial" w:hAnsi="Arial" w:cs="Arial"/>
                <w:sz w:val="18"/>
                <w:szCs w:val="18"/>
              </w:rPr>
              <w:t>Solar PV</w:t>
            </w:r>
            <w:r w:rsidRPr="004968D0">
              <w:rPr>
                <w:rFonts w:ascii="Arial" w:hAnsi="Arial" w:cs="Arial"/>
                <w:sz w:val="18"/>
                <w:szCs w:val="18"/>
              </w:rPr>
              <w:t xml:space="preserve"> plants and other </w:t>
            </w:r>
            <w:r w:rsidR="00E4152D">
              <w:rPr>
                <w:rFonts w:ascii="Arial" w:hAnsi="Arial" w:cs="Arial"/>
                <w:sz w:val="18"/>
                <w:szCs w:val="18"/>
              </w:rPr>
              <w:t>RE</w:t>
            </w:r>
            <w:r w:rsidRPr="004968D0">
              <w:rPr>
                <w:rFonts w:ascii="Arial" w:hAnsi="Arial" w:cs="Arial"/>
                <w:sz w:val="18"/>
                <w:szCs w:val="18"/>
              </w:rPr>
              <w:t xml:space="preserve"> solutions.</w:t>
            </w:r>
          </w:p>
          <w:p w14:paraId="14F39725" w14:textId="77777777" w:rsidR="00B1549A" w:rsidRPr="004968D0" w:rsidRDefault="00B1549A" w:rsidP="006F290A">
            <w:pPr>
              <w:pStyle w:val="ListParagraph"/>
              <w:numPr>
                <w:ilvl w:val="0"/>
                <w:numId w:val="18"/>
              </w:numPr>
              <w:spacing w:after="0" w:line="280" w:lineRule="atLeast"/>
              <w:jc w:val="both"/>
              <w:rPr>
                <w:rFonts w:ascii="Arial" w:hAnsi="Arial" w:cs="Arial"/>
                <w:sz w:val="18"/>
                <w:szCs w:val="18"/>
              </w:rPr>
            </w:pPr>
            <w:r w:rsidRPr="004968D0">
              <w:rPr>
                <w:rFonts w:ascii="Arial" w:hAnsi="Arial" w:cs="Arial"/>
                <w:sz w:val="18"/>
                <w:szCs w:val="18"/>
              </w:rPr>
              <w:t>Capacity and scope in communicating the achievements of the project.</w:t>
            </w:r>
          </w:p>
          <w:p w14:paraId="5FFA1652" w14:textId="62C7CEA9" w:rsidR="00B1549A" w:rsidRPr="004968D0" w:rsidRDefault="00B1549A" w:rsidP="006F290A">
            <w:pPr>
              <w:pStyle w:val="ListParagraph"/>
              <w:numPr>
                <w:ilvl w:val="0"/>
                <w:numId w:val="18"/>
              </w:numPr>
              <w:spacing w:after="0" w:line="280" w:lineRule="atLeast"/>
              <w:jc w:val="both"/>
              <w:rPr>
                <w:rFonts w:ascii="Arial" w:hAnsi="Arial" w:cs="Arial"/>
                <w:sz w:val="18"/>
                <w:szCs w:val="18"/>
              </w:rPr>
            </w:pPr>
            <w:r w:rsidRPr="004968D0">
              <w:rPr>
                <w:rFonts w:ascii="Arial" w:hAnsi="Arial" w:cs="Arial"/>
                <w:sz w:val="18"/>
                <w:szCs w:val="18"/>
              </w:rPr>
              <w:t xml:space="preserve">Replication capacity of </w:t>
            </w:r>
            <w:r>
              <w:rPr>
                <w:rFonts w:ascii="Arial" w:hAnsi="Arial" w:cs="Arial"/>
                <w:sz w:val="18"/>
                <w:szCs w:val="18"/>
              </w:rPr>
              <w:t>Solar PV</w:t>
            </w:r>
            <w:r w:rsidRPr="004968D0">
              <w:rPr>
                <w:rFonts w:ascii="Arial" w:hAnsi="Arial" w:cs="Arial"/>
                <w:sz w:val="18"/>
                <w:szCs w:val="18"/>
              </w:rPr>
              <w:t xml:space="preserve"> plants and </w:t>
            </w:r>
            <w:r w:rsidR="00E4152D">
              <w:rPr>
                <w:rFonts w:ascii="Arial" w:hAnsi="Arial" w:cs="Arial"/>
                <w:sz w:val="18"/>
                <w:szCs w:val="18"/>
              </w:rPr>
              <w:t>RE</w:t>
            </w:r>
            <w:r w:rsidRPr="004968D0">
              <w:rPr>
                <w:rFonts w:ascii="Arial" w:hAnsi="Arial" w:cs="Arial"/>
                <w:sz w:val="18"/>
                <w:szCs w:val="18"/>
              </w:rPr>
              <w:t xml:space="preserve"> solutions within communities.</w:t>
            </w:r>
          </w:p>
        </w:tc>
        <w:tc>
          <w:tcPr>
            <w:tcW w:w="1421" w:type="dxa"/>
          </w:tcPr>
          <w:p w14:paraId="18372441"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16768AA3"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1B9B14D1" w14:textId="77777777" w:rsidTr="007E5184">
        <w:tc>
          <w:tcPr>
            <w:tcW w:w="2335" w:type="dxa"/>
          </w:tcPr>
          <w:p w14:paraId="18A8A2D8"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2.4.</w:t>
            </w:r>
          </w:p>
          <w:p w14:paraId="187BFC0F" w14:textId="4C2ABC62"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Outcome 2.1. What results have been obtained regarding the increased use of </w:t>
            </w:r>
            <w:r w:rsidR="00F22B83">
              <w:rPr>
                <w:rFonts w:ascii="Arial" w:hAnsi="Arial" w:cs="Arial"/>
                <w:sz w:val="18"/>
                <w:szCs w:val="18"/>
              </w:rPr>
              <w:t>RE</w:t>
            </w:r>
            <w:r w:rsidRPr="004968D0">
              <w:rPr>
                <w:rFonts w:ascii="Arial" w:hAnsi="Arial" w:cs="Arial"/>
                <w:sz w:val="18"/>
                <w:szCs w:val="18"/>
              </w:rPr>
              <w:t>?</w:t>
            </w:r>
          </w:p>
        </w:tc>
        <w:tc>
          <w:tcPr>
            <w:tcW w:w="7380" w:type="dxa"/>
          </w:tcPr>
          <w:p w14:paraId="678178C7"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6D03665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I1.2.4</w:t>
            </w:r>
            <w:r w:rsidRPr="004968D0">
              <w:rPr>
                <w:rFonts w:ascii="Arial" w:hAnsi="Arial" w:cs="Arial"/>
                <w:sz w:val="18"/>
                <w:szCs w:val="18"/>
              </w:rPr>
              <w:t xml:space="preserve"> Level of planning, </w:t>
            </w:r>
            <w:proofErr w:type="gramStart"/>
            <w:r w:rsidRPr="004968D0">
              <w:rPr>
                <w:rFonts w:ascii="Arial" w:hAnsi="Arial" w:cs="Arial"/>
                <w:sz w:val="18"/>
                <w:szCs w:val="18"/>
              </w:rPr>
              <w:t>instrumentation</w:t>
            </w:r>
            <w:proofErr w:type="gramEnd"/>
            <w:r w:rsidRPr="004968D0">
              <w:rPr>
                <w:rFonts w:ascii="Arial" w:hAnsi="Arial" w:cs="Arial"/>
                <w:sz w:val="18"/>
                <w:szCs w:val="18"/>
              </w:rPr>
              <w:t xml:space="preserve"> and execution of the </w:t>
            </w:r>
            <w:r>
              <w:rPr>
                <w:rFonts w:ascii="Arial" w:hAnsi="Arial" w:cs="Arial"/>
                <w:sz w:val="18"/>
                <w:szCs w:val="18"/>
              </w:rPr>
              <w:t>Solar PV</w:t>
            </w:r>
            <w:r w:rsidRPr="004968D0">
              <w:rPr>
                <w:rFonts w:ascii="Arial" w:hAnsi="Arial" w:cs="Arial"/>
                <w:sz w:val="18"/>
                <w:szCs w:val="18"/>
              </w:rPr>
              <w:t xml:space="preserve"> plants.</w:t>
            </w:r>
          </w:p>
          <w:p w14:paraId="367B42EC" w14:textId="5F984319"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I2.2.4</w:t>
            </w:r>
            <w:r w:rsidRPr="004968D0">
              <w:rPr>
                <w:rFonts w:ascii="Arial" w:hAnsi="Arial" w:cs="Arial"/>
                <w:sz w:val="18"/>
                <w:szCs w:val="18"/>
              </w:rPr>
              <w:t xml:space="preserve"> Contribution of the </w:t>
            </w:r>
            <w:r w:rsidR="00B2688D">
              <w:rPr>
                <w:rFonts w:ascii="Arial" w:hAnsi="Arial" w:cs="Arial"/>
                <w:sz w:val="18"/>
                <w:szCs w:val="18"/>
              </w:rPr>
              <w:t>Solar PV</w:t>
            </w:r>
            <w:r w:rsidR="00B2688D" w:rsidRPr="004968D0">
              <w:rPr>
                <w:rFonts w:ascii="Arial" w:hAnsi="Arial" w:cs="Arial"/>
                <w:sz w:val="18"/>
                <w:szCs w:val="18"/>
              </w:rPr>
              <w:t xml:space="preserve"> </w:t>
            </w:r>
            <w:r w:rsidR="00F22B83">
              <w:rPr>
                <w:rFonts w:ascii="Arial" w:hAnsi="Arial" w:cs="Arial"/>
                <w:sz w:val="18"/>
                <w:szCs w:val="18"/>
              </w:rPr>
              <w:t>RE</w:t>
            </w:r>
            <w:r w:rsidRPr="004968D0">
              <w:rPr>
                <w:rFonts w:ascii="Arial" w:hAnsi="Arial" w:cs="Arial"/>
                <w:sz w:val="18"/>
                <w:szCs w:val="18"/>
              </w:rPr>
              <w:t xml:space="preserve"> </w:t>
            </w:r>
            <w:r w:rsidR="00B2688D">
              <w:rPr>
                <w:rFonts w:ascii="Arial" w:hAnsi="Arial" w:cs="Arial"/>
                <w:sz w:val="18"/>
                <w:szCs w:val="18"/>
              </w:rPr>
              <w:t>investments</w:t>
            </w:r>
            <w:r w:rsidRPr="004968D0">
              <w:rPr>
                <w:rFonts w:ascii="Arial" w:hAnsi="Arial" w:cs="Arial"/>
                <w:sz w:val="18"/>
                <w:szCs w:val="18"/>
              </w:rPr>
              <w:t xml:space="preserve"> towards generation of energy.</w:t>
            </w:r>
          </w:p>
          <w:p w14:paraId="31C32DA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I3.2.4</w:t>
            </w:r>
            <w:r w:rsidRPr="004968D0">
              <w:rPr>
                <w:rFonts w:ascii="Arial" w:hAnsi="Arial" w:cs="Arial"/>
                <w:sz w:val="18"/>
                <w:szCs w:val="18"/>
              </w:rPr>
              <w:t xml:space="preserve"> Percentage of </w:t>
            </w:r>
            <w:bookmarkStart w:id="53" w:name="_Hlk85885160"/>
            <w:r>
              <w:rPr>
                <w:rFonts w:ascii="Arial" w:hAnsi="Arial" w:cs="Arial"/>
                <w:sz w:val="18"/>
                <w:szCs w:val="18"/>
              </w:rPr>
              <w:t>Solar PV</w:t>
            </w:r>
            <w:r w:rsidRPr="004968D0">
              <w:rPr>
                <w:rFonts w:ascii="Arial" w:hAnsi="Arial" w:cs="Arial"/>
                <w:sz w:val="18"/>
                <w:szCs w:val="18"/>
              </w:rPr>
              <w:t xml:space="preserve"> </w:t>
            </w:r>
            <w:bookmarkEnd w:id="53"/>
            <w:r w:rsidRPr="004968D0">
              <w:rPr>
                <w:rFonts w:ascii="Arial" w:hAnsi="Arial" w:cs="Arial"/>
                <w:sz w:val="18"/>
                <w:szCs w:val="18"/>
              </w:rPr>
              <w:t>plants that improved their access to financing</w:t>
            </w:r>
          </w:p>
          <w:p w14:paraId="27BC2CCD" w14:textId="77777777" w:rsidR="00B1549A" w:rsidRPr="004968D0" w:rsidRDefault="00B1549A" w:rsidP="007E5184">
            <w:pPr>
              <w:spacing w:after="0" w:line="280" w:lineRule="atLeast"/>
              <w:contextualSpacing/>
              <w:jc w:val="both"/>
              <w:rPr>
                <w:rFonts w:ascii="Arial" w:hAnsi="Arial" w:cs="Arial"/>
                <w:sz w:val="18"/>
                <w:szCs w:val="18"/>
              </w:rPr>
            </w:pPr>
          </w:p>
          <w:p w14:paraId="790F7DF9"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6260C0ED" w14:textId="47912461"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State of progress in the development, quality of planning, </w:t>
            </w:r>
            <w:proofErr w:type="gramStart"/>
            <w:r w:rsidRPr="004968D0">
              <w:rPr>
                <w:rFonts w:ascii="Arial" w:hAnsi="Arial" w:cs="Arial"/>
                <w:sz w:val="18"/>
                <w:szCs w:val="18"/>
              </w:rPr>
              <w:t>instrumentation</w:t>
            </w:r>
            <w:proofErr w:type="gramEnd"/>
            <w:r w:rsidRPr="004968D0">
              <w:rPr>
                <w:rFonts w:ascii="Arial" w:hAnsi="Arial" w:cs="Arial"/>
                <w:sz w:val="18"/>
                <w:szCs w:val="18"/>
              </w:rPr>
              <w:t xml:space="preserve"> and public policy of incentives for the generation and use of </w:t>
            </w:r>
            <w:r w:rsidR="00B2688D" w:rsidRPr="00B2688D">
              <w:rPr>
                <w:rFonts w:ascii="Arial" w:hAnsi="Arial" w:cs="Arial"/>
                <w:sz w:val="18"/>
                <w:szCs w:val="18"/>
              </w:rPr>
              <w:t xml:space="preserve">Solar PV </w:t>
            </w:r>
            <w:r w:rsidRPr="004968D0">
              <w:rPr>
                <w:rFonts w:ascii="Arial" w:hAnsi="Arial" w:cs="Arial"/>
                <w:sz w:val="18"/>
                <w:szCs w:val="18"/>
              </w:rPr>
              <w:t>for energy generation at all levels</w:t>
            </w:r>
          </w:p>
          <w:p w14:paraId="34D62D86"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Number of projects identified and monitored.</w:t>
            </w:r>
          </w:p>
          <w:p w14:paraId="179D36F6"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National and county distribution of </w:t>
            </w:r>
            <w:r>
              <w:rPr>
                <w:rFonts w:ascii="Arial" w:hAnsi="Arial" w:cs="Arial"/>
                <w:sz w:val="18"/>
                <w:szCs w:val="18"/>
              </w:rPr>
              <w:t>Solar PV</w:t>
            </w:r>
            <w:r w:rsidRPr="004968D0">
              <w:rPr>
                <w:rFonts w:ascii="Arial" w:hAnsi="Arial" w:cs="Arial"/>
                <w:sz w:val="18"/>
                <w:szCs w:val="18"/>
              </w:rPr>
              <w:t xml:space="preserve"> projects.</w:t>
            </w:r>
          </w:p>
          <w:p w14:paraId="05524793"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Impact of projects on the energy matrix at the national and county levels.</w:t>
            </w:r>
          </w:p>
          <w:p w14:paraId="40907B77" w14:textId="605CEDC5"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Facilitation and improvement in access to instruments of promotion, </w:t>
            </w:r>
            <w:proofErr w:type="gramStart"/>
            <w:r w:rsidRPr="004968D0">
              <w:rPr>
                <w:rFonts w:ascii="Arial" w:hAnsi="Arial" w:cs="Arial"/>
                <w:sz w:val="18"/>
                <w:szCs w:val="18"/>
              </w:rPr>
              <w:t>financing</w:t>
            </w:r>
            <w:proofErr w:type="gramEnd"/>
            <w:r w:rsidRPr="004968D0">
              <w:rPr>
                <w:rFonts w:ascii="Arial" w:hAnsi="Arial" w:cs="Arial"/>
                <w:sz w:val="18"/>
                <w:szCs w:val="18"/>
              </w:rPr>
              <w:t xml:space="preserve"> or investment, for the use of </w:t>
            </w:r>
            <w:r w:rsidR="00B2688D">
              <w:rPr>
                <w:rFonts w:ascii="Arial" w:hAnsi="Arial" w:cs="Arial"/>
                <w:sz w:val="18"/>
                <w:szCs w:val="18"/>
              </w:rPr>
              <w:t>Solar PV</w:t>
            </w:r>
            <w:r w:rsidR="00B2688D" w:rsidRPr="004968D0">
              <w:rPr>
                <w:rFonts w:ascii="Arial" w:hAnsi="Arial" w:cs="Arial"/>
                <w:sz w:val="18"/>
                <w:szCs w:val="18"/>
              </w:rPr>
              <w:t xml:space="preserve"> </w:t>
            </w:r>
            <w:r w:rsidRPr="004968D0">
              <w:rPr>
                <w:rFonts w:ascii="Arial" w:hAnsi="Arial" w:cs="Arial"/>
                <w:sz w:val="18"/>
                <w:szCs w:val="18"/>
              </w:rPr>
              <w:t>energy sources.</w:t>
            </w:r>
          </w:p>
        </w:tc>
        <w:tc>
          <w:tcPr>
            <w:tcW w:w="1421" w:type="dxa"/>
          </w:tcPr>
          <w:p w14:paraId="01DD4C64"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21C848BC"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2F0C2176" w14:textId="77777777" w:rsidTr="007E5184">
        <w:tc>
          <w:tcPr>
            <w:tcW w:w="2335" w:type="dxa"/>
          </w:tcPr>
          <w:p w14:paraId="277A491B"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2.5.</w:t>
            </w:r>
          </w:p>
          <w:p w14:paraId="1953469C"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Component 3.1. What results have been obtained </w:t>
            </w:r>
            <w:proofErr w:type="gramStart"/>
            <w:r w:rsidRPr="004968D0">
              <w:rPr>
                <w:rFonts w:ascii="Arial" w:hAnsi="Arial" w:cs="Arial"/>
                <w:sz w:val="18"/>
                <w:szCs w:val="18"/>
              </w:rPr>
              <w:t>as a result of</w:t>
            </w:r>
            <w:proofErr w:type="gramEnd"/>
            <w:r w:rsidRPr="004968D0">
              <w:rPr>
                <w:rFonts w:ascii="Arial" w:hAnsi="Arial" w:cs="Arial"/>
                <w:sz w:val="18"/>
                <w:szCs w:val="18"/>
              </w:rPr>
              <w:t xml:space="preserve"> establishment and implementation of incentive systems for </w:t>
            </w:r>
            <w:r>
              <w:rPr>
                <w:rFonts w:ascii="Arial" w:hAnsi="Arial" w:cs="Arial"/>
                <w:sz w:val="18"/>
                <w:szCs w:val="18"/>
              </w:rPr>
              <w:lastRenderedPageBreak/>
              <w:t>Solar PV</w:t>
            </w:r>
            <w:r w:rsidRPr="004968D0">
              <w:rPr>
                <w:rFonts w:ascii="Arial" w:hAnsi="Arial" w:cs="Arial"/>
                <w:sz w:val="18"/>
                <w:szCs w:val="18"/>
              </w:rPr>
              <w:t xml:space="preserve"> technologies</w:t>
            </w:r>
          </w:p>
        </w:tc>
        <w:tc>
          <w:tcPr>
            <w:tcW w:w="7380" w:type="dxa"/>
          </w:tcPr>
          <w:p w14:paraId="2AC8922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lastRenderedPageBreak/>
              <w:t>Indicators</w:t>
            </w:r>
            <w:r w:rsidRPr="004968D0">
              <w:rPr>
                <w:rFonts w:ascii="Arial" w:hAnsi="Arial" w:cs="Arial"/>
                <w:sz w:val="18"/>
                <w:szCs w:val="18"/>
              </w:rPr>
              <w:t>:</w:t>
            </w:r>
          </w:p>
          <w:p w14:paraId="6B9CE1C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I1.2.5</w:t>
            </w:r>
            <w:r w:rsidRPr="004968D0">
              <w:rPr>
                <w:rFonts w:ascii="Arial" w:hAnsi="Arial" w:cs="Arial"/>
                <w:sz w:val="18"/>
                <w:szCs w:val="18"/>
              </w:rPr>
              <w:t xml:space="preserve"> Level of financing (USD) leveraged for the </w:t>
            </w:r>
            <w:r>
              <w:rPr>
                <w:rFonts w:ascii="Arial" w:hAnsi="Arial" w:cs="Arial"/>
                <w:sz w:val="18"/>
                <w:szCs w:val="18"/>
              </w:rPr>
              <w:t>Solar PV</w:t>
            </w:r>
            <w:r w:rsidRPr="004968D0">
              <w:rPr>
                <w:rFonts w:ascii="Arial" w:hAnsi="Arial" w:cs="Arial"/>
                <w:sz w:val="18"/>
                <w:szCs w:val="18"/>
              </w:rPr>
              <w:t xml:space="preserve"> projects.</w:t>
            </w:r>
          </w:p>
          <w:p w14:paraId="7C8F4F4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I2.2.5</w:t>
            </w:r>
            <w:r w:rsidRPr="004968D0">
              <w:rPr>
                <w:rFonts w:ascii="Arial" w:hAnsi="Arial" w:cs="Arial"/>
                <w:sz w:val="18"/>
                <w:szCs w:val="18"/>
              </w:rPr>
              <w:t xml:space="preserve"> improvement in access to instruments of promotion, </w:t>
            </w:r>
            <w:proofErr w:type="gramStart"/>
            <w:r w:rsidRPr="004968D0">
              <w:rPr>
                <w:rFonts w:ascii="Arial" w:hAnsi="Arial" w:cs="Arial"/>
                <w:sz w:val="18"/>
                <w:szCs w:val="18"/>
              </w:rPr>
              <w:t>financing</w:t>
            </w:r>
            <w:proofErr w:type="gramEnd"/>
            <w:r w:rsidRPr="004968D0">
              <w:rPr>
                <w:rFonts w:ascii="Arial" w:hAnsi="Arial" w:cs="Arial"/>
                <w:sz w:val="18"/>
                <w:szCs w:val="18"/>
              </w:rPr>
              <w:t xml:space="preserve"> or investment in </w:t>
            </w:r>
            <w:r>
              <w:rPr>
                <w:rFonts w:ascii="Arial" w:hAnsi="Arial" w:cs="Arial"/>
                <w:sz w:val="18"/>
                <w:szCs w:val="18"/>
              </w:rPr>
              <w:t>Solar PV</w:t>
            </w:r>
            <w:r w:rsidRPr="004968D0">
              <w:rPr>
                <w:rFonts w:ascii="Arial" w:hAnsi="Arial" w:cs="Arial"/>
                <w:sz w:val="18"/>
                <w:szCs w:val="18"/>
              </w:rPr>
              <w:t xml:space="preserve"> projects</w:t>
            </w:r>
          </w:p>
          <w:p w14:paraId="20E281D0" w14:textId="77777777" w:rsidR="00B1549A" w:rsidRPr="004968D0" w:rsidRDefault="00B1549A" w:rsidP="007E5184">
            <w:pPr>
              <w:spacing w:after="0" w:line="280" w:lineRule="atLeast"/>
              <w:contextualSpacing/>
              <w:jc w:val="both"/>
              <w:rPr>
                <w:rFonts w:ascii="Arial" w:hAnsi="Arial" w:cs="Arial"/>
                <w:sz w:val="18"/>
                <w:szCs w:val="18"/>
              </w:rPr>
            </w:pPr>
          </w:p>
          <w:p w14:paraId="2C9AC2A2"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482991EC"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USD generated due to incentives based on incremental cost principle to </w:t>
            </w:r>
            <w:r>
              <w:rPr>
                <w:rFonts w:ascii="Arial" w:hAnsi="Arial" w:cs="Arial"/>
                <w:sz w:val="18"/>
                <w:szCs w:val="18"/>
              </w:rPr>
              <w:t>Solar PV</w:t>
            </w:r>
            <w:r w:rsidRPr="004968D0">
              <w:rPr>
                <w:rFonts w:ascii="Arial" w:hAnsi="Arial" w:cs="Arial"/>
                <w:sz w:val="18"/>
                <w:szCs w:val="18"/>
              </w:rPr>
              <w:t xml:space="preserve"> </w:t>
            </w:r>
            <w:r w:rsidRPr="004968D0">
              <w:rPr>
                <w:rFonts w:ascii="Arial" w:hAnsi="Arial" w:cs="Arial"/>
                <w:sz w:val="18"/>
                <w:szCs w:val="18"/>
              </w:rPr>
              <w:lastRenderedPageBreak/>
              <w:t xml:space="preserve">projects </w:t>
            </w:r>
          </w:p>
          <w:p w14:paraId="7DCFF91A"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Number of project developers benefitted through the incentive facility</w:t>
            </w:r>
          </w:p>
          <w:p w14:paraId="2E9449A4"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Capacity to of </w:t>
            </w:r>
            <w:r>
              <w:rPr>
                <w:rFonts w:ascii="Arial" w:hAnsi="Arial" w:cs="Arial"/>
                <w:sz w:val="18"/>
                <w:szCs w:val="18"/>
              </w:rPr>
              <w:t>Solar PV</w:t>
            </w:r>
            <w:r w:rsidRPr="004968D0">
              <w:rPr>
                <w:rFonts w:ascii="Arial" w:hAnsi="Arial" w:cs="Arial"/>
                <w:sz w:val="18"/>
                <w:szCs w:val="18"/>
              </w:rPr>
              <w:t xml:space="preserve"> projects to access the incentives</w:t>
            </w:r>
          </w:p>
          <w:p w14:paraId="09D9E156"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Replication/enlargement of capacity of </w:t>
            </w:r>
            <w:r>
              <w:rPr>
                <w:rFonts w:ascii="Arial" w:hAnsi="Arial" w:cs="Arial"/>
                <w:sz w:val="18"/>
                <w:szCs w:val="18"/>
              </w:rPr>
              <w:t>Solar PV</w:t>
            </w:r>
            <w:r w:rsidRPr="004968D0">
              <w:rPr>
                <w:rFonts w:ascii="Arial" w:hAnsi="Arial" w:cs="Arial"/>
                <w:sz w:val="18"/>
                <w:szCs w:val="18"/>
              </w:rPr>
              <w:t xml:space="preserve"> plants attributed to incentive financing</w:t>
            </w:r>
          </w:p>
        </w:tc>
        <w:tc>
          <w:tcPr>
            <w:tcW w:w="1421" w:type="dxa"/>
          </w:tcPr>
          <w:p w14:paraId="06A66208"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380B92D1"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7ECE5F64" w14:textId="77777777" w:rsidTr="007E5184">
        <w:tc>
          <w:tcPr>
            <w:tcW w:w="13405" w:type="dxa"/>
            <w:gridSpan w:val="4"/>
            <w:shd w:val="clear" w:color="auto" w:fill="F2F2F2" w:themeFill="background1" w:themeFillShade="F2"/>
          </w:tcPr>
          <w:p w14:paraId="7F6C74EB"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CRITERION: EFFICIENCY</w:t>
            </w:r>
          </w:p>
        </w:tc>
      </w:tr>
      <w:tr w:rsidR="00B1549A" w:rsidRPr="004968D0" w14:paraId="692FD288" w14:textId="77777777" w:rsidTr="007E5184">
        <w:tc>
          <w:tcPr>
            <w:tcW w:w="13405" w:type="dxa"/>
            <w:gridSpan w:val="4"/>
            <w:shd w:val="clear" w:color="auto" w:fill="F2F2F2" w:themeFill="background1" w:themeFillShade="F2"/>
          </w:tcPr>
          <w:p w14:paraId="4E2E81A1"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 xml:space="preserve">Question 3. Were the financial, </w:t>
            </w:r>
            <w:proofErr w:type="gramStart"/>
            <w:r w:rsidRPr="004968D0">
              <w:rPr>
                <w:rFonts w:ascii="Arial" w:hAnsi="Arial" w:cs="Arial"/>
                <w:sz w:val="18"/>
                <w:szCs w:val="18"/>
              </w:rPr>
              <w:t>technical</w:t>
            </w:r>
            <w:proofErr w:type="gramEnd"/>
            <w:r w:rsidRPr="004968D0">
              <w:rPr>
                <w:rFonts w:ascii="Arial" w:hAnsi="Arial" w:cs="Arial"/>
                <w:sz w:val="18"/>
                <w:szCs w:val="18"/>
              </w:rPr>
              <w:t xml:space="preserve"> and operational resources and procedures available adjusted to the project implementation requirements? Have they contributed to or hindered the achievement of the project’s results and objectives?</w:t>
            </w:r>
          </w:p>
        </w:tc>
      </w:tr>
      <w:tr w:rsidR="00B1549A" w:rsidRPr="004968D0" w14:paraId="764F43C1" w14:textId="77777777" w:rsidTr="007E5184">
        <w:tc>
          <w:tcPr>
            <w:tcW w:w="2335" w:type="dxa"/>
            <w:shd w:val="clear" w:color="auto" w:fill="F2F2F2" w:themeFill="background1" w:themeFillShade="F2"/>
          </w:tcPr>
          <w:p w14:paraId="6AAC8B76"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Evaluation sub-questions</w:t>
            </w:r>
          </w:p>
        </w:tc>
        <w:tc>
          <w:tcPr>
            <w:tcW w:w="7380" w:type="dxa"/>
            <w:shd w:val="clear" w:color="auto" w:fill="F2F2F2" w:themeFill="background1" w:themeFillShade="F2"/>
          </w:tcPr>
          <w:p w14:paraId="786F28D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Indicators / judgment criteria</w:t>
            </w:r>
          </w:p>
        </w:tc>
        <w:tc>
          <w:tcPr>
            <w:tcW w:w="1421" w:type="dxa"/>
            <w:shd w:val="clear" w:color="auto" w:fill="F2F2F2" w:themeFill="background1" w:themeFillShade="F2"/>
          </w:tcPr>
          <w:p w14:paraId="5B7E0343"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Methods and Tools</w:t>
            </w:r>
          </w:p>
        </w:tc>
        <w:tc>
          <w:tcPr>
            <w:tcW w:w="2269" w:type="dxa"/>
            <w:shd w:val="clear" w:color="auto" w:fill="F2F2F2" w:themeFill="background1" w:themeFillShade="F2"/>
          </w:tcPr>
          <w:p w14:paraId="0C500EAA"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Sources</w:t>
            </w:r>
          </w:p>
        </w:tc>
      </w:tr>
      <w:tr w:rsidR="00B1549A" w:rsidRPr="004968D0" w14:paraId="06267513" w14:textId="77777777" w:rsidTr="007E5184">
        <w:tc>
          <w:tcPr>
            <w:tcW w:w="2335" w:type="dxa"/>
          </w:tcPr>
          <w:p w14:paraId="59E74590"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b/>
                <w:sz w:val="18"/>
                <w:szCs w:val="18"/>
              </w:rPr>
              <w:t>Sub-question 3</w:t>
            </w:r>
            <w:r w:rsidRPr="004968D0">
              <w:rPr>
                <w:rFonts w:ascii="Arial" w:hAnsi="Arial" w:cs="Arial"/>
                <w:sz w:val="18"/>
                <w:szCs w:val="18"/>
              </w:rPr>
              <w:t>.</w:t>
            </w:r>
            <w:r w:rsidRPr="004968D0">
              <w:rPr>
                <w:rFonts w:ascii="Arial" w:hAnsi="Arial" w:cs="Arial"/>
                <w:b/>
                <w:sz w:val="18"/>
                <w:szCs w:val="18"/>
              </w:rPr>
              <w:t>1.</w:t>
            </w:r>
          </w:p>
          <w:p w14:paraId="1864884C"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Have the procedures and human, </w:t>
            </w:r>
            <w:proofErr w:type="gramStart"/>
            <w:r w:rsidRPr="004968D0">
              <w:rPr>
                <w:rFonts w:ascii="Arial" w:hAnsi="Arial" w:cs="Arial"/>
                <w:sz w:val="18"/>
                <w:szCs w:val="18"/>
              </w:rPr>
              <w:t>financial</w:t>
            </w:r>
            <w:proofErr w:type="gramEnd"/>
            <w:r w:rsidRPr="004968D0">
              <w:rPr>
                <w:rFonts w:ascii="Arial" w:hAnsi="Arial" w:cs="Arial"/>
                <w:sz w:val="18"/>
                <w:szCs w:val="18"/>
              </w:rPr>
              <w:t xml:space="preserve"> and operational resources been available and have they been sufficient and appropriate for implementation of the project in a timely fashion and with appropriate quality?</w:t>
            </w:r>
          </w:p>
        </w:tc>
        <w:tc>
          <w:tcPr>
            <w:tcW w:w="7380" w:type="dxa"/>
          </w:tcPr>
          <w:p w14:paraId="63CD7D0F"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5D43A428"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I1.3.1</w:t>
            </w:r>
            <w:r w:rsidRPr="004968D0">
              <w:rPr>
                <w:rFonts w:ascii="Arial" w:hAnsi="Arial" w:cs="Arial"/>
                <w:sz w:val="18"/>
                <w:szCs w:val="18"/>
              </w:rPr>
              <w:t xml:space="preserve"> Description and assessment of factors (positive and negative) that influenced the performance and budgetary and technical execution of the project.</w:t>
            </w:r>
          </w:p>
          <w:p w14:paraId="06FD681A"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I2.3.1</w:t>
            </w:r>
            <w:r w:rsidRPr="004968D0">
              <w:rPr>
                <w:rFonts w:ascii="Arial" w:hAnsi="Arial" w:cs="Arial"/>
                <w:sz w:val="18"/>
                <w:szCs w:val="18"/>
              </w:rPr>
              <w:t xml:space="preserve"> Assessment and level of ownership of the project by staff of the implemented activities.</w:t>
            </w:r>
          </w:p>
          <w:p w14:paraId="428F718E" w14:textId="77777777" w:rsidR="00B1549A" w:rsidRPr="004968D0" w:rsidRDefault="00B1549A" w:rsidP="007E5184">
            <w:pPr>
              <w:spacing w:after="0" w:line="280" w:lineRule="atLeast"/>
              <w:contextualSpacing/>
              <w:jc w:val="both"/>
              <w:rPr>
                <w:rFonts w:ascii="Arial" w:hAnsi="Arial" w:cs="Arial"/>
                <w:sz w:val="18"/>
                <w:szCs w:val="18"/>
              </w:rPr>
            </w:pPr>
          </w:p>
          <w:p w14:paraId="140432B3"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0019B5E7"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Perception of project managers regarding the operation and usefulness of supervision and technical support.</w:t>
            </w:r>
          </w:p>
          <w:p w14:paraId="75640D39"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Agreement between planned and executed financing.</w:t>
            </w:r>
          </w:p>
          <w:p w14:paraId="1A5C274A"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Causes and consequences of eventual delays in implementation.</w:t>
            </w:r>
          </w:p>
          <w:p w14:paraId="5C5C126E"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t>Concordance between planning and execution.</w:t>
            </w:r>
          </w:p>
        </w:tc>
        <w:tc>
          <w:tcPr>
            <w:tcW w:w="1421" w:type="dxa"/>
          </w:tcPr>
          <w:p w14:paraId="533BE9EA"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3C899BB0"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57B79D4F" w14:textId="77777777" w:rsidTr="007E5184">
        <w:tc>
          <w:tcPr>
            <w:tcW w:w="2335" w:type="dxa"/>
          </w:tcPr>
          <w:p w14:paraId="0C660DFB"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3.2.</w:t>
            </w:r>
          </w:p>
          <w:p w14:paraId="423312E0"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The institutional /organizational structure of the project. Has the project contributed to achieving efficient and results-based management</w:t>
            </w:r>
          </w:p>
        </w:tc>
        <w:tc>
          <w:tcPr>
            <w:tcW w:w="7380" w:type="dxa"/>
          </w:tcPr>
          <w:p w14:paraId="3C67FA29"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Indicators</w:t>
            </w:r>
            <w:r w:rsidRPr="004968D0">
              <w:rPr>
                <w:rFonts w:ascii="Arial" w:hAnsi="Arial" w:cs="Arial"/>
                <w:sz w:val="18"/>
                <w:szCs w:val="18"/>
              </w:rPr>
              <w:t>:</w:t>
            </w:r>
          </w:p>
          <w:p w14:paraId="7BF4C81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I1.3.2</w:t>
            </w:r>
            <w:r w:rsidRPr="004968D0">
              <w:rPr>
                <w:rFonts w:ascii="Arial" w:hAnsi="Arial" w:cs="Arial"/>
                <w:sz w:val="18"/>
                <w:szCs w:val="18"/>
              </w:rPr>
              <w:t xml:space="preserve"> evaluation of favorable and unfavorable conditions of the institutional/organizational structure of the project that have impacted the achievement of results.</w:t>
            </w:r>
          </w:p>
          <w:p w14:paraId="78ADFCD7"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I2.3.2</w:t>
            </w:r>
            <w:r w:rsidRPr="004968D0">
              <w:rPr>
                <w:rFonts w:ascii="Arial" w:hAnsi="Arial" w:cs="Arial"/>
                <w:sz w:val="18"/>
                <w:szCs w:val="18"/>
              </w:rPr>
              <w:t xml:space="preserve"> Existence and usefulness of articulation/communication protocols between the actors.</w:t>
            </w:r>
          </w:p>
          <w:p w14:paraId="45C9AB2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I3.3.2</w:t>
            </w:r>
            <w:r w:rsidRPr="004968D0">
              <w:rPr>
                <w:rFonts w:ascii="Arial" w:hAnsi="Arial" w:cs="Arial"/>
                <w:sz w:val="18"/>
                <w:szCs w:val="18"/>
              </w:rPr>
              <w:t xml:space="preserve"> Quality, timeliness of the technical and operational support of the UNDP office.</w:t>
            </w:r>
          </w:p>
          <w:p w14:paraId="64B707E6" w14:textId="77777777" w:rsidR="00B1549A" w:rsidRPr="004968D0" w:rsidRDefault="00B1549A" w:rsidP="007E5184">
            <w:pPr>
              <w:spacing w:after="0" w:line="280" w:lineRule="atLeast"/>
              <w:contextualSpacing/>
              <w:jc w:val="both"/>
              <w:rPr>
                <w:rFonts w:ascii="Arial" w:hAnsi="Arial" w:cs="Arial"/>
                <w:sz w:val="18"/>
                <w:szCs w:val="18"/>
              </w:rPr>
            </w:pPr>
          </w:p>
          <w:p w14:paraId="5CB6E682"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6FB5EEE7"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t>Perception of the project managers/actors regarding the operation of the designed structure.</w:t>
            </w:r>
          </w:p>
          <w:p w14:paraId="319B006A"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t>Suitability of the institutional / organizational architecture implemented.</w:t>
            </w:r>
          </w:p>
          <w:p w14:paraId="226BBCF3"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t xml:space="preserve">Existence, </w:t>
            </w:r>
            <w:proofErr w:type="gramStart"/>
            <w:r w:rsidRPr="004968D0">
              <w:rPr>
                <w:rFonts w:ascii="Arial" w:hAnsi="Arial" w:cs="Arial"/>
                <w:sz w:val="18"/>
                <w:szCs w:val="18"/>
              </w:rPr>
              <w:t>usefulness</w:t>
            </w:r>
            <w:proofErr w:type="gramEnd"/>
            <w:r w:rsidRPr="004968D0">
              <w:rPr>
                <w:rFonts w:ascii="Arial" w:hAnsi="Arial" w:cs="Arial"/>
                <w:sz w:val="18"/>
                <w:szCs w:val="18"/>
              </w:rPr>
              <w:t xml:space="preserve"> and monitoring of the project organizational chart.</w:t>
            </w:r>
          </w:p>
          <w:p w14:paraId="1A3C72F9"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lastRenderedPageBreak/>
              <w:t xml:space="preserve">Functionality, </w:t>
            </w:r>
            <w:proofErr w:type="gramStart"/>
            <w:r w:rsidRPr="004968D0">
              <w:rPr>
                <w:rFonts w:ascii="Arial" w:hAnsi="Arial" w:cs="Arial"/>
                <w:sz w:val="18"/>
                <w:szCs w:val="18"/>
              </w:rPr>
              <w:t>adequacy</w:t>
            </w:r>
            <w:proofErr w:type="gramEnd"/>
            <w:r w:rsidRPr="004968D0">
              <w:rPr>
                <w:rFonts w:ascii="Arial" w:hAnsi="Arial" w:cs="Arial"/>
                <w:sz w:val="18"/>
                <w:szCs w:val="18"/>
              </w:rPr>
              <w:t xml:space="preserve"> and efficiency of the coordination mechanisms of UNDP and the project actors and other stakeholders.</w:t>
            </w:r>
          </w:p>
        </w:tc>
        <w:tc>
          <w:tcPr>
            <w:tcW w:w="1421" w:type="dxa"/>
          </w:tcPr>
          <w:p w14:paraId="1C1372E1"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312AF2F6"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194FF987" w14:textId="77777777" w:rsidTr="007E5184">
        <w:tc>
          <w:tcPr>
            <w:tcW w:w="2335" w:type="dxa"/>
          </w:tcPr>
          <w:p w14:paraId="3A1AC6A7"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3.3.</w:t>
            </w:r>
          </w:p>
          <w:p w14:paraId="3043BE2D"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The supervision and technical/operational support to the project have been adequate to achieve an efficient implementation</w:t>
            </w:r>
          </w:p>
        </w:tc>
        <w:tc>
          <w:tcPr>
            <w:tcW w:w="7380" w:type="dxa"/>
          </w:tcPr>
          <w:p w14:paraId="31E37F18"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7F8F7EC7"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I1.3.3</w:t>
            </w:r>
            <w:r w:rsidRPr="004968D0">
              <w:rPr>
                <w:rFonts w:ascii="Arial" w:hAnsi="Arial" w:cs="Arial"/>
                <w:sz w:val="18"/>
                <w:szCs w:val="18"/>
              </w:rPr>
              <w:t xml:space="preserve"> Difficulties and successes in technical and operational support mechanisms.</w:t>
            </w:r>
          </w:p>
          <w:p w14:paraId="3EFF87F0"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I2.3.3</w:t>
            </w:r>
            <w:r w:rsidRPr="004968D0">
              <w:rPr>
                <w:rFonts w:ascii="Arial" w:hAnsi="Arial" w:cs="Arial"/>
                <w:sz w:val="18"/>
                <w:szCs w:val="18"/>
              </w:rPr>
              <w:t xml:space="preserve"> Quality, timeliness of the technical and operational support by the UNDP office.</w:t>
            </w:r>
          </w:p>
          <w:p w14:paraId="6C0ECE89"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I3.3.3</w:t>
            </w:r>
            <w:r w:rsidRPr="004968D0">
              <w:rPr>
                <w:rFonts w:ascii="Arial" w:hAnsi="Arial" w:cs="Arial"/>
                <w:sz w:val="18"/>
                <w:szCs w:val="18"/>
              </w:rPr>
              <w:t xml:space="preserve"> Existence, </w:t>
            </w:r>
            <w:proofErr w:type="gramStart"/>
            <w:r w:rsidRPr="004968D0">
              <w:rPr>
                <w:rFonts w:ascii="Arial" w:hAnsi="Arial" w:cs="Arial"/>
                <w:sz w:val="18"/>
                <w:szCs w:val="18"/>
              </w:rPr>
              <w:t>usefulness</w:t>
            </w:r>
            <w:proofErr w:type="gramEnd"/>
            <w:r w:rsidRPr="004968D0">
              <w:rPr>
                <w:rFonts w:ascii="Arial" w:hAnsi="Arial" w:cs="Arial"/>
                <w:sz w:val="18"/>
                <w:szCs w:val="18"/>
              </w:rPr>
              <w:t xml:space="preserve"> and monitoring of a project organizational chart.</w:t>
            </w:r>
          </w:p>
          <w:p w14:paraId="0F16617F" w14:textId="77777777" w:rsidR="00B1549A" w:rsidRPr="004968D0" w:rsidRDefault="00B1549A" w:rsidP="007E5184">
            <w:pPr>
              <w:spacing w:after="0" w:line="280" w:lineRule="atLeast"/>
              <w:contextualSpacing/>
              <w:jc w:val="both"/>
              <w:rPr>
                <w:rFonts w:ascii="Arial" w:hAnsi="Arial" w:cs="Arial"/>
                <w:sz w:val="18"/>
                <w:szCs w:val="18"/>
              </w:rPr>
            </w:pPr>
          </w:p>
          <w:p w14:paraId="68A70533"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6A7F5AFA"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t>Perception of project managers regarding the operation and usefulness of supervision and technical support.</w:t>
            </w:r>
          </w:p>
          <w:p w14:paraId="32D226C7" w14:textId="77777777" w:rsidR="00B1549A" w:rsidRPr="004968D0" w:rsidRDefault="00B1549A" w:rsidP="006F290A">
            <w:pPr>
              <w:pStyle w:val="ListParagraph"/>
              <w:numPr>
                <w:ilvl w:val="0"/>
                <w:numId w:val="25"/>
              </w:numPr>
              <w:spacing w:after="0" w:line="280" w:lineRule="atLeast"/>
              <w:jc w:val="both"/>
              <w:rPr>
                <w:rFonts w:ascii="Arial" w:hAnsi="Arial" w:cs="Arial"/>
                <w:sz w:val="18"/>
                <w:szCs w:val="18"/>
              </w:rPr>
            </w:pPr>
            <w:r w:rsidRPr="004968D0">
              <w:rPr>
                <w:rFonts w:ascii="Arial" w:hAnsi="Arial" w:cs="Arial"/>
                <w:sz w:val="18"/>
                <w:szCs w:val="18"/>
              </w:rPr>
              <w:t>Clarity of the definition of roles and functions.</w:t>
            </w:r>
          </w:p>
          <w:p w14:paraId="432660BB"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Perception of managers and public officials regarding the timeliness and quality of technical and operational support from the UNDP office.</w:t>
            </w:r>
          </w:p>
        </w:tc>
        <w:tc>
          <w:tcPr>
            <w:tcW w:w="1421" w:type="dxa"/>
          </w:tcPr>
          <w:p w14:paraId="3259C7DE"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395552A3"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6FFF92A0" w14:textId="77777777" w:rsidTr="007E5184">
        <w:tc>
          <w:tcPr>
            <w:tcW w:w="2335" w:type="dxa"/>
          </w:tcPr>
          <w:p w14:paraId="2C24805E" w14:textId="77777777" w:rsidR="00B1549A" w:rsidRPr="004968D0" w:rsidRDefault="00B1549A" w:rsidP="007E5184">
            <w:pPr>
              <w:spacing w:after="0" w:line="280" w:lineRule="atLeast"/>
              <w:contextualSpacing/>
              <w:rPr>
                <w:rFonts w:ascii="Arial" w:hAnsi="Arial" w:cs="Arial"/>
                <w:b/>
                <w:sz w:val="18"/>
                <w:szCs w:val="18"/>
              </w:rPr>
            </w:pPr>
            <w:r w:rsidRPr="004968D0">
              <w:rPr>
                <w:rFonts w:ascii="Arial" w:hAnsi="Arial" w:cs="Arial"/>
                <w:b/>
                <w:sz w:val="18"/>
                <w:szCs w:val="18"/>
              </w:rPr>
              <w:t>Sub-question 3.4.</w:t>
            </w:r>
          </w:p>
          <w:p w14:paraId="0F5D6533" w14:textId="77777777" w:rsidR="00B1549A" w:rsidRPr="004968D0" w:rsidRDefault="00B1549A" w:rsidP="007E5184">
            <w:pPr>
              <w:spacing w:after="0" w:line="280" w:lineRule="atLeast"/>
              <w:contextualSpacing/>
              <w:rPr>
                <w:rFonts w:ascii="Arial" w:hAnsi="Arial" w:cs="Arial"/>
                <w:sz w:val="18"/>
                <w:szCs w:val="18"/>
              </w:rPr>
            </w:pPr>
            <w:r w:rsidRPr="004968D0">
              <w:rPr>
                <w:rFonts w:ascii="Arial" w:hAnsi="Arial" w:cs="Arial"/>
                <w:sz w:val="18"/>
                <w:szCs w:val="18"/>
              </w:rPr>
              <w:t xml:space="preserve">Is there a monitoring, </w:t>
            </w:r>
            <w:proofErr w:type="gramStart"/>
            <w:r w:rsidRPr="004968D0">
              <w:rPr>
                <w:rFonts w:ascii="Arial" w:hAnsi="Arial" w:cs="Arial"/>
                <w:sz w:val="18"/>
                <w:szCs w:val="18"/>
              </w:rPr>
              <w:t>evaluation</w:t>
            </w:r>
            <w:proofErr w:type="gramEnd"/>
            <w:r w:rsidRPr="004968D0">
              <w:rPr>
                <w:rFonts w:ascii="Arial" w:hAnsi="Arial" w:cs="Arial"/>
                <w:sz w:val="18"/>
                <w:szCs w:val="18"/>
              </w:rPr>
              <w:t xml:space="preserve"> and knowledge management system? Does it serve as support to manage the project?</w:t>
            </w:r>
          </w:p>
        </w:tc>
        <w:tc>
          <w:tcPr>
            <w:tcW w:w="7380" w:type="dxa"/>
          </w:tcPr>
          <w:p w14:paraId="0D002135"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5906B343"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 xml:space="preserve">I1.3.4 Existence and quality of a monitoring, </w:t>
            </w:r>
            <w:proofErr w:type="gramStart"/>
            <w:r w:rsidRPr="004968D0">
              <w:rPr>
                <w:rFonts w:ascii="Arial" w:hAnsi="Arial" w:cs="Arial"/>
                <w:sz w:val="18"/>
                <w:szCs w:val="18"/>
              </w:rPr>
              <w:t>follow-up</w:t>
            </w:r>
            <w:proofErr w:type="gramEnd"/>
            <w:r w:rsidRPr="004968D0">
              <w:rPr>
                <w:rFonts w:ascii="Arial" w:hAnsi="Arial" w:cs="Arial"/>
                <w:sz w:val="18"/>
                <w:szCs w:val="18"/>
              </w:rPr>
              <w:t xml:space="preserve"> and follow-up management system for the project.</w:t>
            </w:r>
          </w:p>
          <w:p w14:paraId="7117F657" w14:textId="77777777" w:rsidR="00B1549A" w:rsidRPr="004968D0" w:rsidRDefault="00B1549A" w:rsidP="007E5184">
            <w:pPr>
              <w:spacing w:after="0" w:line="280" w:lineRule="atLeast"/>
              <w:contextualSpacing/>
              <w:jc w:val="both"/>
              <w:rPr>
                <w:rFonts w:ascii="Arial" w:hAnsi="Arial" w:cs="Arial"/>
                <w:sz w:val="18"/>
                <w:szCs w:val="18"/>
              </w:rPr>
            </w:pPr>
          </w:p>
          <w:p w14:paraId="3F52621D"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568ACBC6"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Quality and functionality of the monitoring system implemented.</w:t>
            </w:r>
          </w:p>
          <w:p w14:paraId="25B85195"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The monitoring and evaluation system allows the dissemination of lessons and access to timely and quality information.</w:t>
            </w:r>
          </w:p>
          <w:p w14:paraId="2B1E9520"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Assessment of the monitoring mechanisms and tools generated and implemented during the project.</w:t>
            </w:r>
          </w:p>
        </w:tc>
        <w:tc>
          <w:tcPr>
            <w:tcW w:w="1421" w:type="dxa"/>
          </w:tcPr>
          <w:p w14:paraId="4F4BB7DA" w14:textId="77777777" w:rsidR="00B1549A" w:rsidRPr="004968D0" w:rsidRDefault="00B1549A" w:rsidP="007E5184">
            <w:pPr>
              <w:spacing w:after="0" w:line="280" w:lineRule="atLeast"/>
              <w:contextualSpacing/>
              <w:jc w:val="both"/>
              <w:rPr>
                <w:rFonts w:ascii="Arial" w:hAnsi="Arial" w:cs="Arial"/>
                <w:sz w:val="18"/>
                <w:szCs w:val="18"/>
              </w:rPr>
            </w:pPr>
          </w:p>
        </w:tc>
        <w:tc>
          <w:tcPr>
            <w:tcW w:w="2269" w:type="dxa"/>
          </w:tcPr>
          <w:p w14:paraId="26D90E1F" w14:textId="77777777" w:rsidR="00B1549A" w:rsidRPr="004968D0" w:rsidRDefault="00B1549A" w:rsidP="007E5184">
            <w:pPr>
              <w:spacing w:after="0" w:line="280" w:lineRule="atLeast"/>
              <w:contextualSpacing/>
              <w:jc w:val="both"/>
              <w:rPr>
                <w:rFonts w:ascii="Arial" w:hAnsi="Arial" w:cs="Arial"/>
                <w:sz w:val="18"/>
                <w:szCs w:val="18"/>
              </w:rPr>
            </w:pPr>
          </w:p>
        </w:tc>
      </w:tr>
      <w:tr w:rsidR="00B1549A" w:rsidRPr="004968D0" w14:paraId="7FE729F8" w14:textId="77777777" w:rsidTr="007E5184">
        <w:tc>
          <w:tcPr>
            <w:tcW w:w="13405" w:type="dxa"/>
            <w:gridSpan w:val="4"/>
            <w:shd w:val="clear" w:color="auto" w:fill="F2F2F2" w:themeFill="background1" w:themeFillShade="F2"/>
          </w:tcPr>
          <w:p w14:paraId="3AA8FC63"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CRITERION: NORMATIVE VALUES</w:t>
            </w:r>
          </w:p>
        </w:tc>
      </w:tr>
      <w:tr w:rsidR="00B1549A" w:rsidRPr="004968D0" w14:paraId="18C525A4" w14:textId="77777777" w:rsidTr="007E5184">
        <w:tc>
          <w:tcPr>
            <w:tcW w:w="13405" w:type="dxa"/>
            <w:gridSpan w:val="4"/>
            <w:shd w:val="clear" w:color="auto" w:fill="F2F2F2" w:themeFill="background1" w:themeFillShade="F2"/>
          </w:tcPr>
          <w:p w14:paraId="6241FE49"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 xml:space="preserve">Question 4. To what extent was the project designed and implemented considering the aspects of social equity, gender equality and human rights, </w:t>
            </w:r>
            <w:proofErr w:type="gramStart"/>
            <w:r w:rsidRPr="004968D0">
              <w:rPr>
                <w:rFonts w:ascii="Arial" w:hAnsi="Arial" w:cs="Arial"/>
                <w:sz w:val="18"/>
                <w:szCs w:val="18"/>
              </w:rPr>
              <w:t>in particular in</w:t>
            </w:r>
            <w:proofErr w:type="gramEnd"/>
            <w:r w:rsidRPr="004968D0">
              <w:rPr>
                <w:rFonts w:ascii="Arial" w:hAnsi="Arial" w:cs="Arial"/>
                <w:sz w:val="18"/>
                <w:szCs w:val="18"/>
              </w:rPr>
              <w:t xml:space="preserve"> relation to vulnerable groups (women, youth and indigenous peoples)?</w:t>
            </w:r>
          </w:p>
        </w:tc>
      </w:tr>
      <w:tr w:rsidR="00B1549A" w:rsidRPr="004968D0" w14:paraId="4FC9E39B" w14:textId="77777777" w:rsidTr="007E5184">
        <w:tc>
          <w:tcPr>
            <w:tcW w:w="2335" w:type="dxa"/>
            <w:shd w:val="clear" w:color="auto" w:fill="F2F2F2" w:themeFill="background1" w:themeFillShade="F2"/>
          </w:tcPr>
          <w:p w14:paraId="5E41C65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Evaluation sub-questions</w:t>
            </w:r>
          </w:p>
        </w:tc>
        <w:tc>
          <w:tcPr>
            <w:tcW w:w="7380" w:type="dxa"/>
            <w:shd w:val="clear" w:color="auto" w:fill="F2F2F2" w:themeFill="background1" w:themeFillShade="F2"/>
          </w:tcPr>
          <w:p w14:paraId="1C63CA0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Indicators / judgment criteria</w:t>
            </w:r>
          </w:p>
        </w:tc>
        <w:tc>
          <w:tcPr>
            <w:tcW w:w="1421" w:type="dxa"/>
            <w:shd w:val="clear" w:color="auto" w:fill="F2F2F2" w:themeFill="background1" w:themeFillShade="F2"/>
          </w:tcPr>
          <w:p w14:paraId="3B4B66F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Methods and Tools</w:t>
            </w:r>
          </w:p>
        </w:tc>
        <w:tc>
          <w:tcPr>
            <w:tcW w:w="2269" w:type="dxa"/>
            <w:shd w:val="clear" w:color="auto" w:fill="F2F2F2" w:themeFill="background1" w:themeFillShade="F2"/>
          </w:tcPr>
          <w:p w14:paraId="56BA9A9A"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Sources</w:t>
            </w:r>
          </w:p>
        </w:tc>
      </w:tr>
      <w:tr w:rsidR="00B1549A" w:rsidRPr="004968D0" w14:paraId="75AF7672" w14:textId="77777777" w:rsidTr="007E5184">
        <w:tc>
          <w:tcPr>
            <w:tcW w:w="2335" w:type="dxa"/>
          </w:tcPr>
          <w:p w14:paraId="0F2D8D19"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Sub-question 4.1.</w:t>
            </w:r>
          </w:p>
          <w:p w14:paraId="618ABF1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 xml:space="preserve">Gender: To what extent does the project contribute to meeting UNDP's gender equality </w:t>
            </w:r>
            <w:r w:rsidRPr="004968D0">
              <w:rPr>
                <w:rFonts w:ascii="Arial" w:hAnsi="Arial" w:cs="Arial"/>
                <w:sz w:val="18"/>
                <w:szCs w:val="18"/>
              </w:rPr>
              <w:lastRenderedPageBreak/>
              <w:t>goals?</w:t>
            </w:r>
          </w:p>
        </w:tc>
        <w:tc>
          <w:tcPr>
            <w:tcW w:w="7380" w:type="dxa"/>
          </w:tcPr>
          <w:p w14:paraId="22D29CDE"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lastRenderedPageBreak/>
              <w:t>Indicators:</w:t>
            </w:r>
          </w:p>
          <w:p w14:paraId="04D8C89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I1.4.1</w:t>
            </w:r>
            <w:r w:rsidRPr="004968D0">
              <w:rPr>
                <w:rFonts w:ascii="Arial" w:hAnsi="Arial" w:cs="Arial"/>
                <w:sz w:val="18"/>
                <w:szCs w:val="18"/>
              </w:rPr>
              <w:t xml:space="preserve"> Assessment of the inclusion of the gender perspective in the design and execution of the project based on UNDP standards.</w:t>
            </w:r>
          </w:p>
          <w:p w14:paraId="0B95125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I2.4.1</w:t>
            </w:r>
            <w:r w:rsidRPr="004968D0">
              <w:rPr>
                <w:rFonts w:ascii="Arial" w:hAnsi="Arial" w:cs="Arial"/>
                <w:sz w:val="18"/>
                <w:szCs w:val="18"/>
              </w:rPr>
              <w:t xml:space="preserve"> Number and percentage of women who participated in the training and extension spaces of the project.</w:t>
            </w:r>
          </w:p>
          <w:p w14:paraId="70EC7AC0"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lastRenderedPageBreak/>
              <w:t>I3.4.1</w:t>
            </w:r>
            <w:r w:rsidRPr="004968D0">
              <w:rPr>
                <w:rFonts w:ascii="Arial" w:hAnsi="Arial" w:cs="Arial"/>
                <w:sz w:val="18"/>
                <w:szCs w:val="18"/>
              </w:rPr>
              <w:t xml:space="preserve"> Contribution of the project to the fulfillment of the objectives of the UNDP Gender Equality Policy.</w:t>
            </w:r>
          </w:p>
          <w:p w14:paraId="3B2E02F9" w14:textId="77777777" w:rsidR="00B1549A" w:rsidRPr="004968D0" w:rsidRDefault="00B1549A" w:rsidP="007E5184">
            <w:pPr>
              <w:spacing w:after="0" w:line="280" w:lineRule="atLeast"/>
              <w:contextualSpacing/>
              <w:jc w:val="both"/>
              <w:rPr>
                <w:rFonts w:ascii="Arial" w:hAnsi="Arial" w:cs="Arial"/>
                <w:sz w:val="18"/>
                <w:szCs w:val="18"/>
              </w:rPr>
            </w:pPr>
          </w:p>
          <w:p w14:paraId="6F34E199"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5ABF8DF0"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Perception of beneficiary women regarding their participation and changes generated by the project.</w:t>
            </w:r>
          </w:p>
          <w:p w14:paraId="01B504A3"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Extent to which women participated in decision-making during project formulation and execution</w:t>
            </w:r>
          </w:p>
          <w:p w14:paraId="187F8987"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Volume and quality of women's participation in the project's training activities.</w:t>
            </w:r>
          </w:p>
          <w:p w14:paraId="6FCBCF3E"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 xml:space="preserve">Assessment of methodologies for ensuring women's access to project benefits </w:t>
            </w:r>
          </w:p>
          <w:p w14:paraId="78DA6E23"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Contribution of the project to improving access to technologies by women</w:t>
            </w:r>
          </w:p>
          <w:p w14:paraId="6EC03537" w14:textId="77777777" w:rsidR="00B1549A" w:rsidRPr="004968D0" w:rsidRDefault="00B1549A" w:rsidP="006F290A">
            <w:pPr>
              <w:pStyle w:val="ListParagraph"/>
              <w:numPr>
                <w:ilvl w:val="0"/>
                <w:numId w:val="26"/>
              </w:numPr>
              <w:spacing w:after="0" w:line="280" w:lineRule="atLeast"/>
              <w:jc w:val="both"/>
              <w:rPr>
                <w:rFonts w:ascii="Arial" w:hAnsi="Arial" w:cs="Arial"/>
                <w:sz w:val="18"/>
                <w:szCs w:val="18"/>
              </w:rPr>
            </w:pPr>
            <w:r w:rsidRPr="004968D0">
              <w:rPr>
                <w:rFonts w:ascii="Arial" w:hAnsi="Arial" w:cs="Arial"/>
                <w:sz w:val="18"/>
                <w:szCs w:val="18"/>
              </w:rPr>
              <w:t>Harmony of the project strategy with the UNDP Gender Equality Policy and its standards.</w:t>
            </w:r>
          </w:p>
          <w:p w14:paraId="5EC66C99" w14:textId="77777777" w:rsidR="00B1549A" w:rsidRPr="004968D0" w:rsidRDefault="00B1549A" w:rsidP="006F290A">
            <w:pPr>
              <w:pStyle w:val="ListParagraph"/>
              <w:numPr>
                <w:ilvl w:val="0"/>
                <w:numId w:val="27"/>
              </w:numPr>
              <w:spacing w:after="0" w:line="280" w:lineRule="atLeast"/>
              <w:jc w:val="both"/>
              <w:rPr>
                <w:rFonts w:ascii="Arial" w:hAnsi="Arial" w:cs="Arial"/>
                <w:sz w:val="18"/>
                <w:szCs w:val="18"/>
              </w:rPr>
            </w:pPr>
            <w:r w:rsidRPr="004968D0">
              <w:rPr>
                <w:rFonts w:ascii="Arial" w:hAnsi="Arial" w:cs="Arial"/>
                <w:sz w:val="18"/>
                <w:szCs w:val="18"/>
              </w:rPr>
              <w:t>Stakeholders' opinion regarding the inclusion of the gender approach in the formulation and execution of the project</w:t>
            </w:r>
          </w:p>
        </w:tc>
        <w:tc>
          <w:tcPr>
            <w:tcW w:w="1421" w:type="dxa"/>
          </w:tcPr>
          <w:p w14:paraId="7D411FE4"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lastRenderedPageBreak/>
              <w:t>Review of documents</w:t>
            </w:r>
          </w:p>
          <w:p w14:paraId="467166C3" w14:textId="77777777" w:rsidR="00B1549A" w:rsidRPr="004968D0" w:rsidRDefault="00B1549A" w:rsidP="007E5184">
            <w:pPr>
              <w:spacing w:after="0" w:line="280" w:lineRule="atLeast"/>
              <w:contextualSpacing/>
              <w:jc w:val="both"/>
              <w:rPr>
                <w:rFonts w:ascii="Arial" w:hAnsi="Arial" w:cs="Arial"/>
                <w:sz w:val="18"/>
                <w:szCs w:val="18"/>
              </w:rPr>
            </w:pPr>
          </w:p>
          <w:p w14:paraId="07802747"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5A6F7980"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019511E0"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PRODOC</w:t>
            </w:r>
          </w:p>
          <w:p w14:paraId="4EDB60D7"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511F0739"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Financial reports</w:t>
            </w:r>
          </w:p>
          <w:p w14:paraId="2E650953"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7523730A"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lastRenderedPageBreak/>
              <w:t>UNDP Gender Equality Policy</w:t>
            </w:r>
          </w:p>
          <w:p w14:paraId="6C01482E"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Monitoring system and evaluation</w:t>
            </w:r>
          </w:p>
          <w:p w14:paraId="083B0F2A" w14:textId="77777777" w:rsidR="00B1549A" w:rsidRPr="004968D0" w:rsidRDefault="00B1549A" w:rsidP="007E5184">
            <w:pPr>
              <w:spacing w:after="0" w:line="280" w:lineRule="atLeast"/>
              <w:contextualSpacing/>
              <w:jc w:val="both"/>
              <w:rPr>
                <w:rFonts w:ascii="Arial" w:hAnsi="Arial" w:cs="Arial"/>
                <w:sz w:val="18"/>
                <w:szCs w:val="18"/>
              </w:rPr>
            </w:pPr>
          </w:p>
          <w:p w14:paraId="5CC17AE0"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0593BB32"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Project team</w:t>
            </w:r>
          </w:p>
          <w:p w14:paraId="0F811C26"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UNDP team</w:t>
            </w:r>
          </w:p>
          <w:p w14:paraId="67218D02"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Beneficiaries </w:t>
            </w:r>
          </w:p>
          <w:p w14:paraId="0D2B7034"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Officials of the</w:t>
            </w:r>
          </w:p>
          <w:p w14:paraId="567C32A3"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State</w:t>
            </w:r>
          </w:p>
        </w:tc>
      </w:tr>
      <w:tr w:rsidR="00B1549A" w:rsidRPr="004968D0" w14:paraId="5E13006C" w14:textId="77777777" w:rsidTr="007E5184">
        <w:tc>
          <w:tcPr>
            <w:tcW w:w="2335" w:type="dxa"/>
          </w:tcPr>
          <w:p w14:paraId="675FEE72"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lastRenderedPageBreak/>
              <w:t>Sub-question 4.2.</w:t>
            </w:r>
          </w:p>
          <w:p w14:paraId="664B6F24"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 xml:space="preserve">Inclusion: Did the project consider territorial, </w:t>
            </w:r>
            <w:proofErr w:type="gramStart"/>
            <w:r w:rsidRPr="004968D0">
              <w:rPr>
                <w:rFonts w:ascii="Arial" w:hAnsi="Arial" w:cs="Arial"/>
                <w:sz w:val="18"/>
                <w:szCs w:val="18"/>
              </w:rPr>
              <w:t>social</w:t>
            </w:r>
            <w:proofErr w:type="gramEnd"/>
            <w:r w:rsidRPr="004968D0">
              <w:rPr>
                <w:rFonts w:ascii="Arial" w:hAnsi="Arial" w:cs="Arial"/>
                <w:sz w:val="18"/>
                <w:szCs w:val="18"/>
              </w:rPr>
              <w:t xml:space="preserve"> and cultural differences of the beneficiary groups in activities such as training </w:t>
            </w:r>
            <w:proofErr w:type="spellStart"/>
            <w:r w:rsidRPr="004968D0">
              <w:rPr>
                <w:rFonts w:ascii="Arial" w:hAnsi="Arial" w:cs="Arial"/>
                <w:sz w:val="18"/>
                <w:szCs w:val="18"/>
              </w:rPr>
              <w:t>etc</w:t>
            </w:r>
            <w:proofErr w:type="spellEnd"/>
            <w:r w:rsidRPr="004968D0">
              <w:rPr>
                <w:rFonts w:ascii="Arial" w:hAnsi="Arial" w:cs="Arial"/>
                <w:sz w:val="18"/>
                <w:szCs w:val="18"/>
              </w:rPr>
              <w:t>?</w:t>
            </w:r>
          </w:p>
        </w:tc>
        <w:tc>
          <w:tcPr>
            <w:tcW w:w="7380" w:type="dxa"/>
          </w:tcPr>
          <w:p w14:paraId="76F3AF36"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7D95A379"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I1.4.2</w:t>
            </w:r>
            <w:r w:rsidRPr="004968D0">
              <w:rPr>
                <w:rFonts w:ascii="Arial" w:hAnsi="Arial" w:cs="Arial"/>
                <w:sz w:val="18"/>
                <w:szCs w:val="18"/>
              </w:rPr>
              <w:t xml:space="preserve"> Level of adaptation to social and cultural uniqueness of the beneficiary population.</w:t>
            </w:r>
          </w:p>
          <w:p w14:paraId="70AD58B5" w14:textId="694AC76E"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I2.4.2</w:t>
            </w:r>
            <w:r w:rsidRPr="004968D0">
              <w:rPr>
                <w:rFonts w:ascii="Arial" w:hAnsi="Arial" w:cs="Arial"/>
                <w:sz w:val="18"/>
                <w:szCs w:val="18"/>
              </w:rPr>
              <w:t xml:space="preserve"> Degree of inclusion of territorial, </w:t>
            </w:r>
            <w:proofErr w:type="gramStart"/>
            <w:r w:rsidRPr="004968D0">
              <w:rPr>
                <w:rFonts w:ascii="Arial" w:hAnsi="Arial" w:cs="Arial"/>
                <w:sz w:val="18"/>
                <w:szCs w:val="18"/>
              </w:rPr>
              <w:t>social</w:t>
            </w:r>
            <w:proofErr w:type="gramEnd"/>
            <w:r w:rsidRPr="004968D0">
              <w:rPr>
                <w:rFonts w:ascii="Arial" w:hAnsi="Arial" w:cs="Arial"/>
                <w:sz w:val="18"/>
                <w:szCs w:val="18"/>
              </w:rPr>
              <w:t xml:space="preserve"> and cultural specificities in the </w:t>
            </w:r>
            <w:r w:rsidR="00E4152D">
              <w:rPr>
                <w:rFonts w:ascii="Arial" w:hAnsi="Arial" w:cs="Arial"/>
                <w:sz w:val="18"/>
                <w:szCs w:val="18"/>
              </w:rPr>
              <w:t>RE</w:t>
            </w:r>
            <w:r w:rsidRPr="004968D0">
              <w:rPr>
                <w:rFonts w:ascii="Arial" w:hAnsi="Arial" w:cs="Arial"/>
                <w:sz w:val="18"/>
                <w:szCs w:val="18"/>
              </w:rPr>
              <w:t xml:space="preserve"> solutions promoted by w the project.</w:t>
            </w:r>
          </w:p>
          <w:p w14:paraId="45310C6B" w14:textId="77777777" w:rsidR="00B1549A" w:rsidRPr="004968D0" w:rsidRDefault="00B1549A" w:rsidP="007E5184">
            <w:pPr>
              <w:spacing w:after="0" w:line="280" w:lineRule="atLeast"/>
              <w:contextualSpacing/>
              <w:jc w:val="both"/>
              <w:rPr>
                <w:rFonts w:ascii="Arial" w:hAnsi="Arial" w:cs="Arial"/>
                <w:sz w:val="18"/>
                <w:szCs w:val="18"/>
              </w:rPr>
            </w:pPr>
          </w:p>
          <w:p w14:paraId="05B637AC"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3A8269F2" w14:textId="77777777" w:rsidR="00B1549A" w:rsidRPr="004968D0" w:rsidRDefault="00B1549A" w:rsidP="006F290A">
            <w:pPr>
              <w:pStyle w:val="ListParagraph"/>
              <w:numPr>
                <w:ilvl w:val="0"/>
                <w:numId w:val="28"/>
              </w:numPr>
              <w:spacing w:after="0" w:line="280" w:lineRule="atLeast"/>
              <w:jc w:val="both"/>
              <w:rPr>
                <w:rFonts w:ascii="Arial" w:hAnsi="Arial" w:cs="Arial"/>
                <w:sz w:val="18"/>
                <w:szCs w:val="18"/>
              </w:rPr>
            </w:pPr>
            <w:r w:rsidRPr="004968D0">
              <w:rPr>
                <w:rFonts w:ascii="Arial" w:hAnsi="Arial" w:cs="Arial"/>
                <w:sz w:val="18"/>
                <w:szCs w:val="18"/>
              </w:rPr>
              <w:t>Existence of initial diagnosis and approach strategies.</w:t>
            </w:r>
          </w:p>
          <w:p w14:paraId="3827460D" w14:textId="77777777" w:rsidR="00B1549A" w:rsidRPr="004968D0" w:rsidRDefault="00B1549A" w:rsidP="006F290A">
            <w:pPr>
              <w:pStyle w:val="ListParagraph"/>
              <w:numPr>
                <w:ilvl w:val="0"/>
                <w:numId w:val="28"/>
              </w:numPr>
              <w:spacing w:after="0" w:line="280" w:lineRule="atLeast"/>
              <w:jc w:val="both"/>
              <w:rPr>
                <w:rFonts w:ascii="Arial" w:hAnsi="Arial" w:cs="Arial"/>
                <w:sz w:val="18"/>
                <w:szCs w:val="18"/>
              </w:rPr>
            </w:pPr>
            <w:r w:rsidRPr="004968D0">
              <w:rPr>
                <w:rFonts w:ascii="Arial" w:hAnsi="Arial" w:cs="Arial"/>
                <w:sz w:val="18"/>
                <w:szCs w:val="18"/>
              </w:rPr>
              <w:t>Perception of beneficiary groups regarding the quality and relevance of the methodologies and solutions</w:t>
            </w:r>
          </w:p>
        </w:tc>
        <w:tc>
          <w:tcPr>
            <w:tcW w:w="1421" w:type="dxa"/>
          </w:tcPr>
          <w:p w14:paraId="55B73218"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Review of documents</w:t>
            </w:r>
          </w:p>
          <w:p w14:paraId="7009A698" w14:textId="77777777" w:rsidR="00B1549A" w:rsidRPr="004968D0" w:rsidRDefault="00B1549A" w:rsidP="007E5184">
            <w:pPr>
              <w:spacing w:after="0" w:line="280" w:lineRule="atLeast"/>
              <w:contextualSpacing/>
              <w:jc w:val="both"/>
              <w:rPr>
                <w:rFonts w:ascii="Arial" w:hAnsi="Arial" w:cs="Arial"/>
                <w:sz w:val="18"/>
                <w:szCs w:val="18"/>
              </w:rPr>
            </w:pPr>
          </w:p>
          <w:p w14:paraId="3D491A4B"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38827980"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007BFD91"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PRODOC</w:t>
            </w:r>
          </w:p>
          <w:p w14:paraId="2FBB63E4"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42F3EEDB"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Training materials and guides</w:t>
            </w:r>
          </w:p>
          <w:p w14:paraId="231F2269"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7C77E604"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Project team</w:t>
            </w:r>
          </w:p>
          <w:p w14:paraId="1EC0196C"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UNDP team</w:t>
            </w:r>
          </w:p>
          <w:p w14:paraId="4A9C025A"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Beneficiaries of project</w:t>
            </w:r>
          </w:p>
        </w:tc>
      </w:tr>
      <w:tr w:rsidR="00B1549A" w:rsidRPr="004968D0" w14:paraId="6E93EF7D" w14:textId="77777777" w:rsidTr="007E5184">
        <w:tc>
          <w:tcPr>
            <w:tcW w:w="2335" w:type="dxa"/>
          </w:tcPr>
          <w:p w14:paraId="1A042540"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Sub-question 4.3.</w:t>
            </w:r>
          </w:p>
          <w:p w14:paraId="2C15BEF3" w14:textId="77777777" w:rsidR="00B1549A" w:rsidRPr="00CC4AEE" w:rsidRDefault="00B1549A" w:rsidP="007E5184">
            <w:pPr>
              <w:pStyle w:val="BalloonText"/>
              <w:spacing w:line="280" w:lineRule="atLeast"/>
              <w:contextualSpacing/>
              <w:rPr>
                <w:rFonts w:ascii="Arial" w:hAnsi="Arial" w:cs="Arial"/>
              </w:rPr>
            </w:pPr>
            <w:r w:rsidRPr="00CC4AEE">
              <w:rPr>
                <w:rFonts w:ascii="Arial" w:hAnsi="Arial" w:cs="Arial"/>
              </w:rPr>
              <w:t>Participation: To what extent were stakeholders, especially vulnerable groups, involved in the diagnostic processes, project planning and implementation?</w:t>
            </w:r>
          </w:p>
        </w:tc>
        <w:tc>
          <w:tcPr>
            <w:tcW w:w="7380" w:type="dxa"/>
          </w:tcPr>
          <w:p w14:paraId="594B3AAE"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Indicators:</w:t>
            </w:r>
          </w:p>
          <w:p w14:paraId="36170D36"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I1.4.3</w:t>
            </w:r>
            <w:r w:rsidRPr="004968D0">
              <w:rPr>
                <w:rFonts w:ascii="Arial" w:hAnsi="Arial" w:cs="Arial"/>
                <w:sz w:val="18"/>
                <w:szCs w:val="18"/>
              </w:rPr>
              <w:t xml:space="preserve"> Level of stakeholder participation and empowerment during the project cycle.</w:t>
            </w:r>
          </w:p>
          <w:p w14:paraId="2D62AEF4" w14:textId="77777777" w:rsidR="00B1549A" w:rsidRPr="004968D0" w:rsidRDefault="00B1549A" w:rsidP="007E5184">
            <w:pPr>
              <w:spacing w:after="0" w:line="280" w:lineRule="atLeast"/>
              <w:contextualSpacing/>
              <w:jc w:val="both"/>
              <w:rPr>
                <w:rFonts w:ascii="Arial" w:hAnsi="Arial" w:cs="Arial"/>
                <w:sz w:val="18"/>
                <w:szCs w:val="18"/>
              </w:rPr>
            </w:pPr>
          </w:p>
          <w:p w14:paraId="3DDE946B"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1EF0952E"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Number and diversity of participants consulted in the identification and formulation of the project.</w:t>
            </w:r>
          </w:p>
          <w:p w14:paraId="0E97C40E"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Existence of strategies and / or methodologies to enhance participation of local communities during the project cycle</w:t>
            </w:r>
          </w:p>
          <w:p w14:paraId="6F49055B"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 xml:space="preserve">Equitable incorporation of the different points of view gathered in the affected </w:t>
            </w:r>
            <w:r w:rsidRPr="004968D0">
              <w:rPr>
                <w:rFonts w:ascii="Arial" w:hAnsi="Arial" w:cs="Arial"/>
                <w:sz w:val="18"/>
                <w:szCs w:val="18"/>
              </w:rPr>
              <w:lastRenderedPageBreak/>
              <w:t>communities, through inclusive decision-making processes.</w:t>
            </w:r>
          </w:p>
          <w:p w14:paraId="5F5F5DB5" w14:textId="77777777" w:rsidR="00B1549A" w:rsidRPr="004968D0" w:rsidRDefault="00B1549A" w:rsidP="006F290A">
            <w:pPr>
              <w:pStyle w:val="ListParagraph"/>
              <w:numPr>
                <w:ilvl w:val="0"/>
                <w:numId w:val="29"/>
              </w:numPr>
              <w:spacing w:after="0" w:line="280" w:lineRule="atLeast"/>
              <w:jc w:val="both"/>
              <w:rPr>
                <w:rFonts w:ascii="Arial" w:hAnsi="Arial" w:cs="Arial"/>
                <w:sz w:val="18"/>
                <w:szCs w:val="18"/>
              </w:rPr>
            </w:pPr>
            <w:r w:rsidRPr="004968D0">
              <w:rPr>
                <w:rFonts w:ascii="Arial" w:hAnsi="Arial" w:cs="Arial"/>
                <w:sz w:val="18"/>
                <w:szCs w:val="18"/>
              </w:rPr>
              <w:t xml:space="preserve">Perception of project managers, </w:t>
            </w:r>
            <w:proofErr w:type="gramStart"/>
            <w:r w:rsidRPr="004968D0">
              <w:rPr>
                <w:rFonts w:ascii="Arial" w:hAnsi="Arial" w:cs="Arial"/>
                <w:sz w:val="18"/>
                <w:szCs w:val="18"/>
              </w:rPr>
              <w:t>partners</w:t>
            </w:r>
            <w:proofErr w:type="gramEnd"/>
            <w:r w:rsidRPr="004968D0">
              <w:rPr>
                <w:rFonts w:ascii="Arial" w:hAnsi="Arial" w:cs="Arial"/>
                <w:sz w:val="18"/>
                <w:szCs w:val="18"/>
              </w:rPr>
              <w:t xml:space="preserve"> and beneficiaries regarding their involvement in the project cycle.</w:t>
            </w:r>
          </w:p>
        </w:tc>
        <w:tc>
          <w:tcPr>
            <w:tcW w:w="1421" w:type="dxa"/>
          </w:tcPr>
          <w:p w14:paraId="689AC716"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lastRenderedPageBreak/>
              <w:t>Review of documents</w:t>
            </w:r>
          </w:p>
          <w:p w14:paraId="14D48B22" w14:textId="77777777" w:rsidR="00B1549A" w:rsidRPr="004968D0" w:rsidRDefault="00B1549A" w:rsidP="007E5184">
            <w:pPr>
              <w:spacing w:after="0" w:line="280" w:lineRule="atLeast"/>
              <w:contextualSpacing/>
              <w:jc w:val="both"/>
              <w:rPr>
                <w:rFonts w:ascii="Arial" w:hAnsi="Arial" w:cs="Arial"/>
                <w:sz w:val="18"/>
                <w:szCs w:val="18"/>
              </w:rPr>
            </w:pPr>
          </w:p>
          <w:p w14:paraId="38EA5FA8"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126494BD"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37AACEEF"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PRODOC</w:t>
            </w:r>
          </w:p>
          <w:p w14:paraId="2ED16A1C"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32E0925C"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Financial reports</w:t>
            </w:r>
          </w:p>
          <w:p w14:paraId="6C5B9342"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102D41E4"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Monitoring system and evaluation</w:t>
            </w:r>
          </w:p>
          <w:p w14:paraId="3345857F"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0D1F1F6C"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Project team</w:t>
            </w:r>
          </w:p>
          <w:p w14:paraId="7E05343E"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lastRenderedPageBreak/>
              <w:t>UNDP team</w:t>
            </w:r>
          </w:p>
          <w:p w14:paraId="28B22FB4" w14:textId="77777777" w:rsidR="00B1549A" w:rsidRPr="004968D0" w:rsidRDefault="00B1549A" w:rsidP="006F290A">
            <w:pPr>
              <w:pStyle w:val="ListParagraph"/>
              <w:numPr>
                <w:ilvl w:val="0"/>
                <w:numId w:val="19"/>
              </w:numPr>
              <w:spacing w:after="0" w:line="280" w:lineRule="atLeast"/>
              <w:jc w:val="both"/>
              <w:rPr>
                <w:rFonts w:ascii="Arial" w:hAnsi="Arial" w:cs="Arial"/>
                <w:sz w:val="18"/>
                <w:szCs w:val="18"/>
              </w:rPr>
            </w:pPr>
            <w:r w:rsidRPr="004968D0">
              <w:rPr>
                <w:rFonts w:ascii="Arial" w:hAnsi="Arial" w:cs="Arial"/>
                <w:sz w:val="18"/>
                <w:szCs w:val="18"/>
              </w:rPr>
              <w:t>Beneficiaries</w:t>
            </w:r>
          </w:p>
          <w:p w14:paraId="56DCC58F" w14:textId="77777777" w:rsidR="00B1549A" w:rsidRPr="004968D0" w:rsidRDefault="00B1549A" w:rsidP="006F290A">
            <w:pPr>
              <w:pStyle w:val="ListParagraph"/>
              <w:numPr>
                <w:ilvl w:val="0"/>
                <w:numId w:val="20"/>
              </w:numPr>
              <w:spacing w:after="0" w:line="280" w:lineRule="atLeast"/>
              <w:jc w:val="both"/>
              <w:rPr>
                <w:rFonts w:ascii="Arial" w:hAnsi="Arial" w:cs="Arial"/>
                <w:sz w:val="18"/>
                <w:szCs w:val="18"/>
              </w:rPr>
            </w:pPr>
            <w:r w:rsidRPr="004968D0">
              <w:rPr>
                <w:rFonts w:ascii="Arial" w:hAnsi="Arial" w:cs="Arial"/>
                <w:sz w:val="18"/>
                <w:szCs w:val="18"/>
              </w:rPr>
              <w:t xml:space="preserve">Government Officials </w:t>
            </w:r>
          </w:p>
        </w:tc>
      </w:tr>
      <w:tr w:rsidR="00B1549A" w:rsidRPr="004968D0" w14:paraId="05043A6D" w14:textId="77777777" w:rsidTr="007E5184">
        <w:tc>
          <w:tcPr>
            <w:tcW w:w="13405" w:type="dxa"/>
            <w:gridSpan w:val="4"/>
            <w:shd w:val="clear" w:color="auto" w:fill="F2F2F2" w:themeFill="background1" w:themeFillShade="F2"/>
          </w:tcPr>
          <w:p w14:paraId="3C5787D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lastRenderedPageBreak/>
              <w:t>CRITERION: SUSTAINABILITY</w:t>
            </w:r>
          </w:p>
        </w:tc>
      </w:tr>
      <w:tr w:rsidR="00B1549A" w:rsidRPr="004968D0" w14:paraId="1826E450" w14:textId="77777777" w:rsidTr="007E5184">
        <w:tc>
          <w:tcPr>
            <w:tcW w:w="13405" w:type="dxa"/>
            <w:gridSpan w:val="4"/>
            <w:shd w:val="clear" w:color="auto" w:fill="F2F2F2" w:themeFill="background1" w:themeFillShade="F2"/>
          </w:tcPr>
          <w:p w14:paraId="0E4214D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 xml:space="preserve">Question 5. How sustainable are the results achieved by the project from an environmental, social, </w:t>
            </w:r>
            <w:proofErr w:type="gramStart"/>
            <w:r w:rsidRPr="004968D0">
              <w:rPr>
                <w:rFonts w:ascii="Arial" w:hAnsi="Arial" w:cs="Arial"/>
                <w:sz w:val="18"/>
                <w:szCs w:val="18"/>
              </w:rPr>
              <w:t>institutional</w:t>
            </w:r>
            <w:proofErr w:type="gramEnd"/>
            <w:r w:rsidRPr="004968D0">
              <w:rPr>
                <w:rFonts w:ascii="Arial" w:hAnsi="Arial" w:cs="Arial"/>
                <w:sz w:val="18"/>
                <w:szCs w:val="18"/>
              </w:rPr>
              <w:t xml:space="preserve"> and financial perspective? Were exit strategies designed?</w:t>
            </w:r>
          </w:p>
        </w:tc>
      </w:tr>
      <w:tr w:rsidR="00B1549A" w:rsidRPr="004968D0" w14:paraId="136BD05C" w14:textId="77777777" w:rsidTr="007E5184">
        <w:tc>
          <w:tcPr>
            <w:tcW w:w="2335" w:type="dxa"/>
            <w:shd w:val="clear" w:color="auto" w:fill="F2F2F2" w:themeFill="background1" w:themeFillShade="F2"/>
          </w:tcPr>
          <w:p w14:paraId="271180D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Evaluation sub-questions</w:t>
            </w:r>
          </w:p>
        </w:tc>
        <w:tc>
          <w:tcPr>
            <w:tcW w:w="7380" w:type="dxa"/>
            <w:shd w:val="clear" w:color="auto" w:fill="F2F2F2" w:themeFill="background1" w:themeFillShade="F2"/>
          </w:tcPr>
          <w:p w14:paraId="65899A24"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Indicators / judgment criteria</w:t>
            </w:r>
          </w:p>
        </w:tc>
        <w:tc>
          <w:tcPr>
            <w:tcW w:w="1421" w:type="dxa"/>
            <w:shd w:val="clear" w:color="auto" w:fill="F2F2F2" w:themeFill="background1" w:themeFillShade="F2"/>
          </w:tcPr>
          <w:p w14:paraId="6AEB3A95"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Methods and Tools</w:t>
            </w:r>
          </w:p>
        </w:tc>
        <w:tc>
          <w:tcPr>
            <w:tcW w:w="2269" w:type="dxa"/>
            <w:shd w:val="clear" w:color="auto" w:fill="F2F2F2" w:themeFill="background1" w:themeFillShade="F2"/>
          </w:tcPr>
          <w:p w14:paraId="5D33485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Sources</w:t>
            </w:r>
          </w:p>
        </w:tc>
      </w:tr>
      <w:tr w:rsidR="00B1549A" w:rsidRPr="004968D0" w14:paraId="4992CCAF" w14:textId="77777777" w:rsidTr="007E5184">
        <w:tc>
          <w:tcPr>
            <w:tcW w:w="2335" w:type="dxa"/>
          </w:tcPr>
          <w:p w14:paraId="2A251238"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Sub-question 5.1.</w:t>
            </w:r>
          </w:p>
          <w:p w14:paraId="6B38BC0B" w14:textId="77777777" w:rsidR="00B1549A" w:rsidRPr="00CC4AEE" w:rsidRDefault="00B1549A" w:rsidP="007E5184">
            <w:pPr>
              <w:pStyle w:val="BalloonText"/>
              <w:spacing w:line="280" w:lineRule="atLeast"/>
              <w:contextualSpacing/>
              <w:rPr>
                <w:rFonts w:ascii="Arial" w:hAnsi="Arial" w:cs="Arial"/>
              </w:rPr>
            </w:pPr>
            <w:r w:rsidRPr="00CC4AEE">
              <w:rPr>
                <w:rFonts w:ascii="Arial" w:hAnsi="Arial" w:cs="Arial"/>
              </w:rPr>
              <w:t>What are the actions implemented to strengthen the sustainability of the project?</w:t>
            </w:r>
          </w:p>
        </w:tc>
        <w:tc>
          <w:tcPr>
            <w:tcW w:w="7380" w:type="dxa"/>
          </w:tcPr>
          <w:p w14:paraId="7A92D9B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Indicators</w:t>
            </w:r>
            <w:r w:rsidRPr="004968D0">
              <w:rPr>
                <w:rFonts w:ascii="Arial" w:hAnsi="Arial" w:cs="Arial"/>
                <w:sz w:val="18"/>
                <w:szCs w:val="18"/>
              </w:rPr>
              <w:t>:</w:t>
            </w:r>
          </w:p>
          <w:p w14:paraId="6EB66A7C"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I1.5.1</w:t>
            </w:r>
            <w:r w:rsidRPr="004968D0">
              <w:rPr>
                <w:rFonts w:ascii="Arial" w:hAnsi="Arial" w:cs="Arial"/>
                <w:sz w:val="18"/>
                <w:szCs w:val="18"/>
              </w:rPr>
              <w:t xml:space="preserve"> Existence and degree of implementation of actions and / or a sustainability strategy.</w:t>
            </w:r>
          </w:p>
          <w:p w14:paraId="67201BBE" w14:textId="77777777" w:rsidR="00B1549A" w:rsidRPr="004968D0" w:rsidRDefault="00B1549A" w:rsidP="007E5184">
            <w:pPr>
              <w:spacing w:after="0" w:line="280" w:lineRule="atLeast"/>
              <w:contextualSpacing/>
              <w:jc w:val="both"/>
              <w:rPr>
                <w:rFonts w:ascii="Arial" w:hAnsi="Arial" w:cs="Arial"/>
                <w:sz w:val="18"/>
                <w:szCs w:val="18"/>
              </w:rPr>
            </w:pPr>
          </w:p>
          <w:p w14:paraId="55D53C3C"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7074BF6F" w14:textId="77777777" w:rsidR="00B1549A" w:rsidRPr="004968D0" w:rsidRDefault="00B1549A" w:rsidP="006F290A">
            <w:pPr>
              <w:pStyle w:val="ListParagraph"/>
              <w:numPr>
                <w:ilvl w:val="0"/>
                <w:numId w:val="20"/>
              </w:numPr>
              <w:spacing w:after="0" w:line="280" w:lineRule="atLeast"/>
              <w:jc w:val="both"/>
              <w:rPr>
                <w:rFonts w:ascii="Arial" w:hAnsi="Arial" w:cs="Arial"/>
                <w:sz w:val="18"/>
                <w:szCs w:val="18"/>
              </w:rPr>
            </w:pPr>
            <w:r w:rsidRPr="004968D0">
              <w:rPr>
                <w:rFonts w:ascii="Arial" w:hAnsi="Arial" w:cs="Arial"/>
                <w:sz w:val="18"/>
                <w:szCs w:val="18"/>
              </w:rPr>
              <w:t>Assessment by key agents of the project on activities aimed at ensuring sustainability.</w:t>
            </w:r>
          </w:p>
          <w:p w14:paraId="49E0E5E8" w14:textId="77777777" w:rsidR="00B1549A" w:rsidRPr="004968D0" w:rsidRDefault="00B1549A" w:rsidP="006F290A">
            <w:pPr>
              <w:pStyle w:val="ListParagraph"/>
              <w:numPr>
                <w:ilvl w:val="0"/>
                <w:numId w:val="20"/>
              </w:numPr>
              <w:spacing w:after="0" w:line="280" w:lineRule="atLeast"/>
              <w:jc w:val="both"/>
              <w:rPr>
                <w:rFonts w:ascii="Arial" w:hAnsi="Arial" w:cs="Arial"/>
                <w:sz w:val="18"/>
                <w:szCs w:val="18"/>
              </w:rPr>
            </w:pPr>
            <w:r w:rsidRPr="004968D0">
              <w:rPr>
                <w:rFonts w:ascii="Arial" w:hAnsi="Arial" w:cs="Arial"/>
                <w:sz w:val="18"/>
                <w:szCs w:val="18"/>
              </w:rPr>
              <w:t>Relevance and effectiveness of the implemented sustainability actions</w:t>
            </w:r>
          </w:p>
        </w:tc>
        <w:tc>
          <w:tcPr>
            <w:tcW w:w="1421" w:type="dxa"/>
          </w:tcPr>
          <w:p w14:paraId="53E0D45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Review of documents</w:t>
            </w:r>
          </w:p>
          <w:p w14:paraId="733FE0E1" w14:textId="77777777" w:rsidR="00B1549A" w:rsidRPr="004968D0" w:rsidRDefault="00B1549A" w:rsidP="007E5184">
            <w:pPr>
              <w:spacing w:after="0" w:line="280" w:lineRule="atLeast"/>
              <w:contextualSpacing/>
              <w:jc w:val="both"/>
              <w:rPr>
                <w:rFonts w:ascii="Arial" w:hAnsi="Arial" w:cs="Arial"/>
                <w:sz w:val="18"/>
                <w:szCs w:val="18"/>
              </w:rPr>
            </w:pPr>
          </w:p>
          <w:p w14:paraId="74A3038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2CCC6D7A"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3990A3C8"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PRODOC</w:t>
            </w:r>
          </w:p>
          <w:p w14:paraId="7CE80DEA"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6D6AB72D"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Financial reports</w:t>
            </w:r>
          </w:p>
          <w:p w14:paraId="32022C37"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1866FEFE"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Strategies designed</w:t>
            </w:r>
          </w:p>
          <w:p w14:paraId="425114EA"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3B9C2927"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Project team</w:t>
            </w:r>
          </w:p>
          <w:p w14:paraId="70E39654"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UNDP team</w:t>
            </w:r>
          </w:p>
          <w:p w14:paraId="660B1A8F" w14:textId="77777777" w:rsidR="00B1549A" w:rsidRPr="004968D0" w:rsidRDefault="00B1549A" w:rsidP="006F290A">
            <w:pPr>
              <w:pStyle w:val="ListParagraph"/>
              <w:numPr>
                <w:ilvl w:val="0"/>
                <w:numId w:val="21"/>
              </w:numPr>
              <w:spacing w:after="0" w:line="280" w:lineRule="atLeast"/>
              <w:jc w:val="both"/>
              <w:rPr>
                <w:rFonts w:ascii="Arial" w:hAnsi="Arial" w:cs="Arial"/>
                <w:sz w:val="18"/>
                <w:szCs w:val="18"/>
              </w:rPr>
            </w:pPr>
            <w:r w:rsidRPr="004968D0">
              <w:rPr>
                <w:rFonts w:ascii="Arial" w:hAnsi="Arial" w:cs="Arial"/>
                <w:sz w:val="18"/>
                <w:szCs w:val="18"/>
              </w:rPr>
              <w:t>Project beneficiaries</w:t>
            </w:r>
          </w:p>
          <w:p w14:paraId="5306DE81"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Government officials</w:t>
            </w:r>
          </w:p>
        </w:tc>
      </w:tr>
      <w:tr w:rsidR="00B1549A" w:rsidRPr="004968D0" w14:paraId="6B15D55B" w14:textId="77777777" w:rsidTr="007E5184">
        <w:tc>
          <w:tcPr>
            <w:tcW w:w="2335" w:type="dxa"/>
          </w:tcPr>
          <w:p w14:paraId="1FC33CE7"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Sub-question 5.2.</w:t>
            </w:r>
          </w:p>
          <w:p w14:paraId="20042FE7"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How sustainable are the results achieved so far in capacity development?</w:t>
            </w:r>
          </w:p>
        </w:tc>
        <w:tc>
          <w:tcPr>
            <w:tcW w:w="7380" w:type="dxa"/>
          </w:tcPr>
          <w:p w14:paraId="5BAE7D6B"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Indicators</w:t>
            </w:r>
            <w:r w:rsidRPr="004968D0">
              <w:rPr>
                <w:rFonts w:ascii="Arial" w:hAnsi="Arial" w:cs="Arial"/>
                <w:sz w:val="18"/>
                <w:szCs w:val="18"/>
              </w:rPr>
              <w:t>:</w:t>
            </w:r>
          </w:p>
          <w:p w14:paraId="500E5D2B"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I1.5.2</w:t>
            </w:r>
            <w:r w:rsidRPr="004968D0">
              <w:rPr>
                <w:rFonts w:ascii="Arial" w:hAnsi="Arial" w:cs="Arial"/>
                <w:sz w:val="18"/>
                <w:szCs w:val="18"/>
              </w:rPr>
              <w:t xml:space="preserve"> Level of appropriation of beneficiary officials, </w:t>
            </w:r>
            <w:proofErr w:type="gramStart"/>
            <w:r w:rsidRPr="004968D0">
              <w:rPr>
                <w:rFonts w:ascii="Arial" w:hAnsi="Arial" w:cs="Arial"/>
                <w:sz w:val="18"/>
                <w:szCs w:val="18"/>
              </w:rPr>
              <w:t>county</w:t>
            </w:r>
            <w:proofErr w:type="gramEnd"/>
            <w:r w:rsidRPr="004968D0">
              <w:rPr>
                <w:rFonts w:ascii="Arial" w:hAnsi="Arial" w:cs="Arial"/>
                <w:sz w:val="18"/>
                <w:szCs w:val="18"/>
              </w:rPr>
              <w:t xml:space="preserve"> and national governments and / or other institutions of the methodologies, knowledge and practices developed within the framework of the project.</w:t>
            </w:r>
          </w:p>
          <w:p w14:paraId="521918A8" w14:textId="77777777" w:rsidR="00B1549A" w:rsidRPr="004968D0" w:rsidRDefault="00B1549A" w:rsidP="007E5184">
            <w:pPr>
              <w:spacing w:after="0" w:line="280" w:lineRule="atLeast"/>
              <w:contextualSpacing/>
              <w:jc w:val="both"/>
              <w:rPr>
                <w:rFonts w:ascii="Arial" w:hAnsi="Arial" w:cs="Arial"/>
                <w:sz w:val="18"/>
                <w:szCs w:val="18"/>
              </w:rPr>
            </w:pPr>
          </w:p>
          <w:p w14:paraId="27D3BD4C"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0111E567"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Signs of transformational changes with potential for durability.</w:t>
            </w:r>
          </w:p>
          <w:p w14:paraId="269A5D43"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The authorities and state officials have increased and replicated the capacities developed with their peers.</w:t>
            </w:r>
          </w:p>
          <w:p w14:paraId="0AF899B4"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Assessment of technicians and government authorities (KIRDI) capacities.</w:t>
            </w:r>
          </w:p>
          <w:p w14:paraId="7E2D3C81"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Increased and/or replication with peers and / or related actors of the capacities developed.</w:t>
            </w:r>
          </w:p>
        </w:tc>
        <w:tc>
          <w:tcPr>
            <w:tcW w:w="1421" w:type="dxa"/>
          </w:tcPr>
          <w:p w14:paraId="28772C9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Review of documents</w:t>
            </w:r>
          </w:p>
          <w:p w14:paraId="7EF5971B" w14:textId="77777777" w:rsidR="00B1549A" w:rsidRPr="004968D0" w:rsidRDefault="00B1549A" w:rsidP="007E5184">
            <w:pPr>
              <w:spacing w:after="0" w:line="280" w:lineRule="atLeast"/>
              <w:contextualSpacing/>
              <w:jc w:val="both"/>
              <w:rPr>
                <w:rFonts w:ascii="Arial" w:hAnsi="Arial" w:cs="Arial"/>
                <w:sz w:val="18"/>
                <w:szCs w:val="18"/>
              </w:rPr>
            </w:pPr>
          </w:p>
          <w:p w14:paraId="2EB2DE3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1F04DF0C"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Secondary sources:</w:t>
            </w:r>
          </w:p>
          <w:p w14:paraId="18ED7FC4"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PRODOC</w:t>
            </w:r>
          </w:p>
          <w:p w14:paraId="6A4B42B7"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Semi-annual reports</w:t>
            </w:r>
          </w:p>
          <w:p w14:paraId="644B4F61"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Financial reports</w:t>
            </w:r>
          </w:p>
          <w:p w14:paraId="38312178"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Technical documents</w:t>
            </w:r>
          </w:p>
          <w:p w14:paraId="4FDDBB47"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Strategies designed</w:t>
            </w:r>
          </w:p>
          <w:p w14:paraId="086685F6"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602DE8CF"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Project team</w:t>
            </w:r>
          </w:p>
          <w:p w14:paraId="5C49411D"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UNDP team</w:t>
            </w:r>
          </w:p>
          <w:p w14:paraId="0153CF4E" w14:textId="77777777" w:rsidR="00B1549A" w:rsidRPr="004968D0" w:rsidRDefault="00B1549A" w:rsidP="006F290A">
            <w:pPr>
              <w:pStyle w:val="ListParagraph"/>
              <w:numPr>
                <w:ilvl w:val="0"/>
                <w:numId w:val="22"/>
              </w:numPr>
              <w:spacing w:after="0" w:line="280" w:lineRule="atLeast"/>
              <w:jc w:val="both"/>
              <w:rPr>
                <w:rFonts w:ascii="Arial" w:hAnsi="Arial" w:cs="Arial"/>
                <w:sz w:val="18"/>
                <w:szCs w:val="18"/>
              </w:rPr>
            </w:pPr>
            <w:r w:rsidRPr="004968D0">
              <w:rPr>
                <w:rFonts w:ascii="Arial" w:hAnsi="Arial" w:cs="Arial"/>
                <w:sz w:val="18"/>
                <w:szCs w:val="18"/>
              </w:rPr>
              <w:t>Project beneficiaries</w:t>
            </w:r>
          </w:p>
          <w:p w14:paraId="074487AE"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Government officials</w:t>
            </w:r>
          </w:p>
        </w:tc>
      </w:tr>
      <w:tr w:rsidR="00B1549A" w:rsidRPr="004968D0" w14:paraId="48155E23" w14:textId="77777777" w:rsidTr="007E5184">
        <w:tc>
          <w:tcPr>
            <w:tcW w:w="2335" w:type="dxa"/>
          </w:tcPr>
          <w:p w14:paraId="3FA703C6"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Sub-question 5.3.</w:t>
            </w:r>
          </w:p>
          <w:p w14:paraId="0548A0F8" w14:textId="77777777" w:rsidR="00B1549A" w:rsidRPr="00CC4AEE" w:rsidRDefault="00B1549A" w:rsidP="007E5184">
            <w:pPr>
              <w:pStyle w:val="BalloonText"/>
              <w:spacing w:line="280" w:lineRule="atLeast"/>
              <w:contextualSpacing/>
              <w:rPr>
                <w:rFonts w:ascii="Arial" w:hAnsi="Arial" w:cs="Arial"/>
              </w:rPr>
            </w:pPr>
            <w:r w:rsidRPr="00CC4AEE">
              <w:rPr>
                <w:rFonts w:ascii="Arial" w:hAnsi="Arial" w:cs="Arial"/>
              </w:rPr>
              <w:t xml:space="preserve">What is the probability </w:t>
            </w:r>
            <w:r w:rsidRPr="00CC4AEE">
              <w:rPr>
                <w:rFonts w:ascii="Arial" w:hAnsi="Arial" w:cs="Arial"/>
              </w:rPr>
              <w:lastRenderedPageBreak/>
              <w:t>that the spin-offs from the project interventions will endure once funding ceases?</w:t>
            </w:r>
          </w:p>
        </w:tc>
        <w:tc>
          <w:tcPr>
            <w:tcW w:w="7380" w:type="dxa"/>
          </w:tcPr>
          <w:p w14:paraId="4E53FBFF"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lastRenderedPageBreak/>
              <w:t>Indicators</w:t>
            </w:r>
            <w:r w:rsidRPr="004968D0">
              <w:rPr>
                <w:rFonts w:ascii="Arial" w:hAnsi="Arial" w:cs="Arial"/>
                <w:sz w:val="18"/>
                <w:szCs w:val="18"/>
              </w:rPr>
              <w:t>:</w:t>
            </w:r>
          </w:p>
          <w:p w14:paraId="06F73E6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I1.5.3</w:t>
            </w:r>
            <w:r w:rsidRPr="004968D0">
              <w:rPr>
                <w:rFonts w:ascii="Arial" w:hAnsi="Arial" w:cs="Arial"/>
                <w:sz w:val="18"/>
                <w:szCs w:val="18"/>
              </w:rPr>
              <w:t xml:space="preserve"> Level of ownership of private sector actors/county and national governments and </w:t>
            </w:r>
            <w:r w:rsidRPr="004968D0">
              <w:rPr>
                <w:rFonts w:ascii="Arial" w:hAnsi="Arial" w:cs="Arial"/>
                <w:sz w:val="18"/>
                <w:szCs w:val="18"/>
              </w:rPr>
              <w:lastRenderedPageBreak/>
              <w:t>beneficiaries of the methodologies, knowledge and practices developed within the framework of the project.</w:t>
            </w:r>
          </w:p>
          <w:p w14:paraId="5622BECD"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I2.5.3</w:t>
            </w:r>
            <w:r w:rsidRPr="004968D0">
              <w:rPr>
                <w:rFonts w:ascii="Arial" w:hAnsi="Arial" w:cs="Arial"/>
                <w:sz w:val="18"/>
                <w:szCs w:val="18"/>
              </w:rPr>
              <w:t xml:space="preserve"> Institutional capacity (technical and financial) installed, level of awareness and its translation into current and future laws, regulations, plans and / or financial and / or political commitments.</w:t>
            </w:r>
          </w:p>
          <w:p w14:paraId="0DFEAB32"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b/>
                <w:sz w:val="18"/>
                <w:szCs w:val="18"/>
              </w:rPr>
              <w:t>I3.5.3</w:t>
            </w:r>
            <w:r w:rsidRPr="004968D0">
              <w:rPr>
                <w:rFonts w:ascii="Arial" w:hAnsi="Arial" w:cs="Arial"/>
                <w:sz w:val="18"/>
                <w:szCs w:val="18"/>
              </w:rPr>
              <w:t xml:space="preserve"> Level of ownership and commitment of government agencies to institutionalize the project and the designed strategies.</w:t>
            </w:r>
          </w:p>
          <w:p w14:paraId="7DFA6624" w14:textId="77777777" w:rsidR="00B1549A" w:rsidRPr="004968D0" w:rsidRDefault="00B1549A" w:rsidP="007E5184">
            <w:pPr>
              <w:spacing w:after="0" w:line="280" w:lineRule="atLeast"/>
              <w:contextualSpacing/>
              <w:jc w:val="both"/>
              <w:rPr>
                <w:rFonts w:ascii="Arial" w:hAnsi="Arial" w:cs="Arial"/>
                <w:sz w:val="18"/>
                <w:szCs w:val="18"/>
              </w:rPr>
            </w:pPr>
          </w:p>
          <w:p w14:paraId="0A2D7023"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Judgment criteria:</w:t>
            </w:r>
          </w:p>
          <w:p w14:paraId="0C33A857"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The private sector actors, authorities and government officials have increased and replicated the capacities developed.</w:t>
            </w:r>
          </w:p>
          <w:p w14:paraId="34CDB8DE"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Signature of commitments and / or protocols of agreement on the part of private sector partners and government officials.</w:t>
            </w:r>
          </w:p>
          <w:p w14:paraId="5339FD61"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The beneficiaries incorporate skills autonomously and apply the skills generated during the project.</w:t>
            </w:r>
          </w:p>
        </w:tc>
        <w:tc>
          <w:tcPr>
            <w:tcW w:w="1421" w:type="dxa"/>
          </w:tcPr>
          <w:p w14:paraId="72BA5F2E"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lastRenderedPageBreak/>
              <w:t>Review of documents</w:t>
            </w:r>
          </w:p>
          <w:p w14:paraId="72E26BF5" w14:textId="77777777" w:rsidR="00B1549A" w:rsidRPr="004968D0" w:rsidRDefault="00B1549A" w:rsidP="007E5184">
            <w:pPr>
              <w:spacing w:after="0" w:line="280" w:lineRule="atLeast"/>
              <w:contextualSpacing/>
              <w:jc w:val="both"/>
              <w:rPr>
                <w:rFonts w:ascii="Arial" w:hAnsi="Arial" w:cs="Arial"/>
                <w:sz w:val="18"/>
                <w:szCs w:val="18"/>
              </w:rPr>
            </w:pPr>
          </w:p>
          <w:p w14:paraId="735486C5" w14:textId="77777777" w:rsidR="00B1549A" w:rsidRPr="004968D0" w:rsidRDefault="00B1549A" w:rsidP="007E5184">
            <w:pPr>
              <w:spacing w:after="0" w:line="280" w:lineRule="atLeast"/>
              <w:contextualSpacing/>
              <w:jc w:val="both"/>
              <w:rPr>
                <w:rFonts w:ascii="Arial" w:hAnsi="Arial" w:cs="Arial"/>
                <w:sz w:val="18"/>
                <w:szCs w:val="18"/>
              </w:rPr>
            </w:pPr>
            <w:r w:rsidRPr="004968D0">
              <w:rPr>
                <w:rFonts w:ascii="Arial" w:hAnsi="Arial" w:cs="Arial"/>
                <w:sz w:val="18"/>
                <w:szCs w:val="18"/>
              </w:rPr>
              <w:t>Interviews</w:t>
            </w:r>
          </w:p>
        </w:tc>
        <w:tc>
          <w:tcPr>
            <w:tcW w:w="2269" w:type="dxa"/>
          </w:tcPr>
          <w:p w14:paraId="0CC31BA5"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lastRenderedPageBreak/>
              <w:t>Secondary sources:</w:t>
            </w:r>
          </w:p>
          <w:p w14:paraId="340847F5"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PRODOC</w:t>
            </w:r>
          </w:p>
          <w:p w14:paraId="3CBD52A1"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lastRenderedPageBreak/>
              <w:t>Semi-annual reports</w:t>
            </w:r>
          </w:p>
          <w:p w14:paraId="4617AF0C"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Financial reports</w:t>
            </w:r>
          </w:p>
          <w:p w14:paraId="15A340EB"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Agreement protocols</w:t>
            </w:r>
          </w:p>
          <w:p w14:paraId="32FE3DE1" w14:textId="77777777" w:rsidR="00B1549A" w:rsidRPr="004968D0" w:rsidRDefault="00B1549A" w:rsidP="007E5184">
            <w:pPr>
              <w:spacing w:after="0" w:line="280" w:lineRule="atLeast"/>
              <w:contextualSpacing/>
              <w:jc w:val="both"/>
              <w:rPr>
                <w:rFonts w:ascii="Arial" w:hAnsi="Arial" w:cs="Arial"/>
                <w:b/>
                <w:sz w:val="18"/>
                <w:szCs w:val="18"/>
              </w:rPr>
            </w:pPr>
            <w:r w:rsidRPr="004968D0">
              <w:rPr>
                <w:rFonts w:ascii="Arial" w:hAnsi="Arial" w:cs="Arial"/>
                <w:b/>
                <w:sz w:val="18"/>
                <w:szCs w:val="18"/>
              </w:rPr>
              <w:t>Primary sources:</w:t>
            </w:r>
          </w:p>
          <w:p w14:paraId="5E98B7A7"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Project team</w:t>
            </w:r>
          </w:p>
          <w:p w14:paraId="23CA767C"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UNDP team</w:t>
            </w:r>
          </w:p>
          <w:p w14:paraId="29302D58" w14:textId="77777777" w:rsidR="00B1549A" w:rsidRPr="004968D0" w:rsidRDefault="00B1549A" w:rsidP="006F290A">
            <w:pPr>
              <w:pStyle w:val="ListParagraph"/>
              <w:numPr>
                <w:ilvl w:val="0"/>
                <w:numId w:val="23"/>
              </w:numPr>
              <w:spacing w:after="0" w:line="280" w:lineRule="atLeast"/>
              <w:jc w:val="both"/>
              <w:rPr>
                <w:rFonts w:ascii="Arial" w:hAnsi="Arial" w:cs="Arial"/>
                <w:sz w:val="18"/>
                <w:szCs w:val="18"/>
              </w:rPr>
            </w:pPr>
            <w:r w:rsidRPr="004968D0">
              <w:rPr>
                <w:rFonts w:ascii="Arial" w:hAnsi="Arial" w:cs="Arial"/>
                <w:sz w:val="18"/>
                <w:szCs w:val="18"/>
              </w:rPr>
              <w:t>Project beneficiaries</w:t>
            </w:r>
          </w:p>
          <w:p w14:paraId="38484895" w14:textId="77777777" w:rsidR="00B1549A" w:rsidRPr="004968D0" w:rsidRDefault="00B1549A" w:rsidP="006F290A">
            <w:pPr>
              <w:pStyle w:val="ListParagraph"/>
              <w:numPr>
                <w:ilvl w:val="0"/>
                <w:numId w:val="24"/>
              </w:numPr>
              <w:spacing w:after="0" w:line="280" w:lineRule="atLeast"/>
              <w:jc w:val="both"/>
              <w:rPr>
                <w:rFonts w:ascii="Arial" w:hAnsi="Arial" w:cs="Arial"/>
                <w:sz w:val="18"/>
                <w:szCs w:val="18"/>
              </w:rPr>
            </w:pPr>
            <w:r w:rsidRPr="004968D0">
              <w:rPr>
                <w:rFonts w:ascii="Arial" w:hAnsi="Arial" w:cs="Arial"/>
                <w:sz w:val="18"/>
                <w:szCs w:val="18"/>
              </w:rPr>
              <w:t>Government officials</w:t>
            </w:r>
          </w:p>
        </w:tc>
      </w:tr>
    </w:tbl>
    <w:p w14:paraId="76C92EAB" w14:textId="77777777" w:rsidR="00B1549A" w:rsidRPr="004968D0" w:rsidRDefault="00B1549A" w:rsidP="00B1549A">
      <w:pPr>
        <w:spacing w:after="0" w:line="280" w:lineRule="atLeast"/>
        <w:contextualSpacing/>
        <w:jc w:val="both"/>
        <w:rPr>
          <w:rFonts w:ascii="Arial" w:hAnsi="Arial" w:cs="Arial"/>
        </w:rPr>
      </w:pPr>
    </w:p>
    <w:p w14:paraId="1F103AAD" w14:textId="77777777" w:rsidR="00B1549A" w:rsidRPr="004968D0" w:rsidRDefault="00B1549A" w:rsidP="00B1549A">
      <w:pPr>
        <w:spacing w:after="0" w:line="280" w:lineRule="atLeast"/>
        <w:contextualSpacing/>
        <w:jc w:val="both"/>
        <w:rPr>
          <w:rFonts w:ascii="Arial" w:hAnsi="Arial" w:cs="Arial"/>
        </w:rPr>
        <w:sectPr w:rsidR="00B1549A" w:rsidRPr="004968D0" w:rsidSect="007E5184">
          <w:pgSz w:w="15840" w:h="12240" w:orient="landscape"/>
          <w:pgMar w:top="1440" w:right="1440" w:bottom="1440" w:left="1440" w:header="720" w:footer="720" w:gutter="0"/>
          <w:cols w:space="720"/>
          <w:docGrid w:linePitch="360"/>
        </w:sectPr>
      </w:pPr>
    </w:p>
    <w:p w14:paraId="4CA7CFB2" w14:textId="77777777" w:rsidR="00B1549A" w:rsidRPr="004968D0" w:rsidRDefault="00B1549A" w:rsidP="00B1549A">
      <w:pPr>
        <w:pStyle w:val="Heading1"/>
        <w:spacing w:before="0" w:line="280" w:lineRule="atLeast"/>
        <w:contextualSpacing/>
        <w:jc w:val="both"/>
        <w:rPr>
          <w:rFonts w:ascii="Arial" w:hAnsi="Arial" w:cs="Arial"/>
          <w:b/>
          <w:bCs/>
          <w:sz w:val="28"/>
          <w:szCs w:val="28"/>
        </w:rPr>
      </w:pPr>
      <w:bookmarkStart w:id="54" w:name="_Toc65214642"/>
      <w:bookmarkStart w:id="55" w:name="_Toc89021410"/>
      <w:r w:rsidRPr="004968D0">
        <w:rPr>
          <w:rFonts w:ascii="Arial" w:hAnsi="Arial" w:cs="Arial"/>
          <w:b/>
          <w:bCs/>
          <w:sz w:val="28"/>
          <w:szCs w:val="28"/>
        </w:rPr>
        <w:lastRenderedPageBreak/>
        <w:t>Annex 2: Evaluation Interview Questions and Guides</w:t>
      </w:r>
      <w:bookmarkEnd w:id="54"/>
      <w:bookmarkEnd w:id="55"/>
    </w:p>
    <w:p w14:paraId="5CD7B921" w14:textId="77777777" w:rsidR="00B1549A" w:rsidRPr="004968D0" w:rsidRDefault="00B1549A" w:rsidP="00B1549A">
      <w:pPr>
        <w:spacing w:after="0" w:line="280" w:lineRule="atLeast"/>
        <w:contextualSpacing/>
        <w:jc w:val="both"/>
        <w:rPr>
          <w:rFonts w:ascii="Arial" w:hAnsi="Arial" w:cs="Arial"/>
          <w:b/>
        </w:rPr>
      </w:pPr>
    </w:p>
    <w:p w14:paraId="5AE5FC2E" w14:textId="77777777" w:rsidR="00B1549A" w:rsidRPr="00E4152D" w:rsidRDefault="00B1549A" w:rsidP="00B1549A">
      <w:pPr>
        <w:spacing w:after="0" w:line="280" w:lineRule="atLeast"/>
        <w:contextualSpacing/>
        <w:jc w:val="both"/>
        <w:rPr>
          <w:rFonts w:ascii="Source Sans Pro" w:hAnsi="Source Sans Pro" w:cs="Arial"/>
          <w:b/>
          <w:sz w:val="20"/>
          <w:szCs w:val="20"/>
          <w:u w:val="single"/>
        </w:rPr>
      </w:pPr>
      <w:r w:rsidRPr="00E4152D">
        <w:rPr>
          <w:rFonts w:ascii="Source Sans Pro" w:hAnsi="Source Sans Pro" w:cs="Arial"/>
          <w:b/>
          <w:sz w:val="20"/>
          <w:szCs w:val="20"/>
          <w:u w:val="single"/>
        </w:rPr>
        <w:t>TECHNICAL SHEET 1: IN-DEPTH INTERVIEWS - PROJECT TEAM</w:t>
      </w:r>
    </w:p>
    <w:p w14:paraId="44085EB5"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026121C"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Group Target</w:t>
      </w:r>
      <w:r w:rsidRPr="00E4152D">
        <w:rPr>
          <w:rFonts w:ascii="Source Sans Pro" w:hAnsi="Source Sans Pro" w:cs="Arial"/>
          <w:sz w:val="20"/>
          <w:szCs w:val="20"/>
        </w:rPr>
        <w:t xml:space="preserve">: </w:t>
      </w:r>
      <w:r w:rsidRPr="00E4152D">
        <w:rPr>
          <w:rFonts w:ascii="Source Sans Pro" w:hAnsi="Source Sans Pro" w:cs="Arial"/>
          <w:sz w:val="20"/>
          <w:szCs w:val="20"/>
          <w:u w:val="single"/>
        </w:rPr>
        <w:t>Project/UNDP team</w:t>
      </w:r>
    </w:p>
    <w:p w14:paraId="1F91732C"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Objective of the interview</w:t>
      </w:r>
      <w:r w:rsidRPr="00E4152D">
        <w:rPr>
          <w:rFonts w:ascii="Source Sans Pro" w:hAnsi="Source Sans Pro" w:cs="Arial"/>
          <w:sz w:val="20"/>
          <w:szCs w:val="20"/>
        </w:rPr>
        <w:t>: Assess and contrast qualitative information related to the project's evaluation criteria and questions.</w:t>
      </w:r>
    </w:p>
    <w:p w14:paraId="29FC1EE6"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Profile of the interviewees</w:t>
      </w:r>
      <w:r w:rsidRPr="00E4152D">
        <w:rPr>
          <w:rFonts w:ascii="Source Sans Pro" w:hAnsi="Source Sans Pro" w:cs="Arial"/>
          <w:sz w:val="20"/>
          <w:szCs w:val="20"/>
        </w:rPr>
        <w:t xml:space="preserve">: Management, technical and administrative teams of the project </w:t>
      </w:r>
    </w:p>
    <w:p w14:paraId="483A3512"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Duration time</w:t>
      </w:r>
      <w:r w:rsidRPr="00E4152D">
        <w:rPr>
          <w:rFonts w:ascii="Source Sans Pro" w:hAnsi="Source Sans Pro" w:cs="Arial"/>
          <w:sz w:val="20"/>
          <w:szCs w:val="20"/>
        </w:rPr>
        <w:t>: 45 - 60 minutes</w:t>
      </w:r>
    </w:p>
    <w:p w14:paraId="7943C990"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8988270" w14:textId="77777777" w:rsidR="00B1549A" w:rsidRPr="00E4152D" w:rsidRDefault="00B1549A" w:rsidP="00B1549A">
      <w:pPr>
        <w:spacing w:after="0" w:line="280" w:lineRule="atLeast"/>
        <w:contextualSpacing/>
        <w:jc w:val="both"/>
        <w:rPr>
          <w:rFonts w:ascii="Source Sans Pro" w:hAnsi="Source Sans Pro" w:cs="Arial"/>
          <w:i/>
          <w:sz w:val="20"/>
          <w:szCs w:val="20"/>
        </w:rPr>
      </w:pPr>
      <w:r w:rsidRPr="00E4152D">
        <w:rPr>
          <w:rFonts w:ascii="Source Sans Pro" w:hAnsi="Source Sans Pro" w:cs="Arial"/>
          <w:sz w:val="20"/>
          <w:szCs w:val="20"/>
        </w:rPr>
        <w:t>NB</w:t>
      </w:r>
      <w:r w:rsidRPr="00E4152D">
        <w:rPr>
          <w:rFonts w:ascii="Source Sans Pro" w:hAnsi="Source Sans Pro" w:cs="Arial"/>
          <w:i/>
          <w:sz w:val="20"/>
          <w:szCs w:val="20"/>
        </w:rPr>
        <w:t>: Not all questions will apply to all interviewees. Only some will be administered, depending on the responsibilities and subject areas of the interviewee.</w:t>
      </w:r>
    </w:p>
    <w:p w14:paraId="4DD0D688" w14:textId="77777777" w:rsidR="00B1549A" w:rsidRPr="00E4152D" w:rsidRDefault="00B1549A" w:rsidP="00B1549A">
      <w:pPr>
        <w:spacing w:after="0" w:line="280" w:lineRule="atLeast"/>
        <w:contextualSpacing/>
        <w:jc w:val="both"/>
        <w:rPr>
          <w:rFonts w:ascii="Source Sans Pro" w:hAnsi="Source Sans Pro" w:cs="Arial"/>
          <w:i/>
          <w:sz w:val="20"/>
          <w:szCs w:val="20"/>
        </w:rPr>
      </w:pPr>
    </w:p>
    <w:p w14:paraId="5FC3030F"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Introductory questions</w:t>
      </w:r>
    </w:p>
    <w:p w14:paraId="5759469E"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his/her name?</w:t>
      </w:r>
    </w:p>
    <w:p w14:paraId="16F6F205"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their position and responsibilities in the project?</w:t>
      </w:r>
    </w:p>
    <w:p w14:paraId="1AAF5C65"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54785978"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Relevance</w:t>
      </w:r>
    </w:p>
    <w:p w14:paraId="280D3513"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Has the project and its activities responded to the needs of the country (Nigeria) and targeted implementers? </w:t>
      </w:r>
      <w:proofErr w:type="gramStart"/>
      <w:r w:rsidRPr="00E4152D">
        <w:rPr>
          <w:rFonts w:ascii="Source Sans Pro" w:hAnsi="Source Sans Pro" w:cs="Arial"/>
          <w:sz w:val="20"/>
          <w:szCs w:val="20"/>
        </w:rPr>
        <w:t>During the course of</w:t>
      </w:r>
      <w:proofErr w:type="gramEnd"/>
      <w:r w:rsidRPr="00E4152D">
        <w:rPr>
          <w:rFonts w:ascii="Source Sans Pro" w:hAnsi="Source Sans Pro" w:cs="Arial"/>
          <w:sz w:val="20"/>
          <w:szCs w:val="20"/>
        </w:rPr>
        <w:t xml:space="preserve"> the project, were any new needs identified that needed to be addressed?</w:t>
      </w:r>
    </w:p>
    <w:p w14:paraId="1DB9E3A2" w14:textId="6317DCB0"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proofErr w:type="gramStart"/>
      <w:r w:rsidRPr="00E4152D">
        <w:rPr>
          <w:rFonts w:ascii="Source Sans Pro" w:hAnsi="Source Sans Pro" w:cs="Arial"/>
          <w:sz w:val="20"/>
          <w:szCs w:val="20"/>
        </w:rPr>
        <w:t>Taking into account</w:t>
      </w:r>
      <w:proofErr w:type="gramEnd"/>
      <w:r w:rsidRPr="00E4152D">
        <w:rPr>
          <w:rFonts w:ascii="Source Sans Pro" w:hAnsi="Source Sans Pro" w:cs="Arial"/>
          <w:sz w:val="20"/>
          <w:szCs w:val="20"/>
        </w:rPr>
        <w:t xml:space="preserve"> the Nigerian </w:t>
      </w:r>
      <w:r w:rsidR="00B2688D" w:rsidRPr="00E4152D">
        <w:rPr>
          <w:rFonts w:ascii="Source Sans Pro" w:hAnsi="Source Sans Pro" w:cs="Arial"/>
          <w:sz w:val="20"/>
          <w:szCs w:val="20"/>
        </w:rPr>
        <w:t>RE</w:t>
      </w:r>
      <w:r w:rsidRPr="00E4152D">
        <w:rPr>
          <w:rFonts w:ascii="Source Sans Pro" w:hAnsi="Source Sans Pro" w:cs="Arial"/>
          <w:sz w:val="20"/>
          <w:szCs w:val="20"/>
        </w:rPr>
        <w:t xml:space="preserve"> reality and its regulatory framework, do you think the project strategies were relevant? Are they still valid?</w:t>
      </w:r>
    </w:p>
    <w:p w14:paraId="7F5E8D7F"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Has the design of the project and its execution made it possible to advance the objectives of the 2030 Agenda and / or the MDGs? Which ones would you specifically highlight?</w:t>
      </w:r>
    </w:p>
    <w:p w14:paraId="6967448F"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Is the project design consistent with the strategic framework of UNDP and the United Nations priorities in Nigeria?</w:t>
      </w:r>
    </w:p>
    <w:p w14:paraId="39BE12DE"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Was a diagnostic or other process carried out to identify the capacities that needed to be addressed within the project?</w:t>
      </w:r>
    </w:p>
    <w:p w14:paraId="4BE69E39"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6950C6CC"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Effectiveness</w:t>
      </w:r>
    </w:p>
    <w:p w14:paraId="5AE774FF"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have been for you the main results derived from the execution of the project?</w:t>
      </w:r>
    </w:p>
    <w:p w14:paraId="7C804242"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In your opinion, what is the project's contribution to capacity building for government officials and beneficiaries? What elements would it have reinforced?</w:t>
      </w:r>
    </w:p>
    <w:p w14:paraId="5F7AE632" w14:textId="7713BE63"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that public opinion, decision-</w:t>
      </w:r>
      <w:proofErr w:type="gramStart"/>
      <w:r w:rsidRPr="00E4152D">
        <w:rPr>
          <w:rFonts w:ascii="Source Sans Pro" w:hAnsi="Source Sans Pro" w:cs="Arial"/>
          <w:sz w:val="20"/>
          <w:szCs w:val="20"/>
        </w:rPr>
        <w:t>makers</w:t>
      </w:r>
      <w:proofErr w:type="gramEnd"/>
      <w:r w:rsidRPr="00E4152D">
        <w:rPr>
          <w:rFonts w:ascii="Source Sans Pro" w:hAnsi="Source Sans Pro" w:cs="Arial"/>
          <w:sz w:val="20"/>
          <w:szCs w:val="20"/>
        </w:rPr>
        <w:t xml:space="preserve"> and other actors have been sensitized about the strategic importance of Solar PV for </w:t>
      </w:r>
      <w:r w:rsidR="00B2688D" w:rsidRPr="00E4152D">
        <w:rPr>
          <w:rFonts w:ascii="Source Sans Pro" w:hAnsi="Source Sans Pro" w:cs="Arial"/>
          <w:sz w:val="20"/>
          <w:szCs w:val="20"/>
        </w:rPr>
        <w:t>en</w:t>
      </w:r>
      <w:r w:rsidRPr="00E4152D">
        <w:rPr>
          <w:rFonts w:ascii="Source Sans Pro" w:hAnsi="Source Sans Pro" w:cs="Arial"/>
          <w:sz w:val="20"/>
          <w:szCs w:val="20"/>
        </w:rPr>
        <w:t>ergy generation in Nigeria? How?</w:t>
      </w:r>
    </w:p>
    <w:p w14:paraId="08DDEEB3"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effects has the project had on the vulnerable or other communities?</w:t>
      </w:r>
    </w:p>
    <w:p w14:paraId="451AF709"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In your opinion, what have been the main contributions of the project </w:t>
      </w:r>
      <w:proofErr w:type="gramStart"/>
      <w:r w:rsidRPr="00E4152D">
        <w:rPr>
          <w:rFonts w:ascii="Source Sans Pro" w:hAnsi="Source Sans Pro" w:cs="Arial"/>
          <w:sz w:val="20"/>
          <w:szCs w:val="20"/>
        </w:rPr>
        <w:t>in the area of</w:t>
      </w:r>
      <w:proofErr w:type="gramEnd"/>
      <w:r w:rsidRPr="00E4152D">
        <w:rPr>
          <w:rFonts w:ascii="Source Sans Pro" w:hAnsi="Source Sans Pro" w:cs="Arial"/>
          <w:sz w:val="20"/>
          <w:szCs w:val="20"/>
        </w:rPr>
        <w:tab/>
        <w:t>organizational strengthening?</w:t>
      </w:r>
    </w:p>
    <w:p w14:paraId="3683DBFA" w14:textId="6B81878A"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What results would you highlight so far that have come about due to the activities on use of </w:t>
      </w:r>
      <w:r w:rsidR="00B2688D" w:rsidRPr="00E4152D">
        <w:rPr>
          <w:rFonts w:ascii="Source Sans Pro" w:hAnsi="Source Sans Pro" w:cs="Arial"/>
          <w:sz w:val="20"/>
          <w:szCs w:val="20"/>
        </w:rPr>
        <w:t xml:space="preserve">Solar PV </w:t>
      </w:r>
      <w:r w:rsidRPr="00E4152D">
        <w:rPr>
          <w:rFonts w:ascii="Source Sans Pro" w:hAnsi="Source Sans Pro" w:cs="Arial"/>
          <w:sz w:val="20"/>
          <w:szCs w:val="20"/>
        </w:rPr>
        <w:t>for energy generation?</w:t>
      </w:r>
    </w:p>
    <w:p w14:paraId="7B9AD923" w14:textId="029711D9"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Has it been possible to design strategies, standards and public policies aimed at promoting </w:t>
      </w:r>
      <w:r w:rsidR="00E4152D" w:rsidRPr="00E4152D">
        <w:rPr>
          <w:rFonts w:ascii="Source Sans Pro" w:hAnsi="Source Sans Pro" w:cs="Arial"/>
          <w:sz w:val="20"/>
          <w:szCs w:val="20"/>
        </w:rPr>
        <w:t>RE</w:t>
      </w:r>
      <w:r w:rsidRPr="00E4152D">
        <w:rPr>
          <w:rFonts w:ascii="Source Sans Pro" w:hAnsi="Source Sans Pro" w:cs="Arial"/>
          <w:sz w:val="20"/>
          <w:szCs w:val="20"/>
        </w:rPr>
        <w:t xml:space="preserve"> during the project? How was that process (difficulties / enablers)?</w:t>
      </w:r>
    </w:p>
    <w:p w14:paraId="7E891350"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are the potential impacts of the installation of Solar PV plants?</w:t>
      </w:r>
    </w:p>
    <w:p w14:paraId="6BB6F126"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the interventions carried out so far constitute a contribution to the organizational strengthening and / or the design of public policies?</w:t>
      </w:r>
    </w:p>
    <w:p w14:paraId="644E4034"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lastRenderedPageBreak/>
        <w:t xml:space="preserve">In your opinion and </w:t>
      </w:r>
      <w:proofErr w:type="gramStart"/>
      <w:r w:rsidRPr="00E4152D">
        <w:rPr>
          <w:rFonts w:ascii="Source Sans Pro" w:hAnsi="Source Sans Pro" w:cs="Arial"/>
          <w:sz w:val="20"/>
          <w:szCs w:val="20"/>
        </w:rPr>
        <w:t>taking into account</w:t>
      </w:r>
      <w:proofErr w:type="gramEnd"/>
      <w:r w:rsidRPr="00E4152D">
        <w:rPr>
          <w:rFonts w:ascii="Source Sans Pro" w:hAnsi="Source Sans Pro" w:cs="Arial"/>
          <w:sz w:val="20"/>
          <w:szCs w:val="20"/>
        </w:rPr>
        <w:t xml:space="preserve"> your experience in the execution of the project, what were the strengths and weaknesses that allowed (or not) the achievement of the indicators and outcome achieved so far?</w:t>
      </w:r>
    </w:p>
    <w:p w14:paraId="2901FF68"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unplanned results occurred? Could you describe and rate them?</w:t>
      </w:r>
    </w:p>
    <w:p w14:paraId="4CAFFD91"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69F73C7"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Efficiency</w:t>
      </w:r>
    </w:p>
    <w:p w14:paraId="7E29536F"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would you assess the time-cost-results obtained so far?</w:t>
      </w:r>
    </w:p>
    <w:p w14:paraId="1272C7BB"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 resources available for the project been sufficient to achieve the planned results with good quality?</w:t>
      </w:r>
    </w:p>
    <w:p w14:paraId="586514E4"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Has the institutional / organizational structure of the project contributed to achieving efficient and results-based management? Is there clarity in the functions and roles that each member fulfills?</w:t>
      </w:r>
    </w:p>
    <w:p w14:paraId="38DF655E"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measures taken to optimize the use of resources to achieve the results expected by the program? Which?</w:t>
      </w:r>
    </w:p>
    <w:p w14:paraId="6D408842"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Does the work team have the necessary technical and financial assistance to comply with what was planned?</w:t>
      </w:r>
    </w:p>
    <w:p w14:paraId="5FB84642"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foresee a request for extension for the project to complete it activities? If so, what could be the reasons?</w:t>
      </w:r>
    </w:p>
    <w:p w14:paraId="3B6C3C9A"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factors can you identify that have influenced the implementation costs?</w:t>
      </w:r>
    </w:p>
    <w:p w14:paraId="425DA5A1"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Has the project </w:t>
      </w:r>
      <w:proofErr w:type="gramStart"/>
      <w:r w:rsidRPr="00E4152D">
        <w:rPr>
          <w:rFonts w:ascii="Source Sans Pro" w:hAnsi="Source Sans Pro" w:cs="Arial"/>
          <w:sz w:val="20"/>
          <w:szCs w:val="20"/>
        </w:rPr>
        <w:t>develop</w:t>
      </w:r>
      <w:proofErr w:type="gramEnd"/>
      <w:r w:rsidRPr="00E4152D">
        <w:rPr>
          <w:rFonts w:ascii="Source Sans Pro" w:hAnsi="Source Sans Pro" w:cs="Arial"/>
          <w:sz w:val="20"/>
          <w:szCs w:val="20"/>
        </w:rPr>
        <w:t xml:space="preserve"> a monitoring and evaluation system? What are your strengths and weaknesses? Did this system contribute to better project management?</w:t>
      </w:r>
    </w:p>
    <w:p w14:paraId="1DA7E87C"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D8E8C1A"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Normative values</w:t>
      </w:r>
    </w:p>
    <w:p w14:paraId="70A19DFB"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has the participation and representation of women been in the planning, training, and implementation of the project activities?</w:t>
      </w:r>
    </w:p>
    <w:p w14:paraId="03368C8A"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there been specific actions to include the gender perspective?</w:t>
      </w:r>
    </w:p>
    <w:p w14:paraId="5EBA4267"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To what extent has the project contributed to UNDP’s gender objectives? (state the objectives)</w:t>
      </w:r>
    </w:p>
    <w:p w14:paraId="2A925312"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To what extent have the beneficiaries been duly informed, consulted and involved in the decision-making process before and during the implementation of the project? (indicate specific actions)</w:t>
      </w:r>
    </w:p>
    <w:p w14:paraId="4A89A85D"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adequate mechanisms and procedures been established for the effective participation of the beneficiary local communities?</w:t>
      </w:r>
    </w:p>
    <w:p w14:paraId="1E0CD4EC" w14:textId="77777777" w:rsidR="00B1549A" w:rsidRPr="00E4152D" w:rsidRDefault="00B1549A" w:rsidP="006F290A">
      <w:pPr>
        <w:pStyle w:val="ListParagraph"/>
        <w:numPr>
          <w:ilvl w:val="0"/>
          <w:numId w:val="31"/>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 training materials and methodologies been understandable to all beneficiaries? Have they been adapted to the social and cultural situations of the local conditions?</w:t>
      </w:r>
    </w:p>
    <w:p w14:paraId="6D51331B"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5F2276B0"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Sustainability</w:t>
      </w:r>
    </w:p>
    <w:p w14:paraId="48301CB9"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t>32.</w:t>
      </w:r>
      <w:r w:rsidRPr="00E4152D">
        <w:rPr>
          <w:rFonts w:ascii="Source Sans Pro" w:hAnsi="Source Sans Pro" w:cs="Arial"/>
          <w:sz w:val="20"/>
          <w:szCs w:val="20"/>
        </w:rPr>
        <w:tab/>
        <w:t>Have any actions been taken so far to ensure the sustainability of the initiative after end of project? Which?</w:t>
      </w:r>
    </w:p>
    <w:p w14:paraId="78CAB66D"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t>33.</w:t>
      </w:r>
      <w:r w:rsidRPr="00E4152D">
        <w:rPr>
          <w:rFonts w:ascii="Source Sans Pro" w:hAnsi="Source Sans Pro" w:cs="Arial"/>
          <w:sz w:val="20"/>
          <w:szCs w:val="20"/>
        </w:rPr>
        <w:tab/>
        <w:t>What actions and effects generated do you think will continue once the GEF support stops?</w:t>
      </w:r>
    </w:p>
    <w:p w14:paraId="13C56FE8"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t>34.</w:t>
      </w:r>
      <w:r w:rsidRPr="00E4152D">
        <w:rPr>
          <w:rFonts w:ascii="Source Sans Pro" w:hAnsi="Source Sans Pro" w:cs="Arial"/>
          <w:sz w:val="20"/>
          <w:szCs w:val="20"/>
        </w:rPr>
        <w:tab/>
        <w:t>Can you identify any risks that could jeopardize the sustainability of the initiative?</w:t>
      </w:r>
    </w:p>
    <w:p w14:paraId="1862D7F2"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t>35.</w:t>
      </w:r>
      <w:r w:rsidRPr="00E4152D">
        <w:rPr>
          <w:rFonts w:ascii="Source Sans Pro" w:hAnsi="Source Sans Pro" w:cs="Arial"/>
          <w:sz w:val="20"/>
          <w:szCs w:val="20"/>
        </w:rPr>
        <w:tab/>
        <w:t>Have you identified other financing possibilities to give continuity to the project?</w:t>
      </w:r>
    </w:p>
    <w:p w14:paraId="23032F64"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t>36.</w:t>
      </w:r>
      <w:r w:rsidRPr="00E4152D">
        <w:rPr>
          <w:rFonts w:ascii="Source Sans Pro" w:hAnsi="Source Sans Pro" w:cs="Arial"/>
          <w:sz w:val="20"/>
          <w:szCs w:val="20"/>
        </w:rPr>
        <w:tab/>
        <w:t>Do you consider that there are institutional conditions in the government (Ministry) and KIRDI to continue with the processes promoted by the project?</w:t>
      </w:r>
    </w:p>
    <w:p w14:paraId="4C3DC5F3"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t>37.</w:t>
      </w:r>
      <w:r w:rsidRPr="00E4152D">
        <w:rPr>
          <w:rFonts w:ascii="Source Sans Pro" w:hAnsi="Source Sans Pro" w:cs="Arial"/>
          <w:sz w:val="20"/>
          <w:szCs w:val="20"/>
        </w:rPr>
        <w:tab/>
        <w:t xml:space="preserve">Does the government and </w:t>
      </w:r>
      <w:proofErr w:type="gramStart"/>
      <w:r w:rsidRPr="00E4152D">
        <w:rPr>
          <w:rFonts w:ascii="Source Sans Pro" w:hAnsi="Source Sans Pro" w:cs="Arial"/>
          <w:sz w:val="20"/>
          <w:szCs w:val="20"/>
        </w:rPr>
        <w:t>it</w:t>
      </w:r>
      <w:proofErr w:type="gramEnd"/>
      <w:r w:rsidRPr="00E4152D">
        <w:rPr>
          <w:rFonts w:ascii="Source Sans Pro" w:hAnsi="Source Sans Pro" w:cs="Arial"/>
          <w:sz w:val="20"/>
          <w:szCs w:val="20"/>
        </w:rPr>
        <w:t xml:space="preserve"> agencies (e.g. KIRDI) have the necessary institutional capacity to sustain the commitments made?</w:t>
      </w:r>
    </w:p>
    <w:p w14:paraId="78DFE513"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br w:type="page"/>
      </w:r>
    </w:p>
    <w:p w14:paraId="4063F606" w14:textId="77777777" w:rsidR="00B1549A" w:rsidRPr="00E4152D" w:rsidRDefault="00B1549A" w:rsidP="00B1549A">
      <w:pPr>
        <w:spacing w:after="0" w:line="280" w:lineRule="atLeast"/>
        <w:contextualSpacing/>
        <w:jc w:val="both"/>
        <w:rPr>
          <w:rFonts w:ascii="Source Sans Pro" w:hAnsi="Source Sans Pro" w:cs="Arial"/>
          <w:b/>
          <w:sz w:val="20"/>
          <w:szCs w:val="20"/>
          <w:u w:val="single"/>
        </w:rPr>
      </w:pPr>
      <w:r w:rsidRPr="00E4152D">
        <w:rPr>
          <w:rFonts w:ascii="Source Sans Pro" w:hAnsi="Source Sans Pro" w:cs="Arial"/>
          <w:b/>
          <w:sz w:val="20"/>
          <w:szCs w:val="20"/>
          <w:u w:val="single"/>
        </w:rPr>
        <w:lastRenderedPageBreak/>
        <w:t>TECHNICAL SHEET 2: IN-DEPTH INTERVIEWS – PUBLIC OFFICIALS BENEFICIARIES</w:t>
      </w:r>
    </w:p>
    <w:p w14:paraId="55E22237" w14:textId="77777777" w:rsidR="00B1549A" w:rsidRPr="00E4152D" w:rsidRDefault="00B1549A" w:rsidP="00B1549A">
      <w:pPr>
        <w:spacing w:after="0" w:line="280" w:lineRule="atLeast"/>
        <w:contextualSpacing/>
        <w:jc w:val="both"/>
        <w:rPr>
          <w:rFonts w:ascii="Source Sans Pro" w:hAnsi="Source Sans Pro" w:cs="Arial"/>
          <w:b/>
          <w:sz w:val="20"/>
          <w:szCs w:val="20"/>
        </w:rPr>
      </w:pPr>
    </w:p>
    <w:p w14:paraId="5F47703F"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Group Target</w:t>
      </w:r>
      <w:r w:rsidRPr="00E4152D">
        <w:rPr>
          <w:rFonts w:ascii="Source Sans Pro" w:hAnsi="Source Sans Pro" w:cs="Arial"/>
          <w:sz w:val="20"/>
          <w:szCs w:val="20"/>
        </w:rPr>
        <w:t xml:space="preserve">: </w:t>
      </w:r>
      <w:r w:rsidRPr="00E4152D">
        <w:rPr>
          <w:rFonts w:ascii="Source Sans Pro" w:hAnsi="Source Sans Pro" w:cs="Arial"/>
          <w:sz w:val="20"/>
          <w:szCs w:val="20"/>
          <w:u w:val="single"/>
        </w:rPr>
        <w:t>Public officials and private sector actors who have received training</w:t>
      </w:r>
    </w:p>
    <w:p w14:paraId="52A9F9AD"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Objective of the interview</w:t>
      </w:r>
      <w:r w:rsidRPr="00E4152D">
        <w:rPr>
          <w:rFonts w:ascii="Source Sans Pro" w:hAnsi="Source Sans Pro" w:cs="Arial"/>
          <w:sz w:val="20"/>
          <w:szCs w:val="20"/>
        </w:rPr>
        <w:t>: Assess and contrast qualitative information related to the project's evaluation criteria and questions.</w:t>
      </w:r>
    </w:p>
    <w:p w14:paraId="5DDC450D"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Profile of the interviewees</w:t>
      </w:r>
      <w:r w:rsidRPr="00E4152D">
        <w:rPr>
          <w:rFonts w:ascii="Source Sans Pro" w:hAnsi="Source Sans Pro" w:cs="Arial"/>
          <w:sz w:val="20"/>
          <w:szCs w:val="20"/>
        </w:rPr>
        <w:t>: Government officials and other actors</w:t>
      </w:r>
    </w:p>
    <w:p w14:paraId="6651F071"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Duration time</w:t>
      </w:r>
      <w:r w:rsidRPr="00E4152D">
        <w:rPr>
          <w:rFonts w:ascii="Source Sans Pro" w:hAnsi="Source Sans Pro" w:cs="Arial"/>
          <w:sz w:val="20"/>
          <w:szCs w:val="20"/>
        </w:rPr>
        <w:t>: 45 - 60 minutes</w:t>
      </w:r>
    </w:p>
    <w:p w14:paraId="2A435C70" w14:textId="77777777" w:rsidR="00E4152D" w:rsidRPr="00E4152D" w:rsidRDefault="00E4152D" w:rsidP="00B1549A">
      <w:pPr>
        <w:spacing w:after="0" w:line="280" w:lineRule="atLeast"/>
        <w:contextualSpacing/>
        <w:jc w:val="both"/>
        <w:rPr>
          <w:rFonts w:ascii="Source Sans Pro" w:hAnsi="Source Sans Pro" w:cs="Arial"/>
          <w:b/>
          <w:sz w:val="20"/>
          <w:szCs w:val="20"/>
        </w:rPr>
      </w:pPr>
    </w:p>
    <w:p w14:paraId="486F0F62" w14:textId="74D1A8BD" w:rsidR="00B1549A" w:rsidRPr="00E4152D" w:rsidRDefault="00B1549A" w:rsidP="00B1549A">
      <w:pPr>
        <w:spacing w:after="0" w:line="280" w:lineRule="atLeast"/>
        <w:contextualSpacing/>
        <w:jc w:val="both"/>
        <w:rPr>
          <w:rFonts w:ascii="Source Sans Pro" w:hAnsi="Source Sans Pro" w:cs="Arial"/>
          <w:i/>
          <w:sz w:val="20"/>
          <w:szCs w:val="20"/>
        </w:rPr>
      </w:pPr>
      <w:r w:rsidRPr="00E4152D">
        <w:rPr>
          <w:rFonts w:ascii="Source Sans Pro" w:hAnsi="Source Sans Pro" w:cs="Arial"/>
          <w:sz w:val="20"/>
          <w:szCs w:val="20"/>
        </w:rPr>
        <w:t>NB</w:t>
      </w:r>
      <w:r w:rsidRPr="00E4152D">
        <w:rPr>
          <w:rFonts w:ascii="Source Sans Pro" w:hAnsi="Source Sans Pro" w:cs="Arial"/>
          <w:i/>
          <w:sz w:val="20"/>
          <w:szCs w:val="20"/>
        </w:rPr>
        <w:t>: Not all questions will apply to all interviewees. Only some are, depending on the responsibilities and subject areas of the interviewee.</w:t>
      </w:r>
    </w:p>
    <w:p w14:paraId="67AE0295"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9A6021F"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Introductory questions</w:t>
      </w:r>
    </w:p>
    <w:p w14:paraId="10AC19A2"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his/her name?</w:t>
      </w:r>
    </w:p>
    <w:p w14:paraId="3560226F"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institution do you belong to?</w:t>
      </w:r>
    </w:p>
    <w:p w14:paraId="4415DA36"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your position and responsibilities in relation to the project?</w:t>
      </w:r>
    </w:p>
    <w:p w14:paraId="156113F3"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8470BF2"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Relevance</w:t>
      </w:r>
    </w:p>
    <w:p w14:paraId="68A2255E"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Was a diagnostic or other process carried out to identify the capacities that needed to be addressed within the project? Did you participate in any of these preliminary activities?</w:t>
      </w:r>
    </w:p>
    <w:p w14:paraId="2F807AEA"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that the training/capacity agenda was aligned with the training needs of the identified sectors?</w:t>
      </w:r>
    </w:p>
    <w:p w14:paraId="6EF82ED5"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2299AB0"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Effectiveness</w:t>
      </w:r>
    </w:p>
    <w:p w14:paraId="51202EC6"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In your opinion, what is the contribution of the program to the development of capacities of Government officials and private sector actors? What elements would it have reinforced?</w:t>
      </w:r>
    </w:p>
    <w:p w14:paraId="5AAF3DCA" w14:textId="72104193"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Did the training received allow you to expand your knowledge about </w:t>
      </w:r>
      <w:r w:rsidR="00E4152D" w:rsidRPr="00E4152D">
        <w:rPr>
          <w:rFonts w:ascii="Source Sans Pro" w:hAnsi="Source Sans Pro" w:cs="Arial"/>
          <w:sz w:val="20"/>
          <w:szCs w:val="20"/>
        </w:rPr>
        <w:t>RE</w:t>
      </w:r>
      <w:r w:rsidRPr="00E4152D">
        <w:rPr>
          <w:rFonts w:ascii="Source Sans Pro" w:hAnsi="Source Sans Pro" w:cs="Arial"/>
          <w:sz w:val="20"/>
          <w:szCs w:val="20"/>
        </w:rPr>
        <w:t>?</w:t>
      </w:r>
    </w:p>
    <w:p w14:paraId="0FE262C0"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Has what you learned in the trainings allowed you to improve your institutional/company work? How?</w:t>
      </w:r>
    </w:p>
    <w:p w14:paraId="7AF31698"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In your opinion, what have been the main contributions of the project </w:t>
      </w:r>
      <w:proofErr w:type="gramStart"/>
      <w:r w:rsidRPr="00E4152D">
        <w:rPr>
          <w:rFonts w:ascii="Source Sans Pro" w:hAnsi="Source Sans Pro" w:cs="Arial"/>
          <w:sz w:val="20"/>
          <w:szCs w:val="20"/>
        </w:rPr>
        <w:t>in the area of</w:t>
      </w:r>
      <w:proofErr w:type="gramEnd"/>
      <w:r w:rsidRPr="00E4152D">
        <w:rPr>
          <w:rFonts w:ascii="Source Sans Pro" w:hAnsi="Source Sans Pro" w:cs="Arial"/>
          <w:sz w:val="20"/>
          <w:szCs w:val="20"/>
        </w:rPr>
        <w:tab/>
        <w:t>organizational strengthening?</w:t>
      </w:r>
    </w:p>
    <w:p w14:paraId="5AB6C3EC"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Did you participate in research and / or design of public policies? How? What were the main results of your participation?</w:t>
      </w:r>
    </w:p>
    <w:p w14:paraId="30871492"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92CE4BA"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Efficiency</w:t>
      </w:r>
    </w:p>
    <w:p w14:paraId="5A4F9C8B"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 resources provided by the project for the training sufficient for the objectives of the training?</w:t>
      </w:r>
    </w:p>
    <w:p w14:paraId="3B356CB1"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0B97A73C"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Normative values</w:t>
      </w:r>
    </w:p>
    <w:p w14:paraId="53F74F9C"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was the participation and representation of women in the training processes?</w:t>
      </w:r>
    </w:p>
    <w:p w14:paraId="51B5F0F5"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there specific actions to include the gender perspective? Which?</w:t>
      </w:r>
    </w:p>
    <w:p w14:paraId="4BE9C650"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 training materials and methodologies been understandable to everyone?</w:t>
      </w:r>
    </w:p>
    <w:p w14:paraId="6269C6B3"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0EF8A07D"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Sustainability</w:t>
      </w:r>
    </w:p>
    <w:p w14:paraId="73319E9E"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that the results generated from the capacities developed will be maintained over time?</w:t>
      </w:r>
    </w:p>
    <w:p w14:paraId="519F10FA"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actions and effects do you think will be maintained once the accompaniment ceases?</w:t>
      </w:r>
    </w:p>
    <w:p w14:paraId="5E5B3124"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identify risks that could jeopardize the sustainability of the initiative?</w:t>
      </w:r>
    </w:p>
    <w:p w14:paraId="6B79289D" w14:textId="77777777" w:rsidR="00B1549A" w:rsidRPr="00E4152D" w:rsidRDefault="00B1549A" w:rsidP="006F290A">
      <w:pPr>
        <w:pStyle w:val="ListParagraph"/>
        <w:numPr>
          <w:ilvl w:val="0"/>
          <w:numId w:val="32"/>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Does the government/company have the necessary institutional capacity to sustain the commitments made?</w:t>
      </w:r>
      <w:r w:rsidRPr="00E4152D">
        <w:rPr>
          <w:rFonts w:ascii="Source Sans Pro" w:hAnsi="Source Sans Pro" w:cs="Arial"/>
          <w:sz w:val="20"/>
          <w:szCs w:val="20"/>
        </w:rPr>
        <w:br w:type="page"/>
      </w:r>
    </w:p>
    <w:p w14:paraId="2217F683" w14:textId="77777777" w:rsidR="00B1549A" w:rsidRPr="00E4152D" w:rsidRDefault="00B1549A" w:rsidP="00B1549A">
      <w:pPr>
        <w:spacing w:after="0" w:line="280" w:lineRule="atLeast"/>
        <w:contextualSpacing/>
        <w:jc w:val="both"/>
        <w:rPr>
          <w:rFonts w:ascii="Source Sans Pro" w:hAnsi="Source Sans Pro" w:cs="Arial"/>
          <w:b/>
          <w:sz w:val="20"/>
          <w:szCs w:val="20"/>
          <w:u w:val="single"/>
        </w:rPr>
      </w:pPr>
      <w:r w:rsidRPr="00E4152D">
        <w:rPr>
          <w:rFonts w:ascii="Source Sans Pro" w:hAnsi="Source Sans Pro" w:cs="Arial"/>
          <w:b/>
          <w:sz w:val="20"/>
          <w:szCs w:val="20"/>
          <w:u w:val="single"/>
        </w:rPr>
        <w:lastRenderedPageBreak/>
        <w:t>TECHNICAL SHEET: IN-DEPTH INTERVIEWS - BENEFICIARIES FROM COMMUNITIES</w:t>
      </w:r>
    </w:p>
    <w:p w14:paraId="0C58D397" w14:textId="77777777" w:rsidR="00B1549A" w:rsidRPr="00E4152D" w:rsidRDefault="00B1549A" w:rsidP="00B1549A">
      <w:pPr>
        <w:spacing w:after="0" w:line="280" w:lineRule="atLeast"/>
        <w:contextualSpacing/>
        <w:jc w:val="both"/>
        <w:rPr>
          <w:rFonts w:ascii="Source Sans Pro" w:hAnsi="Source Sans Pro" w:cs="Arial"/>
          <w:b/>
          <w:sz w:val="20"/>
          <w:szCs w:val="20"/>
        </w:rPr>
      </w:pPr>
    </w:p>
    <w:p w14:paraId="46B9ECB8"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Group Target</w:t>
      </w:r>
      <w:r w:rsidRPr="00E4152D">
        <w:rPr>
          <w:rFonts w:ascii="Source Sans Pro" w:hAnsi="Source Sans Pro" w:cs="Arial"/>
          <w:sz w:val="20"/>
          <w:szCs w:val="20"/>
        </w:rPr>
        <w:t xml:space="preserve"> </w:t>
      </w:r>
      <w:r w:rsidRPr="00E4152D">
        <w:rPr>
          <w:rFonts w:ascii="Source Sans Pro" w:hAnsi="Source Sans Pro" w:cs="Arial"/>
          <w:sz w:val="20"/>
          <w:szCs w:val="20"/>
          <w:u w:val="single"/>
        </w:rPr>
        <w:t>Members of the beneficiary communities</w:t>
      </w:r>
    </w:p>
    <w:p w14:paraId="65BB36C4"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Objective of the interview</w:t>
      </w:r>
      <w:r w:rsidRPr="00E4152D">
        <w:rPr>
          <w:rFonts w:ascii="Source Sans Pro" w:hAnsi="Source Sans Pro" w:cs="Arial"/>
          <w:sz w:val="20"/>
          <w:szCs w:val="20"/>
        </w:rPr>
        <w:t>: Assess and contrast qualitative information related to the project's evaluation criteria and questions.</w:t>
      </w:r>
    </w:p>
    <w:p w14:paraId="5A30FAEE" w14:textId="36A4EBB2"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Profile of the interviewees</w:t>
      </w:r>
      <w:r w:rsidRPr="00E4152D">
        <w:rPr>
          <w:rFonts w:ascii="Source Sans Pro" w:hAnsi="Source Sans Pro" w:cs="Arial"/>
          <w:sz w:val="20"/>
          <w:szCs w:val="20"/>
        </w:rPr>
        <w:t xml:space="preserve"> People who have received technical assistance and </w:t>
      </w:r>
      <w:r w:rsidR="00E4152D" w:rsidRPr="00E4152D">
        <w:rPr>
          <w:rFonts w:ascii="Source Sans Pro" w:hAnsi="Source Sans Pro" w:cs="Arial"/>
          <w:sz w:val="20"/>
          <w:szCs w:val="20"/>
        </w:rPr>
        <w:t>RE</w:t>
      </w:r>
      <w:r w:rsidRPr="00E4152D">
        <w:rPr>
          <w:rFonts w:ascii="Source Sans Pro" w:hAnsi="Source Sans Pro" w:cs="Arial"/>
          <w:sz w:val="20"/>
          <w:szCs w:val="20"/>
        </w:rPr>
        <w:t xml:space="preserve"> solutions</w:t>
      </w:r>
    </w:p>
    <w:p w14:paraId="241774B9"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Duration time</w:t>
      </w:r>
      <w:r w:rsidRPr="00E4152D">
        <w:rPr>
          <w:rFonts w:ascii="Source Sans Pro" w:hAnsi="Source Sans Pro" w:cs="Arial"/>
          <w:sz w:val="20"/>
          <w:szCs w:val="20"/>
        </w:rPr>
        <w:t>: 30 - 45 minutes</w:t>
      </w:r>
    </w:p>
    <w:p w14:paraId="2EFD17F1"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E8C456D" w14:textId="77777777" w:rsidR="00B1549A" w:rsidRPr="00E4152D" w:rsidRDefault="00B1549A" w:rsidP="00B1549A">
      <w:pPr>
        <w:spacing w:after="0" w:line="280" w:lineRule="atLeast"/>
        <w:contextualSpacing/>
        <w:jc w:val="both"/>
        <w:rPr>
          <w:rFonts w:ascii="Source Sans Pro" w:hAnsi="Source Sans Pro" w:cs="Arial"/>
          <w:i/>
          <w:sz w:val="20"/>
          <w:szCs w:val="20"/>
        </w:rPr>
      </w:pPr>
      <w:r w:rsidRPr="00E4152D">
        <w:rPr>
          <w:rFonts w:ascii="Source Sans Pro" w:hAnsi="Source Sans Pro" w:cs="Arial"/>
          <w:sz w:val="20"/>
          <w:szCs w:val="20"/>
        </w:rPr>
        <w:t>NB</w:t>
      </w:r>
      <w:r w:rsidRPr="00E4152D">
        <w:rPr>
          <w:rFonts w:ascii="Source Sans Pro" w:hAnsi="Source Sans Pro" w:cs="Arial"/>
          <w:i/>
          <w:sz w:val="20"/>
          <w:szCs w:val="20"/>
        </w:rPr>
        <w:t>: Not all questions will apply to all interviewees. Only some are, depending on the responsibilities and subject areas of the interviewee.</w:t>
      </w:r>
    </w:p>
    <w:p w14:paraId="26504E60"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71DB824D"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Introductory questions</w:t>
      </w:r>
    </w:p>
    <w:p w14:paraId="0D22C47A"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his/her name?</w:t>
      </w:r>
    </w:p>
    <w:p w14:paraId="09D84395"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community do you belong to?</w:t>
      </w:r>
    </w:p>
    <w:p w14:paraId="48A554A4"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09ACE32F"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Relevance</w:t>
      </w:r>
    </w:p>
    <w:p w14:paraId="4894401D"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Was a participatory assessment carried out to identify the needs of your community? Did you participate in any of these preliminary activities?</w:t>
      </w:r>
    </w:p>
    <w:p w14:paraId="7A6C81A8"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that the solutions provided by the project are in line with your needs and those of your community?</w:t>
      </w:r>
    </w:p>
    <w:p w14:paraId="2FB7042A"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p>
    <w:p w14:paraId="1B279C19"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Effectiveness</w:t>
      </w:r>
    </w:p>
    <w:p w14:paraId="599C2094"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In your opinion, what was the main contribution of the project to your community? What elements would it have reinforced?</w:t>
      </w:r>
    </w:p>
    <w:p w14:paraId="559AC221"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changes do you see in your home and community after participating in the project?</w:t>
      </w:r>
    </w:p>
    <w:p w14:paraId="2D164933"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B0301DE"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Efficiency</w:t>
      </w:r>
    </w:p>
    <w:p w14:paraId="4D6B8168"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Are the contributions received by the project sufficient to solve your energy problems?</w:t>
      </w:r>
    </w:p>
    <w:p w14:paraId="305051DE"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4617862"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Normative values</w:t>
      </w:r>
    </w:p>
    <w:p w14:paraId="7A540D0F"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was the participation of the community and women in the project activities?</w:t>
      </w:r>
    </w:p>
    <w:p w14:paraId="0585E0E7"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there specific actions to include the gender perspective? Which?</w:t>
      </w:r>
    </w:p>
    <w:p w14:paraId="7C11B97C"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 materials, methodologies and technical assistance received been understandable to you and your community?</w:t>
      </w:r>
    </w:p>
    <w:p w14:paraId="4F05B365"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28C01285"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Sustainability</w:t>
      </w:r>
    </w:p>
    <w:p w14:paraId="6B933036"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that the results generated in you and your community will be sustained over time?</w:t>
      </w:r>
    </w:p>
    <w:p w14:paraId="08AD74CB" w14:textId="77777777" w:rsidR="00B1549A" w:rsidRPr="00E4152D" w:rsidRDefault="00B1549A" w:rsidP="006F290A">
      <w:pPr>
        <w:pStyle w:val="ListParagraph"/>
        <w:numPr>
          <w:ilvl w:val="0"/>
          <w:numId w:val="33"/>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In addition to the project team, have there been contacts with other government agencies?</w:t>
      </w:r>
    </w:p>
    <w:p w14:paraId="016635E4"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92E0A66"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br w:type="page"/>
      </w:r>
    </w:p>
    <w:p w14:paraId="0651C918" w14:textId="77777777" w:rsidR="00B1549A" w:rsidRPr="00E4152D" w:rsidRDefault="00B1549A" w:rsidP="00B1549A">
      <w:pPr>
        <w:spacing w:after="0" w:line="280" w:lineRule="atLeast"/>
        <w:contextualSpacing/>
        <w:jc w:val="both"/>
        <w:rPr>
          <w:rFonts w:ascii="Source Sans Pro" w:hAnsi="Source Sans Pro" w:cs="Arial"/>
          <w:b/>
          <w:sz w:val="20"/>
          <w:szCs w:val="20"/>
          <w:u w:val="single"/>
        </w:rPr>
      </w:pPr>
      <w:r w:rsidRPr="00E4152D">
        <w:rPr>
          <w:rFonts w:ascii="Source Sans Pro" w:hAnsi="Source Sans Pro" w:cs="Arial"/>
          <w:b/>
          <w:sz w:val="20"/>
          <w:szCs w:val="20"/>
          <w:u w:val="single"/>
        </w:rPr>
        <w:lastRenderedPageBreak/>
        <w:t>TECHNICAL SHEET: IN-DEPTH INTERVIEWS - GOVERNMENT AUTHORITIES</w:t>
      </w:r>
    </w:p>
    <w:p w14:paraId="0A9C5B17" w14:textId="77777777" w:rsidR="00B1549A" w:rsidRPr="00E4152D" w:rsidRDefault="00B1549A" w:rsidP="00B1549A">
      <w:pPr>
        <w:spacing w:after="0" w:line="280" w:lineRule="atLeast"/>
        <w:contextualSpacing/>
        <w:jc w:val="both"/>
        <w:rPr>
          <w:rFonts w:ascii="Source Sans Pro" w:hAnsi="Source Sans Pro" w:cs="Arial"/>
          <w:b/>
          <w:sz w:val="20"/>
          <w:szCs w:val="20"/>
        </w:rPr>
      </w:pPr>
    </w:p>
    <w:p w14:paraId="2B5F2BC4"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Group Target:</w:t>
      </w:r>
      <w:r w:rsidRPr="00E4152D">
        <w:rPr>
          <w:rFonts w:ascii="Source Sans Pro" w:hAnsi="Source Sans Pro" w:cs="Arial"/>
          <w:sz w:val="20"/>
          <w:szCs w:val="20"/>
        </w:rPr>
        <w:t xml:space="preserve"> </w:t>
      </w:r>
      <w:r w:rsidRPr="00E4152D">
        <w:rPr>
          <w:rFonts w:ascii="Source Sans Pro" w:hAnsi="Source Sans Pro" w:cs="Arial"/>
          <w:sz w:val="20"/>
          <w:szCs w:val="20"/>
          <w:u w:val="single"/>
        </w:rPr>
        <w:t>County and national authorities</w:t>
      </w:r>
    </w:p>
    <w:p w14:paraId="7D1ED0B2"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Objective of the interview</w:t>
      </w:r>
      <w:r w:rsidRPr="00E4152D">
        <w:rPr>
          <w:rFonts w:ascii="Source Sans Pro" w:hAnsi="Source Sans Pro" w:cs="Arial"/>
          <w:sz w:val="20"/>
          <w:szCs w:val="20"/>
        </w:rPr>
        <w:t>: Assess and contrast qualitative information related to the project's evaluation criteria and questions.</w:t>
      </w:r>
    </w:p>
    <w:p w14:paraId="22393C58"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Profile of the interviewees</w:t>
      </w:r>
      <w:r w:rsidRPr="00E4152D">
        <w:rPr>
          <w:rFonts w:ascii="Source Sans Pro" w:hAnsi="Source Sans Pro" w:cs="Arial"/>
          <w:sz w:val="20"/>
          <w:szCs w:val="20"/>
        </w:rPr>
        <w:t xml:space="preserve"> Decision makers</w:t>
      </w:r>
    </w:p>
    <w:p w14:paraId="08CCC33B"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Duration time</w:t>
      </w:r>
      <w:r w:rsidRPr="00E4152D">
        <w:rPr>
          <w:rFonts w:ascii="Source Sans Pro" w:hAnsi="Source Sans Pro" w:cs="Arial"/>
          <w:sz w:val="20"/>
          <w:szCs w:val="20"/>
        </w:rPr>
        <w:t>: 30 - 45 minutes</w:t>
      </w:r>
    </w:p>
    <w:p w14:paraId="34BCAA85"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4E66E5B" w14:textId="77777777" w:rsidR="00B1549A" w:rsidRPr="00E4152D" w:rsidRDefault="00B1549A" w:rsidP="00B1549A">
      <w:pPr>
        <w:spacing w:after="0" w:line="280" w:lineRule="atLeast"/>
        <w:contextualSpacing/>
        <w:jc w:val="both"/>
        <w:rPr>
          <w:rFonts w:ascii="Source Sans Pro" w:hAnsi="Source Sans Pro" w:cs="Arial"/>
          <w:i/>
          <w:sz w:val="20"/>
          <w:szCs w:val="20"/>
        </w:rPr>
      </w:pPr>
      <w:r w:rsidRPr="00E4152D">
        <w:rPr>
          <w:rFonts w:ascii="Source Sans Pro" w:hAnsi="Source Sans Pro" w:cs="Arial"/>
          <w:sz w:val="20"/>
          <w:szCs w:val="20"/>
        </w:rPr>
        <w:t>NB</w:t>
      </w:r>
      <w:r w:rsidRPr="00E4152D">
        <w:rPr>
          <w:rFonts w:ascii="Source Sans Pro" w:hAnsi="Source Sans Pro" w:cs="Arial"/>
          <w:i/>
          <w:sz w:val="20"/>
          <w:szCs w:val="20"/>
        </w:rPr>
        <w:t>: Not all questions will apply to all interviewees. Only some are, depending on the responsibilities and subject areas of the interviewee.</w:t>
      </w:r>
    </w:p>
    <w:p w14:paraId="5724822F"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2EA318D8"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Introductory questions</w:t>
      </w:r>
    </w:p>
    <w:p w14:paraId="41FCF328"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his/her name?</w:t>
      </w:r>
    </w:p>
    <w:p w14:paraId="20091375"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institution do you belong to?</w:t>
      </w:r>
    </w:p>
    <w:p w14:paraId="173C45C0"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7E4C8CD8"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Relevance</w:t>
      </w:r>
    </w:p>
    <w:p w14:paraId="59C44037"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Have the project and its activities responded to the needs of the target group? </w:t>
      </w:r>
      <w:proofErr w:type="gramStart"/>
      <w:r w:rsidRPr="00E4152D">
        <w:rPr>
          <w:rFonts w:ascii="Source Sans Pro" w:hAnsi="Source Sans Pro" w:cs="Arial"/>
          <w:sz w:val="20"/>
          <w:szCs w:val="20"/>
        </w:rPr>
        <w:t>During the course of</w:t>
      </w:r>
      <w:proofErr w:type="gramEnd"/>
      <w:r w:rsidRPr="00E4152D">
        <w:rPr>
          <w:rFonts w:ascii="Source Sans Pro" w:hAnsi="Source Sans Pro" w:cs="Arial"/>
          <w:sz w:val="20"/>
          <w:szCs w:val="20"/>
        </w:rPr>
        <w:t xml:space="preserve"> the project, were new needs identified that needed to be addressed?</w:t>
      </w:r>
    </w:p>
    <w:p w14:paraId="58E060A9" w14:textId="536FA224"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proofErr w:type="gramStart"/>
      <w:r w:rsidRPr="00E4152D">
        <w:rPr>
          <w:rFonts w:ascii="Source Sans Pro" w:hAnsi="Source Sans Pro" w:cs="Arial"/>
          <w:sz w:val="20"/>
          <w:szCs w:val="20"/>
        </w:rPr>
        <w:t>Taking into account</w:t>
      </w:r>
      <w:proofErr w:type="gramEnd"/>
      <w:r w:rsidRPr="00E4152D">
        <w:rPr>
          <w:rFonts w:ascii="Source Sans Pro" w:hAnsi="Source Sans Pro" w:cs="Arial"/>
          <w:sz w:val="20"/>
          <w:szCs w:val="20"/>
        </w:rPr>
        <w:t xml:space="preserve"> the Nigerian </w:t>
      </w:r>
      <w:r w:rsidR="00E4152D" w:rsidRPr="00E4152D">
        <w:rPr>
          <w:rFonts w:ascii="Source Sans Pro" w:hAnsi="Source Sans Pro" w:cs="Arial"/>
          <w:sz w:val="20"/>
          <w:szCs w:val="20"/>
        </w:rPr>
        <w:t>RE</w:t>
      </w:r>
      <w:r w:rsidRPr="00E4152D">
        <w:rPr>
          <w:rFonts w:ascii="Source Sans Pro" w:hAnsi="Source Sans Pro" w:cs="Arial"/>
          <w:sz w:val="20"/>
          <w:szCs w:val="20"/>
        </w:rPr>
        <w:t xml:space="preserve"> reality and its regulatory framework, do you think the project strategies were relevant? Are they still valid?</w:t>
      </w:r>
    </w:p>
    <w:p w14:paraId="32E915B4"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2F259DB"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Effectiveness</w:t>
      </w:r>
    </w:p>
    <w:p w14:paraId="166DFAA2" w14:textId="0B30A47A"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In your opinion, what have been the main contributions of the project in the area </w:t>
      </w:r>
      <w:proofErr w:type="spellStart"/>
      <w:r w:rsidRPr="00E4152D">
        <w:rPr>
          <w:rFonts w:ascii="Source Sans Pro" w:hAnsi="Source Sans Pro" w:cs="Arial"/>
          <w:sz w:val="20"/>
          <w:szCs w:val="20"/>
        </w:rPr>
        <w:t>oforganizational</w:t>
      </w:r>
      <w:proofErr w:type="spellEnd"/>
      <w:r w:rsidRPr="00E4152D">
        <w:rPr>
          <w:rFonts w:ascii="Source Sans Pro" w:hAnsi="Source Sans Pro" w:cs="Arial"/>
          <w:sz w:val="20"/>
          <w:szCs w:val="20"/>
        </w:rPr>
        <w:t xml:space="preserve"> strengthening?</w:t>
      </w:r>
    </w:p>
    <w:p w14:paraId="1434C4B0" w14:textId="7019CE7D"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Did you and / or your institution participate in research and / or design of </w:t>
      </w:r>
      <w:r w:rsidR="00E4152D" w:rsidRPr="00E4152D">
        <w:rPr>
          <w:rFonts w:ascii="Source Sans Pro" w:hAnsi="Source Sans Pro" w:cs="Arial"/>
          <w:sz w:val="20"/>
          <w:szCs w:val="20"/>
        </w:rPr>
        <w:t>RE</w:t>
      </w:r>
      <w:r w:rsidRPr="00E4152D">
        <w:rPr>
          <w:rFonts w:ascii="Source Sans Pro" w:hAnsi="Source Sans Pro" w:cs="Arial"/>
          <w:sz w:val="20"/>
          <w:szCs w:val="20"/>
        </w:rPr>
        <w:t xml:space="preserve"> policies? How? What were the main results of your participation?</w:t>
      </w:r>
    </w:p>
    <w:p w14:paraId="476A5161"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Has the training received allowed you to improve the institutional work? How?</w:t>
      </w:r>
    </w:p>
    <w:p w14:paraId="54C0CDFA"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03AAE490"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Efficiency</w:t>
      </w:r>
    </w:p>
    <w:p w14:paraId="4E0F1BA3"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 resources available for the project sufficient to achieve the planned results with good quality?</w:t>
      </w:r>
    </w:p>
    <w:p w14:paraId="34A42650"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85EACB2"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Normative values</w:t>
      </w:r>
    </w:p>
    <w:p w14:paraId="0313F625"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was the participation and representation of women in the training processes?</w:t>
      </w:r>
    </w:p>
    <w:p w14:paraId="2FD695E0"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there specific actions to include the gender perspective? Which?</w:t>
      </w:r>
    </w:p>
    <w:p w14:paraId="56408133"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 training materials and methodologies been understandable to everyone?</w:t>
      </w:r>
    </w:p>
    <w:p w14:paraId="03A975AC"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713E96E"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Sustainability</w:t>
      </w:r>
    </w:p>
    <w:p w14:paraId="71EEDF4C"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actions been taken to ensure the sustainability of the project? Which?</w:t>
      </w:r>
    </w:p>
    <w:p w14:paraId="73F96B9B"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actions and effects generated do you think will continue once the GEF/UNDP support ends?</w:t>
      </w:r>
    </w:p>
    <w:p w14:paraId="42A20308"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foresee any risks that could jeopardize the sustainability of the initiative?</w:t>
      </w:r>
    </w:p>
    <w:p w14:paraId="5C5B2F22"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you identified other financing possibilities to give continuity to the project?</w:t>
      </w:r>
    </w:p>
    <w:p w14:paraId="312C1467"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believe that there are institutional conditions in the government/KIRDI to continue with the processes promoted by the project?</w:t>
      </w:r>
    </w:p>
    <w:p w14:paraId="03178039" w14:textId="77777777" w:rsidR="00B1549A" w:rsidRPr="00E4152D" w:rsidRDefault="00B1549A" w:rsidP="006F290A">
      <w:pPr>
        <w:pStyle w:val="ListParagraph"/>
        <w:numPr>
          <w:ilvl w:val="0"/>
          <w:numId w:val="34"/>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Does the government have the necessary institutional capacity to sustain the commitments made?</w:t>
      </w:r>
    </w:p>
    <w:p w14:paraId="379EC527"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br w:type="page"/>
      </w:r>
    </w:p>
    <w:p w14:paraId="60FE36B8" w14:textId="77777777" w:rsidR="00B1549A" w:rsidRPr="00E4152D" w:rsidRDefault="00B1549A" w:rsidP="00B1549A">
      <w:pPr>
        <w:spacing w:after="0" w:line="280" w:lineRule="atLeast"/>
        <w:contextualSpacing/>
        <w:jc w:val="both"/>
        <w:rPr>
          <w:rFonts w:ascii="Source Sans Pro" w:hAnsi="Source Sans Pro" w:cs="Arial"/>
          <w:b/>
          <w:sz w:val="20"/>
          <w:szCs w:val="20"/>
          <w:u w:val="single"/>
        </w:rPr>
      </w:pPr>
      <w:r w:rsidRPr="00E4152D">
        <w:rPr>
          <w:rFonts w:ascii="Source Sans Pro" w:hAnsi="Source Sans Pro" w:cs="Arial"/>
          <w:b/>
          <w:sz w:val="20"/>
          <w:szCs w:val="20"/>
          <w:u w:val="single"/>
        </w:rPr>
        <w:lastRenderedPageBreak/>
        <w:t>TECHNICAL SHEET: IN-DEPTH INTERVIEWS - PROJECT MANAGERS WHO RECEIVED INTERVENTION</w:t>
      </w:r>
    </w:p>
    <w:p w14:paraId="1386219D"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1BC445AD" w14:textId="6FB77AEA"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Group Target:</w:t>
      </w:r>
      <w:r w:rsidRPr="00E4152D">
        <w:rPr>
          <w:rFonts w:ascii="Source Sans Pro" w:hAnsi="Source Sans Pro" w:cs="Arial"/>
          <w:sz w:val="20"/>
          <w:szCs w:val="20"/>
        </w:rPr>
        <w:t xml:space="preserve"> </w:t>
      </w:r>
      <w:r w:rsidRPr="00E4152D">
        <w:rPr>
          <w:rFonts w:ascii="Source Sans Pro" w:hAnsi="Source Sans Pro" w:cs="Arial"/>
          <w:sz w:val="20"/>
          <w:szCs w:val="20"/>
          <w:u w:val="single"/>
        </w:rPr>
        <w:t xml:space="preserve">Heads, </w:t>
      </w:r>
      <w:proofErr w:type="gramStart"/>
      <w:r w:rsidRPr="00E4152D">
        <w:rPr>
          <w:rFonts w:ascii="Source Sans Pro" w:hAnsi="Source Sans Pro" w:cs="Arial"/>
          <w:sz w:val="20"/>
          <w:szCs w:val="20"/>
          <w:u w:val="single"/>
        </w:rPr>
        <w:t>managers</w:t>
      </w:r>
      <w:proofErr w:type="gramEnd"/>
      <w:r w:rsidRPr="00E4152D">
        <w:rPr>
          <w:rFonts w:ascii="Source Sans Pro" w:hAnsi="Source Sans Pro" w:cs="Arial"/>
          <w:sz w:val="20"/>
          <w:szCs w:val="20"/>
          <w:u w:val="single"/>
        </w:rPr>
        <w:t xml:space="preserve"> and persons in charge of </w:t>
      </w:r>
      <w:r w:rsidR="00E4152D" w:rsidRPr="00E4152D">
        <w:rPr>
          <w:rFonts w:ascii="Source Sans Pro" w:hAnsi="Source Sans Pro" w:cs="Arial"/>
          <w:sz w:val="20"/>
          <w:szCs w:val="20"/>
          <w:u w:val="single"/>
        </w:rPr>
        <w:t>RE</w:t>
      </w:r>
      <w:r w:rsidRPr="00E4152D">
        <w:rPr>
          <w:rFonts w:ascii="Source Sans Pro" w:hAnsi="Source Sans Pro" w:cs="Arial"/>
          <w:sz w:val="20"/>
          <w:szCs w:val="20"/>
          <w:u w:val="single"/>
        </w:rPr>
        <w:t xml:space="preserve"> projects/plants that received support</w:t>
      </w:r>
    </w:p>
    <w:p w14:paraId="53B1B5D1"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Objective of the interview</w:t>
      </w:r>
      <w:r w:rsidRPr="00E4152D">
        <w:rPr>
          <w:rFonts w:ascii="Source Sans Pro" w:hAnsi="Source Sans Pro" w:cs="Arial"/>
          <w:sz w:val="20"/>
          <w:szCs w:val="20"/>
        </w:rPr>
        <w:t>: Assess and contrast qualitative information related to the project's evaluation criteria and questions.</w:t>
      </w:r>
    </w:p>
    <w:p w14:paraId="63990710"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Profile of the interviewees</w:t>
      </w:r>
      <w:r w:rsidRPr="00E4152D">
        <w:rPr>
          <w:rFonts w:ascii="Source Sans Pro" w:hAnsi="Source Sans Pro" w:cs="Arial"/>
          <w:sz w:val="20"/>
          <w:szCs w:val="20"/>
        </w:rPr>
        <w:t xml:space="preserve"> People who have received technical assistance and Solar PV solutions.</w:t>
      </w:r>
    </w:p>
    <w:p w14:paraId="00B0DF7C"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b/>
          <w:sz w:val="20"/>
          <w:szCs w:val="20"/>
        </w:rPr>
        <w:t>Duration time</w:t>
      </w:r>
      <w:r w:rsidRPr="00E4152D">
        <w:rPr>
          <w:rFonts w:ascii="Source Sans Pro" w:hAnsi="Source Sans Pro" w:cs="Arial"/>
          <w:sz w:val="20"/>
          <w:szCs w:val="20"/>
        </w:rPr>
        <w:t>: 30 - 45 minutes</w:t>
      </w:r>
    </w:p>
    <w:p w14:paraId="1C50F29A"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6877CCBB" w14:textId="77777777" w:rsidR="00B1549A" w:rsidRPr="00E4152D" w:rsidRDefault="00B1549A" w:rsidP="00B1549A">
      <w:pPr>
        <w:spacing w:after="0" w:line="280" w:lineRule="atLeast"/>
        <w:contextualSpacing/>
        <w:jc w:val="both"/>
        <w:rPr>
          <w:rFonts w:ascii="Source Sans Pro" w:hAnsi="Source Sans Pro" w:cs="Arial"/>
          <w:i/>
          <w:sz w:val="20"/>
          <w:szCs w:val="20"/>
        </w:rPr>
      </w:pPr>
      <w:r w:rsidRPr="00E4152D">
        <w:rPr>
          <w:rFonts w:ascii="Source Sans Pro" w:hAnsi="Source Sans Pro" w:cs="Arial"/>
          <w:sz w:val="20"/>
          <w:szCs w:val="20"/>
        </w:rPr>
        <w:t>NB</w:t>
      </w:r>
      <w:r w:rsidRPr="00E4152D">
        <w:rPr>
          <w:rFonts w:ascii="Source Sans Pro" w:hAnsi="Source Sans Pro" w:cs="Arial"/>
          <w:i/>
          <w:sz w:val="20"/>
          <w:szCs w:val="20"/>
        </w:rPr>
        <w:t>: Not all questions will apply to all interviewees. Only some are, depending on the responsibilities and subject areas of the interviewee.</w:t>
      </w:r>
    </w:p>
    <w:p w14:paraId="56F60EC4"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8A15BDB"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Introductory questions</w:t>
      </w:r>
    </w:p>
    <w:p w14:paraId="214DB48E"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his/her name?</w:t>
      </w:r>
    </w:p>
    <w:p w14:paraId="3D1476D0"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your project and what activities are being undertaken?</w:t>
      </w:r>
    </w:p>
    <w:p w14:paraId="551EF17D" w14:textId="77777777" w:rsidR="00B1549A" w:rsidRPr="00E4152D" w:rsidRDefault="00B1549A" w:rsidP="006F290A">
      <w:pPr>
        <w:pStyle w:val="ListParagraph"/>
        <w:numPr>
          <w:ilvl w:val="0"/>
          <w:numId w:val="30"/>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your position and responsibilities in the project?</w:t>
      </w:r>
    </w:p>
    <w:p w14:paraId="1F231FC7"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2186E731"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Relevance</w:t>
      </w:r>
    </w:p>
    <w:p w14:paraId="4F600ABB"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Was a participatory diagnosis carried out to identify the needs of your productive unit? Did you participate in any of these preliminary activities?</w:t>
      </w:r>
    </w:p>
    <w:p w14:paraId="32889029"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that the solutions provided by the project are in line with your needs?</w:t>
      </w:r>
    </w:p>
    <w:p w14:paraId="3C0F41C6"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05B0A58"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Effectiveness</w:t>
      </w:r>
    </w:p>
    <w:p w14:paraId="2FA89B66"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have been for you the main results derived from the execution of the project?</w:t>
      </w:r>
    </w:p>
    <w:p w14:paraId="725E7231"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In your opinion, what was the main contribution of the project to the community where the project is located? What elements would it have reinforced?</w:t>
      </w:r>
    </w:p>
    <w:p w14:paraId="2C4FAF59"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What changes do you observe in your environment (environmental, social, </w:t>
      </w:r>
      <w:proofErr w:type="gramStart"/>
      <w:r w:rsidRPr="00E4152D">
        <w:rPr>
          <w:rFonts w:ascii="Source Sans Pro" w:hAnsi="Source Sans Pro" w:cs="Arial"/>
          <w:sz w:val="20"/>
          <w:szCs w:val="20"/>
        </w:rPr>
        <w:t>economic</w:t>
      </w:r>
      <w:proofErr w:type="gramEnd"/>
      <w:r w:rsidRPr="00E4152D">
        <w:rPr>
          <w:rFonts w:ascii="Source Sans Pro" w:hAnsi="Source Sans Pro" w:cs="Arial"/>
          <w:sz w:val="20"/>
          <w:szCs w:val="20"/>
        </w:rPr>
        <w:t xml:space="preserve"> and political) after participating in the project?</w:t>
      </w:r>
    </w:p>
    <w:p w14:paraId="0806B264" w14:textId="510976BD"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Did the training received allow you to expand your knowledge about </w:t>
      </w:r>
      <w:r w:rsidR="00E4152D" w:rsidRPr="00E4152D">
        <w:rPr>
          <w:rFonts w:ascii="Source Sans Pro" w:hAnsi="Source Sans Pro" w:cs="Arial"/>
          <w:sz w:val="20"/>
          <w:szCs w:val="20"/>
        </w:rPr>
        <w:t>RE</w:t>
      </w:r>
      <w:r w:rsidRPr="00E4152D">
        <w:rPr>
          <w:rFonts w:ascii="Source Sans Pro" w:hAnsi="Source Sans Pro" w:cs="Arial"/>
          <w:sz w:val="20"/>
          <w:szCs w:val="20"/>
        </w:rPr>
        <w:t>?</w:t>
      </w:r>
    </w:p>
    <w:p w14:paraId="03F65DA1"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quantity of final product is obtained and of what type?</w:t>
      </w:r>
    </w:p>
    <w:p w14:paraId="1D729EEA"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technology do you use in your process? Have you made any technological changes since your participation in the project?</w:t>
      </w:r>
    </w:p>
    <w:p w14:paraId="51473E0A"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 xml:space="preserve">What additional market did your product acquire </w:t>
      </w:r>
      <w:proofErr w:type="gramStart"/>
      <w:r w:rsidRPr="00E4152D">
        <w:rPr>
          <w:rFonts w:ascii="Source Sans Pro" w:hAnsi="Source Sans Pro" w:cs="Arial"/>
          <w:sz w:val="20"/>
          <w:szCs w:val="20"/>
        </w:rPr>
        <w:t>as a result of</w:t>
      </w:r>
      <w:proofErr w:type="gramEnd"/>
      <w:r w:rsidRPr="00E4152D">
        <w:rPr>
          <w:rFonts w:ascii="Source Sans Pro" w:hAnsi="Source Sans Pro" w:cs="Arial"/>
          <w:sz w:val="20"/>
          <w:szCs w:val="20"/>
        </w:rPr>
        <w:t xml:space="preserve"> the project?</w:t>
      </w:r>
    </w:p>
    <w:p w14:paraId="3523E6F7"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many people are employed in your project, directly and indirectly?</w:t>
      </w:r>
    </w:p>
    <w:p w14:paraId="3D6069B2"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6C3B4F2"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Efficiency</w:t>
      </w:r>
    </w:p>
    <w:p w14:paraId="0D01753E"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 contributions received sufficient to execute your project?</w:t>
      </w:r>
    </w:p>
    <w:p w14:paraId="0BFB9063"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would you assess the time-cost-results obtained?</w:t>
      </w:r>
    </w:p>
    <w:p w14:paraId="4CDED6AB"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is the amount of raw material used in your process and what type?</w:t>
      </w:r>
    </w:p>
    <w:p w14:paraId="1BDE3A83"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377765A5"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Normative values</w:t>
      </w:r>
    </w:p>
    <w:p w14:paraId="7A832B4D"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How was the participation of the community and women in the project activities?</w:t>
      </w:r>
    </w:p>
    <w:p w14:paraId="15212A4D"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Were there specific actions to include the gender perspective? Which?</w:t>
      </w:r>
    </w:p>
    <w:p w14:paraId="3460933B"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Have the materials, methodologies and technical assistance received been understandable to you? Have they adapted to the social and cultural characteristics of your plant/company?</w:t>
      </w:r>
    </w:p>
    <w:p w14:paraId="77FD0E4E" w14:textId="77777777" w:rsidR="00B1549A" w:rsidRPr="00E4152D" w:rsidRDefault="00B1549A" w:rsidP="00B1549A">
      <w:pPr>
        <w:spacing w:after="0" w:line="280" w:lineRule="atLeast"/>
        <w:contextualSpacing/>
        <w:jc w:val="both"/>
        <w:rPr>
          <w:rFonts w:ascii="Source Sans Pro" w:hAnsi="Source Sans Pro" w:cs="Arial"/>
          <w:sz w:val="20"/>
          <w:szCs w:val="20"/>
        </w:rPr>
      </w:pPr>
    </w:p>
    <w:p w14:paraId="421AB84D" w14:textId="77777777" w:rsidR="00B1549A" w:rsidRPr="00E4152D" w:rsidRDefault="00B1549A" w:rsidP="00B1549A">
      <w:pPr>
        <w:spacing w:after="0" w:line="280" w:lineRule="atLeast"/>
        <w:contextualSpacing/>
        <w:jc w:val="both"/>
        <w:rPr>
          <w:rFonts w:ascii="Source Sans Pro" w:hAnsi="Source Sans Pro" w:cs="Arial"/>
          <w:sz w:val="20"/>
          <w:szCs w:val="20"/>
          <w:u w:val="single"/>
        </w:rPr>
      </w:pPr>
      <w:r w:rsidRPr="00E4152D">
        <w:rPr>
          <w:rFonts w:ascii="Source Sans Pro" w:hAnsi="Source Sans Pro" w:cs="Arial"/>
          <w:sz w:val="20"/>
          <w:szCs w:val="20"/>
          <w:u w:val="single"/>
        </w:rPr>
        <w:t>Criterion: Sustainability</w:t>
      </w:r>
    </w:p>
    <w:p w14:paraId="161D4674"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lastRenderedPageBreak/>
        <w:t>Have actions been taken to ensure the sustainability of the initiative? Which?</w:t>
      </w:r>
    </w:p>
    <w:p w14:paraId="7C2499DE"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What actions and effects generated do you think will be maintained once the intervention ceases?</w:t>
      </w:r>
    </w:p>
    <w:p w14:paraId="232FCFAA"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Do you think your business unit is viable over time? With or without the collaboration of third parties?</w:t>
      </w:r>
    </w:p>
    <w:p w14:paraId="7C3E6387" w14:textId="77777777" w:rsidR="00B1549A" w:rsidRPr="00E4152D" w:rsidRDefault="00B1549A" w:rsidP="006F290A">
      <w:pPr>
        <w:pStyle w:val="ListParagraph"/>
        <w:numPr>
          <w:ilvl w:val="0"/>
          <w:numId w:val="35"/>
        </w:numPr>
        <w:spacing w:after="0" w:line="280" w:lineRule="atLeast"/>
        <w:jc w:val="both"/>
        <w:rPr>
          <w:rFonts w:ascii="Source Sans Pro" w:hAnsi="Source Sans Pro" w:cs="Arial"/>
          <w:sz w:val="20"/>
          <w:szCs w:val="20"/>
        </w:rPr>
      </w:pPr>
      <w:r w:rsidRPr="00E4152D">
        <w:rPr>
          <w:rFonts w:ascii="Source Sans Pro" w:hAnsi="Source Sans Pro" w:cs="Arial"/>
          <w:sz w:val="20"/>
          <w:szCs w:val="20"/>
        </w:rPr>
        <w:t>Could you identify risks that could jeopardize the sustainability of the initiative?</w:t>
      </w:r>
    </w:p>
    <w:p w14:paraId="007D29C8" w14:textId="77777777" w:rsidR="00B1549A" w:rsidRPr="00E4152D" w:rsidRDefault="00B1549A" w:rsidP="00B1549A">
      <w:pPr>
        <w:spacing w:after="0" w:line="280" w:lineRule="atLeast"/>
        <w:contextualSpacing/>
        <w:jc w:val="both"/>
        <w:rPr>
          <w:rFonts w:ascii="Source Sans Pro" w:hAnsi="Source Sans Pro" w:cs="Arial"/>
          <w:sz w:val="20"/>
          <w:szCs w:val="20"/>
        </w:rPr>
      </w:pPr>
      <w:r w:rsidRPr="00E4152D">
        <w:rPr>
          <w:rFonts w:ascii="Source Sans Pro" w:hAnsi="Source Sans Pro" w:cs="Arial"/>
          <w:sz w:val="20"/>
          <w:szCs w:val="20"/>
        </w:rPr>
        <w:br w:type="page"/>
      </w:r>
    </w:p>
    <w:p w14:paraId="40C4618A" w14:textId="77777777" w:rsidR="00AD5F44" w:rsidRPr="00406E76" w:rsidRDefault="006B005E">
      <w:pPr>
        <w:pStyle w:val="Heading1"/>
        <w:spacing w:before="0" w:line="280" w:lineRule="atLeast"/>
        <w:contextualSpacing/>
        <w:jc w:val="both"/>
        <w:rPr>
          <w:rFonts w:ascii="Source Sans Pro" w:hAnsi="Source Sans Pro" w:cs="Arial"/>
          <w:b/>
          <w:bCs/>
          <w:sz w:val="28"/>
          <w:szCs w:val="28"/>
        </w:rPr>
      </w:pPr>
      <w:bookmarkStart w:id="56" w:name="_Toc89021411"/>
      <w:r w:rsidRPr="00406E76">
        <w:rPr>
          <w:rFonts w:ascii="Source Sans Pro" w:hAnsi="Source Sans Pro" w:cs="Arial"/>
          <w:b/>
          <w:bCs/>
          <w:sz w:val="28"/>
          <w:szCs w:val="28"/>
        </w:rPr>
        <w:lastRenderedPageBreak/>
        <w:t>Annex 3: List of Persons Interviewed</w:t>
      </w:r>
      <w:bookmarkEnd w:id="56"/>
    </w:p>
    <w:p w14:paraId="48DEBCBB" w14:textId="77777777" w:rsidR="00AD5F44" w:rsidRPr="00406E76" w:rsidRDefault="00AD5F44">
      <w:pPr>
        <w:spacing w:after="0" w:line="280" w:lineRule="atLeast"/>
        <w:contextualSpacing/>
        <w:jc w:val="both"/>
        <w:rPr>
          <w:rFonts w:ascii="Source Sans Pro" w:hAnsi="Source Sans Pro" w:cs="Arial"/>
        </w:rPr>
      </w:pPr>
    </w:p>
    <w:p w14:paraId="23FB245B" w14:textId="77777777" w:rsidR="00AD5F44" w:rsidRPr="00406E76" w:rsidRDefault="00AD5F44">
      <w:pPr>
        <w:spacing w:after="0" w:line="280" w:lineRule="atLeast"/>
        <w:contextualSpacing/>
        <w:jc w:val="both"/>
        <w:rPr>
          <w:rFonts w:ascii="Source Sans Pro" w:hAnsi="Source Sans Pro" w:cs="Arial"/>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760"/>
        <w:gridCol w:w="2740"/>
        <w:gridCol w:w="980"/>
      </w:tblGrid>
      <w:tr w:rsidR="00AD5F44" w:rsidRPr="00406E76" w14:paraId="049DD75B" w14:textId="77777777" w:rsidTr="00A33BF0">
        <w:trPr>
          <w:trHeight w:val="590"/>
        </w:trPr>
        <w:tc>
          <w:tcPr>
            <w:tcW w:w="2880" w:type="dxa"/>
            <w:shd w:val="clear" w:color="auto" w:fill="auto"/>
            <w:noWrap/>
            <w:vAlign w:val="bottom"/>
            <w:hideMark/>
          </w:tcPr>
          <w:p w14:paraId="74AE8967" w14:textId="77777777" w:rsidR="00AD5F44" w:rsidRPr="00406E76" w:rsidRDefault="006B005E">
            <w:pPr>
              <w:spacing w:after="0" w:line="240" w:lineRule="auto"/>
              <w:rPr>
                <w:rFonts w:ascii="Source Sans Pro" w:eastAsia="Times New Roman" w:hAnsi="Source Sans Pro" w:cs="Calibri"/>
                <w:b/>
                <w:bCs/>
                <w:color w:val="000000"/>
              </w:rPr>
            </w:pPr>
            <w:r w:rsidRPr="00406E76">
              <w:rPr>
                <w:rFonts w:ascii="Source Sans Pro" w:eastAsia="Times New Roman" w:hAnsi="Source Sans Pro" w:cs="Calibri"/>
                <w:b/>
                <w:bCs/>
                <w:color w:val="000000"/>
              </w:rPr>
              <w:t xml:space="preserve">Name </w:t>
            </w:r>
          </w:p>
        </w:tc>
        <w:tc>
          <w:tcPr>
            <w:tcW w:w="3760" w:type="dxa"/>
            <w:shd w:val="clear" w:color="auto" w:fill="auto"/>
            <w:noWrap/>
            <w:vAlign w:val="bottom"/>
            <w:hideMark/>
          </w:tcPr>
          <w:p w14:paraId="66DA2628" w14:textId="77777777" w:rsidR="00AD5F44" w:rsidRPr="00406E76" w:rsidRDefault="006B005E">
            <w:pPr>
              <w:spacing w:after="0" w:line="240" w:lineRule="auto"/>
              <w:rPr>
                <w:rFonts w:ascii="Source Sans Pro" w:eastAsia="Times New Roman" w:hAnsi="Source Sans Pro" w:cs="Calibri"/>
                <w:b/>
                <w:bCs/>
                <w:color w:val="000000"/>
              </w:rPr>
            </w:pPr>
            <w:r w:rsidRPr="00406E76">
              <w:rPr>
                <w:rFonts w:ascii="Source Sans Pro" w:eastAsia="Times New Roman" w:hAnsi="Source Sans Pro" w:cs="Calibri"/>
                <w:b/>
                <w:bCs/>
                <w:color w:val="000000"/>
              </w:rPr>
              <w:t>Organization</w:t>
            </w:r>
          </w:p>
        </w:tc>
        <w:tc>
          <w:tcPr>
            <w:tcW w:w="2740" w:type="dxa"/>
            <w:shd w:val="clear" w:color="auto" w:fill="auto"/>
            <w:noWrap/>
            <w:vAlign w:val="bottom"/>
            <w:hideMark/>
          </w:tcPr>
          <w:p w14:paraId="59F6C28B" w14:textId="77777777" w:rsidR="00AD5F44" w:rsidRPr="00406E76" w:rsidRDefault="006B005E">
            <w:pPr>
              <w:spacing w:after="0" w:line="240" w:lineRule="auto"/>
              <w:rPr>
                <w:rFonts w:ascii="Source Sans Pro" w:eastAsia="Times New Roman" w:hAnsi="Source Sans Pro" w:cs="Calibri"/>
                <w:b/>
                <w:bCs/>
                <w:color w:val="000000"/>
              </w:rPr>
            </w:pPr>
            <w:r w:rsidRPr="00406E76">
              <w:rPr>
                <w:rFonts w:ascii="Source Sans Pro" w:eastAsia="Times New Roman" w:hAnsi="Source Sans Pro" w:cs="Calibri"/>
                <w:b/>
                <w:bCs/>
                <w:color w:val="000000"/>
              </w:rPr>
              <w:t>Position</w:t>
            </w:r>
          </w:p>
        </w:tc>
        <w:tc>
          <w:tcPr>
            <w:tcW w:w="980" w:type="dxa"/>
            <w:shd w:val="clear" w:color="auto" w:fill="auto"/>
            <w:vAlign w:val="bottom"/>
            <w:hideMark/>
          </w:tcPr>
          <w:p w14:paraId="6A922B8E" w14:textId="77777777" w:rsidR="00AD5F44" w:rsidRPr="00406E76" w:rsidRDefault="006B005E">
            <w:pPr>
              <w:spacing w:after="0" w:line="240" w:lineRule="auto"/>
              <w:rPr>
                <w:rFonts w:ascii="Source Sans Pro" w:eastAsia="Times New Roman" w:hAnsi="Source Sans Pro" w:cs="Calibri"/>
                <w:b/>
                <w:bCs/>
                <w:color w:val="000000"/>
              </w:rPr>
            </w:pPr>
            <w:r w:rsidRPr="00406E76">
              <w:rPr>
                <w:rFonts w:ascii="Source Sans Pro" w:eastAsia="Times New Roman" w:hAnsi="Source Sans Pro" w:cs="Calibri"/>
                <w:b/>
                <w:bCs/>
                <w:color w:val="000000"/>
              </w:rPr>
              <w:t>Male</w:t>
            </w:r>
            <w:proofErr w:type="gramStart"/>
            <w:r w:rsidRPr="00406E76">
              <w:rPr>
                <w:rFonts w:ascii="Source Sans Pro" w:eastAsia="Times New Roman" w:hAnsi="Source Sans Pro" w:cs="Calibri"/>
                <w:b/>
                <w:bCs/>
                <w:color w:val="000000"/>
              </w:rPr>
              <w:t>/  Female</w:t>
            </w:r>
            <w:proofErr w:type="gramEnd"/>
          </w:p>
        </w:tc>
      </w:tr>
      <w:tr w:rsidR="00AD5F44" w:rsidRPr="00406E76" w14:paraId="7E0EDF06" w14:textId="77777777" w:rsidTr="00A33BF0">
        <w:trPr>
          <w:trHeight w:val="870"/>
        </w:trPr>
        <w:tc>
          <w:tcPr>
            <w:tcW w:w="2880" w:type="dxa"/>
            <w:shd w:val="clear" w:color="auto" w:fill="auto"/>
            <w:noWrap/>
            <w:vAlign w:val="bottom"/>
            <w:hideMark/>
          </w:tcPr>
          <w:p w14:paraId="365B7FB2"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Engr. Ekpenyong Okon N.</w:t>
            </w:r>
          </w:p>
        </w:tc>
        <w:tc>
          <w:tcPr>
            <w:tcW w:w="3760" w:type="dxa"/>
            <w:shd w:val="clear" w:color="auto" w:fill="auto"/>
            <w:noWrap/>
            <w:vAlign w:val="bottom"/>
            <w:hideMark/>
          </w:tcPr>
          <w:p w14:paraId="6F3EADFF"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UNDP/ECN PMU Office</w:t>
            </w:r>
          </w:p>
        </w:tc>
        <w:tc>
          <w:tcPr>
            <w:tcW w:w="2740" w:type="dxa"/>
            <w:shd w:val="clear" w:color="auto" w:fill="auto"/>
            <w:vAlign w:val="bottom"/>
            <w:hideMark/>
          </w:tcPr>
          <w:p w14:paraId="52A603C6"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Director Linkages and Consultancy (Project Team Leader)</w:t>
            </w:r>
          </w:p>
        </w:tc>
        <w:tc>
          <w:tcPr>
            <w:tcW w:w="980" w:type="dxa"/>
            <w:shd w:val="clear" w:color="auto" w:fill="auto"/>
            <w:noWrap/>
            <w:vAlign w:val="bottom"/>
            <w:hideMark/>
          </w:tcPr>
          <w:p w14:paraId="45EBB1C0"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7F8CE2EE" w14:textId="77777777" w:rsidTr="00A33BF0">
        <w:trPr>
          <w:trHeight w:val="290"/>
        </w:trPr>
        <w:tc>
          <w:tcPr>
            <w:tcW w:w="2880" w:type="dxa"/>
            <w:shd w:val="clear" w:color="auto" w:fill="auto"/>
            <w:noWrap/>
            <w:vAlign w:val="bottom"/>
            <w:hideMark/>
          </w:tcPr>
          <w:p w14:paraId="1B8EE5F0"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Engr.  Isaac Ierve </w:t>
            </w:r>
          </w:p>
        </w:tc>
        <w:tc>
          <w:tcPr>
            <w:tcW w:w="3760" w:type="dxa"/>
            <w:shd w:val="clear" w:color="auto" w:fill="auto"/>
            <w:noWrap/>
            <w:vAlign w:val="bottom"/>
            <w:hideMark/>
          </w:tcPr>
          <w:p w14:paraId="5417EC4C"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UNDP/GEF DREI Project, PMU, ECN</w:t>
            </w:r>
          </w:p>
        </w:tc>
        <w:tc>
          <w:tcPr>
            <w:tcW w:w="2740" w:type="dxa"/>
            <w:shd w:val="clear" w:color="auto" w:fill="auto"/>
            <w:noWrap/>
            <w:vAlign w:val="bottom"/>
            <w:hideMark/>
          </w:tcPr>
          <w:p w14:paraId="34D0FDB8"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Project Manager</w:t>
            </w:r>
          </w:p>
        </w:tc>
        <w:tc>
          <w:tcPr>
            <w:tcW w:w="980" w:type="dxa"/>
            <w:shd w:val="clear" w:color="auto" w:fill="auto"/>
            <w:noWrap/>
            <w:vAlign w:val="bottom"/>
            <w:hideMark/>
          </w:tcPr>
          <w:p w14:paraId="50A25B14"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0A58F1AA" w14:textId="77777777" w:rsidTr="00A33BF0">
        <w:trPr>
          <w:trHeight w:val="290"/>
        </w:trPr>
        <w:tc>
          <w:tcPr>
            <w:tcW w:w="2880" w:type="dxa"/>
            <w:shd w:val="clear" w:color="auto" w:fill="auto"/>
            <w:noWrap/>
            <w:vAlign w:val="bottom"/>
            <w:hideMark/>
          </w:tcPr>
          <w:p w14:paraId="5AEACE67"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Mr. </w:t>
            </w:r>
            <w:proofErr w:type="spellStart"/>
            <w:r w:rsidRPr="00406E76">
              <w:rPr>
                <w:rFonts w:ascii="Source Sans Pro" w:eastAsia="Times New Roman" w:hAnsi="Source Sans Pro" w:cs="Calibri"/>
                <w:color w:val="000000"/>
              </w:rPr>
              <w:t>Bestman</w:t>
            </w:r>
            <w:proofErr w:type="spellEnd"/>
            <w:r w:rsidRPr="00406E76">
              <w:rPr>
                <w:rFonts w:ascii="Source Sans Pro" w:eastAsia="Times New Roman" w:hAnsi="Source Sans Pro" w:cs="Calibri"/>
                <w:color w:val="000000"/>
              </w:rPr>
              <w:t xml:space="preserve"> </w:t>
            </w:r>
            <w:proofErr w:type="spellStart"/>
            <w:r w:rsidRPr="00406E76">
              <w:rPr>
                <w:rFonts w:ascii="Source Sans Pro" w:eastAsia="Times New Roman" w:hAnsi="Source Sans Pro" w:cs="Calibri"/>
                <w:color w:val="000000"/>
              </w:rPr>
              <w:t>Uwadia</w:t>
            </w:r>
            <w:proofErr w:type="spellEnd"/>
          </w:p>
        </w:tc>
        <w:tc>
          <w:tcPr>
            <w:tcW w:w="3760" w:type="dxa"/>
            <w:shd w:val="clear" w:color="auto" w:fill="auto"/>
            <w:noWrap/>
            <w:vAlign w:val="bottom"/>
            <w:hideMark/>
          </w:tcPr>
          <w:p w14:paraId="7CFD2EB0" w14:textId="77777777" w:rsidR="00AD5F44" w:rsidRPr="00406E76" w:rsidRDefault="006B005E">
            <w:pPr>
              <w:spacing w:after="0" w:line="240" w:lineRule="auto"/>
              <w:rPr>
                <w:rFonts w:ascii="Source Sans Pro" w:eastAsia="Times New Roman" w:hAnsi="Source Sans Pro" w:cs="Calibri"/>
                <w:color w:val="000000"/>
              </w:rPr>
            </w:pPr>
            <w:proofErr w:type="spellStart"/>
            <w:r w:rsidRPr="00406E76">
              <w:rPr>
                <w:rFonts w:ascii="Source Sans Pro" w:eastAsia="Times New Roman" w:hAnsi="Source Sans Pro" w:cs="Calibri"/>
                <w:color w:val="000000"/>
              </w:rPr>
              <w:t>Afrinergia</w:t>
            </w:r>
            <w:proofErr w:type="spellEnd"/>
            <w:r w:rsidRPr="00406E76">
              <w:rPr>
                <w:rFonts w:ascii="Source Sans Pro" w:eastAsia="Times New Roman" w:hAnsi="Source Sans Pro" w:cs="Calibri"/>
                <w:color w:val="000000"/>
              </w:rPr>
              <w:t xml:space="preserve"> Energy and CT Cosmos</w:t>
            </w:r>
          </w:p>
        </w:tc>
        <w:tc>
          <w:tcPr>
            <w:tcW w:w="2740" w:type="dxa"/>
            <w:shd w:val="clear" w:color="auto" w:fill="auto"/>
            <w:noWrap/>
            <w:vAlign w:val="bottom"/>
            <w:hideMark/>
          </w:tcPr>
          <w:p w14:paraId="17F51E03"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MD/CEO</w:t>
            </w:r>
          </w:p>
        </w:tc>
        <w:tc>
          <w:tcPr>
            <w:tcW w:w="980" w:type="dxa"/>
            <w:shd w:val="clear" w:color="auto" w:fill="auto"/>
            <w:noWrap/>
            <w:vAlign w:val="bottom"/>
            <w:hideMark/>
          </w:tcPr>
          <w:p w14:paraId="318D072C"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124E074A" w14:textId="77777777" w:rsidTr="00A33BF0">
        <w:trPr>
          <w:trHeight w:val="290"/>
        </w:trPr>
        <w:tc>
          <w:tcPr>
            <w:tcW w:w="2880" w:type="dxa"/>
            <w:shd w:val="clear" w:color="auto" w:fill="auto"/>
            <w:noWrap/>
            <w:vAlign w:val="bottom"/>
            <w:hideMark/>
          </w:tcPr>
          <w:p w14:paraId="113BAF99"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Engr. </w:t>
            </w:r>
            <w:proofErr w:type="spellStart"/>
            <w:r w:rsidRPr="00406E76">
              <w:rPr>
                <w:rFonts w:ascii="Source Sans Pro" w:eastAsia="Times New Roman" w:hAnsi="Source Sans Pro" w:cs="Calibri"/>
                <w:color w:val="000000"/>
              </w:rPr>
              <w:t>Iyoha</w:t>
            </w:r>
            <w:proofErr w:type="spellEnd"/>
            <w:r w:rsidRPr="00406E76">
              <w:rPr>
                <w:rFonts w:ascii="Source Sans Pro" w:eastAsia="Times New Roman" w:hAnsi="Source Sans Pro" w:cs="Calibri"/>
                <w:color w:val="000000"/>
              </w:rPr>
              <w:t xml:space="preserve"> Anthony</w:t>
            </w:r>
          </w:p>
        </w:tc>
        <w:tc>
          <w:tcPr>
            <w:tcW w:w="3760" w:type="dxa"/>
            <w:shd w:val="clear" w:color="auto" w:fill="auto"/>
            <w:noWrap/>
            <w:vAlign w:val="bottom"/>
            <w:hideMark/>
          </w:tcPr>
          <w:p w14:paraId="39CC33D5"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NAPTIN</w:t>
            </w:r>
          </w:p>
        </w:tc>
        <w:tc>
          <w:tcPr>
            <w:tcW w:w="2740" w:type="dxa"/>
            <w:shd w:val="clear" w:color="auto" w:fill="auto"/>
            <w:noWrap/>
            <w:vAlign w:val="bottom"/>
            <w:hideMark/>
          </w:tcPr>
          <w:p w14:paraId="69ED5582"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Instructor </w:t>
            </w:r>
          </w:p>
        </w:tc>
        <w:tc>
          <w:tcPr>
            <w:tcW w:w="980" w:type="dxa"/>
            <w:shd w:val="clear" w:color="auto" w:fill="auto"/>
            <w:noWrap/>
            <w:vAlign w:val="bottom"/>
            <w:hideMark/>
          </w:tcPr>
          <w:p w14:paraId="50F641FA"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34847877" w14:textId="77777777" w:rsidTr="00A33BF0">
        <w:trPr>
          <w:trHeight w:val="290"/>
        </w:trPr>
        <w:tc>
          <w:tcPr>
            <w:tcW w:w="2880" w:type="dxa"/>
            <w:shd w:val="clear" w:color="auto" w:fill="auto"/>
            <w:noWrap/>
            <w:vAlign w:val="bottom"/>
            <w:hideMark/>
          </w:tcPr>
          <w:p w14:paraId="567A51D6"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Engr. </w:t>
            </w:r>
            <w:proofErr w:type="spellStart"/>
            <w:r w:rsidRPr="00406E76">
              <w:rPr>
                <w:rFonts w:ascii="Source Sans Pro" w:eastAsia="Times New Roman" w:hAnsi="Source Sans Pro" w:cs="Calibri"/>
                <w:color w:val="000000"/>
              </w:rPr>
              <w:t>Mudashir</w:t>
            </w:r>
            <w:proofErr w:type="spellEnd"/>
            <w:r w:rsidRPr="00406E76">
              <w:rPr>
                <w:rFonts w:ascii="Source Sans Pro" w:eastAsia="Times New Roman" w:hAnsi="Source Sans Pro" w:cs="Calibri"/>
                <w:color w:val="000000"/>
              </w:rPr>
              <w:t xml:space="preserve"> Dauda</w:t>
            </w:r>
          </w:p>
        </w:tc>
        <w:tc>
          <w:tcPr>
            <w:tcW w:w="3760" w:type="dxa"/>
            <w:shd w:val="clear" w:color="auto" w:fill="auto"/>
            <w:noWrap/>
            <w:vAlign w:val="bottom"/>
            <w:hideMark/>
          </w:tcPr>
          <w:p w14:paraId="2DA2622C"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Lagos Energy Academy (LEA)</w:t>
            </w:r>
          </w:p>
        </w:tc>
        <w:tc>
          <w:tcPr>
            <w:tcW w:w="2740" w:type="dxa"/>
            <w:shd w:val="clear" w:color="auto" w:fill="auto"/>
            <w:noWrap/>
            <w:vAlign w:val="bottom"/>
            <w:hideMark/>
          </w:tcPr>
          <w:p w14:paraId="499D0D3F"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Lead Instructor</w:t>
            </w:r>
          </w:p>
        </w:tc>
        <w:tc>
          <w:tcPr>
            <w:tcW w:w="980" w:type="dxa"/>
            <w:shd w:val="clear" w:color="auto" w:fill="auto"/>
            <w:noWrap/>
            <w:vAlign w:val="bottom"/>
            <w:hideMark/>
          </w:tcPr>
          <w:p w14:paraId="29120CDE"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21221841" w14:textId="77777777" w:rsidTr="00A33BF0">
        <w:trPr>
          <w:trHeight w:val="870"/>
        </w:trPr>
        <w:tc>
          <w:tcPr>
            <w:tcW w:w="2880" w:type="dxa"/>
            <w:shd w:val="clear" w:color="auto" w:fill="auto"/>
            <w:noWrap/>
            <w:vAlign w:val="bottom"/>
            <w:hideMark/>
          </w:tcPr>
          <w:p w14:paraId="590E4293"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Engr. Temitope Dina</w:t>
            </w:r>
          </w:p>
        </w:tc>
        <w:tc>
          <w:tcPr>
            <w:tcW w:w="3760" w:type="dxa"/>
            <w:shd w:val="clear" w:color="auto" w:fill="auto"/>
            <w:noWrap/>
            <w:vAlign w:val="bottom"/>
            <w:hideMark/>
          </w:tcPr>
          <w:p w14:paraId="131CD6F9"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Federal Ministry of Power (FMP)</w:t>
            </w:r>
          </w:p>
        </w:tc>
        <w:tc>
          <w:tcPr>
            <w:tcW w:w="2740" w:type="dxa"/>
            <w:shd w:val="clear" w:color="auto" w:fill="auto"/>
            <w:vAlign w:val="bottom"/>
            <w:hideMark/>
          </w:tcPr>
          <w:p w14:paraId="546FD291"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Renewable and Rural Power Access Department (Chief Electrical Engineer)</w:t>
            </w:r>
          </w:p>
        </w:tc>
        <w:tc>
          <w:tcPr>
            <w:tcW w:w="980" w:type="dxa"/>
            <w:shd w:val="clear" w:color="auto" w:fill="auto"/>
            <w:noWrap/>
            <w:vAlign w:val="bottom"/>
            <w:hideMark/>
          </w:tcPr>
          <w:p w14:paraId="60EDE2C9"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1A0BCBF1" w14:textId="77777777" w:rsidTr="00A33BF0">
        <w:trPr>
          <w:trHeight w:val="580"/>
        </w:trPr>
        <w:tc>
          <w:tcPr>
            <w:tcW w:w="2880" w:type="dxa"/>
            <w:shd w:val="clear" w:color="auto" w:fill="auto"/>
            <w:noWrap/>
            <w:vAlign w:val="bottom"/>
            <w:hideMark/>
          </w:tcPr>
          <w:p w14:paraId="34094A49" w14:textId="77777777" w:rsidR="00AD5F44" w:rsidRPr="00406E76" w:rsidRDefault="006B005E">
            <w:pPr>
              <w:spacing w:after="0" w:line="240" w:lineRule="auto"/>
              <w:rPr>
                <w:rFonts w:ascii="Source Sans Pro" w:eastAsia="Times New Roman" w:hAnsi="Source Sans Pro" w:cs="Calibri"/>
                <w:color w:val="000000"/>
              </w:rPr>
            </w:pPr>
            <w:proofErr w:type="spellStart"/>
            <w:proofErr w:type="gramStart"/>
            <w:r w:rsidRPr="00406E76">
              <w:rPr>
                <w:rFonts w:ascii="Source Sans Pro" w:eastAsia="Times New Roman" w:hAnsi="Source Sans Pro" w:cs="Calibri"/>
                <w:color w:val="000000"/>
              </w:rPr>
              <w:t>Aleriwon</w:t>
            </w:r>
            <w:proofErr w:type="spellEnd"/>
            <w:r w:rsidRPr="00406E76">
              <w:rPr>
                <w:rFonts w:ascii="Source Sans Pro" w:eastAsia="Times New Roman" w:hAnsi="Source Sans Pro" w:cs="Calibri"/>
                <w:color w:val="000000"/>
              </w:rPr>
              <w:t xml:space="preserve">  Daniel</w:t>
            </w:r>
            <w:proofErr w:type="gramEnd"/>
            <w:r w:rsidRPr="00406E76">
              <w:rPr>
                <w:rFonts w:ascii="Source Sans Pro" w:eastAsia="Times New Roman" w:hAnsi="Source Sans Pro" w:cs="Calibri"/>
                <w:color w:val="000000"/>
              </w:rPr>
              <w:t xml:space="preserve"> O.</w:t>
            </w:r>
          </w:p>
        </w:tc>
        <w:tc>
          <w:tcPr>
            <w:tcW w:w="3760" w:type="dxa"/>
            <w:shd w:val="clear" w:color="auto" w:fill="auto"/>
            <w:vAlign w:val="bottom"/>
            <w:hideMark/>
          </w:tcPr>
          <w:p w14:paraId="63738FBC"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GEF Focal Point- Federal Ministry of Environment (</w:t>
            </w:r>
            <w:proofErr w:type="spellStart"/>
            <w:r w:rsidRPr="00406E76">
              <w:rPr>
                <w:rFonts w:ascii="Source Sans Pro" w:eastAsia="Times New Roman" w:hAnsi="Source Sans Pro" w:cs="Calibri"/>
                <w:color w:val="000000"/>
              </w:rPr>
              <w:t>FMEnv</w:t>
            </w:r>
            <w:proofErr w:type="spellEnd"/>
            <w:r w:rsidRPr="00406E76">
              <w:rPr>
                <w:rFonts w:ascii="Source Sans Pro" w:eastAsia="Times New Roman" w:hAnsi="Source Sans Pro" w:cs="Calibri"/>
                <w:color w:val="000000"/>
              </w:rPr>
              <w:t>.)</w:t>
            </w:r>
          </w:p>
        </w:tc>
        <w:tc>
          <w:tcPr>
            <w:tcW w:w="2740" w:type="dxa"/>
            <w:shd w:val="clear" w:color="auto" w:fill="auto"/>
            <w:noWrap/>
            <w:vAlign w:val="bottom"/>
            <w:hideMark/>
          </w:tcPr>
          <w:p w14:paraId="635E087F"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PSC Member</w:t>
            </w:r>
          </w:p>
        </w:tc>
        <w:tc>
          <w:tcPr>
            <w:tcW w:w="980" w:type="dxa"/>
            <w:shd w:val="clear" w:color="auto" w:fill="auto"/>
            <w:noWrap/>
            <w:vAlign w:val="bottom"/>
            <w:hideMark/>
          </w:tcPr>
          <w:p w14:paraId="2978CAE0"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4894E383" w14:textId="77777777" w:rsidTr="00A33BF0">
        <w:trPr>
          <w:trHeight w:val="580"/>
        </w:trPr>
        <w:tc>
          <w:tcPr>
            <w:tcW w:w="2880" w:type="dxa"/>
            <w:shd w:val="clear" w:color="auto" w:fill="auto"/>
            <w:noWrap/>
            <w:vAlign w:val="bottom"/>
            <w:hideMark/>
          </w:tcPr>
          <w:p w14:paraId="519BAADA"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Engr. </w:t>
            </w:r>
            <w:proofErr w:type="spellStart"/>
            <w:r w:rsidRPr="00406E76">
              <w:rPr>
                <w:rFonts w:ascii="Source Sans Pro" w:eastAsia="Times New Roman" w:hAnsi="Source Sans Pro" w:cs="Calibri"/>
                <w:color w:val="000000"/>
              </w:rPr>
              <w:t>Chinedum</w:t>
            </w:r>
            <w:proofErr w:type="spellEnd"/>
            <w:r w:rsidRPr="00406E76">
              <w:rPr>
                <w:rFonts w:ascii="Source Sans Pro" w:eastAsia="Times New Roman" w:hAnsi="Source Sans Pro" w:cs="Calibri"/>
                <w:color w:val="000000"/>
              </w:rPr>
              <w:t xml:space="preserve"> </w:t>
            </w:r>
            <w:proofErr w:type="spellStart"/>
            <w:r w:rsidRPr="00406E76">
              <w:rPr>
                <w:rFonts w:ascii="Source Sans Pro" w:eastAsia="Times New Roman" w:hAnsi="Source Sans Pro" w:cs="Calibri"/>
                <w:color w:val="000000"/>
              </w:rPr>
              <w:t>Ukabiala</w:t>
            </w:r>
            <w:proofErr w:type="spellEnd"/>
          </w:p>
        </w:tc>
        <w:tc>
          <w:tcPr>
            <w:tcW w:w="3760" w:type="dxa"/>
            <w:shd w:val="clear" w:color="auto" w:fill="auto"/>
            <w:vAlign w:val="bottom"/>
            <w:hideMark/>
          </w:tcPr>
          <w:p w14:paraId="5BF63FEA"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Nigerian Electricity Regulatory Commission (NERC)</w:t>
            </w:r>
          </w:p>
        </w:tc>
        <w:tc>
          <w:tcPr>
            <w:tcW w:w="2740" w:type="dxa"/>
            <w:shd w:val="clear" w:color="auto" w:fill="auto"/>
            <w:vAlign w:val="bottom"/>
            <w:hideMark/>
          </w:tcPr>
          <w:p w14:paraId="10FEE23B"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Deputy General Manager (Generations)</w:t>
            </w:r>
          </w:p>
        </w:tc>
        <w:tc>
          <w:tcPr>
            <w:tcW w:w="980" w:type="dxa"/>
            <w:shd w:val="clear" w:color="auto" w:fill="auto"/>
            <w:noWrap/>
            <w:vAlign w:val="bottom"/>
            <w:hideMark/>
          </w:tcPr>
          <w:p w14:paraId="1D39AC54"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4E84C24A" w14:textId="77777777" w:rsidTr="00A33BF0">
        <w:trPr>
          <w:trHeight w:val="580"/>
        </w:trPr>
        <w:tc>
          <w:tcPr>
            <w:tcW w:w="2880" w:type="dxa"/>
            <w:shd w:val="clear" w:color="auto" w:fill="auto"/>
            <w:noWrap/>
            <w:vAlign w:val="bottom"/>
            <w:hideMark/>
          </w:tcPr>
          <w:p w14:paraId="12E8FFFE"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Engr. </w:t>
            </w:r>
            <w:proofErr w:type="spellStart"/>
            <w:r w:rsidRPr="00406E76">
              <w:rPr>
                <w:rFonts w:ascii="Source Sans Pro" w:eastAsia="Times New Roman" w:hAnsi="Source Sans Pro" w:cs="Calibri"/>
                <w:color w:val="000000"/>
              </w:rPr>
              <w:t>Ismaila</w:t>
            </w:r>
            <w:proofErr w:type="spellEnd"/>
            <w:r w:rsidRPr="00406E76">
              <w:rPr>
                <w:rFonts w:ascii="Source Sans Pro" w:eastAsia="Times New Roman" w:hAnsi="Source Sans Pro" w:cs="Calibri"/>
                <w:color w:val="000000"/>
              </w:rPr>
              <w:t xml:space="preserve"> </w:t>
            </w:r>
            <w:proofErr w:type="spellStart"/>
            <w:r w:rsidRPr="00406E76">
              <w:rPr>
                <w:rFonts w:ascii="Source Sans Pro" w:eastAsia="Times New Roman" w:hAnsi="Source Sans Pro" w:cs="Calibri"/>
                <w:color w:val="000000"/>
              </w:rPr>
              <w:t>Inuwa</w:t>
            </w:r>
            <w:proofErr w:type="spellEnd"/>
            <w:r w:rsidRPr="00406E76">
              <w:rPr>
                <w:rFonts w:ascii="Source Sans Pro" w:eastAsia="Times New Roman" w:hAnsi="Source Sans Pro" w:cs="Calibri"/>
                <w:color w:val="000000"/>
              </w:rPr>
              <w:t xml:space="preserve"> </w:t>
            </w:r>
            <w:proofErr w:type="spellStart"/>
            <w:r w:rsidRPr="00406E76">
              <w:rPr>
                <w:rFonts w:ascii="Source Sans Pro" w:eastAsia="Times New Roman" w:hAnsi="Source Sans Pro" w:cs="Calibri"/>
                <w:color w:val="000000"/>
              </w:rPr>
              <w:t>Dalhatu</w:t>
            </w:r>
            <w:proofErr w:type="spellEnd"/>
          </w:p>
        </w:tc>
        <w:tc>
          <w:tcPr>
            <w:tcW w:w="3760" w:type="dxa"/>
            <w:shd w:val="clear" w:color="auto" w:fill="auto"/>
            <w:noWrap/>
            <w:vAlign w:val="bottom"/>
            <w:hideMark/>
          </w:tcPr>
          <w:p w14:paraId="0FB1803A"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Transmission Company of Nigeria (TCN)</w:t>
            </w:r>
          </w:p>
        </w:tc>
        <w:tc>
          <w:tcPr>
            <w:tcW w:w="2740" w:type="dxa"/>
            <w:shd w:val="clear" w:color="auto" w:fill="auto"/>
            <w:vAlign w:val="bottom"/>
            <w:hideMark/>
          </w:tcPr>
          <w:p w14:paraId="2790F974"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Asst General Manager (Business Development)</w:t>
            </w:r>
          </w:p>
        </w:tc>
        <w:tc>
          <w:tcPr>
            <w:tcW w:w="980" w:type="dxa"/>
            <w:shd w:val="clear" w:color="auto" w:fill="auto"/>
            <w:noWrap/>
            <w:vAlign w:val="bottom"/>
            <w:hideMark/>
          </w:tcPr>
          <w:p w14:paraId="7FBE9C72"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4F6F966F" w14:textId="77777777" w:rsidTr="00A33BF0">
        <w:trPr>
          <w:trHeight w:val="290"/>
        </w:trPr>
        <w:tc>
          <w:tcPr>
            <w:tcW w:w="2880" w:type="dxa"/>
            <w:shd w:val="clear" w:color="auto" w:fill="auto"/>
            <w:noWrap/>
            <w:vAlign w:val="bottom"/>
            <w:hideMark/>
          </w:tcPr>
          <w:p w14:paraId="561E7AE8"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Mr. </w:t>
            </w:r>
            <w:proofErr w:type="spellStart"/>
            <w:r w:rsidRPr="00406E76">
              <w:rPr>
                <w:rFonts w:ascii="Source Sans Pro" w:eastAsia="Times New Roman" w:hAnsi="Source Sans Pro" w:cs="Calibri"/>
                <w:color w:val="000000"/>
              </w:rPr>
              <w:t>Obikaonu</w:t>
            </w:r>
            <w:proofErr w:type="spellEnd"/>
            <w:r w:rsidRPr="00406E76">
              <w:rPr>
                <w:rFonts w:ascii="Source Sans Pro" w:eastAsia="Times New Roman" w:hAnsi="Source Sans Pro" w:cs="Calibri"/>
                <w:color w:val="000000"/>
              </w:rPr>
              <w:t xml:space="preserve"> </w:t>
            </w:r>
            <w:proofErr w:type="spellStart"/>
            <w:r w:rsidRPr="00406E76">
              <w:rPr>
                <w:rFonts w:ascii="Source Sans Pro" w:eastAsia="Times New Roman" w:hAnsi="Source Sans Pro" w:cs="Calibri"/>
                <w:color w:val="000000"/>
              </w:rPr>
              <w:t>Udochi</w:t>
            </w:r>
            <w:proofErr w:type="spellEnd"/>
            <w:r w:rsidRPr="00406E76">
              <w:rPr>
                <w:rFonts w:ascii="Source Sans Pro" w:eastAsia="Times New Roman" w:hAnsi="Source Sans Pro" w:cs="Calibri"/>
                <w:color w:val="000000"/>
              </w:rPr>
              <w:t xml:space="preserve"> Louis</w:t>
            </w:r>
          </w:p>
        </w:tc>
        <w:tc>
          <w:tcPr>
            <w:tcW w:w="3760" w:type="dxa"/>
            <w:shd w:val="clear" w:color="auto" w:fill="auto"/>
            <w:noWrap/>
            <w:vAlign w:val="bottom"/>
            <w:hideMark/>
          </w:tcPr>
          <w:p w14:paraId="6A5DF0F1"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Ministry of Budget &amp; National Planning</w:t>
            </w:r>
          </w:p>
        </w:tc>
        <w:tc>
          <w:tcPr>
            <w:tcW w:w="2740" w:type="dxa"/>
            <w:shd w:val="clear" w:color="auto" w:fill="auto"/>
            <w:vAlign w:val="bottom"/>
            <w:hideMark/>
          </w:tcPr>
          <w:p w14:paraId="30F14583"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Chief Planning Officer</w:t>
            </w:r>
          </w:p>
        </w:tc>
        <w:tc>
          <w:tcPr>
            <w:tcW w:w="980" w:type="dxa"/>
            <w:shd w:val="clear" w:color="auto" w:fill="auto"/>
            <w:noWrap/>
            <w:vAlign w:val="bottom"/>
            <w:hideMark/>
          </w:tcPr>
          <w:p w14:paraId="33048503"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5D7DE6B3" w14:textId="77777777" w:rsidTr="00A33BF0">
        <w:trPr>
          <w:trHeight w:val="580"/>
        </w:trPr>
        <w:tc>
          <w:tcPr>
            <w:tcW w:w="2880" w:type="dxa"/>
            <w:shd w:val="clear" w:color="auto" w:fill="auto"/>
            <w:noWrap/>
            <w:vAlign w:val="bottom"/>
            <w:hideMark/>
          </w:tcPr>
          <w:p w14:paraId="06EB1212"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Mr. Nicholas </w:t>
            </w:r>
            <w:proofErr w:type="spellStart"/>
            <w:r w:rsidRPr="00406E76">
              <w:rPr>
                <w:rFonts w:ascii="Source Sans Pro" w:eastAsia="Times New Roman" w:hAnsi="Source Sans Pro" w:cs="Calibri"/>
                <w:color w:val="000000"/>
              </w:rPr>
              <w:t>Ehizenagah</w:t>
            </w:r>
            <w:proofErr w:type="spellEnd"/>
            <w:r w:rsidRPr="00406E76">
              <w:rPr>
                <w:rFonts w:ascii="Source Sans Pro" w:eastAsia="Times New Roman" w:hAnsi="Source Sans Pro" w:cs="Calibri"/>
                <w:color w:val="000000"/>
              </w:rPr>
              <w:t xml:space="preserve">  </w:t>
            </w:r>
          </w:p>
        </w:tc>
        <w:tc>
          <w:tcPr>
            <w:tcW w:w="3760" w:type="dxa"/>
            <w:shd w:val="clear" w:color="auto" w:fill="auto"/>
            <w:vAlign w:val="bottom"/>
            <w:hideMark/>
          </w:tcPr>
          <w:p w14:paraId="0320E5AE"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Nigerian Bulk Electricity Trading Limited (NBET)</w:t>
            </w:r>
          </w:p>
        </w:tc>
        <w:tc>
          <w:tcPr>
            <w:tcW w:w="2740" w:type="dxa"/>
            <w:shd w:val="clear" w:color="auto" w:fill="auto"/>
            <w:vAlign w:val="bottom"/>
            <w:hideMark/>
          </w:tcPr>
          <w:p w14:paraId="2017ECF9"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Policy Planning Research and Statistics (PPRS)</w:t>
            </w:r>
          </w:p>
        </w:tc>
        <w:tc>
          <w:tcPr>
            <w:tcW w:w="980" w:type="dxa"/>
            <w:shd w:val="clear" w:color="auto" w:fill="auto"/>
            <w:noWrap/>
            <w:vAlign w:val="bottom"/>
            <w:hideMark/>
          </w:tcPr>
          <w:p w14:paraId="50EADF1B"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w:t>
            </w:r>
          </w:p>
        </w:tc>
      </w:tr>
      <w:tr w:rsidR="00AD5F44" w:rsidRPr="00406E76" w14:paraId="4E37731E" w14:textId="77777777" w:rsidTr="00A33BF0">
        <w:trPr>
          <w:trHeight w:val="290"/>
        </w:trPr>
        <w:tc>
          <w:tcPr>
            <w:tcW w:w="2880" w:type="dxa"/>
            <w:shd w:val="clear" w:color="auto" w:fill="auto"/>
            <w:noWrap/>
            <w:vAlign w:val="bottom"/>
            <w:hideMark/>
          </w:tcPr>
          <w:p w14:paraId="42083D57"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Ms. Mariam Lawal</w:t>
            </w:r>
          </w:p>
        </w:tc>
        <w:tc>
          <w:tcPr>
            <w:tcW w:w="3760" w:type="dxa"/>
            <w:shd w:val="clear" w:color="auto" w:fill="auto"/>
            <w:noWrap/>
            <w:vAlign w:val="bottom"/>
            <w:hideMark/>
          </w:tcPr>
          <w:p w14:paraId="5126040D"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Federal Ministry of Finance (FMF)</w:t>
            </w:r>
          </w:p>
        </w:tc>
        <w:tc>
          <w:tcPr>
            <w:tcW w:w="2740" w:type="dxa"/>
            <w:shd w:val="clear" w:color="auto" w:fill="auto"/>
            <w:vAlign w:val="bottom"/>
            <w:hideMark/>
          </w:tcPr>
          <w:p w14:paraId="3A765192"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Asst Chief Admin Officer</w:t>
            </w:r>
          </w:p>
        </w:tc>
        <w:tc>
          <w:tcPr>
            <w:tcW w:w="980" w:type="dxa"/>
            <w:shd w:val="clear" w:color="auto" w:fill="auto"/>
            <w:noWrap/>
            <w:vAlign w:val="bottom"/>
            <w:hideMark/>
          </w:tcPr>
          <w:p w14:paraId="682428A0"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F</w:t>
            </w:r>
          </w:p>
        </w:tc>
      </w:tr>
      <w:tr w:rsidR="00AD5F44" w:rsidRPr="00406E76" w14:paraId="0A763EC4" w14:textId="77777777" w:rsidTr="00A33BF0">
        <w:trPr>
          <w:trHeight w:val="590"/>
        </w:trPr>
        <w:tc>
          <w:tcPr>
            <w:tcW w:w="2880" w:type="dxa"/>
            <w:shd w:val="clear" w:color="auto" w:fill="auto"/>
            <w:noWrap/>
            <w:vAlign w:val="bottom"/>
            <w:hideMark/>
          </w:tcPr>
          <w:p w14:paraId="40481C71"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 xml:space="preserve">Ms. </w:t>
            </w:r>
            <w:proofErr w:type="spellStart"/>
            <w:r w:rsidRPr="00406E76">
              <w:rPr>
                <w:rFonts w:ascii="Source Sans Pro" w:eastAsia="Times New Roman" w:hAnsi="Source Sans Pro" w:cs="Calibri"/>
                <w:color w:val="000000"/>
              </w:rPr>
              <w:t>Ejura</w:t>
            </w:r>
            <w:proofErr w:type="spellEnd"/>
            <w:r w:rsidRPr="00406E76">
              <w:rPr>
                <w:rFonts w:ascii="Source Sans Pro" w:eastAsia="Times New Roman" w:hAnsi="Source Sans Pro" w:cs="Calibri"/>
                <w:color w:val="000000"/>
              </w:rPr>
              <w:t xml:space="preserve"> J. </w:t>
            </w:r>
            <w:proofErr w:type="spellStart"/>
            <w:r w:rsidRPr="00406E76">
              <w:rPr>
                <w:rFonts w:ascii="Source Sans Pro" w:eastAsia="Times New Roman" w:hAnsi="Source Sans Pro" w:cs="Calibri"/>
                <w:color w:val="000000"/>
              </w:rPr>
              <w:t>Obaje</w:t>
            </w:r>
            <w:proofErr w:type="spellEnd"/>
          </w:p>
        </w:tc>
        <w:tc>
          <w:tcPr>
            <w:tcW w:w="3760" w:type="dxa"/>
            <w:shd w:val="clear" w:color="auto" w:fill="auto"/>
            <w:vAlign w:val="bottom"/>
            <w:hideMark/>
          </w:tcPr>
          <w:p w14:paraId="2977ED06"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Ministry of Women Affairs and Social Development (FMWASD)</w:t>
            </w:r>
          </w:p>
        </w:tc>
        <w:tc>
          <w:tcPr>
            <w:tcW w:w="2740" w:type="dxa"/>
            <w:shd w:val="clear" w:color="auto" w:fill="auto"/>
            <w:vAlign w:val="bottom"/>
            <w:hideMark/>
          </w:tcPr>
          <w:p w14:paraId="78CCCE13"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Asst Chief Social Welfare Officer</w:t>
            </w:r>
          </w:p>
        </w:tc>
        <w:tc>
          <w:tcPr>
            <w:tcW w:w="980" w:type="dxa"/>
            <w:shd w:val="clear" w:color="auto" w:fill="auto"/>
            <w:noWrap/>
            <w:vAlign w:val="bottom"/>
            <w:hideMark/>
          </w:tcPr>
          <w:p w14:paraId="640AB95E" w14:textId="77777777" w:rsidR="00AD5F44" w:rsidRPr="00406E76" w:rsidRDefault="006B005E">
            <w:pPr>
              <w:spacing w:after="0" w:line="240" w:lineRule="auto"/>
              <w:rPr>
                <w:rFonts w:ascii="Source Sans Pro" w:eastAsia="Times New Roman" w:hAnsi="Source Sans Pro" w:cs="Calibri"/>
                <w:color w:val="000000"/>
              </w:rPr>
            </w:pPr>
            <w:r w:rsidRPr="00406E76">
              <w:rPr>
                <w:rFonts w:ascii="Source Sans Pro" w:eastAsia="Times New Roman" w:hAnsi="Source Sans Pro" w:cs="Calibri"/>
                <w:color w:val="000000"/>
              </w:rPr>
              <w:t>F</w:t>
            </w:r>
          </w:p>
        </w:tc>
      </w:tr>
      <w:tr w:rsidR="006965CB" w:rsidRPr="00406E76" w14:paraId="2E458905" w14:textId="77777777" w:rsidTr="00A33BF0">
        <w:trPr>
          <w:trHeight w:val="590"/>
        </w:trPr>
        <w:tc>
          <w:tcPr>
            <w:tcW w:w="2880" w:type="dxa"/>
            <w:shd w:val="clear" w:color="auto" w:fill="auto"/>
            <w:noWrap/>
            <w:vAlign w:val="bottom"/>
          </w:tcPr>
          <w:p w14:paraId="0C370781" w14:textId="1DB4F091" w:rsidR="006965CB" w:rsidRPr="00406E76" w:rsidRDefault="006965CB">
            <w:pPr>
              <w:spacing w:after="0" w:line="240" w:lineRule="auto"/>
              <w:rPr>
                <w:rFonts w:ascii="Source Sans Pro" w:eastAsia="Times New Roman" w:hAnsi="Source Sans Pro" w:cs="Calibri"/>
                <w:color w:val="000000"/>
              </w:rPr>
            </w:pPr>
            <w:r>
              <w:rPr>
                <w:rFonts w:ascii="Source Sans Pro" w:eastAsia="Times New Roman" w:hAnsi="Source Sans Pro" w:cs="Calibri"/>
                <w:color w:val="000000"/>
              </w:rPr>
              <w:t>Dr. Christelle Odongo</w:t>
            </w:r>
          </w:p>
        </w:tc>
        <w:tc>
          <w:tcPr>
            <w:tcW w:w="3760" w:type="dxa"/>
            <w:shd w:val="clear" w:color="auto" w:fill="auto"/>
            <w:vAlign w:val="bottom"/>
          </w:tcPr>
          <w:p w14:paraId="3627A6D2" w14:textId="3040B524" w:rsidR="006965CB" w:rsidRPr="00406E76" w:rsidRDefault="006965CB">
            <w:pPr>
              <w:spacing w:after="0" w:line="240" w:lineRule="auto"/>
              <w:rPr>
                <w:rFonts w:ascii="Source Sans Pro" w:eastAsia="Times New Roman" w:hAnsi="Source Sans Pro" w:cs="Calibri"/>
                <w:color w:val="000000"/>
              </w:rPr>
            </w:pPr>
            <w:r>
              <w:rPr>
                <w:rFonts w:ascii="Source Sans Pro" w:eastAsia="Times New Roman" w:hAnsi="Source Sans Pro" w:cs="Calibri"/>
                <w:color w:val="000000"/>
              </w:rPr>
              <w:t>UNDP Sub-Regional Hub for West and Central Africa</w:t>
            </w:r>
          </w:p>
        </w:tc>
        <w:tc>
          <w:tcPr>
            <w:tcW w:w="2740" w:type="dxa"/>
            <w:shd w:val="clear" w:color="auto" w:fill="auto"/>
            <w:vAlign w:val="bottom"/>
          </w:tcPr>
          <w:p w14:paraId="2A37A0A7" w14:textId="0B5AEA88" w:rsidR="006965CB" w:rsidRPr="00406E76" w:rsidRDefault="006965CB">
            <w:pPr>
              <w:spacing w:after="0" w:line="240" w:lineRule="auto"/>
              <w:rPr>
                <w:rFonts w:ascii="Source Sans Pro" w:eastAsia="Times New Roman" w:hAnsi="Source Sans Pro" w:cs="Calibri"/>
                <w:color w:val="000000"/>
              </w:rPr>
            </w:pPr>
            <w:r>
              <w:rPr>
                <w:rFonts w:ascii="Source Sans Pro" w:eastAsia="Times New Roman" w:hAnsi="Source Sans Pro" w:cs="Calibri"/>
                <w:color w:val="000000"/>
              </w:rPr>
              <w:t>Regional Technical Advisor</w:t>
            </w:r>
          </w:p>
        </w:tc>
        <w:tc>
          <w:tcPr>
            <w:tcW w:w="980" w:type="dxa"/>
            <w:shd w:val="clear" w:color="auto" w:fill="auto"/>
            <w:noWrap/>
            <w:vAlign w:val="bottom"/>
          </w:tcPr>
          <w:p w14:paraId="331B02C2" w14:textId="39E40D84" w:rsidR="006965CB" w:rsidRPr="00406E76" w:rsidRDefault="006965CB">
            <w:pPr>
              <w:spacing w:after="0" w:line="240" w:lineRule="auto"/>
              <w:rPr>
                <w:rFonts w:ascii="Source Sans Pro" w:eastAsia="Times New Roman" w:hAnsi="Source Sans Pro" w:cs="Calibri"/>
                <w:color w:val="000000"/>
              </w:rPr>
            </w:pPr>
            <w:r>
              <w:rPr>
                <w:rFonts w:ascii="Source Sans Pro" w:eastAsia="Times New Roman" w:hAnsi="Source Sans Pro" w:cs="Calibri"/>
                <w:color w:val="000000"/>
              </w:rPr>
              <w:t>F</w:t>
            </w:r>
          </w:p>
        </w:tc>
      </w:tr>
    </w:tbl>
    <w:p w14:paraId="7552A317" w14:textId="30E91B5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7E47AAE7"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1E74625F"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71EE9320"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688F30CD"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5850242E"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1588CE48"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3C5E6444"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0C3962D1"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1090A4CD"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180EFAC8"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11B787E0"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48E45F36"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7C25755A"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4413FCA0"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4DCF5493" w14:textId="77777777" w:rsidR="00AD5F44" w:rsidRPr="00406E76" w:rsidRDefault="00AD5F44">
      <w:pPr>
        <w:spacing w:after="0" w:line="280" w:lineRule="atLeast"/>
        <w:contextualSpacing/>
        <w:jc w:val="both"/>
        <w:rPr>
          <w:rFonts w:ascii="Source Sans Pro" w:eastAsia="Times New Roman" w:hAnsi="Source Sans Pro" w:cs="Arial"/>
          <w:b/>
          <w:caps/>
          <w:spacing w:val="10"/>
          <w:lang w:bidi="en-US"/>
        </w:rPr>
      </w:pPr>
    </w:p>
    <w:p w14:paraId="25EC6C10" w14:textId="77777777" w:rsidR="00AD5F44" w:rsidRPr="00406E76" w:rsidRDefault="006B005E">
      <w:pPr>
        <w:pStyle w:val="Heading1"/>
        <w:spacing w:before="0" w:line="280" w:lineRule="atLeast"/>
        <w:contextualSpacing/>
        <w:jc w:val="both"/>
        <w:rPr>
          <w:rFonts w:ascii="Source Sans Pro" w:hAnsi="Source Sans Pro" w:cs="Arial"/>
          <w:b/>
          <w:bCs/>
          <w:sz w:val="28"/>
          <w:szCs w:val="28"/>
        </w:rPr>
      </w:pPr>
      <w:bookmarkStart w:id="57" w:name="_Toc65214643"/>
      <w:bookmarkStart w:id="58" w:name="_Toc89021412"/>
      <w:r w:rsidRPr="00406E76">
        <w:rPr>
          <w:rFonts w:ascii="Source Sans Pro" w:hAnsi="Source Sans Pro" w:cs="Arial"/>
          <w:b/>
          <w:bCs/>
          <w:sz w:val="28"/>
          <w:szCs w:val="28"/>
        </w:rPr>
        <w:t>Annex 4: References</w:t>
      </w:r>
      <w:bookmarkEnd w:id="57"/>
      <w:bookmarkEnd w:id="58"/>
    </w:p>
    <w:p w14:paraId="79FA616C" w14:textId="77777777" w:rsidR="00AD5F44" w:rsidRPr="00406E76" w:rsidRDefault="00AD5F44">
      <w:pPr>
        <w:spacing w:after="0" w:line="280" w:lineRule="atLeast"/>
        <w:contextualSpacing/>
        <w:jc w:val="both"/>
        <w:rPr>
          <w:rFonts w:ascii="Source Sans Pro" w:hAnsi="Source Sans Pro" w:cs="Arial"/>
        </w:rPr>
      </w:pPr>
    </w:p>
    <w:p w14:paraId="1578749B"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Project Identification Form (PIF)</w:t>
      </w:r>
    </w:p>
    <w:p w14:paraId="491E2843"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UNDP Project Document</w:t>
      </w:r>
    </w:p>
    <w:p w14:paraId="24FB76E5"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GEF CEO Endorsement Request</w:t>
      </w:r>
    </w:p>
    <w:p w14:paraId="5E0CFFE3"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GEF Review Sheet</w:t>
      </w:r>
    </w:p>
    <w:p w14:paraId="33C1995B"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STAP Review Sheet</w:t>
      </w:r>
    </w:p>
    <w:p w14:paraId="2525157F"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UNDP Environmental and Social Screening results</w:t>
      </w:r>
    </w:p>
    <w:p w14:paraId="1AB67006"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Project inception report</w:t>
      </w:r>
    </w:p>
    <w:p w14:paraId="63F44336" w14:textId="32E8FF8B"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Annual work plans for each year of implementation (2017, 2018</w:t>
      </w:r>
      <w:r w:rsidR="00E4152D">
        <w:rPr>
          <w:rFonts w:ascii="Source Sans Pro" w:hAnsi="Source Sans Pro" w:cs="Arial"/>
          <w:szCs w:val="24"/>
          <w:lang w:bidi="en-US"/>
        </w:rPr>
        <w:t xml:space="preserve">, 2019, </w:t>
      </w:r>
      <w:r w:rsidRPr="00406E76">
        <w:rPr>
          <w:rFonts w:ascii="Source Sans Pro" w:hAnsi="Source Sans Pro" w:cs="Arial"/>
          <w:szCs w:val="24"/>
          <w:lang w:bidi="en-US"/>
        </w:rPr>
        <w:t>20</w:t>
      </w:r>
      <w:r w:rsidR="00E4152D">
        <w:rPr>
          <w:rFonts w:ascii="Source Sans Pro" w:hAnsi="Source Sans Pro" w:cs="Arial"/>
          <w:szCs w:val="24"/>
          <w:lang w:bidi="en-US"/>
        </w:rPr>
        <w:t>20, 2021)</w:t>
      </w:r>
    </w:p>
    <w:p w14:paraId="2CC34ED4" w14:textId="46BFB614"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Annual financial project reports (combined delivery reports - CDR), broken down by components and project management (</w:t>
      </w:r>
      <w:r w:rsidR="00E4152D" w:rsidRPr="00406E76">
        <w:rPr>
          <w:rFonts w:ascii="Source Sans Pro" w:hAnsi="Source Sans Pro" w:cs="Arial"/>
          <w:szCs w:val="24"/>
          <w:lang w:bidi="en-US"/>
        </w:rPr>
        <w:t>2017, 2018</w:t>
      </w:r>
      <w:r w:rsidR="00E4152D">
        <w:rPr>
          <w:rFonts w:ascii="Source Sans Pro" w:hAnsi="Source Sans Pro" w:cs="Arial"/>
          <w:szCs w:val="24"/>
          <w:lang w:bidi="en-US"/>
        </w:rPr>
        <w:t xml:space="preserve">, 2019, </w:t>
      </w:r>
      <w:r w:rsidR="00E4152D" w:rsidRPr="00406E76">
        <w:rPr>
          <w:rFonts w:ascii="Source Sans Pro" w:hAnsi="Source Sans Pro" w:cs="Arial"/>
          <w:szCs w:val="24"/>
          <w:lang w:bidi="en-US"/>
        </w:rPr>
        <w:t>20</w:t>
      </w:r>
      <w:r w:rsidR="00E4152D">
        <w:rPr>
          <w:rFonts w:ascii="Source Sans Pro" w:hAnsi="Source Sans Pro" w:cs="Arial"/>
          <w:szCs w:val="24"/>
          <w:lang w:bidi="en-US"/>
        </w:rPr>
        <w:t>20, 2021</w:t>
      </w:r>
      <w:r w:rsidRPr="00406E76">
        <w:rPr>
          <w:rFonts w:ascii="Source Sans Pro" w:hAnsi="Source Sans Pro" w:cs="Arial"/>
          <w:szCs w:val="24"/>
          <w:lang w:bidi="en-US"/>
        </w:rPr>
        <w:t>)</w:t>
      </w:r>
    </w:p>
    <w:p w14:paraId="5BB3D72F"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Expenditure ledger (from ECN)</w:t>
      </w:r>
    </w:p>
    <w:p w14:paraId="1D52FA72"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Co-financing records</w:t>
      </w:r>
    </w:p>
    <w:p w14:paraId="135EAF20" w14:textId="1DFBD6AC"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Project Implementation Review (PIR) report</w:t>
      </w:r>
      <w:r w:rsidR="00E4152D">
        <w:rPr>
          <w:rFonts w:ascii="Source Sans Pro" w:hAnsi="Source Sans Pro" w:cs="Arial"/>
          <w:szCs w:val="24"/>
          <w:lang w:bidi="en-US"/>
        </w:rPr>
        <w:t>s</w:t>
      </w:r>
      <w:r w:rsidRPr="00406E76">
        <w:rPr>
          <w:rFonts w:ascii="Source Sans Pro" w:hAnsi="Source Sans Pro" w:cs="Arial"/>
          <w:szCs w:val="24"/>
          <w:lang w:bidi="en-US"/>
        </w:rPr>
        <w:t xml:space="preserve"> (201</w:t>
      </w:r>
      <w:r w:rsidR="00E4152D">
        <w:rPr>
          <w:rFonts w:ascii="Source Sans Pro" w:hAnsi="Source Sans Pro" w:cs="Arial"/>
          <w:szCs w:val="24"/>
          <w:lang w:bidi="en-US"/>
        </w:rPr>
        <w:t>6-2021</w:t>
      </w:r>
      <w:r w:rsidRPr="00406E76">
        <w:rPr>
          <w:rFonts w:ascii="Source Sans Pro" w:hAnsi="Source Sans Pro" w:cs="Arial"/>
          <w:szCs w:val="24"/>
          <w:lang w:bidi="en-US"/>
        </w:rPr>
        <w:t>)</w:t>
      </w:r>
    </w:p>
    <w:p w14:paraId="32710B95"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Quarterly Progress Reports (QPRs)</w:t>
      </w:r>
    </w:p>
    <w:p w14:paraId="35D62C5F"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Finalized GEF focal area Tracking Tools at CEO endorsement and midterm</w:t>
      </w:r>
    </w:p>
    <w:p w14:paraId="7470F8CC"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Terms of reference for technical assistance consultancies (development of GIS tool; establish MRV mechanism; financial sector reform study; train-the-trainers; technology action plans; gender analysis; DREI analysis)</w:t>
      </w:r>
    </w:p>
    <w:p w14:paraId="2D05A478"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Consultancy products ((development of GIS tool inception mission report; establish MRV mechanism; financial sector reform study; train-the-trainers inception mission report; technology action plans)</w:t>
      </w:r>
    </w:p>
    <w:p w14:paraId="4C835AE5"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Environmental and Social Impact Assessment report of Bauchi State project, June 2017</w:t>
      </w:r>
    </w:p>
    <w:p w14:paraId="6642F215"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Resettlement Action Plan for the Bauchi State project, June 2017</w:t>
      </w:r>
    </w:p>
    <w:p w14:paraId="314E093D"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Cumulative Impact Assessment report of the Bauchi State project, May 2017</w:t>
      </w:r>
    </w:p>
    <w:p w14:paraId="19C53B6F" w14:textId="5EF7C854"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 xml:space="preserve">Project Steering Committee meeting minutes </w:t>
      </w:r>
    </w:p>
    <w:p w14:paraId="2F6560EB" w14:textId="0447677F" w:rsidR="00AD5F44" w:rsidRPr="00E4152D"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E4152D">
        <w:rPr>
          <w:rFonts w:ascii="Source Sans Pro" w:hAnsi="Source Sans Pro" w:cs="Arial"/>
          <w:szCs w:val="24"/>
          <w:lang w:bidi="en-US"/>
        </w:rPr>
        <w:t>Meeting memorandum, 15 March 2018, Abuja. 2nd Strategic planning meeting with on-grid solar IPPs and stakeholders on the</w:t>
      </w:r>
      <w:r w:rsidR="00E4152D">
        <w:rPr>
          <w:rFonts w:ascii="Source Sans Pro" w:hAnsi="Source Sans Pro" w:cs="Arial"/>
          <w:szCs w:val="24"/>
          <w:lang w:bidi="en-US"/>
        </w:rPr>
        <w:t xml:space="preserve"> </w:t>
      </w:r>
      <w:r w:rsidRPr="00E4152D">
        <w:rPr>
          <w:rFonts w:ascii="Source Sans Pro" w:hAnsi="Source Sans Pro" w:cs="Arial"/>
          <w:szCs w:val="24"/>
          <w:lang w:bidi="en-US"/>
        </w:rPr>
        <w:t>proposed national stakeholders’ forum on grid-connected solar PV in Nigeria.</w:t>
      </w:r>
    </w:p>
    <w:p w14:paraId="5E805FA8" w14:textId="02CA0B84"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Meeting memorand</w:t>
      </w:r>
      <w:r w:rsidR="00E4152D">
        <w:rPr>
          <w:rFonts w:ascii="Source Sans Pro" w:hAnsi="Source Sans Pro" w:cs="Arial"/>
          <w:szCs w:val="24"/>
          <w:lang w:bidi="en-US"/>
        </w:rPr>
        <w:t>a</w:t>
      </w:r>
    </w:p>
    <w:p w14:paraId="7B5C2D4E" w14:textId="4AFBA1AC"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UNDP Country Programme Document (CPD) 2014-2017</w:t>
      </w:r>
      <w:r w:rsidR="00E4152D">
        <w:rPr>
          <w:rFonts w:ascii="Source Sans Pro" w:hAnsi="Source Sans Pro" w:cs="Arial"/>
          <w:szCs w:val="24"/>
          <w:lang w:bidi="en-US"/>
        </w:rPr>
        <w:t>/2018-2022</w:t>
      </w:r>
    </w:p>
    <w:p w14:paraId="1A42F5C3"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United Nations Sustainable Development Partnership Framework (UNSDPF) 2018-2022</w:t>
      </w:r>
    </w:p>
    <w:p w14:paraId="15DAE706"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Economic Recovery &amp; Growth Plan 2017-2020, Federal Republic of Nigeria, Ministry of Budget and National Planning</w:t>
      </w:r>
    </w:p>
    <w:p w14:paraId="09DD98F7"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Nigeria’s Second National Communication, under the United Nations Framework Convention on Climate Change, February 2014</w:t>
      </w:r>
    </w:p>
    <w:p w14:paraId="1541EFA9"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Nigeria’s Intended Nationally Determined Contribution, 271115 (UNFCCC)</w:t>
      </w:r>
    </w:p>
    <w:p w14:paraId="1D93D527"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Nigeria: Human Development Indices and Indicators: 2018 Statistical Update</w:t>
      </w:r>
    </w:p>
    <w:p w14:paraId="4B64F9D5" w14:textId="77777777" w:rsidR="00AD5F44" w:rsidRPr="00406E76" w:rsidRDefault="006B005E" w:rsidP="006F290A">
      <w:pPr>
        <w:pStyle w:val="ListParagraph"/>
        <w:numPr>
          <w:ilvl w:val="0"/>
          <w:numId w:val="10"/>
        </w:numPr>
        <w:spacing w:after="0" w:line="280" w:lineRule="atLeast"/>
        <w:jc w:val="both"/>
        <w:rPr>
          <w:rFonts w:ascii="Source Sans Pro" w:hAnsi="Source Sans Pro" w:cs="Arial"/>
          <w:szCs w:val="24"/>
          <w:lang w:bidi="en-US"/>
        </w:rPr>
      </w:pPr>
      <w:r w:rsidRPr="00406E76">
        <w:rPr>
          <w:rFonts w:ascii="Source Sans Pro" w:hAnsi="Source Sans Pro" w:cs="Arial"/>
          <w:szCs w:val="24"/>
          <w:lang w:bidi="en-US"/>
        </w:rPr>
        <w:t>Green Climate Fund (GCF) funding proposal for FP104 (Nigeria Solar IPP Support Program), 1 February 2019</w:t>
      </w:r>
    </w:p>
    <w:sectPr w:rsidR="00AD5F44" w:rsidRPr="00406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DEA13" w14:textId="77777777" w:rsidR="0074339E" w:rsidRDefault="0074339E">
      <w:pPr>
        <w:spacing w:after="0" w:line="240" w:lineRule="auto"/>
      </w:pPr>
      <w:r>
        <w:separator/>
      </w:r>
    </w:p>
  </w:endnote>
  <w:endnote w:type="continuationSeparator" w:id="0">
    <w:p w14:paraId="736C09DA" w14:textId="77777777" w:rsidR="0074339E" w:rsidRDefault="0074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506F" w14:textId="4C2524E3" w:rsidR="001D0F98" w:rsidRDefault="00B426A5">
    <w:pPr>
      <w:pStyle w:val="BodyText"/>
      <w:spacing w:line="14" w:lineRule="auto"/>
    </w:pPr>
    <w:r>
      <w:rPr>
        <w:noProof/>
      </w:rPr>
      <mc:AlternateContent>
        <mc:Choice Requires="wps">
          <w:drawing>
            <wp:anchor distT="0" distB="0" distL="114300" distR="114300" simplePos="0" relativeHeight="251661312" behindDoc="1" locked="0" layoutInCell="1" allowOverlap="1" wp14:anchorId="22F81FAE" wp14:editId="48CBC3D9">
              <wp:simplePos x="0" y="0"/>
              <wp:positionH relativeFrom="page">
                <wp:posOffset>713105</wp:posOffset>
              </wp:positionH>
              <wp:positionV relativeFrom="page">
                <wp:posOffset>10240010</wp:posOffset>
              </wp:positionV>
              <wp:extent cx="6136640" cy="6350"/>
              <wp:effectExtent l="0" t="635" r="0" b="25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7A57" id="Rectangle 7" o:spid="_x0000_s1026" style="position:absolute;margin-left:56.15pt;margin-top:806.3pt;width:483.2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" fillcolor="black"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9B34" w14:textId="226078B8" w:rsidR="001D0F98" w:rsidRDefault="001D0F98" w:rsidP="00B357D0">
    <w:pPr>
      <w:pStyle w:val="Footer"/>
      <w:jc w:val="right"/>
    </w:pPr>
    <w:r>
      <w:rPr>
        <w:rFonts w:ascii="Lato" w:hAnsi="Lato"/>
        <w:noProof/>
        <w:sz w:val="20"/>
        <w:szCs w:val="20"/>
      </w:rPr>
      <w:drawing>
        <wp:inline distT="0" distB="0" distL="0" distR="0" wp14:anchorId="5F4AE29E" wp14:editId="56E4C235">
          <wp:extent cx="5943600" cy="25400"/>
          <wp:effectExtent l="0" t="0" r="0" b="0"/>
          <wp:docPr id="4099" name="image4.png" descr="horizontal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 cstate="print"/>
                  <a:srcRect/>
                  <a:stretch/>
                </pic:blipFill>
                <pic:spPr>
                  <a:xfrm>
                    <a:off x="0" y="0"/>
                    <a:ext cx="5943600" cy="25400"/>
                  </a:xfrm>
                  <a:prstGeom prst="rect">
                    <a:avLst/>
                  </a:prstGeom>
                  <a:ln w="9525" cap="flat" cmpd="sng">
                    <a:solidFill>
                      <a:srgbClr val="000000"/>
                    </a:solidFill>
                    <a:prstDash val="solid"/>
                    <a:round/>
                    <a:headEnd/>
                    <a:tailEnd/>
                  </a:ln>
                </pic:spPr>
              </pic:pic>
            </a:graphicData>
          </a:graphic>
        </wp:inline>
      </w:drawing>
    </w:r>
    <w:r>
      <w:rPr>
        <w:rFonts w:ascii="Lato" w:hAnsi="Lato"/>
        <w:sz w:val="20"/>
        <w:szCs w:val="20"/>
      </w:rPr>
      <w:t xml:space="preserve">Page | </w:t>
    </w:r>
    <w:r>
      <w:rPr>
        <w:rFonts w:ascii="Lato" w:hAnsi="Lato"/>
        <w:sz w:val="20"/>
        <w:szCs w:val="20"/>
      </w:rPr>
      <w:fldChar w:fldCharType="begin"/>
    </w:r>
    <w:r>
      <w:rPr>
        <w:rFonts w:ascii="Lato" w:hAnsi="Lato"/>
        <w:sz w:val="20"/>
        <w:szCs w:val="20"/>
      </w:rPr>
      <w:instrText xml:space="preserve"> PAGE   \* MERGEFORMAT </w:instrText>
    </w:r>
    <w:r>
      <w:rPr>
        <w:rFonts w:ascii="Lato" w:hAnsi="Lato"/>
        <w:sz w:val="20"/>
        <w:szCs w:val="20"/>
      </w:rPr>
      <w:fldChar w:fldCharType="separate"/>
    </w:r>
    <w:r>
      <w:rPr>
        <w:rFonts w:ascii="Lato" w:hAnsi="Lato"/>
        <w:noProof/>
        <w:sz w:val="20"/>
        <w:szCs w:val="20"/>
      </w:rPr>
      <w:t>38</w:t>
    </w:r>
    <w:r>
      <w:rPr>
        <w:rFonts w:ascii="Lato" w:hAnsi="La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931F6" w14:textId="77777777" w:rsidR="0074339E" w:rsidRDefault="0074339E">
      <w:pPr>
        <w:spacing w:after="0" w:line="240" w:lineRule="auto"/>
      </w:pPr>
      <w:r>
        <w:separator/>
      </w:r>
    </w:p>
  </w:footnote>
  <w:footnote w:type="continuationSeparator" w:id="0">
    <w:p w14:paraId="6937A52B" w14:textId="77777777" w:rsidR="0074339E" w:rsidRDefault="0074339E">
      <w:pPr>
        <w:spacing w:after="0" w:line="240" w:lineRule="auto"/>
      </w:pPr>
      <w:r>
        <w:continuationSeparator/>
      </w:r>
    </w:p>
  </w:footnote>
  <w:footnote w:id="1">
    <w:p w14:paraId="20FB50EF" w14:textId="379BD2DB" w:rsidR="001D0F98" w:rsidRDefault="001D0F98" w:rsidP="008253A0">
      <w:pPr>
        <w:pStyle w:val="FootnoteText"/>
      </w:pPr>
      <w:r>
        <w:rPr>
          <w:rStyle w:val="FootnoteReference"/>
        </w:rPr>
        <w:footnoteRef/>
      </w:r>
      <w:r>
        <w:t xml:space="preserve"> </w:t>
      </w:r>
      <w:r w:rsidRPr="008253A0">
        <w:rPr>
          <w:sz w:val="16"/>
        </w:rPr>
        <w:t xml:space="preserve">Guidance for Conducting Terminal Evaluations Of </w:t>
      </w:r>
      <w:r>
        <w:rPr>
          <w:sz w:val="16"/>
        </w:rPr>
        <w:t>UNDP</w:t>
      </w:r>
      <w:r w:rsidRPr="008253A0">
        <w:rPr>
          <w:sz w:val="16"/>
        </w:rPr>
        <w:t>-Supported,</w:t>
      </w:r>
      <w:r>
        <w:rPr>
          <w:sz w:val="16"/>
        </w:rPr>
        <w:t xml:space="preserve"> GEF</w:t>
      </w:r>
      <w:r w:rsidRPr="008253A0">
        <w:rPr>
          <w:sz w:val="16"/>
        </w:rPr>
        <w:t>-Financed Projects</w:t>
      </w:r>
      <w:r>
        <w:rPr>
          <w:sz w:val="16"/>
        </w:rPr>
        <w:t>,</w:t>
      </w:r>
      <w:r>
        <w:rPr>
          <w:spacing w:val="-3"/>
          <w:sz w:val="16"/>
        </w:rPr>
        <w:t xml:space="preserve"> </w:t>
      </w:r>
      <w:r>
        <w:rPr>
          <w:sz w:val="16"/>
        </w:rPr>
        <w:t xml:space="preserve">2020. Accessed at </w:t>
      </w:r>
      <w:r w:rsidRPr="008253A0">
        <w:rPr>
          <w:sz w:val="16"/>
        </w:rPr>
        <w:t>http://web.undp.org/evaluation/guideline/documents/GEF/TE_GuidanceforUNDP-supportedGEF-financedProjects.pdf</w:t>
      </w:r>
    </w:p>
  </w:footnote>
  <w:footnote w:id="2">
    <w:p w14:paraId="30B831CD" w14:textId="0B5A8744" w:rsidR="001D0F98" w:rsidRDefault="001D0F98">
      <w:pPr>
        <w:pStyle w:val="FootnoteText"/>
      </w:pPr>
      <w:r>
        <w:rPr>
          <w:rStyle w:val="FootnoteReference"/>
        </w:rPr>
        <w:footnoteRef/>
      </w:r>
      <w:r>
        <w:t xml:space="preserve"> </w:t>
      </w:r>
      <w:r w:rsidRPr="00F6774D">
        <w:t>Federal Republic of Nigeria (2014) Nigeria’s Second National Communication under the United Nations Framework Convention on Climate Change, Federal Ministry of Environment: Abuja (http://unfccc.int/resource/docs/natc/nganc2.pdf - accessed 12 January 2015).</w:t>
      </w:r>
    </w:p>
  </w:footnote>
  <w:footnote w:id="3">
    <w:p w14:paraId="645CA6F5" w14:textId="77777777" w:rsidR="001D0F98" w:rsidRDefault="001D0F98">
      <w:pPr>
        <w:pStyle w:val="FootnoteText"/>
      </w:pPr>
      <w:r>
        <w:rPr>
          <w:rStyle w:val="FootnoteReference"/>
        </w:rPr>
        <w:footnoteRef/>
      </w:r>
      <w:r>
        <w:t xml:space="preserve"> FGN (2010) Nigeria Vision 20:2020 – Abridged version, pp. 19-20.</w:t>
      </w:r>
    </w:p>
  </w:footnote>
  <w:footnote w:id="4">
    <w:p w14:paraId="517DDF71" w14:textId="77777777" w:rsidR="001D0F98" w:rsidRDefault="001D0F98">
      <w:pPr>
        <w:pStyle w:val="FootnoteText"/>
        <w:rPr>
          <w:lang w:val="fr-FR"/>
        </w:rPr>
      </w:pPr>
      <w:r>
        <w:rPr>
          <w:rStyle w:val="FootnoteReference"/>
        </w:rPr>
        <w:footnoteRef/>
      </w:r>
      <w:r>
        <w:rPr>
          <w:lang w:val="fr-FR"/>
        </w:rPr>
        <w:t xml:space="preserve"> </w:t>
      </w:r>
      <w:proofErr w:type="spellStart"/>
      <w:r>
        <w:rPr>
          <w:lang w:val="fr-FR"/>
        </w:rPr>
        <w:t>Cervigni</w:t>
      </w:r>
      <w:proofErr w:type="spellEnd"/>
      <w:r>
        <w:rPr>
          <w:lang w:val="fr-FR"/>
        </w:rPr>
        <w:t xml:space="preserve"> et al. (2013), </w:t>
      </w:r>
      <w:proofErr w:type="spellStart"/>
      <w:proofErr w:type="gramStart"/>
      <w:r>
        <w:rPr>
          <w:lang w:val="fr-FR"/>
        </w:rPr>
        <w:t>pg.xi</w:t>
      </w:r>
      <w:proofErr w:type="spellEnd"/>
      <w:r>
        <w:rPr>
          <w:lang w:val="fr-FR"/>
        </w:rPr>
        <w:t>.</w:t>
      </w:r>
      <w:proofErr w:type="gramEnd"/>
    </w:p>
  </w:footnote>
  <w:footnote w:id="5">
    <w:p w14:paraId="64F1D51B" w14:textId="77777777" w:rsidR="001D0F98" w:rsidRDefault="001D0F98">
      <w:pPr>
        <w:pStyle w:val="FootnoteText"/>
      </w:pPr>
      <w:r>
        <w:rPr>
          <w:rStyle w:val="FootnoteReference"/>
        </w:rPr>
        <w:footnoteRef/>
      </w:r>
      <w:r>
        <w:t xml:space="preserve"> Federal Ministry of Power and Steel (2006) Renewable Electricity Policy Guidelines.</w:t>
      </w:r>
    </w:p>
  </w:footnote>
  <w:footnote w:id="6">
    <w:p w14:paraId="2C894B98" w14:textId="77777777" w:rsidR="001D0F98" w:rsidRDefault="001D0F98">
      <w:pPr>
        <w:pStyle w:val="FootnoteText"/>
      </w:pPr>
      <w:r>
        <w:rPr>
          <w:rStyle w:val="FootnoteReference"/>
        </w:rPr>
        <w:footnoteRef/>
      </w:r>
      <w:r>
        <w:t xml:space="preserve"> Energy Commission of Nigeria (2003) National Energy Policy.</w:t>
      </w:r>
    </w:p>
  </w:footnote>
  <w:footnote w:id="7">
    <w:p w14:paraId="2A25D771" w14:textId="77777777" w:rsidR="001D0F98" w:rsidRDefault="001D0F98">
      <w:pPr>
        <w:pStyle w:val="FootnoteText"/>
      </w:pPr>
      <w:r>
        <w:rPr>
          <w:rStyle w:val="FootnoteReference"/>
        </w:rPr>
        <w:footnoteRef/>
      </w:r>
      <w:r>
        <w:t xml:space="preserve"> ECN (2014) National Energy Master Plan – draft revised edition.</w:t>
      </w:r>
    </w:p>
  </w:footnote>
  <w:footnote w:id="8">
    <w:p w14:paraId="08C6DFFF" w14:textId="77777777" w:rsidR="001D0F98" w:rsidRDefault="001D0F98">
      <w:pPr>
        <w:pStyle w:val="FootnoteText"/>
      </w:pPr>
      <w:r>
        <w:rPr>
          <w:rStyle w:val="FootnoteReference"/>
        </w:rPr>
        <w:footnoteRef/>
      </w:r>
      <w:r>
        <w:t xml:space="preserve"> UNDP Country programme document for Nigeria (2018-2022)</w:t>
      </w:r>
    </w:p>
  </w:footnote>
  <w:footnote w:id="9">
    <w:p w14:paraId="3E39F54C" w14:textId="348E73EE" w:rsidR="001D0F98" w:rsidRDefault="001D0F98">
      <w:pPr>
        <w:pStyle w:val="FootnoteText"/>
      </w:pPr>
      <w:r>
        <w:rPr>
          <w:rStyle w:val="FootnoteReference"/>
        </w:rPr>
        <w:footnoteRef/>
      </w:r>
      <w:r>
        <w:t xml:space="preserve"> </w:t>
      </w:r>
      <w:hyperlink r:id="rId1" w:history="1">
        <w:r w:rsidRPr="005D2FE1">
          <w:rPr>
            <w:rStyle w:val="Hyperlink"/>
          </w:rPr>
          <w:t>https://www.africa.undp.org/content/rba/en/home/library/reports/</w:t>
        </w:r>
        <w:r w:rsidR="00A517E4">
          <w:rPr>
            <w:rStyle w:val="Hyperlink"/>
          </w:rPr>
          <w:t>de-risking</w:t>
        </w:r>
        <w:r w:rsidRPr="005D2FE1">
          <w:rPr>
            <w:rStyle w:val="Hyperlink"/>
          </w:rPr>
          <w:t>-interconnected-solar-mini-grid-investments-in-nigeria.html</w:t>
        </w:r>
      </w:hyperlink>
    </w:p>
  </w:footnote>
  <w:footnote w:id="10">
    <w:p w14:paraId="39BEEBE1" w14:textId="6391A899" w:rsidR="001D0F98" w:rsidRDefault="001D0F98">
      <w:pPr>
        <w:pStyle w:val="FootnoteText"/>
      </w:pPr>
      <w:r>
        <w:rPr>
          <w:rStyle w:val="FootnoteReference"/>
        </w:rPr>
        <w:footnoteRef/>
      </w:r>
      <w:r>
        <w:t xml:space="preserve"> </w:t>
      </w:r>
      <w:r w:rsidRPr="001D0F98">
        <w:t>www.nigeria.gestoenergy.com</w:t>
      </w:r>
    </w:p>
  </w:footnote>
  <w:footnote w:id="11">
    <w:p w14:paraId="508BFA39" w14:textId="77777777" w:rsidR="001D0F98" w:rsidRDefault="001D0F98">
      <w:pPr>
        <w:pStyle w:val="FootnoteText"/>
      </w:pPr>
      <w:r>
        <w:rPr>
          <w:rStyle w:val="FootnoteReference"/>
        </w:rPr>
        <w:footnoteRef/>
      </w:r>
      <w:r>
        <w:t xml:space="preserve"> https://ledsgp.org/2021/05/achieving-sdg7-in-africa-through-interconnected-mini-grids/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C09" w14:textId="18FCAFA9" w:rsidR="001D0F98" w:rsidRDefault="00B426A5">
    <w:pPr>
      <w:pStyle w:val="BodyText"/>
      <w:spacing w:line="14" w:lineRule="auto"/>
    </w:pPr>
    <w:r>
      <w:rPr>
        <w:noProof/>
      </w:rPr>
      <mc:AlternateContent>
        <mc:Choice Requires="wps">
          <w:drawing>
            <wp:anchor distT="0" distB="0" distL="114300" distR="114300" simplePos="0" relativeHeight="251660288" behindDoc="1" locked="0" layoutInCell="1" allowOverlap="1" wp14:anchorId="5D4F72BB" wp14:editId="7CA675A8">
              <wp:simplePos x="0" y="0"/>
              <wp:positionH relativeFrom="page">
                <wp:posOffset>718820</wp:posOffset>
              </wp:positionH>
              <wp:positionV relativeFrom="page">
                <wp:posOffset>281305</wp:posOffset>
              </wp:positionV>
              <wp:extent cx="2741295" cy="375920"/>
              <wp:effectExtent l="444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AA3F0" w14:textId="6AA0D946" w:rsidR="001D0F98" w:rsidRDefault="001D0F98">
                          <w:pPr>
                            <w:spacing w:line="183" w:lineRule="exact"/>
                            <w:ind w:left="20"/>
                            <w:rPr>
                              <w:b/>
                              <w:sz w:val="16"/>
                            </w:rPr>
                          </w:pPr>
                          <w:r>
                            <w:rPr>
                              <w:b/>
                              <w:sz w:val="16"/>
                            </w:rPr>
                            <w:t>Terminal Evaluation</w:t>
                          </w:r>
                          <w:r>
                            <w:rPr>
                              <w:b/>
                              <w:spacing w:val="-2"/>
                              <w:sz w:val="16"/>
                            </w:rPr>
                            <w:t xml:space="preserve"> </w:t>
                          </w:r>
                          <w:r>
                            <w:rPr>
                              <w:b/>
                              <w:sz w:val="16"/>
                            </w:rPr>
                            <w:t>Report,</w:t>
                          </w:r>
                          <w:r>
                            <w:rPr>
                              <w:b/>
                              <w:spacing w:val="-2"/>
                              <w:sz w:val="16"/>
                            </w:rPr>
                            <w:t xml:space="preserve"> </w:t>
                          </w:r>
                          <w:r>
                            <w:rPr>
                              <w:b/>
                              <w:sz w:val="16"/>
                            </w:rPr>
                            <w:t>2021</w:t>
                          </w:r>
                        </w:p>
                        <w:p w14:paraId="1B10112C" w14:textId="77777777" w:rsidR="001D0F98" w:rsidRDefault="001D0F98">
                          <w:pPr>
                            <w:ind w:left="20"/>
                            <w:rPr>
                              <w:sz w:val="16"/>
                            </w:rPr>
                          </w:pPr>
                          <w:r>
                            <w:rPr>
                              <w:sz w:val="16"/>
                            </w:rPr>
                            <w:t>De-risking</w:t>
                          </w:r>
                          <w:r>
                            <w:rPr>
                              <w:spacing w:val="-2"/>
                              <w:sz w:val="16"/>
                            </w:rPr>
                            <w:t xml:space="preserve"> </w:t>
                          </w:r>
                          <w:r>
                            <w:rPr>
                              <w:sz w:val="16"/>
                            </w:rPr>
                            <w:t>renewable</w:t>
                          </w:r>
                          <w:r>
                            <w:rPr>
                              <w:spacing w:val="-3"/>
                              <w:sz w:val="16"/>
                            </w:rPr>
                            <w:t xml:space="preserve"> </w:t>
                          </w:r>
                          <w:r>
                            <w:rPr>
                              <w:sz w:val="16"/>
                            </w:rPr>
                            <w:t>energy</w:t>
                          </w:r>
                          <w:r>
                            <w:rPr>
                              <w:spacing w:val="-3"/>
                              <w:sz w:val="16"/>
                            </w:rPr>
                            <w:t xml:space="preserve"> </w:t>
                          </w:r>
                          <w:r>
                            <w:rPr>
                              <w:sz w:val="16"/>
                            </w:rPr>
                            <w:t>NAMA</w:t>
                          </w:r>
                          <w:r>
                            <w:rPr>
                              <w:spacing w:val="-2"/>
                              <w:sz w:val="16"/>
                            </w:rPr>
                            <w:t xml:space="preserve"> </w:t>
                          </w:r>
                          <w:r>
                            <w:rPr>
                              <w:sz w:val="16"/>
                            </w:rPr>
                            <w:t>for</w:t>
                          </w:r>
                          <w:r>
                            <w:rPr>
                              <w:spacing w:val="-3"/>
                              <w:sz w:val="16"/>
                            </w:rPr>
                            <w:t xml:space="preserve"> </w:t>
                          </w:r>
                          <w:r>
                            <w:rPr>
                              <w:sz w:val="16"/>
                            </w:rPr>
                            <w:t>the</w:t>
                          </w:r>
                          <w:r>
                            <w:rPr>
                              <w:spacing w:val="-4"/>
                              <w:sz w:val="16"/>
                            </w:rPr>
                            <w:t xml:space="preserve"> </w:t>
                          </w:r>
                          <w:r>
                            <w:rPr>
                              <w:sz w:val="16"/>
                            </w:rPr>
                            <w:t>Nigerian</w:t>
                          </w:r>
                          <w:r>
                            <w:rPr>
                              <w:spacing w:val="-2"/>
                              <w:sz w:val="16"/>
                            </w:rPr>
                            <w:t xml:space="preserve"> </w:t>
                          </w:r>
                          <w:r>
                            <w:rPr>
                              <w:sz w:val="16"/>
                            </w:rPr>
                            <w:t>power</w:t>
                          </w:r>
                          <w:r>
                            <w:rPr>
                              <w:spacing w:val="-3"/>
                              <w:sz w:val="16"/>
                            </w:rPr>
                            <w:t xml:space="preserve"> </w:t>
                          </w:r>
                          <w:r>
                            <w:rPr>
                              <w:sz w:val="16"/>
                            </w:rPr>
                            <w:t>sector</w:t>
                          </w:r>
                          <w:r>
                            <w:rPr>
                              <w:spacing w:val="-34"/>
                              <w:sz w:val="16"/>
                            </w:rPr>
                            <w:t xml:space="preserve"> </w:t>
                          </w:r>
                          <w:r>
                            <w:rPr>
                              <w:sz w:val="16"/>
                            </w:rPr>
                            <w:t>UNDP</w:t>
                          </w:r>
                          <w:r>
                            <w:rPr>
                              <w:spacing w:val="-1"/>
                              <w:sz w:val="16"/>
                            </w:rPr>
                            <w:t xml:space="preserve"> </w:t>
                          </w:r>
                          <w:r>
                            <w:rPr>
                              <w:sz w:val="16"/>
                            </w:rPr>
                            <w:t>PIMS ID: 5243; GEF Project</w:t>
                          </w:r>
                          <w:r>
                            <w:rPr>
                              <w:spacing w:val="-1"/>
                              <w:sz w:val="16"/>
                            </w:rPr>
                            <w:t xml:space="preserve"> </w:t>
                          </w:r>
                          <w:r>
                            <w:rPr>
                              <w:sz w:val="16"/>
                            </w:rPr>
                            <w:t>ID: 5345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72BB" id="_x0000_t202" coordsize="21600,21600" o:spt="202" path="m,l,21600r21600,l21600,xe">
              <v:stroke joinstyle="miter"/>
              <v:path gradientshapeok="t" o:connecttype="rect"/>
            </v:shapetype>
            <v:shape id="Text Box 9" o:spid="_x0000_s1026" type="#_x0000_t202" style="position:absolute;margin-left:56.6pt;margin-top:22.15pt;width:215.85pt;height:2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" filled="f" stroked="f">
              <v:textbox inset="0,0,0,0">
                <w:txbxContent>
                  <w:p w14:paraId="6A1AA3F0" w14:textId="6AA0D946" w:rsidR="001D0F98" w:rsidRDefault="001D0F98">
                    <w:pPr>
                      <w:spacing w:line="183" w:lineRule="exact"/>
                      <w:ind w:left="20"/>
                      <w:rPr>
                        <w:b/>
                        <w:sz w:val="16"/>
                      </w:rPr>
                    </w:pPr>
                    <w:r>
                      <w:rPr>
                        <w:b/>
                        <w:sz w:val="16"/>
                      </w:rPr>
                      <w:t>Terminal Evaluation</w:t>
                    </w:r>
                    <w:r>
                      <w:rPr>
                        <w:b/>
                        <w:spacing w:val="-2"/>
                        <w:sz w:val="16"/>
                      </w:rPr>
                      <w:t xml:space="preserve"> </w:t>
                    </w:r>
                    <w:r>
                      <w:rPr>
                        <w:b/>
                        <w:sz w:val="16"/>
                      </w:rPr>
                      <w:t>Report,</w:t>
                    </w:r>
                    <w:r>
                      <w:rPr>
                        <w:b/>
                        <w:spacing w:val="-2"/>
                        <w:sz w:val="16"/>
                      </w:rPr>
                      <w:t xml:space="preserve"> </w:t>
                    </w:r>
                    <w:r>
                      <w:rPr>
                        <w:b/>
                        <w:sz w:val="16"/>
                      </w:rPr>
                      <w:t>2021</w:t>
                    </w:r>
                  </w:p>
                  <w:p w14:paraId="1B10112C" w14:textId="77777777" w:rsidR="001D0F98" w:rsidRDefault="001D0F98">
                    <w:pPr>
                      <w:ind w:left="20"/>
                      <w:rPr>
                        <w:sz w:val="16"/>
                      </w:rPr>
                    </w:pPr>
                    <w:r>
                      <w:rPr>
                        <w:sz w:val="16"/>
                      </w:rPr>
                      <w:t>De-risking</w:t>
                    </w:r>
                    <w:r>
                      <w:rPr>
                        <w:spacing w:val="-2"/>
                        <w:sz w:val="16"/>
                      </w:rPr>
                      <w:t xml:space="preserve"> </w:t>
                    </w:r>
                    <w:r>
                      <w:rPr>
                        <w:sz w:val="16"/>
                      </w:rPr>
                      <w:t>renewable</w:t>
                    </w:r>
                    <w:r>
                      <w:rPr>
                        <w:spacing w:val="-3"/>
                        <w:sz w:val="16"/>
                      </w:rPr>
                      <w:t xml:space="preserve"> </w:t>
                    </w:r>
                    <w:r>
                      <w:rPr>
                        <w:sz w:val="16"/>
                      </w:rPr>
                      <w:t>energy</w:t>
                    </w:r>
                    <w:r>
                      <w:rPr>
                        <w:spacing w:val="-3"/>
                        <w:sz w:val="16"/>
                      </w:rPr>
                      <w:t xml:space="preserve"> </w:t>
                    </w:r>
                    <w:r>
                      <w:rPr>
                        <w:sz w:val="16"/>
                      </w:rPr>
                      <w:t>NAMA</w:t>
                    </w:r>
                    <w:r>
                      <w:rPr>
                        <w:spacing w:val="-2"/>
                        <w:sz w:val="16"/>
                      </w:rPr>
                      <w:t xml:space="preserve"> </w:t>
                    </w:r>
                    <w:r>
                      <w:rPr>
                        <w:sz w:val="16"/>
                      </w:rPr>
                      <w:t>for</w:t>
                    </w:r>
                    <w:r>
                      <w:rPr>
                        <w:spacing w:val="-3"/>
                        <w:sz w:val="16"/>
                      </w:rPr>
                      <w:t xml:space="preserve"> </w:t>
                    </w:r>
                    <w:r>
                      <w:rPr>
                        <w:sz w:val="16"/>
                      </w:rPr>
                      <w:t>the</w:t>
                    </w:r>
                    <w:r>
                      <w:rPr>
                        <w:spacing w:val="-4"/>
                        <w:sz w:val="16"/>
                      </w:rPr>
                      <w:t xml:space="preserve"> </w:t>
                    </w:r>
                    <w:r>
                      <w:rPr>
                        <w:sz w:val="16"/>
                      </w:rPr>
                      <w:t>Nigerian</w:t>
                    </w:r>
                    <w:r>
                      <w:rPr>
                        <w:spacing w:val="-2"/>
                        <w:sz w:val="16"/>
                      </w:rPr>
                      <w:t xml:space="preserve"> </w:t>
                    </w:r>
                    <w:r>
                      <w:rPr>
                        <w:sz w:val="16"/>
                      </w:rPr>
                      <w:t>power</w:t>
                    </w:r>
                    <w:r>
                      <w:rPr>
                        <w:spacing w:val="-3"/>
                        <w:sz w:val="16"/>
                      </w:rPr>
                      <w:t xml:space="preserve"> </w:t>
                    </w:r>
                    <w:r>
                      <w:rPr>
                        <w:sz w:val="16"/>
                      </w:rPr>
                      <w:t>sector</w:t>
                    </w:r>
                    <w:r>
                      <w:rPr>
                        <w:spacing w:val="-34"/>
                        <w:sz w:val="16"/>
                      </w:rPr>
                      <w:t xml:space="preserve"> </w:t>
                    </w:r>
                    <w:r>
                      <w:rPr>
                        <w:sz w:val="16"/>
                      </w:rPr>
                      <w:t>UNDP</w:t>
                    </w:r>
                    <w:r>
                      <w:rPr>
                        <w:spacing w:val="-1"/>
                        <w:sz w:val="16"/>
                      </w:rPr>
                      <w:t xml:space="preserve"> </w:t>
                    </w:r>
                    <w:r>
                      <w:rPr>
                        <w:sz w:val="16"/>
                      </w:rPr>
                      <w:t>PIMS ID: 5243; GEF Project</w:t>
                    </w:r>
                    <w:r>
                      <w:rPr>
                        <w:spacing w:val="-1"/>
                        <w:sz w:val="16"/>
                      </w:rPr>
                      <w:t xml:space="preserve"> </w:t>
                    </w:r>
                    <w:r>
                      <w:rPr>
                        <w:sz w:val="16"/>
                      </w:rPr>
                      <w:t>ID: 5345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5CC4" w14:textId="0BD4F18B" w:rsidR="001D0F98" w:rsidRDefault="001D0F98">
    <w:pPr>
      <w:pStyle w:val="Header"/>
    </w:pPr>
    <w:r>
      <w:rPr>
        <w:noProof/>
      </w:rPr>
      <mc:AlternateContent>
        <mc:Choice Requires="wps">
          <w:drawing>
            <wp:anchor distT="0" distB="0" distL="0" distR="0" simplePos="0" relativeHeight="251658240" behindDoc="1" locked="0" layoutInCell="1" allowOverlap="1" wp14:anchorId="26A7789D" wp14:editId="69C15B4A">
              <wp:simplePos x="0" y="0"/>
              <wp:positionH relativeFrom="margin">
                <wp:posOffset>520</wp:posOffset>
              </wp:positionH>
              <wp:positionV relativeFrom="page">
                <wp:posOffset>290830</wp:posOffset>
              </wp:positionV>
              <wp:extent cx="4528457" cy="277091"/>
              <wp:effectExtent l="0" t="0" r="0" b="0"/>
              <wp:wrapNone/>
              <wp:docPr id="4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8457" cy="277091"/>
                      </a:xfrm>
                      <a:prstGeom prst="rect">
                        <a:avLst/>
                      </a:prstGeom>
                      <a:ln>
                        <a:noFill/>
                      </a:ln>
                    </wps:spPr>
                    <wps:txbx>
                      <w:txbxContent>
                        <w:p w14:paraId="3D858483" w14:textId="07D28EF9" w:rsidR="001D0F98" w:rsidRDefault="001D0F98" w:rsidP="00F71D50">
                          <w:pPr>
                            <w:spacing w:after="0" w:line="140" w:lineRule="exact"/>
                            <w:ind w:left="14"/>
                            <w:contextualSpacing/>
                            <w:rPr>
                              <w:b/>
                              <w:sz w:val="16"/>
                            </w:rPr>
                          </w:pPr>
                          <w:r>
                            <w:rPr>
                              <w:b/>
                              <w:sz w:val="16"/>
                            </w:rPr>
                            <w:t>Terminal Evaluation</w:t>
                          </w:r>
                          <w:r>
                            <w:rPr>
                              <w:b/>
                              <w:spacing w:val="-2"/>
                              <w:sz w:val="16"/>
                            </w:rPr>
                            <w:t xml:space="preserve"> </w:t>
                          </w:r>
                          <w:r>
                            <w:rPr>
                              <w:b/>
                              <w:sz w:val="16"/>
                            </w:rPr>
                            <w:t>Report,</w:t>
                          </w:r>
                          <w:r>
                            <w:rPr>
                              <w:b/>
                              <w:spacing w:val="-2"/>
                              <w:sz w:val="16"/>
                            </w:rPr>
                            <w:t xml:space="preserve"> </w:t>
                          </w:r>
                          <w:r>
                            <w:rPr>
                              <w:b/>
                              <w:sz w:val="16"/>
                            </w:rPr>
                            <w:t>2021</w:t>
                          </w:r>
                        </w:p>
                        <w:p w14:paraId="33C38FF8" w14:textId="77777777" w:rsidR="001D0F98" w:rsidRDefault="001D0F98" w:rsidP="00F71D50">
                          <w:pPr>
                            <w:spacing w:after="0" w:line="140" w:lineRule="exact"/>
                            <w:ind w:left="14"/>
                            <w:contextualSpacing/>
                            <w:rPr>
                              <w:b/>
                              <w:sz w:val="16"/>
                            </w:rPr>
                          </w:pPr>
                        </w:p>
                        <w:p w14:paraId="463958A7" w14:textId="5E237B39" w:rsidR="001D0F98" w:rsidRDefault="001D0F98" w:rsidP="00F71D50">
                          <w:pPr>
                            <w:spacing w:after="0" w:line="140" w:lineRule="exact"/>
                            <w:ind w:left="14"/>
                            <w:contextualSpacing/>
                            <w:rPr>
                              <w:sz w:val="16"/>
                            </w:rPr>
                          </w:pPr>
                          <w:r>
                            <w:rPr>
                              <w:sz w:val="16"/>
                            </w:rPr>
                            <w:t>De-risking</w:t>
                          </w:r>
                          <w:r>
                            <w:rPr>
                              <w:spacing w:val="-2"/>
                              <w:sz w:val="16"/>
                            </w:rPr>
                            <w:t xml:space="preserve"> </w:t>
                          </w:r>
                          <w:r>
                            <w:rPr>
                              <w:sz w:val="16"/>
                            </w:rPr>
                            <w:t>renewable</w:t>
                          </w:r>
                          <w:r>
                            <w:rPr>
                              <w:spacing w:val="-3"/>
                              <w:sz w:val="16"/>
                            </w:rPr>
                            <w:t xml:space="preserve"> </w:t>
                          </w:r>
                          <w:r>
                            <w:rPr>
                              <w:sz w:val="16"/>
                            </w:rPr>
                            <w:t>energy</w:t>
                          </w:r>
                          <w:r>
                            <w:rPr>
                              <w:spacing w:val="-3"/>
                              <w:sz w:val="16"/>
                            </w:rPr>
                            <w:t xml:space="preserve"> </w:t>
                          </w:r>
                          <w:r>
                            <w:rPr>
                              <w:sz w:val="16"/>
                            </w:rPr>
                            <w:t>NAMA</w:t>
                          </w:r>
                          <w:r>
                            <w:rPr>
                              <w:spacing w:val="-2"/>
                              <w:sz w:val="16"/>
                            </w:rPr>
                            <w:t xml:space="preserve"> </w:t>
                          </w:r>
                          <w:r>
                            <w:rPr>
                              <w:sz w:val="16"/>
                            </w:rPr>
                            <w:t>for</w:t>
                          </w:r>
                          <w:r>
                            <w:rPr>
                              <w:spacing w:val="-3"/>
                              <w:sz w:val="16"/>
                            </w:rPr>
                            <w:t xml:space="preserve"> </w:t>
                          </w:r>
                          <w:r>
                            <w:rPr>
                              <w:sz w:val="16"/>
                            </w:rPr>
                            <w:t>the</w:t>
                          </w:r>
                          <w:r>
                            <w:rPr>
                              <w:spacing w:val="-4"/>
                              <w:sz w:val="16"/>
                            </w:rPr>
                            <w:t xml:space="preserve"> </w:t>
                          </w:r>
                          <w:r>
                            <w:rPr>
                              <w:sz w:val="16"/>
                            </w:rPr>
                            <w:t>Nigerian</w:t>
                          </w:r>
                          <w:r>
                            <w:rPr>
                              <w:spacing w:val="-2"/>
                              <w:sz w:val="16"/>
                            </w:rPr>
                            <w:t xml:space="preserve"> </w:t>
                          </w:r>
                          <w:r>
                            <w:rPr>
                              <w:sz w:val="16"/>
                            </w:rPr>
                            <w:t>power</w:t>
                          </w:r>
                          <w:r>
                            <w:rPr>
                              <w:spacing w:val="-3"/>
                              <w:sz w:val="16"/>
                            </w:rPr>
                            <w:t xml:space="preserve"> </w:t>
                          </w:r>
                          <w:r>
                            <w:rPr>
                              <w:sz w:val="16"/>
                            </w:rPr>
                            <w:t xml:space="preserve">sector  </w:t>
                          </w:r>
                          <w:r>
                            <w:rPr>
                              <w:spacing w:val="-34"/>
                              <w:sz w:val="16"/>
                            </w:rPr>
                            <w:t xml:space="preserve"> </w:t>
                          </w:r>
                          <w:r>
                            <w:rPr>
                              <w:sz w:val="16"/>
                            </w:rPr>
                            <w:t>UNDP</w:t>
                          </w:r>
                          <w:r>
                            <w:rPr>
                              <w:spacing w:val="-1"/>
                              <w:sz w:val="16"/>
                            </w:rPr>
                            <w:t xml:space="preserve"> </w:t>
                          </w:r>
                          <w:r>
                            <w:rPr>
                              <w:sz w:val="16"/>
                            </w:rPr>
                            <w:t xml:space="preserve">PIMS ID: </w:t>
                          </w:r>
                          <w:proofErr w:type="gramStart"/>
                          <w:r>
                            <w:rPr>
                              <w:sz w:val="16"/>
                            </w:rPr>
                            <w:t>5243;  GEF</w:t>
                          </w:r>
                          <w:proofErr w:type="gramEnd"/>
                          <w:r>
                            <w:rPr>
                              <w:sz w:val="16"/>
                            </w:rPr>
                            <w:t xml:space="preserve"> Project</w:t>
                          </w:r>
                          <w:r>
                            <w:rPr>
                              <w:spacing w:val="-1"/>
                              <w:sz w:val="16"/>
                            </w:rPr>
                            <w:t xml:space="preserve"> </w:t>
                          </w:r>
                          <w:r>
                            <w:rPr>
                              <w:sz w:val="16"/>
                            </w:rPr>
                            <w:t>ID: 5345</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7789D" id="Text Box 1" o:spid="_x0000_s1027" style="position:absolute;margin-left:.05pt;margin-top:22.9pt;width:356.55pt;height:21.8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" filled="f" stroked="f">
              <v:textbox inset="0,0,0,0">
                <w:txbxContent>
                  <w:p w14:paraId="3D858483" w14:textId="07D28EF9" w:rsidR="001D0F98" w:rsidRDefault="001D0F98" w:rsidP="00F71D50">
                    <w:pPr>
                      <w:spacing w:after="0" w:line="140" w:lineRule="exact"/>
                      <w:ind w:left="14"/>
                      <w:contextualSpacing/>
                      <w:rPr>
                        <w:b/>
                        <w:sz w:val="16"/>
                      </w:rPr>
                    </w:pPr>
                    <w:r>
                      <w:rPr>
                        <w:b/>
                        <w:sz w:val="16"/>
                      </w:rPr>
                      <w:t>Terminal Evaluation</w:t>
                    </w:r>
                    <w:r>
                      <w:rPr>
                        <w:b/>
                        <w:spacing w:val="-2"/>
                        <w:sz w:val="16"/>
                      </w:rPr>
                      <w:t xml:space="preserve"> </w:t>
                    </w:r>
                    <w:r>
                      <w:rPr>
                        <w:b/>
                        <w:sz w:val="16"/>
                      </w:rPr>
                      <w:t>Report,</w:t>
                    </w:r>
                    <w:r>
                      <w:rPr>
                        <w:b/>
                        <w:spacing w:val="-2"/>
                        <w:sz w:val="16"/>
                      </w:rPr>
                      <w:t xml:space="preserve"> </w:t>
                    </w:r>
                    <w:r>
                      <w:rPr>
                        <w:b/>
                        <w:sz w:val="16"/>
                      </w:rPr>
                      <w:t>2021</w:t>
                    </w:r>
                  </w:p>
                  <w:p w14:paraId="33C38FF8" w14:textId="77777777" w:rsidR="001D0F98" w:rsidRDefault="001D0F98" w:rsidP="00F71D50">
                    <w:pPr>
                      <w:spacing w:after="0" w:line="140" w:lineRule="exact"/>
                      <w:ind w:left="14"/>
                      <w:contextualSpacing/>
                      <w:rPr>
                        <w:b/>
                        <w:sz w:val="16"/>
                      </w:rPr>
                    </w:pPr>
                  </w:p>
                  <w:p w14:paraId="463958A7" w14:textId="5E237B39" w:rsidR="001D0F98" w:rsidRDefault="001D0F98" w:rsidP="00F71D50">
                    <w:pPr>
                      <w:spacing w:after="0" w:line="140" w:lineRule="exact"/>
                      <w:ind w:left="14"/>
                      <w:contextualSpacing/>
                      <w:rPr>
                        <w:sz w:val="16"/>
                      </w:rPr>
                    </w:pPr>
                    <w:r>
                      <w:rPr>
                        <w:sz w:val="16"/>
                      </w:rPr>
                      <w:t>De-risking</w:t>
                    </w:r>
                    <w:r>
                      <w:rPr>
                        <w:spacing w:val="-2"/>
                        <w:sz w:val="16"/>
                      </w:rPr>
                      <w:t xml:space="preserve"> </w:t>
                    </w:r>
                    <w:r>
                      <w:rPr>
                        <w:sz w:val="16"/>
                      </w:rPr>
                      <w:t>renewable</w:t>
                    </w:r>
                    <w:r>
                      <w:rPr>
                        <w:spacing w:val="-3"/>
                        <w:sz w:val="16"/>
                      </w:rPr>
                      <w:t xml:space="preserve"> </w:t>
                    </w:r>
                    <w:r>
                      <w:rPr>
                        <w:sz w:val="16"/>
                      </w:rPr>
                      <w:t>energy</w:t>
                    </w:r>
                    <w:r>
                      <w:rPr>
                        <w:spacing w:val="-3"/>
                        <w:sz w:val="16"/>
                      </w:rPr>
                      <w:t xml:space="preserve"> </w:t>
                    </w:r>
                    <w:r>
                      <w:rPr>
                        <w:sz w:val="16"/>
                      </w:rPr>
                      <w:t>NAMA</w:t>
                    </w:r>
                    <w:r>
                      <w:rPr>
                        <w:spacing w:val="-2"/>
                        <w:sz w:val="16"/>
                      </w:rPr>
                      <w:t xml:space="preserve"> </w:t>
                    </w:r>
                    <w:r>
                      <w:rPr>
                        <w:sz w:val="16"/>
                      </w:rPr>
                      <w:t>for</w:t>
                    </w:r>
                    <w:r>
                      <w:rPr>
                        <w:spacing w:val="-3"/>
                        <w:sz w:val="16"/>
                      </w:rPr>
                      <w:t xml:space="preserve"> </w:t>
                    </w:r>
                    <w:r>
                      <w:rPr>
                        <w:sz w:val="16"/>
                      </w:rPr>
                      <w:t>the</w:t>
                    </w:r>
                    <w:r>
                      <w:rPr>
                        <w:spacing w:val="-4"/>
                        <w:sz w:val="16"/>
                      </w:rPr>
                      <w:t xml:space="preserve"> </w:t>
                    </w:r>
                    <w:r>
                      <w:rPr>
                        <w:sz w:val="16"/>
                      </w:rPr>
                      <w:t>Nigerian</w:t>
                    </w:r>
                    <w:r>
                      <w:rPr>
                        <w:spacing w:val="-2"/>
                        <w:sz w:val="16"/>
                      </w:rPr>
                      <w:t xml:space="preserve"> </w:t>
                    </w:r>
                    <w:r>
                      <w:rPr>
                        <w:sz w:val="16"/>
                      </w:rPr>
                      <w:t>power</w:t>
                    </w:r>
                    <w:r>
                      <w:rPr>
                        <w:spacing w:val="-3"/>
                        <w:sz w:val="16"/>
                      </w:rPr>
                      <w:t xml:space="preserve"> </w:t>
                    </w:r>
                    <w:r>
                      <w:rPr>
                        <w:sz w:val="16"/>
                      </w:rPr>
                      <w:t xml:space="preserve">sector  </w:t>
                    </w:r>
                    <w:r>
                      <w:rPr>
                        <w:spacing w:val="-34"/>
                        <w:sz w:val="16"/>
                      </w:rPr>
                      <w:t xml:space="preserve"> </w:t>
                    </w:r>
                    <w:r>
                      <w:rPr>
                        <w:sz w:val="16"/>
                      </w:rPr>
                      <w:t>UNDP</w:t>
                    </w:r>
                    <w:r>
                      <w:rPr>
                        <w:spacing w:val="-1"/>
                        <w:sz w:val="16"/>
                      </w:rPr>
                      <w:t xml:space="preserve"> </w:t>
                    </w:r>
                    <w:r>
                      <w:rPr>
                        <w:sz w:val="16"/>
                      </w:rPr>
                      <w:t xml:space="preserve">PIMS ID: </w:t>
                    </w:r>
                    <w:proofErr w:type="gramStart"/>
                    <w:r>
                      <w:rPr>
                        <w:sz w:val="16"/>
                      </w:rPr>
                      <w:t>5243;  GEF</w:t>
                    </w:r>
                    <w:proofErr w:type="gramEnd"/>
                    <w:r>
                      <w:rPr>
                        <w:sz w:val="16"/>
                      </w:rPr>
                      <w:t xml:space="preserve"> Project</w:t>
                    </w:r>
                    <w:r>
                      <w:rPr>
                        <w:spacing w:val="-1"/>
                        <w:sz w:val="16"/>
                      </w:rPr>
                      <w:t xml:space="preserve"> </w:t>
                    </w:r>
                    <w:r>
                      <w:rPr>
                        <w:sz w:val="16"/>
                      </w:rPr>
                      <w:t>ID: 5345</w:t>
                    </w:r>
                  </w:p>
                </w:txbxContent>
              </v:textbox>
              <w10:wrap anchorx="margin" anchory="page"/>
            </v:rect>
          </w:pict>
        </mc:Fallback>
      </mc:AlternateContent>
    </w:r>
    <w:r>
      <w:rPr>
        <w:noProof/>
      </w:rPr>
      <w:drawing>
        <wp:inline distT="0" distB="0" distL="0" distR="0" wp14:anchorId="1E7D3798" wp14:editId="562F5FB7">
          <wp:extent cx="5943600" cy="25400"/>
          <wp:effectExtent l="0" t="0" r="0" b="0"/>
          <wp:docPr id="4097" name="image4.png" descr="horizontal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 cstate="print"/>
                  <a:srcRect/>
                  <a:stretch/>
                </pic:blipFill>
                <pic:spPr>
                  <a:xfrm>
                    <a:off x="0" y="0"/>
                    <a:ext cx="5943600" cy="25400"/>
                  </a:xfrm>
                  <a:prstGeom prst="rect">
                    <a:avLst/>
                  </a:prstGeom>
                  <a:ln w="9525" cap="flat" cmpd="sng">
                    <a:solidFill>
                      <a:srgbClr val="000000"/>
                    </a:solidFill>
                    <a:prstDash val="solid"/>
                    <a:round/>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90E83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2B06ECC2"/>
    <w:lvl w:ilvl="0" w:tplc="AB8213FE">
      <w:start w:val="1"/>
      <w:numFmt w:val="lowerRoman"/>
      <w:lvlText w:val="%1."/>
      <w:lvlJc w:val="left"/>
      <w:pPr>
        <w:ind w:left="720" w:hanging="360"/>
      </w:pPr>
      <w:rPr>
        <w:rFonts w:hint="default"/>
        <w:spacing w:val="-1"/>
        <w:w w:val="7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4"/>
    <w:multiLevelType w:val="hybridMultilevel"/>
    <w:tmpl w:val="AF887534"/>
    <w:lvl w:ilvl="0" w:tplc="81528A20">
      <w:start w:val="1"/>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04090019">
      <w:start w:val="1"/>
      <w:numFmt w:val="lowerLetter"/>
      <w:lvlText w:val="%2."/>
      <w:lvlJc w:val="left"/>
      <w:pPr>
        <w:ind w:left="1440" w:hanging="360"/>
      </w:pPr>
    </w:lvl>
    <w:lvl w:ilvl="2" w:tplc="BA026A1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7"/>
    <w:multiLevelType w:val="hybridMultilevel"/>
    <w:tmpl w:val="01E6269A"/>
    <w:lvl w:ilvl="0" w:tplc="81528A20">
      <w:start w:val="1"/>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4" w15:restartNumberingAfterBreak="0">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A"/>
    <w:multiLevelType w:val="hybridMultilevel"/>
    <w:tmpl w:val="9478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B"/>
    <w:multiLevelType w:val="hybridMultilevel"/>
    <w:tmpl w:val="ADB6BA64"/>
    <w:lvl w:ilvl="0" w:tplc="444EC5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D"/>
    <w:multiLevelType w:val="hybridMultilevel"/>
    <w:tmpl w:val="A756FC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E"/>
    <w:multiLevelType w:val="hybridMultilevel"/>
    <w:tmpl w:val="03F402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13"/>
    <w:multiLevelType w:val="hybridMultilevel"/>
    <w:tmpl w:val="99EEDEFC"/>
    <w:lvl w:ilvl="0" w:tplc="4788B3A6">
      <w:start w:val="1"/>
      <w:numFmt w:val="lowerRoman"/>
      <w:lvlText w:val="(%1)"/>
      <w:lvlJc w:val="left"/>
      <w:pPr>
        <w:ind w:left="1072" w:hanging="72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00000019"/>
    <w:multiLevelType w:val="hybridMultilevel"/>
    <w:tmpl w:val="71FA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1A"/>
    <w:multiLevelType w:val="hybridMultilevel"/>
    <w:tmpl w:val="9D9ABB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0000020"/>
    <w:multiLevelType w:val="multilevel"/>
    <w:tmpl w:val="04AC78B4"/>
    <w:lvl w:ilvl="0">
      <w:start w:val="3"/>
      <w:numFmt w:val="decimal"/>
      <w:lvlText w:val="%1"/>
      <w:lvlJc w:val="left"/>
      <w:pPr>
        <w:ind w:left="1072" w:hanging="721"/>
      </w:pPr>
      <w:rPr>
        <w:rFonts w:hint="default"/>
        <w:lang w:val="en-US" w:eastAsia="en-US" w:bidi="ar-SA"/>
      </w:rPr>
    </w:lvl>
    <w:lvl w:ilvl="1">
      <w:start w:val="2"/>
      <w:numFmt w:val="decimal"/>
      <w:lvlText w:val="%1.%2"/>
      <w:lvlJc w:val="left"/>
      <w:pPr>
        <w:ind w:left="1072" w:hanging="721"/>
      </w:pPr>
      <w:rPr>
        <w:rFonts w:hint="default"/>
        <w:lang w:val="en-US" w:eastAsia="en-US" w:bidi="ar-SA"/>
      </w:rPr>
    </w:lvl>
    <w:lvl w:ilvl="2">
      <w:start w:val="1"/>
      <w:numFmt w:val="bullet"/>
      <w:lvlText w:val=""/>
      <w:lvlJc w:val="left"/>
      <w:pPr>
        <w:ind w:left="1072" w:hanging="721"/>
      </w:pPr>
      <w:rPr>
        <w:rFonts w:ascii="Symbol" w:hAnsi="Symbol" w:hint="default"/>
        <w:b/>
        <w:bCs/>
        <w:i w:val="0"/>
        <w:iCs w:val="0"/>
        <w:spacing w:val="-1"/>
        <w:w w:val="99"/>
        <w:sz w:val="20"/>
        <w:szCs w:val="20"/>
        <w:lang w:val="en-US" w:eastAsia="en-US" w:bidi="ar-SA"/>
      </w:rPr>
    </w:lvl>
    <w:lvl w:ilvl="3">
      <w:start w:val="1"/>
      <w:numFmt w:val="bullet"/>
      <w:lvlText w:val=""/>
      <w:lvlJc w:val="left"/>
      <w:pPr>
        <w:ind w:left="1072" w:hanging="360"/>
      </w:pPr>
      <w:rPr>
        <w:rFonts w:ascii="Symbol" w:hAnsi="Symbol" w:hint="default"/>
        <w:b w:val="0"/>
        <w:bCs w:val="0"/>
        <w:i w:val="0"/>
        <w:iCs w:val="0"/>
        <w:spacing w:val="-1"/>
        <w:w w:val="99"/>
        <w:sz w:val="20"/>
        <w:szCs w:val="20"/>
        <w:lang w:val="en-US" w:eastAsia="en-US" w:bidi="ar-SA"/>
      </w:rPr>
    </w:lvl>
    <w:lvl w:ilvl="4">
      <w:start w:val="1"/>
      <w:numFmt w:val="bullet"/>
      <w:lvlText w:val="•"/>
      <w:lvlJc w:val="left"/>
      <w:pPr>
        <w:ind w:left="4858" w:hanging="360"/>
      </w:pPr>
      <w:rPr>
        <w:rFonts w:hint="default"/>
        <w:lang w:val="en-US" w:eastAsia="en-US" w:bidi="ar-SA"/>
      </w:rPr>
    </w:lvl>
    <w:lvl w:ilvl="5">
      <w:start w:val="1"/>
      <w:numFmt w:val="bullet"/>
      <w:lvlText w:val="•"/>
      <w:lvlJc w:val="left"/>
      <w:pPr>
        <w:ind w:left="5803" w:hanging="360"/>
      </w:pPr>
      <w:rPr>
        <w:rFonts w:hint="default"/>
        <w:lang w:val="en-US" w:eastAsia="en-US" w:bidi="ar-SA"/>
      </w:rPr>
    </w:lvl>
    <w:lvl w:ilvl="6">
      <w:start w:val="1"/>
      <w:numFmt w:val="bullet"/>
      <w:lvlText w:val="•"/>
      <w:lvlJc w:val="left"/>
      <w:pPr>
        <w:ind w:left="6747" w:hanging="360"/>
      </w:pPr>
      <w:rPr>
        <w:rFonts w:hint="default"/>
        <w:lang w:val="en-US" w:eastAsia="en-US" w:bidi="ar-SA"/>
      </w:rPr>
    </w:lvl>
    <w:lvl w:ilvl="7">
      <w:start w:val="1"/>
      <w:numFmt w:val="bullet"/>
      <w:lvlText w:val="•"/>
      <w:lvlJc w:val="left"/>
      <w:pPr>
        <w:ind w:left="7692" w:hanging="360"/>
      </w:pPr>
      <w:rPr>
        <w:rFonts w:hint="default"/>
        <w:lang w:val="en-US" w:eastAsia="en-US" w:bidi="ar-SA"/>
      </w:rPr>
    </w:lvl>
    <w:lvl w:ilvl="8">
      <w:start w:val="1"/>
      <w:numFmt w:val="bullet"/>
      <w:lvlText w:val="•"/>
      <w:lvlJc w:val="left"/>
      <w:pPr>
        <w:ind w:left="8637" w:hanging="360"/>
      </w:pPr>
      <w:rPr>
        <w:rFonts w:hint="default"/>
        <w:lang w:val="en-US" w:eastAsia="en-US" w:bidi="ar-SA"/>
      </w:rPr>
    </w:lvl>
  </w:abstractNum>
  <w:abstractNum w:abstractNumId="13" w15:restartNumberingAfterBreak="0">
    <w:nsid w:val="00000024"/>
    <w:multiLevelType w:val="hybridMultilevel"/>
    <w:tmpl w:val="673CD5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0000029"/>
    <w:multiLevelType w:val="hybridMultilevel"/>
    <w:tmpl w:val="BB08AE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CD55F5"/>
    <w:multiLevelType w:val="hybridMultilevel"/>
    <w:tmpl w:val="2ED86A26"/>
    <w:lvl w:ilvl="0" w:tplc="0409000F">
      <w:start w:val="1"/>
      <w:numFmt w:val="decimal"/>
      <w:lvlText w:val="%1."/>
      <w:lvlJc w:val="left"/>
      <w:pPr>
        <w:ind w:left="580" w:hanging="360"/>
      </w:p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0A3367E1"/>
    <w:multiLevelType w:val="hybridMultilevel"/>
    <w:tmpl w:val="8C7AA1AC"/>
    <w:lvl w:ilvl="0" w:tplc="3A7AA878">
      <w:numFmt w:val="bullet"/>
      <w:lvlText w:val="•"/>
      <w:lvlJc w:val="left"/>
      <w:pPr>
        <w:ind w:left="36" w:hanging="216"/>
      </w:pPr>
      <w:rPr>
        <w:rFonts w:ascii="Calibri" w:eastAsiaTheme="minorHAnsi" w:hAnsi="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0E9A62C8"/>
    <w:multiLevelType w:val="hybridMultilevel"/>
    <w:tmpl w:val="D54C8364"/>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66C15"/>
    <w:multiLevelType w:val="hybridMultilevel"/>
    <w:tmpl w:val="5B983482"/>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0C7257"/>
    <w:multiLevelType w:val="hybridMultilevel"/>
    <w:tmpl w:val="78F6D1C0"/>
    <w:lvl w:ilvl="0" w:tplc="4C1A02D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0449D6"/>
    <w:multiLevelType w:val="hybridMultilevel"/>
    <w:tmpl w:val="AADAD80C"/>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E0F17"/>
    <w:multiLevelType w:val="hybridMultilevel"/>
    <w:tmpl w:val="C1DA7CBC"/>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73A31"/>
    <w:multiLevelType w:val="hybridMultilevel"/>
    <w:tmpl w:val="480A04CC"/>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73E87"/>
    <w:multiLevelType w:val="hybridMultilevel"/>
    <w:tmpl w:val="9CFAC258"/>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24370"/>
    <w:multiLevelType w:val="hybridMultilevel"/>
    <w:tmpl w:val="BCDA8922"/>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E20B1"/>
    <w:multiLevelType w:val="hybridMultilevel"/>
    <w:tmpl w:val="50065F34"/>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621B0"/>
    <w:multiLevelType w:val="hybridMultilevel"/>
    <w:tmpl w:val="2D16F9BA"/>
    <w:lvl w:ilvl="0" w:tplc="4C1A02D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D748EF"/>
    <w:multiLevelType w:val="hybridMultilevel"/>
    <w:tmpl w:val="48C04416"/>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66BC9"/>
    <w:multiLevelType w:val="hybridMultilevel"/>
    <w:tmpl w:val="AD7047DE"/>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133A9"/>
    <w:multiLevelType w:val="hybridMultilevel"/>
    <w:tmpl w:val="2D16F9BA"/>
    <w:lvl w:ilvl="0" w:tplc="4C1A02D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43581C"/>
    <w:multiLevelType w:val="hybridMultilevel"/>
    <w:tmpl w:val="5B08D2A6"/>
    <w:lvl w:ilvl="0" w:tplc="04090001">
      <w:start w:val="1"/>
      <w:numFmt w:val="bullet"/>
      <w:lvlText w:val=""/>
      <w:lvlJc w:val="left"/>
      <w:pPr>
        <w:ind w:left="360" w:hanging="360"/>
      </w:pPr>
      <w:rPr>
        <w:rFonts w:ascii="Symbol" w:hAnsi="Symbol" w:hint="default"/>
      </w:rPr>
    </w:lvl>
    <w:lvl w:ilvl="1" w:tplc="A62ECC32">
      <w:start w:val="3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C5D01"/>
    <w:multiLevelType w:val="hybridMultilevel"/>
    <w:tmpl w:val="525047B0"/>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701D5DE7"/>
    <w:multiLevelType w:val="hybridMultilevel"/>
    <w:tmpl w:val="EEA6FA9C"/>
    <w:lvl w:ilvl="0" w:tplc="4C1A02D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153436"/>
    <w:multiLevelType w:val="hybridMultilevel"/>
    <w:tmpl w:val="5F800C72"/>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A0A84"/>
    <w:multiLevelType w:val="hybridMultilevel"/>
    <w:tmpl w:val="EEA6FA9C"/>
    <w:lvl w:ilvl="0" w:tplc="4C1A02D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AD611B"/>
    <w:multiLevelType w:val="hybridMultilevel"/>
    <w:tmpl w:val="8D5C7174"/>
    <w:lvl w:ilvl="0" w:tplc="3A7AA878">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13"/>
  </w:num>
  <w:num w:numId="5">
    <w:abstractNumId w:val="11"/>
  </w:num>
  <w:num w:numId="6">
    <w:abstractNumId w:val="1"/>
  </w:num>
  <w:num w:numId="7">
    <w:abstractNumId w:val="6"/>
  </w:num>
  <w:num w:numId="8">
    <w:abstractNumId w:val="12"/>
  </w:num>
  <w:num w:numId="9">
    <w:abstractNumId w:val="2"/>
  </w:num>
  <w:num w:numId="10">
    <w:abstractNumId w:val="7"/>
  </w:num>
  <w:num w:numId="11">
    <w:abstractNumId w:val="3"/>
  </w:num>
  <w:num w:numId="12">
    <w:abstractNumId w:val="9"/>
  </w:num>
  <w:num w:numId="13">
    <w:abstractNumId w:val="10"/>
  </w:num>
  <w:num w:numId="14">
    <w:abstractNumId w:val="8"/>
  </w:num>
  <w:num w:numId="15">
    <w:abstractNumId w:val="5"/>
  </w:num>
  <w:num w:numId="16">
    <w:abstractNumId w:val="15"/>
  </w:num>
  <w:num w:numId="17">
    <w:abstractNumId w:val="35"/>
  </w:num>
  <w:num w:numId="18">
    <w:abstractNumId w:val="17"/>
  </w:num>
  <w:num w:numId="19">
    <w:abstractNumId w:val="25"/>
  </w:num>
  <w:num w:numId="20">
    <w:abstractNumId w:val="33"/>
  </w:num>
  <w:num w:numId="21">
    <w:abstractNumId w:val="21"/>
  </w:num>
  <w:num w:numId="22">
    <w:abstractNumId w:val="16"/>
  </w:num>
  <w:num w:numId="23">
    <w:abstractNumId w:val="27"/>
  </w:num>
  <w:num w:numId="24">
    <w:abstractNumId w:val="24"/>
  </w:num>
  <w:num w:numId="25">
    <w:abstractNumId w:val="18"/>
  </w:num>
  <w:num w:numId="26">
    <w:abstractNumId w:val="23"/>
  </w:num>
  <w:num w:numId="27">
    <w:abstractNumId w:val="28"/>
  </w:num>
  <w:num w:numId="28">
    <w:abstractNumId w:val="20"/>
  </w:num>
  <w:num w:numId="29">
    <w:abstractNumId w:val="22"/>
  </w:num>
  <w:num w:numId="30">
    <w:abstractNumId w:val="30"/>
  </w:num>
  <w:num w:numId="31">
    <w:abstractNumId w:val="19"/>
  </w:num>
  <w:num w:numId="32">
    <w:abstractNumId w:val="34"/>
  </w:num>
  <w:num w:numId="33">
    <w:abstractNumId w:val="32"/>
  </w:num>
  <w:num w:numId="34">
    <w:abstractNumId w:val="29"/>
  </w:num>
  <w:num w:numId="35">
    <w:abstractNumId w:val="26"/>
  </w:num>
  <w:num w:numId="3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44"/>
    <w:rsid w:val="000007F9"/>
    <w:rsid w:val="000752C1"/>
    <w:rsid w:val="000C591D"/>
    <w:rsid w:val="000D3AF2"/>
    <w:rsid w:val="000E7966"/>
    <w:rsid w:val="00125E1C"/>
    <w:rsid w:val="0015368E"/>
    <w:rsid w:val="00171D78"/>
    <w:rsid w:val="00176F94"/>
    <w:rsid w:val="00186BC3"/>
    <w:rsid w:val="00187B10"/>
    <w:rsid w:val="001960A3"/>
    <w:rsid w:val="001A1722"/>
    <w:rsid w:val="001A4A22"/>
    <w:rsid w:val="001B6131"/>
    <w:rsid w:val="001D0F98"/>
    <w:rsid w:val="001D2A69"/>
    <w:rsid w:val="001F1DD2"/>
    <w:rsid w:val="00213630"/>
    <w:rsid w:val="0022164D"/>
    <w:rsid w:val="00225270"/>
    <w:rsid w:val="002408FE"/>
    <w:rsid w:val="00244640"/>
    <w:rsid w:val="00250DE7"/>
    <w:rsid w:val="0025382D"/>
    <w:rsid w:val="00290CFD"/>
    <w:rsid w:val="002A4AE0"/>
    <w:rsid w:val="002C3AAA"/>
    <w:rsid w:val="002D56C7"/>
    <w:rsid w:val="002E7602"/>
    <w:rsid w:val="002F7C8C"/>
    <w:rsid w:val="00301D4B"/>
    <w:rsid w:val="00305C6B"/>
    <w:rsid w:val="00307679"/>
    <w:rsid w:val="0032206D"/>
    <w:rsid w:val="00324E1C"/>
    <w:rsid w:val="003267D1"/>
    <w:rsid w:val="0035619F"/>
    <w:rsid w:val="003642DF"/>
    <w:rsid w:val="00376451"/>
    <w:rsid w:val="003A424C"/>
    <w:rsid w:val="003D3BC3"/>
    <w:rsid w:val="00400D7D"/>
    <w:rsid w:val="00401F69"/>
    <w:rsid w:val="00406E76"/>
    <w:rsid w:val="00411CF2"/>
    <w:rsid w:val="0041571C"/>
    <w:rsid w:val="004350C3"/>
    <w:rsid w:val="00481463"/>
    <w:rsid w:val="004842C8"/>
    <w:rsid w:val="004A2D9A"/>
    <w:rsid w:val="004A7957"/>
    <w:rsid w:val="004B6ABD"/>
    <w:rsid w:val="004B7012"/>
    <w:rsid w:val="004C7293"/>
    <w:rsid w:val="004D26F0"/>
    <w:rsid w:val="004E6D7E"/>
    <w:rsid w:val="00516B15"/>
    <w:rsid w:val="005225B2"/>
    <w:rsid w:val="005427A9"/>
    <w:rsid w:val="00551A7A"/>
    <w:rsid w:val="0056641F"/>
    <w:rsid w:val="0057170A"/>
    <w:rsid w:val="00574E16"/>
    <w:rsid w:val="005979E9"/>
    <w:rsid w:val="005B10BC"/>
    <w:rsid w:val="005B6C09"/>
    <w:rsid w:val="005C4B89"/>
    <w:rsid w:val="005E599D"/>
    <w:rsid w:val="00635ADF"/>
    <w:rsid w:val="00643546"/>
    <w:rsid w:val="00673489"/>
    <w:rsid w:val="006808DC"/>
    <w:rsid w:val="00682D3C"/>
    <w:rsid w:val="006965CB"/>
    <w:rsid w:val="006A13BD"/>
    <w:rsid w:val="006A4DDA"/>
    <w:rsid w:val="006B005E"/>
    <w:rsid w:val="006B18A8"/>
    <w:rsid w:val="006B33F0"/>
    <w:rsid w:val="006C6DD9"/>
    <w:rsid w:val="006D343D"/>
    <w:rsid w:val="006D68A2"/>
    <w:rsid w:val="006E1FFF"/>
    <w:rsid w:val="006F290A"/>
    <w:rsid w:val="0072110D"/>
    <w:rsid w:val="00735B5B"/>
    <w:rsid w:val="0074339E"/>
    <w:rsid w:val="00764219"/>
    <w:rsid w:val="00774CA1"/>
    <w:rsid w:val="00776936"/>
    <w:rsid w:val="00785A54"/>
    <w:rsid w:val="00794000"/>
    <w:rsid w:val="007C0EE1"/>
    <w:rsid w:val="007C17AF"/>
    <w:rsid w:val="007D6654"/>
    <w:rsid w:val="007D6A3E"/>
    <w:rsid w:val="007E5184"/>
    <w:rsid w:val="007E72EE"/>
    <w:rsid w:val="00801FBA"/>
    <w:rsid w:val="008253A0"/>
    <w:rsid w:val="00830B94"/>
    <w:rsid w:val="0085736E"/>
    <w:rsid w:val="00875AA6"/>
    <w:rsid w:val="008A2090"/>
    <w:rsid w:val="008D09D8"/>
    <w:rsid w:val="008F131C"/>
    <w:rsid w:val="008F1A98"/>
    <w:rsid w:val="00904529"/>
    <w:rsid w:val="00911BC0"/>
    <w:rsid w:val="009429C0"/>
    <w:rsid w:val="009A7494"/>
    <w:rsid w:val="009B08FA"/>
    <w:rsid w:val="009C3699"/>
    <w:rsid w:val="009E67F8"/>
    <w:rsid w:val="009F6117"/>
    <w:rsid w:val="00A005CF"/>
    <w:rsid w:val="00A14EA8"/>
    <w:rsid w:val="00A171D8"/>
    <w:rsid w:val="00A17D54"/>
    <w:rsid w:val="00A21358"/>
    <w:rsid w:val="00A26D8B"/>
    <w:rsid w:val="00A33BF0"/>
    <w:rsid w:val="00A45C83"/>
    <w:rsid w:val="00A517E4"/>
    <w:rsid w:val="00A60C57"/>
    <w:rsid w:val="00A81C23"/>
    <w:rsid w:val="00A97FDD"/>
    <w:rsid w:val="00AA6576"/>
    <w:rsid w:val="00AD5F44"/>
    <w:rsid w:val="00AE3BF9"/>
    <w:rsid w:val="00B104A3"/>
    <w:rsid w:val="00B1304A"/>
    <w:rsid w:val="00B1549A"/>
    <w:rsid w:val="00B2688D"/>
    <w:rsid w:val="00B357D0"/>
    <w:rsid w:val="00B35B9A"/>
    <w:rsid w:val="00B426A5"/>
    <w:rsid w:val="00BA64F9"/>
    <w:rsid w:val="00BE5204"/>
    <w:rsid w:val="00C0640F"/>
    <w:rsid w:val="00C24D42"/>
    <w:rsid w:val="00C2659B"/>
    <w:rsid w:val="00C30733"/>
    <w:rsid w:val="00C35FC7"/>
    <w:rsid w:val="00C55ECF"/>
    <w:rsid w:val="00C81FB4"/>
    <w:rsid w:val="00CA32F6"/>
    <w:rsid w:val="00CD724E"/>
    <w:rsid w:val="00CD7D79"/>
    <w:rsid w:val="00CE0D0A"/>
    <w:rsid w:val="00CF236E"/>
    <w:rsid w:val="00D11EFE"/>
    <w:rsid w:val="00D44CA3"/>
    <w:rsid w:val="00D6039D"/>
    <w:rsid w:val="00D65F7C"/>
    <w:rsid w:val="00D96F77"/>
    <w:rsid w:val="00D9753D"/>
    <w:rsid w:val="00DD4733"/>
    <w:rsid w:val="00DE7D21"/>
    <w:rsid w:val="00E22B25"/>
    <w:rsid w:val="00E3649A"/>
    <w:rsid w:val="00E40D41"/>
    <w:rsid w:val="00E4152D"/>
    <w:rsid w:val="00E438AD"/>
    <w:rsid w:val="00E6353C"/>
    <w:rsid w:val="00E647EC"/>
    <w:rsid w:val="00E70AD6"/>
    <w:rsid w:val="00E76CE9"/>
    <w:rsid w:val="00E94E6F"/>
    <w:rsid w:val="00EB6C43"/>
    <w:rsid w:val="00EE0ECE"/>
    <w:rsid w:val="00EF3EC7"/>
    <w:rsid w:val="00F0463F"/>
    <w:rsid w:val="00F22B83"/>
    <w:rsid w:val="00F369EA"/>
    <w:rsid w:val="00F4658B"/>
    <w:rsid w:val="00F6774D"/>
    <w:rsid w:val="00F712C1"/>
    <w:rsid w:val="00F71D50"/>
    <w:rsid w:val="00F721C4"/>
    <w:rsid w:val="00F83CB6"/>
    <w:rsid w:val="00FE2A89"/>
    <w:rsid w:val="00FE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DC954"/>
  <w15:docId w15:val="{6DEF42B4-89EA-4895-A1FA-A29F3A6C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paragraph" w:styleId="Heading6">
    <w:name w:val="heading 6"/>
    <w:basedOn w:val="Normal"/>
    <w:next w:val="Normal"/>
    <w:link w:val="Heading6Char"/>
    <w:qFormat/>
    <w:pPr>
      <w:tabs>
        <w:tab w:val="left"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pPr>
      <w:tabs>
        <w:tab w:val="left" w:pos="5040"/>
      </w:tabs>
      <w:spacing w:before="240" w:after="60" w:line="240" w:lineRule="auto"/>
      <w:ind w:left="5040" w:hanging="720"/>
      <w:outlineLvl w:val="6"/>
    </w:pPr>
    <w:rPr>
      <w:rFonts w:eastAsia="SimSun"/>
      <w:sz w:val="24"/>
      <w:szCs w:val="24"/>
    </w:rPr>
  </w:style>
  <w:style w:type="paragraph" w:styleId="Heading8">
    <w:name w:val="heading 8"/>
    <w:basedOn w:val="Normal"/>
    <w:next w:val="Normal"/>
    <w:link w:val="Heading8Char"/>
    <w:uiPriority w:val="9"/>
    <w:qFormat/>
    <w:pPr>
      <w:tabs>
        <w:tab w:val="left" w:pos="5760"/>
      </w:tabs>
      <w:spacing w:before="240" w:after="60" w:line="240" w:lineRule="auto"/>
      <w:ind w:left="5760" w:hanging="720"/>
      <w:outlineLvl w:val="7"/>
    </w:pPr>
    <w:rPr>
      <w:rFonts w:eastAsia="SimSun"/>
      <w:i/>
      <w:iCs/>
      <w:sz w:val="24"/>
      <w:szCs w:val="24"/>
    </w:rPr>
  </w:style>
  <w:style w:type="paragraph" w:styleId="Heading9">
    <w:name w:val="heading 9"/>
    <w:basedOn w:val="Normal"/>
    <w:next w:val="Normal"/>
    <w:link w:val="Heading9Char"/>
    <w:uiPriority w:val="9"/>
    <w:qFormat/>
    <w:pPr>
      <w:tabs>
        <w:tab w:val="left" w:pos="6480"/>
      </w:tabs>
      <w:spacing w:before="240" w:after="60" w:line="240" w:lineRule="auto"/>
      <w:ind w:left="6480" w:hanging="720"/>
      <w:outlineLvl w:val="8"/>
    </w:pPr>
    <w:rPr>
      <w:rFonts w:ascii="Calibri Light" w:eastAsia="SimSu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uiPriority w:val="9"/>
    <w:rPr>
      <w:rFonts w:eastAsia="SimSun"/>
      <w:sz w:val="24"/>
      <w:szCs w:val="24"/>
    </w:rPr>
  </w:style>
  <w:style w:type="paragraph" w:styleId="ListParagraph">
    <w:name w:val="List Paragraph"/>
    <w:aliases w:val="Bullets,List Paragraph1"/>
    <w:basedOn w:val="Normal"/>
    <w:link w:val="ListParagraphChar"/>
    <w:uiPriority w:val="1"/>
    <w:qFormat/>
    <w:pPr>
      <w:ind w:left="720"/>
      <w:contextualSpacing/>
    </w:pPr>
  </w:style>
  <w:style w:type="character" w:customStyle="1" w:styleId="ListParagraphChar">
    <w:name w:val="List Paragraph Char"/>
    <w:aliases w:val="Bullets Char,List Paragraph1 Char"/>
    <w:basedOn w:val="DefaultParagraphFont"/>
    <w:link w:val="ListParagraph"/>
    <w:uiPriority w:val="34"/>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rFonts w:eastAsia="SimSun"/>
    </w:rPr>
  </w:style>
  <w:style w:type="character" w:customStyle="1" w:styleId="CommentTextChar">
    <w:name w:val="Comment Text Char"/>
    <w:basedOn w:val="DefaultParagraphFont"/>
    <w:link w:val="CommentText"/>
    <w:uiPriority w:val="99"/>
    <w:rPr>
      <w:rFonts w:eastAsia="SimSun"/>
    </w:rPr>
  </w:style>
  <w:style w:type="paragraph" w:customStyle="1" w:styleId="Default">
    <w:name w:val="Default"/>
    <w:pPr>
      <w:widowControl w:val="0"/>
      <w:autoSpaceDE w:val="0"/>
      <w:autoSpaceDN w:val="0"/>
      <w:adjustRightInd w:val="0"/>
      <w:spacing w:after="0" w:line="240" w:lineRule="auto"/>
    </w:pPr>
    <w:rPr>
      <w:rFonts w:ascii="Arial" w:eastAsia="SimSun" w:hAnsi="Arial" w:cs="Arial"/>
      <w:color w:val="000000"/>
      <w:sz w:val="24"/>
      <w:szCs w:val="24"/>
    </w:rPr>
  </w:style>
  <w:style w:type="character" w:customStyle="1" w:styleId="Heading8Char">
    <w:name w:val="Heading 8 Char"/>
    <w:basedOn w:val="DefaultParagraphFont"/>
    <w:link w:val="Heading8"/>
    <w:uiPriority w:val="9"/>
    <w:rPr>
      <w:rFonts w:eastAsia="SimSun"/>
      <w:i/>
      <w:iCs/>
      <w:sz w:val="24"/>
      <w:szCs w:val="24"/>
    </w:rPr>
  </w:style>
  <w:style w:type="character" w:customStyle="1" w:styleId="Heading9Char">
    <w:name w:val="Heading 9 Char"/>
    <w:basedOn w:val="DefaultParagraphFont"/>
    <w:link w:val="Heading9"/>
    <w:uiPriority w:val="9"/>
    <w:rPr>
      <w:rFonts w:ascii="Calibri Light" w:eastAsia="SimSun" w:hAnsi="Calibri Light" w:cs="SimSun"/>
    </w:rPr>
  </w:style>
  <w:style w:type="character" w:styleId="Emphasis">
    <w:name w:val="Emphasis"/>
    <w:basedOn w:val="DefaultParagraphFont"/>
    <w:uiPriority w:val="20"/>
    <w:qFormat/>
    <w:rPr>
      <w:i/>
      <w:iCs/>
    </w:rPr>
  </w:style>
  <w:style w:type="paragraph" w:customStyle="1" w:styleId="Heading31">
    <w:name w:val="Heading 31"/>
    <w:basedOn w:val="Normal"/>
    <w:next w:val="Normal"/>
    <w:uiPriority w:val="9"/>
    <w:qFormat/>
    <w:pPr>
      <w:pBdr>
        <w:bottom w:val="single" w:sz="6" w:space="1" w:color="4F81BD"/>
      </w:pBdr>
      <w:spacing w:before="300" w:after="0" w:line="276" w:lineRule="auto"/>
      <w:outlineLvl w:val="4"/>
    </w:pPr>
    <w:rPr>
      <w:rFonts w:eastAsia="Times New Roman"/>
      <w:b/>
      <w:caps/>
      <w:spacing w:val="10"/>
      <w:lang w:bidi="en-US"/>
    </w:rPr>
  </w:style>
  <w:style w:type="paragraph" w:customStyle="1" w:styleId="Heading51">
    <w:name w:val="Heading 51"/>
    <w:basedOn w:val="Normal"/>
    <w:next w:val="Normal"/>
    <w:uiPriority w:val="9"/>
    <w:qFormat/>
    <w:pPr>
      <w:pBdr>
        <w:bottom w:val="single" w:sz="6" w:space="1" w:color="4F81BD"/>
      </w:pBdr>
      <w:spacing w:before="300" w:after="0" w:line="276" w:lineRule="auto"/>
      <w:outlineLvl w:val="4"/>
    </w:pPr>
    <w:rPr>
      <w:rFonts w:eastAsia="Times New Roman"/>
      <w:b/>
      <w:caps/>
      <w:spacing w:val="10"/>
      <w:lang w:bidi="en-US"/>
    </w:rPr>
  </w:style>
  <w:style w:type="paragraph" w:styleId="NoSpacing">
    <w:name w:val="No Spacing"/>
    <w:link w:val="NoSpacingChar"/>
    <w:uiPriority w:val="1"/>
    <w:qFormat/>
    <w:pPr>
      <w:spacing w:after="0" w:line="240" w:lineRule="auto"/>
    </w:pPr>
    <w:rPr>
      <w:color w:val="44546A"/>
      <w:sz w:val="20"/>
      <w:szCs w:val="20"/>
    </w:rPr>
  </w:style>
  <w:style w:type="character" w:customStyle="1" w:styleId="NoSpacingChar">
    <w:name w:val="No Spacing Char"/>
    <w:basedOn w:val="DefaultParagraphFont"/>
    <w:link w:val="NoSpacing"/>
    <w:uiPriority w:val="1"/>
    <w:rPr>
      <w:color w:val="44546A"/>
      <w:sz w:val="20"/>
      <w:szCs w:val="20"/>
    </w:rPr>
  </w:style>
  <w:style w:type="character" w:customStyle="1" w:styleId="CommentSubjectChar">
    <w:name w:val="Comment Subject Char"/>
    <w:basedOn w:val="CommentTextChar"/>
    <w:link w:val="CommentSubject"/>
    <w:uiPriority w:val="99"/>
    <w:rPr>
      <w:rFonts w:eastAsia="SimSun"/>
      <w:b/>
      <w:bCs/>
      <w:sz w:val="20"/>
      <w:szCs w:val="20"/>
    </w:rPr>
  </w:style>
  <w:style w:type="paragraph" w:styleId="CommentSubject">
    <w:name w:val="annotation subject"/>
    <w:basedOn w:val="CommentText"/>
    <w:next w:val="CommentText"/>
    <w:link w:val="CommentSubjectChar"/>
    <w:uiPriority w:val="99"/>
    <w:pPr>
      <w:spacing w:line="240" w:lineRule="auto"/>
    </w:pPr>
    <w:rPr>
      <w:rFonts w:eastAsia="Calibri"/>
      <w:b/>
      <w:bCs/>
      <w:sz w:val="20"/>
      <w:szCs w:val="20"/>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qFormat/>
    <w:pPr>
      <w:spacing w:after="100"/>
    </w:pPr>
  </w:style>
  <w:style w:type="paragraph" w:styleId="TOC2">
    <w:name w:val="toc 2"/>
    <w:basedOn w:val="Normal"/>
    <w:next w:val="Normal"/>
    <w:uiPriority w:val="39"/>
    <w:qFormat/>
    <w:pPr>
      <w:spacing w:after="100"/>
      <w:ind w:left="220"/>
    </w:pPr>
  </w:style>
  <w:style w:type="paragraph" w:styleId="TOC3">
    <w:name w:val="toc 3"/>
    <w:basedOn w:val="Normal"/>
    <w:next w:val="Normal"/>
    <w:uiPriority w:val="39"/>
    <w:qFormat/>
    <w:pPr>
      <w:spacing w:after="100"/>
      <w:ind w:left="440"/>
    </w:pPr>
  </w:style>
  <w:style w:type="character" w:styleId="Hyperlink">
    <w:name w:val="Hyperlink"/>
    <w:basedOn w:val="DefaultParagraphFont"/>
    <w:uiPriority w:val="99"/>
    <w:rPr>
      <w:color w:val="0563C1"/>
      <w:u w:val="single"/>
    </w:rPr>
  </w:style>
  <w:style w:type="paragraph" w:customStyle="1" w:styleId="TableParagraph">
    <w:name w:val="Table Paragraph"/>
    <w:basedOn w:val="Normal"/>
    <w:uiPriority w:val="1"/>
    <w:qFormat/>
    <w:pPr>
      <w:widowControl w:val="0"/>
      <w:autoSpaceDE w:val="0"/>
      <w:autoSpaceDN w:val="0"/>
      <w:spacing w:after="0" w:line="240" w:lineRule="auto"/>
    </w:pPr>
    <w:rPr>
      <w:rFonts w:cs="Calibri"/>
    </w:rPr>
  </w:style>
  <w:style w:type="paragraph" w:styleId="TOC4">
    <w:name w:val="toc 4"/>
    <w:basedOn w:val="Normal"/>
    <w:uiPriority w:val="1"/>
    <w:qFormat/>
    <w:pPr>
      <w:widowControl w:val="0"/>
      <w:autoSpaceDE w:val="0"/>
      <w:autoSpaceDN w:val="0"/>
      <w:spacing w:after="0" w:line="243" w:lineRule="exact"/>
      <w:ind w:left="1451" w:hanging="661"/>
    </w:pPr>
    <w:rPr>
      <w:rFonts w:cs="Calibri"/>
      <w:sz w:val="20"/>
      <w:szCs w:val="20"/>
    </w:rPr>
  </w:style>
  <w:style w:type="paragraph" w:styleId="Title">
    <w:name w:val="Title"/>
    <w:basedOn w:val="Normal"/>
    <w:link w:val="TitleChar"/>
    <w:uiPriority w:val="10"/>
    <w:qFormat/>
    <w:pPr>
      <w:widowControl w:val="0"/>
      <w:autoSpaceDE w:val="0"/>
      <w:autoSpaceDN w:val="0"/>
      <w:spacing w:before="3" w:after="0" w:line="240" w:lineRule="auto"/>
      <w:ind w:left="352"/>
    </w:pPr>
    <w:rPr>
      <w:rFonts w:cs="Calibri"/>
      <w:sz w:val="48"/>
      <w:szCs w:val="48"/>
    </w:rPr>
  </w:style>
  <w:style w:type="character" w:customStyle="1" w:styleId="TitleChar">
    <w:name w:val="Title Char"/>
    <w:basedOn w:val="DefaultParagraphFont"/>
    <w:link w:val="Title"/>
    <w:uiPriority w:val="10"/>
    <w:rPr>
      <w:rFonts w:ascii="Calibri" w:eastAsia="Calibri" w:hAnsi="Calibri" w:cs="Calibri"/>
      <w:sz w:val="48"/>
      <w:szCs w:val="4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uiPriority w:val="99"/>
    <w:pPr>
      <w:spacing w:after="0" w:line="240" w:lineRule="auto"/>
    </w:pPr>
  </w:style>
  <w:style w:type="paragraph" w:customStyle="1" w:styleId="p28">
    <w:name w:val="p28"/>
    <w:basedOn w:val="Normal"/>
    <w:rsid w:val="00774CA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6B18A8"/>
    <w:rPr>
      <w:color w:val="605E5C"/>
      <w:shd w:val="clear" w:color="auto" w:fill="E1DFDD"/>
    </w:rPr>
  </w:style>
  <w:style w:type="table" w:styleId="GridTable1Light-Accent1">
    <w:name w:val="Grid Table 1 Light Accent 1"/>
    <w:basedOn w:val="TableNormal"/>
    <w:uiPriority w:val="46"/>
    <w:rsid w:val="001D2A69"/>
    <w:pPr>
      <w:spacing w:after="0" w:line="240" w:lineRule="auto"/>
    </w:pPr>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26A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frica.undp.org/content/rba/en/home/library/reports/derisking-interconnected-solar-mini-grid-investments-in-nigeri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9C31-30B0-47D2-A7B3-0A9FF657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66</Pages>
  <Words>24092</Words>
  <Characters>137329</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Laban MacOpiyo</dc:creator>
  <cp:lastModifiedBy>Uchenna Onyebuchi</cp:lastModifiedBy>
  <cp:revision>50</cp:revision>
  <cp:lastPrinted>2021-02-26T03:52:00Z</cp:lastPrinted>
  <dcterms:created xsi:type="dcterms:W3CDTF">2021-10-29T10:49:00Z</dcterms:created>
  <dcterms:modified xsi:type="dcterms:W3CDTF">2021-12-10T13:39:00Z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064f90aae56a4ab08ace92432f226ada</vt:lpwstr>
  </property>
</Properties>
</file>