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2CE0A" w14:textId="77777777" w:rsidR="009A4DDD" w:rsidRPr="00512896" w:rsidRDefault="009A4DDD" w:rsidP="009A4DDD">
      <w:pPr>
        <w:spacing w:after="160" w:line="259" w:lineRule="auto"/>
        <w:rPr>
          <w:rFonts w:ascii="Times New Roman" w:hAnsi="Times New Roman"/>
          <w:b/>
          <w:bCs/>
          <w:color w:val="000000" w:themeColor="text1"/>
          <w:sz w:val="24"/>
          <w:szCs w:val="24"/>
          <w:lang w:val="en-GB"/>
        </w:rPr>
      </w:pPr>
    </w:p>
    <w:p w14:paraId="7C30B7C5" w14:textId="77777777" w:rsidR="009A4DDD" w:rsidRPr="00512896" w:rsidRDefault="009A4DDD" w:rsidP="009A4DDD">
      <w:pPr>
        <w:spacing w:after="160" w:line="259" w:lineRule="auto"/>
        <w:jc w:val="center"/>
        <w:rPr>
          <w:rFonts w:ascii="Times New Roman" w:hAnsi="Times New Roman"/>
          <w:b/>
          <w:bCs/>
          <w:color w:val="000000" w:themeColor="text1"/>
          <w:sz w:val="24"/>
          <w:szCs w:val="24"/>
          <w:lang w:val="en-GB"/>
        </w:rPr>
      </w:pPr>
    </w:p>
    <w:p w14:paraId="7406F993" w14:textId="77777777" w:rsidR="009A4DDD" w:rsidRPr="00512896" w:rsidRDefault="009A4DDD" w:rsidP="009A4DDD">
      <w:pPr>
        <w:spacing w:after="160" w:line="259" w:lineRule="auto"/>
        <w:jc w:val="center"/>
        <w:rPr>
          <w:rFonts w:ascii="Times New Roman" w:hAnsi="Times New Roman"/>
          <w:b/>
          <w:bCs/>
          <w:color w:val="000000" w:themeColor="text1"/>
          <w:sz w:val="28"/>
          <w:szCs w:val="28"/>
          <w:lang w:val="en-GB"/>
        </w:rPr>
      </w:pPr>
      <w:r w:rsidRPr="00512896">
        <w:rPr>
          <w:rFonts w:ascii="Times New Roman" w:hAnsi="Times New Roman"/>
          <w:b/>
          <w:bCs/>
          <w:color w:val="000000" w:themeColor="text1"/>
          <w:sz w:val="28"/>
          <w:szCs w:val="28"/>
          <w:lang w:val="en-GB"/>
        </w:rPr>
        <w:t xml:space="preserve">Final Evaluation of </w:t>
      </w:r>
      <w:r w:rsidR="00206E58" w:rsidRPr="00512896">
        <w:rPr>
          <w:rFonts w:ascii="Times New Roman" w:hAnsi="Times New Roman"/>
          <w:b/>
          <w:bCs/>
          <w:color w:val="000000" w:themeColor="text1"/>
          <w:sz w:val="28"/>
          <w:szCs w:val="28"/>
          <w:lang w:val="en-GB"/>
        </w:rPr>
        <w:t xml:space="preserve">the </w:t>
      </w:r>
      <w:r w:rsidRPr="00512896">
        <w:rPr>
          <w:rFonts w:ascii="Times New Roman" w:hAnsi="Times New Roman"/>
          <w:b/>
          <w:bCs/>
          <w:color w:val="000000" w:themeColor="text1"/>
          <w:sz w:val="28"/>
          <w:szCs w:val="28"/>
          <w:lang w:val="en-GB"/>
        </w:rPr>
        <w:t>Stability, Unity, and Social Cohesion (SUSC) Project</w:t>
      </w:r>
    </w:p>
    <w:p w14:paraId="2C7BC2FE" w14:textId="77777777" w:rsidR="009A4DDD" w:rsidRPr="00512896" w:rsidRDefault="009A4DDD" w:rsidP="009A4DDD">
      <w:pPr>
        <w:spacing w:after="160" w:line="259" w:lineRule="auto"/>
        <w:jc w:val="center"/>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UNDP Libya</w:t>
      </w:r>
    </w:p>
    <w:p w14:paraId="22F45DBF" w14:textId="77777777" w:rsidR="009A4DDD" w:rsidRPr="00512896" w:rsidRDefault="009A4DDD" w:rsidP="009A4DDD">
      <w:pPr>
        <w:spacing w:after="160" w:line="259" w:lineRule="auto"/>
        <w:jc w:val="center"/>
        <w:rPr>
          <w:rFonts w:ascii="Times New Roman" w:hAnsi="Times New Roman"/>
          <w:b/>
          <w:bCs/>
          <w:color w:val="000000" w:themeColor="text1"/>
          <w:sz w:val="24"/>
          <w:szCs w:val="24"/>
          <w:lang w:val="en-GB"/>
        </w:rPr>
      </w:pPr>
    </w:p>
    <w:p w14:paraId="13BD2934" w14:textId="77777777" w:rsidR="009A4DDD" w:rsidRPr="00512896" w:rsidRDefault="009A4DDD" w:rsidP="009A4DDD">
      <w:pPr>
        <w:spacing w:after="160" w:line="259" w:lineRule="auto"/>
        <w:jc w:val="center"/>
        <w:rPr>
          <w:rFonts w:ascii="Times New Roman" w:hAnsi="Times New Roman"/>
          <w:b/>
          <w:bCs/>
          <w:color w:val="000000" w:themeColor="text1"/>
          <w:sz w:val="24"/>
          <w:szCs w:val="24"/>
          <w:lang w:val="en-GB"/>
        </w:rPr>
      </w:pPr>
    </w:p>
    <w:p w14:paraId="5AE267F0" w14:textId="1048999D" w:rsidR="009A4DDD" w:rsidRDefault="009A4DDD" w:rsidP="009A4DDD">
      <w:pPr>
        <w:spacing w:after="160" w:line="259" w:lineRule="auto"/>
        <w:jc w:val="center"/>
        <w:rPr>
          <w:rFonts w:ascii="Times New Roman" w:hAnsi="Times New Roman"/>
          <w:b/>
          <w:bCs/>
          <w:color w:val="000000" w:themeColor="text1"/>
          <w:sz w:val="24"/>
          <w:szCs w:val="24"/>
          <w:lang w:val="en-GB"/>
        </w:rPr>
      </w:pPr>
    </w:p>
    <w:p w14:paraId="4C39DFE2" w14:textId="634EBA01" w:rsidR="00EA716C" w:rsidRDefault="00EA716C" w:rsidP="009A4DDD">
      <w:pPr>
        <w:spacing w:after="160" w:line="259" w:lineRule="auto"/>
        <w:jc w:val="center"/>
        <w:rPr>
          <w:rFonts w:ascii="Times New Roman" w:hAnsi="Times New Roman"/>
          <w:b/>
          <w:bCs/>
          <w:color w:val="000000" w:themeColor="text1"/>
          <w:sz w:val="24"/>
          <w:szCs w:val="24"/>
          <w:lang w:val="en-GB"/>
        </w:rPr>
      </w:pPr>
    </w:p>
    <w:p w14:paraId="5E4292E0" w14:textId="77777777" w:rsidR="00EA716C" w:rsidRPr="00512896" w:rsidRDefault="00EA716C" w:rsidP="009A4DDD">
      <w:pPr>
        <w:spacing w:after="160" w:line="259" w:lineRule="auto"/>
        <w:jc w:val="center"/>
        <w:rPr>
          <w:rFonts w:ascii="Times New Roman" w:hAnsi="Times New Roman"/>
          <w:b/>
          <w:bCs/>
          <w:color w:val="000000" w:themeColor="text1"/>
          <w:sz w:val="24"/>
          <w:szCs w:val="24"/>
          <w:lang w:val="en-GB"/>
        </w:rPr>
      </w:pPr>
    </w:p>
    <w:p w14:paraId="3ABA36EF" w14:textId="77777777" w:rsidR="009A4DDD" w:rsidRPr="00512896" w:rsidRDefault="009A4DDD" w:rsidP="009A4DDD">
      <w:pPr>
        <w:spacing w:after="160" w:line="259" w:lineRule="auto"/>
        <w:jc w:val="center"/>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Prepared by:</w:t>
      </w:r>
    </w:p>
    <w:p w14:paraId="14DA3303" w14:textId="77777777" w:rsidR="009A4DDD" w:rsidRPr="00512896" w:rsidRDefault="009A4DDD" w:rsidP="009A4DDD">
      <w:pPr>
        <w:spacing w:after="160" w:line="259" w:lineRule="auto"/>
        <w:jc w:val="center"/>
        <w:rPr>
          <w:rFonts w:ascii="Times New Roman" w:hAnsi="Times New Roman"/>
          <w:b/>
          <w:bCs/>
          <w:color w:val="000000" w:themeColor="text1"/>
          <w:sz w:val="24"/>
          <w:szCs w:val="24"/>
          <w:lang w:val="en-GB"/>
        </w:rPr>
      </w:pPr>
    </w:p>
    <w:p w14:paraId="11E3B8CF" w14:textId="77777777" w:rsidR="009A4DDD" w:rsidRPr="00512896" w:rsidRDefault="009A4DDD" w:rsidP="009A4DDD">
      <w:pPr>
        <w:spacing w:after="160" w:line="259" w:lineRule="auto"/>
        <w:jc w:val="center"/>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Cliff Bernard Nuwakora</w:t>
      </w:r>
    </w:p>
    <w:p w14:paraId="683591F2" w14:textId="77777777" w:rsidR="009A4DDD" w:rsidRPr="00512896" w:rsidRDefault="009A4DDD" w:rsidP="009A4DDD">
      <w:pPr>
        <w:spacing w:after="160" w:line="259" w:lineRule="auto"/>
        <w:jc w:val="center"/>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Independent Consultant</w:t>
      </w:r>
    </w:p>
    <w:p w14:paraId="6A2CEC52" w14:textId="77777777" w:rsidR="00785089" w:rsidRPr="00512896" w:rsidRDefault="00EA0E63" w:rsidP="009A4DDD">
      <w:pPr>
        <w:spacing w:after="160" w:line="259" w:lineRule="auto"/>
        <w:jc w:val="center"/>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Email: </w:t>
      </w:r>
      <w:hyperlink r:id="rId11" w:history="1">
        <w:r w:rsidR="005B3326" w:rsidRPr="00512896">
          <w:rPr>
            <w:rStyle w:val="Hyperlink"/>
            <w:rFonts w:ascii="Times New Roman" w:hAnsi="Times New Roman"/>
            <w:b/>
            <w:bCs/>
            <w:color w:val="000000" w:themeColor="text1"/>
            <w:sz w:val="24"/>
            <w:szCs w:val="24"/>
            <w:lang w:val="en-GB"/>
          </w:rPr>
          <w:t>Cliff.nuwakora@gmail.com</w:t>
        </w:r>
      </w:hyperlink>
      <w:r w:rsidR="005B3326" w:rsidRPr="00512896">
        <w:rPr>
          <w:rFonts w:ascii="Times New Roman" w:hAnsi="Times New Roman"/>
          <w:b/>
          <w:bCs/>
          <w:color w:val="000000" w:themeColor="text1"/>
          <w:sz w:val="24"/>
          <w:szCs w:val="24"/>
          <w:lang w:val="en-GB"/>
        </w:rPr>
        <w:t xml:space="preserve"> </w:t>
      </w:r>
      <w:r w:rsidR="009A4DDD" w:rsidRPr="00512896">
        <w:rPr>
          <w:rFonts w:ascii="Times New Roman" w:hAnsi="Times New Roman"/>
          <w:b/>
          <w:bCs/>
          <w:color w:val="000000" w:themeColor="text1"/>
          <w:sz w:val="24"/>
          <w:szCs w:val="24"/>
          <w:lang w:val="en-GB"/>
        </w:rPr>
        <w:t xml:space="preserve"> </w:t>
      </w:r>
      <w:r w:rsidR="005B3326" w:rsidRPr="00512896">
        <w:rPr>
          <w:rFonts w:ascii="Times New Roman" w:hAnsi="Times New Roman"/>
          <w:b/>
          <w:bCs/>
          <w:color w:val="000000" w:themeColor="text1"/>
          <w:sz w:val="24"/>
          <w:szCs w:val="24"/>
          <w:lang w:val="en-GB"/>
        </w:rPr>
        <w:t xml:space="preserve"> </w:t>
      </w:r>
      <w:r w:rsidR="009A4DDD" w:rsidRPr="00512896">
        <w:rPr>
          <w:rFonts w:ascii="Times New Roman" w:hAnsi="Times New Roman"/>
          <w:b/>
          <w:bCs/>
          <w:color w:val="000000" w:themeColor="text1"/>
          <w:sz w:val="24"/>
          <w:szCs w:val="24"/>
          <w:lang w:val="en-GB"/>
        </w:rPr>
        <w:t xml:space="preserve">      </w:t>
      </w:r>
    </w:p>
    <w:p w14:paraId="5872E5D9" w14:textId="77777777" w:rsidR="00785089" w:rsidRPr="00512896" w:rsidRDefault="00785089" w:rsidP="009A4DDD">
      <w:pPr>
        <w:spacing w:after="160" w:line="259" w:lineRule="auto"/>
        <w:jc w:val="center"/>
        <w:rPr>
          <w:rFonts w:ascii="Times New Roman" w:hAnsi="Times New Roman"/>
          <w:b/>
          <w:bCs/>
          <w:color w:val="000000" w:themeColor="text1"/>
          <w:sz w:val="24"/>
          <w:szCs w:val="24"/>
          <w:lang w:val="en-GB"/>
        </w:rPr>
      </w:pPr>
    </w:p>
    <w:p w14:paraId="4AE88A6D" w14:textId="20ED4D6A" w:rsidR="009A4DDD" w:rsidRPr="00512896" w:rsidRDefault="00EA716C" w:rsidP="009A4DDD">
      <w:pPr>
        <w:spacing w:after="160" w:line="259" w:lineRule="auto"/>
        <w:jc w:val="center"/>
        <w:rPr>
          <w:rFonts w:ascii="Times New Roman" w:hAnsi="Times New Roman"/>
          <w:b/>
          <w:bCs/>
          <w:color w:val="000000" w:themeColor="text1"/>
          <w:sz w:val="24"/>
          <w:szCs w:val="24"/>
          <w:lang w:val="en-GB"/>
        </w:rPr>
        <w:sectPr w:rsidR="009A4DDD" w:rsidRPr="00512896" w:rsidSect="006A53AA">
          <w:footerReference w:type="default" r:id="rId12"/>
          <w:pgSz w:w="12240" w:h="15840"/>
          <w:pgMar w:top="1440" w:right="1440" w:bottom="1440" w:left="1440" w:header="720" w:footer="720" w:gutter="0"/>
          <w:pgNumType w:fmt="lowerRoman"/>
          <w:cols w:space="720"/>
          <w:docGrid w:linePitch="360"/>
        </w:sectPr>
      </w:pPr>
      <w:r>
        <w:rPr>
          <w:rFonts w:ascii="Times New Roman" w:hAnsi="Times New Roman"/>
          <w:b/>
          <w:bCs/>
          <w:color w:val="000000" w:themeColor="text1"/>
          <w:sz w:val="24"/>
          <w:szCs w:val="24"/>
          <w:lang w:val="en-GB"/>
        </w:rPr>
        <w:t xml:space="preserve">November </w:t>
      </w:r>
      <w:r w:rsidR="00785089" w:rsidRPr="00512896">
        <w:rPr>
          <w:rFonts w:ascii="Times New Roman" w:hAnsi="Times New Roman"/>
          <w:b/>
          <w:bCs/>
          <w:color w:val="000000" w:themeColor="text1"/>
          <w:sz w:val="24"/>
          <w:szCs w:val="24"/>
          <w:lang w:val="en-GB"/>
        </w:rPr>
        <w:t>2022</w:t>
      </w:r>
      <w:r w:rsidR="009A4DDD" w:rsidRPr="00512896">
        <w:rPr>
          <w:rFonts w:ascii="Times New Roman" w:hAnsi="Times New Roman"/>
          <w:b/>
          <w:bCs/>
          <w:color w:val="000000" w:themeColor="text1"/>
          <w:sz w:val="24"/>
          <w:szCs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803"/>
        <w:gridCol w:w="4088"/>
      </w:tblGrid>
      <w:tr w:rsidR="00EA0E63" w:rsidRPr="00512896" w14:paraId="10DC7BC5" w14:textId="77777777" w:rsidTr="00613D99">
        <w:trPr>
          <w:trHeight w:val="170"/>
        </w:trPr>
        <w:tc>
          <w:tcPr>
            <w:tcW w:w="0" w:type="auto"/>
            <w:gridSpan w:val="3"/>
          </w:tcPr>
          <w:p w14:paraId="3E926293" w14:textId="77777777" w:rsidR="00EA0E63" w:rsidRPr="00512896" w:rsidRDefault="00374C47" w:rsidP="0045604B">
            <w:pPr>
              <w:spacing w:after="0" w:line="240" w:lineRule="auto"/>
              <w:jc w:val="center"/>
              <w:rPr>
                <w:rFonts w:ascii="Times New Roman" w:hAnsi="Times New Roman"/>
                <w:b/>
                <w:color w:val="000000" w:themeColor="text1"/>
                <w:sz w:val="24"/>
                <w:szCs w:val="24"/>
              </w:rPr>
            </w:pPr>
            <w:r w:rsidRPr="00512896">
              <w:rPr>
                <w:rFonts w:ascii="Times New Roman" w:hAnsi="Times New Roman"/>
                <w:b/>
                <w:color w:val="000000" w:themeColor="text1"/>
                <w:sz w:val="24"/>
                <w:szCs w:val="24"/>
              </w:rPr>
              <w:lastRenderedPageBreak/>
              <w:t xml:space="preserve"> PROJECT INFORMATION DETAILS </w:t>
            </w:r>
          </w:p>
        </w:tc>
      </w:tr>
      <w:tr w:rsidR="00EA0E63" w:rsidRPr="00512896" w14:paraId="7DF4453A" w14:textId="77777777" w:rsidTr="00613D99">
        <w:trPr>
          <w:trHeight w:val="288"/>
        </w:trPr>
        <w:tc>
          <w:tcPr>
            <w:tcW w:w="0" w:type="auto"/>
          </w:tcPr>
          <w:p w14:paraId="7584EA49" w14:textId="77777777" w:rsidR="00EA0E63" w:rsidRPr="00512896" w:rsidRDefault="00EA0E63" w:rsidP="000E1EB0">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Project/Outcome Title</w:t>
            </w:r>
          </w:p>
        </w:tc>
        <w:tc>
          <w:tcPr>
            <w:tcW w:w="0" w:type="auto"/>
            <w:gridSpan w:val="2"/>
          </w:tcPr>
          <w:p w14:paraId="071CFBCB" w14:textId="77777777" w:rsidR="00EA0E63" w:rsidRPr="00512896" w:rsidRDefault="00EA0E63" w:rsidP="000E1EB0">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Stability, Unity, and Social Cohesion (SUSC) Project </w:t>
            </w:r>
          </w:p>
        </w:tc>
      </w:tr>
      <w:tr w:rsidR="00EA0E63" w:rsidRPr="00512896" w14:paraId="424A721F" w14:textId="77777777" w:rsidTr="00613D99">
        <w:trPr>
          <w:trHeight w:val="288"/>
        </w:trPr>
        <w:tc>
          <w:tcPr>
            <w:tcW w:w="0" w:type="auto"/>
          </w:tcPr>
          <w:p w14:paraId="1F10C1E6" w14:textId="77777777" w:rsidR="00EA0E63" w:rsidRPr="00512896" w:rsidRDefault="00EA0E63" w:rsidP="000E1EB0">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Atlas ID</w:t>
            </w:r>
          </w:p>
        </w:tc>
        <w:tc>
          <w:tcPr>
            <w:tcW w:w="0" w:type="auto"/>
            <w:gridSpan w:val="2"/>
          </w:tcPr>
          <w:p w14:paraId="60EB69E5" w14:textId="77777777" w:rsidR="00EA0E63" w:rsidRPr="00512896" w:rsidRDefault="00EA0E63" w:rsidP="000E1EB0">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00128693</w:t>
            </w:r>
          </w:p>
        </w:tc>
      </w:tr>
      <w:tr w:rsidR="00EA0E63" w:rsidRPr="00512896" w14:paraId="6A1ED6D7" w14:textId="77777777" w:rsidTr="00613D99">
        <w:trPr>
          <w:trHeight w:val="288"/>
        </w:trPr>
        <w:tc>
          <w:tcPr>
            <w:tcW w:w="0" w:type="auto"/>
          </w:tcPr>
          <w:p w14:paraId="3D08F9BC" w14:textId="77777777" w:rsidR="00EA0E63" w:rsidRPr="00512896" w:rsidRDefault="00EA0E63" w:rsidP="0045604B">
            <w:pPr>
              <w:spacing w:after="0" w:line="240" w:lineRule="auto"/>
              <w:rPr>
                <w:rFonts w:ascii="Times New Roman" w:hAnsi="Times New Roman"/>
                <w:b/>
                <w:color w:val="000000" w:themeColor="text1"/>
                <w:sz w:val="24"/>
                <w:szCs w:val="24"/>
              </w:rPr>
            </w:pPr>
            <w:r w:rsidRPr="00512896">
              <w:rPr>
                <w:rFonts w:ascii="Times New Roman" w:hAnsi="Times New Roman"/>
                <w:b/>
                <w:color w:val="000000" w:themeColor="text1"/>
                <w:sz w:val="24"/>
                <w:szCs w:val="24"/>
              </w:rPr>
              <w:t>Corporate Outcome and Output </w:t>
            </w:r>
          </w:p>
        </w:tc>
        <w:tc>
          <w:tcPr>
            <w:tcW w:w="0" w:type="auto"/>
            <w:gridSpan w:val="2"/>
          </w:tcPr>
          <w:p w14:paraId="1C617F69" w14:textId="77777777" w:rsidR="00815067" w:rsidRPr="00512896" w:rsidRDefault="00EA0E63" w:rsidP="000E1EB0">
            <w:pPr>
              <w:spacing w:after="0" w:line="240" w:lineRule="auto"/>
              <w:jc w:val="both"/>
              <w:rPr>
                <w:rFonts w:ascii="Times New Roman" w:hAnsi="Times New Roman"/>
                <w:bCs/>
                <w:color w:val="000000" w:themeColor="text1"/>
                <w:sz w:val="24"/>
                <w:szCs w:val="24"/>
              </w:rPr>
            </w:pPr>
            <w:r w:rsidRPr="00512896">
              <w:rPr>
                <w:rFonts w:ascii="Times New Roman" w:hAnsi="Times New Roman"/>
                <w:b/>
                <w:color w:val="000000" w:themeColor="text1"/>
                <w:sz w:val="24"/>
                <w:szCs w:val="24"/>
              </w:rPr>
              <w:t xml:space="preserve">UNSF outcome involving UNDP No. 1: </w:t>
            </w:r>
            <w:r w:rsidRPr="00512896">
              <w:rPr>
                <w:rFonts w:ascii="Times New Roman" w:hAnsi="Times New Roman"/>
                <w:bCs/>
                <w:color w:val="000000" w:themeColor="text1"/>
                <w:sz w:val="24"/>
                <w:szCs w:val="24"/>
              </w:rPr>
              <w:t xml:space="preserve">By 2022, core government functions will be strengthened and Libyan institutions and civil society, at all levels, </w:t>
            </w:r>
            <w:proofErr w:type="gramStart"/>
            <w:r w:rsidRPr="00512896">
              <w:rPr>
                <w:rFonts w:ascii="Times New Roman" w:hAnsi="Times New Roman"/>
                <w:bCs/>
                <w:color w:val="000000" w:themeColor="text1"/>
                <w:sz w:val="24"/>
                <w:szCs w:val="24"/>
              </w:rPr>
              <w:t xml:space="preserve">will </w:t>
            </w:r>
            <w:r w:rsidR="00815067" w:rsidRPr="00512896">
              <w:rPr>
                <w:rFonts w:ascii="Times New Roman" w:hAnsi="Times New Roman"/>
                <w:bCs/>
                <w:color w:val="000000" w:themeColor="text1"/>
                <w:sz w:val="24"/>
                <w:szCs w:val="24"/>
              </w:rPr>
              <w:t xml:space="preserve"> have</w:t>
            </w:r>
            <w:proofErr w:type="gramEnd"/>
            <w:r w:rsidR="00815067" w:rsidRPr="00512896">
              <w:rPr>
                <w:rFonts w:ascii="Times New Roman" w:hAnsi="Times New Roman"/>
                <w:bCs/>
                <w:color w:val="000000" w:themeColor="text1"/>
                <w:sz w:val="24"/>
                <w:szCs w:val="24"/>
              </w:rPr>
              <w:t xml:space="preserve"> enhanced capacity</w:t>
            </w:r>
            <w:r w:rsidRPr="00512896">
              <w:rPr>
                <w:rFonts w:ascii="Times New Roman" w:hAnsi="Times New Roman"/>
                <w:bCs/>
                <w:color w:val="000000" w:themeColor="text1"/>
                <w:sz w:val="24"/>
                <w:szCs w:val="24"/>
              </w:rPr>
              <w:t xml:space="preserve"> to respond to the needs of the people (Libyans, migrants and refugees) through transparent, inclusive gender-sensitive decision-making processes</w:t>
            </w:r>
            <w:r w:rsidR="00815067" w:rsidRPr="00512896">
              <w:rPr>
                <w:rFonts w:ascii="Times New Roman" w:hAnsi="Times New Roman"/>
                <w:bCs/>
                <w:color w:val="000000" w:themeColor="text1"/>
                <w:sz w:val="24"/>
                <w:szCs w:val="24"/>
              </w:rPr>
              <w:t>, while,</w:t>
            </w:r>
            <w:r w:rsidRPr="00512896">
              <w:rPr>
                <w:rFonts w:ascii="Times New Roman" w:hAnsi="Times New Roman"/>
                <w:bCs/>
                <w:color w:val="000000" w:themeColor="text1"/>
                <w:sz w:val="24"/>
                <w:szCs w:val="24"/>
              </w:rPr>
              <w:t xml:space="preserve"> abiding by the democratic principles of division of power and rule of law</w:t>
            </w:r>
            <w:r w:rsidR="00815067" w:rsidRPr="00512896">
              <w:rPr>
                <w:rFonts w:ascii="Times New Roman" w:hAnsi="Times New Roman"/>
                <w:bCs/>
                <w:color w:val="000000" w:themeColor="text1"/>
                <w:sz w:val="24"/>
                <w:szCs w:val="24"/>
              </w:rPr>
              <w:t xml:space="preserve">. </w:t>
            </w:r>
          </w:p>
          <w:p w14:paraId="63619803" w14:textId="77777777" w:rsidR="00EA0E63" w:rsidRPr="00512896" w:rsidRDefault="00EA0E63" w:rsidP="000E1EB0">
            <w:pPr>
              <w:spacing w:after="0" w:line="240" w:lineRule="auto"/>
              <w:jc w:val="both"/>
              <w:rPr>
                <w:rFonts w:ascii="Times New Roman" w:hAnsi="Times New Roman"/>
                <w:bCs/>
                <w:color w:val="000000" w:themeColor="text1"/>
                <w:sz w:val="24"/>
                <w:szCs w:val="24"/>
              </w:rPr>
            </w:pPr>
            <w:r w:rsidRPr="00512896">
              <w:rPr>
                <w:rFonts w:ascii="Times New Roman" w:hAnsi="Times New Roman"/>
                <w:bCs/>
                <w:color w:val="000000" w:themeColor="text1"/>
                <w:sz w:val="24"/>
                <w:szCs w:val="24"/>
              </w:rPr>
              <w:tab/>
            </w:r>
            <w:r w:rsidRPr="00512896">
              <w:rPr>
                <w:rFonts w:ascii="Times New Roman" w:hAnsi="Times New Roman"/>
                <w:bCs/>
                <w:color w:val="000000" w:themeColor="text1"/>
                <w:sz w:val="24"/>
                <w:szCs w:val="24"/>
              </w:rPr>
              <w:tab/>
            </w:r>
          </w:p>
          <w:p w14:paraId="3211A620" w14:textId="77777777" w:rsidR="00EA0E63" w:rsidRPr="00512896" w:rsidRDefault="00EA0E63" w:rsidP="000E1EB0">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 xml:space="preserve">UNSF outcome involving UNDP No. 3: </w:t>
            </w:r>
            <w:r w:rsidRPr="00512896">
              <w:rPr>
                <w:rFonts w:ascii="Times New Roman" w:hAnsi="Times New Roman"/>
                <w:bCs/>
                <w:color w:val="000000" w:themeColor="text1"/>
                <w:sz w:val="24"/>
                <w:szCs w:val="24"/>
              </w:rPr>
              <w:t xml:space="preserve">By 2022, relevant Libyan institutions </w:t>
            </w:r>
            <w:r w:rsidR="00815067" w:rsidRPr="00512896">
              <w:rPr>
                <w:rFonts w:ascii="Times New Roman" w:hAnsi="Times New Roman"/>
                <w:bCs/>
                <w:color w:val="000000" w:themeColor="text1"/>
                <w:sz w:val="24"/>
                <w:szCs w:val="24"/>
              </w:rPr>
              <w:t xml:space="preserve">will have </w:t>
            </w:r>
            <w:r w:rsidRPr="00512896">
              <w:rPr>
                <w:rFonts w:ascii="Times New Roman" w:hAnsi="Times New Roman"/>
                <w:bCs/>
                <w:color w:val="000000" w:themeColor="text1"/>
                <w:sz w:val="24"/>
                <w:szCs w:val="24"/>
              </w:rPr>
              <w:t xml:space="preserve">improved their capacity to design, develop and implement social policies that </w:t>
            </w:r>
            <w:r w:rsidR="007E34A1" w:rsidRPr="00512896">
              <w:rPr>
                <w:rFonts w:ascii="Times New Roman" w:hAnsi="Times New Roman"/>
                <w:bCs/>
                <w:color w:val="000000" w:themeColor="text1"/>
                <w:sz w:val="24"/>
                <w:szCs w:val="24"/>
              </w:rPr>
              <w:t>focus on quality social service</w:t>
            </w:r>
            <w:r w:rsidRPr="00512896">
              <w:rPr>
                <w:rFonts w:ascii="Times New Roman" w:hAnsi="Times New Roman"/>
                <w:bCs/>
                <w:color w:val="000000" w:themeColor="text1"/>
                <w:sz w:val="24"/>
                <w:szCs w:val="24"/>
              </w:rPr>
              <w:t xml:space="preserve"> delivery for all women and girls, </w:t>
            </w:r>
            <w:proofErr w:type="gramStart"/>
            <w:r w:rsidRPr="00512896">
              <w:rPr>
                <w:rFonts w:ascii="Times New Roman" w:hAnsi="Times New Roman"/>
                <w:bCs/>
                <w:color w:val="000000" w:themeColor="text1"/>
                <w:sz w:val="24"/>
                <w:szCs w:val="24"/>
              </w:rPr>
              <w:t>men</w:t>
            </w:r>
            <w:proofErr w:type="gramEnd"/>
            <w:r w:rsidRPr="00512896">
              <w:rPr>
                <w:rFonts w:ascii="Times New Roman" w:hAnsi="Times New Roman"/>
                <w:bCs/>
                <w:color w:val="000000" w:themeColor="text1"/>
                <w:sz w:val="24"/>
                <w:szCs w:val="24"/>
              </w:rPr>
              <w:t xml:space="preserve"> and boys (including vulnerable groups, migrants and refugees) in Libya towards enhancing human security and reducing inequalities.  </w:t>
            </w:r>
          </w:p>
        </w:tc>
      </w:tr>
      <w:tr w:rsidR="00EA0E63" w:rsidRPr="00512896" w14:paraId="6A324777" w14:textId="77777777" w:rsidTr="00613D99">
        <w:trPr>
          <w:trHeight w:val="288"/>
        </w:trPr>
        <w:tc>
          <w:tcPr>
            <w:tcW w:w="0" w:type="auto"/>
          </w:tcPr>
          <w:p w14:paraId="3C24DF4E" w14:textId="77777777" w:rsidR="00EA0E63" w:rsidRPr="00512896" w:rsidRDefault="00EA0E63" w:rsidP="000E1EB0">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Country</w:t>
            </w:r>
          </w:p>
        </w:tc>
        <w:tc>
          <w:tcPr>
            <w:tcW w:w="0" w:type="auto"/>
            <w:gridSpan w:val="2"/>
          </w:tcPr>
          <w:p w14:paraId="6D978E12" w14:textId="77777777" w:rsidR="00EA0E63" w:rsidRPr="00512896" w:rsidRDefault="00EA0E63" w:rsidP="000E1EB0">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Libya</w:t>
            </w:r>
          </w:p>
        </w:tc>
      </w:tr>
      <w:tr w:rsidR="00EA0E63" w:rsidRPr="00512896" w14:paraId="331297A6" w14:textId="77777777" w:rsidTr="00613D99">
        <w:trPr>
          <w:trHeight w:val="288"/>
        </w:trPr>
        <w:tc>
          <w:tcPr>
            <w:tcW w:w="0" w:type="auto"/>
          </w:tcPr>
          <w:p w14:paraId="25EC950C" w14:textId="77777777" w:rsidR="00EA0E63" w:rsidRPr="00512896" w:rsidRDefault="00EA0E63" w:rsidP="000E1EB0">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Region</w:t>
            </w:r>
          </w:p>
        </w:tc>
        <w:tc>
          <w:tcPr>
            <w:tcW w:w="0" w:type="auto"/>
            <w:gridSpan w:val="2"/>
          </w:tcPr>
          <w:p w14:paraId="001EA7A8" w14:textId="77777777" w:rsidR="00EA0E63" w:rsidRPr="00512896" w:rsidRDefault="00EA0E63" w:rsidP="000E1EB0">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RBAS$ </w:t>
            </w:r>
          </w:p>
        </w:tc>
      </w:tr>
      <w:tr w:rsidR="00EA0E63" w:rsidRPr="00512896" w14:paraId="7F202D3A" w14:textId="77777777" w:rsidTr="00613D99">
        <w:trPr>
          <w:trHeight w:val="288"/>
        </w:trPr>
        <w:tc>
          <w:tcPr>
            <w:tcW w:w="0" w:type="auto"/>
          </w:tcPr>
          <w:p w14:paraId="6B5076F2" w14:textId="77777777" w:rsidR="00EA0E63" w:rsidRPr="00512896" w:rsidRDefault="00EA0E63" w:rsidP="0045604B">
            <w:pPr>
              <w:spacing w:after="0" w:line="240" w:lineRule="auto"/>
              <w:rPr>
                <w:rFonts w:ascii="Times New Roman" w:hAnsi="Times New Roman"/>
                <w:b/>
                <w:color w:val="000000" w:themeColor="text1"/>
                <w:sz w:val="24"/>
                <w:szCs w:val="24"/>
              </w:rPr>
            </w:pPr>
            <w:r w:rsidRPr="00512896">
              <w:rPr>
                <w:rFonts w:ascii="Times New Roman" w:hAnsi="Times New Roman"/>
                <w:b/>
                <w:color w:val="000000" w:themeColor="text1"/>
                <w:sz w:val="24"/>
                <w:szCs w:val="24"/>
              </w:rPr>
              <w:t xml:space="preserve">Date </w:t>
            </w:r>
            <w:r w:rsidR="00815067" w:rsidRPr="00512896">
              <w:rPr>
                <w:rFonts w:ascii="Times New Roman" w:hAnsi="Times New Roman"/>
                <w:b/>
                <w:color w:val="000000" w:themeColor="text1"/>
                <w:sz w:val="24"/>
                <w:szCs w:val="24"/>
              </w:rPr>
              <w:t>P</w:t>
            </w:r>
            <w:r w:rsidRPr="00512896">
              <w:rPr>
                <w:rFonts w:ascii="Times New Roman" w:hAnsi="Times New Roman"/>
                <w:b/>
                <w:color w:val="000000" w:themeColor="text1"/>
                <w:sz w:val="24"/>
                <w:szCs w:val="24"/>
              </w:rPr>
              <w:t xml:space="preserve">roject </w:t>
            </w:r>
            <w:r w:rsidR="00815067" w:rsidRPr="00512896">
              <w:rPr>
                <w:rFonts w:ascii="Times New Roman" w:hAnsi="Times New Roman"/>
                <w:b/>
                <w:color w:val="000000" w:themeColor="text1"/>
                <w:sz w:val="24"/>
                <w:szCs w:val="24"/>
              </w:rPr>
              <w:t>D</w:t>
            </w:r>
            <w:r w:rsidRPr="00512896">
              <w:rPr>
                <w:rFonts w:ascii="Times New Roman" w:hAnsi="Times New Roman"/>
                <w:b/>
                <w:color w:val="000000" w:themeColor="text1"/>
                <w:sz w:val="24"/>
                <w:szCs w:val="24"/>
              </w:rPr>
              <w:t xml:space="preserve">ocument </w:t>
            </w:r>
            <w:r w:rsidR="00815067" w:rsidRPr="00512896">
              <w:rPr>
                <w:rFonts w:ascii="Times New Roman" w:hAnsi="Times New Roman"/>
                <w:b/>
                <w:color w:val="000000" w:themeColor="text1"/>
                <w:sz w:val="24"/>
                <w:szCs w:val="24"/>
              </w:rPr>
              <w:t>S</w:t>
            </w:r>
            <w:r w:rsidRPr="00512896">
              <w:rPr>
                <w:rFonts w:ascii="Times New Roman" w:hAnsi="Times New Roman"/>
                <w:b/>
                <w:color w:val="000000" w:themeColor="text1"/>
                <w:sz w:val="24"/>
                <w:szCs w:val="24"/>
              </w:rPr>
              <w:t>igned</w:t>
            </w:r>
          </w:p>
        </w:tc>
        <w:tc>
          <w:tcPr>
            <w:tcW w:w="0" w:type="auto"/>
            <w:gridSpan w:val="2"/>
          </w:tcPr>
          <w:p w14:paraId="08F0209F" w14:textId="77777777" w:rsidR="00EA0E63" w:rsidRPr="00512896" w:rsidRDefault="00EA0E63" w:rsidP="000E1EB0">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August 03, 2020</w:t>
            </w:r>
          </w:p>
        </w:tc>
      </w:tr>
      <w:tr w:rsidR="00EA0E63" w:rsidRPr="00512896" w14:paraId="064E03CE" w14:textId="77777777" w:rsidTr="00613D99">
        <w:trPr>
          <w:trHeight w:val="288"/>
        </w:trPr>
        <w:tc>
          <w:tcPr>
            <w:tcW w:w="0" w:type="auto"/>
            <w:vMerge w:val="restart"/>
          </w:tcPr>
          <w:p w14:paraId="1074167D" w14:textId="77777777" w:rsidR="00EA0E63" w:rsidRPr="00512896" w:rsidRDefault="00EA0E63" w:rsidP="000E1EB0">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Project Dates</w:t>
            </w:r>
          </w:p>
        </w:tc>
        <w:tc>
          <w:tcPr>
            <w:tcW w:w="0" w:type="auto"/>
          </w:tcPr>
          <w:p w14:paraId="508F7C2C" w14:textId="77777777" w:rsidR="00EA0E63" w:rsidRPr="00512896" w:rsidRDefault="00EA0E63" w:rsidP="000E1EB0">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Start</w:t>
            </w:r>
          </w:p>
        </w:tc>
        <w:tc>
          <w:tcPr>
            <w:tcW w:w="0" w:type="auto"/>
          </w:tcPr>
          <w:p w14:paraId="2B9B77C1" w14:textId="77777777" w:rsidR="00EA0E63" w:rsidRPr="00512896" w:rsidRDefault="00EA0E63" w:rsidP="000E1EB0">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Planned end</w:t>
            </w:r>
          </w:p>
        </w:tc>
      </w:tr>
      <w:tr w:rsidR="00EA0E63" w:rsidRPr="00512896" w14:paraId="1CC819CC" w14:textId="77777777" w:rsidTr="00613D99">
        <w:trPr>
          <w:trHeight w:val="288"/>
        </w:trPr>
        <w:tc>
          <w:tcPr>
            <w:tcW w:w="0" w:type="auto"/>
            <w:vMerge/>
          </w:tcPr>
          <w:p w14:paraId="79F49D65" w14:textId="77777777" w:rsidR="00EA0E63" w:rsidRPr="00512896" w:rsidRDefault="00EA0E63" w:rsidP="000E1EB0">
            <w:pPr>
              <w:spacing w:after="0" w:line="240" w:lineRule="auto"/>
              <w:jc w:val="both"/>
              <w:rPr>
                <w:rFonts w:ascii="Times New Roman" w:hAnsi="Times New Roman"/>
                <w:b/>
                <w:color w:val="000000" w:themeColor="text1"/>
                <w:sz w:val="24"/>
                <w:szCs w:val="24"/>
              </w:rPr>
            </w:pPr>
          </w:p>
        </w:tc>
        <w:tc>
          <w:tcPr>
            <w:tcW w:w="0" w:type="auto"/>
          </w:tcPr>
          <w:p w14:paraId="3847284C" w14:textId="77777777" w:rsidR="00EA0E63" w:rsidRPr="00512896" w:rsidRDefault="00EA0E63" w:rsidP="000E1EB0">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July 01, 2020</w:t>
            </w:r>
          </w:p>
        </w:tc>
        <w:tc>
          <w:tcPr>
            <w:tcW w:w="0" w:type="auto"/>
          </w:tcPr>
          <w:p w14:paraId="1CE1C826" w14:textId="77777777" w:rsidR="00EA0E63" w:rsidRPr="00512896" w:rsidRDefault="00737B9F" w:rsidP="000E1EB0">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31 December, 2022</w:t>
            </w:r>
          </w:p>
        </w:tc>
      </w:tr>
      <w:tr w:rsidR="00EA0E63" w:rsidRPr="00512896" w14:paraId="29960FDF" w14:textId="77777777" w:rsidTr="00613D99">
        <w:trPr>
          <w:trHeight w:val="288"/>
        </w:trPr>
        <w:tc>
          <w:tcPr>
            <w:tcW w:w="0" w:type="auto"/>
          </w:tcPr>
          <w:p w14:paraId="43925F3B" w14:textId="77777777" w:rsidR="00EA0E63" w:rsidRPr="00512896" w:rsidRDefault="00EA0E63" w:rsidP="000E1EB0">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Project Budget</w:t>
            </w:r>
          </w:p>
        </w:tc>
        <w:tc>
          <w:tcPr>
            <w:tcW w:w="0" w:type="auto"/>
            <w:gridSpan w:val="2"/>
          </w:tcPr>
          <w:p w14:paraId="615C3625" w14:textId="77777777" w:rsidR="00EA0E63" w:rsidRPr="00512896" w:rsidRDefault="00EA0E63" w:rsidP="000E1EB0">
            <w:pPr>
              <w:spacing w:after="0" w:line="240" w:lineRule="auto"/>
              <w:jc w:val="both"/>
              <w:rPr>
                <w:rFonts w:ascii="Times New Roman" w:hAnsi="Times New Roman"/>
                <w:bCs/>
                <w:color w:val="000000" w:themeColor="text1"/>
                <w:sz w:val="24"/>
                <w:szCs w:val="24"/>
              </w:rPr>
            </w:pPr>
            <w:r w:rsidRPr="00512896">
              <w:rPr>
                <w:rFonts w:ascii="Times New Roman" w:hAnsi="Times New Roman"/>
                <w:bCs/>
                <w:color w:val="000000" w:themeColor="text1"/>
                <w:sz w:val="24"/>
                <w:szCs w:val="24"/>
              </w:rPr>
              <w:t xml:space="preserve">10,000,000 EUR estimated at US$ 11,284,000 </w:t>
            </w:r>
          </w:p>
        </w:tc>
      </w:tr>
      <w:tr w:rsidR="00EA0E63" w:rsidRPr="00512896" w14:paraId="15AF2A6B" w14:textId="77777777" w:rsidTr="00613D99">
        <w:trPr>
          <w:trHeight w:val="288"/>
        </w:trPr>
        <w:tc>
          <w:tcPr>
            <w:tcW w:w="0" w:type="auto"/>
          </w:tcPr>
          <w:p w14:paraId="7CEB9D19" w14:textId="77777777" w:rsidR="00EA0E63" w:rsidRPr="00512896" w:rsidRDefault="00EA0E63" w:rsidP="0045604B">
            <w:pPr>
              <w:spacing w:after="0" w:line="240" w:lineRule="auto"/>
              <w:rPr>
                <w:rFonts w:ascii="Times New Roman" w:hAnsi="Times New Roman"/>
                <w:b/>
                <w:color w:val="000000" w:themeColor="text1"/>
                <w:sz w:val="24"/>
                <w:szCs w:val="24"/>
              </w:rPr>
            </w:pPr>
            <w:r w:rsidRPr="00512896">
              <w:rPr>
                <w:rFonts w:ascii="Times New Roman" w:hAnsi="Times New Roman"/>
                <w:b/>
                <w:color w:val="000000" w:themeColor="text1"/>
                <w:sz w:val="24"/>
                <w:szCs w:val="24"/>
              </w:rPr>
              <w:t xml:space="preserve">Project </w:t>
            </w:r>
            <w:r w:rsidR="00874970" w:rsidRPr="00512896">
              <w:rPr>
                <w:rFonts w:ascii="Times New Roman" w:hAnsi="Times New Roman"/>
                <w:b/>
                <w:color w:val="000000" w:themeColor="text1"/>
                <w:sz w:val="24"/>
                <w:szCs w:val="24"/>
              </w:rPr>
              <w:t>E</w:t>
            </w:r>
            <w:r w:rsidRPr="00512896">
              <w:rPr>
                <w:rFonts w:ascii="Times New Roman" w:hAnsi="Times New Roman"/>
                <w:b/>
                <w:color w:val="000000" w:themeColor="text1"/>
                <w:sz w:val="24"/>
                <w:szCs w:val="24"/>
              </w:rPr>
              <w:t xml:space="preserve">xpenditure at the </w:t>
            </w:r>
            <w:r w:rsidR="00874970" w:rsidRPr="00512896">
              <w:rPr>
                <w:rFonts w:ascii="Times New Roman" w:hAnsi="Times New Roman"/>
                <w:b/>
                <w:color w:val="000000" w:themeColor="text1"/>
                <w:sz w:val="24"/>
                <w:szCs w:val="24"/>
              </w:rPr>
              <w:t>T</w:t>
            </w:r>
            <w:r w:rsidRPr="00512896">
              <w:rPr>
                <w:rFonts w:ascii="Times New Roman" w:hAnsi="Times New Roman"/>
                <w:b/>
                <w:color w:val="000000" w:themeColor="text1"/>
                <w:sz w:val="24"/>
                <w:szCs w:val="24"/>
              </w:rPr>
              <w:t xml:space="preserve">ime of </w:t>
            </w:r>
            <w:r w:rsidR="00874970" w:rsidRPr="00512896">
              <w:rPr>
                <w:rFonts w:ascii="Times New Roman" w:hAnsi="Times New Roman"/>
                <w:b/>
                <w:color w:val="000000" w:themeColor="text1"/>
                <w:sz w:val="24"/>
                <w:szCs w:val="24"/>
              </w:rPr>
              <w:t>E</w:t>
            </w:r>
            <w:r w:rsidRPr="00512896">
              <w:rPr>
                <w:rFonts w:ascii="Times New Roman" w:hAnsi="Times New Roman"/>
                <w:b/>
                <w:color w:val="000000" w:themeColor="text1"/>
                <w:sz w:val="24"/>
                <w:szCs w:val="24"/>
              </w:rPr>
              <w:t>valuation</w:t>
            </w:r>
          </w:p>
        </w:tc>
        <w:tc>
          <w:tcPr>
            <w:tcW w:w="0" w:type="auto"/>
            <w:gridSpan w:val="2"/>
          </w:tcPr>
          <w:p w14:paraId="75F6C609" w14:textId="77777777" w:rsidR="00EA0E63" w:rsidRPr="00512896" w:rsidRDefault="002F5FF0" w:rsidP="000E1EB0">
            <w:pPr>
              <w:spacing w:after="0" w:line="240" w:lineRule="auto"/>
              <w:jc w:val="both"/>
              <w:rPr>
                <w:rFonts w:ascii="Times New Roman" w:hAnsi="Times New Roman"/>
                <w:color w:val="000000" w:themeColor="text1"/>
                <w:sz w:val="24"/>
                <w:szCs w:val="24"/>
              </w:rPr>
            </w:pPr>
            <w:r w:rsidRPr="00512896">
              <w:rPr>
                <w:rFonts w:ascii="Times New Roman" w:hAnsi="Times New Roman"/>
                <w:bCs/>
                <w:color w:val="000000" w:themeColor="text1"/>
                <w:sz w:val="24"/>
                <w:szCs w:val="24"/>
              </w:rPr>
              <w:t>US$7,975,163</w:t>
            </w:r>
          </w:p>
          <w:p w14:paraId="17182E26" w14:textId="77777777" w:rsidR="00EA0E63" w:rsidRPr="00512896" w:rsidRDefault="00EA0E63" w:rsidP="000E1EB0">
            <w:pPr>
              <w:spacing w:after="0" w:line="240" w:lineRule="auto"/>
              <w:jc w:val="both"/>
              <w:rPr>
                <w:rFonts w:ascii="Times New Roman" w:hAnsi="Times New Roman"/>
                <w:bCs/>
                <w:color w:val="000000" w:themeColor="text1"/>
                <w:sz w:val="24"/>
                <w:szCs w:val="24"/>
              </w:rPr>
            </w:pPr>
          </w:p>
        </w:tc>
      </w:tr>
      <w:tr w:rsidR="00EA0E63" w:rsidRPr="00512896" w14:paraId="06784D0B" w14:textId="77777777" w:rsidTr="00613D99">
        <w:trPr>
          <w:trHeight w:val="487"/>
        </w:trPr>
        <w:tc>
          <w:tcPr>
            <w:tcW w:w="0" w:type="auto"/>
          </w:tcPr>
          <w:p w14:paraId="7BFB10B3" w14:textId="77777777" w:rsidR="00EA0E63" w:rsidRPr="00512896" w:rsidRDefault="00EA0E63" w:rsidP="000E1EB0">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Funding Source</w:t>
            </w:r>
          </w:p>
        </w:tc>
        <w:tc>
          <w:tcPr>
            <w:tcW w:w="0" w:type="auto"/>
            <w:gridSpan w:val="2"/>
          </w:tcPr>
          <w:p w14:paraId="69BCAE51" w14:textId="77777777" w:rsidR="00EA0E63" w:rsidRPr="00512896" w:rsidRDefault="00EA0E63" w:rsidP="000E1EB0">
            <w:pPr>
              <w:spacing w:after="0" w:line="240" w:lineRule="auto"/>
              <w:jc w:val="both"/>
              <w:rPr>
                <w:rFonts w:ascii="Times New Roman" w:hAnsi="Times New Roman"/>
                <w:bCs/>
                <w:color w:val="000000" w:themeColor="text1"/>
                <w:sz w:val="24"/>
                <w:szCs w:val="24"/>
              </w:rPr>
            </w:pPr>
            <w:r w:rsidRPr="00512896">
              <w:rPr>
                <w:rFonts w:ascii="Times New Roman" w:hAnsi="Times New Roman"/>
                <w:bCs/>
                <w:color w:val="000000" w:themeColor="text1"/>
                <w:sz w:val="24"/>
                <w:szCs w:val="24"/>
              </w:rPr>
              <w:t>European Commission – DG NEAR (European Neighborhood Instrument)</w:t>
            </w:r>
          </w:p>
        </w:tc>
      </w:tr>
      <w:tr w:rsidR="00EA0E63" w:rsidRPr="00512896" w14:paraId="3E2B21AE" w14:textId="77777777" w:rsidTr="00613D99">
        <w:trPr>
          <w:trHeight w:val="288"/>
        </w:trPr>
        <w:tc>
          <w:tcPr>
            <w:tcW w:w="0" w:type="auto"/>
          </w:tcPr>
          <w:p w14:paraId="50305CE3" w14:textId="77777777" w:rsidR="00EA0E63" w:rsidRPr="00512896" w:rsidRDefault="00EA0E63" w:rsidP="000E1EB0">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Implementing Party</w:t>
            </w:r>
          </w:p>
        </w:tc>
        <w:tc>
          <w:tcPr>
            <w:tcW w:w="0" w:type="auto"/>
            <w:gridSpan w:val="2"/>
          </w:tcPr>
          <w:p w14:paraId="6A684BA6" w14:textId="77777777" w:rsidR="00EA0E63" w:rsidRPr="00512896" w:rsidRDefault="00EA0E63" w:rsidP="000E1EB0">
            <w:pPr>
              <w:spacing w:after="0" w:line="240" w:lineRule="auto"/>
              <w:jc w:val="both"/>
              <w:rPr>
                <w:rFonts w:ascii="Times New Roman" w:hAnsi="Times New Roman"/>
                <w:bCs/>
                <w:color w:val="000000" w:themeColor="text1"/>
                <w:sz w:val="24"/>
                <w:szCs w:val="24"/>
              </w:rPr>
            </w:pPr>
            <w:r w:rsidRPr="00512896">
              <w:rPr>
                <w:rFonts w:ascii="Times New Roman" w:hAnsi="Times New Roman"/>
                <w:bCs/>
                <w:color w:val="000000" w:themeColor="text1"/>
                <w:sz w:val="24"/>
                <w:szCs w:val="24"/>
              </w:rPr>
              <w:t>UNDP Libya</w:t>
            </w:r>
          </w:p>
        </w:tc>
      </w:tr>
    </w:tbl>
    <w:p w14:paraId="17B7EC27" w14:textId="77777777" w:rsidR="00737B9F" w:rsidRPr="00512896" w:rsidRDefault="00737B9F" w:rsidP="007A67EC">
      <w:pPr>
        <w:pStyle w:val="Heading1"/>
        <w:rPr>
          <w:rFonts w:ascii="Times New Roman" w:hAnsi="Times New Roman"/>
          <w:color w:val="000000" w:themeColor="text1"/>
        </w:rPr>
      </w:pPr>
    </w:p>
    <w:p w14:paraId="05EB42C7" w14:textId="77777777" w:rsidR="00737B9F" w:rsidRPr="00512896" w:rsidRDefault="00737B9F" w:rsidP="00737B9F">
      <w:pPr>
        <w:rPr>
          <w:rFonts w:ascii="Times New Roman" w:hAnsi="Times New Roman"/>
          <w:color w:val="000000" w:themeColor="text1"/>
          <w:lang w:val="en-GB"/>
        </w:rPr>
      </w:pPr>
    </w:p>
    <w:p w14:paraId="2D6D7F05" w14:textId="77777777" w:rsidR="00737B9F" w:rsidRPr="00512896" w:rsidRDefault="00737B9F" w:rsidP="00737B9F">
      <w:pPr>
        <w:jc w:val="center"/>
        <w:rPr>
          <w:rFonts w:ascii="Times New Roman" w:hAnsi="Times New Roman"/>
          <w:color w:val="000000" w:themeColor="text1"/>
          <w:lang w:val="en-GB"/>
        </w:rPr>
      </w:pPr>
    </w:p>
    <w:p w14:paraId="5CAEBB88" w14:textId="77777777" w:rsidR="00737B9F" w:rsidRPr="00512896" w:rsidRDefault="00737B9F" w:rsidP="00737B9F">
      <w:pPr>
        <w:rPr>
          <w:rFonts w:ascii="Times New Roman" w:hAnsi="Times New Roman"/>
          <w:color w:val="000000" w:themeColor="text1"/>
          <w:lang w:val="en-GB"/>
        </w:rPr>
      </w:pPr>
    </w:p>
    <w:p w14:paraId="365D2CA5" w14:textId="77777777" w:rsidR="00EA0E63" w:rsidRPr="00512896" w:rsidRDefault="00EA0E63" w:rsidP="00737B9F">
      <w:pPr>
        <w:rPr>
          <w:rFonts w:ascii="Times New Roman" w:hAnsi="Times New Roman"/>
          <w:color w:val="000000" w:themeColor="text1"/>
          <w:lang w:val="en-GB"/>
        </w:rPr>
        <w:sectPr w:rsidR="00EA0E63" w:rsidRPr="00512896" w:rsidSect="00396C57">
          <w:pgSz w:w="12240" w:h="15840"/>
          <w:pgMar w:top="1440" w:right="1440" w:bottom="1440" w:left="1440" w:header="720" w:footer="720" w:gutter="0"/>
          <w:pgNumType w:fmt="lowerRoman"/>
          <w:cols w:space="720"/>
          <w:docGrid w:linePitch="360"/>
        </w:sectPr>
      </w:pPr>
    </w:p>
    <w:p w14:paraId="2F86806C" w14:textId="77777777" w:rsidR="006A6A36" w:rsidRPr="00512896" w:rsidRDefault="006A6A36" w:rsidP="007A67EC">
      <w:pPr>
        <w:pStyle w:val="Heading1"/>
        <w:rPr>
          <w:rFonts w:ascii="Times New Roman" w:hAnsi="Times New Roman"/>
          <w:color w:val="000000" w:themeColor="text1"/>
        </w:rPr>
      </w:pPr>
      <w:bookmarkStart w:id="0" w:name="_Toc115071957"/>
      <w:bookmarkStart w:id="1" w:name="_Toc117792867"/>
      <w:r w:rsidRPr="00512896">
        <w:rPr>
          <w:rFonts w:ascii="Times New Roman" w:hAnsi="Times New Roman"/>
          <w:color w:val="000000" w:themeColor="text1"/>
        </w:rPr>
        <w:lastRenderedPageBreak/>
        <w:t>Table of Contents</w:t>
      </w:r>
      <w:bookmarkEnd w:id="0"/>
      <w:bookmarkEnd w:id="1"/>
    </w:p>
    <w:p w14:paraId="55F977D7" w14:textId="77777777" w:rsidR="00643F12" w:rsidRPr="00512896" w:rsidRDefault="00D932EB">
      <w:pPr>
        <w:pStyle w:val="TOC1"/>
        <w:rPr>
          <w:rFonts w:ascii="Times New Roman" w:eastAsiaTheme="minorEastAsia" w:hAnsi="Times New Roman"/>
          <w:color w:val="000000" w:themeColor="text1"/>
        </w:rPr>
      </w:pPr>
      <w:r w:rsidRPr="00512896">
        <w:rPr>
          <w:rFonts w:ascii="Times New Roman" w:hAnsi="Times New Roman"/>
          <w:color w:val="000000" w:themeColor="text1"/>
          <w:sz w:val="20"/>
          <w:szCs w:val="20"/>
          <w:shd w:val="clear" w:color="auto" w:fill="E6E6E6"/>
        </w:rPr>
        <w:fldChar w:fldCharType="begin"/>
      </w:r>
      <w:r w:rsidR="006A6A36" w:rsidRPr="00512896">
        <w:rPr>
          <w:rFonts w:ascii="Times New Roman" w:hAnsi="Times New Roman"/>
          <w:color w:val="000000" w:themeColor="text1"/>
          <w:sz w:val="20"/>
          <w:szCs w:val="20"/>
        </w:rPr>
        <w:instrText xml:space="preserve"> TOC \o "1-3" \h \z \u </w:instrText>
      </w:r>
      <w:r w:rsidRPr="00512896">
        <w:rPr>
          <w:rFonts w:ascii="Times New Roman" w:hAnsi="Times New Roman"/>
          <w:color w:val="000000" w:themeColor="text1"/>
          <w:sz w:val="20"/>
          <w:szCs w:val="20"/>
          <w:shd w:val="clear" w:color="auto" w:fill="E6E6E6"/>
        </w:rPr>
        <w:fldChar w:fldCharType="separate"/>
      </w:r>
      <w:hyperlink w:anchor="_Toc117792867" w:history="1">
        <w:r w:rsidR="00643F12" w:rsidRPr="00512896">
          <w:rPr>
            <w:rStyle w:val="Hyperlink"/>
            <w:rFonts w:ascii="Times New Roman" w:hAnsi="Times New Roman"/>
            <w:color w:val="000000" w:themeColor="text1"/>
          </w:rPr>
          <w:t>Table of Contents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_Toc117792867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iii</w:t>
        </w:r>
        <w:r w:rsidR="00643F12" w:rsidRPr="00512896">
          <w:rPr>
            <w:rFonts w:ascii="Times New Roman" w:hAnsi="Times New Roman"/>
            <w:webHidden/>
            <w:color w:val="000000" w:themeColor="text1"/>
          </w:rPr>
          <w:fldChar w:fldCharType="end"/>
        </w:r>
      </w:hyperlink>
    </w:p>
    <w:p w14:paraId="5E774D51" w14:textId="77777777" w:rsidR="00643F12" w:rsidRPr="00512896" w:rsidRDefault="00AB0D15">
      <w:pPr>
        <w:pStyle w:val="TOC1"/>
        <w:rPr>
          <w:rFonts w:ascii="Times New Roman" w:eastAsiaTheme="minorEastAsia" w:hAnsi="Times New Roman"/>
          <w:color w:val="000000" w:themeColor="text1"/>
        </w:rPr>
      </w:pPr>
      <w:hyperlink w:anchor="_Toc117792868" w:history="1">
        <w:r w:rsidR="001A3041" w:rsidRPr="00512896">
          <w:rPr>
            <w:rStyle w:val="Hyperlink"/>
            <w:rFonts w:ascii="Times New Roman" w:hAnsi="Times New Roman"/>
            <w:color w:val="000000" w:themeColor="text1"/>
          </w:rPr>
          <w:t xml:space="preserve"> Acknowledgment </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_Toc117792868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v</w:t>
        </w:r>
        <w:r w:rsidR="00643F12" w:rsidRPr="00512896">
          <w:rPr>
            <w:rFonts w:ascii="Times New Roman" w:hAnsi="Times New Roman"/>
            <w:webHidden/>
            <w:color w:val="000000" w:themeColor="text1"/>
          </w:rPr>
          <w:fldChar w:fldCharType="end"/>
        </w:r>
      </w:hyperlink>
    </w:p>
    <w:p w14:paraId="21DE10F1" w14:textId="77777777" w:rsidR="00643F12" w:rsidRPr="00512896" w:rsidRDefault="00AB0D15">
      <w:pPr>
        <w:pStyle w:val="TOC1"/>
        <w:rPr>
          <w:rFonts w:ascii="Times New Roman" w:eastAsiaTheme="minorEastAsia" w:hAnsi="Times New Roman"/>
          <w:color w:val="000000" w:themeColor="text1"/>
        </w:rPr>
      </w:pPr>
      <w:hyperlink w:anchor="_Toc117792869" w:history="1">
        <w:r w:rsidR="001A3041" w:rsidRPr="00512896">
          <w:rPr>
            <w:rStyle w:val="Hyperlink"/>
            <w:rFonts w:ascii="Times New Roman" w:hAnsi="Times New Roman"/>
            <w:color w:val="000000" w:themeColor="text1"/>
          </w:rPr>
          <w:t xml:space="preserve"> Acronym and Abbreviations </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_Toc117792869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vi</w:t>
        </w:r>
        <w:r w:rsidR="00643F12" w:rsidRPr="00512896">
          <w:rPr>
            <w:rFonts w:ascii="Times New Roman" w:hAnsi="Times New Roman"/>
            <w:webHidden/>
            <w:color w:val="000000" w:themeColor="text1"/>
          </w:rPr>
          <w:fldChar w:fldCharType="end"/>
        </w:r>
      </w:hyperlink>
    </w:p>
    <w:p w14:paraId="5F3CB255" w14:textId="77777777" w:rsidR="00643F12" w:rsidRPr="00512896" w:rsidRDefault="00AB0D15">
      <w:pPr>
        <w:pStyle w:val="TOC1"/>
        <w:rPr>
          <w:rFonts w:ascii="Times New Roman" w:eastAsiaTheme="minorEastAsia" w:hAnsi="Times New Roman"/>
          <w:color w:val="000000" w:themeColor="text1"/>
        </w:rPr>
      </w:pPr>
      <w:hyperlink w:anchor="_Toc117792870" w:history="1">
        <w:r w:rsidR="00643F12" w:rsidRPr="00512896">
          <w:rPr>
            <w:rStyle w:val="Hyperlink"/>
            <w:rFonts w:ascii="Times New Roman" w:hAnsi="Times New Roman"/>
            <w:color w:val="000000" w:themeColor="text1"/>
          </w:rPr>
          <w:t>Executive Summary</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_Toc117792870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vii</w:t>
        </w:r>
        <w:r w:rsidR="00643F12" w:rsidRPr="00512896">
          <w:rPr>
            <w:rFonts w:ascii="Times New Roman" w:hAnsi="Times New Roman"/>
            <w:webHidden/>
            <w:color w:val="000000" w:themeColor="text1"/>
          </w:rPr>
          <w:fldChar w:fldCharType="end"/>
        </w:r>
      </w:hyperlink>
    </w:p>
    <w:p w14:paraId="36925D57" w14:textId="77777777" w:rsidR="00643F12" w:rsidRPr="00512896" w:rsidRDefault="00AB0D15">
      <w:pPr>
        <w:pStyle w:val="TOC1"/>
        <w:rPr>
          <w:rFonts w:ascii="Times New Roman" w:eastAsiaTheme="minorEastAsia" w:hAnsi="Times New Roman"/>
          <w:color w:val="000000" w:themeColor="text1"/>
        </w:rPr>
      </w:pPr>
      <w:hyperlink w:anchor="_Toc117792871" w:history="1">
        <w:r w:rsidR="00643F12" w:rsidRPr="00512896">
          <w:rPr>
            <w:rStyle w:val="Hyperlink"/>
            <w:rFonts w:ascii="Times New Roman" w:hAnsi="Times New Roman"/>
            <w:color w:val="000000" w:themeColor="text1"/>
          </w:rPr>
          <w:t>1.0. Introduction</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_Toc117792871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w:t>
        </w:r>
        <w:r w:rsidR="00643F12" w:rsidRPr="00512896">
          <w:rPr>
            <w:rFonts w:ascii="Times New Roman" w:hAnsi="Times New Roman"/>
            <w:webHidden/>
            <w:color w:val="000000" w:themeColor="text1"/>
          </w:rPr>
          <w:fldChar w:fldCharType="end"/>
        </w:r>
      </w:hyperlink>
    </w:p>
    <w:p w14:paraId="2813B31D" w14:textId="77777777" w:rsidR="00643F12" w:rsidRPr="00512896" w:rsidRDefault="00AB0D15">
      <w:pPr>
        <w:pStyle w:val="TOC1"/>
        <w:rPr>
          <w:rFonts w:ascii="Times New Roman" w:eastAsiaTheme="minorEastAsia" w:hAnsi="Times New Roman"/>
          <w:color w:val="000000" w:themeColor="text1"/>
        </w:rPr>
      </w:pPr>
      <w:hyperlink w:anchor="_Toc117792872" w:history="1">
        <w:r w:rsidR="00643F12" w:rsidRPr="00512896">
          <w:rPr>
            <w:rStyle w:val="Hyperlink"/>
            <w:rFonts w:ascii="Times New Roman" w:hAnsi="Times New Roman"/>
            <w:color w:val="000000" w:themeColor="text1"/>
          </w:rPr>
          <w:t>2.0. Background and Context</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_Toc117792872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w:t>
        </w:r>
        <w:r w:rsidR="00643F12" w:rsidRPr="00512896">
          <w:rPr>
            <w:rFonts w:ascii="Times New Roman" w:hAnsi="Times New Roman"/>
            <w:webHidden/>
            <w:color w:val="000000" w:themeColor="text1"/>
          </w:rPr>
          <w:fldChar w:fldCharType="end"/>
        </w:r>
      </w:hyperlink>
    </w:p>
    <w:p w14:paraId="16CB3794" w14:textId="77777777" w:rsidR="00643F12" w:rsidRPr="00512896" w:rsidRDefault="00AB0D15" w:rsidP="00AB0CC8">
      <w:pPr>
        <w:pStyle w:val="TOC2"/>
        <w:rPr>
          <w:rFonts w:ascii="Times New Roman" w:eastAsiaTheme="minorEastAsia" w:hAnsi="Times New Roman"/>
          <w:color w:val="000000" w:themeColor="text1"/>
        </w:rPr>
      </w:pPr>
      <w:hyperlink w:anchor="_Toc117792873" w:history="1">
        <w:r w:rsidR="00643F12" w:rsidRPr="00512896">
          <w:rPr>
            <w:rStyle w:val="Hyperlink"/>
            <w:rFonts w:ascii="Times New Roman" w:hAnsi="Times New Roman"/>
            <w:color w:val="000000" w:themeColor="text1"/>
            <w:lang w:val="en-GB"/>
          </w:rPr>
          <w:t>2.1. Political and Security Developments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_Toc117792873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2</w:t>
        </w:r>
        <w:r w:rsidR="00643F12" w:rsidRPr="00512896">
          <w:rPr>
            <w:rFonts w:ascii="Times New Roman" w:hAnsi="Times New Roman"/>
            <w:webHidden/>
            <w:color w:val="000000" w:themeColor="text1"/>
          </w:rPr>
          <w:fldChar w:fldCharType="end"/>
        </w:r>
      </w:hyperlink>
    </w:p>
    <w:p w14:paraId="0D1FECA7" w14:textId="77777777" w:rsidR="00643F12" w:rsidRPr="00512896" w:rsidRDefault="00AB0D15" w:rsidP="00AB0CC8">
      <w:pPr>
        <w:pStyle w:val="TOC2"/>
        <w:rPr>
          <w:rFonts w:ascii="Times New Roman" w:eastAsiaTheme="minorEastAsia" w:hAnsi="Times New Roman"/>
          <w:color w:val="000000" w:themeColor="text1"/>
        </w:rPr>
      </w:pPr>
      <w:hyperlink w:anchor="_Toc117792874" w:history="1">
        <w:r w:rsidR="00643F12" w:rsidRPr="00512896">
          <w:rPr>
            <w:rStyle w:val="Hyperlink"/>
            <w:rFonts w:ascii="Times New Roman" w:hAnsi="Times New Roman"/>
            <w:color w:val="000000" w:themeColor="text1"/>
            <w:lang w:val="en-GB"/>
          </w:rPr>
          <w:t xml:space="preserve">2.2 Economic and Social-Economic </w:t>
        </w:r>
        <w:r w:rsidR="00874970" w:rsidRPr="00512896">
          <w:rPr>
            <w:rStyle w:val="Hyperlink"/>
            <w:rFonts w:ascii="Times New Roman" w:hAnsi="Times New Roman"/>
            <w:color w:val="000000" w:themeColor="text1"/>
            <w:lang w:val="en-GB"/>
          </w:rPr>
          <w:t>S</w:t>
        </w:r>
        <w:r w:rsidR="00643F12" w:rsidRPr="00512896">
          <w:rPr>
            <w:rStyle w:val="Hyperlink"/>
            <w:rFonts w:ascii="Times New Roman" w:hAnsi="Times New Roman"/>
            <w:color w:val="000000" w:themeColor="text1"/>
            <w:lang w:val="en-GB"/>
          </w:rPr>
          <w:t>ituation</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_Toc117792874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2</w:t>
        </w:r>
        <w:r w:rsidR="00643F12" w:rsidRPr="00512896">
          <w:rPr>
            <w:rFonts w:ascii="Times New Roman" w:hAnsi="Times New Roman"/>
            <w:webHidden/>
            <w:color w:val="000000" w:themeColor="text1"/>
          </w:rPr>
          <w:fldChar w:fldCharType="end"/>
        </w:r>
      </w:hyperlink>
    </w:p>
    <w:p w14:paraId="1CC68BE0" w14:textId="77777777" w:rsidR="00643F12" w:rsidRPr="00512896" w:rsidRDefault="00AB0D15" w:rsidP="001A3041">
      <w:pPr>
        <w:pStyle w:val="TOC2"/>
        <w:rPr>
          <w:rFonts w:ascii="Times New Roman" w:eastAsiaTheme="minorEastAsia" w:hAnsi="Times New Roman"/>
          <w:color w:val="000000" w:themeColor="text1"/>
        </w:rPr>
      </w:pPr>
      <w:hyperlink w:anchor="_Toc117792875" w:history="1">
        <w:r w:rsidR="00643F12" w:rsidRPr="00512896">
          <w:rPr>
            <w:rStyle w:val="Hyperlink"/>
            <w:rFonts w:ascii="Times New Roman" w:hAnsi="Times New Roman"/>
            <w:color w:val="000000" w:themeColor="text1"/>
            <w:lang w:val="en-GB"/>
          </w:rPr>
          <w:t>2.3. COVID-19 Pandemic</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_Toc117792875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3</w:t>
        </w:r>
        <w:r w:rsidR="00643F12" w:rsidRPr="00512896">
          <w:rPr>
            <w:rFonts w:ascii="Times New Roman" w:hAnsi="Times New Roman"/>
            <w:webHidden/>
            <w:color w:val="000000" w:themeColor="text1"/>
          </w:rPr>
          <w:fldChar w:fldCharType="end"/>
        </w:r>
      </w:hyperlink>
    </w:p>
    <w:p w14:paraId="07F0D59D" w14:textId="77777777" w:rsidR="00643F12" w:rsidRPr="00512896" w:rsidRDefault="00AB0D15">
      <w:pPr>
        <w:pStyle w:val="TOC1"/>
        <w:rPr>
          <w:rFonts w:ascii="Times New Roman" w:eastAsiaTheme="minorEastAsia" w:hAnsi="Times New Roman"/>
          <w:color w:val="000000" w:themeColor="text1"/>
        </w:rPr>
      </w:pPr>
      <w:hyperlink w:anchor="_Toc117792876" w:history="1">
        <w:r w:rsidR="00643F12" w:rsidRPr="00512896">
          <w:rPr>
            <w:rStyle w:val="Hyperlink"/>
            <w:rFonts w:ascii="Times New Roman" w:hAnsi="Times New Roman"/>
            <w:color w:val="000000" w:themeColor="text1"/>
          </w:rPr>
          <w:t>3.0. Description of the SUSC Intervention</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_Toc117792876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4</w:t>
        </w:r>
        <w:r w:rsidR="00643F12" w:rsidRPr="00512896">
          <w:rPr>
            <w:rFonts w:ascii="Times New Roman" w:hAnsi="Times New Roman"/>
            <w:webHidden/>
            <w:color w:val="000000" w:themeColor="text1"/>
          </w:rPr>
          <w:fldChar w:fldCharType="end"/>
        </w:r>
      </w:hyperlink>
    </w:p>
    <w:p w14:paraId="3D3F9538" w14:textId="77777777" w:rsidR="00643F12" w:rsidRPr="00512896" w:rsidRDefault="00AB0D15">
      <w:pPr>
        <w:pStyle w:val="TOC1"/>
        <w:rPr>
          <w:rFonts w:ascii="Times New Roman" w:eastAsiaTheme="minorEastAsia" w:hAnsi="Times New Roman"/>
          <w:color w:val="000000" w:themeColor="text1"/>
        </w:rPr>
      </w:pPr>
      <w:hyperlink w:anchor="_Toc117792877" w:history="1">
        <w:r w:rsidR="00643F12" w:rsidRPr="00512896">
          <w:rPr>
            <w:rStyle w:val="Hyperlink"/>
            <w:rFonts w:ascii="Times New Roman" w:hAnsi="Times New Roman"/>
            <w:color w:val="000000" w:themeColor="text1"/>
          </w:rPr>
          <w:t>4.0. Evaluation Purpose, Objective and Scope</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_Toc117792877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7</w:t>
        </w:r>
        <w:r w:rsidR="00643F12" w:rsidRPr="00512896">
          <w:rPr>
            <w:rFonts w:ascii="Times New Roman" w:hAnsi="Times New Roman"/>
            <w:webHidden/>
            <w:color w:val="000000" w:themeColor="text1"/>
          </w:rPr>
          <w:fldChar w:fldCharType="end"/>
        </w:r>
      </w:hyperlink>
    </w:p>
    <w:p w14:paraId="4B4C4D20" w14:textId="77777777" w:rsidR="00643F12" w:rsidRPr="00512896" w:rsidRDefault="00AB0D15" w:rsidP="00AB0CC8">
      <w:pPr>
        <w:pStyle w:val="TOC2"/>
        <w:rPr>
          <w:rFonts w:ascii="Times New Roman" w:eastAsiaTheme="minorEastAsia" w:hAnsi="Times New Roman"/>
          <w:color w:val="000000" w:themeColor="text1"/>
        </w:rPr>
      </w:pPr>
      <w:hyperlink w:anchor="_Toc117792878" w:history="1">
        <w:r w:rsidR="00643F12" w:rsidRPr="00512896">
          <w:rPr>
            <w:rStyle w:val="Hyperlink"/>
            <w:rFonts w:ascii="Times New Roman" w:hAnsi="Times New Roman"/>
            <w:color w:val="000000" w:themeColor="text1"/>
            <w:lang w:val="en-GB"/>
          </w:rPr>
          <w:t>4.1 Specific Objectives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_Toc117792878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7</w:t>
        </w:r>
        <w:r w:rsidR="00643F12" w:rsidRPr="00512896">
          <w:rPr>
            <w:rFonts w:ascii="Times New Roman" w:hAnsi="Times New Roman"/>
            <w:webHidden/>
            <w:color w:val="000000" w:themeColor="text1"/>
          </w:rPr>
          <w:fldChar w:fldCharType="end"/>
        </w:r>
      </w:hyperlink>
    </w:p>
    <w:p w14:paraId="49379EEA" w14:textId="77777777" w:rsidR="00643F12" w:rsidRPr="00512896" w:rsidRDefault="00AB0D15" w:rsidP="00AB0CC8">
      <w:pPr>
        <w:pStyle w:val="TOC2"/>
        <w:rPr>
          <w:rFonts w:ascii="Times New Roman" w:eastAsiaTheme="minorEastAsia" w:hAnsi="Times New Roman"/>
          <w:color w:val="000000" w:themeColor="text1"/>
        </w:rPr>
      </w:pPr>
      <w:hyperlink w:anchor="_Toc117792879" w:history="1">
        <w:r w:rsidR="00643F12" w:rsidRPr="00512896">
          <w:rPr>
            <w:rStyle w:val="Hyperlink"/>
            <w:rFonts w:ascii="Times New Roman" w:hAnsi="Times New Roman"/>
            <w:color w:val="000000" w:themeColor="text1"/>
            <w:lang w:val="en-GB"/>
          </w:rPr>
          <w:t xml:space="preserve">4.2. Intended </w:t>
        </w:r>
        <w:r w:rsidR="00874970" w:rsidRPr="00512896">
          <w:rPr>
            <w:rStyle w:val="Hyperlink"/>
            <w:rFonts w:ascii="Times New Roman" w:hAnsi="Times New Roman"/>
            <w:color w:val="000000" w:themeColor="text1"/>
            <w:lang w:val="en-GB"/>
          </w:rPr>
          <w:t>U</w:t>
        </w:r>
        <w:r w:rsidR="00643F12" w:rsidRPr="00512896">
          <w:rPr>
            <w:rStyle w:val="Hyperlink"/>
            <w:rFonts w:ascii="Times New Roman" w:hAnsi="Times New Roman"/>
            <w:color w:val="000000" w:themeColor="text1"/>
            <w:lang w:val="en-GB"/>
          </w:rPr>
          <w:t>sers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_Toc117792879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7</w:t>
        </w:r>
        <w:r w:rsidR="00643F12" w:rsidRPr="00512896">
          <w:rPr>
            <w:rFonts w:ascii="Times New Roman" w:hAnsi="Times New Roman"/>
            <w:webHidden/>
            <w:color w:val="000000" w:themeColor="text1"/>
          </w:rPr>
          <w:fldChar w:fldCharType="end"/>
        </w:r>
      </w:hyperlink>
    </w:p>
    <w:p w14:paraId="75D84C20" w14:textId="77777777" w:rsidR="00643F12" w:rsidRPr="00512896" w:rsidRDefault="00AB0D15" w:rsidP="001A3041">
      <w:pPr>
        <w:pStyle w:val="TOC2"/>
        <w:rPr>
          <w:rFonts w:ascii="Times New Roman" w:eastAsiaTheme="minorEastAsia" w:hAnsi="Times New Roman"/>
          <w:color w:val="000000" w:themeColor="text1"/>
        </w:rPr>
      </w:pPr>
      <w:hyperlink w:anchor="_Toc117792880" w:history="1">
        <w:r w:rsidR="00643F12" w:rsidRPr="00512896">
          <w:rPr>
            <w:rStyle w:val="Hyperlink"/>
            <w:rFonts w:ascii="Times New Roman" w:hAnsi="Times New Roman"/>
            <w:color w:val="000000" w:themeColor="text1"/>
            <w:lang w:val="en-GB"/>
          </w:rPr>
          <w:t>4.3. Evaluation Scope</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_Toc117792880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8</w:t>
        </w:r>
        <w:r w:rsidR="00643F12" w:rsidRPr="00512896">
          <w:rPr>
            <w:rFonts w:ascii="Times New Roman" w:hAnsi="Times New Roman"/>
            <w:webHidden/>
            <w:color w:val="000000" w:themeColor="text1"/>
          </w:rPr>
          <w:fldChar w:fldCharType="end"/>
        </w:r>
      </w:hyperlink>
    </w:p>
    <w:p w14:paraId="05ED4EA8" w14:textId="77777777" w:rsidR="00643F12" w:rsidRPr="00512896" w:rsidRDefault="00AB0D15">
      <w:pPr>
        <w:pStyle w:val="TOC1"/>
        <w:rPr>
          <w:rFonts w:ascii="Times New Roman" w:eastAsiaTheme="minorEastAsia" w:hAnsi="Times New Roman"/>
          <w:color w:val="000000" w:themeColor="text1"/>
        </w:rPr>
      </w:pPr>
      <w:hyperlink w:anchor="_Toc117792881" w:history="1">
        <w:r w:rsidR="00643F12" w:rsidRPr="00512896">
          <w:rPr>
            <w:rStyle w:val="Hyperlink"/>
            <w:rFonts w:ascii="Times New Roman" w:hAnsi="Times New Roman"/>
            <w:color w:val="000000" w:themeColor="text1"/>
          </w:rPr>
          <w:t>5.0. Evaluation Criteria and Questions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_Toc117792881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8</w:t>
        </w:r>
        <w:r w:rsidR="00643F12" w:rsidRPr="00512896">
          <w:rPr>
            <w:rFonts w:ascii="Times New Roman" w:hAnsi="Times New Roman"/>
            <w:webHidden/>
            <w:color w:val="000000" w:themeColor="text1"/>
          </w:rPr>
          <w:fldChar w:fldCharType="end"/>
        </w:r>
      </w:hyperlink>
    </w:p>
    <w:p w14:paraId="7BEF2D36" w14:textId="77777777" w:rsidR="00643F12" w:rsidRPr="00512896" w:rsidRDefault="00AB0D15">
      <w:pPr>
        <w:pStyle w:val="TOC1"/>
        <w:rPr>
          <w:rFonts w:ascii="Times New Roman" w:eastAsiaTheme="minorEastAsia" w:hAnsi="Times New Roman"/>
          <w:color w:val="000000" w:themeColor="text1"/>
        </w:rPr>
      </w:pPr>
      <w:hyperlink w:anchor="_Toc117792882" w:history="1">
        <w:r w:rsidR="00643F12" w:rsidRPr="00512896">
          <w:rPr>
            <w:rStyle w:val="Hyperlink"/>
            <w:rFonts w:ascii="Times New Roman" w:hAnsi="Times New Roman"/>
            <w:color w:val="000000" w:themeColor="text1"/>
          </w:rPr>
          <w:t>6.0. Evaluation Approach and Methodology</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_Toc117792882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8</w:t>
        </w:r>
        <w:r w:rsidR="00643F12" w:rsidRPr="00512896">
          <w:rPr>
            <w:rFonts w:ascii="Times New Roman" w:hAnsi="Times New Roman"/>
            <w:webHidden/>
            <w:color w:val="000000" w:themeColor="text1"/>
          </w:rPr>
          <w:fldChar w:fldCharType="end"/>
        </w:r>
      </w:hyperlink>
    </w:p>
    <w:p w14:paraId="21A67AF0" w14:textId="77777777" w:rsidR="00643F12" w:rsidRPr="00512896" w:rsidRDefault="00AB0D15" w:rsidP="00AB0CC8">
      <w:pPr>
        <w:pStyle w:val="TOC2"/>
        <w:rPr>
          <w:rFonts w:ascii="Times New Roman" w:eastAsiaTheme="minorEastAsia" w:hAnsi="Times New Roman"/>
          <w:color w:val="000000" w:themeColor="text1"/>
        </w:rPr>
      </w:pPr>
      <w:hyperlink w:anchor="_Toc117792883" w:history="1">
        <w:r w:rsidR="00643F12" w:rsidRPr="00512896">
          <w:rPr>
            <w:rStyle w:val="Hyperlink"/>
            <w:rFonts w:ascii="Times New Roman" w:hAnsi="Times New Roman"/>
            <w:color w:val="000000" w:themeColor="text1"/>
            <w:lang w:val="en-GB"/>
          </w:rPr>
          <w:t>6.1 Theory-Based Contribution Analysis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_Toc117792883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8</w:t>
        </w:r>
        <w:r w:rsidR="00643F12" w:rsidRPr="00512896">
          <w:rPr>
            <w:rFonts w:ascii="Times New Roman" w:hAnsi="Times New Roman"/>
            <w:webHidden/>
            <w:color w:val="000000" w:themeColor="text1"/>
          </w:rPr>
          <w:fldChar w:fldCharType="end"/>
        </w:r>
      </w:hyperlink>
    </w:p>
    <w:p w14:paraId="0AC708A8" w14:textId="77777777" w:rsidR="00643F12" w:rsidRPr="00512896" w:rsidRDefault="00AB0D15" w:rsidP="00AB0CC8">
      <w:pPr>
        <w:pStyle w:val="TOC2"/>
        <w:rPr>
          <w:rFonts w:ascii="Times New Roman" w:eastAsiaTheme="minorEastAsia" w:hAnsi="Times New Roman"/>
          <w:color w:val="000000" w:themeColor="text1"/>
        </w:rPr>
      </w:pPr>
      <w:hyperlink w:anchor="_Toc117792884" w:history="1">
        <w:r w:rsidR="00643F12" w:rsidRPr="00512896">
          <w:rPr>
            <w:rStyle w:val="Hyperlink"/>
            <w:rFonts w:ascii="Times New Roman" w:hAnsi="Times New Roman"/>
            <w:color w:val="000000" w:themeColor="text1"/>
            <w:lang w:val="en-GB"/>
          </w:rPr>
          <w:t>6.2. Mixed Methods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_Toc117792884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9</w:t>
        </w:r>
        <w:r w:rsidR="00643F12" w:rsidRPr="00512896">
          <w:rPr>
            <w:rFonts w:ascii="Times New Roman" w:hAnsi="Times New Roman"/>
            <w:webHidden/>
            <w:color w:val="000000" w:themeColor="text1"/>
          </w:rPr>
          <w:fldChar w:fldCharType="end"/>
        </w:r>
      </w:hyperlink>
    </w:p>
    <w:p w14:paraId="10A3C2BE" w14:textId="77777777" w:rsidR="00643F12" w:rsidRPr="00512896" w:rsidRDefault="00AB0D15" w:rsidP="0045604B">
      <w:pPr>
        <w:pStyle w:val="TOC2"/>
        <w:rPr>
          <w:rFonts w:ascii="Times New Roman" w:eastAsiaTheme="minorEastAsia" w:hAnsi="Times New Roman"/>
          <w:color w:val="000000" w:themeColor="text1"/>
        </w:rPr>
      </w:pPr>
      <w:hyperlink w:anchor="_Toc117792885" w:history="1">
        <w:r w:rsidR="00643F12" w:rsidRPr="00512896">
          <w:rPr>
            <w:rStyle w:val="Hyperlink"/>
            <w:rFonts w:ascii="Times New Roman" w:hAnsi="Times New Roman"/>
            <w:color w:val="000000" w:themeColor="text1"/>
          </w:rPr>
          <w:t>6.3</w:t>
        </w:r>
        <w:r w:rsidR="0045604B" w:rsidRPr="00512896">
          <w:rPr>
            <w:rStyle w:val="Hyperlink"/>
            <w:rFonts w:ascii="Times New Roman" w:hAnsi="Times New Roman"/>
            <w:color w:val="000000" w:themeColor="text1"/>
          </w:rPr>
          <w:t>.</w:t>
        </w:r>
        <w:r w:rsidR="00643F12" w:rsidRPr="00512896">
          <w:rPr>
            <w:rStyle w:val="Hyperlink"/>
            <w:rFonts w:ascii="Times New Roman" w:hAnsi="Times New Roman"/>
            <w:color w:val="000000" w:themeColor="text1"/>
          </w:rPr>
          <w:t>Ethical Norms and Standards</w:t>
        </w:r>
        <w:r w:rsidR="0045604B" w:rsidRPr="00512896">
          <w:rPr>
            <w:rStyle w:val="Hyperlink"/>
            <w:rFonts w:ascii="Times New Roman" w:hAnsi="Times New Roman"/>
            <w:color w:val="000000" w:themeColor="text1"/>
          </w:rPr>
          <w:t>……………………………………………………………………</w:t>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_Toc117792885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11</w:t>
        </w:r>
        <w:r w:rsidR="00643F12" w:rsidRPr="00512896">
          <w:rPr>
            <w:rFonts w:ascii="Times New Roman" w:hAnsi="Times New Roman"/>
            <w:webHidden/>
            <w:color w:val="000000" w:themeColor="text1"/>
          </w:rPr>
          <w:fldChar w:fldCharType="end"/>
        </w:r>
      </w:hyperlink>
    </w:p>
    <w:p w14:paraId="75729EDB" w14:textId="77777777" w:rsidR="00643F12" w:rsidRPr="00512896" w:rsidRDefault="00AB0D15" w:rsidP="00AB0CC8">
      <w:pPr>
        <w:pStyle w:val="TOC2"/>
        <w:rPr>
          <w:rFonts w:ascii="Times New Roman" w:eastAsiaTheme="minorEastAsia" w:hAnsi="Times New Roman"/>
          <w:color w:val="000000" w:themeColor="text1"/>
        </w:rPr>
      </w:pPr>
      <w:hyperlink w:anchor="_Toc117792886" w:history="1">
        <w:r w:rsidR="00643F12" w:rsidRPr="00512896">
          <w:rPr>
            <w:rStyle w:val="Hyperlink"/>
            <w:rFonts w:ascii="Times New Roman" w:hAnsi="Times New Roman"/>
            <w:color w:val="000000" w:themeColor="text1"/>
            <w:lang w:val="en-GB"/>
          </w:rPr>
          <w:t xml:space="preserve">6.4. Limitations and </w:t>
        </w:r>
        <w:r w:rsidR="00874970" w:rsidRPr="00512896">
          <w:rPr>
            <w:rStyle w:val="Hyperlink"/>
            <w:rFonts w:ascii="Times New Roman" w:hAnsi="Times New Roman"/>
            <w:color w:val="000000" w:themeColor="text1"/>
            <w:lang w:val="en-GB"/>
          </w:rPr>
          <w:t>C</w:t>
        </w:r>
        <w:r w:rsidR="00643F12" w:rsidRPr="00512896">
          <w:rPr>
            <w:rStyle w:val="Hyperlink"/>
            <w:rFonts w:ascii="Times New Roman" w:hAnsi="Times New Roman"/>
            <w:color w:val="000000" w:themeColor="text1"/>
            <w:lang w:val="en-GB"/>
          </w:rPr>
          <w:t>hallenges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_Toc117792886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12</w:t>
        </w:r>
        <w:r w:rsidR="00643F12" w:rsidRPr="00512896">
          <w:rPr>
            <w:rFonts w:ascii="Times New Roman" w:hAnsi="Times New Roman"/>
            <w:webHidden/>
            <w:color w:val="000000" w:themeColor="text1"/>
          </w:rPr>
          <w:fldChar w:fldCharType="end"/>
        </w:r>
      </w:hyperlink>
    </w:p>
    <w:p w14:paraId="49451B5D" w14:textId="77777777" w:rsidR="00643F12" w:rsidRPr="00512896" w:rsidRDefault="00AB0D15">
      <w:pPr>
        <w:pStyle w:val="TOC1"/>
        <w:rPr>
          <w:rFonts w:ascii="Times New Roman" w:eastAsiaTheme="minorEastAsia" w:hAnsi="Times New Roman"/>
          <w:color w:val="000000" w:themeColor="text1"/>
        </w:rPr>
      </w:pPr>
      <w:hyperlink w:anchor="_Toc117792887" w:history="1">
        <w:r w:rsidR="00643F12" w:rsidRPr="00512896">
          <w:rPr>
            <w:rStyle w:val="Hyperlink"/>
            <w:rFonts w:ascii="Times New Roman" w:hAnsi="Times New Roman"/>
            <w:color w:val="000000" w:themeColor="text1"/>
          </w:rPr>
          <w:t>7.0. Evaluation Findings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_Toc117792887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12</w:t>
        </w:r>
        <w:r w:rsidR="00643F12" w:rsidRPr="00512896">
          <w:rPr>
            <w:rFonts w:ascii="Times New Roman" w:hAnsi="Times New Roman"/>
            <w:webHidden/>
            <w:color w:val="000000" w:themeColor="text1"/>
          </w:rPr>
          <w:fldChar w:fldCharType="end"/>
        </w:r>
      </w:hyperlink>
    </w:p>
    <w:p w14:paraId="7B379686" w14:textId="77777777" w:rsidR="00643F12" w:rsidRPr="00512896" w:rsidRDefault="00AB0D15" w:rsidP="00AB0CC8">
      <w:pPr>
        <w:pStyle w:val="TOC2"/>
        <w:rPr>
          <w:rFonts w:ascii="Times New Roman" w:eastAsiaTheme="minorEastAsia" w:hAnsi="Times New Roman"/>
          <w:color w:val="000000" w:themeColor="text1"/>
        </w:rPr>
      </w:pPr>
      <w:hyperlink w:anchor="_Toc117792888" w:history="1">
        <w:r w:rsidR="00643F12" w:rsidRPr="00512896">
          <w:rPr>
            <w:rStyle w:val="Hyperlink"/>
            <w:rFonts w:ascii="Times New Roman" w:hAnsi="Times New Roman"/>
            <w:color w:val="000000" w:themeColor="text1"/>
            <w:lang w:val="en-GB"/>
          </w:rPr>
          <w:t xml:space="preserve">7.1. Relevance and </w:t>
        </w:r>
        <w:r w:rsidR="00874970" w:rsidRPr="00512896">
          <w:rPr>
            <w:rStyle w:val="Hyperlink"/>
            <w:rFonts w:ascii="Times New Roman" w:hAnsi="Times New Roman"/>
            <w:color w:val="000000" w:themeColor="text1"/>
            <w:lang w:val="en-GB"/>
          </w:rPr>
          <w:t>D</w:t>
        </w:r>
        <w:r w:rsidR="00643F12" w:rsidRPr="00512896">
          <w:rPr>
            <w:rStyle w:val="Hyperlink"/>
            <w:rFonts w:ascii="Times New Roman" w:hAnsi="Times New Roman"/>
            <w:color w:val="000000" w:themeColor="text1"/>
            <w:lang w:val="en-GB"/>
          </w:rPr>
          <w:t>esign</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_Toc117792888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12</w:t>
        </w:r>
        <w:r w:rsidR="00643F12" w:rsidRPr="00512896">
          <w:rPr>
            <w:rFonts w:ascii="Times New Roman" w:hAnsi="Times New Roman"/>
            <w:webHidden/>
            <w:color w:val="000000" w:themeColor="text1"/>
          </w:rPr>
          <w:fldChar w:fldCharType="end"/>
        </w:r>
      </w:hyperlink>
    </w:p>
    <w:p w14:paraId="1E96876C" w14:textId="77777777" w:rsidR="00643F12" w:rsidRPr="00512896" w:rsidRDefault="00AB0D15" w:rsidP="00AB0CC8">
      <w:pPr>
        <w:pStyle w:val="TOC2"/>
        <w:rPr>
          <w:rFonts w:ascii="Times New Roman" w:eastAsiaTheme="minorEastAsia" w:hAnsi="Times New Roman"/>
          <w:color w:val="000000" w:themeColor="text1"/>
        </w:rPr>
      </w:pPr>
      <w:hyperlink w:anchor="_Toc117792889" w:history="1">
        <w:r w:rsidR="00643F12" w:rsidRPr="00512896">
          <w:rPr>
            <w:rStyle w:val="Hyperlink"/>
            <w:rFonts w:ascii="Times New Roman" w:hAnsi="Times New Roman"/>
            <w:color w:val="000000" w:themeColor="text1"/>
            <w:lang w:val="en-GB"/>
          </w:rPr>
          <w:t xml:space="preserve">7.1.2. Linkages between SUSC </w:t>
        </w:r>
        <w:r w:rsidR="00874970" w:rsidRPr="00512896">
          <w:rPr>
            <w:rStyle w:val="Hyperlink"/>
            <w:rFonts w:ascii="Times New Roman" w:hAnsi="Times New Roman"/>
            <w:color w:val="000000" w:themeColor="text1"/>
            <w:lang w:val="en-GB"/>
          </w:rPr>
          <w:t>P</w:t>
        </w:r>
        <w:r w:rsidR="00643F12" w:rsidRPr="00512896">
          <w:rPr>
            <w:rStyle w:val="Hyperlink"/>
            <w:rFonts w:ascii="Times New Roman" w:hAnsi="Times New Roman"/>
            <w:color w:val="000000" w:themeColor="text1"/>
            <w:lang w:val="en-GB"/>
          </w:rPr>
          <w:t xml:space="preserve">roject with </w:t>
        </w:r>
        <w:r w:rsidR="00874970" w:rsidRPr="00512896">
          <w:rPr>
            <w:rStyle w:val="Hyperlink"/>
            <w:rFonts w:ascii="Times New Roman" w:hAnsi="Times New Roman"/>
            <w:color w:val="000000" w:themeColor="text1"/>
            <w:lang w:val="en-GB"/>
          </w:rPr>
          <w:t>S</w:t>
        </w:r>
        <w:r w:rsidR="00643F12" w:rsidRPr="00512896">
          <w:rPr>
            <w:rStyle w:val="Hyperlink"/>
            <w:rFonts w:ascii="Times New Roman" w:hAnsi="Times New Roman"/>
            <w:color w:val="000000" w:themeColor="text1"/>
            <w:lang w:val="en-GB"/>
          </w:rPr>
          <w:t xml:space="preserve">imilar </w:t>
        </w:r>
        <w:r w:rsidR="00874970" w:rsidRPr="00512896">
          <w:rPr>
            <w:rStyle w:val="Hyperlink"/>
            <w:rFonts w:ascii="Times New Roman" w:hAnsi="Times New Roman"/>
            <w:color w:val="000000" w:themeColor="text1"/>
            <w:lang w:val="en-GB"/>
          </w:rPr>
          <w:t>I</w:t>
        </w:r>
        <w:r w:rsidR="00643F12" w:rsidRPr="00512896">
          <w:rPr>
            <w:rStyle w:val="Hyperlink"/>
            <w:rFonts w:ascii="Times New Roman" w:hAnsi="Times New Roman"/>
            <w:color w:val="000000" w:themeColor="text1"/>
            <w:lang w:val="en-GB"/>
          </w:rPr>
          <w:t>nterventions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_Toc117792889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15</w:t>
        </w:r>
        <w:r w:rsidR="00643F12" w:rsidRPr="00512896">
          <w:rPr>
            <w:rFonts w:ascii="Times New Roman" w:hAnsi="Times New Roman"/>
            <w:webHidden/>
            <w:color w:val="000000" w:themeColor="text1"/>
          </w:rPr>
          <w:fldChar w:fldCharType="end"/>
        </w:r>
      </w:hyperlink>
    </w:p>
    <w:p w14:paraId="0FD5EDB7" w14:textId="77777777" w:rsidR="00643F12" w:rsidRPr="00512896" w:rsidRDefault="00AB0D15" w:rsidP="001A3041">
      <w:pPr>
        <w:pStyle w:val="TOC2"/>
        <w:rPr>
          <w:rFonts w:ascii="Times New Roman" w:eastAsiaTheme="minorEastAsia" w:hAnsi="Times New Roman"/>
          <w:color w:val="000000" w:themeColor="text1"/>
        </w:rPr>
      </w:pPr>
      <w:hyperlink w:anchor="_Toc117792890" w:history="1">
        <w:r w:rsidR="00643F12" w:rsidRPr="00512896">
          <w:rPr>
            <w:rStyle w:val="Hyperlink"/>
            <w:rFonts w:ascii="Times New Roman" w:hAnsi="Times New Roman"/>
            <w:color w:val="000000" w:themeColor="text1"/>
            <w:lang w:val="en-GB"/>
          </w:rPr>
          <w:t xml:space="preserve">7.1.3 Theory of </w:t>
        </w:r>
        <w:r w:rsidR="00874970" w:rsidRPr="00512896">
          <w:rPr>
            <w:rStyle w:val="Hyperlink"/>
            <w:rFonts w:ascii="Times New Roman" w:hAnsi="Times New Roman"/>
            <w:color w:val="000000" w:themeColor="text1"/>
            <w:lang w:val="en-GB"/>
          </w:rPr>
          <w:t>C</w:t>
        </w:r>
        <w:r w:rsidR="00643F12" w:rsidRPr="00512896">
          <w:rPr>
            <w:rStyle w:val="Hyperlink"/>
            <w:rFonts w:ascii="Times New Roman" w:hAnsi="Times New Roman"/>
            <w:color w:val="000000" w:themeColor="text1"/>
            <w:lang w:val="en-GB"/>
          </w:rPr>
          <w:t xml:space="preserve">hange and its </w:t>
        </w:r>
        <w:r w:rsidR="00874970" w:rsidRPr="00512896">
          <w:rPr>
            <w:rStyle w:val="Hyperlink"/>
            <w:rFonts w:ascii="Times New Roman" w:hAnsi="Times New Roman"/>
            <w:color w:val="000000" w:themeColor="text1"/>
            <w:lang w:val="en-GB"/>
          </w:rPr>
          <w:t>R</w:t>
        </w:r>
        <w:r w:rsidR="00643F12" w:rsidRPr="00512896">
          <w:rPr>
            <w:rStyle w:val="Hyperlink"/>
            <w:rFonts w:ascii="Times New Roman" w:hAnsi="Times New Roman"/>
            <w:color w:val="000000" w:themeColor="text1"/>
            <w:lang w:val="en-GB"/>
          </w:rPr>
          <w:t xml:space="preserve">elevancy to Libyan </w:t>
        </w:r>
        <w:r w:rsidR="00874970" w:rsidRPr="00512896">
          <w:rPr>
            <w:rStyle w:val="Hyperlink"/>
            <w:rFonts w:ascii="Times New Roman" w:hAnsi="Times New Roman"/>
            <w:color w:val="000000" w:themeColor="text1"/>
            <w:lang w:val="en-GB"/>
          </w:rPr>
          <w:t>C</w:t>
        </w:r>
        <w:r w:rsidR="00643F12" w:rsidRPr="00512896">
          <w:rPr>
            <w:rStyle w:val="Hyperlink"/>
            <w:rFonts w:ascii="Times New Roman" w:hAnsi="Times New Roman"/>
            <w:color w:val="000000" w:themeColor="text1"/>
            <w:lang w:val="en-GB"/>
          </w:rPr>
          <w:t xml:space="preserve">ontext –Beneficiaries </w:t>
        </w:r>
        <w:r w:rsidR="00874970" w:rsidRPr="00512896">
          <w:rPr>
            <w:rStyle w:val="Hyperlink"/>
            <w:rFonts w:ascii="Times New Roman" w:hAnsi="Times New Roman"/>
            <w:color w:val="000000" w:themeColor="text1"/>
            <w:lang w:val="en-GB"/>
          </w:rPr>
          <w:t>P</w:t>
        </w:r>
        <w:r w:rsidR="00643F12" w:rsidRPr="00512896">
          <w:rPr>
            <w:rStyle w:val="Hyperlink"/>
            <w:rFonts w:ascii="Times New Roman" w:hAnsi="Times New Roman"/>
            <w:color w:val="000000" w:themeColor="text1"/>
            <w:lang w:val="en-GB"/>
          </w:rPr>
          <w:t xml:space="preserve">riorities and </w:t>
        </w:r>
        <w:r w:rsidR="00874970" w:rsidRPr="00512896">
          <w:rPr>
            <w:rStyle w:val="Hyperlink"/>
            <w:rFonts w:ascii="Times New Roman" w:hAnsi="Times New Roman"/>
            <w:color w:val="000000" w:themeColor="text1"/>
            <w:lang w:val="en-GB"/>
          </w:rPr>
          <w:t>N</w:t>
        </w:r>
        <w:r w:rsidR="00643F12" w:rsidRPr="00512896">
          <w:rPr>
            <w:rStyle w:val="Hyperlink"/>
            <w:rFonts w:ascii="Times New Roman" w:hAnsi="Times New Roman"/>
            <w:color w:val="000000" w:themeColor="text1"/>
            <w:lang w:val="en-GB"/>
          </w:rPr>
          <w:t>eeds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_Toc117792890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16</w:t>
        </w:r>
        <w:r w:rsidR="00643F12" w:rsidRPr="00512896">
          <w:rPr>
            <w:rFonts w:ascii="Times New Roman" w:hAnsi="Times New Roman"/>
            <w:webHidden/>
            <w:color w:val="000000" w:themeColor="text1"/>
          </w:rPr>
          <w:fldChar w:fldCharType="end"/>
        </w:r>
      </w:hyperlink>
    </w:p>
    <w:p w14:paraId="1D0D30CB" w14:textId="77777777" w:rsidR="00643F12" w:rsidRPr="00512896" w:rsidRDefault="00AB0D15" w:rsidP="001A3041">
      <w:pPr>
        <w:pStyle w:val="TOC2"/>
        <w:rPr>
          <w:rFonts w:ascii="Times New Roman" w:eastAsiaTheme="minorEastAsia" w:hAnsi="Times New Roman"/>
          <w:color w:val="000000" w:themeColor="text1"/>
        </w:rPr>
      </w:pPr>
      <w:hyperlink w:anchor="_Toc117792891" w:history="1">
        <w:r w:rsidR="00643F12" w:rsidRPr="00512896">
          <w:rPr>
            <w:rStyle w:val="Hyperlink"/>
            <w:rFonts w:ascii="Times New Roman" w:hAnsi="Times New Roman"/>
            <w:color w:val="000000" w:themeColor="text1"/>
            <w:lang w:val="en-GB"/>
          </w:rPr>
          <w:t xml:space="preserve">7.1.4. Contribution of the SUSC </w:t>
        </w:r>
        <w:r w:rsidR="00874970" w:rsidRPr="00512896">
          <w:rPr>
            <w:rStyle w:val="Hyperlink"/>
            <w:rFonts w:ascii="Times New Roman" w:hAnsi="Times New Roman"/>
            <w:color w:val="000000" w:themeColor="text1"/>
            <w:lang w:val="en-GB"/>
          </w:rPr>
          <w:t>P</w:t>
        </w:r>
        <w:r w:rsidR="00643F12" w:rsidRPr="00512896">
          <w:rPr>
            <w:rStyle w:val="Hyperlink"/>
            <w:rFonts w:ascii="Times New Roman" w:hAnsi="Times New Roman"/>
            <w:color w:val="000000" w:themeColor="text1"/>
            <w:lang w:val="en-GB"/>
          </w:rPr>
          <w:t xml:space="preserve">roject to LNOB </w:t>
        </w:r>
        <w:r w:rsidR="00874970" w:rsidRPr="00512896">
          <w:rPr>
            <w:rStyle w:val="Hyperlink"/>
            <w:rFonts w:ascii="Times New Roman" w:hAnsi="Times New Roman"/>
            <w:color w:val="000000" w:themeColor="text1"/>
            <w:lang w:val="en-GB"/>
          </w:rPr>
          <w:t>P</w:t>
        </w:r>
        <w:r w:rsidR="00643F12" w:rsidRPr="00512896">
          <w:rPr>
            <w:rStyle w:val="Hyperlink"/>
            <w:rFonts w:ascii="Times New Roman" w:hAnsi="Times New Roman"/>
            <w:color w:val="000000" w:themeColor="text1"/>
            <w:lang w:val="en-GB"/>
          </w:rPr>
          <w:t>rinciple - Mixed</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_Toc117792891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17</w:t>
        </w:r>
        <w:r w:rsidR="00643F12" w:rsidRPr="00512896">
          <w:rPr>
            <w:rFonts w:ascii="Times New Roman" w:hAnsi="Times New Roman"/>
            <w:webHidden/>
            <w:color w:val="000000" w:themeColor="text1"/>
          </w:rPr>
          <w:fldChar w:fldCharType="end"/>
        </w:r>
      </w:hyperlink>
    </w:p>
    <w:p w14:paraId="1E158EC6" w14:textId="77777777" w:rsidR="00643F12" w:rsidRPr="00512896" w:rsidRDefault="00AB0D15" w:rsidP="001A3041">
      <w:pPr>
        <w:pStyle w:val="TOC2"/>
        <w:rPr>
          <w:rFonts w:ascii="Times New Roman" w:eastAsiaTheme="minorEastAsia" w:hAnsi="Times New Roman"/>
          <w:color w:val="000000" w:themeColor="text1"/>
        </w:rPr>
      </w:pPr>
      <w:hyperlink w:anchor="_Toc117792892" w:history="1">
        <w:r w:rsidR="00643F12" w:rsidRPr="00512896">
          <w:rPr>
            <w:rStyle w:val="Hyperlink"/>
            <w:rFonts w:ascii="Times New Roman" w:hAnsi="Times New Roman"/>
            <w:color w:val="000000" w:themeColor="text1"/>
            <w:lang w:val="en-GB"/>
          </w:rPr>
          <w:t xml:space="preserve">7.1.5. Coordination and </w:t>
        </w:r>
        <w:r w:rsidR="00874970" w:rsidRPr="00512896">
          <w:rPr>
            <w:rStyle w:val="Hyperlink"/>
            <w:rFonts w:ascii="Times New Roman" w:hAnsi="Times New Roman"/>
            <w:color w:val="000000" w:themeColor="text1"/>
            <w:lang w:val="en-GB"/>
          </w:rPr>
          <w:t>S</w:t>
        </w:r>
        <w:r w:rsidR="00643F12" w:rsidRPr="00512896">
          <w:rPr>
            <w:rStyle w:val="Hyperlink"/>
            <w:rFonts w:ascii="Times New Roman" w:hAnsi="Times New Roman"/>
            <w:color w:val="000000" w:themeColor="text1"/>
            <w:lang w:val="en-GB"/>
          </w:rPr>
          <w:t xml:space="preserve">ynergies of the </w:t>
        </w:r>
        <w:r w:rsidR="00874970" w:rsidRPr="00512896">
          <w:rPr>
            <w:rStyle w:val="Hyperlink"/>
            <w:rFonts w:ascii="Times New Roman" w:hAnsi="Times New Roman"/>
            <w:color w:val="000000" w:themeColor="text1"/>
            <w:lang w:val="en-GB"/>
          </w:rPr>
          <w:t>P</w:t>
        </w:r>
        <w:r w:rsidR="00643F12" w:rsidRPr="00512896">
          <w:rPr>
            <w:rStyle w:val="Hyperlink"/>
            <w:rFonts w:ascii="Times New Roman" w:hAnsi="Times New Roman"/>
            <w:color w:val="000000" w:themeColor="text1"/>
            <w:lang w:val="en-GB"/>
          </w:rPr>
          <w:t xml:space="preserve">roject with other </w:t>
        </w:r>
        <w:r w:rsidR="00874970" w:rsidRPr="00512896">
          <w:rPr>
            <w:rStyle w:val="Hyperlink"/>
            <w:rFonts w:ascii="Times New Roman" w:hAnsi="Times New Roman"/>
            <w:color w:val="000000" w:themeColor="text1"/>
            <w:lang w:val="en-GB"/>
          </w:rPr>
          <w:t>P</w:t>
        </w:r>
        <w:r w:rsidR="00643F12" w:rsidRPr="00512896">
          <w:rPr>
            <w:rStyle w:val="Hyperlink"/>
            <w:rFonts w:ascii="Times New Roman" w:hAnsi="Times New Roman"/>
            <w:color w:val="000000" w:themeColor="text1"/>
            <w:lang w:val="en-GB"/>
          </w:rPr>
          <w:t xml:space="preserve">rogrammatic </w:t>
        </w:r>
        <w:r w:rsidR="00874970" w:rsidRPr="00512896">
          <w:rPr>
            <w:rStyle w:val="Hyperlink"/>
            <w:rFonts w:ascii="Times New Roman" w:hAnsi="Times New Roman"/>
            <w:color w:val="000000" w:themeColor="text1"/>
            <w:lang w:val="en-GB"/>
          </w:rPr>
          <w:t>I</w:t>
        </w:r>
        <w:r w:rsidR="00643F12" w:rsidRPr="00512896">
          <w:rPr>
            <w:rStyle w:val="Hyperlink"/>
            <w:rFonts w:ascii="Times New Roman" w:hAnsi="Times New Roman"/>
            <w:color w:val="000000" w:themeColor="text1"/>
            <w:lang w:val="en-GB"/>
          </w:rPr>
          <w:t>nterventions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_Toc117792892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17</w:t>
        </w:r>
        <w:r w:rsidR="00643F12" w:rsidRPr="00512896">
          <w:rPr>
            <w:rFonts w:ascii="Times New Roman" w:hAnsi="Times New Roman"/>
            <w:webHidden/>
            <w:color w:val="000000" w:themeColor="text1"/>
          </w:rPr>
          <w:fldChar w:fldCharType="end"/>
        </w:r>
      </w:hyperlink>
    </w:p>
    <w:p w14:paraId="3C131028" w14:textId="77777777" w:rsidR="00643F12" w:rsidRPr="00512896" w:rsidRDefault="00AB0D15" w:rsidP="001A3041">
      <w:pPr>
        <w:pStyle w:val="TOC2"/>
        <w:rPr>
          <w:rFonts w:ascii="Times New Roman" w:eastAsiaTheme="minorEastAsia" w:hAnsi="Times New Roman"/>
          <w:color w:val="000000" w:themeColor="text1"/>
        </w:rPr>
      </w:pPr>
      <w:hyperlink w:anchor="_Toc117792893" w:history="1">
        <w:r w:rsidR="00643F12" w:rsidRPr="00512896">
          <w:rPr>
            <w:rStyle w:val="Hyperlink"/>
            <w:rFonts w:ascii="Times New Roman" w:hAnsi="Times New Roman"/>
            <w:color w:val="000000" w:themeColor="text1"/>
            <w:lang w:val="en-GB"/>
          </w:rPr>
          <w:t xml:space="preserve">7.1.6. Strengths and Weakness of the </w:t>
        </w:r>
        <w:r w:rsidR="00874970" w:rsidRPr="00512896">
          <w:rPr>
            <w:rStyle w:val="Hyperlink"/>
            <w:rFonts w:ascii="Times New Roman" w:hAnsi="Times New Roman"/>
            <w:color w:val="000000" w:themeColor="text1"/>
            <w:lang w:val="en-GB"/>
          </w:rPr>
          <w:t>P</w:t>
        </w:r>
        <w:r w:rsidR="00643F12" w:rsidRPr="00512896">
          <w:rPr>
            <w:rStyle w:val="Hyperlink"/>
            <w:rFonts w:ascii="Times New Roman" w:hAnsi="Times New Roman"/>
            <w:color w:val="000000" w:themeColor="text1"/>
            <w:lang w:val="en-GB"/>
          </w:rPr>
          <w:t xml:space="preserve">roject </w:t>
        </w:r>
        <w:r w:rsidR="00874970" w:rsidRPr="00512896">
          <w:rPr>
            <w:rStyle w:val="Hyperlink"/>
            <w:rFonts w:ascii="Times New Roman" w:hAnsi="Times New Roman"/>
            <w:color w:val="000000" w:themeColor="text1"/>
            <w:lang w:val="en-GB"/>
          </w:rPr>
          <w:t>R</w:t>
        </w:r>
        <w:r w:rsidR="00643F12" w:rsidRPr="00512896">
          <w:rPr>
            <w:rStyle w:val="Hyperlink"/>
            <w:rFonts w:ascii="Times New Roman" w:hAnsi="Times New Roman"/>
            <w:color w:val="000000" w:themeColor="text1"/>
            <w:lang w:val="en-GB"/>
          </w:rPr>
          <w:t xml:space="preserve">elevancy and </w:t>
        </w:r>
        <w:r w:rsidR="00874970" w:rsidRPr="00512896">
          <w:rPr>
            <w:rStyle w:val="Hyperlink"/>
            <w:rFonts w:ascii="Times New Roman" w:hAnsi="Times New Roman"/>
            <w:color w:val="000000" w:themeColor="text1"/>
            <w:lang w:val="en-GB"/>
          </w:rPr>
          <w:t>D</w:t>
        </w:r>
        <w:r w:rsidR="00643F12" w:rsidRPr="00512896">
          <w:rPr>
            <w:rStyle w:val="Hyperlink"/>
            <w:rFonts w:ascii="Times New Roman" w:hAnsi="Times New Roman"/>
            <w:color w:val="000000" w:themeColor="text1"/>
            <w:lang w:val="en-GB"/>
          </w:rPr>
          <w:t>esign</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_Toc117792893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17</w:t>
        </w:r>
        <w:r w:rsidR="00643F12" w:rsidRPr="00512896">
          <w:rPr>
            <w:rFonts w:ascii="Times New Roman" w:hAnsi="Times New Roman"/>
            <w:webHidden/>
            <w:color w:val="000000" w:themeColor="text1"/>
          </w:rPr>
          <w:fldChar w:fldCharType="end"/>
        </w:r>
      </w:hyperlink>
    </w:p>
    <w:p w14:paraId="425F9A49" w14:textId="77777777" w:rsidR="00643F12" w:rsidRPr="00512896" w:rsidRDefault="00AB0D15" w:rsidP="001A3041">
      <w:pPr>
        <w:pStyle w:val="TOC2"/>
        <w:rPr>
          <w:rFonts w:ascii="Times New Roman" w:eastAsiaTheme="minorEastAsia" w:hAnsi="Times New Roman"/>
          <w:color w:val="000000" w:themeColor="text1"/>
        </w:rPr>
      </w:pPr>
      <w:hyperlink w:anchor="_Toc117792894" w:history="1">
        <w:r w:rsidR="00643F12" w:rsidRPr="00512896">
          <w:rPr>
            <w:rStyle w:val="Hyperlink"/>
            <w:rFonts w:ascii="Times New Roman" w:hAnsi="Times New Roman"/>
            <w:color w:val="000000" w:themeColor="text1"/>
            <w:lang w:val="en-GB"/>
          </w:rPr>
          <w:t>7.1.7. Coherence</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_Toc117792894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18</w:t>
        </w:r>
        <w:r w:rsidR="00643F12" w:rsidRPr="00512896">
          <w:rPr>
            <w:rFonts w:ascii="Times New Roman" w:hAnsi="Times New Roman"/>
            <w:webHidden/>
            <w:color w:val="000000" w:themeColor="text1"/>
          </w:rPr>
          <w:fldChar w:fldCharType="end"/>
        </w:r>
      </w:hyperlink>
    </w:p>
    <w:p w14:paraId="68AEAE7F" w14:textId="77777777" w:rsidR="00643F12" w:rsidRPr="00512896" w:rsidRDefault="00AB0D15" w:rsidP="001A3041">
      <w:pPr>
        <w:pStyle w:val="TOC2"/>
        <w:rPr>
          <w:rFonts w:ascii="Times New Roman" w:eastAsiaTheme="minorEastAsia" w:hAnsi="Times New Roman"/>
          <w:color w:val="000000" w:themeColor="text1"/>
        </w:rPr>
      </w:pPr>
      <w:hyperlink w:anchor="_Toc117792895" w:history="1">
        <w:r w:rsidR="00643F12" w:rsidRPr="00512896">
          <w:rPr>
            <w:rStyle w:val="Hyperlink"/>
            <w:rFonts w:ascii="Times New Roman" w:hAnsi="Times New Roman"/>
            <w:color w:val="000000" w:themeColor="text1"/>
            <w:lang w:val="en-GB"/>
          </w:rPr>
          <w:t>7.2. Efficiency</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_Toc117792895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19</w:t>
        </w:r>
        <w:r w:rsidR="00643F12" w:rsidRPr="00512896">
          <w:rPr>
            <w:rFonts w:ascii="Times New Roman" w:hAnsi="Times New Roman"/>
            <w:webHidden/>
            <w:color w:val="000000" w:themeColor="text1"/>
          </w:rPr>
          <w:fldChar w:fldCharType="end"/>
        </w:r>
      </w:hyperlink>
    </w:p>
    <w:p w14:paraId="10691F06" w14:textId="77777777" w:rsidR="00643F12" w:rsidRPr="00512896" w:rsidRDefault="00AB0D15" w:rsidP="001A3041">
      <w:pPr>
        <w:pStyle w:val="TOC2"/>
        <w:rPr>
          <w:rFonts w:ascii="Times New Roman" w:eastAsiaTheme="minorEastAsia" w:hAnsi="Times New Roman"/>
          <w:color w:val="000000" w:themeColor="text1"/>
        </w:rPr>
      </w:pPr>
      <w:hyperlink w:anchor="_Toc117792896" w:history="1">
        <w:r w:rsidR="00643F12" w:rsidRPr="00512896">
          <w:rPr>
            <w:rStyle w:val="Hyperlink"/>
            <w:rFonts w:ascii="Times New Roman" w:hAnsi="Times New Roman"/>
            <w:color w:val="000000" w:themeColor="text1"/>
            <w:lang w:val="en-GB"/>
          </w:rPr>
          <w:t>7.2.1. Cost Effectiveness of the Project Implementation Strategy</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_Toc117792896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19</w:t>
        </w:r>
        <w:r w:rsidR="00643F12" w:rsidRPr="00512896">
          <w:rPr>
            <w:rFonts w:ascii="Times New Roman" w:hAnsi="Times New Roman"/>
            <w:webHidden/>
            <w:color w:val="000000" w:themeColor="text1"/>
          </w:rPr>
          <w:fldChar w:fldCharType="end"/>
        </w:r>
      </w:hyperlink>
    </w:p>
    <w:p w14:paraId="2BD7D756" w14:textId="77777777" w:rsidR="00643F12" w:rsidRPr="00512896" w:rsidRDefault="00AB0D15" w:rsidP="001A3041">
      <w:pPr>
        <w:pStyle w:val="TOC2"/>
        <w:rPr>
          <w:rFonts w:ascii="Times New Roman" w:eastAsiaTheme="minorEastAsia" w:hAnsi="Times New Roman"/>
          <w:color w:val="000000" w:themeColor="text1"/>
        </w:rPr>
      </w:pPr>
      <w:hyperlink w:anchor="_Toc117792897" w:history="1">
        <w:r w:rsidR="00643F12" w:rsidRPr="00512896">
          <w:rPr>
            <w:rStyle w:val="Hyperlink"/>
            <w:rFonts w:ascii="Times New Roman" w:hAnsi="Times New Roman"/>
            <w:color w:val="000000" w:themeColor="text1"/>
            <w:lang w:val="en-GB"/>
          </w:rPr>
          <w:t>7.2.2. Financial and Human Resource Management</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_Toc117792897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21</w:t>
        </w:r>
        <w:r w:rsidR="00643F12" w:rsidRPr="00512896">
          <w:rPr>
            <w:rFonts w:ascii="Times New Roman" w:hAnsi="Times New Roman"/>
            <w:webHidden/>
            <w:color w:val="000000" w:themeColor="text1"/>
          </w:rPr>
          <w:fldChar w:fldCharType="end"/>
        </w:r>
      </w:hyperlink>
    </w:p>
    <w:p w14:paraId="126CD3E3" w14:textId="77777777" w:rsidR="00643F12" w:rsidRPr="00512896" w:rsidRDefault="00AB0D15" w:rsidP="001A3041">
      <w:pPr>
        <w:pStyle w:val="TOC2"/>
        <w:rPr>
          <w:rFonts w:ascii="Times New Roman" w:eastAsiaTheme="minorEastAsia" w:hAnsi="Times New Roman"/>
          <w:color w:val="000000" w:themeColor="text1"/>
        </w:rPr>
      </w:pPr>
      <w:hyperlink w:anchor="_Toc117792898" w:history="1">
        <w:r w:rsidR="00643F12" w:rsidRPr="00512896">
          <w:rPr>
            <w:rStyle w:val="Hyperlink"/>
            <w:rFonts w:ascii="Times New Roman" w:hAnsi="Times New Roman"/>
            <w:color w:val="000000" w:themeColor="text1"/>
            <w:lang w:val="en-GB"/>
          </w:rPr>
          <w:t>7.2.3. Management, Partnership and Coordination</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_Toc117792898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25</w:t>
        </w:r>
        <w:r w:rsidR="00643F12" w:rsidRPr="00512896">
          <w:rPr>
            <w:rFonts w:ascii="Times New Roman" w:hAnsi="Times New Roman"/>
            <w:webHidden/>
            <w:color w:val="000000" w:themeColor="text1"/>
          </w:rPr>
          <w:fldChar w:fldCharType="end"/>
        </w:r>
      </w:hyperlink>
    </w:p>
    <w:p w14:paraId="7409768A" w14:textId="77777777" w:rsidR="00643F12" w:rsidRPr="00512896" w:rsidRDefault="00AB0D15" w:rsidP="001A3041">
      <w:pPr>
        <w:pStyle w:val="TOC2"/>
        <w:rPr>
          <w:rFonts w:ascii="Times New Roman" w:eastAsiaTheme="minorEastAsia" w:hAnsi="Times New Roman"/>
          <w:color w:val="000000" w:themeColor="text1"/>
        </w:rPr>
      </w:pPr>
      <w:hyperlink w:anchor="_Toc117792899" w:history="1">
        <w:r w:rsidR="00643F12" w:rsidRPr="00512896">
          <w:rPr>
            <w:rStyle w:val="Hyperlink"/>
            <w:rFonts w:ascii="Times New Roman" w:hAnsi="Times New Roman"/>
            <w:color w:val="000000" w:themeColor="text1"/>
            <w:lang w:val="en-GB"/>
          </w:rPr>
          <w:t>7.2.4. Robustness of the M&amp;E Systems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_Toc117792899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27</w:t>
        </w:r>
        <w:r w:rsidR="00643F12" w:rsidRPr="00512896">
          <w:rPr>
            <w:rFonts w:ascii="Times New Roman" w:hAnsi="Times New Roman"/>
            <w:webHidden/>
            <w:color w:val="000000" w:themeColor="text1"/>
          </w:rPr>
          <w:fldChar w:fldCharType="end"/>
        </w:r>
      </w:hyperlink>
    </w:p>
    <w:p w14:paraId="2A158C7D" w14:textId="77777777" w:rsidR="00643F12" w:rsidRPr="00512896" w:rsidRDefault="00AB0D15" w:rsidP="00821676">
      <w:pPr>
        <w:pStyle w:val="TOC2"/>
        <w:rPr>
          <w:rFonts w:ascii="Times New Roman" w:eastAsiaTheme="minorEastAsia" w:hAnsi="Times New Roman"/>
          <w:color w:val="000000" w:themeColor="text1"/>
        </w:rPr>
      </w:pPr>
      <w:hyperlink w:anchor="_Toc117792900" w:history="1">
        <w:r w:rsidR="00643F12" w:rsidRPr="00512896">
          <w:rPr>
            <w:rStyle w:val="Hyperlink"/>
            <w:rFonts w:ascii="Times New Roman" w:hAnsi="Times New Roman"/>
            <w:color w:val="000000" w:themeColor="text1"/>
            <w:lang w:val="en-GB"/>
          </w:rPr>
          <w:t>7.2.5. Value for Money</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_Toc117792900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28</w:t>
        </w:r>
        <w:r w:rsidR="00643F12" w:rsidRPr="00512896">
          <w:rPr>
            <w:rFonts w:ascii="Times New Roman" w:hAnsi="Times New Roman"/>
            <w:webHidden/>
            <w:color w:val="000000" w:themeColor="text1"/>
          </w:rPr>
          <w:fldChar w:fldCharType="end"/>
        </w:r>
      </w:hyperlink>
    </w:p>
    <w:p w14:paraId="17BB50BC" w14:textId="77777777" w:rsidR="00643F12" w:rsidRPr="00512896" w:rsidRDefault="00AB0D15" w:rsidP="00821676">
      <w:pPr>
        <w:pStyle w:val="TOC2"/>
        <w:rPr>
          <w:rFonts w:ascii="Times New Roman" w:eastAsiaTheme="minorEastAsia" w:hAnsi="Times New Roman"/>
          <w:color w:val="000000" w:themeColor="text1"/>
        </w:rPr>
      </w:pPr>
      <w:hyperlink w:anchor="_Toc117792901" w:history="1">
        <w:r w:rsidR="00643F12" w:rsidRPr="00512896">
          <w:rPr>
            <w:rStyle w:val="Hyperlink"/>
            <w:rFonts w:ascii="Times New Roman" w:hAnsi="Times New Roman"/>
            <w:color w:val="000000" w:themeColor="text1"/>
            <w:lang w:val="en-GB"/>
          </w:rPr>
          <w:t>7.3. Effectiveness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_Toc117792901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29</w:t>
        </w:r>
        <w:r w:rsidR="00643F12" w:rsidRPr="00512896">
          <w:rPr>
            <w:rFonts w:ascii="Times New Roman" w:hAnsi="Times New Roman"/>
            <w:webHidden/>
            <w:color w:val="000000" w:themeColor="text1"/>
          </w:rPr>
          <w:fldChar w:fldCharType="end"/>
        </w:r>
      </w:hyperlink>
    </w:p>
    <w:p w14:paraId="0814EE0E" w14:textId="77777777" w:rsidR="00643F12" w:rsidRPr="00512896" w:rsidRDefault="00AB0D15" w:rsidP="00821676">
      <w:pPr>
        <w:pStyle w:val="TOC2"/>
        <w:rPr>
          <w:rFonts w:ascii="Times New Roman" w:eastAsiaTheme="minorEastAsia" w:hAnsi="Times New Roman"/>
          <w:color w:val="000000" w:themeColor="text1"/>
        </w:rPr>
      </w:pPr>
      <w:hyperlink w:anchor="_Toc117792902" w:history="1">
        <w:r w:rsidR="00643F12" w:rsidRPr="00512896">
          <w:rPr>
            <w:rStyle w:val="Hyperlink"/>
            <w:rFonts w:ascii="Times New Roman" w:hAnsi="Times New Roman"/>
            <w:color w:val="000000" w:themeColor="text1"/>
            <w:lang w:val="en-GB"/>
          </w:rPr>
          <w:t xml:space="preserve">7.3.1. Project Output and </w:t>
        </w:r>
        <w:r w:rsidR="00934BB2" w:rsidRPr="00512896">
          <w:rPr>
            <w:rStyle w:val="Hyperlink"/>
            <w:rFonts w:ascii="Times New Roman" w:hAnsi="Times New Roman"/>
            <w:color w:val="000000" w:themeColor="text1"/>
            <w:lang w:val="en-GB"/>
          </w:rPr>
          <w:t>O</w:t>
        </w:r>
        <w:r w:rsidR="00643F12" w:rsidRPr="00512896">
          <w:rPr>
            <w:rStyle w:val="Hyperlink"/>
            <w:rFonts w:ascii="Times New Roman" w:hAnsi="Times New Roman"/>
            <w:color w:val="000000" w:themeColor="text1"/>
            <w:lang w:val="en-GB"/>
          </w:rPr>
          <w:t xml:space="preserve">utcome </w:t>
        </w:r>
        <w:r w:rsidR="00934BB2" w:rsidRPr="00512896">
          <w:rPr>
            <w:rStyle w:val="Hyperlink"/>
            <w:rFonts w:ascii="Times New Roman" w:hAnsi="Times New Roman"/>
            <w:color w:val="000000" w:themeColor="text1"/>
            <w:lang w:val="en-GB"/>
          </w:rPr>
          <w:t>A</w:t>
        </w:r>
        <w:r w:rsidR="00643F12" w:rsidRPr="00512896">
          <w:rPr>
            <w:rStyle w:val="Hyperlink"/>
            <w:rFonts w:ascii="Times New Roman" w:hAnsi="Times New Roman"/>
            <w:color w:val="000000" w:themeColor="text1"/>
            <w:lang w:val="en-GB"/>
          </w:rPr>
          <w:t>chievements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_Toc117792902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29</w:t>
        </w:r>
        <w:r w:rsidR="00643F12" w:rsidRPr="00512896">
          <w:rPr>
            <w:rFonts w:ascii="Times New Roman" w:hAnsi="Times New Roman"/>
            <w:webHidden/>
            <w:color w:val="000000" w:themeColor="text1"/>
          </w:rPr>
          <w:fldChar w:fldCharType="end"/>
        </w:r>
      </w:hyperlink>
    </w:p>
    <w:p w14:paraId="25FD3394" w14:textId="77777777" w:rsidR="00643F12" w:rsidRPr="00512896" w:rsidRDefault="00AB0D15" w:rsidP="00821676">
      <w:pPr>
        <w:pStyle w:val="TOC2"/>
        <w:rPr>
          <w:rFonts w:ascii="Times New Roman" w:eastAsiaTheme="minorEastAsia" w:hAnsi="Times New Roman"/>
          <w:color w:val="000000" w:themeColor="text1"/>
        </w:rPr>
      </w:pPr>
      <w:hyperlink w:anchor="_Toc117792903" w:history="1">
        <w:r w:rsidR="00643F12" w:rsidRPr="00512896">
          <w:rPr>
            <w:rStyle w:val="Hyperlink"/>
            <w:rFonts w:ascii="Times New Roman" w:hAnsi="Times New Roman"/>
            <w:color w:val="000000" w:themeColor="text1"/>
            <w:lang w:val="en-GB"/>
          </w:rPr>
          <w:t xml:space="preserve">7.3.2. Effect of </w:t>
        </w:r>
        <w:r w:rsidR="00934BB2" w:rsidRPr="00512896">
          <w:rPr>
            <w:rStyle w:val="Hyperlink"/>
            <w:rFonts w:ascii="Times New Roman" w:hAnsi="Times New Roman"/>
            <w:color w:val="000000" w:themeColor="text1"/>
            <w:lang w:val="en-GB"/>
          </w:rPr>
          <w:t>P</w:t>
        </w:r>
        <w:r w:rsidR="00643F12" w:rsidRPr="00512896">
          <w:rPr>
            <w:rStyle w:val="Hyperlink"/>
            <w:rFonts w:ascii="Times New Roman" w:hAnsi="Times New Roman"/>
            <w:color w:val="000000" w:themeColor="text1"/>
            <w:lang w:val="en-GB"/>
          </w:rPr>
          <w:t xml:space="preserve">roject </w:t>
        </w:r>
        <w:r w:rsidR="00934BB2" w:rsidRPr="00512896">
          <w:rPr>
            <w:rStyle w:val="Hyperlink"/>
            <w:rFonts w:ascii="Times New Roman" w:hAnsi="Times New Roman"/>
            <w:color w:val="000000" w:themeColor="text1"/>
            <w:lang w:val="en-GB"/>
          </w:rPr>
          <w:t>A</w:t>
        </w:r>
        <w:r w:rsidR="00643F12" w:rsidRPr="00512896">
          <w:rPr>
            <w:rStyle w:val="Hyperlink"/>
            <w:rFonts w:ascii="Times New Roman" w:hAnsi="Times New Roman"/>
            <w:color w:val="000000" w:themeColor="text1"/>
            <w:lang w:val="en-GB"/>
          </w:rPr>
          <w:t xml:space="preserve">ctivities and </w:t>
        </w:r>
        <w:r w:rsidR="00934BB2" w:rsidRPr="00512896">
          <w:rPr>
            <w:rStyle w:val="Hyperlink"/>
            <w:rFonts w:ascii="Times New Roman" w:hAnsi="Times New Roman"/>
            <w:color w:val="000000" w:themeColor="text1"/>
            <w:lang w:val="en-GB"/>
          </w:rPr>
          <w:t>O</w:t>
        </w:r>
        <w:r w:rsidR="00643F12" w:rsidRPr="00512896">
          <w:rPr>
            <w:rStyle w:val="Hyperlink"/>
            <w:rFonts w:ascii="Times New Roman" w:hAnsi="Times New Roman"/>
            <w:color w:val="000000" w:themeColor="text1"/>
            <w:lang w:val="en-GB"/>
          </w:rPr>
          <w:t xml:space="preserve">utputs </w:t>
        </w:r>
        <w:r w:rsidR="00934BB2" w:rsidRPr="00512896">
          <w:rPr>
            <w:rStyle w:val="Hyperlink"/>
            <w:rFonts w:ascii="Times New Roman" w:hAnsi="Times New Roman"/>
            <w:color w:val="000000" w:themeColor="text1"/>
            <w:lang w:val="en-GB"/>
          </w:rPr>
          <w:t>on W</w:t>
        </w:r>
        <w:r w:rsidR="00643F12" w:rsidRPr="00512896">
          <w:rPr>
            <w:rStyle w:val="Hyperlink"/>
            <w:rFonts w:ascii="Times New Roman" w:hAnsi="Times New Roman"/>
            <w:color w:val="000000" w:themeColor="text1"/>
            <w:lang w:val="en-GB"/>
          </w:rPr>
          <w:t xml:space="preserve">omen, </w:t>
        </w:r>
        <w:r w:rsidR="00934BB2" w:rsidRPr="00512896">
          <w:rPr>
            <w:rStyle w:val="Hyperlink"/>
            <w:rFonts w:ascii="Times New Roman" w:hAnsi="Times New Roman"/>
            <w:color w:val="000000" w:themeColor="text1"/>
            <w:lang w:val="en-GB"/>
          </w:rPr>
          <w:t>M</w:t>
        </w:r>
        <w:r w:rsidR="00643F12" w:rsidRPr="00512896">
          <w:rPr>
            <w:rStyle w:val="Hyperlink"/>
            <w:rFonts w:ascii="Times New Roman" w:hAnsi="Times New Roman"/>
            <w:color w:val="000000" w:themeColor="text1"/>
            <w:lang w:val="en-GB"/>
          </w:rPr>
          <w:t xml:space="preserve">en and </w:t>
        </w:r>
        <w:r w:rsidR="00934BB2" w:rsidRPr="00512896">
          <w:rPr>
            <w:rStyle w:val="Hyperlink"/>
            <w:rFonts w:ascii="Times New Roman" w:hAnsi="Times New Roman"/>
            <w:color w:val="000000" w:themeColor="text1"/>
            <w:lang w:val="en-GB"/>
          </w:rPr>
          <w:t>V</w:t>
        </w:r>
        <w:r w:rsidR="00643F12" w:rsidRPr="00512896">
          <w:rPr>
            <w:rStyle w:val="Hyperlink"/>
            <w:rFonts w:ascii="Times New Roman" w:hAnsi="Times New Roman"/>
            <w:color w:val="000000" w:themeColor="text1"/>
            <w:lang w:val="en-GB"/>
          </w:rPr>
          <w:t xml:space="preserve">ulnerable </w:t>
        </w:r>
        <w:r w:rsidR="00934BB2" w:rsidRPr="00512896">
          <w:rPr>
            <w:rStyle w:val="Hyperlink"/>
            <w:rFonts w:ascii="Times New Roman" w:hAnsi="Times New Roman"/>
            <w:color w:val="000000" w:themeColor="text1"/>
            <w:lang w:val="en-GB"/>
          </w:rPr>
          <w:t>G</w:t>
        </w:r>
        <w:r w:rsidR="00643F12" w:rsidRPr="00512896">
          <w:rPr>
            <w:rStyle w:val="Hyperlink"/>
            <w:rFonts w:ascii="Times New Roman" w:hAnsi="Times New Roman"/>
            <w:color w:val="000000" w:themeColor="text1"/>
            <w:lang w:val="en-GB"/>
          </w:rPr>
          <w:t>roups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_Toc117792903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40</w:t>
        </w:r>
        <w:r w:rsidR="00643F12" w:rsidRPr="00512896">
          <w:rPr>
            <w:rFonts w:ascii="Times New Roman" w:hAnsi="Times New Roman"/>
            <w:webHidden/>
            <w:color w:val="000000" w:themeColor="text1"/>
          </w:rPr>
          <w:fldChar w:fldCharType="end"/>
        </w:r>
      </w:hyperlink>
    </w:p>
    <w:p w14:paraId="7DB079D9" w14:textId="77777777" w:rsidR="00643F12" w:rsidRPr="00512896" w:rsidRDefault="00AB0D15" w:rsidP="00821676">
      <w:pPr>
        <w:pStyle w:val="TOC2"/>
        <w:rPr>
          <w:rFonts w:ascii="Times New Roman" w:eastAsiaTheme="minorEastAsia" w:hAnsi="Times New Roman"/>
          <w:color w:val="000000" w:themeColor="text1"/>
        </w:rPr>
      </w:pPr>
      <w:hyperlink w:anchor="_Toc117792904" w:history="1">
        <w:r w:rsidR="00643F12" w:rsidRPr="00512896">
          <w:rPr>
            <w:rStyle w:val="Hyperlink"/>
            <w:rFonts w:ascii="Times New Roman" w:hAnsi="Times New Roman"/>
            <w:color w:val="000000" w:themeColor="text1"/>
          </w:rPr>
          <w:t xml:space="preserve">7.3.3. Results Achievement and Strategies for </w:t>
        </w:r>
        <w:r w:rsidR="00AB0CC8" w:rsidRPr="00512896">
          <w:rPr>
            <w:rStyle w:val="Hyperlink"/>
            <w:rFonts w:ascii="Times New Roman" w:hAnsi="Times New Roman"/>
            <w:color w:val="000000" w:themeColor="text1"/>
          </w:rPr>
          <w:t>E</w:t>
        </w:r>
        <w:r w:rsidR="00643F12" w:rsidRPr="00512896">
          <w:rPr>
            <w:rStyle w:val="Hyperlink"/>
            <w:rFonts w:ascii="Times New Roman" w:hAnsi="Times New Roman"/>
            <w:color w:val="000000" w:themeColor="text1"/>
          </w:rPr>
          <w:t>nhanced Effectiveness.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_Toc117792904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41</w:t>
        </w:r>
        <w:r w:rsidR="00643F12" w:rsidRPr="00512896">
          <w:rPr>
            <w:rFonts w:ascii="Times New Roman" w:hAnsi="Times New Roman"/>
            <w:webHidden/>
            <w:color w:val="000000" w:themeColor="text1"/>
          </w:rPr>
          <w:fldChar w:fldCharType="end"/>
        </w:r>
      </w:hyperlink>
    </w:p>
    <w:p w14:paraId="763F65CD" w14:textId="77777777" w:rsidR="00643F12" w:rsidRPr="00512896" w:rsidRDefault="00AB0D15" w:rsidP="00821676">
      <w:pPr>
        <w:pStyle w:val="TOC2"/>
        <w:rPr>
          <w:rFonts w:ascii="Times New Roman" w:eastAsiaTheme="minorEastAsia" w:hAnsi="Times New Roman"/>
          <w:color w:val="000000" w:themeColor="text1"/>
        </w:rPr>
      </w:pPr>
      <w:hyperlink w:anchor="_Toc117792905" w:history="1">
        <w:r w:rsidR="00643F12" w:rsidRPr="00512896">
          <w:rPr>
            <w:rStyle w:val="Hyperlink"/>
            <w:rFonts w:ascii="Times New Roman" w:hAnsi="Times New Roman"/>
            <w:color w:val="000000" w:themeColor="text1"/>
            <w:lang w:val="en-GB"/>
          </w:rPr>
          <w:t xml:space="preserve">7.3.4 Facilitating and </w:t>
        </w:r>
        <w:r w:rsidR="00AB0CC8" w:rsidRPr="00512896">
          <w:rPr>
            <w:rStyle w:val="Hyperlink"/>
            <w:rFonts w:ascii="Times New Roman" w:hAnsi="Times New Roman"/>
            <w:color w:val="000000" w:themeColor="text1"/>
            <w:lang w:val="en-GB"/>
          </w:rPr>
          <w:t>I</w:t>
        </w:r>
        <w:r w:rsidR="00643F12" w:rsidRPr="00512896">
          <w:rPr>
            <w:rStyle w:val="Hyperlink"/>
            <w:rFonts w:ascii="Times New Roman" w:hAnsi="Times New Roman"/>
            <w:color w:val="000000" w:themeColor="text1"/>
            <w:lang w:val="en-GB"/>
          </w:rPr>
          <w:t xml:space="preserve">nhibiting </w:t>
        </w:r>
        <w:r w:rsidR="00AB0CC8" w:rsidRPr="00512896">
          <w:rPr>
            <w:rStyle w:val="Hyperlink"/>
            <w:rFonts w:ascii="Times New Roman" w:hAnsi="Times New Roman"/>
            <w:color w:val="000000" w:themeColor="text1"/>
            <w:lang w:val="en-GB"/>
          </w:rPr>
          <w:t>F</w:t>
        </w:r>
        <w:r w:rsidR="00643F12" w:rsidRPr="00512896">
          <w:rPr>
            <w:rStyle w:val="Hyperlink"/>
            <w:rFonts w:ascii="Times New Roman" w:hAnsi="Times New Roman"/>
            <w:color w:val="000000" w:themeColor="text1"/>
            <w:lang w:val="en-GB"/>
          </w:rPr>
          <w:t>actors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_Toc117792905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41</w:t>
        </w:r>
        <w:r w:rsidR="00643F12" w:rsidRPr="00512896">
          <w:rPr>
            <w:rFonts w:ascii="Times New Roman" w:hAnsi="Times New Roman"/>
            <w:webHidden/>
            <w:color w:val="000000" w:themeColor="text1"/>
          </w:rPr>
          <w:fldChar w:fldCharType="end"/>
        </w:r>
      </w:hyperlink>
    </w:p>
    <w:p w14:paraId="79315FEE" w14:textId="77777777" w:rsidR="00643F12" w:rsidRPr="00512896" w:rsidRDefault="00AB0D15" w:rsidP="00821676">
      <w:pPr>
        <w:pStyle w:val="TOC2"/>
        <w:rPr>
          <w:rFonts w:ascii="Times New Roman" w:eastAsiaTheme="minorEastAsia" w:hAnsi="Times New Roman"/>
          <w:color w:val="000000" w:themeColor="text1"/>
        </w:rPr>
      </w:pPr>
      <w:hyperlink w:anchor="_Toc117792906" w:history="1">
        <w:r w:rsidR="00643F12" w:rsidRPr="00512896">
          <w:rPr>
            <w:rStyle w:val="Hyperlink"/>
            <w:rFonts w:ascii="Times New Roman" w:hAnsi="Times New Roman"/>
            <w:color w:val="000000" w:themeColor="text1"/>
            <w:lang w:val="en-GB"/>
          </w:rPr>
          <w:t>7.4. Sustainability of the Project</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_Toc117792906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46</w:t>
        </w:r>
        <w:r w:rsidR="00643F12" w:rsidRPr="00512896">
          <w:rPr>
            <w:rFonts w:ascii="Times New Roman" w:hAnsi="Times New Roman"/>
            <w:webHidden/>
            <w:color w:val="000000" w:themeColor="text1"/>
          </w:rPr>
          <w:fldChar w:fldCharType="end"/>
        </w:r>
      </w:hyperlink>
    </w:p>
    <w:p w14:paraId="763A3467" w14:textId="77777777" w:rsidR="00643F12" w:rsidRPr="00512896" w:rsidRDefault="00AB0D15" w:rsidP="00821676">
      <w:pPr>
        <w:pStyle w:val="TOC2"/>
        <w:rPr>
          <w:rFonts w:ascii="Times New Roman" w:eastAsiaTheme="minorEastAsia" w:hAnsi="Times New Roman"/>
          <w:color w:val="000000" w:themeColor="text1"/>
        </w:rPr>
      </w:pPr>
      <w:hyperlink w:anchor="_Toc117792907" w:history="1">
        <w:r w:rsidR="00643F12" w:rsidRPr="00512896">
          <w:rPr>
            <w:rStyle w:val="Hyperlink"/>
            <w:rFonts w:ascii="Times New Roman" w:hAnsi="Times New Roman"/>
            <w:color w:val="000000" w:themeColor="text1"/>
          </w:rPr>
          <w:t>7.5. Cross-Cutting Issues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_Toc117792907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49</w:t>
        </w:r>
        <w:r w:rsidR="00643F12" w:rsidRPr="00512896">
          <w:rPr>
            <w:rFonts w:ascii="Times New Roman" w:hAnsi="Times New Roman"/>
            <w:webHidden/>
            <w:color w:val="000000" w:themeColor="text1"/>
          </w:rPr>
          <w:fldChar w:fldCharType="end"/>
        </w:r>
      </w:hyperlink>
    </w:p>
    <w:p w14:paraId="31F958DE" w14:textId="77777777" w:rsidR="00643F12" w:rsidRPr="00512896" w:rsidRDefault="00AB0D15" w:rsidP="00821676">
      <w:pPr>
        <w:pStyle w:val="TOC2"/>
        <w:rPr>
          <w:rFonts w:ascii="Times New Roman" w:eastAsiaTheme="minorEastAsia" w:hAnsi="Times New Roman"/>
          <w:color w:val="000000" w:themeColor="text1"/>
        </w:rPr>
      </w:pPr>
      <w:hyperlink w:anchor="_Toc117792908" w:history="1">
        <w:r w:rsidR="00643F12" w:rsidRPr="00512896">
          <w:rPr>
            <w:rStyle w:val="Hyperlink"/>
            <w:rFonts w:ascii="Times New Roman" w:hAnsi="Times New Roman"/>
            <w:color w:val="000000" w:themeColor="text1"/>
          </w:rPr>
          <w:t>7.5.1. Gender Equality and Women’s Empowerment</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_Toc117792908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49</w:t>
        </w:r>
        <w:r w:rsidR="00643F12" w:rsidRPr="00512896">
          <w:rPr>
            <w:rFonts w:ascii="Times New Roman" w:hAnsi="Times New Roman"/>
            <w:webHidden/>
            <w:color w:val="000000" w:themeColor="text1"/>
          </w:rPr>
          <w:fldChar w:fldCharType="end"/>
        </w:r>
      </w:hyperlink>
    </w:p>
    <w:p w14:paraId="45D30375" w14:textId="77777777" w:rsidR="00643F12" w:rsidRPr="00512896" w:rsidRDefault="00AB0D15" w:rsidP="00821676">
      <w:pPr>
        <w:pStyle w:val="TOC2"/>
        <w:rPr>
          <w:rFonts w:ascii="Times New Roman" w:eastAsiaTheme="minorEastAsia" w:hAnsi="Times New Roman"/>
          <w:color w:val="000000" w:themeColor="text1"/>
        </w:rPr>
      </w:pPr>
      <w:hyperlink w:anchor="_Toc117792909" w:history="1">
        <w:r w:rsidR="00643F12" w:rsidRPr="00512896">
          <w:rPr>
            <w:rStyle w:val="Hyperlink"/>
            <w:rFonts w:ascii="Times New Roman" w:hAnsi="Times New Roman"/>
            <w:color w:val="000000" w:themeColor="text1"/>
          </w:rPr>
          <w:t>7.5.2. Conflict Sensitivity</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_Toc117792909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51</w:t>
        </w:r>
        <w:r w:rsidR="00643F12" w:rsidRPr="00512896">
          <w:rPr>
            <w:rFonts w:ascii="Times New Roman" w:hAnsi="Times New Roman"/>
            <w:webHidden/>
            <w:color w:val="000000" w:themeColor="text1"/>
          </w:rPr>
          <w:fldChar w:fldCharType="end"/>
        </w:r>
      </w:hyperlink>
    </w:p>
    <w:p w14:paraId="4B386BEE" w14:textId="77777777" w:rsidR="00643F12" w:rsidRPr="00512896" w:rsidRDefault="00AB0D15" w:rsidP="00821676">
      <w:pPr>
        <w:pStyle w:val="TOC2"/>
        <w:rPr>
          <w:rFonts w:ascii="Times New Roman" w:eastAsiaTheme="minorEastAsia" w:hAnsi="Times New Roman"/>
          <w:color w:val="000000" w:themeColor="text1"/>
        </w:rPr>
      </w:pPr>
      <w:hyperlink w:anchor="_Toc117792910" w:history="1">
        <w:r w:rsidR="00643F12" w:rsidRPr="00512896">
          <w:rPr>
            <w:rStyle w:val="Hyperlink"/>
            <w:rFonts w:ascii="Times New Roman" w:hAnsi="Times New Roman"/>
            <w:color w:val="000000" w:themeColor="text1"/>
          </w:rPr>
          <w:t>7.5.3. Extent of Disability Inclusion</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_Toc117792910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53</w:t>
        </w:r>
        <w:r w:rsidR="00643F12" w:rsidRPr="00512896">
          <w:rPr>
            <w:rFonts w:ascii="Times New Roman" w:hAnsi="Times New Roman"/>
            <w:webHidden/>
            <w:color w:val="000000" w:themeColor="text1"/>
          </w:rPr>
          <w:fldChar w:fldCharType="end"/>
        </w:r>
      </w:hyperlink>
    </w:p>
    <w:p w14:paraId="4E916DCA" w14:textId="77777777" w:rsidR="00643F12" w:rsidRPr="00512896" w:rsidRDefault="00AB0D15" w:rsidP="00821676">
      <w:pPr>
        <w:pStyle w:val="TOC2"/>
        <w:rPr>
          <w:rFonts w:ascii="Times New Roman" w:eastAsiaTheme="minorEastAsia" w:hAnsi="Times New Roman"/>
          <w:color w:val="000000" w:themeColor="text1"/>
        </w:rPr>
      </w:pPr>
      <w:hyperlink w:anchor="_Toc117792911" w:history="1">
        <w:r w:rsidR="00643F12" w:rsidRPr="00512896">
          <w:rPr>
            <w:rStyle w:val="Hyperlink"/>
            <w:rFonts w:ascii="Times New Roman" w:hAnsi="Times New Roman"/>
            <w:color w:val="000000" w:themeColor="text1"/>
          </w:rPr>
          <w:t>7.5.4. Human Rights and ‘Leave No One Behind’</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_Toc117792911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54</w:t>
        </w:r>
        <w:r w:rsidR="00643F12" w:rsidRPr="00512896">
          <w:rPr>
            <w:rFonts w:ascii="Times New Roman" w:hAnsi="Times New Roman"/>
            <w:webHidden/>
            <w:color w:val="000000" w:themeColor="text1"/>
          </w:rPr>
          <w:fldChar w:fldCharType="end"/>
        </w:r>
      </w:hyperlink>
    </w:p>
    <w:p w14:paraId="3C2DC08A" w14:textId="77777777" w:rsidR="00643F12" w:rsidRPr="00512896" w:rsidRDefault="00AB0D15" w:rsidP="00821676">
      <w:pPr>
        <w:pStyle w:val="TOC2"/>
        <w:rPr>
          <w:rFonts w:ascii="Times New Roman" w:eastAsiaTheme="minorEastAsia" w:hAnsi="Times New Roman"/>
          <w:color w:val="000000" w:themeColor="text1"/>
        </w:rPr>
      </w:pPr>
      <w:hyperlink w:anchor="_Toc117792912" w:history="1">
        <w:r w:rsidR="00643F12" w:rsidRPr="00512896">
          <w:rPr>
            <w:rStyle w:val="Hyperlink"/>
            <w:rFonts w:ascii="Times New Roman" w:hAnsi="Times New Roman"/>
            <w:color w:val="000000" w:themeColor="text1"/>
          </w:rPr>
          <w:t xml:space="preserve">7.6. Good </w:t>
        </w:r>
        <w:r w:rsidR="00AB0CC8" w:rsidRPr="00512896">
          <w:rPr>
            <w:rStyle w:val="Hyperlink"/>
            <w:rFonts w:ascii="Times New Roman" w:hAnsi="Times New Roman"/>
            <w:color w:val="000000" w:themeColor="text1"/>
          </w:rPr>
          <w:t>P</w:t>
        </w:r>
        <w:r w:rsidR="00643F12" w:rsidRPr="00512896">
          <w:rPr>
            <w:rStyle w:val="Hyperlink"/>
            <w:rFonts w:ascii="Times New Roman" w:hAnsi="Times New Roman"/>
            <w:color w:val="000000" w:themeColor="text1"/>
          </w:rPr>
          <w:t xml:space="preserve">ractices of the </w:t>
        </w:r>
        <w:r w:rsidR="00AB0CC8" w:rsidRPr="00512896">
          <w:rPr>
            <w:rStyle w:val="Hyperlink"/>
            <w:rFonts w:ascii="Times New Roman" w:hAnsi="Times New Roman"/>
            <w:color w:val="000000" w:themeColor="text1"/>
          </w:rPr>
          <w:t>P</w:t>
        </w:r>
        <w:r w:rsidR="00643F12" w:rsidRPr="00512896">
          <w:rPr>
            <w:rStyle w:val="Hyperlink"/>
            <w:rFonts w:ascii="Times New Roman" w:hAnsi="Times New Roman"/>
            <w:color w:val="000000" w:themeColor="text1"/>
          </w:rPr>
          <w:t>roject</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_Toc117792912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54</w:t>
        </w:r>
        <w:r w:rsidR="00643F12" w:rsidRPr="00512896">
          <w:rPr>
            <w:rFonts w:ascii="Times New Roman" w:hAnsi="Times New Roman"/>
            <w:webHidden/>
            <w:color w:val="000000" w:themeColor="text1"/>
          </w:rPr>
          <w:fldChar w:fldCharType="end"/>
        </w:r>
      </w:hyperlink>
    </w:p>
    <w:p w14:paraId="42404606" w14:textId="77777777" w:rsidR="00643F12" w:rsidRPr="00512896" w:rsidRDefault="00AB0D15" w:rsidP="00821676">
      <w:pPr>
        <w:pStyle w:val="TOC2"/>
        <w:rPr>
          <w:rFonts w:ascii="Times New Roman" w:eastAsiaTheme="minorEastAsia" w:hAnsi="Times New Roman"/>
          <w:color w:val="000000" w:themeColor="text1"/>
        </w:rPr>
      </w:pPr>
      <w:hyperlink w:anchor="_Toc117792913" w:history="1">
        <w:r w:rsidR="00643F12" w:rsidRPr="00512896">
          <w:rPr>
            <w:rStyle w:val="Hyperlink"/>
            <w:rFonts w:ascii="Times New Roman" w:hAnsi="Times New Roman"/>
            <w:color w:val="000000" w:themeColor="text1"/>
          </w:rPr>
          <w:t xml:space="preserve">7.7. Key </w:t>
        </w:r>
        <w:r w:rsidR="00AB0CC8" w:rsidRPr="00512896">
          <w:rPr>
            <w:rStyle w:val="Hyperlink"/>
            <w:rFonts w:ascii="Times New Roman" w:hAnsi="Times New Roman"/>
            <w:color w:val="000000" w:themeColor="text1"/>
          </w:rPr>
          <w:t>L</w:t>
        </w:r>
        <w:r w:rsidR="00643F12" w:rsidRPr="00512896">
          <w:rPr>
            <w:rStyle w:val="Hyperlink"/>
            <w:rFonts w:ascii="Times New Roman" w:hAnsi="Times New Roman"/>
            <w:color w:val="000000" w:themeColor="text1"/>
          </w:rPr>
          <w:t xml:space="preserve">essons </w:t>
        </w:r>
        <w:r w:rsidR="00AB0CC8" w:rsidRPr="00512896">
          <w:rPr>
            <w:rStyle w:val="Hyperlink"/>
            <w:rFonts w:ascii="Times New Roman" w:hAnsi="Times New Roman"/>
            <w:color w:val="000000" w:themeColor="text1"/>
          </w:rPr>
          <w:t>L</w:t>
        </w:r>
        <w:r w:rsidR="00643F12" w:rsidRPr="00512896">
          <w:rPr>
            <w:rStyle w:val="Hyperlink"/>
            <w:rFonts w:ascii="Times New Roman" w:hAnsi="Times New Roman"/>
            <w:color w:val="000000" w:themeColor="text1"/>
          </w:rPr>
          <w:t>earned</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_Toc117792913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55</w:t>
        </w:r>
        <w:r w:rsidR="00643F12" w:rsidRPr="00512896">
          <w:rPr>
            <w:rFonts w:ascii="Times New Roman" w:hAnsi="Times New Roman"/>
            <w:webHidden/>
            <w:color w:val="000000" w:themeColor="text1"/>
          </w:rPr>
          <w:fldChar w:fldCharType="end"/>
        </w:r>
      </w:hyperlink>
    </w:p>
    <w:p w14:paraId="36CB307E" w14:textId="77777777" w:rsidR="00643F12" w:rsidRPr="00512896" w:rsidRDefault="00AB0D15">
      <w:pPr>
        <w:pStyle w:val="TOC1"/>
        <w:rPr>
          <w:rFonts w:ascii="Times New Roman" w:eastAsiaTheme="minorEastAsia" w:hAnsi="Times New Roman"/>
          <w:color w:val="000000" w:themeColor="text1"/>
        </w:rPr>
      </w:pPr>
      <w:hyperlink w:anchor="_Toc117792914" w:history="1">
        <w:r w:rsidR="00643F12" w:rsidRPr="00512896">
          <w:rPr>
            <w:rStyle w:val="Hyperlink"/>
            <w:rFonts w:ascii="Times New Roman" w:hAnsi="Times New Roman"/>
            <w:color w:val="000000" w:themeColor="text1"/>
          </w:rPr>
          <w:t xml:space="preserve">8.0. </w:t>
        </w:r>
        <w:r w:rsidR="00AB0CC8" w:rsidRPr="00512896">
          <w:rPr>
            <w:rStyle w:val="Hyperlink"/>
            <w:rFonts w:ascii="Times New Roman" w:hAnsi="Times New Roman"/>
            <w:color w:val="000000" w:themeColor="text1"/>
          </w:rPr>
          <w:t>Conclusion and Recommendations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_Toc117792914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56</w:t>
        </w:r>
        <w:r w:rsidR="00643F12" w:rsidRPr="00512896">
          <w:rPr>
            <w:rFonts w:ascii="Times New Roman" w:hAnsi="Times New Roman"/>
            <w:webHidden/>
            <w:color w:val="000000" w:themeColor="text1"/>
          </w:rPr>
          <w:fldChar w:fldCharType="end"/>
        </w:r>
      </w:hyperlink>
    </w:p>
    <w:p w14:paraId="2C102339" w14:textId="77777777" w:rsidR="00643F12" w:rsidRPr="00512896" w:rsidRDefault="00AB0D15" w:rsidP="00AB0CC8">
      <w:pPr>
        <w:pStyle w:val="TOC2"/>
        <w:rPr>
          <w:rFonts w:ascii="Times New Roman" w:eastAsiaTheme="minorEastAsia" w:hAnsi="Times New Roman"/>
          <w:color w:val="000000" w:themeColor="text1"/>
        </w:rPr>
      </w:pPr>
      <w:hyperlink w:anchor="_Toc117792915" w:history="1">
        <w:r w:rsidR="00643F12" w:rsidRPr="00512896">
          <w:rPr>
            <w:rStyle w:val="Hyperlink"/>
            <w:rFonts w:ascii="Times New Roman" w:hAnsi="Times New Roman"/>
            <w:color w:val="000000" w:themeColor="text1"/>
          </w:rPr>
          <w:t>8.1. Conclusion</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_Toc117792915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56</w:t>
        </w:r>
        <w:r w:rsidR="00643F12" w:rsidRPr="00512896">
          <w:rPr>
            <w:rFonts w:ascii="Times New Roman" w:hAnsi="Times New Roman"/>
            <w:webHidden/>
            <w:color w:val="000000" w:themeColor="text1"/>
          </w:rPr>
          <w:fldChar w:fldCharType="end"/>
        </w:r>
      </w:hyperlink>
    </w:p>
    <w:p w14:paraId="02240632" w14:textId="77777777" w:rsidR="00643F12" w:rsidRPr="00512896" w:rsidRDefault="00AB0D15" w:rsidP="00AB0CC8">
      <w:pPr>
        <w:pStyle w:val="TOC2"/>
        <w:rPr>
          <w:rFonts w:ascii="Times New Roman" w:eastAsiaTheme="minorEastAsia" w:hAnsi="Times New Roman"/>
          <w:color w:val="000000" w:themeColor="text1"/>
        </w:rPr>
      </w:pPr>
      <w:hyperlink w:anchor="_Toc117792916" w:history="1">
        <w:r w:rsidR="00643F12" w:rsidRPr="00512896">
          <w:rPr>
            <w:rStyle w:val="Hyperlink"/>
            <w:rFonts w:ascii="Times New Roman" w:hAnsi="Times New Roman"/>
            <w:color w:val="000000" w:themeColor="text1"/>
          </w:rPr>
          <w:t>8.2. Recommendations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_Toc117792916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58</w:t>
        </w:r>
        <w:r w:rsidR="00643F12" w:rsidRPr="00512896">
          <w:rPr>
            <w:rFonts w:ascii="Times New Roman" w:hAnsi="Times New Roman"/>
            <w:webHidden/>
            <w:color w:val="000000" w:themeColor="text1"/>
          </w:rPr>
          <w:fldChar w:fldCharType="end"/>
        </w:r>
      </w:hyperlink>
    </w:p>
    <w:p w14:paraId="3B0E6064" w14:textId="77777777" w:rsidR="00643F12" w:rsidRPr="00512896" w:rsidRDefault="00AB0D15">
      <w:pPr>
        <w:pStyle w:val="TOC1"/>
        <w:rPr>
          <w:rFonts w:ascii="Times New Roman" w:eastAsiaTheme="minorEastAsia" w:hAnsi="Times New Roman"/>
          <w:color w:val="000000" w:themeColor="text1"/>
        </w:rPr>
      </w:pPr>
      <w:hyperlink w:anchor="_Toc117792917" w:history="1">
        <w:r w:rsidR="00643F12" w:rsidRPr="00512896">
          <w:rPr>
            <w:rStyle w:val="Hyperlink"/>
            <w:rFonts w:ascii="Times New Roman" w:hAnsi="Times New Roman"/>
            <w:color w:val="000000" w:themeColor="text1"/>
          </w:rPr>
          <w:t>9.0 Annexes</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_Toc117792917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61</w:t>
        </w:r>
        <w:r w:rsidR="00643F12" w:rsidRPr="00512896">
          <w:rPr>
            <w:rFonts w:ascii="Times New Roman" w:hAnsi="Times New Roman"/>
            <w:webHidden/>
            <w:color w:val="000000" w:themeColor="text1"/>
          </w:rPr>
          <w:fldChar w:fldCharType="end"/>
        </w:r>
      </w:hyperlink>
    </w:p>
    <w:p w14:paraId="3194A6F6" w14:textId="77777777" w:rsidR="00643F12" w:rsidRPr="00512896" w:rsidRDefault="00AB0D15" w:rsidP="00AB0CC8">
      <w:pPr>
        <w:pStyle w:val="TOC2"/>
        <w:rPr>
          <w:rFonts w:ascii="Times New Roman" w:eastAsiaTheme="minorEastAsia" w:hAnsi="Times New Roman"/>
          <w:color w:val="000000" w:themeColor="text1"/>
        </w:rPr>
      </w:pPr>
      <w:hyperlink w:anchor="_Toc117792918" w:history="1">
        <w:r w:rsidR="00643F12" w:rsidRPr="00512896">
          <w:rPr>
            <w:rStyle w:val="Hyperlink"/>
            <w:rFonts w:ascii="Times New Roman" w:hAnsi="Times New Roman"/>
            <w:color w:val="000000" w:themeColor="text1"/>
            <w:lang w:val="en-GB"/>
          </w:rPr>
          <w:t>Annex 1: Summary OECD/DAC Ranking Table</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_Toc117792918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61</w:t>
        </w:r>
        <w:r w:rsidR="00643F12" w:rsidRPr="00512896">
          <w:rPr>
            <w:rFonts w:ascii="Times New Roman" w:hAnsi="Times New Roman"/>
            <w:webHidden/>
            <w:color w:val="000000" w:themeColor="text1"/>
          </w:rPr>
          <w:fldChar w:fldCharType="end"/>
        </w:r>
      </w:hyperlink>
    </w:p>
    <w:p w14:paraId="2ED5F28D" w14:textId="77777777" w:rsidR="00643F12" w:rsidRPr="00512896" w:rsidRDefault="00AB0D15" w:rsidP="00AB0CC8">
      <w:pPr>
        <w:pStyle w:val="TOC2"/>
        <w:rPr>
          <w:rFonts w:ascii="Times New Roman" w:eastAsiaTheme="minorEastAsia" w:hAnsi="Times New Roman"/>
          <w:color w:val="000000" w:themeColor="text1"/>
        </w:rPr>
      </w:pPr>
      <w:hyperlink w:anchor="_Toc117792919" w:history="1">
        <w:r w:rsidR="00643F12" w:rsidRPr="00512896">
          <w:rPr>
            <w:rStyle w:val="Hyperlink"/>
            <w:rFonts w:ascii="Times New Roman" w:hAnsi="Times New Roman"/>
            <w:color w:val="000000" w:themeColor="text1"/>
            <w:lang w:val="en-GB"/>
          </w:rPr>
          <w:t xml:space="preserve">Annex 2: Theory of </w:t>
        </w:r>
        <w:r w:rsidR="00AB0CC8" w:rsidRPr="00512896">
          <w:rPr>
            <w:rStyle w:val="Hyperlink"/>
            <w:rFonts w:ascii="Times New Roman" w:hAnsi="Times New Roman"/>
            <w:color w:val="000000" w:themeColor="text1"/>
            <w:lang w:val="en-GB"/>
          </w:rPr>
          <w:t>C</w:t>
        </w:r>
        <w:r w:rsidR="00643F12" w:rsidRPr="00512896">
          <w:rPr>
            <w:rStyle w:val="Hyperlink"/>
            <w:rFonts w:ascii="Times New Roman" w:hAnsi="Times New Roman"/>
            <w:color w:val="000000" w:themeColor="text1"/>
            <w:lang w:val="en-GB"/>
          </w:rPr>
          <w:t>hange</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_Toc117792919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64</w:t>
        </w:r>
        <w:r w:rsidR="00643F12" w:rsidRPr="00512896">
          <w:rPr>
            <w:rFonts w:ascii="Times New Roman" w:hAnsi="Times New Roman"/>
            <w:webHidden/>
            <w:color w:val="000000" w:themeColor="text1"/>
          </w:rPr>
          <w:fldChar w:fldCharType="end"/>
        </w:r>
      </w:hyperlink>
    </w:p>
    <w:p w14:paraId="60C6D420" w14:textId="77777777" w:rsidR="00643F12" w:rsidRPr="00512896" w:rsidRDefault="00AB0D15" w:rsidP="00AB0CC8">
      <w:pPr>
        <w:pStyle w:val="TOC2"/>
        <w:rPr>
          <w:rFonts w:ascii="Times New Roman" w:eastAsiaTheme="minorEastAsia" w:hAnsi="Times New Roman"/>
          <w:color w:val="000000" w:themeColor="text1"/>
        </w:rPr>
      </w:pPr>
      <w:hyperlink w:anchor="_Toc117792920" w:history="1">
        <w:r w:rsidR="00643F12" w:rsidRPr="00512896">
          <w:rPr>
            <w:rStyle w:val="Hyperlink"/>
            <w:rFonts w:ascii="Times New Roman" w:hAnsi="Times New Roman"/>
            <w:color w:val="000000" w:themeColor="text1"/>
            <w:lang w:val="en-GB"/>
          </w:rPr>
          <w:t xml:space="preserve">Annex: 5 </w:t>
        </w:r>
        <w:r w:rsidR="00AB0CC8" w:rsidRPr="00512896">
          <w:rPr>
            <w:rStyle w:val="Hyperlink"/>
            <w:rFonts w:ascii="Times New Roman" w:hAnsi="Times New Roman"/>
            <w:color w:val="000000" w:themeColor="text1"/>
            <w:lang w:val="en-GB"/>
          </w:rPr>
          <w:t xml:space="preserve"> References </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_Toc117792920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68</w:t>
        </w:r>
        <w:r w:rsidR="00643F12" w:rsidRPr="00512896">
          <w:rPr>
            <w:rFonts w:ascii="Times New Roman" w:hAnsi="Times New Roman"/>
            <w:webHidden/>
            <w:color w:val="000000" w:themeColor="text1"/>
          </w:rPr>
          <w:fldChar w:fldCharType="end"/>
        </w:r>
      </w:hyperlink>
    </w:p>
    <w:p w14:paraId="46C4C5B6" w14:textId="77777777" w:rsidR="00643F12" w:rsidRPr="00512896" w:rsidRDefault="00AB0D15" w:rsidP="00AB0CC8">
      <w:pPr>
        <w:pStyle w:val="TOC2"/>
        <w:rPr>
          <w:rFonts w:ascii="Times New Roman" w:eastAsiaTheme="minorEastAsia" w:hAnsi="Times New Roman"/>
          <w:color w:val="000000" w:themeColor="text1"/>
        </w:rPr>
      </w:pPr>
      <w:hyperlink w:anchor="_Toc117792921" w:history="1">
        <w:r w:rsidR="00643F12" w:rsidRPr="00512896">
          <w:rPr>
            <w:rStyle w:val="Hyperlink"/>
            <w:rFonts w:ascii="Times New Roman" w:hAnsi="Times New Roman"/>
            <w:color w:val="000000" w:themeColor="text1"/>
            <w:lang w:val="en-GB"/>
          </w:rPr>
          <w:t xml:space="preserve">Annex 6: </w:t>
        </w:r>
        <w:r w:rsidR="00821676" w:rsidRPr="00512896">
          <w:rPr>
            <w:rStyle w:val="Hyperlink"/>
            <w:rFonts w:ascii="Times New Roman" w:hAnsi="Times New Roman"/>
            <w:color w:val="000000" w:themeColor="text1"/>
            <w:lang w:val="en-GB"/>
          </w:rPr>
          <w:t xml:space="preserve"> Terms of Reference </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_Toc117792921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72</w:t>
        </w:r>
        <w:r w:rsidR="00643F12" w:rsidRPr="00512896">
          <w:rPr>
            <w:rFonts w:ascii="Times New Roman" w:hAnsi="Times New Roman"/>
            <w:webHidden/>
            <w:color w:val="000000" w:themeColor="text1"/>
          </w:rPr>
          <w:fldChar w:fldCharType="end"/>
        </w:r>
      </w:hyperlink>
    </w:p>
    <w:p w14:paraId="05E1BB26" w14:textId="77777777" w:rsidR="00643F12" w:rsidRPr="00512896" w:rsidRDefault="00AB0D15" w:rsidP="001A3041">
      <w:pPr>
        <w:pStyle w:val="TOC2"/>
        <w:rPr>
          <w:rFonts w:ascii="Times New Roman" w:eastAsiaTheme="minorEastAsia" w:hAnsi="Times New Roman"/>
          <w:color w:val="000000" w:themeColor="text1"/>
        </w:rPr>
      </w:pPr>
      <w:hyperlink w:anchor="_Toc117792922" w:history="1">
        <w:r w:rsidR="00643F12" w:rsidRPr="00512896">
          <w:rPr>
            <w:rStyle w:val="Hyperlink"/>
            <w:rFonts w:ascii="Times New Roman" w:hAnsi="Times New Roman"/>
            <w:color w:val="000000" w:themeColor="text1"/>
            <w:lang w:val="en-GB"/>
          </w:rPr>
          <w:t xml:space="preserve">Annex 7: List of </w:t>
        </w:r>
        <w:r w:rsidR="00AB0CC8" w:rsidRPr="00512896">
          <w:rPr>
            <w:rStyle w:val="Hyperlink"/>
            <w:rFonts w:ascii="Times New Roman" w:hAnsi="Times New Roman"/>
            <w:color w:val="000000" w:themeColor="text1"/>
            <w:lang w:val="en-GB"/>
          </w:rPr>
          <w:t>P</w:t>
        </w:r>
        <w:r w:rsidR="00643F12" w:rsidRPr="00512896">
          <w:rPr>
            <w:rStyle w:val="Hyperlink"/>
            <w:rFonts w:ascii="Times New Roman" w:hAnsi="Times New Roman"/>
            <w:color w:val="000000" w:themeColor="text1"/>
            <w:lang w:val="en-GB"/>
          </w:rPr>
          <w:t xml:space="preserve">ersons </w:t>
        </w:r>
        <w:r w:rsidR="00AB0CC8" w:rsidRPr="00512896">
          <w:rPr>
            <w:rStyle w:val="Hyperlink"/>
            <w:rFonts w:ascii="Times New Roman" w:hAnsi="Times New Roman"/>
            <w:color w:val="000000" w:themeColor="text1"/>
            <w:lang w:val="en-GB"/>
          </w:rPr>
          <w:t>I</w:t>
        </w:r>
        <w:r w:rsidR="00643F12" w:rsidRPr="00512896">
          <w:rPr>
            <w:rStyle w:val="Hyperlink"/>
            <w:rFonts w:ascii="Times New Roman" w:hAnsi="Times New Roman"/>
            <w:color w:val="000000" w:themeColor="text1"/>
            <w:lang w:val="en-GB"/>
          </w:rPr>
          <w:t>nterviewed</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_Toc117792922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84</w:t>
        </w:r>
        <w:r w:rsidR="00643F12" w:rsidRPr="00512896">
          <w:rPr>
            <w:rFonts w:ascii="Times New Roman" w:hAnsi="Times New Roman"/>
            <w:webHidden/>
            <w:color w:val="000000" w:themeColor="text1"/>
          </w:rPr>
          <w:fldChar w:fldCharType="end"/>
        </w:r>
      </w:hyperlink>
    </w:p>
    <w:p w14:paraId="3FD56716" w14:textId="77777777" w:rsidR="00643F12" w:rsidRPr="00512896" w:rsidRDefault="00AB0D15" w:rsidP="001A3041">
      <w:pPr>
        <w:pStyle w:val="TOC2"/>
        <w:rPr>
          <w:rFonts w:ascii="Times New Roman" w:eastAsiaTheme="minorEastAsia" w:hAnsi="Times New Roman"/>
          <w:color w:val="000000" w:themeColor="text1"/>
        </w:rPr>
      </w:pPr>
      <w:hyperlink w:anchor="_Toc117792923" w:history="1">
        <w:r w:rsidR="00643F12" w:rsidRPr="00512896">
          <w:rPr>
            <w:rStyle w:val="Hyperlink"/>
            <w:rFonts w:ascii="Times New Roman" w:hAnsi="Times New Roman"/>
            <w:color w:val="000000" w:themeColor="text1"/>
            <w:lang w:val="en-GB"/>
          </w:rPr>
          <w:t>Annex 8: Evaluation Matrix</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_Toc117792923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85</w:t>
        </w:r>
        <w:r w:rsidR="00643F12" w:rsidRPr="00512896">
          <w:rPr>
            <w:rFonts w:ascii="Times New Roman" w:hAnsi="Times New Roman"/>
            <w:webHidden/>
            <w:color w:val="000000" w:themeColor="text1"/>
          </w:rPr>
          <w:fldChar w:fldCharType="end"/>
        </w:r>
      </w:hyperlink>
    </w:p>
    <w:p w14:paraId="78E09F5D" w14:textId="77777777" w:rsidR="00643F12" w:rsidRPr="00512896" w:rsidRDefault="00AB0D15" w:rsidP="001A3041">
      <w:pPr>
        <w:pStyle w:val="TOC2"/>
        <w:rPr>
          <w:rFonts w:ascii="Times New Roman" w:eastAsiaTheme="minorEastAsia" w:hAnsi="Times New Roman"/>
          <w:color w:val="000000" w:themeColor="text1"/>
        </w:rPr>
      </w:pPr>
      <w:hyperlink w:anchor="_Toc117792924" w:history="1">
        <w:r w:rsidR="00643F12" w:rsidRPr="00512896">
          <w:rPr>
            <w:rStyle w:val="Hyperlink"/>
            <w:rFonts w:ascii="Times New Roman" w:hAnsi="Times New Roman"/>
            <w:color w:val="000000" w:themeColor="text1"/>
          </w:rPr>
          <w:t xml:space="preserve">Annex 9: Signed UNEG Code of Conduct </w:t>
        </w:r>
        <w:r w:rsidR="00AB0CC8" w:rsidRPr="00512896">
          <w:rPr>
            <w:rStyle w:val="Hyperlink"/>
            <w:rFonts w:ascii="Times New Roman" w:hAnsi="Times New Roman"/>
            <w:color w:val="000000" w:themeColor="text1"/>
          </w:rPr>
          <w:t>F</w:t>
        </w:r>
        <w:r w:rsidR="00643F12" w:rsidRPr="00512896">
          <w:rPr>
            <w:rStyle w:val="Hyperlink"/>
            <w:rFonts w:ascii="Times New Roman" w:hAnsi="Times New Roman"/>
            <w:color w:val="000000" w:themeColor="text1"/>
          </w:rPr>
          <w:t>orm</w:t>
        </w:r>
        <w:r w:rsidR="00643F12" w:rsidRPr="00512896">
          <w:rPr>
            <w:rFonts w:ascii="Times New Roman" w:hAnsi="Times New Roman"/>
            <w:webHidden/>
            <w:color w:val="000000" w:themeColor="text1"/>
          </w:rPr>
          <w:tab/>
        </w:r>
        <w:r w:rsidR="00643F12" w:rsidRPr="00512896">
          <w:rPr>
            <w:rFonts w:ascii="Times New Roman" w:hAnsi="Times New Roman"/>
            <w:webHidden/>
            <w:color w:val="000000" w:themeColor="text1"/>
          </w:rPr>
          <w:fldChar w:fldCharType="begin"/>
        </w:r>
        <w:r w:rsidR="00643F12" w:rsidRPr="00512896">
          <w:rPr>
            <w:rFonts w:ascii="Times New Roman" w:hAnsi="Times New Roman"/>
            <w:webHidden/>
            <w:color w:val="000000" w:themeColor="text1"/>
          </w:rPr>
          <w:instrText xml:space="preserve"> PAGEREF _Toc117792924 \h </w:instrText>
        </w:r>
        <w:r w:rsidR="00643F12" w:rsidRPr="00512896">
          <w:rPr>
            <w:rFonts w:ascii="Times New Roman" w:hAnsi="Times New Roman"/>
            <w:webHidden/>
            <w:color w:val="000000" w:themeColor="text1"/>
          </w:rPr>
        </w:r>
        <w:r w:rsidR="00643F12" w:rsidRPr="00512896">
          <w:rPr>
            <w:rFonts w:ascii="Times New Roman" w:hAnsi="Times New Roman"/>
            <w:webHidden/>
            <w:color w:val="000000" w:themeColor="text1"/>
          </w:rPr>
          <w:fldChar w:fldCharType="separate"/>
        </w:r>
        <w:r w:rsidR="00643F12" w:rsidRPr="00512896">
          <w:rPr>
            <w:rFonts w:ascii="Times New Roman" w:hAnsi="Times New Roman"/>
            <w:webHidden/>
            <w:color w:val="000000" w:themeColor="text1"/>
          </w:rPr>
          <w:t>99</w:t>
        </w:r>
        <w:r w:rsidR="00643F12" w:rsidRPr="00512896">
          <w:rPr>
            <w:rFonts w:ascii="Times New Roman" w:hAnsi="Times New Roman"/>
            <w:webHidden/>
            <w:color w:val="000000" w:themeColor="text1"/>
          </w:rPr>
          <w:fldChar w:fldCharType="end"/>
        </w:r>
      </w:hyperlink>
    </w:p>
    <w:p w14:paraId="5C4EB3F6" w14:textId="77777777" w:rsidR="006A6A36" w:rsidRPr="00512896" w:rsidRDefault="00D932EB" w:rsidP="00981ACB">
      <w:pPr>
        <w:spacing w:line="240" w:lineRule="auto"/>
        <w:rPr>
          <w:rFonts w:ascii="Times New Roman" w:hAnsi="Times New Roman"/>
          <w:color w:val="000000" w:themeColor="text1"/>
          <w:sz w:val="24"/>
          <w:szCs w:val="24"/>
        </w:rPr>
      </w:pPr>
      <w:r w:rsidRPr="00512896">
        <w:rPr>
          <w:rFonts w:ascii="Times New Roman" w:hAnsi="Times New Roman"/>
          <w:b/>
          <w:bCs/>
          <w:noProof/>
          <w:color w:val="000000" w:themeColor="text1"/>
          <w:sz w:val="20"/>
          <w:szCs w:val="20"/>
          <w:shd w:val="clear" w:color="auto" w:fill="E6E6E6"/>
        </w:rPr>
        <w:fldChar w:fldCharType="end"/>
      </w:r>
    </w:p>
    <w:p w14:paraId="525AC3E6" w14:textId="77777777" w:rsidR="00EF1444" w:rsidRPr="00512896" w:rsidRDefault="00EF1444">
      <w:pPr>
        <w:spacing w:after="0" w:line="240" w:lineRule="auto"/>
        <w:rPr>
          <w:rFonts w:ascii="Times New Roman" w:hAnsi="Times New Roman"/>
          <w:b/>
          <w:bCs/>
          <w:color w:val="000000" w:themeColor="text1"/>
          <w:sz w:val="28"/>
          <w:szCs w:val="28"/>
          <w:lang w:val="en-GB"/>
        </w:rPr>
      </w:pPr>
      <w:bookmarkStart w:id="2" w:name="_Toc117792868"/>
      <w:r w:rsidRPr="00512896">
        <w:rPr>
          <w:rFonts w:ascii="Times New Roman" w:hAnsi="Times New Roman"/>
          <w:color w:val="000000" w:themeColor="text1"/>
        </w:rPr>
        <w:br w:type="page"/>
      </w:r>
    </w:p>
    <w:p w14:paraId="7F1A3F18" w14:textId="77777777" w:rsidR="009A4DDD" w:rsidRPr="00512896" w:rsidRDefault="006A6A36" w:rsidP="007A67EC">
      <w:pPr>
        <w:pStyle w:val="Heading1"/>
        <w:rPr>
          <w:rFonts w:ascii="Times New Roman" w:hAnsi="Times New Roman"/>
          <w:color w:val="000000" w:themeColor="text1"/>
        </w:rPr>
      </w:pPr>
      <w:r w:rsidRPr="00512896">
        <w:rPr>
          <w:rFonts w:ascii="Times New Roman" w:hAnsi="Times New Roman"/>
          <w:color w:val="000000" w:themeColor="text1"/>
        </w:rPr>
        <w:lastRenderedPageBreak/>
        <w:t>ACKNOWLEDGEMENT</w:t>
      </w:r>
      <w:bookmarkEnd w:id="2"/>
    </w:p>
    <w:p w14:paraId="2CF3752E" w14:textId="77777777" w:rsidR="006A53AA" w:rsidRPr="00512896" w:rsidRDefault="006A53AA" w:rsidP="00AD0D4A">
      <w:pPr>
        <w:spacing w:line="240" w:lineRule="auto"/>
        <w:jc w:val="both"/>
        <w:rPr>
          <w:rFonts w:ascii="Times New Roman" w:hAnsi="Times New Roman"/>
          <w:color w:val="000000" w:themeColor="text1"/>
          <w:sz w:val="24"/>
          <w:szCs w:val="24"/>
          <w:lang w:val="en-GB"/>
        </w:rPr>
      </w:pPr>
    </w:p>
    <w:p w14:paraId="12E32A20" w14:textId="77777777" w:rsidR="00416E73" w:rsidRPr="00512896" w:rsidRDefault="00416E73"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The evaluator wishes to thank all those who have contributed to this evaluation. I express my sincere gratitude to</w:t>
      </w:r>
      <w:r w:rsidR="00E079EB" w:rsidRPr="00512896">
        <w:rPr>
          <w:rFonts w:ascii="Times New Roman" w:hAnsi="Times New Roman"/>
          <w:color w:val="000000" w:themeColor="text1"/>
          <w:sz w:val="24"/>
          <w:szCs w:val="24"/>
          <w:lang w:val="en-GB"/>
        </w:rPr>
        <w:t xml:space="preserve"> </w:t>
      </w:r>
      <w:proofErr w:type="spellStart"/>
      <w:r w:rsidR="00E079EB" w:rsidRPr="00512896">
        <w:rPr>
          <w:rFonts w:ascii="Times New Roman" w:hAnsi="Times New Roman"/>
          <w:color w:val="000000" w:themeColor="text1"/>
          <w:sz w:val="24"/>
          <w:szCs w:val="24"/>
          <w:lang w:val="en-GB"/>
        </w:rPr>
        <w:t>Dr.</w:t>
      </w:r>
      <w:proofErr w:type="spellEnd"/>
      <w:r w:rsidR="00E079EB" w:rsidRPr="00512896">
        <w:rPr>
          <w:rFonts w:ascii="Times New Roman" w:hAnsi="Times New Roman"/>
          <w:color w:val="000000" w:themeColor="text1"/>
          <w:sz w:val="24"/>
          <w:szCs w:val="24"/>
          <w:lang w:val="en-GB"/>
        </w:rPr>
        <w:t xml:space="preserve"> Christopher Laker PhD - DRR – Programmes - UNDP Libya</w:t>
      </w:r>
      <w:r w:rsidRPr="00512896">
        <w:rPr>
          <w:rFonts w:ascii="Times New Roman" w:hAnsi="Times New Roman"/>
          <w:color w:val="000000" w:themeColor="text1"/>
          <w:sz w:val="24"/>
          <w:szCs w:val="24"/>
          <w:lang w:val="en-GB"/>
        </w:rPr>
        <w:t xml:space="preserve">, </w:t>
      </w:r>
      <w:r w:rsidR="00932BD0" w:rsidRPr="00512896">
        <w:rPr>
          <w:rFonts w:ascii="Times New Roman" w:hAnsi="Times New Roman"/>
          <w:color w:val="000000" w:themeColor="text1"/>
          <w:sz w:val="24"/>
          <w:szCs w:val="24"/>
          <w:lang w:val="en-GB"/>
        </w:rPr>
        <w:t xml:space="preserve">Emmanuel Maduike – SUSC </w:t>
      </w:r>
      <w:r w:rsidRPr="00512896">
        <w:rPr>
          <w:rFonts w:ascii="Times New Roman" w:hAnsi="Times New Roman"/>
          <w:color w:val="000000" w:themeColor="text1"/>
          <w:sz w:val="24"/>
          <w:szCs w:val="24"/>
          <w:lang w:val="en-GB"/>
        </w:rPr>
        <w:t xml:space="preserve">Project </w:t>
      </w:r>
      <w:r w:rsidR="00557294" w:rsidRPr="00512896">
        <w:rPr>
          <w:rFonts w:ascii="Times New Roman" w:hAnsi="Times New Roman"/>
          <w:color w:val="000000" w:themeColor="text1"/>
          <w:sz w:val="24"/>
          <w:szCs w:val="24"/>
          <w:lang w:val="en-GB"/>
        </w:rPr>
        <w:t>Coordinator</w:t>
      </w:r>
      <w:r w:rsidR="00932BD0" w:rsidRPr="00512896">
        <w:rPr>
          <w:rFonts w:ascii="Times New Roman" w:hAnsi="Times New Roman"/>
          <w:color w:val="000000" w:themeColor="text1"/>
          <w:sz w:val="24"/>
          <w:szCs w:val="24"/>
          <w:lang w:val="en-GB"/>
        </w:rPr>
        <w:t xml:space="preserve">, Mahezabeen Khan – UNDP Monitoring and Evaluation Specialist, Audrey Williams – SUSC Reporting, </w:t>
      </w:r>
      <w:r w:rsidR="003309D6" w:rsidRPr="00512896">
        <w:rPr>
          <w:rFonts w:ascii="Times New Roman" w:hAnsi="Times New Roman"/>
          <w:color w:val="000000" w:themeColor="text1"/>
          <w:sz w:val="24"/>
          <w:szCs w:val="24"/>
          <w:lang w:val="en-GB"/>
        </w:rPr>
        <w:t xml:space="preserve">M&amp;E </w:t>
      </w:r>
      <w:proofErr w:type="gramStart"/>
      <w:r w:rsidR="003309D6" w:rsidRPr="00512896">
        <w:rPr>
          <w:rFonts w:ascii="Times New Roman" w:hAnsi="Times New Roman"/>
          <w:color w:val="000000" w:themeColor="text1"/>
          <w:sz w:val="24"/>
          <w:szCs w:val="24"/>
          <w:lang w:val="en-GB"/>
        </w:rPr>
        <w:t xml:space="preserve">Specialist </w:t>
      </w:r>
      <w:r w:rsidR="00557294" w:rsidRPr="00512896">
        <w:rPr>
          <w:rFonts w:ascii="Times New Roman" w:hAnsi="Times New Roman"/>
          <w:color w:val="000000" w:themeColor="text1"/>
          <w:sz w:val="24"/>
          <w:szCs w:val="24"/>
          <w:lang w:val="en-GB"/>
        </w:rPr>
        <w:t xml:space="preserve"> for</w:t>
      </w:r>
      <w:proofErr w:type="gramEnd"/>
      <w:r w:rsidR="00557294" w:rsidRPr="00512896">
        <w:rPr>
          <w:rFonts w:ascii="Times New Roman" w:hAnsi="Times New Roman"/>
          <w:color w:val="000000" w:themeColor="text1"/>
          <w:sz w:val="24"/>
          <w:szCs w:val="24"/>
          <w:lang w:val="en-GB"/>
        </w:rPr>
        <w:t xml:space="preserve"> </w:t>
      </w:r>
      <w:r w:rsidR="003309D6" w:rsidRPr="00512896">
        <w:rPr>
          <w:rFonts w:ascii="Times New Roman" w:hAnsi="Times New Roman"/>
          <w:color w:val="000000" w:themeColor="text1"/>
          <w:sz w:val="24"/>
          <w:szCs w:val="24"/>
          <w:lang w:val="en-GB"/>
        </w:rPr>
        <w:t xml:space="preserve"> </w:t>
      </w:r>
      <w:r w:rsidR="00557294" w:rsidRPr="00512896">
        <w:rPr>
          <w:rFonts w:ascii="Times New Roman" w:hAnsi="Times New Roman"/>
          <w:color w:val="000000" w:themeColor="text1"/>
          <w:sz w:val="24"/>
          <w:szCs w:val="24"/>
          <w:lang w:val="en-GB"/>
        </w:rPr>
        <w:t>the</w:t>
      </w:r>
      <w:r w:rsidRPr="00512896">
        <w:rPr>
          <w:rFonts w:ascii="Times New Roman" w:hAnsi="Times New Roman"/>
          <w:color w:val="000000" w:themeColor="text1"/>
          <w:sz w:val="24"/>
          <w:szCs w:val="24"/>
          <w:lang w:val="en-GB"/>
        </w:rPr>
        <w:t xml:space="preserve"> strategic guidance </w:t>
      </w:r>
      <w:r w:rsidR="00557294" w:rsidRPr="00512896">
        <w:rPr>
          <w:rFonts w:ascii="Times New Roman" w:hAnsi="Times New Roman"/>
          <w:color w:val="000000" w:themeColor="text1"/>
          <w:sz w:val="24"/>
          <w:szCs w:val="24"/>
          <w:lang w:val="en-GB"/>
        </w:rPr>
        <w:t>and UNDP</w:t>
      </w:r>
      <w:r w:rsidR="003309D6" w:rsidRPr="00512896">
        <w:rPr>
          <w:rFonts w:ascii="Times New Roman" w:hAnsi="Times New Roman"/>
          <w:color w:val="000000" w:themeColor="text1"/>
          <w:sz w:val="24"/>
          <w:szCs w:val="24"/>
          <w:lang w:val="en-GB"/>
        </w:rPr>
        <w:t xml:space="preserve"> M&amp;E</w:t>
      </w:r>
      <w:r w:rsidRPr="00512896">
        <w:rPr>
          <w:rFonts w:ascii="Times New Roman" w:hAnsi="Times New Roman"/>
          <w:color w:val="000000" w:themeColor="text1"/>
          <w:sz w:val="24"/>
          <w:szCs w:val="24"/>
          <w:lang w:val="en-GB"/>
        </w:rPr>
        <w:t xml:space="preserve"> </w:t>
      </w:r>
      <w:r w:rsidR="00557294" w:rsidRPr="00512896">
        <w:rPr>
          <w:rFonts w:ascii="Times New Roman" w:hAnsi="Times New Roman"/>
          <w:color w:val="000000" w:themeColor="text1"/>
          <w:sz w:val="24"/>
          <w:szCs w:val="24"/>
          <w:lang w:val="en-GB"/>
        </w:rPr>
        <w:t>advice</w:t>
      </w:r>
      <w:r w:rsidRPr="00512896">
        <w:rPr>
          <w:rFonts w:ascii="Times New Roman" w:hAnsi="Times New Roman"/>
          <w:color w:val="000000" w:themeColor="text1"/>
          <w:sz w:val="24"/>
          <w:szCs w:val="24"/>
          <w:lang w:val="en-GB"/>
        </w:rPr>
        <w:t xml:space="preserve"> on UNDP evaluation standards. The consultant is grateful to</w:t>
      </w:r>
      <w:r w:rsidR="00932BD0" w:rsidRPr="00512896">
        <w:rPr>
          <w:rFonts w:ascii="Times New Roman" w:hAnsi="Times New Roman"/>
          <w:color w:val="000000" w:themeColor="text1"/>
          <w:sz w:val="24"/>
          <w:szCs w:val="24"/>
          <w:lang w:val="en-GB"/>
        </w:rPr>
        <w:t xml:space="preserve"> the Government of Libya as well the </w:t>
      </w:r>
      <w:r w:rsidR="00557294" w:rsidRPr="00512896">
        <w:rPr>
          <w:rFonts w:ascii="Times New Roman" w:hAnsi="Times New Roman"/>
          <w:color w:val="000000" w:themeColor="text1"/>
          <w:sz w:val="24"/>
          <w:szCs w:val="24"/>
          <w:lang w:val="en-GB"/>
        </w:rPr>
        <w:t xml:space="preserve">European Union </w:t>
      </w:r>
      <w:r w:rsidR="00932BD0" w:rsidRPr="00512896">
        <w:rPr>
          <w:rFonts w:ascii="Times New Roman" w:hAnsi="Times New Roman"/>
          <w:color w:val="000000" w:themeColor="text1"/>
          <w:sz w:val="24"/>
          <w:szCs w:val="24"/>
          <w:lang w:val="en-GB"/>
        </w:rPr>
        <w:t>Delegation in</w:t>
      </w:r>
      <w:r w:rsidR="00557294" w:rsidRPr="00512896">
        <w:rPr>
          <w:rFonts w:ascii="Times New Roman" w:hAnsi="Times New Roman"/>
          <w:color w:val="000000" w:themeColor="text1"/>
          <w:sz w:val="24"/>
          <w:szCs w:val="24"/>
          <w:lang w:val="en-GB"/>
        </w:rPr>
        <w:t xml:space="preserve"> Libya.</w:t>
      </w:r>
    </w:p>
    <w:p w14:paraId="2FD3BAE2" w14:textId="77777777" w:rsidR="00416E73" w:rsidRPr="00512896" w:rsidRDefault="00416E73"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The consultant would </w:t>
      </w:r>
      <w:r w:rsidR="00932BD0" w:rsidRPr="00512896">
        <w:rPr>
          <w:rFonts w:ascii="Times New Roman" w:hAnsi="Times New Roman"/>
          <w:color w:val="000000" w:themeColor="text1"/>
          <w:sz w:val="24"/>
          <w:szCs w:val="24"/>
          <w:lang w:val="en-GB"/>
        </w:rPr>
        <w:t xml:space="preserve">also </w:t>
      </w:r>
      <w:r w:rsidRPr="00512896">
        <w:rPr>
          <w:rFonts w:ascii="Times New Roman" w:hAnsi="Times New Roman"/>
          <w:color w:val="000000" w:themeColor="text1"/>
          <w:sz w:val="24"/>
          <w:szCs w:val="24"/>
          <w:lang w:val="en-GB"/>
        </w:rPr>
        <w:t xml:space="preserve">like to thank all national beneficiaries and partners from the Ministry of </w:t>
      </w:r>
      <w:r w:rsidR="003174C2" w:rsidRPr="00512896">
        <w:rPr>
          <w:rFonts w:ascii="Times New Roman" w:hAnsi="Times New Roman"/>
          <w:color w:val="000000" w:themeColor="text1"/>
          <w:sz w:val="24"/>
          <w:szCs w:val="24"/>
          <w:lang w:val="en-GB"/>
        </w:rPr>
        <w:t>Local Government</w:t>
      </w:r>
      <w:r w:rsidR="002A00E1"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 xml:space="preserve">and members of supported communities and </w:t>
      </w:r>
      <w:r w:rsidR="00644C8B" w:rsidRPr="00512896">
        <w:rPr>
          <w:rFonts w:ascii="Times New Roman" w:hAnsi="Times New Roman"/>
          <w:color w:val="000000" w:themeColor="text1"/>
          <w:sz w:val="24"/>
          <w:szCs w:val="24"/>
          <w:lang w:val="en-GB"/>
        </w:rPr>
        <w:t>local CSOs</w:t>
      </w:r>
      <w:r w:rsidRPr="00512896">
        <w:rPr>
          <w:rFonts w:ascii="Times New Roman" w:hAnsi="Times New Roman"/>
          <w:color w:val="000000" w:themeColor="text1"/>
          <w:sz w:val="24"/>
          <w:szCs w:val="24"/>
          <w:lang w:val="en-GB"/>
        </w:rPr>
        <w:t xml:space="preserve"> for </w:t>
      </w:r>
      <w:r w:rsidR="00557294" w:rsidRPr="00512896">
        <w:rPr>
          <w:rFonts w:ascii="Times New Roman" w:hAnsi="Times New Roman"/>
          <w:color w:val="000000" w:themeColor="text1"/>
          <w:sz w:val="24"/>
          <w:szCs w:val="24"/>
          <w:lang w:val="en-GB"/>
        </w:rPr>
        <w:t>answering extensive consultant’</w:t>
      </w:r>
      <w:r w:rsidRPr="00512896">
        <w:rPr>
          <w:rFonts w:ascii="Times New Roman" w:hAnsi="Times New Roman"/>
          <w:color w:val="000000" w:themeColor="text1"/>
          <w:sz w:val="24"/>
          <w:szCs w:val="24"/>
          <w:lang w:val="en-GB"/>
        </w:rPr>
        <w:t>s questions on the</w:t>
      </w:r>
      <w:r w:rsidR="00557294" w:rsidRPr="00512896">
        <w:rPr>
          <w:rFonts w:ascii="Times New Roman" w:hAnsi="Times New Roman"/>
          <w:color w:val="000000" w:themeColor="text1"/>
          <w:sz w:val="24"/>
          <w:szCs w:val="24"/>
          <w:lang w:val="en-GB"/>
        </w:rPr>
        <w:t xml:space="preserve"> SUSC</w:t>
      </w:r>
      <w:r w:rsidRPr="00512896">
        <w:rPr>
          <w:rFonts w:ascii="Times New Roman" w:hAnsi="Times New Roman"/>
          <w:color w:val="000000" w:themeColor="text1"/>
          <w:sz w:val="24"/>
          <w:szCs w:val="24"/>
          <w:lang w:val="en-GB"/>
        </w:rPr>
        <w:t xml:space="preserve"> Project and broader topics of local development in Libya. </w:t>
      </w:r>
    </w:p>
    <w:p w14:paraId="68B53ED9" w14:textId="77777777" w:rsidR="00416E73" w:rsidRPr="00512896" w:rsidRDefault="00644C8B"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Special thanks go</w:t>
      </w:r>
      <w:r w:rsidR="003174C2" w:rsidRPr="00512896">
        <w:rPr>
          <w:rFonts w:ascii="Times New Roman" w:hAnsi="Times New Roman"/>
          <w:color w:val="000000" w:themeColor="text1"/>
          <w:sz w:val="24"/>
          <w:szCs w:val="24"/>
          <w:lang w:val="en-GB"/>
        </w:rPr>
        <w:t xml:space="preserve"> to</w:t>
      </w:r>
      <w:r w:rsidR="00557294" w:rsidRPr="00512896">
        <w:rPr>
          <w:rFonts w:ascii="Times New Roman" w:hAnsi="Times New Roman"/>
          <w:color w:val="000000" w:themeColor="text1"/>
          <w:sz w:val="24"/>
          <w:szCs w:val="24"/>
          <w:lang w:val="en-GB"/>
        </w:rPr>
        <w:t xml:space="preserve"> </w:t>
      </w:r>
      <w:r w:rsidR="002A00E1" w:rsidRPr="00512896">
        <w:rPr>
          <w:rFonts w:ascii="Times New Roman" w:hAnsi="Times New Roman"/>
          <w:color w:val="000000" w:themeColor="text1"/>
          <w:sz w:val="24"/>
          <w:szCs w:val="24"/>
          <w:lang w:val="en-GB"/>
        </w:rPr>
        <w:t xml:space="preserve">the </w:t>
      </w:r>
      <w:r w:rsidR="00557294" w:rsidRPr="00512896">
        <w:rPr>
          <w:rFonts w:ascii="Times New Roman" w:hAnsi="Times New Roman"/>
          <w:color w:val="000000" w:themeColor="text1"/>
          <w:sz w:val="24"/>
          <w:szCs w:val="24"/>
          <w:lang w:val="en-GB"/>
        </w:rPr>
        <w:t>UNDP Country Office</w:t>
      </w:r>
      <w:r w:rsidR="00416E73" w:rsidRPr="00512896">
        <w:rPr>
          <w:rFonts w:ascii="Times New Roman" w:hAnsi="Times New Roman"/>
          <w:color w:val="000000" w:themeColor="text1"/>
          <w:sz w:val="24"/>
          <w:szCs w:val="24"/>
          <w:lang w:val="en-GB"/>
        </w:rPr>
        <w:t xml:space="preserve"> for se</w:t>
      </w:r>
      <w:r w:rsidR="00557294" w:rsidRPr="00512896">
        <w:rPr>
          <w:rFonts w:ascii="Times New Roman" w:hAnsi="Times New Roman"/>
          <w:color w:val="000000" w:themeColor="text1"/>
          <w:sz w:val="24"/>
          <w:szCs w:val="24"/>
          <w:lang w:val="en-GB"/>
        </w:rPr>
        <w:t>tting the interviews with Ministries, CSOs and Municipalities that</w:t>
      </w:r>
      <w:r w:rsidR="00416E73" w:rsidRPr="00512896">
        <w:rPr>
          <w:rFonts w:ascii="Times New Roman" w:hAnsi="Times New Roman"/>
          <w:color w:val="000000" w:themeColor="text1"/>
          <w:sz w:val="24"/>
          <w:szCs w:val="24"/>
          <w:lang w:val="en-GB"/>
        </w:rPr>
        <w:t xml:space="preserve"> partnered with the </w:t>
      </w:r>
      <w:r w:rsidR="00557294" w:rsidRPr="00512896">
        <w:rPr>
          <w:rFonts w:ascii="Times New Roman" w:hAnsi="Times New Roman"/>
          <w:color w:val="000000" w:themeColor="text1"/>
          <w:sz w:val="24"/>
          <w:szCs w:val="24"/>
          <w:lang w:val="en-GB"/>
        </w:rPr>
        <w:t xml:space="preserve">SUSC Project Co-ordinator &amp; </w:t>
      </w:r>
      <w:r w:rsidR="00416E73" w:rsidRPr="00512896">
        <w:rPr>
          <w:rFonts w:ascii="Times New Roman" w:hAnsi="Times New Roman"/>
          <w:color w:val="000000" w:themeColor="text1"/>
          <w:sz w:val="24"/>
          <w:szCs w:val="24"/>
          <w:lang w:val="en-GB"/>
        </w:rPr>
        <w:t>M&amp;E Specialist, for providing all the requested documentation and contextual information.</w:t>
      </w:r>
    </w:p>
    <w:p w14:paraId="0C39075E" w14:textId="77777777" w:rsidR="00D730D6" w:rsidRPr="00512896" w:rsidRDefault="00D730D6">
      <w:pPr>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br w:type="page"/>
      </w:r>
    </w:p>
    <w:p w14:paraId="02DC5048" w14:textId="77777777" w:rsidR="009A4DDD" w:rsidRPr="00512896" w:rsidRDefault="006A6A36" w:rsidP="007A67EC">
      <w:pPr>
        <w:pStyle w:val="Heading1"/>
        <w:rPr>
          <w:rFonts w:ascii="Times New Roman" w:hAnsi="Times New Roman"/>
          <w:color w:val="000000" w:themeColor="text1"/>
        </w:rPr>
      </w:pPr>
      <w:bookmarkStart w:id="3" w:name="_Toc117792869"/>
      <w:r w:rsidRPr="00512896">
        <w:rPr>
          <w:rFonts w:ascii="Times New Roman" w:hAnsi="Times New Roman"/>
          <w:color w:val="000000" w:themeColor="text1"/>
        </w:rPr>
        <w:lastRenderedPageBreak/>
        <w:t>ACRONYM AND ABBREVIATIONS</w:t>
      </w:r>
      <w:bookmarkEnd w:id="3"/>
    </w:p>
    <w:p w14:paraId="5900974C" w14:textId="77777777" w:rsidR="00A43C7B" w:rsidRPr="00512896" w:rsidRDefault="00A43C7B" w:rsidP="00E74AF5">
      <w:pPr>
        <w:spacing w:after="0" w:line="240" w:lineRule="auto"/>
        <w:rPr>
          <w:rFonts w:ascii="Times New Roman" w:hAnsi="Times New Roman"/>
          <w:color w:val="000000" w:themeColor="text1"/>
          <w:sz w:val="24"/>
          <w:szCs w:val="24"/>
          <w:lang w:val="en-GB"/>
        </w:rPr>
      </w:pPr>
    </w:p>
    <w:p w14:paraId="06B920D9" w14:textId="77777777" w:rsidR="00130BC5" w:rsidRPr="00512896" w:rsidRDefault="001D5486"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CCLE</w:t>
      </w:r>
      <w:r w:rsidR="00130BC5" w:rsidRPr="00512896">
        <w:rPr>
          <w:rFonts w:ascii="Times New Roman" w:hAnsi="Times New Roman"/>
          <w:color w:val="000000" w:themeColor="text1"/>
        </w:rPr>
        <w:tab/>
      </w:r>
      <w:r w:rsidR="00130BC5" w:rsidRPr="00512896">
        <w:rPr>
          <w:rFonts w:ascii="Times New Roman" w:hAnsi="Times New Roman"/>
          <w:color w:val="000000" w:themeColor="text1"/>
        </w:rPr>
        <w:tab/>
      </w:r>
      <w:r w:rsidRPr="00512896">
        <w:rPr>
          <w:rFonts w:ascii="Times New Roman" w:hAnsi="Times New Roman"/>
          <w:color w:val="000000" w:themeColor="text1"/>
        </w:rPr>
        <w:tab/>
      </w:r>
      <w:r w:rsidR="00130BC5" w:rsidRPr="00512896">
        <w:rPr>
          <w:rFonts w:ascii="Times New Roman" w:hAnsi="Times New Roman"/>
          <w:color w:val="000000" w:themeColor="text1"/>
          <w:sz w:val="24"/>
          <w:szCs w:val="24"/>
        </w:rPr>
        <w:t>Central</w:t>
      </w:r>
      <w:r w:rsidRPr="00512896">
        <w:rPr>
          <w:rFonts w:ascii="Times New Roman" w:hAnsi="Times New Roman"/>
          <w:color w:val="000000" w:themeColor="text1"/>
          <w:sz w:val="24"/>
          <w:szCs w:val="24"/>
        </w:rPr>
        <w:t xml:space="preserve"> Committee for Local</w:t>
      </w:r>
      <w:r w:rsidR="00130BC5" w:rsidRPr="00512896">
        <w:rPr>
          <w:rFonts w:ascii="Times New Roman" w:hAnsi="Times New Roman"/>
          <w:color w:val="000000" w:themeColor="text1"/>
          <w:sz w:val="24"/>
          <w:szCs w:val="24"/>
        </w:rPr>
        <w:t xml:space="preserve"> Elections</w:t>
      </w:r>
    </w:p>
    <w:p w14:paraId="072DCDF9" w14:textId="77777777" w:rsidR="005B5747" w:rsidRPr="00512896" w:rsidRDefault="005B5747"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CCME</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Central Committee for Municipal Council Elections </w:t>
      </w:r>
    </w:p>
    <w:p w14:paraId="03437239"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CPD </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Country </w:t>
      </w:r>
      <w:proofErr w:type="spellStart"/>
      <w:r w:rsidRPr="00512896">
        <w:rPr>
          <w:rFonts w:ascii="Times New Roman" w:hAnsi="Times New Roman"/>
          <w:color w:val="000000" w:themeColor="text1"/>
          <w:sz w:val="24"/>
          <w:szCs w:val="24"/>
        </w:rPr>
        <w:t>Programme</w:t>
      </w:r>
      <w:proofErr w:type="spellEnd"/>
      <w:r w:rsidRPr="00512896">
        <w:rPr>
          <w:rFonts w:ascii="Times New Roman" w:hAnsi="Times New Roman"/>
          <w:color w:val="000000" w:themeColor="text1"/>
          <w:sz w:val="24"/>
          <w:szCs w:val="24"/>
        </w:rPr>
        <w:t xml:space="preserve"> Document</w:t>
      </w:r>
    </w:p>
    <w:p w14:paraId="4D81A0FD"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CSOs</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Civil Society Organizations</w:t>
      </w:r>
    </w:p>
    <w:p w14:paraId="0109F12B"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CT</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proofErr w:type="gramStart"/>
      <w:r w:rsidRPr="00512896">
        <w:rPr>
          <w:rFonts w:ascii="Times New Roman" w:hAnsi="Times New Roman"/>
          <w:color w:val="000000" w:themeColor="text1"/>
          <w:sz w:val="24"/>
          <w:szCs w:val="24"/>
        </w:rPr>
        <w:t>Counter-Terrorism</w:t>
      </w:r>
      <w:proofErr w:type="gramEnd"/>
    </w:p>
    <w:p w14:paraId="7575AE46" w14:textId="77777777" w:rsidR="00585B67" w:rsidRPr="00512896" w:rsidRDefault="00D34A38"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C&amp;VE</w:t>
      </w:r>
      <w:r w:rsidR="00585B67" w:rsidRPr="00512896">
        <w:rPr>
          <w:rFonts w:ascii="Times New Roman" w:hAnsi="Times New Roman"/>
          <w:color w:val="000000" w:themeColor="text1"/>
          <w:sz w:val="24"/>
          <w:szCs w:val="24"/>
        </w:rPr>
        <w:tab/>
      </w:r>
      <w:r w:rsidR="00585B67" w:rsidRPr="00512896">
        <w:rPr>
          <w:rFonts w:ascii="Times New Roman" w:hAnsi="Times New Roman"/>
          <w:color w:val="000000" w:themeColor="text1"/>
          <w:sz w:val="24"/>
          <w:szCs w:val="24"/>
        </w:rPr>
        <w:tab/>
      </w:r>
      <w:r w:rsidR="00585B67" w:rsidRPr="00512896">
        <w:rPr>
          <w:rFonts w:ascii="Times New Roman" w:hAnsi="Times New Roman"/>
          <w:color w:val="000000" w:themeColor="text1"/>
          <w:sz w:val="24"/>
          <w:szCs w:val="24"/>
        </w:rPr>
        <w:tab/>
      </w:r>
      <w:r w:rsidR="005476B6" w:rsidRPr="00512896">
        <w:rPr>
          <w:rFonts w:ascii="Times New Roman" w:hAnsi="Times New Roman"/>
          <w:color w:val="000000" w:themeColor="text1"/>
          <w:sz w:val="24"/>
          <w:szCs w:val="24"/>
        </w:rPr>
        <w:t>Civic and Voter Education</w:t>
      </w:r>
    </w:p>
    <w:p w14:paraId="3EABA15A" w14:textId="77777777" w:rsidR="008517F0" w:rsidRPr="00512896" w:rsidRDefault="008517F0"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DAC</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00566144" w:rsidRPr="00512896">
        <w:rPr>
          <w:rFonts w:ascii="Times New Roman" w:hAnsi="Times New Roman"/>
          <w:color w:val="000000" w:themeColor="text1"/>
          <w:sz w:val="24"/>
          <w:szCs w:val="24"/>
        </w:rPr>
        <w:t xml:space="preserve">Development Assistance Committee </w:t>
      </w:r>
    </w:p>
    <w:p w14:paraId="5959CAB1"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D</w:t>
      </w:r>
      <w:r w:rsidR="008517F0" w:rsidRPr="00512896">
        <w:rPr>
          <w:rFonts w:ascii="Times New Roman" w:hAnsi="Times New Roman"/>
          <w:color w:val="000000" w:themeColor="text1"/>
          <w:sz w:val="24"/>
          <w:szCs w:val="24"/>
        </w:rPr>
        <w:t>O</w:t>
      </w:r>
      <w:r w:rsidRPr="00512896">
        <w:rPr>
          <w:rFonts w:ascii="Times New Roman" w:hAnsi="Times New Roman"/>
          <w:color w:val="000000" w:themeColor="text1"/>
          <w:sz w:val="24"/>
          <w:szCs w:val="24"/>
        </w:rPr>
        <w:t>A</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Description of Action </w:t>
      </w:r>
    </w:p>
    <w:p w14:paraId="64C1CFB3"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EU </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European Union</w:t>
      </w:r>
    </w:p>
    <w:p w14:paraId="7A49F957" w14:textId="77777777" w:rsidR="00637EE0" w:rsidRPr="00512896" w:rsidRDefault="00637EE0"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FDGs</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Focus Group Discussions </w:t>
      </w:r>
    </w:p>
    <w:p w14:paraId="02EF6D5B"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GMMR </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Great Man-Made River </w:t>
      </w:r>
    </w:p>
    <w:p w14:paraId="3642DB28"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GMMRA</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Great Man-Made River Authority </w:t>
      </w:r>
    </w:p>
    <w:p w14:paraId="3DDE4F9F"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GNA</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Government of National Accord </w:t>
      </w:r>
    </w:p>
    <w:p w14:paraId="14A15930" w14:textId="77777777" w:rsidR="004B5A65" w:rsidRPr="00512896" w:rsidRDefault="004B5A6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GNU</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Government of National Unity </w:t>
      </w:r>
    </w:p>
    <w:p w14:paraId="0CE7326D"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HCNR</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000A0E64"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 xml:space="preserve">High Commission of National Reconciliation </w:t>
      </w:r>
    </w:p>
    <w:p w14:paraId="1C86249D" w14:textId="77777777" w:rsidR="006878CC" w:rsidRPr="00512896" w:rsidRDefault="006878CC"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ICT</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Information Communication and Technology </w:t>
      </w:r>
    </w:p>
    <w:p w14:paraId="61376A88" w14:textId="77777777" w:rsidR="00641F53" w:rsidRPr="00512896" w:rsidRDefault="00641F53"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INGO</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International Non-governmental </w:t>
      </w:r>
      <w:proofErr w:type="spellStart"/>
      <w:r w:rsidRPr="00512896">
        <w:rPr>
          <w:rFonts w:ascii="Times New Roman" w:hAnsi="Times New Roman"/>
          <w:color w:val="000000" w:themeColor="text1"/>
          <w:sz w:val="24"/>
          <w:szCs w:val="24"/>
        </w:rPr>
        <w:t>Organisation</w:t>
      </w:r>
      <w:proofErr w:type="spellEnd"/>
    </w:p>
    <w:p w14:paraId="25FED8E5" w14:textId="77777777" w:rsidR="002300CC" w:rsidRPr="00512896" w:rsidRDefault="002300CC"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KII</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Key Informant Interviews </w:t>
      </w:r>
    </w:p>
    <w:p w14:paraId="3CD39BD6"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LAC</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Local Advisory Committees </w:t>
      </w:r>
    </w:p>
    <w:p w14:paraId="1D0E47FF" w14:textId="77777777" w:rsidR="00DC7B5D" w:rsidRPr="00512896" w:rsidRDefault="00DC7B5D"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LCTC</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lang w:val="en-GB"/>
        </w:rPr>
        <w:t xml:space="preserve">Libyan Counter Terrorism Centre </w:t>
      </w:r>
    </w:p>
    <w:p w14:paraId="47ECC0A7"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LEP</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Local Elections Project</w:t>
      </w:r>
    </w:p>
    <w:p w14:paraId="60A7974A"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LNA</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Libyan National Army </w:t>
      </w:r>
    </w:p>
    <w:p w14:paraId="1863DCCF"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LNOB</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Leaving No One Behind</w:t>
      </w:r>
    </w:p>
    <w:p w14:paraId="4A1AAC64"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LPDF</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Libyan Political Dialogue Forum</w:t>
      </w:r>
    </w:p>
    <w:p w14:paraId="7C546532" w14:textId="77777777" w:rsidR="00ED28EF" w:rsidRPr="00512896" w:rsidRDefault="00ED28EF"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LVG</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Low Value Grants </w:t>
      </w:r>
    </w:p>
    <w:p w14:paraId="4CBB2C72" w14:textId="77777777" w:rsidR="00456A7F" w:rsidRPr="00512896" w:rsidRDefault="00456A7F"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M&amp;E</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Monitoring and </w:t>
      </w:r>
      <w:r w:rsidR="002F5FF0" w:rsidRPr="00512896">
        <w:rPr>
          <w:rFonts w:ascii="Times New Roman" w:hAnsi="Times New Roman"/>
          <w:color w:val="000000" w:themeColor="text1"/>
          <w:sz w:val="24"/>
          <w:szCs w:val="24"/>
        </w:rPr>
        <w:t>Evaluation</w:t>
      </w:r>
      <w:r w:rsidRPr="00512896">
        <w:rPr>
          <w:rFonts w:ascii="Times New Roman" w:hAnsi="Times New Roman"/>
          <w:color w:val="000000" w:themeColor="text1"/>
          <w:sz w:val="24"/>
          <w:szCs w:val="24"/>
        </w:rPr>
        <w:t xml:space="preserve"> </w:t>
      </w:r>
    </w:p>
    <w:p w14:paraId="43A4DFDD" w14:textId="77777777" w:rsidR="001E7F4C" w:rsidRPr="00512896" w:rsidRDefault="001E7F4C" w:rsidP="00E74AF5">
      <w:pPr>
        <w:spacing w:after="0" w:line="240" w:lineRule="auto"/>
        <w:rPr>
          <w:rFonts w:ascii="Times New Roman" w:hAnsi="Times New Roman"/>
          <w:bCs/>
          <w:color w:val="000000" w:themeColor="text1"/>
          <w:sz w:val="24"/>
          <w:szCs w:val="24"/>
          <w:lang w:val="en-GB"/>
        </w:rPr>
      </w:pPr>
      <w:r w:rsidRPr="00512896">
        <w:rPr>
          <w:rFonts w:ascii="Times New Roman" w:hAnsi="Times New Roman"/>
          <w:color w:val="000000" w:themeColor="text1"/>
          <w:sz w:val="24"/>
          <w:szCs w:val="24"/>
        </w:rPr>
        <w:t>MHPSS</w:t>
      </w:r>
      <w:r w:rsidR="00A14357" w:rsidRPr="00512896">
        <w:rPr>
          <w:rFonts w:ascii="Times New Roman" w:hAnsi="Times New Roman"/>
          <w:color w:val="000000" w:themeColor="text1"/>
          <w:sz w:val="24"/>
          <w:szCs w:val="24"/>
        </w:rPr>
        <w:tab/>
      </w:r>
      <w:r w:rsidR="00A14357" w:rsidRPr="00512896">
        <w:rPr>
          <w:rFonts w:ascii="Times New Roman" w:hAnsi="Times New Roman"/>
          <w:color w:val="000000" w:themeColor="text1"/>
          <w:sz w:val="24"/>
          <w:szCs w:val="24"/>
        </w:rPr>
        <w:tab/>
      </w:r>
      <w:r w:rsidRPr="00512896">
        <w:rPr>
          <w:rFonts w:ascii="Times New Roman" w:hAnsi="Times New Roman"/>
          <w:bCs/>
          <w:color w:val="000000" w:themeColor="text1"/>
          <w:sz w:val="24"/>
          <w:szCs w:val="24"/>
          <w:lang w:val="en-GB"/>
        </w:rPr>
        <w:t>Mental Health and Psychosocial Support Services</w:t>
      </w:r>
    </w:p>
    <w:p w14:paraId="272D01F2" w14:textId="77777777" w:rsidR="002D5D9D" w:rsidRPr="00512896" w:rsidRDefault="00130BC5" w:rsidP="00E74AF5">
      <w:pPr>
        <w:spacing w:after="0" w:line="240" w:lineRule="auto"/>
        <w:rPr>
          <w:rFonts w:ascii="Times New Roman" w:hAnsi="Times New Roman"/>
          <w:color w:val="000000" w:themeColor="text1"/>
          <w:sz w:val="24"/>
          <w:szCs w:val="24"/>
        </w:rPr>
      </w:pPr>
      <w:proofErr w:type="spellStart"/>
      <w:r w:rsidRPr="00512896">
        <w:rPr>
          <w:rFonts w:ascii="Times New Roman" w:hAnsi="Times New Roman"/>
          <w:color w:val="000000" w:themeColor="text1"/>
          <w:sz w:val="24"/>
          <w:szCs w:val="24"/>
        </w:rPr>
        <w:t>NoLM</w:t>
      </w:r>
      <w:proofErr w:type="spellEnd"/>
      <w:r w:rsidRPr="00512896">
        <w:rPr>
          <w:rFonts w:ascii="Times New Roman" w:hAnsi="Times New Roman"/>
          <w:color w:val="000000" w:themeColor="text1"/>
        </w:rPr>
        <w:tab/>
      </w:r>
      <w:r w:rsidRPr="00512896">
        <w:rPr>
          <w:rFonts w:ascii="Times New Roman" w:hAnsi="Times New Roman"/>
          <w:color w:val="000000" w:themeColor="text1"/>
        </w:rPr>
        <w:tab/>
      </w:r>
      <w:r w:rsidRPr="00512896">
        <w:rPr>
          <w:rFonts w:ascii="Times New Roman" w:hAnsi="Times New Roman"/>
          <w:color w:val="000000" w:themeColor="text1"/>
        </w:rPr>
        <w:tab/>
      </w:r>
      <w:r w:rsidRPr="00512896">
        <w:rPr>
          <w:rFonts w:ascii="Times New Roman" w:hAnsi="Times New Roman"/>
          <w:color w:val="000000" w:themeColor="text1"/>
          <w:sz w:val="24"/>
          <w:szCs w:val="24"/>
        </w:rPr>
        <w:t xml:space="preserve">Network of </w:t>
      </w:r>
      <w:r w:rsidR="001D5486" w:rsidRPr="00512896">
        <w:rPr>
          <w:rFonts w:ascii="Times New Roman" w:hAnsi="Times New Roman"/>
          <w:color w:val="000000" w:themeColor="text1"/>
          <w:sz w:val="24"/>
          <w:szCs w:val="24"/>
        </w:rPr>
        <w:t>Local</w:t>
      </w:r>
      <w:r w:rsidRPr="00512896">
        <w:rPr>
          <w:rFonts w:ascii="Times New Roman" w:hAnsi="Times New Roman"/>
          <w:color w:val="000000" w:themeColor="text1"/>
          <w:sz w:val="24"/>
          <w:szCs w:val="24"/>
        </w:rPr>
        <w:t xml:space="preserve"> Mediators</w:t>
      </w:r>
    </w:p>
    <w:p w14:paraId="04B06088" w14:textId="77777777" w:rsidR="008517F0" w:rsidRPr="00512896" w:rsidRDefault="00101547"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NGO</w:t>
      </w:r>
      <w:r w:rsidR="002D5D9D" w:rsidRPr="00512896">
        <w:rPr>
          <w:rFonts w:ascii="Times New Roman" w:hAnsi="Times New Roman"/>
          <w:color w:val="000000" w:themeColor="text1"/>
          <w:sz w:val="24"/>
          <w:szCs w:val="24"/>
        </w:rPr>
        <w:tab/>
      </w:r>
      <w:r w:rsidR="002D5D9D" w:rsidRPr="00512896">
        <w:rPr>
          <w:rFonts w:ascii="Times New Roman" w:hAnsi="Times New Roman"/>
          <w:color w:val="000000" w:themeColor="text1"/>
          <w:sz w:val="24"/>
          <w:szCs w:val="24"/>
        </w:rPr>
        <w:tab/>
      </w:r>
      <w:r w:rsidR="002D5D9D" w:rsidRPr="00512896">
        <w:rPr>
          <w:rFonts w:ascii="Times New Roman" w:hAnsi="Times New Roman"/>
          <w:color w:val="000000" w:themeColor="text1"/>
          <w:sz w:val="24"/>
          <w:szCs w:val="24"/>
        </w:rPr>
        <w:tab/>
        <w:t>Non-</w:t>
      </w:r>
      <w:proofErr w:type="spellStart"/>
      <w:r w:rsidR="00D57D56" w:rsidRPr="00512896">
        <w:rPr>
          <w:rFonts w:ascii="Times New Roman" w:hAnsi="Times New Roman"/>
          <w:color w:val="000000" w:themeColor="text1"/>
          <w:sz w:val="24"/>
          <w:szCs w:val="24"/>
        </w:rPr>
        <w:t>Govenmental</w:t>
      </w:r>
      <w:proofErr w:type="spellEnd"/>
      <w:r w:rsidR="00BD2517" w:rsidRPr="00512896">
        <w:rPr>
          <w:rFonts w:ascii="Times New Roman" w:hAnsi="Times New Roman"/>
          <w:color w:val="000000" w:themeColor="text1"/>
          <w:sz w:val="24"/>
          <w:szCs w:val="24"/>
        </w:rPr>
        <w:t xml:space="preserve"> </w:t>
      </w:r>
      <w:proofErr w:type="spellStart"/>
      <w:r w:rsidRPr="00512896">
        <w:rPr>
          <w:rFonts w:ascii="Times New Roman" w:hAnsi="Times New Roman"/>
          <w:color w:val="000000" w:themeColor="text1"/>
          <w:sz w:val="24"/>
          <w:szCs w:val="24"/>
        </w:rPr>
        <w:t>Organisation</w:t>
      </w:r>
      <w:proofErr w:type="spellEnd"/>
    </w:p>
    <w:p w14:paraId="7D73FD0C" w14:textId="77777777" w:rsidR="00BD2517" w:rsidRPr="00512896" w:rsidRDefault="008517F0"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OECD </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000A0E64" w:rsidRPr="00512896">
        <w:rPr>
          <w:rFonts w:ascii="Times New Roman" w:hAnsi="Times New Roman"/>
          <w:color w:val="000000" w:themeColor="text1"/>
          <w:sz w:val="24"/>
          <w:szCs w:val="24"/>
        </w:rPr>
        <w:tab/>
      </w:r>
      <w:proofErr w:type="spellStart"/>
      <w:r w:rsidR="00566144" w:rsidRPr="00512896">
        <w:rPr>
          <w:rFonts w:ascii="Times New Roman" w:hAnsi="Times New Roman"/>
          <w:color w:val="000000" w:themeColor="text1"/>
          <w:sz w:val="24"/>
          <w:szCs w:val="24"/>
        </w:rPr>
        <w:t>Organisation</w:t>
      </w:r>
      <w:proofErr w:type="spellEnd"/>
      <w:r w:rsidR="00566144" w:rsidRPr="00512896">
        <w:rPr>
          <w:rFonts w:ascii="Times New Roman" w:hAnsi="Times New Roman"/>
          <w:color w:val="000000" w:themeColor="text1"/>
          <w:sz w:val="24"/>
          <w:szCs w:val="24"/>
        </w:rPr>
        <w:t xml:space="preserve"> for Economic Cooperation and Development </w:t>
      </w:r>
    </w:p>
    <w:p w14:paraId="65BFA5AD"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PEI </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Post-Election Initiative</w:t>
      </w:r>
    </w:p>
    <w:p w14:paraId="0443C27B"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PMA </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Project Management Analyst</w:t>
      </w:r>
    </w:p>
    <w:p w14:paraId="368899FD" w14:textId="77777777" w:rsidR="00151ACD" w:rsidRPr="00512896" w:rsidRDefault="00151ACD"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PPE</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Personal Protective Equipment </w:t>
      </w:r>
    </w:p>
    <w:p w14:paraId="31884651" w14:textId="77777777" w:rsidR="002D5D9D" w:rsidRPr="00512896" w:rsidRDefault="002D5D9D"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PVE</w:t>
      </w:r>
      <w:r w:rsidR="005476B6" w:rsidRPr="00512896">
        <w:rPr>
          <w:rFonts w:ascii="Times New Roman" w:hAnsi="Times New Roman"/>
          <w:color w:val="000000" w:themeColor="text1"/>
          <w:sz w:val="24"/>
          <w:szCs w:val="24"/>
        </w:rPr>
        <w:tab/>
      </w:r>
      <w:r w:rsidR="005476B6" w:rsidRPr="00512896">
        <w:rPr>
          <w:rFonts w:ascii="Times New Roman" w:hAnsi="Times New Roman"/>
          <w:color w:val="000000" w:themeColor="text1"/>
          <w:sz w:val="24"/>
          <w:szCs w:val="24"/>
        </w:rPr>
        <w:tab/>
      </w:r>
      <w:r w:rsidR="005476B6" w:rsidRPr="00512896">
        <w:rPr>
          <w:rFonts w:ascii="Times New Roman" w:hAnsi="Times New Roman"/>
          <w:color w:val="000000" w:themeColor="text1"/>
          <w:sz w:val="24"/>
          <w:szCs w:val="24"/>
        </w:rPr>
        <w:tab/>
        <w:t xml:space="preserve">Prevention of </w:t>
      </w:r>
      <w:r w:rsidR="00D57D56" w:rsidRPr="00512896">
        <w:rPr>
          <w:rFonts w:ascii="Times New Roman" w:hAnsi="Times New Roman"/>
          <w:color w:val="000000" w:themeColor="text1"/>
          <w:sz w:val="24"/>
          <w:szCs w:val="24"/>
        </w:rPr>
        <w:t>Violent</w:t>
      </w:r>
      <w:r w:rsidR="005476B6" w:rsidRPr="00512896">
        <w:rPr>
          <w:rFonts w:ascii="Times New Roman" w:hAnsi="Times New Roman"/>
          <w:color w:val="000000" w:themeColor="text1"/>
          <w:sz w:val="24"/>
          <w:szCs w:val="24"/>
        </w:rPr>
        <w:t xml:space="preserve"> Extremism</w:t>
      </w:r>
    </w:p>
    <w:p w14:paraId="53FE6F3C" w14:textId="77777777" w:rsidR="009C5F56" w:rsidRPr="00512896" w:rsidRDefault="008F21D1" w:rsidP="00E74AF5">
      <w:pPr>
        <w:spacing w:after="0" w:line="240" w:lineRule="auto"/>
        <w:rPr>
          <w:rFonts w:ascii="Times New Roman" w:hAnsi="Times New Roman"/>
          <w:color w:val="000000" w:themeColor="text1"/>
          <w:sz w:val="24"/>
          <w:szCs w:val="24"/>
        </w:rPr>
      </w:pPr>
      <w:proofErr w:type="spellStart"/>
      <w:r w:rsidRPr="00512896">
        <w:rPr>
          <w:rFonts w:ascii="Times New Roman" w:hAnsi="Times New Roman"/>
          <w:color w:val="000000" w:themeColor="text1"/>
          <w:sz w:val="24"/>
          <w:szCs w:val="24"/>
        </w:rPr>
        <w:t>Pw</w:t>
      </w:r>
      <w:r w:rsidR="009C5F56" w:rsidRPr="00512896">
        <w:rPr>
          <w:rFonts w:ascii="Times New Roman" w:hAnsi="Times New Roman"/>
          <w:color w:val="000000" w:themeColor="text1"/>
          <w:sz w:val="24"/>
          <w:szCs w:val="24"/>
        </w:rPr>
        <w:t>Ds</w:t>
      </w:r>
      <w:proofErr w:type="spellEnd"/>
      <w:r w:rsidR="009C5F56" w:rsidRPr="00512896">
        <w:rPr>
          <w:rFonts w:ascii="Times New Roman" w:hAnsi="Times New Roman"/>
          <w:color w:val="000000" w:themeColor="text1"/>
          <w:sz w:val="24"/>
          <w:szCs w:val="24"/>
        </w:rPr>
        <w:tab/>
      </w:r>
      <w:r w:rsidR="009C5F56" w:rsidRPr="00512896">
        <w:rPr>
          <w:rFonts w:ascii="Times New Roman" w:hAnsi="Times New Roman"/>
          <w:color w:val="000000" w:themeColor="text1"/>
          <w:sz w:val="24"/>
          <w:szCs w:val="24"/>
        </w:rPr>
        <w:tab/>
      </w:r>
      <w:r w:rsidR="009C5F56" w:rsidRPr="00512896">
        <w:rPr>
          <w:rFonts w:ascii="Times New Roman" w:hAnsi="Times New Roman"/>
          <w:color w:val="000000" w:themeColor="text1"/>
          <w:sz w:val="24"/>
          <w:szCs w:val="24"/>
        </w:rPr>
        <w:tab/>
        <w:t>Person</w:t>
      </w:r>
      <w:r w:rsidR="00F841A6" w:rsidRPr="00512896">
        <w:rPr>
          <w:rFonts w:ascii="Times New Roman" w:hAnsi="Times New Roman"/>
          <w:color w:val="000000" w:themeColor="text1"/>
          <w:sz w:val="24"/>
          <w:szCs w:val="24"/>
        </w:rPr>
        <w:t>s</w:t>
      </w:r>
      <w:r w:rsidR="009C5F56" w:rsidRPr="00512896">
        <w:rPr>
          <w:rFonts w:ascii="Times New Roman" w:hAnsi="Times New Roman"/>
          <w:color w:val="000000" w:themeColor="text1"/>
          <w:sz w:val="24"/>
          <w:szCs w:val="24"/>
        </w:rPr>
        <w:t xml:space="preserve"> with Disabilities </w:t>
      </w:r>
    </w:p>
    <w:p w14:paraId="62FE3A85"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SDG</w:t>
      </w:r>
      <w:r w:rsidR="009C5F56" w:rsidRPr="00512896">
        <w:rPr>
          <w:rFonts w:ascii="Times New Roman" w:hAnsi="Times New Roman"/>
          <w:color w:val="000000" w:themeColor="text1"/>
          <w:sz w:val="24"/>
          <w:szCs w:val="24"/>
        </w:rPr>
        <w:t>s</w:t>
      </w:r>
      <w:r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Sustainable Development Goal</w:t>
      </w:r>
      <w:r w:rsidR="009C5F56" w:rsidRPr="00512896">
        <w:rPr>
          <w:rFonts w:ascii="Times New Roman" w:hAnsi="Times New Roman"/>
          <w:color w:val="000000" w:themeColor="text1"/>
          <w:sz w:val="24"/>
          <w:szCs w:val="24"/>
        </w:rPr>
        <w:t>s</w:t>
      </w:r>
    </w:p>
    <w:p w14:paraId="4E17E578"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SFL </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Stabilization Facility for Libya</w:t>
      </w:r>
    </w:p>
    <w:p w14:paraId="05CB0EAE"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SUSC</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Stabilization Unity Social Cohesion</w:t>
      </w:r>
    </w:p>
    <w:p w14:paraId="59FED3C5"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TNRL</w:t>
      </w:r>
      <w:r w:rsidR="00EB3616" w:rsidRPr="00512896">
        <w:rPr>
          <w:rFonts w:ascii="Times New Roman" w:hAnsi="Times New Roman"/>
          <w:color w:val="000000" w:themeColor="text1"/>
        </w:rPr>
        <w:tab/>
      </w:r>
      <w:r w:rsidR="00EB3616" w:rsidRPr="00512896">
        <w:rPr>
          <w:rFonts w:ascii="Times New Roman" w:hAnsi="Times New Roman"/>
          <w:color w:val="000000" w:themeColor="text1"/>
        </w:rPr>
        <w:tab/>
      </w:r>
      <w:r w:rsidR="00EB3616" w:rsidRPr="00512896">
        <w:rPr>
          <w:rFonts w:ascii="Times New Roman" w:hAnsi="Times New Roman"/>
          <w:color w:val="000000" w:themeColor="text1"/>
        </w:rPr>
        <w:tab/>
      </w:r>
      <w:r w:rsidRPr="00512896">
        <w:rPr>
          <w:rFonts w:ascii="Times New Roman" w:hAnsi="Times New Roman"/>
          <w:color w:val="000000" w:themeColor="text1"/>
          <w:sz w:val="24"/>
          <w:szCs w:val="24"/>
        </w:rPr>
        <w:t>T</w:t>
      </w:r>
      <w:r w:rsidR="001D5486" w:rsidRPr="00512896">
        <w:rPr>
          <w:rFonts w:ascii="Times New Roman" w:hAnsi="Times New Roman"/>
          <w:color w:val="000000" w:themeColor="text1"/>
          <w:sz w:val="24"/>
          <w:szCs w:val="24"/>
        </w:rPr>
        <w:t>owards</w:t>
      </w:r>
      <w:r w:rsidR="00BA193F" w:rsidRPr="00512896">
        <w:rPr>
          <w:rFonts w:ascii="Times New Roman" w:hAnsi="Times New Roman"/>
          <w:color w:val="000000" w:themeColor="text1"/>
          <w:sz w:val="24"/>
          <w:szCs w:val="24"/>
        </w:rPr>
        <w:t xml:space="preserve"> National Reconciliation in</w:t>
      </w:r>
      <w:r w:rsidRPr="00512896">
        <w:rPr>
          <w:rFonts w:ascii="Times New Roman" w:hAnsi="Times New Roman"/>
          <w:color w:val="000000" w:themeColor="text1"/>
          <w:sz w:val="24"/>
          <w:szCs w:val="24"/>
        </w:rPr>
        <w:t xml:space="preserve"> Libya</w:t>
      </w:r>
    </w:p>
    <w:p w14:paraId="200F0D00" w14:textId="77777777" w:rsidR="005F5422" w:rsidRPr="00512896" w:rsidRDefault="005F5422" w:rsidP="00E74AF5">
      <w:pPr>
        <w:spacing w:after="0" w:line="240" w:lineRule="auto"/>
        <w:rPr>
          <w:rFonts w:ascii="Times New Roman" w:hAnsi="Times New Roman"/>
          <w:color w:val="000000" w:themeColor="text1"/>
          <w:sz w:val="24"/>
          <w:szCs w:val="24"/>
        </w:rPr>
      </w:pPr>
      <w:proofErr w:type="spellStart"/>
      <w:r w:rsidRPr="00512896">
        <w:rPr>
          <w:rFonts w:ascii="Times New Roman" w:hAnsi="Times New Roman"/>
          <w:color w:val="000000" w:themeColor="text1"/>
          <w:sz w:val="24"/>
          <w:szCs w:val="24"/>
        </w:rPr>
        <w:t>T</w:t>
      </w:r>
      <w:r w:rsidR="004A7F0F" w:rsidRPr="00512896">
        <w:rPr>
          <w:rFonts w:ascii="Times New Roman" w:hAnsi="Times New Roman"/>
          <w:color w:val="000000" w:themeColor="text1"/>
          <w:sz w:val="24"/>
          <w:szCs w:val="24"/>
        </w:rPr>
        <w:t>o</w:t>
      </w:r>
      <w:r w:rsidRPr="00512896">
        <w:rPr>
          <w:rFonts w:ascii="Times New Roman" w:hAnsi="Times New Roman"/>
          <w:color w:val="000000" w:themeColor="text1"/>
          <w:sz w:val="24"/>
          <w:szCs w:val="24"/>
        </w:rPr>
        <w:t>C</w:t>
      </w:r>
      <w:proofErr w:type="spellEnd"/>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Theory of Change </w:t>
      </w:r>
    </w:p>
    <w:p w14:paraId="7C728A12" w14:textId="77777777" w:rsidR="003418C2" w:rsidRPr="00512896" w:rsidRDefault="004A7F0F" w:rsidP="00E74AF5">
      <w:pPr>
        <w:spacing w:after="0" w:line="240" w:lineRule="auto"/>
        <w:rPr>
          <w:rFonts w:ascii="Times New Roman" w:hAnsi="Times New Roman"/>
          <w:color w:val="000000" w:themeColor="text1"/>
          <w:sz w:val="24"/>
          <w:szCs w:val="24"/>
        </w:rPr>
      </w:pPr>
      <w:proofErr w:type="spellStart"/>
      <w:r w:rsidRPr="00512896">
        <w:rPr>
          <w:rFonts w:ascii="Times New Roman" w:hAnsi="Times New Roman"/>
          <w:color w:val="000000" w:themeColor="text1"/>
          <w:sz w:val="24"/>
          <w:szCs w:val="24"/>
        </w:rPr>
        <w:t>To</w:t>
      </w:r>
      <w:r w:rsidR="003418C2" w:rsidRPr="00512896">
        <w:rPr>
          <w:rFonts w:ascii="Times New Roman" w:hAnsi="Times New Roman"/>
          <w:color w:val="000000" w:themeColor="text1"/>
          <w:sz w:val="24"/>
          <w:szCs w:val="24"/>
        </w:rPr>
        <w:t>R</w:t>
      </w:r>
      <w:proofErr w:type="spellEnd"/>
      <w:r w:rsidR="003418C2" w:rsidRPr="00512896">
        <w:rPr>
          <w:rFonts w:ascii="Times New Roman" w:hAnsi="Times New Roman"/>
          <w:color w:val="000000" w:themeColor="text1"/>
          <w:sz w:val="24"/>
          <w:szCs w:val="24"/>
        </w:rPr>
        <w:tab/>
      </w:r>
      <w:r w:rsidR="003418C2" w:rsidRPr="00512896">
        <w:rPr>
          <w:rFonts w:ascii="Times New Roman" w:hAnsi="Times New Roman"/>
          <w:color w:val="000000" w:themeColor="text1"/>
          <w:sz w:val="24"/>
          <w:szCs w:val="24"/>
        </w:rPr>
        <w:tab/>
      </w:r>
      <w:r w:rsidR="003418C2" w:rsidRPr="00512896">
        <w:rPr>
          <w:rFonts w:ascii="Times New Roman" w:hAnsi="Times New Roman"/>
          <w:color w:val="000000" w:themeColor="text1"/>
          <w:sz w:val="24"/>
          <w:szCs w:val="24"/>
        </w:rPr>
        <w:tab/>
        <w:t xml:space="preserve">Terms of Reference </w:t>
      </w:r>
    </w:p>
    <w:p w14:paraId="5127C2E8" w14:textId="77777777" w:rsidR="00130BC5" w:rsidRPr="00512896" w:rsidRDefault="004A7F0F" w:rsidP="00E74AF5">
      <w:pPr>
        <w:spacing w:after="0" w:line="240" w:lineRule="auto"/>
        <w:rPr>
          <w:rFonts w:ascii="Times New Roman" w:hAnsi="Times New Roman"/>
          <w:color w:val="000000" w:themeColor="text1"/>
          <w:sz w:val="24"/>
          <w:szCs w:val="24"/>
        </w:rPr>
      </w:pPr>
      <w:proofErr w:type="spellStart"/>
      <w:r w:rsidRPr="00512896">
        <w:rPr>
          <w:rFonts w:ascii="Times New Roman" w:hAnsi="Times New Roman"/>
          <w:color w:val="000000" w:themeColor="text1"/>
          <w:sz w:val="24"/>
          <w:szCs w:val="24"/>
        </w:rPr>
        <w:t>To</w:t>
      </w:r>
      <w:r w:rsidR="003418C2" w:rsidRPr="00512896">
        <w:rPr>
          <w:rFonts w:ascii="Times New Roman" w:hAnsi="Times New Roman"/>
          <w:color w:val="000000" w:themeColor="text1"/>
          <w:sz w:val="24"/>
          <w:szCs w:val="24"/>
        </w:rPr>
        <w:t>T</w:t>
      </w:r>
      <w:proofErr w:type="spellEnd"/>
      <w:r w:rsidR="00130BC5" w:rsidRPr="00512896">
        <w:rPr>
          <w:rFonts w:ascii="Times New Roman" w:hAnsi="Times New Roman"/>
          <w:color w:val="000000" w:themeColor="text1"/>
          <w:sz w:val="24"/>
          <w:szCs w:val="24"/>
        </w:rPr>
        <w:tab/>
      </w:r>
      <w:r w:rsidR="00130BC5" w:rsidRPr="00512896">
        <w:rPr>
          <w:rFonts w:ascii="Times New Roman" w:hAnsi="Times New Roman"/>
          <w:color w:val="000000" w:themeColor="text1"/>
          <w:sz w:val="24"/>
          <w:szCs w:val="24"/>
        </w:rPr>
        <w:tab/>
      </w:r>
      <w:r w:rsidR="00130BC5" w:rsidRPr="00512896">
        <w:rPr>
          <w:rFonts w:ascii="Times New Roman" w:hAnsi="Times New Roman"/>
          <w:color w:val="000000" w:themeColor="text1"/>
          <w:sz w:val="24"/>
          <w:szCs w:val="24"/>
        </w:rPr>
        <w:tab/>
        <w:t xml:space="preserve">Training of Trainers </w:t>
      </w:r>
    </w:p>
    <w:p w14:paraId="7D6D2D8C"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UNDP </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00831932"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 xml:space="preserve">United Nations Development </w:t>
      </w:r>
      <w:proofErr w:type="spellStart"/>
      <w:r w:rsidRPr="00512896">
        <w:rPr>
          <w:rFonts w:ascii="Times New Roman" w:hAnsi="Times New Roman"/>
          <w:color w:val="000000" w:themeColor="text1"/>
          <w:sz w:val="24"/>
          <w:szCs w:val="24"/>
        </w:rPr>
        <w:t>Programme</w:t>
      </w:r>
      <w:proofErr w:type="spellEnd"/>
    </w:p>
    <w:p w14:paraId="607949F2" w14:textId="77777777" w:rsidR="001827F8" w:rsidRPr="00512896" w:rsidRDefault="001827F8" w:rsidP="00E74AF5">
      <w:pPr>
        <w:spacing w:after="0" w:line="240" w:lineRule="auto"/>
        <w:rPr>
          <w:rFonts w:ascii="Times New Roman" w:hAnsi="Times New Roman"/>
          <w:b/>
          <w:color w:val="000000" w:themeColor="text1"/>
          <w:sz w:val="24"/>
          <w:szCs w:val="24"/>
        </w:rPr>
      </w:pPr>
      <w:r w:rsidRPr="00512896">
        <w:rPr>
          <w:rFonts w:ascii="Times New Roman" w:hAnsi="Times New Roman"/>
          <w:color w:val="000000" w:themeColor="text1"/>
          <w:sz w:val="24"/>
          <w:szCs w:val="24"/>
        </w:rPr>
        <w:lastRenderedPageBreak/>
        <w:t>UNEG</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United Nations Evaluation Group </w:t>
      </w:r>
    </w:p>
    <w:p w14:paraId="2816ACF2"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UNITAR</w:t>
      </w:r>
      <w:r w:rsidRPr="00512896">
        <w:rPr>
          <w:rFonts w:ascii="Times New Roman" w:hAnsi="Times New Roman"/>
          <w:color w:val="000000" w:themeColor="text1"/>
          <w:sz w:val="24"/>
          <w:szCs w:val="24"/>
        </w:rPr>
        <w:tab/>
      </w:r>
      <w:r w:rsidRPr="00512896">
        <w:rPr>
          <w:rFonts w:ascii="Times New Roman" w:hAnsi="Times New Roman"/>
          <w:color w:val="000000" w:themeColor="text1"/>
          <w:sz w:val="24"/>
          <w:szCs w:val="24"/>
        </w:rPr>
        <w:tab/>
        <w:t xml:space="preserve">United Nations Institute for Training and Research </w:t>
      </w:r>
    </w:p>
    <w:p w14:paraId="08F58633" w14:textId="77777777" w:rsidR="00EB3616"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UNSF</w:t>
      </w:r>
      <w:r w:rsidRPr="00512896">
        <w:rPr>
          <w:rFonts w:ascii="Times New Roman" w:hAnsi="Times New Roman"/>
          <w:color w:val="000000" w:themeColor="text1"/>
        </w:rPr>
        <w:tab/>
      </w:r>
      <w:r w:rsidRPr="00512896">
        <w:rPr>
          <w:rFonts w:ascii="Times New Roman" w:hAnsi="Times New Roman"/>
          <w:color w:val="000000" w:themeColor="text1"/>
        </w:rPr>
        <w:tab/>
      </w:r>
      <w:r w:rsidRPr="00512896">
        <w:rPr>
          <w:rFonts w:ascii="Times New Roman" w:hAnsi="Times New Roman"/>
          <w:color w:val="000000" w:themeColor="text1"/>
        </w:rPr>
        <w:tab/>
      </w:r>
      <w:r w:rsidRPr="00512896">
        <w:rPr>
          <w:rFonts w:ascii="Times New Roman" w:hAnsi="Times New Roman"/>
          <w:color w:val="000000" w:themeColor="text1"/>
          <w:sz w:val="24"/>
          <w:szCs w:val="24"/>
        </w:rPr>
        <w:t>U</w:t>
      </w:r>
      <w:r w:rsidR="00BA193F" w:rsidRPr="00512896">
        <w:rPr>
          <w:rFonts w:ascii="Times New Roman" w:hAnsi="Times New Roman"/>
          <w:color w:val="000000" w:themeColor="text1"/>
          <w:sz w:val="24"/>
          <w:szCs w:val="24"/>
        </w:rPr>
        <w:t xml:space="preserve">nited Nations </w:t>
      </w:r>
      <w:r w:rsidR="00EB3616" w:rsidRPr="00512896">
        <w:rPr>
          <w:rFonts w:ascii="Times New Roman" w:hAnsi="Times New Roman"/>
          <w:color w:val="000000" w:themeColor="text1"/>
          <w:sz w:val="24"/>
          <w:szCs w:val="24"/>
        </w:rPr>
        <w:t>Strategic Framework</w:t>
      </w:r>
    </w:p>
    <w:p w14:paraId="4E2A148A" w14:textId="77777777" w:rsidR="00130BC5" w:rsidRPr="00512896" w:rsidRDefault="00130BC5" w:rsidP="00E74AF5">
      <w:pPr>
        <w:spacing w:after="0" w:line="240" w:lineRule="auto"/>
        <w:rPr>
          <w:rFonts w:ascii="Times New Roman" w:hAnsi="Times New Roman"/>
          <w:color w:val="000000" w:themeColor="text1"/>
          <w:sz w:val="24"/>
          <w:szCs w:val="24"/>
        </w:rPr>
      </w:pPr>
      <w:r w:rsidRPr="00512896">
        <w:rPr>
          <w:rFonts w:ascii="Times New Roman" w:hAnsi="Times New Roman"/>
          <w:color w:val="000000" w:themeColor="text1"/>
          <w:sz w:val="24"/>
          <w:szCs w:val="24"/>
        </w:rPr>
        <w:t>UNSMIL</w:t>
      </w:r>
      <w:r w:rsidRPr="00512896">
        <w:rPr>
          <w:rFonts w:ascii="Times New Roman" w:hAnsi="Times New Roman"/>
          <w:color w:val="000000" w:themeColor="text1"/>
        </w:rPr>
        <w:tab/>
      </w:r>
      <w:r w:rsidRPr="00512896">
        <w:rPr>
          <w:rFonts w:ascii="Times New Roman" w:hAnsi="Times New Roman"/>
          <w:color w:val="000000" w:themeColor="text1"/>
        </w:rPr>
        <w:tab/>
      </w:r>
      <w:r w:rsidRPr="00512896">
        <w:rPr>
          <w:rFonts w:ascii="Times New Roman" w:hAnsi="Times New Roman"/>
          <w:color w:val="000000" w:themeColor="text1"/>
          <w:sz w:val="24"/>
          <w:szCs w:val="24"/>
        </w:rPr>
        <w:t>U</w:t>
      </w:r>
      <w:r w:rsidR="001D5486" w:rsidRPr="00512896">
        <w:rPr>
          <w:rFonts w:ascii="Times New Roman" w:hAnsi="Times New Roman"/>
          <w:color w:val="000000" w:themeColor="text1"/>
          <w:sz w:val="24"/>
          <w:szCs w:val="24"/>
        </w:rPr>
        <w:t xml:space="preserve">nited Nations </w:t>
      </w:r>
      <w:r w:rsidR="00EB3616" w:rsidRPr="00512896">
        <w:rPr>
          <w:rFonts w:ascii="Times New Roman" w:hAnsi="Times New Roman"/>
          <w:color w:val="000000" w:themeColor="text1"/>
          <w:sz w:val="24"/>
          <w:szCs w:val="24"/>
        </w:rPr>
        <w:t>Support Mission</w:t>
      </w:r>
      <w:r w:rsidR="001D5486" w:rsidRPr="00512896">
        <w:rPr>
          <w:rFonts w:ascii="Times New Roman" w:hAnsi="Times New Roman"/>
          <w:color w:val="000000" w:themeColor="text1"/>
          <w:sz w:val="24"/>
          <w:szCs w:val="24"/>
        </w:rPr>
        <w:t xml:space="preserve"> in</w:t>
      </w:r>
      <w:r w:rsidRPr="00512896">
        <w:rPr>
          <w:rFonts w:ascii="Times New Roman" w:hAnsi="Times New Roman"/>
          <w:color w:val="000000" w:themeColor="text1"/>
          <w:sz w:val="24"/>
          <w:szCs w:val="24"/>
        </w:rPr>
        <w:t xml:space="preserve"> Libya</w:t>
      </w:r>
    </w:p>
    <w:p w14:paraId="3F62CCF2" w14:textId="77777777" w:rsidR="00E67C59" w:rsidRPr="00512896" w:rsidRDefault="00E67C59" w:rsidP="00E74AF5">
      <w:pPr>
        <w:spacing w:after="0" w:line="240" w:lineRule="auto"/>
        <w:rPr>
          <w:rFonts w:ascii="Times New Roman" w:hAnsi="Times New Roman"/>
          <w:color w:val="000000" w:themeColor="text1"/>
          <w:sz w:val="24"/>
          <w:szCs w:val="24"/>
        </w:rPr>
      </w:pPr>
    </w:p>
    <w:p w14:paraId="4C5D3F72" w14:textId="77777777" w:rsidR="00A43C7B" w:rsidRPr="00512896" w:rsidRDefault="00A43C7B" w:rsidP="00A43C7B">
      <w:pPr>
        <w:spacing w:line="240" w:lineRule="auto"/>
        <w:rPr>
          <w:rFonts w:ascii="Times New Roman" w:hAnsi="Times New Roman"/>
          <w:color w:val="000000" w:themeColor="text1"/>
          <w:sz w:val="24"/>
          <w:szCs w:val="24"/>
        </w:rPr>
      </w:pPr>
    </w:p>
    <w:p w14:paraId="3057E8F5" w14:textId="77777777" w:rsidR="00A43C7B" w:rsidRPr="00512896" w:rsidRDefault="00A43C7B" w:rsidP="00A43C7B">
      <w:pPr>
        <w:rPr>
          <w:rFonts w:ascii="Times New Roman" w:hAnsi="Times New Roman"/>
          <w:color w:val="000000" w:themeColor="text1"/>
          <w:sz w:val="24"/>
          <w:szCs w:val="24"/>
          <w:lang w:val="en-GB"/>
        </w:rPr>
      </w:pPr>
    </w:p>
    <w:p w14:paraId="3790D21A" w14:textId="77777777" w:rsidR="00D730D6" w:rsidRPr="00512896" w:rsidRDefault="00D730D6" w:rsidP="007A67EC">
      <w:pPr>
        <w:pStyle w:val="Heading1"/>
        <w:rPr>
          <w:rFonts w:ascii="Times New Roman" w:hAnsi="Times New Roman"/>
          <w:color w:val="000000" w:themeColor="text1"/>
        </w:rPr>
        <w:sectPr w:rsidR="00D730D6" w:rsidRPr="00512896" w:rsidSect="00396C57">
          <w:pgSz w:w="12240" w:h="15840"/>
          <w:pgMar w:top="1440" w:right="1440" w:bottom="1440" w:left="1440" w:header="720" w:footer="720" w:gutter="0"/>
          <w:pgNumType w:fmt="lowerRoman"/>
          <w:cols w:space="720"/>
          <w:docGrid w:linePitch="360"/>
        </w:sectPr>
      </w:pPr>
    </w:p>
    <w:p w14:paraId="49D8F3C8" w14:textId="77777777" w:rsidR="00AB173A" w:rsidRPr="00512896" w:rsidRDefault="00AB173A" w:rsidP="006A53AA">
      <w:pPr>
        <w:pStyle w:val="Heading1"/>
        <w:rPr>
          <w:rFonts w:ascii="Times New Roman" w:hAnsi="Times New Roman"/>
          <w:color w:val="000000" w:themeColor="text1"/>
        </w:rPr>
      </w:pPr>
      <w:bookmarkStart w:id="4" w:name="_Toc117792870"/>
      <w:r w:rsidRPr="00512896">
        <w:rPr>
          <w:rFonts w:ascii="Times New Roman" w:hAnsi="Times New Roman"/>
          <w:color w:val="000000" w:themeColor="text1"/>
        </w:rPr>
        <w:lastRenderedPageBreak/>
        <w:t>Executive Summary</w:t>
      </w:r>
      <w:bookmarkEnd w:id="4"/>
    </w:p>
    <w:p w14:paraId="230D0C4F" w14:textId="77777777" w:rsidR="00AB173A" w:rsidRPr="00512896" w:rsidRDefault="00AB173A"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Introduction</w:t>
      </w:r>
    </w:p>
    <w:p w14:paraId="469E0592" w14:textId="77777777" w:rsidR="00AB173A" w:rsidRPr="00512896" w:rsidRDefault="00AB173A"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rPr>
        <w:t xml:space="preserve">This final evaluation of the </w:t>
      </w:r>
      <w:r w:rsidRPr="00512896">
        <w:rPr>
          <w:rFonts w:ascii="Times New Roman" w:hAnsi="Times New Roman"/>
          <w:b/>
          <w:bCs/>
          <w:color w:val="000000" w:themeColor="text1"/>
          <w:sz w:val="24"/>
          <w:szCs w:val="24"/>
        </w:rPr>
        <w:t>‘Stability, Unity and Social Cohesion’ (SUSC)</w:t>
      </w:r>
      <w:r w:rsidRPr="00512896">
        <w:rPr>
          <w:rFonts w:ascii="Times New Roman" w:hAnsi="Times New Roman"/>
          <w:color w:val="000000" w:themeColor="text1"/>
          <w:sz w:val="24"/>
          <w:szCs w:val="24"/>
        </w:rPr>
        <w:t xml:space="preserve"> project took place between </w:t>
      </w:r>
      <w:r w:rsidRPr="00512896">
        <w:rPr>
          <w:rFonts w:ascii="Times New Roman" w:hAnsi="Times New Roman"/>
          <w:b/>
          <w:color w:val="000000" w:themeColor="text1"/>
          <w:sz w:val="24"/>
          <w:szCs w:val="24"/>
        </w:rPr>
        <w:t>5</w:t>
      </w:r>
      <w:r w:rsidRPr="00512896">
        <w:rPr>
          <w:rFonts w:ascii="Times New Roman" w:hAnsi="Times New Roman"/>
          <w:b/>
          <w:color w:val="000000" w:themeColor="text1"/>
          <w:sz w:val="24"/>
          <w:szCs w:val="24"/>
          <w:vertAlign w:val="superscript"/>
        </w:rPr>
        <w:t>th</w:t>
      </w:r>
      <w:r w:rsidRPr="00512896">
        <w:rPr>
          <w:rFonts w:ascii="Times New Roman" w:hAnsi="Times New Roman"/>
          <w:b/>
          <w:color w:val="000000" w:themeColor="text1"/>
          <w:sz w:val="24"/>
          <w:szCs w:val="24"/>
        </w:rPr>
        <w:t xml:space="preserve"> </w:t>
      </w:r>
      <w:r w:rsidR="006A53AA" w:rsidRPr="00512896">
        <w:rPr>
          <w:rFonts w:ascii="Times New Roman" w:hAnsi="Times New Roman"/>
          <w:b/>
          <w:color w:val="000000" w:themeColor="text1"/>
          <w:sz w:val="24"/>
          <w:szCs w:val="24"/>
        </w:rPr>
        <w:t>August 2022</w:t>
      </w:r>
      <w:r w:rsidRPr="00512896">
        <w:rPr>
          <w:rFonts w:ascii="Times New Roman" w:hAnsi="Times New Roman"/>
          <w:b/>
          <w:color w:val="000000" w:themeColor="text1"/>
          <w:sz w:val="24"/>
          <w:szCs w:val="24"/>
        </w:rPr>
        <w:t xml:space="preserve"> to 15</w:t>
      </w:r>
      <w:r w:rsidRPr="00512896">
        <w:rPr>
          <w:rFonts w:ascii="Times New Roman" w:hAnsi="Times New Roman"/>
          <w:b/>
          <w:color w:val="000000" w:themeColor="text1"/>
          <w:sz w:val="24"/>
          <w:szCs w:val="24"/>
          <w:vertAlign w:val="superscript"/>
        </w:rPr>
        <w:t>th</w:t>
      </w:r>
      <w:r w:rsidRPr="00512896">
        <w:rPr>
          <w:rFonts w:ascii="Times New Roman" w:hAnsi="Times New Roman"/>
          <w:b/>
          <w:color w:val="000000" w:themeColor="text1"/>
          <w:sz w:val="24"/>
          <w:szCs w:val="24"/>
        </w:rPr>
        <w:t xml:space="preserve"> October 2022</w:t>
      </w:r>
      <w:r w:rsidR="00644C8B" w:rsidRPr="00512896">
        <w:rPr>
          <w:rFonts w:ascii="Times New Roman" w:hAnsi="Times New Roman"/>
          <w:color w:val="000000" w:themeColor="text1"/>
          <w:sz w:val="24"/>
          <w:szCs w:val="24"/>
        </w:rPr>
        <w:t xml:space="preserve"> and covered a period of </w:t>
      </w:r>
      <w:r w:rsidR="00644C8B" w:rsidRPr="00512896">
        <w:rPr>
          <w:rFonts w:ascii="Times New Roman" w:hAnsi="Times New Roman"/>
          <w:b/>
          <w:color w:val="000000" w:themeColor="text1"/>
          <w:sz w:val="24"/>
          <w:szCs w:val="24"/>
        </w:rPr>
        <w:t>30</w:t>
      </w:r>
      <w:r w:rsidRPr="00512896">
        <w:rPr>
          <w:rFonts w:ascii="Times New Roman" w:hAnsi="Times New Roman"/>
          <w:b/>
          <w:color w:val="000000" w:themeColor="text1"/>
          <w:sz w:val="24"/>
          <w:szCs w:val="24"/>
        </w:rPr>
        <w:t xml:space="preserve"> months</w:t>
      </w:r>
      <w:r w:rsidRPr="00512896">
        <w:rPr>
          <w:rFonts w:ascii="Times New Roman" w:hAnsi="Times New Roman"/>
          <w:color w:val="000000" w:themeColor="text1"/>
          <w:sz w:val="24"/>
          <w:szCs w:val="24"/>
        </w:rPr>
        <w:t xml:space="preserve"> from </w:t>
      </w:r>
      <w:r w:rsidRPr="00512896">
        <w:rPr>
          <w:rFonts w:ascii="Times New Roman" w:hAnsi="Times New Roman"/>
          <w:b/>
          <w:color w:val="000000" w:themeColor="text1"/>
          <w:sz w:val="24"/>
          <w:szCs w:val="24"/>
        </w:rPr>
        <w:t>1</w:t>
      </w:r>
      <w:r w:rsidRPr="00512896">
        <w:rPr>
          <w:rFonts w:ascii="Times New Roman" w:hAnsi="Times New Roman"/>
          <w:b/>
          <w:color w:val="000000" w:themeColor="text1"/>
          <w:sz w:val="24"/>
          <w:szCs w:val="24"/>
          <w:vertAlign w:val="superscript"/>
        </w:rPr>
        <w:t>st</w:t>
      </w:r>
      <w:r w:rsidRPr="00512896">
        <w:rPr>
          <w:rFonts w:ascii="Times New Roman" w:hAnsi="Times New Roman"/>
          <w:b/>
          <w:color w:val="000000" w:themeColor="text1"/>
          <w:sz w:val="24"/>
          <w:szCs w:val="24"/>
        </w:rPr>
        <w:t xml:space="preserve"> July 2020 to the project end date 31</w:t>
      </w:r>
      <w:proofErr w:type="gramStart"/>
      <w:r w:rsidR="002A00E1" w:rsidRPr="00512896">
        <w:rPr>
          <w:rFonts w:ascii="Times New Roman" w:hAnsi="Times New Roman"/>
          <w:b/>
          <w:color w:val="000000" w:themeColor="text1"/>
          <w:sz w:val="24"/>
          <w:szCs w:val="24"/>
          <w:vertAlign w:val="superscript"/>
        </w:rPr>
        <w:t>st</w:t>
      </w:r>
      <w:r w:rsidR="002A00E1" w:rsidRPr="00512896">
        <w:rPr>
          <w:rFonts w:ascii="Times New Roman" w:hAnsi="Times New Roman"/>
          <w:b/>
          <w:color w:val="000000" w:themeColor="text1"/>
          <w:sz w:val="24"/>
          <w:szCs w:val="24"/>
        </w:rPr>
        <w:t xml:space="preserve"> </w:t>
      </w:r>
      <w:r w:rsidRPr="00512896">
        <w:rPr>
          <w:rFonts w:ascii="Times New Roman" w:hAnsi="Times New Roman"/>
          <w:b/>
          <w:color w:val="000000" w:themeColor="text1"/>
          <w:sz w:val="24"/>
          <w:szCs w:val="24"/>
        </w:rPr>
        <w:t xml:space="preserve"> December</w:t>
      </w:r>
      <w:proofErr w:type="gramEnd"/>
      <w:r w:rsidRPr="00512896">
        <w:rPr>
          <w:rFonts w:ascii="Times New Roman" w:hAnsi="Times New Roman"/>
          <w:b/>
          <w:color w:val="000000" w:themeColor="text1"/>
          <w:sz w:val="24"/>
          <w:szCs w:val="24"/>
        </w:rPr>
        <w:t xml:space="preserve"> 2022.</w:t>
      </w:r>
      <w:r w:rsidRPr="00512896">
        <w:rPr>
          <w:rFonts w:ascii="Times New Roman" w:hAnsi="Times New Roman"/>
          <w:color w:val="000000" w:themeColor="text1"/>
          <w:sz w:val="24"/>
          <w:szCs w:val="24"/>
          <w:lang w:val="en-GB"/>
        </w:rPr>
        <w:t xml:space="preserve"> </w:t>
      </w:r>
    </w:p>
    <w:p w14:paraId="374887D5" w14:textId="77777777" w:rsidR="00AB173A" w:rsidRPr="00512896" w:rsidRDefault="00AB173A"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 xml:space="preserve">Project Background </w:t>
      </w:r>
    </w:p>
    <w:p w14:paraId="748FCF64" w14:textId="77777777" w:rsidR="009D0699" w:rsidRPr="00512896" w:rsidRDefault="00AB173A"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UNDP Libya’s Stability, Unity, Social Cohesion (SUSC) project, funded by </w:t>
      </w:r>
      <w:r w:rsidR="00126DBA" w:rsidRPr="00512896">
        <w:rPr>
          <w:rFonts w:ascii="Times New Roman" w:hAnsi="Times New Roman"/>
          <w:color w:val="000000" w:themeColor="text1"/>
          <w:sz w:val="24"/>
          <w:szCs w:val="24"/>
        </w:rPr>
        <w:t>the EU</w:t>
      </w:r>
      <w:r w:rsidRPr="00512896">
        <w:rPr>
          <w:rFonts w:ascii="Times New Roman" w:hAnsi="Times New Roman"/>
          <w:color w:val="000000" w:themeColor="text1"/>
          <w:sz w:val="24"/>
          <w:szCs w:val="24"/>
        </w:rPr>
        <w:t>, was designed in the context of a deeply divided society that faces significant national and local-level challenges that hinder unity and peace. There remains a contested process between the new interim governments to replace the GNU that was established under the United Nations-supported process, following a vote by the House of Representatives in February 2022.</w:t>
      </w:r>
      <w:r w:rsidR="00D760CC" w:rsidRPr="00512896">
        <w:rPr>
          <w:rFonts w:ascii="Times New Roman" w:hAnsi="Times New Roman"/>
          <w:color w:val="000000" w:themeColor="text1"/>
          <w:sz w:val="24"/>
          <w:szCs w:val="24"/>
          <w:lang w:val="en-GB"/>
        </w:rPr>
        <w:t>T</w:t>
      </w:r>
      <w:r w:rsidR="00E25A7C" w:rsidRPr="00512896">
        <w:rPr>
          <w:rFonts w:ascii="Times New Roman" w:hAnsi="Times New Roman"/>
          <w:color w:val="000000" w:themeColor="text1"/>
          <w:sz w:val="24"/>
          <w:szCs w:val="24"/>
          <w:lang w:val="en-GB"/>
        </w:rPr>
        <w:t xml:space="preserve">he SUSC project was set to undertake the following interventions: </w:t>
      </w:r>
      <w:r w:rsidR="009D0699" w:rsidRPr="00512896">
        <w:rPr>
          <w:rFonts w:ascii="Times New Roman" w:hAnsi="Times New Roman"/>
          <w:color w:val="000000" w:themeColor="text1"/>
          <w:sz w:val="24"/>
          <w:szCs w:val="24"/>
          <w:lang w:val="en-GB"/>
        </w:rPr>
        <w:t xml:space="preserve"> r</w:t>
      </w:r>
      <w:r w:rsidR="00C35786" w:rsidRPr="00512896">
        <w:rPr>
          <w:rFonts w:ascii="Times New Roman" w:hAnsi="Times New Roman"/>
          <w:color w:val="000000" w:themeColor="text1"/>
          <w:sz w:val="24"/>
          <w:szCs w:val="24"/>
          <w:lang w:val="en-GB"/>
        </w:rPr>
        <w:t>ehabilitation</w:t>
      </w:r>
      <w:r w:rsidR="00E25A7C" w:rsidRPr="00512896">
        <w:rPr>
          <w:rFonts w:ascii="Times New Roman" w:hAnsi="Times New Roman"/>
          <w:color w:val="000000" w:themeColor="text1"/>
          <w:sz w:val="24"/>
          <w:szCs w:val="24"/>
          <w:lang w:val="en-GB"/>
        </w:rPr>
        <w:t xml:space="preserve"> and improvement of social infrastructure, build </w:t>
      </w:r>
      <w:r w:rsidR="006727F5" w:rsidRPr="00512896">
        <w:rPr>
          <w:rFonts w:ascii="Times New Roman" w:hAnsi="Times New Roman"/>
          <w:color w:val="000000" w:themeColor="text1"/>
          <w:sz w:val="24"/>
          <w:szCs w:val="24"/>
          <w:lang w:val="en-GB"/>
        </w:rPr>
        <w:t>capacity building</w:t>
      </w:r>
      <w:r w:rsidR="00E25A7C" w:rsidRPr="00512896">
        <w:rPr>
          <w:rFonts w:ascii="Times New Roman" w:hAnsi="Times New Roman"/>
          <w:color w:val="000000" w:themeColor="text1"/>
          <w:sz w:val="24"/>
          <w:szCs w:val="24"/>
          <w:lang w:val="en-GB"/>
        </w:rPr>
        <w:t xml:space="preserve"> </w:t>
      </w:r>
      <w:r w:rsidR="006727F5" w:rsidRPr="00512896">
        <w:rPr>
          <w:rFonts w:ascii="Times New Roman" w:hAnsi="Times New Roman"/>
          <w:color w:val="000000" w:themeColor="text1"/>
          <w:sz w:val="24"/>
          <w:szCs w:val="24"/>
          <w:lang w:val="en-GB"/>
        </w:rPr>
        <w:t xml:space="preserve"> for</w:t>
      </w:r>
      <w:r w:rsidR="00E25A7C" w:rsidRPr="00512896">
        <w:rPr>
          <w:rFonts w:ascii="Times New Roman" w:hAnsi="Times New Roman"/>
          <w:color w:val="000000" w:themeColor="text1"/>
          <w:sz w:val="24"/>
          <w:szCs w:val="24"/>
          <w:lang w:val="en-GB"/>
        </w:rPr>
        <w:t xml:space="preserve"> CSOs and local institutions to enable them deliver of effective service delivery, free and fair elections, peace building processes and prevention of violent extremism.</w:t>
      </w:r>
      <w:r w:rsidR="006727F5" w:rsidRPr="00512896">
        <w:rPr>
          <w:rFonts w:ascii="Times New Roman" w:hAnsi="Times New Roman"/>
          <w:color w:val="000000" w:themeColor="text1"/>
          <w:sz w:val="24"/>
          <w:szCs w:val="24"/>
          <w:lang w:val="en-GB"/>
        </w:rPr>
        <w:t xml:space="preserve"> </w:t>
      </w:r>
    </w:p>
    <w:p w14:paraId="4C142770" w14:textId="77777777" w:rsidR="00A012DB" w:rsidRPr="00512896" w:rsidRDefault="00A012DB" w:rsidP="00AD0D4A">
      <w:pPr>
        <w:spacing w:line="240" w:lineRule="auto"/>
        <w:jc w:val="both"/>
        <w:rPr>
          <w:rFonts w:ascii="Times New Roman" w:hAnsi="Times New Roman"/>
          <w:color w:val="000000" w:themeColor="text1"/>
          <w:lang w:val="en-GB"/>
        </w:rPr>
      </w:pPr>
      <w:r w:rsidRPr="00512896">
        <w:rPr>
          <w:rFonts w:ascii="Times New Roman" w:hAnsi="Times New Roman"/>
          <w:color w:val="000000" w:themeColor="text1"/>
          <w:lang w:val="en-GB"/>
        </w:rPr>
        <w:t xml:space="preserve">The </w:t>
      </w:r>
      <w:r w:rsidR="00CC259B" w:rsidRPr="00512896">
        <w:rPr>
          <w:rFonts w:ascii="Times New Roman" w:hAnsi="Times New Roman"/>
          <w:color w:val="000000" w:themeColor="text1"/>
          <w:lang w:val="en-GB"/>
        </w:rPr>
        <w:t>SUSC project target</w:t>
      </w:r>
      <w:r w:rsidRPr="00512896">
        <w:rPr>
          <w:rFonts w:ascii="Times New Roman" w:hAnsi="Times New Roman"/>
          <w:color w:val="000000" w:themeColor="text1"/>
          <w:lang w:val="en-GB"/>
        </w:rPr>
        <w:t xml:space="preserve"> areas</w:t>
      </w:r>
      <w:r w:rsidR="00CC259B" w:rsidRPr="00512896">
        <w:rPr>
          <w:rFonts w:ascii="Times New Roman" w:hAnsi="Times New Roman"/>
          <w:color w:val="000000" w:themeColor="text1"/>
          <w:lang w:val="en-GB"/>
        </w:rPr>
        <w:t xml:space="preserve"> were </w:t>
      </w:r>
      <w:r w:rsidR="00E94FE6" w:rsidRPr="00512896">
        <w:rPr>
          <w:rFonts w:ascii="Times New Roman" w:hAnsi="Times New Roman"/>
          <w:color w:val="000000" w:themeColor="text1"/>
          <w:lang w:val="en-GB"/>
        </w:rPr>
        <w:t>nationwide and</w:t>
      </w:r>
      <w:r w:rsidR="00E25A7C" w:rsidRPr="00512896">
        <w:rPr>
          <w:rFonts w:ascii="Times New Roman" w:hAnsi="Times New Roman"/>
          <w:color w:val="000000" w:themeColor="text1"/>
          <w:lang w:val="en-GB"/>
        </w:rPr>
        <w:t xml:space="preserve"> targeting Municipal</w:t>
      </w:r>
      <w:r w:rsidRPr="00512896">
        <w:rPr>
          <w:rFonts w:ascii="Times New Roman" w:hAnsi="Times New Roman"/>
          <w:color w:val="000000" w:themeColor="text1"/>
          <w:lang w:val="en-GB"/>
        </w:rPr>
        <w:t xml:space="preserve"> Councils of Libya</w:t>
      </w:r>
      <w:r w:rsidR="00CC259B" w:rsidRPr="00512896">
        <w:rPr>
          <w:rFonts w:ascii="Times New Roman" w:hAnsi="Times New Roman"/>
          <w:color w:val="000000" w:themeColor="text1"/>
          <w:lang w:val="en-GB"/>
        </w:rPr>
        <w:t xml:space="preserve">. It aimed at addressing </w:t>
      </w:r>
      <w:r w:rsidRPr="00512896">
        <w:rPr>
          <w:rFonts w:ascii="Times New Roman" w:hAnsi="Times New Roman"/>
          <w:color w:val="000000" w:themeColor="text1"/>
          <w:lang w:val="en-GB"/>
        </w:rPr>
        <w:t xml:space="preserve">specific needs in a geographic area </w:t>
      </w:r>
      <w:r w:rsidR="00CC259B" w:rsidRPr="00512896">
        <w:rPr>
          <w:rFonts w:ascii="Times New Roman" w:hAnsi="Times New Roman"/>
          <w:color w:val="000000" w:themeColor="text1"/>
          <w:lang w:val="en-GB"/>
        </w:rPr>
        <w:t>and specific project components were designed to take lead. It was envisaged that in</w:t>
      </w:r>
      <w:r w:rsidRPr="00512896">
        <w:rPr>
          <w:rFonts w:ascii="Times New Roman" w:hAnsi="Times New Roman"/>
          <w:color w:val="000000" w:themeColor="text1"/>
          <w:lang w:val="en-GB"/>
        </w:rPr>
        <w:t xml:space="preserve"> some areas, especially if UNDP expands into new mu</w:t>
      </w:r>
      <w:r w:rsidR="00CC259B" w:rsidRPr="00512896">
        <w:rPr>
          <w:rFonts w:ascii="Times New Roman" w:hAnsi="Times New Roman"/>
          <w:color w:val="000000" w:themeColor="text1"/>
          <w:lang w:val="en-GB"/>
        </w:rPr>
        <w:t xml:space="preserve">nicipalities, all </w:t>
      </w:r>
      <w:r w:rsidR="00831932" w:rsidRPr="00512896">
        <w:rPr>
          <w:rFonts w:ascii="Times New Roman" w:hAnsi="Times New Roman"/>
          <w:color w:val="000000" w:themeColor="text1"/>
          <w:lang w:val="en-GB"/>
        </w:rPr>
        <w:t xml:space="preserve">SUSC component </w:t>
      </w:r>
      <w:r w:rsidR="00CC259B" w:rsidRPr="00512896">
        <w:rPr>
          <w:rFonts w:ascii="Times New Roman" w:hAnsi="Times New Roman"/>
          <w:color w:val="000000" w:themeColor="text1"/>
          <w:lang w:val="en-GB"/>
        </w:rPr>
        <w:t xml:space="preserve">projects would </w:t>
      </w:r>
      <w:r w:rsidRPr="00512896">
        <w:rPr>
          <w:rFonts w:ascii="Times New Roman" w:hAnsi="Times New Roman"/>
          <w:color w:val="000000" w:themeColor="text1"/>
          <w:lang w:val="en-GB"/>
        </w:rPr>
        <w:t>collaborate to construct a complete area-ba</w:t>
      </w:r>
      <w:r w:rsidR="00CC259B" w:rsidRPr="00512896">
        <w:rPr>
          <w:rFonts w:ascii="Times New Roman" w:hAnsi="Times New Roman"/>
          <w:color w:val="000000" w:themeColor="text1"/>
          <w:lang w:val="en-GB"/>
        </w:rPr>
        <w:t>sed strategy. This approach would ensure</w:t>
      </w:r>
      <w:r w:rsidRPr="00512896">
        <w:rPr>
          <w:rFonts w:ascii="Times New Roman" w:hAnsi="Times New Roman"/>
          <w:color w:val="000000" w:themeColor="text1"/>
          <w:lang w:val="en-GB"/>
        </w:rPr>
        <w:t xml:space="preserve"> that all projects jointly remain focused on social cohesion and national unity as the targeted outcome of any single intervention.</w:t>
      </w:r>
    </w:p>
    <w:p w14:paraId="3C39D41F" w14:textId="77777777" w:rsidR="00AB173A" w:rsidRPr="00512896" w:rsidRDefault="00AB173A"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Evaluation Objectives</w:t>
      </w:r>
    </w:p>
    <w:p w14:paraId="118B7A56" w14:textId="77777777" w:rsidR="00AB173A" w:rsidRPr="00512896" w:rsidRDefault="00B86554"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w:t>
      </w:r>
      <w:r w:rsidR="00AB173A" w:rsidRPr="00512896">
        <w:rPr>
          <w:rFonts w:ascii="Times New Roman" w:hAnsi="Times New Roman"/>
          <w:color w:val="000000" w:themeColor="text1"/>
          <w:sz w:val="24"/>
          <w:szCs w:val="24"/>
        </w:rPr>
        <w:t>he evaluation has three main objectives, namely:</w:t>
      </w:r>
    </w:p>
    <w:p w14:paraId="2EE0FD40" w14:textId="77777777" w:rsidR="00053948" w:rsidRPr="00512896" w:rsidRDefault="00053948" w:rsidP="00AD0D4A">
      <w:pPr>
        <w:spacing w:after="0" w:line="240" w:lineRule="auto"/>
        <w:jc w:val="both"/>
        <w:rPr>
          <w:rFonts w:ascii="Times New Roman" w:hAnsi="Times New Roman"/>
          <w:color w:val="000000" w:themeColor="text1"/>
          <w:sz w:val="24"/>
          <w:szCs w:val="24"/>
        </w:rPr>
      </w:pPr>
    </w:p>
    <w:p w14:paraId="08604916" w14:textId="77777777" w:rsidR="00AB173A" w:rsidRPr="00512896" w:rsidRDefault="00AB173A"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ab/>
        <w:t xml:space="preserve">A review of the project design and assumptions made at the beginning of the project and the development process. </w:t>
      </w:r>
    </w:p>
    <w:p w14:paraId="70E07362" w14:textId="77777777" w:rsidR="00AB173A" w:rsidRPr="00512896" w:rsidRDefault="00AB173A"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ab/>
        <w:t xml:space="preserve">Assess the extent to which the project results have been achieved, and whether crosscutting issues, such as gender, conflict sensitivity, and human rights, have been addressed. </w:t>
      </w:r>
    </w:p>
    <w:p w14:paraId="6DB75EC0" w14:textId="77777777" w:rsidR="00AB173A" w:rsidRPr="00512896" w:rsidRDefault="00AB173A"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ab/>
        <w:t>Assess whether the project implementation strategy has been optimum and recommend areas for improvement and learning.</w:t>
      </w:r>
    </w:p>
    <w:p w14:paraId="2EBAD82C" w14:textId="77777777" w:rsidR="00AB173A" w:rsidRPr="00512896" w:rsidRDefault="00AB173A" w:rsidP="00AD0D4A">
      <w:pPr>
        <w:spacing w:after="0" w:line="240" w:lineRule="auto"/>
        <w:jc w:val="both"/>
        <w:rPr>
          <w:rFonts w:ascii="Times New Roman" w:hAnsi="Times New Roman"/>
          <w:color w:val="000000" w:themeColor="text1"/>
          <w:sz w:val="24"/>
          <w:szCs w:val="24"/>
        </w:rPr>
      </w:pPr>
    </w:p>
    <w:p w14:paraId="5103E387" w14:textId="77777777" w:rsidR="00AB173A" w:rsidRPr="00512896" w:rsidRDefault="00AB173A"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Intended users</w:t>
      </w:r>
      <w:r w:rsidR="00B86554" w:rsidRPr="00512896">
        <w:rPr>
          <w:rFonts w:ascii="Times New Roman" w:hAnsi="Times New Roman"/>
          <w:b/>
          <w:color w:val="000000" w:themeColor="text1"/>
          <w:sz w:val="24"/>
          <w:szCs w:val="24"/>
        </w:rPr>
        <w:t xml:space="preserve"> </w:t>
      </w:r>
      <w:r w:rsidR="00455657" w:rsidRPr="00512896">
        <w:rPr>
          <w:rFonts w:ascii="Times New Roman" w:hAnsi="Times New Roman"/>
          <w:b/>
          <w:color w:val="000000" w:themeColor="text1"/>
          <w:sz w:val="24"/>
          <w:szCs w:val="24"/>
        </w:rPr>
        <w:t>are</w:t>
      </w:r>
      <w:r w:rsidR="00B86554" w:rsidRPr="00512896">
        <w:rPr>
          <w:rFonts w:ascii="Times New Roman" w:hAnsi="Times New Roman"/>
          <w:b/>
          <w:color w:val="000000" w:themeColor="text1"/>
          <w:sz w:val="24"/>
          <w:szCs w:val="24"/>
        </w:rPr>
        <w:t xml:space="preserve"> the </w:t>
      </w:r>
      <w:r w:rsidRPr="00512896">
        <w:rPr>
          <w:rFonts w:ascii="Times New Roman" w:hAnsi="Times New Roman"/>
          <w:color w:val="000000" w:themeColor="text1"/>
          <w:sz w:val="24"/>
          <w:szCs w:val="24"/>
        </w:rPr>
        <w:t>UNDP manag</w:t>
      </w:r>
      <w:r w:rsidR="00B86554" w:rsidRPr="00512896">
        <w:rPr>
          <w:rFonts w:ascii="Times New Roman" w:hAnsi="Times New Roman"/>
          <w:color w:val="000000" w:themeColor="text1"/>
          <w:sz w:val="24"/>
          <w:szCs w:val="24"/>
        </w:rPr>
        <w:t xml:space="preserve">ement, </w:t>
      </w:r>
      <w:proofErr w:type="spellStart"/>
      <w:r w:rsidRPr="00512896">
        <w:rPr>
          <w:rFonts w:ascii="Times New Roman" w:hAnsi="Times New Roman"/>
          <w:color w:val="000000" w:themeColor="text1"/>
          <w:sz w:val="24"/>
          <w:szCs w:val="24"/>
        </w:rPr>
        <w:t>programme</w:t>
      </w:r>
      <w:proofErr w:type="spellEnd"/>
      <w:r w:rsidRPr="00512896">
        <w:rPr>
          <w:rFonts w:ascii="Times New Roman" w:hAnsi="Times New Roman"/>
          <w:color w:val="000000" w:themeColor="text1"/>
          <w:sz w:val="24"/>
          <w:szCs w:val="24"/>
        </w:rPr>
        <w:t xml:space="preserve"> and project staff, development partners</w:t>
      </w:r>
      <w:r w:rsidR="00B86554"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CSOs</w:t>
      </w:r>
      <w:r w:rsidR="00B86554" w:rsidRPr="00512896">
        <w:rPr>
          <w:rFonts w:ascii="Times New Roman" w:hAnsi="Times New Roman"/>
          <w:color w:val="000000" w:themeColor="text1"/>
          <w:sz w:val="24"/>
          <w:szCs w:val="24"/>
        </w:rPr>
        <w:t xml:space="preserve"> and donor who funded</w:t>
      </w:r>
      <w:r w:rsidRPr="00512896">
        <w:rPr>
          <w:rFonts w:ascii="Times New Roman" w:hAnsi="Times New Roman"/>
          <w:color w:val="000000" w:themeColor="text1"/>
          <w:sz w:val="24"/>
          <w:szCs w:val="24"/>
        </w:rPr>
        <w:t xml:space="preserve">. </w:t>
      </w:r>
    </w:p>
    <w:p w14:paraId="1D3CA031" w14:textId="77777777" w:rsidR="00AB173A" w:rsidRPr="00512896" w:rsidRDefault="00AB173A"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 xml:space="preserve">Evaluation </w:t>
      </w:r>
      <w:r w:rsidR="00B86554" w:rsidRPr="00512896">
        <w:rPr>
          <w:rFonts w:ascii="Times New Roman" w:hAnsi="Times New Roman"/>
          <w:b/>
          <w:color w:val="000000" w:themeColor="text1"/>
          <w:sz w:val="24"/>
          <w:szCs w:val="24"/>
        </w:rPr>
        <w:t>context:</w:t>
      </w:r>
      <w:r w:rsidR="00B86554" w:rsidRPr="00512896">
        <w:rPr>
          <w:rFonts w:ascii="Times New Roman" w:hAnsi="Times New Roman"/>
          <w:color w:val="000000" w:themeColor="text1"/>
          <w:sz w:val="24"/>
          <w:szCs w:val="24"/>
        </w:rPr>
        <w:t xml:space="preserve"> Political instability occasioned by civil wars</w:t>
      </w:r>
      <w:r w:rsidR="009C1321" w:rsidRPr="00512896">
        <w:rPr>
          <w:rFonts w:ascii="Times New Roman" w:hAnsi="Times New Roman"/>
          <w:color w:val="000000" w:themeColor="text1"/>
          <w:sz w:val="24"/>
          <w:szCs w:val="24"/>
        </w:rPr>
        <w:t>;</w:t>
      </w:r>
      <w:r w:rsidR="00B86554" w:rsidRPr="00512896">
        <w:rPr>
          <w:rFonts w:ascii="Times New Roman" w:hAnsi="Times New Roman"/>
          <w:color w:val="000000" w:themeColor="text1"/>
          <w:sz w:val="24"/>
          <w:szCs w:val="24"/>
        </w:rPr>
        <w:t xml:space="preserve"> poor infrastructure and living conditions in the country </w:t>
      </w:r>
      <w:r w:rsidR="009C1321" w:rsidRPr="00512896">
        <w:rPr>
          <w:rFonts w:ascii="Times New Roman" w:hAnsi="Times New Roman"/>
          <w:color w:val="000000" w:themeColor="text1"/>
          <w:sz w:val="24"/>
          <w:szCs w:val="24"/>
        </w:rPr>
        <w:t xml:space="preserve">including </w:t>
      </w:r>
      <w:r w:rsidR="00B86554" w:rsidRPr="00512896">
        <w:rPr>
          <w:rFonts w:ascii="Times New Roman" w:hAnsi="Times New Roman"/>
          <w:color w:val="000000" w:themeColor="text1"/>
          <w:sz w:val="24"/>
          <w:szCs w:val="24"/>
        </w:rPr>
        <w:t>poor education and health services</w:t>
      </w:r>
      <w:r w:rsidR="009C1321" w:rsidRPr="00512896">
        <w:rPr>
          <w:rFonts w:ascii="Times New Roman" w:hAnsi="Times New Roman"/>
          <w:color w:val="000000" w:themeColor="text1"/>
          <w:sz w:val="24"/>
          <w:szCs w:val="24"/>
        </w:rPr>
        <w:t>;</w:t>
      </w:r>
      <w:r w:rsidR="00B86554" w:rsidRPr="00512896">
        <w:rPr>
          <w:rFonts w:ascii="Times New Roman" w:hAnsi="Times New Roman"/>
          <w:color w:val="000000" w:themeColor="text1"/>
          <w:sz w:val="24"/>
          <w:szCs w:val="24"/>
        </w:rPr>
        <w:t xml:space="preserve"> cash liquidity</w:t>
      </w:r>
      <w:r w:rsidR="009C1321" w:rsidRPr="00512896">
        <w:rPr>
          <w:rFonts w:ascii="Times New Roman" w:hAnsi="Times New Roman"/>
          <w:color w:val="000000" w:themeColor="text1"/>
          <w:sz w:val="24"/>
          <w:szCs w:val="24"/>
        </w:rPr>
        <w:t>;</w:t>
      </w:r>
      <w:r w:rsidR="00B86554" w:rsidRPr="00512896">
        <w:rPr>
          <w:rFonts w:ascii="Times New Roman" w:hAnsi="Times New Roman"/>
          <w:color w:val="000000" w:themeColor="text1"/>
          <w:sz w:val="24"/>
          <w:szCs w:val="24"/>
        </w:rPr>
        <w:t xml:space="preserve"> legal documentation</w:t>
      </w:r>
      <w:r w:rsidR="009C1321" w:rsidRPr="00512896">
        <w:rPr>
          <w:rFonts w:ascii="Times New Roman" w:hAnsi="Times New Roman"/>
          <w:color w:val="000000" w:themeColor="text1"/>
          <w:sz w:val="24"/>
          <w:szCs w:val="24"/>
        </w:rPr>
        <w:t>;</w:t>
      </w:r>
      <w:r w:rsidR="00B86554" w:rsidRPr="00512896">
        <w:rPr>
          <w:rFonts w:ascii="Times New Roman" w:hAnsi="Times New Roman"/>
          <w:color w:val="000000" w:themeColor="text1"/>
          <w:sz w:val="24"/>
          <w:szCs w:val="24"/>
        </w:rPr>
        <w:t xml:space="preserve"> electricity</w:t>
      </w:r>
      <w:r w:rsidR="009C1321" w:rsidRPr="00512896">
        <w:rPr>
          <w:rFonts w:ascii="Times New Roman" w:hAnsi="Times New Roman"/>
          <w:color w:val="000000" w:themeColor="text1"/>
          <w:sz w:val="24"/>
          <w:szCs w:val="24"/>
        </w:rPr>
        <w:t>;</w:t>
      </w:r>
      <w:r w:rsidR="00B86554" w:rsidRPr="00512896">
        <w:rPr>
          <w:rFonts w:ascii="Times New Roman" w:hAnsi="Times New Roman"/>
          <w:color w:val="000000" w:themeColor="text1"/>
          <w:sz w:val="24"/>
          <w:szCs w:val="24"/>
        </w:rPr>
        <w:t xml:space="preserve"> water </w:t>
      </w:r>
      <w:proofErr w:type="gramStart"/>
      <w:r w:rsidR="00B86554" w:rsidRPr="00512896">
        <w:rPr>
          <w:rFonts w:ascii="Times New Roman" w:hAnsi="Times New Roman"/>
          <w:color w:val="000000" w:themeColor="text1"/>
          <w:sz w:val="24"/>
          <w:szCs w:val="24"/>
        </w:rPr>
        <w:t>and</w:t>
      </w:r>
      <w:r w:rsidR="009C1321" w:rsidRPr="00512896">
        <w:rPr>
          <w:rFonts w:ascii="Times New Roman" w:hAnsi="Times New Roman"/>
          <w:color w:val="000000" w:themeColor="text1"/>
          <w:sz w:val="24"/>
          <w:szCs w:val="24"/>
        </w:rPr>
        <w:t>;</w:t>
      </w:r>
      <w:proofErr w:type="gramEnd"/>
      <w:r w:rsidR="00B86554" w:rsidRPr="00512896">
        <w:rPr>
          <w:rFonts w:ascii="Times New Roman" w:hAnsi="Times New Roman"/>
          <w:color w:val="000000" w:themeColor="text1"/>
          <w:sz w:val="24"/>
          <w:szCs w:val="24"/>
        </w:rPr>
        <w:t xml:space="preserve"> security. Competition over limited resources further exacerbates cleavages among communities at the local level (REACH, 2019). </w:t>
      </w:r>
      <w:r w:rsidRPr="00512896">
        <w:rPr>
          <w:rFonts w:ascii="Times New Roman" w:hAnsi="Times New Roman"/>
          <w:color w:val="000000" w:themeColor="text1"/>
          <w:sz w:val="24"/>
          <w:szCs w:val="24"/>
        </w:rPr>
        <w:t xml:space="preserve">Within this context, marginalized groups are at risk of being left behind – </w:t>
      </w:r>
      <w:proofErr w:type="gramStart"/>
      <w:r w:rsidRPr="00512896">
        <w:rPr>
          <w:rFonts w:ascii="Times New Roman" w:hAnsi="Times New Roman"/>
          <w:color w:val="000000" w:themeColor="text1"/>
          <w:sz w:val="24"/>
          <w:szCs w:val="24"/>
        </w:rPr>
        <w:t>in particular young</w:t>
      </w:r>
      <w:proofErr w:type="gramEnd"/>
      <w:r w:rsidRPr="00512896">
        <w:rPr>
          <w:rFonts w:ascii="Times New Roman" w:hAnsi="Times New Roman"/>
          <w:color w:val="000000" w:themeColor="text1"/>
          <w:sz w:val="24"/>
          <w:szCs w:val="24"/>
        </w:rPr>
        <w:t xml:space="preserve"> men and women who are largely excluded from decision-making processes and face limited access to gainful socio-economic opportunities in the formal economy.</w:t>
      </w:r>
    </w:p>
    <w:p w14:paraId="39DA2BBA" w14:textId="77777777" w:rsidR="00AB173A" w:rsidRPr="00512896" w:rsidRDefault="00AB173A"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 xml:space="preserve">Evaluation </w:t>
      </w:r>
      <w:r w:rsidR="00E975F1" w:rsidRPr="00512896">
        <w:rPr>
          <w:rFonts w:ascii="Times New Roman" w:hAnsi="Times New Roman"/>
          <w:b/>
          <w:color w:val="000000" w:themeColor="text1"/>
          <w:sz w:val="24"/>
          <w:szCs w:val="24"/>
        </w:rPr>
        <w:t>Methodology:</w:t>
      </w:r>
      <w:r w:rsidR="00E975F1" w:rsidRPr="00512896">
        <w:rPr>
          <w:rFonts w:ascii="Times New Roman" w:hAnsi="Times New Roman"/>
          <w:color w:val="000000" w:themeColor="text1"/>
          <w:sz w:val="24"/>
          <w:szCs w:val="24"/>
        </w:rPr>
        <w:t xml:space="preserve"> use</w:t>
      </w:r>
      <w:r w:rsidR="009C1321" w:rsidRPr="00512896">
        <w:rPr>
          <w:rFonts w:ascii="Times New Roman" w:hAnsi="Times New Roman"/>
          <w:color w:val="000000" w:themeColor="text1"/>
          <w:sz w:val="24"/>
          <w:szCs w:val="24"/>
        </w:rPr>
        <w:t xml:space="preserve"> of mixed method </w:t>
      </w:r>
      <w:r w:rsidR="00126DBA" w:rsidRPr="00512896">
        <w:rPr>
          <w:rFonts w:ascii="Times New Roman" w:hAnsi="Times New Roman"/>
          <w:color w:val="000000" w:themeColor="text1"/>
          <w:sz w:val="24"/>
          <w:szCs w:val="24"/>
        </w:rPr>
        <w:t>approach,</w:t>
      </w:r>
      <w:r w:rsidR="009C1321" w:rsidRPr="00512896">
        <w:rPr>
          <w:rFonts w:ascii="Times New Roman" w:hAnsi="Times New Roman"/>
          <w:color w:val="000000" w:themeColor="text1"/>
          <w:sz w:val="24"/>
          <w:szCs w:val="24"/>
        </w:rPr>
        <w:t xml:space="preserve"> including</w:t>
      </w:r>
      <w:r w:rsidR="00126DBA" w:rsidRPr="00512896">
        <w:rPr>
          <w:rFonts w:ascii="Times New Roman" w:hAnsi="Times New Roman"/>
          <w:color w:val="000000" w:themeColor="text1"/>
          <w:sz w:val="24"/>
          <w:szCs w:val="24"/>
        </w:rPr>
        <w:t>, document</w:t>
      </w:r>
      <w:r w:rsidR="00B86554" w:rsidRPr="00512896">
        <w:rPr>
          <w:rFonts w:ascii="Times New Roman" w:hAnsi="Times New Roman"/>
          <w:color w:val="000000" w:themeColor="text1"/>
          <w:sz w:val="24"/>
          <w:szCs w:val="24"/>
        </w:rPr>
        <w:t xml:space="preserve"> review and key</w:t>
      </w:r>
      <w:r w:rsidR="00D57D56" w:rsidRPr="00512896">
        <w:rPr>
          <w:rFonts w:ascii="Times New Roman" w:hAnsi="Times New Roman"/>
          <w:color w:val="000000" w:themeColor="text1"/>
          <w:sz w:val="24"/>
          <w:szCs w:val="24"/>
        </w:rPr>
        <w:t xml:space="preserve"> informant interviews. Overall</w:t>
      </w:r>
      <w:r w:rsidR="006964E4" w:rsidRPr="00512896">
        <w:rPr>
          <w:rFonts w:ascii="Times New Roman" w:hAnsi="Times New Roman"/>
          <w:color w:val="000000" w:themeColor="text1"/>
          <w:sz w:val="24"/>
          <w:szCs w:val="24"/>
        </w:rPr>
        <w:t>,16</w:t>
      </w:r>
      <w:r w:rsidRPr="00512896">
        <w:rPr>
          <w:rFonts w:ascii="Times New Roman" w:hAnsi="Times New Roman"/>
          <w:color w:val="000000" w:themeColor="text1"/>
          <w:sz w:val="24"/>
          <w:szCs w:val="24"/>
        </w:rPr>
        <w:t xml:space="preserve"> KIIs with UNDP, donors and implementing partners, CSOs, and consultants. Due to the prevailing security situation and Covid-19 pandemic, it was impossible to conduct focus group discussions with beneficiary groups.</w:t>
      </w:r>
      <w:r w:rsidR="00B86554"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 xml:space="preserve">The </w:t>
      </w:r>
      <w:r w:rsidR="00B86554" w:rsidRPr="00512896">
        <w:rPr>
          <w:rFonts w:ascii="Times New Roman" w:hAnsi="Times New Roman"/>
          <w:color w:val="000000" w:themeColor="text1"/>
          <w:sz w:val="24"/>
          <w:szCs w:val="24"/>
        </w:rPr>
        <w:t>evaluation used virtual</w:t>
      </w:r>
      <w:r w:rsidRPr="00512896">
        <w:rPr>
          <w:rFonts w:ascii="Times New Roman" w:hAnsi="Times New Roman"/>
          <w:color w:val="000000" w:themeColor="text1"/>
          <w:sz w:val="24"/>
          <w:szCs w:val="24"/>
        </w:rPr>
        <w:t xml:space="preserve"> means (Teams and </w:t>
      </w:r>
      <w:proofErr w:type="spellStart"/>
      <w:r w:rsidRPr="00512896">
        <w:rPr>
          <w:rFonts w:ascii="Times New Roman" w:hAnsi="Times New Roman"/>
          <w:color w:val="000000" w:themeColor="text1"/>
          <w:sz w:val="24"/>
          <w:szCs w:val="24"/>
        </w:rPr>
        <w:t>whatsapp</w:t>
      </w:r>
      <w:proofErr w:type="spellEnd"/>
      <w:r w:rsidRPr="00512896">
        <w:rPr>
          <w:rFonts w:ascii="Times New Roman" w:hAnsi="Times New Roman"/>
          <w:color w:val="000000" w:themeColor="text1"/>
          <w:sz w:val="24"/>
          <w:szCs w:val="24"/>
        </w:rPr>
        <w:t xml:space="preserve"> calls)</w:t>
      </w:r>
      <w:r w:rsidR="00B86554" w:rsidRPr="00512896">
        <w:rPr>
          <w:rFonts w:ascii="Times New Roman" w:hAnsi="Times New Roman"/>
          <w:color w:val="000000" w:themeColor="text1"/>
          <w:sz w:val="24"/>
          <w:szCs w:val="24"/>
        </w:rPr>
        <w:t xml:space="preserve"> wi</w:t>
      </w:r>
      <w:r w:rsidR="003174C2" w:rsidRPr="00512896">
        <w:rPr>
          <w:rFonts w:ascii="Times New Roman" w:hAnsi="Times New Roman"/>
          <w:color w:val="000000" w:themeColor="text1"/>
          <w:sz w:val="24"/>
          <w:szCs w:val="24"/>
        </w:rPr>
        <w:t>th limited in-depth probing. This</w:t>
      </w:r>
      <w:r w:rsidR="00B86554" w:rsidRPr="00512896">
        <w:rPr>
          <w:rFonts w:ascii="Times New Roman" w:hAnsi="Times New Roman"/>
          <w:color w:val="000000" w:themeColor="text1"/>
          <w:sz w:val="24"/>
          <w:szCs w:val="24"/>
        </w:rPr>
        <w:t xml:space="preserve"> was </w:t>
      </w:r>
      <w:r w:rsidRPr="00512896">
        <w:rPr>
          <w:rFonts w:ascii="Times New Roman" w:hAnsi="Times New Roman"/>
          <w:color w:val="000000" w:themeColor="text1"/>
          <w:sz w:val="24"/>
          <w:szCs w:val="24"/>
        </w:rPr>
        <w:t xml:space="preserve">mitigated by seeking documentary evidence from the interviewees </w:t>
      </w:r>
      <w:proofErr w:type="gramStart"/>
      <w:r w:rsidRPr="00512896">
        <w:rPr>
          <w:rFonts w:ascii="Times New Roman" w:hAnsi="Times New Roman"/>
          <w:color w:val="000000" w:themeColor="text1"/>
          <w:sz w:val="24"/>
          <w:szCs w:val="24"/>
        </w:rPr>
        <w:t>so as to</w:t>
      </w:r>
      <w:proofErr w:type="gramEnd"/>
      <w:r w:rsidRPr="00512896">
        <w:rPr>
          <w:rFonts w:ascii="Times New Roman" w:hAnsi="Times New Roman"/>
          <w:color w:val="000000" w:themeColor="text1"/>
          <w:sz w:val="24"/>
          <w:szCs w:val="24"/>
        </w:rPr>
        <w:t xml:space="preserve"> obtain detailed information on issues under investigation.</w:t>
      </w:r>
    </w:p>
    <w:p w14:paraId="01CC53B1" w14:textId="77777777" w:rsidR="00AB173A" w:rsidRPr="00512896" w:rsidRDefault="00AB173A" w:rsidP="00AD0D4A">
      <w:pPr>
        <w:spacing w:line="240" w:lineRule="auto"/>
        <w:rPr>
          <w:rFonts w:ascii="Times New Roman" w:hAnsi="Times New Roman"/>
          <w:b/>
          <w:color w:val="000000" w:themeColor="text1"/>
          <w:lang w:val="en-GB"/>
        </w:rPr>
      </w:pPr>
      <w:r w:rsidRPr="00512896">
        <w:rPr>
          <w:rFonts w:ascii="Times New Roman" w:hAnsi="Times New Roman"/>
          <w:color w:val="000000" w:themeColor="text1"/>
          <w:sz w:val="24"/>
          <w:szCs w:val="24"/>
        </w:rPr>
        <w:lastRenderedPageBreak/>
        <w:t xml:space="preserve">a) </w:t>
      </w:r>
      <w:r w:rsidRPr="00512896">
        <w:rPr>
          <w:rFonts w:ascii="Times New Roman" w:hAnsi="Times New Roman"/>
          <w:b/>
          <w:color w:val="000000" w:themeColor="text1"/>
          <w:sz w:val="24"/>
          <w:szCs w:val="24"/>
          <w:lang w:val="en-GB"/>
        </w:rPr>
        <w:t>Relevance and Design</w:t>
      </w:r>
      <w:r w:rsidRPr="00512896">
        <w:rPr>
          <w:rFonts w:ascii="Times New Roman" w:hAnsi="Times New Roman"/>
          <w:b/>
          <w:color w:val="000000" w:themeColor="text1"/>
          <w:lang w:val="en-GB"/>
        </w:rPr>
        <w:t xml:space="preserve"> </w:t>
      </w:r>
    </w:p>
    <w:p w14:paraId="16B36DF7" w14:textId="77777777" w:rsidR="00AB173A" w:rsidRPr="00512896" w:rsidRDefault="00AB173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SUSC project was well aligned with UNDP strategy</w:t>
      </w:r>
      <w:r w:rsidRPr="00512896">
        <w:rPr>
          <w:rFonts w:ascii="Times New Roman" w:hAnsi="Times New Roman"/>
          <w:color w:val="000000" w:themeColor="text1"/>
        </w:rPr>
        <w:t xml:space="preserve"> (</w:t>
      </w:r>
      <w:r w:rsidRPr="00512896">
        <w:rPr>
          <w:rFonts w:ascii="Times New Roman" w:hAnsi="Times New Roman"/>
          <w:color w:val="000000" w:themeColor="text1"/>
          <w:sz w:val="24"/>
          <w:szCs w:val="24"/>
          <w:lang w:val="en-GB"/>
        </w:rPr>
        <w:t>CPD 2019-2020 outcomes 1&amp;3)</w:t>
      </w:r>
      <w:r w:rsidR="004903E6" w:rsidRPr="00512896">
        <w:rPr>
          <w:rFonts w:ascii="Times New Roman" w:hAnsi="Times New Roman"/>
          <w:color w:val="000000" w:themeColor="text1"/>
          <w:sz w:val="24"/>
          <w:szCs w:val="24"/>
          <w:lang w:val="en-GB"/>
        </w:rPr>
        <w:t xml:space="preserve"> and</w:t>
      </w:r>
      <w:r w:rsidR="000F0CBE" w:rsidRPr="00512896">
        <w:rPr>
          <w:rFonts w:ascii="Times New Roman" w:hAnsi="Times New Roman"/>
          <w:color w:val="000000" w:themeColor="text1"/>
          <w:sz w:val="24"/>
          <w:szCs w:val="24"/>
          <w:lang w:val="en-GB"/>
        </w:rPr>
        <w:t xml:space="preserve"> most relevant </w:t>
      </w:r>
      <w:r w:rsidR="006964E4" w:rsidRPr="00512896">
        <w:rPr>
          <w:rFonts w:ascii="Times New Roman" w:hAnsi="Times New Roman"/>
          <w:color w:val="000000" w:themeColor="text1"/>
          <w:sz w:val="24"/>
          <w:szCs w:val="24"/>
          <w:lang w:val="en-GB"/>
        </w:rPr>
        <w:t>SDGs (5 and 16</w:t>
      </w:r>
      <w:proofErr w:type="gramStart"/>
      <w:r w:rsidR="00106C90"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It</w:t>
      </w:r>
      <w:proofErr w:type="gramEnd"/>
      <w:r w:rsidRPr="00512896">
        <w:rPr>
          <w:rFonts w:ascii="Times New Roman" w:hAnsi="Times New Roman"/>
          <w:color w:val="000000" w:themeColor="text1"/>
          <w:sz w:val="24"/>
          <w:szCs w:val="24"/>
          <w:lang w:val="en-GB"/>
        </w:rPr>
        <w:t xml:space="preserve"> was also aligned to the nation</w:t>
      </w:r>
      <w:r w:rsidR="000F0CBE" w:rsidRPr="00512896">
        <w:rPr>
          <w:rFonts w:ascii="Times New Roman" w:hAnsi="Times New Roman"/>
          <w:color w:val="000000" w:themeColor="text1"/>
          <w:sz w:val="24"/>
          <w:szCs w:val="24"/>
          <w:lang w:val="en-GB"/>
        </w:rPr>
        <w:t>al priorities namely the Law 59</w:t>
      </w:r>
      <w:r w:rsidR="000F0CBE" w:rsidRPr="00512896">
        <w:rPr>
          <w:rStyle w:val="FootnoteReference"/>
          <w:rFonts w:ascii="Times New Roman" w:hAnsi="Times New Roman"/>
          <w:color w:val="000000" w:themeColor="text1"/>
          <w:sz w:val="24"/>
          <w:szCs w:val="24"/>
          <w:lang w:val="en-GB"/>
        </w:rPr>
        <w:footnoteReference w:id="1"/>
      </w:r>
      <w:r w:rsidRPr="00512896">
        <w:rPr>
          <w:rFonts w:ascii="Times New Roman" w:hAnsi="Times New Roman"/>
          <w:color w:val="000000" w:themeColor="text1"/>
          <w:sz w:val="24"/>
          <w:szCs w:val="24"/>
          <w:lang w:val="en-GB"/>
        </w:rPr>
        <w:t xml:space="preserve">and the national reconciliation strategy developed in 2019. The theory of change placed emphasis on building capacities of Municipal Councils, CSOs, and local institutions, to address governance deficits, service delivery gaps, and inclusion of all to </w:t>
      </w:r>
      <w:r w:rsidR="000C2AF8" w:rsidRPr="00512896">
        <w:rPr>
          <w:rFonts w:ascii="Times New Roman" w:hAnsi="Times New Roman"/>
          <w:color w:val="000000" w:themeColor="text1"/>
          <w:sz w:val="24"/>
          <w:szCs w:val="24"/>
          <w:lang w:val="en-GB"/>
        </w:rPr>
        <w:t>operationalize</w:t>
      </w:r>
      <w:r w:rsidRPr="00512896">
        <w:rPr>
          <w:rFonts w:ascii="Times New Roman" w:hAnsi="Times New Roman"/>
          <w:color w:val="000000" w:themeColor="text1"/>
          <w:sz w:val="24"/>
          <w:szCs w:val="24"/>
          <w:lang w:val="en-GB"/>
        </w:rPr>
        <w:t xml:space="preserve"> the LNOB principle.</w:t>
      </w:r>
    </w:p>
    <w:p w14:paraId="7C8E6D34" w14:textId="77777777" w:rsidR="00AB173A" w:rsidRPr="00512896" w:rsidRDefault="00AB173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bCs/>
          <w:color w:val="000000" w:themeColor="text1"/>
          <w:sz w:val="24"/>
          <w:szCs w:val="24"/>
          <w:lang w:val="en-GB"/>
        </w:rPr>
        <w:t>The strength of the SUSC project’s rel</w:t>
      </w:r>
      <w:r w:rsidR="00B86554" w:rsidRPr="00512896">
        <w:rPr>
          <w:rFonts w:ascii="Times New Roman" w:hAnsi="Times New Roman"/>
          <w:bCs/>
          <w:color w:val="000000" w:themeColor="text1"/>
          <w:sz w:val="24"/>
          <w:szCs w:val="24"/>
          <w:lang w:val="en-GB"/>
        </w:rPr>
        <w:t>evancy and design</w:t>
      </w:r>
      <w:r w:rsidRPr="00512896">
        <w:rPr>
          <w:rFonts w:ascii="Times New Roman" w:hAnsi="Times New Roman"/>
          <w:bCs/>
          <w:color w:val="000000" w:themeColor="text1"/>
          <w:sz w:val="24"/>
          <w:szCs w:val="24"/>
          <w:lang w:val="en-GB"/>
        </w:rPr>
        <w:t xml:space="preserve"> </w:t>
      </w:r>
      <w:r w:rsidR="004903E6" w:rsidRPr="00512896">
        <w:rPr>
          <w:rFonts w:ascii="Times New Roman" w:hAnsi="Times New Roman"/>
          <w:bCs/>
          <w:color w:val="000000" w:themeColor="text1"/>
          <w:sz w:val="24"/>
          <w:szCs w:val="24"/>
          <w:lang w:val="en-GB"/>
        </w:rPr>
        <w:t xml:space="preserve">is </w:t>
      </w:r>
      <w:r w:rsidRPr="00512896">
        <w:rPr>
          <w:rFonts w:ascii="Times New Roman" w:hAnsi="Times New Roman"/>
          <w:bCs/>
          <w:color w:val="000000" w:themeColor="text1"/>
          <w:sz w:val="24"/>
          <w:szCs w:val="24"/>
          <w:lang w:val="en-GB"/>
        </w:rPr>
        <w:t xml:space="preserve">its focus on interventions aimed at empowering Municipal Councils </w:t>
      </w:r>
      <w:r w:rsidR="00B86554" w:rsidRPr="00512896">
        <w:rPr>
          <w:rFonts w:ascii="Times New Roman" w:hAnsi="Times New Roman"/>
          <w:bCs/>
          <w:color w:val="000000" w:themeColor="text1"/>
          <w:sz w:val="24"/>
          <w:szCs w:val="24"/>
          <w:lang w:val="en-GB"/>
        </w:rPr>
        <w:t>and other local institutions. The</w:t>
      </w:r>
      <w:r w:rsidRPr="00512896">
        <w:rPr>
          <w:rFonts w:ascii="Times New Roman" w:hAnsi="Times New Roman"/>
          <w:color w:val="000000" w:themeColor="text1"/>
          <w:sz w:val="24"/>
          <w:szCs w:val="24"/>
          <w:lang w:val="en-GB"/>
        </w:rPr>
        <w:t xml:space="preserve"> </w:t>
      </w:r>
      <w:r w:rsidR="00B86554" w:rsidRPr="00512896">
        <w:rPr>
          <w:rFonts w:ascii="Times New Roman" w:hAnsi="Times New Roman"/>
          <w:color w:val="000000" w:themeColor="text1"/>
          <w:sz w:val="24"/>
          <w:szCs w:val="24"/>
          <w:lang w:val="en-GB"/>
        </w:rPr>
        <w:t xml:space="preserve">weakness was </w:t>
      </w:r>
      <w:r w:rsidRPr="00512896">
        <w:rPr>
          <w:rFonts w:ascii="Times New Roman" w:hAnsi="Times New Roman"/>
          <w:color w:val="000000" w:themeColor="text1"/>
          <w:sz w:val="24"/>
          <w:szCs w:val="24"/>
          <w:lang w:val="en-GB"/>
        </w:rPr>
        <w:t>bringing together projects at varying times of implementation which rendered the project components to operate in silos.</w:t>
      </w:r>
    </w:p>
    <w:p w14:paraId="7F0057E0" w14:textId="77777777" w:rsidR="00AB173A" w:rsidRPr="00512896" w:rsidRDefault="00AB173A"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b) Efficiency</w:t>
      </w:r>
    </w:p>
    <w:p w14:paraId="4B383378" w14:textId="77777777" w:rsidR="00AB173A" w:rsidRPr="00512896" w:rsidRDefault="00AB173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The total budget for SUSC project was USD 11,284,000. All of it was realized and disbursed in two tranches of 50% each. Of th</w:t>
      </w:r>
      <w:r w:rsidR="002F5FF0" w:rsidRPr="00512896">
        <w:rPr>
          <w:rFonts w:ascii="Times New Roman" w:hAnsi="Times New Roman"/>
          <w:color w:val="000000" w:themeColor="text1"/>
          <w:sz w:val="24"/>
          <w:szCs w:val="24"/>
          <w:lang w:val="en-GB"/>
        </w:rPr>
        <w:t xml:space="preserve">e total budget, USD 7,975,163 </w:t>
      </w:r>
      <w:r w:rsidRPr="00512896">
        <w:rPr>
          <w:rFonts w:ascii="Times New Roman" w:hAnsi="Times New Roman"/>
          <w:color w:val="000000" w:themeColor="text1"/>
          <w:sz w:val="24"/>
          <w:szCs w:val="24"/>
          <w:lang w:val="en-GB"/>
        </w:rPr>
        <w:t>was expended indi</w:t>
      </w:r>
      <w:r w:rsidR="00106C90" w:rsidRPr="00512896">
        <w:rPr>
          <w:rFonts w:ascii="Times New Roman" w:hAnsi="Times New Roman"/>
          <w:color w:val="000000" w:themeColor="text1"/>
          <w:sz w:val="24"/>
          <w:szCs w:val="24"/>
          <w:lang w:val="en-GB"/>
        </w:rPr>
        <w:t xml:space="preserve">cating a indicating a utilization rate of 70.6% at the time of evaluation </w:t>
      </w:r>
      <w:r w:rsidRPr="00512896">
        <w:rPr>
          <w:rFonts w:ascii="Times New Roman" w:hAnsi="Times New Roman"/>
          <w:color w:val="000000" w:themeColor="text1"/>
          <w:sz w:val="24"/>
          <w:szCs w:val="24"/>
          <w:lang w:val="en-GB"/>
        </w:rPr>
        <w:t xml:space="preserve">despite challenges of late implementation of project components, Covid-19 </w:t>
      </w:r>
      <w:proofErr w:type="gramStart"/>
      <w:r w:rsidRPr="00512896">
        <w:rPr>
          <w:rFonts w:ascii="Times New Roman" w:hAnsi="Times New Roman"/>
          <w:color w:val="000000" w:themeColor="text1"/>
          <w:sz w:val="24"/>
          <w:szCs w:val="24"/>
          <w:lang w:val="en-GB"/>
        </w:rPr>
        <w:t>pandemic</w:t>
      </w:r>
      <w:proofErr w:type="gramEnd"/>
      <w:r w:rsidRPr="00512896">
        <w:rPr>
          <w:rFonts w:ascii="Times New Roman" w:hAnsi="Times New Roman"/>
          <w:color w:val="000000" w:themeColor="text1"/>
          <w:sz w:val="24"/>
          <w:szCs w:val="24"/>
          <w:lang w:val="en-GB"/>
        </w:rPr>
        <w:t xml:space="preserve"> and civil unrest.</w:t>
      </w:r>
      <w:r w:rsidR="00257B05" w:rsidRPr="00257B05">
        <w:t xml:space="preserve"> </w:t>
      </w:r>
      <w:r w:rsidR="00257B05" w:rsidRPr="00257B05">
        <w:rPr>
          <w:rFonts w:ascii="Times New Roman" w:hAnsi="Times New Roman"/>
          <w:color w:val="000000" w:themeColor="text1"/>
          <w:sz w:val="24"/>
          <w:szCs w:val="24"/>
          <w:lang w:val="en-GB"/>
        </w:rPr>
        <w:t>According to financial records, it was not clear to the evaluation consultant whether balance of USD 3,308,836 would be utilized by the project after the evaluation</w:t>
      </w:r>
      <w:r w:rsidR="00257B05">
        <w:rPr>
          <w:rFonts w:ascii="Times New Roman" w:hAnsi="Times New Roman"/>
          <w:color w:val="000000" w:themeColor="text1"/>
          <w:sz w:val="24"/>
          <w:szCs w:val="24"/>
          <w:lang w:val="en-GB"/>
        </w:rPr>
        <w:t>.</w:t>
      </w:r>
    </w:p>
    <w:p w14:paraId="461B6F9D" w14:textId="77777777" w:rsidR="00AB173A" w:rsidRPr="00512896" w:rsidRDefault="00AB173A"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SUSC project worked through and coordinated with national and local institutions (Ministries, CSOs &amp; Municipalities) as delivery mechanisms to ensure cost effectiveness. </w:t>
      </w:r>
    </w:p>
    <w:p w14:paraId="2595BEE4" w14:textId="77777777" w:rsidR="00B86554" w:rsidRPr="00512896" w:rsidRDefault="00AB173A"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It had a well-coordinated approach to financial and human resource management</w:t>
      </w:r>
      <w:r w:rsidR="0054713D"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across</w:t>
      </w:r>
      <w:r w:rsidR="00B86554" w:rsidRPr="00512896">
        <w:rPr>
          <w:rFonts w:ascii="Times New Roman" w:hAnsi="Times New Roman"/>
          <w:bCs/>
          <w:color w:val="000000" w:themeColor="text1"/>
          <w:sz w:val="24"/>
          <w:szCs w:val="24"/>
          <w:lang w:val="en-GB"/>
        </w:rPr>
        <w:t xml:space="preserve"> the project components</w:t>
      </w:r>
      <w:r w:rsidR="0054713D" w:rsidRPr="00512896">
        <w:rPr>
          <w:rFonts w:ascii="Times New Roman" w:hAnsi="Times New Roman"/>
          <w:bCs/>
          <w:color w:val="000000" w:themeColor="text1"/>
          <w:sz w:val="24"/>
          <w:szCs w:val="24"/>
          <w:lang w:val="en-GB"/>
        </w:rPr>
        <w:t>,</w:t>
      </w:r>
      <w:r w:rsidR="00B86554" w:rsidRPr="00512896">
        <w:rPr>
          <w:rFonts w:ascii="Times New Roman" w:hAnsi="Times New Roman"/>
          <w:bCs/>
          <w:color w:val="000000" w:themeColor="text1"/>
          <w:sz w:val="24"/>
          <w:szCs w:val="24"/>
          <w:lang w:val="en-GB"/>
        </w:rPr>
        <w:t xml:space="preserve"> as demonstrated</w:t>
      </w:r>
      <w:r w:rsidRPr="00512896">
        <w:rPr>
          <w:rFonts w:ascii="Times New Roman" w:hAnsi="Times New Roman"/>
          <w:bCs/>
          <w:color w:val="000000" w:themeColor="text1"/>
          <w:sz w:val="24"/>
          <w:szCs w:val="24"/>
          <w:lang w:val="en-GB"/>
        </w:rPr>
        <w:t xml:space="preserve"> in the re</w:t>
      </w:r>
      <w:r w:rsidR="0054713D"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allocation of resources to support budgets for activities considered vital to the delivery of targeted outputs and </w:t>
      </w:r>
      <w:r w:rsidR="00B86554" w:rsidRPr="00512896">
        <w:rPr>
          <w:rFonts w:ascii="Times New Roman" w:hAnsi="Times New Roman"/>
          <w:bCs/>
          <w:color w:val="000000" w:themeColor="text1"/>
          <w:sz w:val="24"/>
          <w:szCs w:val="24"/>
          <w:lang w:val="en-GB"/>
        </w:rPr>
        <w:t>outcomes. Human resources had requisite expertise</w:t>
      </w:r>
      <w:r w:rsidRPr="00512896">
        <w:rPr>
          <w:rFonts w:ascii="Times New Roman" w:hAnsi="Times New Roman"/>
          <w:bCs/>
          <w:color w:val="000000" w:themeColor="text1"/>
          <w:sz w:val="24"/>
          <w:szCs w:val="24"/>
          <w:lang w:val="en-GB"/>
        </w:rPr>
        <w:t xml:space="preserve"> which ably supported the management of project operations and implementation of interventions</w:t>
      </w:r>
    </w:p>
    <w:p w14:paraId="7CC8F708" w14:textId="77777777" w:rsidR="00AB173A" w:rsidRPr="00512896" w:rsidRDefault="00AB173A"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SUSC project prescribed financial management procedures and processes to ensure that there was streamlined management flow of funds at different levels; tracking funds to ensure no funds are lost or misused; put in place disbursement triggers, such as </w:t>
      </w:r>
      <w:r w:rsidR="0054713D" w:rsidRPr="00512896">
        <w:rPr>
          <w:rFonts w:ascii="Times New Roman" w:hAnsi="Times New Roman"/>
          <w:bCs/>
          <w:color w:val="000000" w:themeColor="text1"/>
          <w:sz w:val="24"/>
          <w:szCs w:val="24"/>
          <w:lang w:val="en-GB"/>
        </w:rPr>
        <w:t>a</w:t>
      </w:r>
      <w:r w:rsidRPr="00512896">
        <w:rPr>
          <w:rFonts w:ascii="Times New Roman" w:hAnsi="Times New Roman"/>
          <w:bCs/>
          <w:color w:val="000000" w:themeColor="text1"/>
          <w:sz w:val="24"/>
          <w:szCs w:val="24"/>
          <w:lang w:val="en-GB"/>
        </w:rPr>
        <w:t xml:space="preserve">ctivity </w:t>
      </w:r>
      <w:r w:rsidR="0054713D" w:rsidRPr="00512896">
        <w:rPr>
          <w:rFonts w:ascii="Times New Roman" w:hAnsi="Times New Roman"/>
          <w:bCs/>
          <w:color w:val="000000" w:themeColor="text1"/>
          <w:sz w:val="24"/>
          <w:szCs w:val="24"/>
          <w:lang w:val="en-GB"/>
        </w:rPr>
        <w:t>r</w:t>
      </w:r>
      <w:r w:rsidRPr="00512896">
        <w:rPr>
          <w:rFonts w:ascii="Times New Roman" w:hAnsi="Times New Roman"/>
          <w:bCs/>
          <w:color w:val="000000" w:themeColor="text1"/>
          <w:sz w:val="24"/>
          <w:szCs w:val="24"/>
          <w:lang w:val="en-GB"/>
        </w:rPr>
        <w:t xml:space="preserve">eports, </w:t>
      </w:r>
      <w:r w:rsidR="0054713D" w:rsidRPr="00512896">
        <w:rPr>
          <w:rFonts w:ascii="Times New Roman" w:hAnsi="Times New Roman"/>
          <w:bCs/>
          <w:color w:val="000000" w:themeColor="text1"/>
          <w:sz w:val="24"/>
          <w:szCs w:val="24"/>
          <w:lang w:val="en-GB"/>
        </w:rPr>
        <w:t>w</w:t>
      </w:r>
      <w:r w:rsidRPr="00512896">
        <w:rPr>
          <w:rFonts w:ascii="Times New Roman" w:hAnsi="Times New Roman"/>
          <w:bCs/>
          <w:color w:val="000000" w:themeColor="text1"/>
          <w:sz w:val="24"/>
          <w:szCs w:val="24"/>
          <w:lang w:val="en-GB"/>
        </w:rPr>
        <w:t>ork plans, and contracts; and monitored physical progress on deliverables</w:t>
      </w:r>
      <w:r w:rsidR="0047224C" w:rsidRPr="00512896">
        <w:rPr>
          <w:rFonts w:ascii="Times New Roman" w:hAnsi="Times New Roman"/>
          <w:bCs/>
          <w:color w:val="000000" w:themeColor="text1"/>
          <w:sz w:val="24"/>
          <w:szCs w:val="24"/>
          <w:lang w:val="en-GB"/>
        </w:rPr>
        <w:t>.</w:t>
      </w:r>
      <w:r w:rsidRPr="00512896">
        <w:rPr>
          <w:rFonts w:ascii="Times New Roman" w:hAnsi="Times New Roman"/>
          <w:b/>
          <w:bCs/>
          <w:color w:val="000000" w:themeColor="text1"/>
          <w:sz w:val="24"/>
          <w:szCs w:val="24"/>
          <w:lang w:val="en-GB"/>
        </w:rPr>
        <w:t xml:space="preserve"> </w:t>
      </w:r>
    </w:p>
    <w:p w14:paraId="44B9F5AD" w14:textId="77777777" w:rsidR="00AB173A" w:rsidRPr="00512896" w:rsidRDefault="00AB173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bCs/>
          <w:color w:val="000000" w:themeColor="text1"/>
          <w:sz w:val="24"/>
          <w:szCs w:val="24"/>
          <w:lang w:val="en-GB"/>
        </w:rPr>
        <w:t xml:space="preserve">SUSC </w:t>
      </w:r>
      <w:r w:rsidRPr="00512896">
        <w:rPr>
          <w:rFonts w:ascii="Times New Roman" w:hAnsi="Times New Roman"/>
          <w:b/>
          <w:bCs/>
          <w:color w:val="000000" w:themeColor="text1"/>
          <w:sz w:val="24"/>
          <w:szCs w:val="24"/>
          <w:lang w:val="en-GB"/>
        </w:rPr>
        <w:t>project’s strengths in management, partnership and coordination</w:t>
      </w:r>
      <w:r w:rsidRPr="00512896">
        <w:rPr>
          <w:rFonts w:ascii="Times New Roman" w:hAnsi="Times New Roman"/>
          <w:bCs/>
          <w:color w:val="000000" w:themeColor="text1"/>
          <w:sz w:val="24"/>
          <w:szCs w:val="24"/>
          <w:lang w:val="en-GB"/>
        </w:rPr>
        <w:t xml:space="preserve"> were evident in the revision of some activities and associated indicators as well as formalisation of coordination of the four project components.</w:t>
      </w:r>
      <w:r w:rsidR="00B86554" w:rsidRPr="00512896">
        <w:rPr>
          <w:rFonts w:ascii="Times New Roman" w:hAnsi="Times New Roman"/>
          <w:bCs/>
          <w:color w:val="000000" w:themeColor="text1"/>
          <w:sz w:val="24"/>
          <w:szCs w:val="24"/>
          <w:lang w:val="en-GB"/>
        </w:rPr>
        <w:t xml:space="preserve"> </w:t>
      </w:r>
      <w:proofErr w:type="gramStart"/>
      <w:r w:rsidR="00B86554" w:rsidRPr="00512896">
        <w:rPr>
          <w:rFonts w:ascii="Times New Roman" w:hAnsi="Times New Roman"/>
          <w:bCs/>
          <w:color w:val="000000" w:themeColor="text1"/>
          <w:sz w:val="24"/>
          <w:szCs w:val="24"/>
          <w:lang w:val="en-GB"/>
        </w:rPr>
        <w:t>While</w:t>
      </w:r>
      <w:r w:rsidR="0054713D" w:rsidRPr="00512896">
        <w:rPr>
          <w:rFonts w:ascii="Times New Roman" w:hAnsi="Times New Roman"/>
          <w:bCs/>
          <w:color w:val="000000" w:themeColor="text1"/>
          <w:sz w:val="24"/>
          <w:szCs w:val="24"/>
          <w:lang w:val="en-GB"/>
        </w:rPr>
        <w:t>,</w:t>
      </w:r>
      <w:proofErr w:type="gramEnd"/>
      <w:r w:rsidR="00B86554" w:rsidRPr="00512896">
        <w:rPr>
          <w:rFonts w:ascii="Times New Roman" w:hAnsi="Times New Roman"/>
          <w:bCs/>
          <w:color w:val="000000" w:themeColor="text1"/>
          <w:sz w:val="24"/>
          <w:szCs w:val="24"/>
          <w:lang w:val="en-GB"/>
        </w:rPr>
        <w:t xml:space="preserve"> the main weakness</w:t>
      </w:r>
      <w:r w:rsidR="003E0D78" w:rsidRPr="00512896">
        <w:rPr>
          <w:rFonts w:ascii="Times New Roman" w:hAnsi="Times New Roman"/>
          <w:color w:val="000000" w:themeColor="text1"/>
          <w:sz w:val="24"/>
          <w:szCs w:val="24"/>
          <w:lang w:val="en-GB"/>
        </w:rPr>
        <w:t xml:space="preserve"> </w:t>
      </w:r>
      <w:r w:rsidR="00F125BC" w:rsidRPr="00512896">
        <w:rPr>
          <w:rFonts w:ascii="Times New Roman" w:hAnsi="Times New Roman"/>
          <w:color w:val="000000" w:themeColor="text1"/>
          <w:sz w:val="24"/>
          <w:szCs w:val="24"/>
          <w:lang w:val="en-GB"/>
        </w:rPr>
        <w:t>was difficulty</w:t>
      </w:r>
      <w:r w:rsidR="003E0D78"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to balance complicated UNDP and EU procedures that were n</w:t>
      </w:r>
      <w:r w:rsidR="003E0D78" w:rsidRPr="00512896">
        <w:rPr>
          <w:rFonts w:ascii="Times New Roman" w:hAnsi="Times New Roman"/>
          <w:color w:val="000000" w:themeColor="text1"/>
          <w:sz w:val="24"/>
          <w:szCs w:val="24"/>
          <w:lang w:val="en-GB"/>
        </w:rPr>
        <w:t xml:space="preserve">ot </w:t>
      </w:r>
      <w:r w:rsidR="00D760CC" w:rsidRPr="00512896">
        <w:rPr>
          <w:rFonts w:ascii="Times New Roman" w:hAnsi="Times New Roman"/>
          <w:color w:val="000000" w:themeColor="text1"/>
          <w:sz w:val="24"/>
          <w:szCs w:val="24"/>
          <w:lang w:val="en-GB"/>
        </w:rPr>
        <w:t>harmonised. This evidence was collaborated in the interviews and reports.</w:t>
      </w:r>
    </w:p>
    <w:p w14:paraId="2D12CCC9" w14:textId="77777777" w:rsidR="00AB173A" w:rsidRPr="00512896" w:rsidRDefault="00AB173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b/>
          <w:bCs/>
          <w:color w:val="000000" w:themeColor="text1"/>
          <w:sz w:val="24"/>
          <w:szCs w:val="24"/>
          <w:lang w:val="en-GB"/>
        </w:rPr>
        <w:t>The M&amp;E system</w:t>
      </w:r>
      <w:r w:rsidRPr="00512896">
        <w:rPr>
          <w:rFonts w:ascii="Times New Roman" w:hAnsi="Times New Roman"/>
          <w:color w:val="000000" w:themeColor="text1"/>
          <w:sz w:val="24"/>
          <w:szCs w:val="24"/>
          <w:lang w:val="en-GB"/>
        </w:rPr>
        <w:t xml:space="preserve"> was adaptive and responded to the changing needs. It was an efficient and effective project management tool and gender disaggregated data was capture</w:t>
      </w:r>
      <w:r w:rsidR="00D760CC" w:rsidRPr="00512896">
        <w:rPr>
          <w:rFonts w:ascii="Times New Roman" w:hAnsi="Times New Roman"/>
          <w:color w:val="000000" w:themeColor="text1"/>
          <w:sz w:val="24"/>
          <w:szCs w:val="24"/>
          <w:lang w:val="en-GB"/>
        </w:rPr>
        <w:t>d</w:t>
      </w:r>
      <w:r w:rsidRPr="00512896">
        <w:rPr>
          <w:rFonts w:ascii="Times New Roman" w:hAnsi="Times New Roman"/>
          <w:color w:val="000000" w:themeColor="text1"/>
          <w:sz w:val="24"/>
          <w:szCs w:val="24"/>
          <w:lang w:val="en-GB"/>
        </w:rPr>
        <w:t xml:space="preserve"> exc</w:t>
      </w:r>
      <w:r w:rsidR="00F125BC" w:rsidRPr="00512896">
        <w:rPr>
          <w:rFonts w:ascii="Times New Roman" w:hAnsi="Times New Roman"/>
          <w:color w:val="000000" w:themeColor="text1"/>
          <w:sz w:val="24"/>
          <w:szCs w:val="24"/>
          <w:lang w:val="en-GB"/>
        </w:rPr>
        <w:t xml:space="preserve">ept data on </w:t>
      </w:r>
      <w:proofErr w:type="spellStart"/>
      <w:r w:rsidR="00F125BC" w:rsidRPr="00512896">
        <w:rPr>
          <w:rFonts w:ascii="Times New Roman" w:hAnsi="Times New Roman"/>
          <w:color w:val="000000" w:themeColor="text1"/>
          <w:sz w:val="24"/>
          <w:szCs w:val="24"/>
          <w:lang w:val="en-GB"/>
        </w:rPr>
        <w:t>Pw</w:t>
      </w:r>
      <w:r w:rsidRPr="00512896">
        <w:rPr>
          <w:rFonts w:ascii="Times New Roman" w:hAnsi="Times New Roman"/>
          <w:color w:val="000000" w:themeColor="text1"/>
          <w:sz w:val="24"/>
          <w:szCs w:val="24"/>
          <w:lang w:val="en-GB"/>
        </w:rPr>
        <w:t>Ds</w:t>
      </w:r>
      <w:proofErr w:type="spellEnd"/>
      <w:r w:rsidRPr="00512896">
        <w:rPr>
          <w:rFonts w:ascii="Times New Roman" w:hAnsi="Times New Roman"/>
          <w:color w:val="000000" w:themeColor="text1"/>
          <w:sz w:val="24"/>
          <w:szCs w:val="24"/>
          <w:lang w:val="en-GB"/>
        </w:rPr>
        <w:t>.</w:t>
      </w:r>
    </w:p>
    <w:p w14:paraId="4546F3D1" w14:textId="77777777" w:rsidR="00AB173A" w:rsidRPr="00512896" w:rsidRDefault="00AB173A" w:rsidP="00A324E3">
      <w:pPr>
        <w:pStyle w:val="CommentText"/>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The project ensured </w:t>
      </w:r>
      <w:r w:rsidRPr="00512896">
        <w:rPr>
          <w:rFonts w:ascii="Times New Roman" w:hAnsi="Times New Roman"/>
          <w:b/>
          <w:bCs/>
          <w:color w:val="000000" w:themeColor="text1"/>
          <w:sz w:val="24"/>
          <w:szCs w:val="24"/>
          <w:lang w:val="en-GB"/>
        </w:rPr>
        <w:t xml:space="preserve">value for money </w:t>
      </w:r>
      <w:r w:rsidRPr="00512896">
        <w:rPr>
          <w:rFonts w:ascii="Times New Roman" w:hAnsi="Times New Roman"/>
          <w:bCs/>
          <w:color w:val="000000" w:themeColor="text1"/>
          <w:sz w:val="24"/>
          <w:szCs w:val="24"/>
          <w:lang w:val="en-GB"/>
        </w:rPr>
        <w:t>through</w:t>
      </w:r>
      <w:r w:rsidR="009F7C0B" w:rsidRPr="00512896">
        <w:rPr>
          <w:rFonts w:ascii="Times New Roman" w:hAnsi="Times New Roman"/>
          <w:bCs/>
          <w:color w:val="000000" w:themeColor="text1"/>
          <w:sz w:val="24"/>
          <w:szCs w:val="24"/>
          <w:lang w:val="en-GB"/>
        </w:rPr>
        <w:t xml:space="preserve"> strictly following procurement procedures as prescribed in the concept notes, </w:t>
      </w:r>
      <w:proofErr w:type="spellStart"/>
      <w:r w:rsidR="009F7C0B" w:rsidRPr="00512896">
        <w:rPr>
          <w:rFonts w:ascii="Times New Roman" w:hAnsi="Times New Roman"/>
          <w:bCs/>
          <w:color w:val="000000" w:themeColor="text1"/>
          <w:sz w:val="24"/>
          <w:szCs w:val="24"/>
          <w:lang w:val="en-GB"/>
        </w:rPr>
        <w:t>ToR</w:t>
      </w:r>
      <w:proofErr w:type="spellEnd"/>
      <w:r w:rsidR="009F7C0B" w:rsidRPr="00512896">
        <w:rPr>
          <w:rFonts w:ascii="Times New Roman" w:hAnsi="Times New Roman"/>
          <w:bCs/>
          <w:color w:val="000000" w:themeColor="text1"/>
          <w:sz w:val="24"/>
          <w:szCs w:val="24"/>
          <w:lang w:val="en-GB"/>
        </w:rPr>
        <w:t xml:space="preserve"> for consultants and technical specifications of equipment. The selection processes </w:t>
      </w:r>
      <w:proofErr w:type="gramStart"/>
      <w:r w:rsidR="009F7C0B" w:rsidRPr="00512896">
        <w:rPr>
          <w:rFonts w:ascii="Times New Roman" w:hAnsi="Times New Roman"/>
          <w:bCs/>
          <w:color w:val="000000" w:themeColor="text1"/>
          <w:sz w:val="24"/>
          <w:szCs w:val="24"/>
          <w:lang w:val="en-GB"/>
        </w:rPr>
        <w:t>took into account</w:t>
      </w:r>
      <w:proofErr w:type="gramEnd"/>
      <w:r w:rsidR="009F7C0B" w:rsidRPr="00512896">
        <w:rPr>
          <w:rFonts w:ascii="Times New Roman" w:hAnsi="Times New Roman"/>
          <w:bCs/>
          <w:color w:val="000000" w:themeColor="text1"/>
          <w:sz w:val="24"/>
          <w:szCs w:val="24"/>
          <w:lang w:val="en-GB"/>
        </w:rPr>
        <w:t xml:space="preserve"> the requisite qualifications of service providers and service providers. This was further augmented by enforcement of accountability procedures supported by financial expenditures and activity documentation before and after resources were dispensed. In addition, there </w:t>
      </w:r>
      <w:r w:rsidR="00FE53A4" w:rsidRPr="00512896">
        <w:rPr>
          <w:rFonts w:ascii="Times New Roman" w:hAnsi="Times New Roman"/>
          <w:bCs/>
          <w:color w:val="000000" w:themeColor="text1"/>
          <w:sz w:val="24"/>
          <w:szCs w:val="24"/>
          <w:lang w:val="en-GB"/>
        </w:rPr>
        <w:t>was reallocation</w:t>
      </w:r>
      <w:r w:rsidRPr="00512896">
        <w:rPr>
          <w:rFonts w:ascii="Times New Roman" w:hAnsi="Times New Roman"/>
          <w:bCs/>
          <w:color w:val="000000" w:themeColor="text1"/>
          <w:sz w:val="24"/>
          <w:szCs w:val="24"/>
          <w:lang w:val="en-GB"/>
        </w:rPr>
        <w:t xml:space="preserve"> of financial resources and cancellation of some activities as well as reduction of budgets on some items to ensure unnecessary costs are done away with and focus placed on key areas where more benefits accrued</w:t>
      </w:r>
      <w:r w:rsidR="0047224C" w:rsidRPr="00512896">
        <w:rPr>
          <w:rFonts w:ascii="Times New Roman" w:hAnsi="Times New Roman"/>
          <w:bCs/>
          <w:color w:val="000000" w:themeColor="text1"/>
          <w:sz w:val="24"/>
          <w:szCs w:val="24"/>
          <w:lang w:val="en-GB"/>
        </w:rPr>
        <w:t>.</w:t>
      </w:r>
    </w:p>
    <w:p w14:paraId="4E0466A0" w14:textId="77777777" w:rsidR="00AB173A" w:rsidRPr="00512896" w:rsidRDefault="00AB173A"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lastRenderedPageBreak/>
        <w:t>c) Effectiveness</w:t>
      </w:r>
    </w:p>
    <w:p w14:paraId="19E1EFD4" w14:textId="77777777" w:rsidR="00AB173A" w:rsidRPr="00512896" w:rsidRDefault="00AB173A" w:rsidP="00AD0D4A">
      <w:pPr>
        <w:spacing w:after="160" w:line="240" w:lineRule="auto"/>
        <w:jc w:val="both"/>
        <w:rPr>
          <w:rFonts w:ascii="Times New Roman" w:hAnsi="Times New Roman"/>
          <w:bCs/>
          <w:i/>
          <w:iCs/>
          <w:color w:val="000000" w:themeColor="text1"/>
          <w:sz w:val="24"/>
          <w:szCs w:val="24"/>
          <w:lang w:val="en-GB"/>
        </w:rPr>
      </w:pPr>
      <w:r w:rsidRPr="00512896">
        <w:rPr>
          <w:rFonts w:ascii="Times New Roman" w:hAnsi="Times New Roman"/>
          <w:bCs/>
          <w:i/>
          <w:iCs/>
          <w:color w:val="000000" w:themeColor="text1"/>
          <w:sz w:val="24"/>
          <w:szCs w:val="24"/>
          <w:lang w:val="en-GB"/>
        </w:rPr>
        <w:t>Outcome and output achievements</w:t>
      </w:r>
    </w:p>
    <w:p w14:paraId="0BBA5A7B" w14:textId="77777777" w:rsidR="00194E71" w:rsidRPr="00512896" w:rsidRDefault="00426159"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SUSC project</w:t>
      </w:r>
      <w:r w:rsidR="00194E71" w:rsidRPr="00512896">
        <w:rPr>
          <w:rFonts w:ascii="Times New Roman" w:hAnsi="Times New Roman"/>
          <w:bCs/>
          <w:color w:val="000000" w:themeColor="text1"/>
          <w:sz w:val="24"/>
          <w:szCs w:val="24"/>
          <w:lang w:val="en-GB"/>
        </w:rPr>
        <w:t xml:space="preserve"> targete</w:t>
      </w:r>
      <w:r w:rsidR="000C2AF8" w:rsidRPr="00512896">
        <w:rPr>
          <w:rFonts w:ascii="Times New Roman" w:hAnsi="Times New Roman"/>
          <w:bCs/>
          <w:color w:val="000000" w:themeColor="text1"/>
          <w:sz w:val="24"/>
          <w:szCs w:val="24"/>
          <w:lang w:val="en-GB"/>
        </w:rPr>
        <w:t>d two</w:t>
      </w:r>
      <w:r w:rsidR="00194E71" w:rsidRPr="00512896">
        <w:rPr>
          <w:rFonts w:ascii="Times New Roman" w:hAnsi="Times New Roman"/>
          <w:bCs/>
          <w:color w:val="000000" w:themeColor="text1"/>
          <w:sz w:val="24"/>
          <w:szCs w:val="24"/>
          <w:lang w:val="en-GB"/>
        </w:rPr>
        <w:t xml:space="preserve"> outcomes and their respective outputs are mentioned here below: </w:t>
      </w:r>
    </w:p>
    <w:p w14:paraId="072DD895" w14:textId="77777777" w:rsidR="00194E71" w:rsidRPr="00512896" w:rsidRDefault="00194E71" w:rsidP="00194E71">
      <w:pPr>
        <w:pStyle w:val="ListParagraph"/>
        <w:numPr>
          <w:ilvl w:val="0"/>
          <w:numId w:val="73"/>
        </w:num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Outcome 1: </w:t>
      </w:r>
      <w:r w:rsidR="00426159" w:rsidRPr="00512896">
        <w:rPr>
          <w:rFonts w:ascii="Times New Roman" w:hAnsi="Times New Roman"/>
          <w:bCs/>
          <w:color w:val="000000" w:themeColor="text1"/>
          <w:sz w:val="24"/>
          <w:szCs w:val="24"/>
          <w:lang w:val="en-GB"/>
        </w:rPr>
        <w:t>Local communities are increasingly stable following local elections and confidence in democratic governance/elections increases</w:t>
      </w:r>
      <w:r w:rsidR="00583B2F" w:rsidRPr="00512896">
        <w:rPr>
          <w:rFonts w:ascii="Times New Roman" w:hAnsi="Times New Roman"/>
          <w:bCs/>
          <w:color w:val="000000" w:themeColor="text1"/>
          <w:sz w:val="24"/>
          <w:szCs w:val="24"/>
          <w:lang w:val="en-GB"/>
        </w:rPr>
        <w:t xml:space="preserve">. </w:t>
      </w:r>
    </w:p>
    <w:p w14:paraId="04DA92F1" w14:textId="77777777" w:rsidR="00194E71" w:rsidRPr="00512896" w:rsidRDefault="00194E71"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Under this outcome, the </w:t>
      </w:r>
      <w:r w:rsidR="00583B2F" w:rsidRPr="00512896">
        <w:rPr>
          <w:rFonts w:ascii="Times New Roman" w:hAnsi="Times New Roman"/>
          <w:bCs/>
          <w:color w:val="000000" w:themeColor="text1"/>
          <w:sz w:val="24"/>
          <w:szCs w:val="24"/>
          <w:lang w:val="en-GB"/>
        </w:rPr>
        <w:t>O</w:t>
      </w:r>
      <w:r w:rsidRPr="00512896">
        <w:rPr>
          <w:rFonts w:ascii="Times New Roman" w:hAnsi="Times New Roman"/>
          <w:bCs/>
          <w:color w:val="000000" w:themeColor="text1"/>
          <w:sz w:val="24"/>
          <w:szCs w:val="24"/>
          <w:lang w:val="en-GB"/>
        </w:rPr>
        <w:t>utputs targeted</w:t>
      </w:r>
      <w:r w:rsidR="002856E0" w:rsidRPr="00512896">
        <w:rPr>
          <w:rFonts w:ascii="Times New Roman" w:hAnsi="Times New Roman"/>
          <w:bCs/>
          <w:color w:val="000000" w:themeColor="text1"/>
          <w:sz w:val="24"/>
          <w:szCs w:val="24"/>
          <w:lang w:val="en-GB"/>
        </w:rPr>
        <w:t xml:space="preserve"> were</w:t>
      </w:r>
      <w:r w:rsidRPr="00512896">
        <w:rPr>
          <w:rFonts w:ascii="Times New Roman" w:hAnsi="Times New Roman"/>
          <w:bCs/>
          <w:color w:val="000000" w:themeColor="text1"/>
          <w:sz w:val="24"/>
          <w:szCs w:val="24"/>
          <w:lang w:val="en-GB"/>
        </w:rPr>
        <w:t>:</w:t>
      </w:r>
    </w:p>
    <w:p w14:paraId="5043CD9D" w14:textId="77777777" w:rsidR="00194E71" w:rsidRPr="00512896" w:rsidRDefault="00583B2F" w:rsidP="00194E71">
      <w:pPr>
        <w:pStyle w:val="ListParagraph"/>
        <w:numPr>
          <w:ilvl w:val="0"/>
          <w:numId w:val="72"/>
        </w:num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Output 1.1:  Public trust and confidence in local authorities increased through improved basic services and enhanced government capacity to manage socioeconomic affairs</w:t>
      </w:r>
      <w:r w:rsidR="00194E71" w:rsidRPr="00512896">
        <w:rPr>
          <w:rFonts w:ascii="Times New Roman" w:hAnsi="Times New Roman"/>
          <w:bCs/>
          <w:color w:val="000000" w:themeColor="text1"/>
          <w:sz w:val="24"/>
          <w:szCs w:val="24"/>
          <w:lang w:val="en-GB"/>
        </w:rPr>
        <w:t>.</w:t>
      </w:r>
    </w:p>
    <w:p w14:paraId="5433E45D" w14:textId="77777777" w:rsidR="00583B2F" w:rsidRPr="00512896" w:rsidRDefault="00583B2F" w:rsidP="00194E71">
      <w:pPr>
        <w:pStyle w:val="ListParagraph"/>
        <w:numPr>
          <w:ilvl w:val="0"/>
          <w:numId w:val="72"/>
        </w:num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Output 1.2: Municipal Council members supported to promote democratic principles of governance, including representing the will of their electorate</w:t>
      </w:r>
      <w:r w:rsidR="00194E71" w:rsidRPr="00512896">
        <w:rPr>
          <w:rFonts w:ascii="Times New Roman" w:hAnsi="Times New Roman"/>
          <w:bCs/>
          <w:color w:val="000000" w:themeColor="text1"/>
          <w:sz w:val="24"/>
          <w:szCs w:val="24"/>
          <w:lang w:val="en-GB"/>
        </w:rPr>
        <w:t>.</w:t>
      </w:r>
    </w:p>
    <w:p w14:paraId="65CCA5F0" w14:textId="77777777" w:rsidR="00583B2F" w:rsidRPr="00512896" w:rsidRDefault="00583B2F" w:rsidP="00194E71">
      <w:pPr>
        <w:pStyle w:val="ListParagraph"/>
        <w:numPr>
          <w:ilvl w:val="0"/>
          <w:numId w:val="71"/>
        </w:num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Outcome </w:t>
      </w:r>
      <w:r w:rsidR="00426159" w:rsidRPr="00512896">
        <w:rPr>
          <w:rFonts w:ascii="Times New Roman" w:hAnsi="Times New Roman"/>
          <w:bCs/>
          <w:color w:val="000000" w:themeColor="text1"/>
          <w:sz w:val="24"/>
          <w:szCs w:val="24"/>
          <w:lang w:val="en-GB"/>
        </w:rPr>
        <w:t>2: Space for local dialogue, social cohe</w:t>
      </w:r>
      <w:r w:rsidR="00194E71" w:rsidRPr="00512896">
        <w:rPr>
          <w:rFonts w:ascii="Times New Roman" w:hAnsi="Times New Roman"/>
          <w:bCs/>
          <w:color w:val="000000" w:themeColor="text1"/>
          <w:sz w:val="24"/>
          <w:szCs w:val="24"/>
          <w:lang w:val="en-GB"/>
        </w:rPr>
        <w:t>sion is created and maintained. Municipal</w:t>
      </w:r>
      <w:r w:rsidR="00426159" w:rsidRPr="00512896">
        <w:rPr>
          <w:rFonts w:ascii="Times New Roman" w:hAnsi="Times New Roman"/>
          <w:bCs/>
          <w:color w:val="000000" w:themeColor="text1"/>
          <w:sz w:val="24"/>
          <w:szCs w:val="24"/>
          <w:lang w:val="en-GB"/>
        </w:rPr>
        <w:t xml:space="preserve"> governments and local communities are better connected to national reconciliation efforts. Social cohesion and peaceful environment are strengthened through education, counter messaging, cross-border cooperation and Municipal PVE strategies. </w:t>
      </w:r>
    </w:p>
    <w:p w14:paraId="7706E670" w14:textId="77777777" w:rsidR="00194E71" w:rsidRPr="00512896" w:rsidRDefault="00426159"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Under the outcome 2; outputs were</w:t>
      </w:r>
      <w:r w:rsidR="00194E71" w:rsidRPr="00512896">
        <w:rPr>
          <w:rFonts w:ascii="Times New Roman" w:hAnsi="Times New Roman"/>
          <w:bCs/>
          <w:color w:val="000000" w:themeColor="text1"/>
          <w:sz w:val="24"/>
          <w:szCs w:val="24"/>
          <w:lang w:val="en-GB"/>
        </w:rPr>
        <w:t>:</w:t>
      </w:r>
    </w:p>
    <w:p w14:paraId="5EC3595C" w14:textId="77777777" w:rsidR="00194E71" w:rsidRPr="00512896" w:rsidRDefault="00426159" w:rsidP="00194E71">
      <w:pPr>
        <w:pStyle w:val="ListParagraph"/>
        <w:numPr>
          <w:ilvl w:val="0"/>
          <w:numId w:val="70"/>
        </w:num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Output 2.1:  Mediation opportunities, </w:t>
      </w:r>
      <w:proofErr w:type="gramStart"/>
      <w:r w:rsidRPr="00512896">
        <w:rPr>
          <w:rFonts w:ascii="Times New Roman" w:hAnsi="Times New Roman"/>
          <w:bCs/>
          <w:color w:val="000000" w:themeColor="text1"/>
          <w:sz w:val="24"/>
          <w:szCs w:val="24"/>
          <w:lang w:val="en-GB"/>
        </w:rPr>
        <w:t>tools</w:t>
      </w:r>
      <w:proofErr w:type="gramEnd"/>
      <w:r w:rsidRPr="00512896">
        <w:rPr>
          <w:rFonts w:ascii="Times New Roman" w:hAnsi="Times New Roman"/>
          <w:bCs/>
          <w:color w:val="000000" w:themeColor="text1"/>
          <w:sz w:val="24"/>
          <w:szCs w:val="24"/>
          <w:lang w:val="en-GB"/>
        </w:rPr>
        <w:t xml:space="preserve"> and mechanisms (including the Network of Local Mediators, SFL Local Peace Committees and LEP conflict prevention platforms) are strengthened to more effectively mitigate tensions and reach consensus within and between communities</w:t>
      </w:r>
    </w:p>
    <w:p w14:paraId="0748163C" w14:textId="77777777" w:rsidR="00194E71" w:rsidRPr="00512896" w:rsidRDefault="00426159" w:rsidP="00194E71">
      <w:pPr>
        <w:pStyle w:val="ListParagraph"/>
        <w:numPr>
          <w:ilvl w:val="0"/>
          <w:numId w:val="70"/>
        </w:num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Output 2.2: Municipal Councils and state/government institutions are sensitized to act as a local conduit for national level reconciliation efforts</w:t>
      </w:r>
    </w:p>
    <w:p w14:paraId="7389C047" w14:textId="77777777" w:rsidR="00194E71" w:rsidRPr="00512896" w:rsidRDefault="00426159" w:rsidP="00194E71">
      <w:pPr>
        <w:pStyle w:val="ListParagraph"/>
        <w:numPr>
          <w:ilvl w:val="0"/>
          <w:numId w:val="70"/>
        </w:numPr>
        <w:spacing w:after="160" w:line="240" w:lineRule="auto"/>
        <w:jc w:val="both"/>
        <w:rPr>
          <w:rFonts w:ascii="Times New Roman" w:hAnsi="Times New Roman"/>
          <w:color w:val="000000" w:themeColor="text1"/>
        </w:rPr>
      </w:pPr>
      <w:r w:rsidRPr="00512896">
        <w:rPr>
          <w:rFonts w:ascii="Times New Roman" w:hAnsi="Times New Roman"/>
          <w:bCs/>
          <w:color w:val="000000" w:themeColor="text1"/>
          <w:sz w:val="24"/>
          <w:szCs w:val="24"/>
          <w:lang w:val="en-GB"/>
        </w:rPr>
        <w:t>Output 2.3:  Civil society empowered to engage in social cohesion and peace building initiatives</w:t>
      </w:r>
    </w:p>
    <w:p w14:paraId="06A264C0" w14:textId="77777777" w:rsidR="00194E71" w:rsidRPr="00512896" w:rsidRDefault="00426159" w:rsidP="00194E71">
      <w:pPr>
        <w:pStyle w:val="ListParagraph"/>
        <w:numPr>
          <w:ilvl w:val="0"/>
          <w:numId w:val="70"/>
        </w:numPr>
        <w:spacing w:after="160" w:line="240" w:lineRule="auto"/>
        <w:jc w:val="both"/>
        <w:rPr>
          <w:rFonts w:ascii="Times New Roman" w:hAnsi="Times New Roman"/>
          <w:color w:val="000000" w:themeColor="text1"/>
          <w:sz w:val="24"/>
          <w:szCs w:val="24"/>
          <w:lang w:val="en-GB"/>
        </w:rPr>
      </w:pPr>
      <w:r w:rsidRPr="00512896">
        <w:rPr>
          <w:rFonts w:ascii="Times New Roman" w:hAnsi="Times New Roman"/>
          <w:bCs/>
          <w:color w:val="000000" w:themeColor="text1"/>
          <w:sz w:val="24"/>
          <w:szCs w:val="24"/>
          <w:lang w:val="en-GB"/>
        </w:rPr>
        <w:t>Output 2.4:  Conditions that contribute to violent conflict are targeted through early child education, youth development, engagement of religious leaders, cross-border cooperation and Municipal PVE strategies and planning.</w:t>
      </w:r>
    </w:p>
    <w:p w14:paraId="1EFFBE18" w14:textId="77777777" w:rsidR="003E0D78" w:rsidRPr="00512896" w:rsidRDefault="00AB173A" w:rsidP="00194E71">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b/>
          <w:bCs/>
          <w:color w:val="000000" w:themeColor="text1"/>
          <w:sz w:val="24"/>
          <w:szCs w:val="24"/>
          <w:lang w:val="en-GB"/>
        </w:rPr>
        <w:t>The overall performance towards achieving the outcomes and outputs is that at the level of outcome achievement, outcome 1 has been</w:t>
      </w:r>
      <w:r w:rsidR="003E0D78" w:rsidRPr="00512896">
        <w:rPr>
          <w:rFonts w:ascii="Times New Roman" w:hAnsi="Times New Roman"/>
          <w:b/>
          <w:bCs/>
          <w:color w:val="000000" w:themeColor="text1"/>
          <w:sz w:val="24"/>
          <w:szCs w:val="24"/>
          <w:lang w:val="en-GB"/>
        </w:rPr>
        <w:t xml:space="preserve"> fully</w:t>
      </w:r>
      <w:r w:rsidRPr="00512896">
        <w:rPr>
          <w:rFonts w:ascii="Times New Roman" w:hAnsi="Times New Roman"/>
          <w:b/>
          <w:bCs/>
          <w:color w:val="000000" w:themeColor="text1"/>
          <w:sz w:val="24"/>
          <w:szCs w:val="24"/>
          <w:lang w:val="en-GB"/>
        </w:rPr>
        <w:t xml:space="preserve"> achieved because all the 2 outputs have been</w:t>
      </w:r>
      <w:r w:rsidR="003E0D78" w:rsidRPr="00512896">
        <w:rPr>
          <w:rFonts w:ascii="Times New Roman" w:hAnsi="Times New Roman"/>
          <w:b/>
          <w:bCs/>
          <w:color w:val="000000" w:themeColor="text1"/>
          <w:sz w:val="24"/>
          <w:szCs w:val="24"/>
          <w:lang w:val="en-GB"/>
        </w:rPr>
        <w:t xml:space="preserve"> realised. </w:t>
      </w:r>
      <w:r w:rsidRPr="00512896">
        <w:rPr>
          <w:rFonts w:ascii="Times New Roman" w:hAnsi="Times New Roman"/>
          <w:color w:val="000000" w:themeColor="text1"/>
          <w:sz w:val="24"/>
          <w:szCs w:val="24"/>
          <w:lang w:val="en-GB"/>
        </w:rPr>
        <w:t xml:space="preserve">Outcome 2 has partially been achieved within the project lifespan. The overall project performance towards the achievement of this outcome is mixed </w:t>
      </w:r>
      <w:r w:rsidR="003E0D78" w:rsidRPr="00512896">
        <w:rPr>
          <w:rFonts w:ascii="Times New Roman" w:hAnsi="Times New Roman"/>
          <w:color w:val="000000" w:themeColor="text1"/>
          <w:sz w:val="24"/>
          <w:szCs w:val="24"/>
          <w:lang w:val="en-GB"/>
        </w:rPr>
        <w:t xml:space="preserve">because </w:t>
      </w:r>
      <w:r w:rsidRPr="00512896">
        <w:rPr>
          <w:rFonts w:ascii="Times New Roman" w:hAnsi="Times New Roman"/>
          <w:color w:val="000000" w:themeColor="text1"/>
          <w:sz w:val="24"/>
          <w:szCs w:val="24"/>
          <w:lang w:val="en-GB"/>
        </w:rPr>
        <w:t>some activities were still on-g</w:t>
      </w:r>
      <w:r w:rsidR="00A324E3" w:rsidRPr="00512896">
        <w:rPr>
          <w:rFonts w:ascii="Times New Roman" w:hAnsi="Times New Roman"/>
          <w:color w:val="000000" w:themeColor="text1"/>
          <w:sz w:val="24"/>
          <w:szCs w:val="24"/>
          <w:lang w:val="en-GB"/>
        </w:rPr>
        <w:t>oing by the time of evaluation</w:t>
      </w:r>
      <w:r w:rsidR="00A324E3" w:rsidRPr="00512896">
        <w:rPr>
          <w:rFonts w:ascii="Times New Roman" w:hAnsi="Times New Roman"/>
          <w:b/>
          <w:color w:val="000000" w:themeColor="text1"/>
          <w:sz w:val="24"/>
          <w:szCs w:val="24"/>
          <w:lang w:val="en-GB"/>
        </w:rPr>
        <w:t>.</w:t>
      </w:r>
    </w:p>
    <w:p w14:paraId="542C55DD" w14:textId="77777777" w:rsidR="00AB173A" w:rsidRPr="00512896" w:rsidRDefault="00AB173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i/>
          <w:iCs/>
          <w:color w:val="000000" w:themeColor="text1"/>
          <w:sz w:val="24"/>
          <w:szCs w:val="24"/>
          <w:lang w:val="en-GB"/>
        </w:rPr>
        <w:t>Facilitating factors</w:t>
      </w:r>
      <w:r w:rsidRPr="00512896">
        <w:rPr>
          <w:rFonts w:ascii="Times New Roman" w:hAnsi="Times New Roman"/>
          <w:color w:val="000000" w:themeColor="text1"/>
          <w:sz w:val="24"/>
          <w:szCs w:val="24"/>
          <w:lang w:val="en-GB"/>
        </w:rPr>
        <w:t xml:space="preserve"> that enabled the project to achieve what was </w:t>
      </w:r>
      <w:r w:rsidR="007912F8" w:rsidRPr="00512896">
        <w:rPr>
          <w:rFonts w:ascii="Times New Roman" w:hAnsi="Times New Roman"/>
          <w:color w:val="000000" w:themeColor="text1"/>
          <w:sz w:val="24"/>
          <w:szCs w:val="24"/>
          <w:lang w:val="en-GB"/>
        </w:rPr>
        <w:t>attained</w:t>
      </w:r>
      <w:r w:rsidRPr="00512896">
        <w:rPr>
          <w:rFonts w:ascii="Times New Roman" w:hAnsi="Times New Roman"/>
          <w:color w:val="000000" w:themeColor="text1"/>
          <w:sz w:val="24"/>
          <w:szCs w:val="24"/>
          <w:lang w:val="en-GB"/>
        </w:rPr>
        <w:t xml:space="preserve"> include use of participatory approaches, capacity building, and employment of appropriate strategies while rolling out interventions. </w:t>
      </w:r>
      <w:r w:rsidRPr="00512896">
        <w:rPr>
          <w:rFonts w:ascii="Times New Roman" w:hAnsi="Times New Roman"/>
          <w:i/>
          <w:iCs/>
          <w:color w:val="000000" w:themeColor="text1"/>
          <w:sz w:val="24"/>
          <w:szCs w:val="24"/>
          <w:lang w:val="en-GB"/>
        </w:rPr>
        <w:t>Inhibiting factors</w:t>
      </w:r>
      <w:r w:rsidRPr="00512896">
        <w:rPr>
          <w:rFonts w:ascii="Times New Roman" w:hAnsi="Times New Roman"/>
          <w:color w:val="000000" w:themeColor="text1"/>
          <w:sz w:val="24"/>
          <w:szCs w:val="24"/>
          <w:lang w:val="en-GB"/>
        </w:rPr>
        <w:t xml:space="preserve"> include insecurity</w:t>
      </w:r>
      <w:r w:rsidR="007912F8"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loose coordination of project compon</w:t>
      </w:r>
      <w:r w:rsidR="00194E71" w:rsidRPr="00512896">
        <w:rPr>
          <w:rFonts w:ascii="Times New Roman" w:hAnsi="Times New Roman"/>
          <w:color w:val="000000" w:themeColor="text1"/>
          <w:sz w:val="24"/>
          <w:szCs w:val="24"/>
          <w:lang w:val="en-GB"/>
        </w:rPr>
        <w:t>ents at inception stage, l</w:t>
      </w:r>
      <w:r w:rsidR="00873BF9" w:rsidRPr="00512896">
        <w:rPr>
          <w:rFonts w:ascii="Times New Roman" w:hAnsi="Times New Roman"/>
          <w:color w:val="000000" w:themeColor="text1"/>
          <w:sz w:val="24"/>
          <w:szCs w:val="24"/>
          <w:lang w:val="en-GB"/>
        </w:rPr>
        <w:t xml:space="preserve">imited </w:t>
      </w:r>
      <w:r w:rsidRPr="00512896">
        <w:rPr>
          <w:rFonts w:ascii="Times New Roman" w:hAnsi="Times New Roman"/>
          <w:color w:val="000000" w:themeColor="text1"/>
          <w:sz w:val="24"/>
          <w:szCs w:val="24"/>
          <w:lang w:val="en-GB"/>
        </w:rPr>
        <w:t xml:space="preserve">democratic </w:t>
      </w:r>
      <w:r w:rsidR="00A324E3" w:rsidRPr="00512896">
        <w:rPr>
          <w:rFonts w:ascii="Times New Roman" w:hAnsi="Times New Roman"/>
          <w:color w:val="000000" w:themeColor="text1"/>
          <w:sz w:val="24"/>
          <w:szCs w:val="24"/>
          <w:lang w:val="en-GB"/>
        </w:rPr>
        <w:t>culture</w:t>
      </w:r>
      <w:r w:rsidR="00A324E3" w:rsidRPr="00512896">
        <w:rPr>
          <w:rFonts w:ascii="Times New Roman" w:hAnsi="Times New Roman"/>
          <w:b/>
          <w:color w:val="000000" w:themeColor="text1"/>
          <w:sz w:val="24"/>
          <w:szCs w:val="24"/>
          <w:lang w:val="en-GB"/>
        </w:rPr>
        <w:t xml:space="preserve"> </w:t>
      </w:r>
      <w:r w:rsidRPr="00512896">
        <w:rPr>
          <w:rFonts w:ascii="Times New Roman" w:hAnsi="Times New Roman"/>
          <w:color w:val="000000" w:themeColor="text1"/>
          <w:sz w:val="24"/>
          <w:szCs w:val="24"/>
          <w:lang w:val="en-GB"/>
        </w:rPr>
        <w:t>and fragility in Libya.</w:t>
      </w:r>
      <w:r w:rsidR="003258AF" w:rsidRPr="00512896">
        <w:rPr>
          <w:rFonts w:ascii="Times New Roman" w:hAnsi="Times New Roman"/>
          <w:color w:val="000000" w:themeColor="text1"/>
          <w:sz w:val="24"/>
          <w:szCs w:val="24"/>
          <w:lang w:val="en-GB"/>
        </w:rPr>
        <w:t xml:space="preserve"> The inhibiting factors were mitigated by </w:t>
      </w:r>
      <w:r w:rsidR="00B5329E" w:rsidRPr="00512896">
        <w:rPr>
          <w:rFonts w:ascii="Times New Roman" w:hAnsi="Times New Roman"/>
          <w:color w:val="000000" w:themeColor="text1"/>
          <w:sz w:val="24"/>
          <w:szCs w:val="24"/>
          <w:lang w:val="en-GB"/>
        </w:rPr>
        <w:t>undertaking activities during peace times and participatory sensitisation activities under LEP and SFL.</w:t>
      </w:r>
    </w:p>
    <w:p w14:paraId="43E6F380" w14:textId="77777777" w:rsidR="00AB173A" w:rsidRPr="00512896" w:rsidRDefault="00AB173A"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Project management effectively built synergies across the four components by ensuring that two or more project components worked together to deliver on a certain outcome or output and financial reconciliations were done in circumstances where funds were shifted from one component to support another as noted between LEP and SFL.</w:t>
      </w:r>
    </w:p>
    <w:p w14:paraId="0E1844C7" w14:textId="77777777" w:rsidR="00AB173A" w:rsidRPr="00512896" w:rsidRDefault="00AB173A"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Stakeholders, such as Government Ministries and departments, Municipal </w:t>
      </w:r>
      <w:r w:rsidR="00AD1781" w:rsidRPr="00512896">
        <w:rPr>
          <w:rFonts w:ascii="Times New Roman" w:hAnsi="Times New Roman"/>
          <w:bCs/>
          <w:color w:val="000000" w:themeColor="text1"/>
          <w:sz w:val="24"/>
          <w:szCs w:val="24"/>
          <w:lang w:val="en-GB"/>
        </w:rPr>
        <w:t>C</w:t>
      </w:r>
      <w:r w:rsidRPr="00512896">
        <w:rPr>
          <w:rFonts w:ascii="Times New Roman" w:hAnsi="Times New Roman"/>
          <w:bCs/>
          <w:color w:val="000000" w:themeColor="text1"/>
          <w:sz w:val="24"/>
          <w:szCs w:val="24"/>
          <w:lang w:val="en-GB"/>
        </w:rPr>
        <w:t xml:space="preserve">ouncils, CSOs, and community members, were actively involved in project management and implementation in a participatory manner </w:t>
      </w:r>
      <w:proofErr w:type="gramStart"/>
      <w:r w:rsidRPr="00512896">
        <w:rPr>
          <w:rFonts w:ascii="Times New Roman" w:hAnsi="Times New Roman"/>
          <w:bCs/>
          <w:color w:val="000000" w:themeColor="text1"/>
          <w:sz w:val="24"/>
          <w:szCs w:val="24"/>
          <w:lang w:val="en-GB"/>
        </w:rPr>
        <w:t>in order to</w:t>
      </w:r>
      <w:proofErr w:type="gramEnd"/>
      <w:r w:rsidRPr="00512896">
        <w:rPr>
          <w:rFonts w:ascii="Times New Roman" w:hAnsi="Times New Roman"/>
          <w:bCs/>
          <w:color w:val="000000" w:themeColor="text1"/>
          <w:sz w:val="24"/>
          <w:szCs w:val="24"/>
          <w:lang w:val="en-GB"/>
        </w:rPr>
        <w:t xml:space="preserve"> deliver on project interventions.</w:t>
      </w:r>
    </w:p>
    <w:p w14:paraId="54134083" w14:textId="77777777" w:rsidR="00AB173A" w:rsidRPr="00512896" w:rsidRDefault="00AB173A"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d) Sustainability</w:t>
      </w:r>
    </w:p>
    <w:p w14:paraId="019EC09A" w14:textId="77777777" w:rsidR="00AB173A" w:rsidRPr="00512896" w:rsidRDefault="00AB173A"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lastRenderedPageBreak/>
        <w:t>There is state commitment and local ownership by the Government and beneficiary communities. This was evident in the partnerships with Ministries, Elections Board</w:t>
      </w:r>
      <w:r w:rsidR="00AD1781"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Municipal </w:t>
      </w:r>
      <w:proofErr w:type="gramStart"/>
      <w:r w:rsidRPr="00512896">
        <w:rPr>
          <w:rFonts w:ascii="Times New Roman" w:hAnsi="Times New Roman"/>
          <w:bCs/>
          <w:color w:val="000000" w:themeColor="text1"/>
          <w:sz w:val="24"/>
          <w:szCs w:val="24"/>
          <w:lang w:val="en-GB"/>
        </w:rPr>
        <w:t>Councils</w:t>
      </w:r>
      <w:proofErr w:type="gramEnd"/>
      <w:r w:rsidRPr="00512896">
        <w:rPr>
          <w:rFonts w:ascii="Times New Roman" w:hAnsi="Times New Roman"/>
          <w:bCs/>
          <w:color w:val="000000" w:themeColor="text1"/>
          <w:sz w:val="24"/>
          <w:szCs w:val="24"/>
          <w:lang w:val="en-GB"/>
        </w:rPr>
        <w:t xml:space="preserve"> and community involvement. </w:t>
      </w:r>
    </w:p>
    <w:p w14:paraId="424F93B6" w14:textId="77777777" w:rsidR="00AB173A" w:rsidRPr="00512896" w:rsidRDefault="009637DE" w:rsidP="00992414">
      <w:pPr>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The new UNDP CPD (2023-2025) has already engrained interventions</w:t>
      </w:r>
      <w:r w:rsidR="00992414" w:rsidRPr="00512896">
        <w:rPr>
          <w:rFonts w:ascii="Times New Roman" w:hAnsi="Times New Roman"/>
          <w:bCs/>
          <w:color w:val="000000" w:themeColor="text1"/>
          <w:sz w:val="24"/>
          <w:szCs w:val="24"/>
          <w:lang w:val="en-GB"/>
        </w:rPr>
        <w:t xml:space="preserve"> to sustain</w:t>
      </w:r>
      <w:r w:rsidRPr="00512896">
        <w:rPr>
          <w:rFonts w:ascii="Times New Roman" w:hAnsi="Times New Roman"/>
          <w:bCs/>
          <w:color w:val="000000" w:themeColor="text1"/>
          <w:sz w:val="24"/>
          <w:szCs w:val="24"/>
          <w:lang w:val="en-GB"/>
        </w:rPr>
        <w:t xml:space="preserve"> inclusive political dialogues, </w:t>
      </w:r>
      <w:proofErr w:type="gramStart"/>
      <w:r w:rsidRPr="00512896">
        <w:rPr>
          <w:rFonts w:ascii="Times New Roman" w:hAnsi="Times New Roman"/>
          <w:bCs/>
          <w:color w:val="000000" w:themeColor="text1"/>
          <w:sz w:val="24"/>
          <w:szCs w:val="24"/>
          <w:lang w:val="en-GB"/>
        </w:rPr>
        <w:t>reconciliation</w:t>
      </w:r>
      <w:proofErr w:type="gramEnd"/>
      <w:r w:rsidRPr="00512896">
        <w:rPr>
          <w:rFonts w:ascii="Times New Roman" w:hAnsi="Times New Roman"/>
          <w:bCs/>
          <w:color w:val="000000" w:themeColor="text1"/>
          <w:sz w:val="24"/>
          <w:szCs w:val="24"/>
          <w:lang w:val="en-GB"/>
        </w:rPr>
        <w:t xml:space="preserve"> and citizen engagement as well as </w:t>
      </w:r>
      <w:r w:rsidR="00992414" w:rsidRPr="00512896">
        <w:rPr>
          <w:rFonts w:ascii="Times New Roman" w:hAnsi="Times New Roman"/>
          <w:bCs/>
          <w:color w:val="000000" w:themeColor="text1"/>
          <w:sz w:val="24"/>
          <w:szCs w:val="24"/>
          <w:lang w:val="en-GB"/>
        </w:rPr>
        <w:t>empowering women</w:t>
      </w:r>
      <w:r w:rsidRPr="00512896">
        <w:rPr>
          <w:rFonts w:ascii="Times New Roman" w:hAnsi="Times New Roman"/>
          <w:bCs/>
          <w:color w:val="000000" w:themeColor="text1"/>
          <w:sz w:val="24"/>
          <w:szCs w:val="24"/>
          <w:lang w:val="en-GB"/>
        </w:rPr>
        <w:t xml:space="preserve"> and youth within institutions and society at large</w:t>
      </w:r>
      <w:r w:rsidR="00992414" w:rsidRPr="00512896">
        <w:rPr>
          <w:rFonts w:ascii="Times New Roman" w:hAnsi="Times New Roman"/>
          <w:bCs/>
          <w:color w:val="000000" w:themeColor="text1"/>
          <w:sz w:val="24"/>
          <w:szCs w:val="24"/>
          <w:lang w:val="en-GB"/>
        </w:rPr>
        <w:t xml:space="preserve">, put in place subtle means to address hate speech and scaling up </w:t>
      </w:r>
      <w:r w:rsidRPr="00512896">
        <w:rPr>
          <w:rFonts w:ascii="Times New Roman" w:hAnsi="Times New Roman"/>
          <w:bCs/>
          <w:color w:val="000000" w:themeColor="text1"/>
          <w:sz w:val="24"/>
          <w:szCs w:val="24"/>
          <w:lang w:val="en-GB"/>
        </w:rPr>
        <w:t xml:space="preserve">support to reconciliation efforts at the local and grass-roots levels. </w:t>
      </w:r>
      <w:r w:rsidR="00992414" w:rsidRPr="00512896">
        <w:rPr>
          <w:rFonts w:ascii="Times New Roman" w:hAnsi="Times New Roman"/>
          <w:bCs/>
          <w:color w:val="000000" w:themeColor="text1"/>
          <w:sz w:val="24"/>
          <w:szCs w:val="24"/>
          <w:lang w:val="en-GB"/>
        </w:rPr>
        <w:t xml:space="preserve"> </w:t>
      </w:r>
      <w:r w:rsidR="0047224C" w:rsidRPr="00512896">
        <w:rPr>
          <w:rFonts w:ascii="Times New Roman" w:hAnsi="Times New Roman"/>
          <w:bCs/>
          <w:color w:val="000000" w:themeColor="text1"/>
          <w:sz w:val="24"/>
          <w:szCs w:val="24"/>
          <w:lang w:val="en-GB"/>
        </w:rPr>
        <w:t xml:space="preserve">This continuity is strongly built on </w:t>
      </w:r>
      <w:r w:rsidR="00AB173A" w:rsidRPr="00512896">
        <w:rPr>
          <w:rFonts w:ascii="Times New Roman" w:hAnsi="Times New Roman"/>
          <w:bCs/>
          <w:color w:val="000000" w:themeColor="text1"/>
          <w:sz w:val="24"/>
          <w:szCs w:val="24"/>
          <w:lang w:val="en-GB"/>
        </w:rPr>
        <w:t xml:space="preserve">the capacities built across all project components and </w:t>
      </w:r>
      <w:r w:rsidR="00992414" w:rsidRPr="00512896">
        <w:rPr>
          <w:rFonts w:ascii="Times New Roman" w:hAnsi="Times New Roman"/>
          <w:bCs/>
          <w:color w:val="000000" w:themeColor="text1"/>
          <w:sz w:val="24"/>
          <w:szCs w:val="24"/>
          <w:lang w:val="en-GB"/>
        </w:rPr>
        <w:t xml:space="preserve">implementing partners such as Municipal Councils, CSOs </w:t>
      </w:r>
      <w:r w:rsidR="00AB173A" w:rsidRPr="00512896">
        <w:rPr>
          <w:rFonts w:ascii="Times New Roman" w:hAnsi="Times New Roman"/>
          <w:bCs/>
          <w:color w:val="000000" w:themeColor="text1"/>
          <w:sz w:val="24"/>
          <w:szCs w:val="24"/>
          <w:lang w:val="en-GB"/>
        </w:rPr>
        <w:t xml:space="preserve">are an implied strategy for project-related continuities after the SUSC project has ended. </w:t>
      </w:r>
    </w:p>
    <w:p w14:paraId="01E276B4" w14:textId="77777777" w:rsidR="00AB173A" w:rsidRPr="00512896" w:rsidRDefault="00AB173A"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e) Cross-Cutting Issues</w:t>
      </w:r>
    </w:p>
    <w:p w14:paraId="67F07E34" w14:textId="77777777" w:rsidR="003E0D78" w:rsidRPr="00512896" w:rsidRDefault="00AB173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The inclusion of </w:t>
      </w:r>
      <w:r w:rsidRPr="00512896">
        <w:rPr>
          <w:rFonts w:ascii="Times New Roman" w:hAnsi="Times New Roman"/>
          <w:b/>
          <w:bCs/>
          <w:color w:val="000000" w:themeColor="text1"/>
          <w:sz w:val="24"/>
          <w:szCs w:val="24"/>
          <w:lang w:val="en-GB"/>
        </w:rPr>
        <w:t>gender and women’s empowerment</w:t>
      </w:r>
      <w:r w:rsidRPr="00512896">
        <w:rPr>
          <w:rFonts w:ascii="Times New Roman" w:hAnsi="Times New Roman"/>
          <w:color w:val="000000" w:themeColor="text1"/>
          <w:sz w:val="24"/>
          <w:szCs w:val="24"/>
          <w:lang w:val="en-GB"/>
        </w:rPr>
        <w:t xml:space="preserve"> was given equal attention across all project components at the design, </w:t>
      </w:r>
      <w:proofErr w:type="gramStart"/>
      <w:r w:rsidRPr="00512896">
        <w:rPr>
          <w:rFonts w:ascii="Times New Roman" w:hAnsi="Times New Roman"/>
          <w:color w:val="000000" w:themeColor="text1"/>
          <w:sz w:val="24"/>
          <w:szCs w:val="24"/>
          <w:lang w:val="en-GB"/>
        </w:rPr>
        <w:t>implementation</w:t>
      </w:r>
      <w:proofErr w:type="gramEnd"/>
      <w:r w:rsidRPr="00512896">
        <w:rPr>
          <w:rFonts w:ascii="Times New Roman" w:hAnsi="Times New Roman"/>
          <w:color w:val="000000" w:themeColor="text1"/>
          <w:sz w:val="24"/>
          <w:szCs w:val="24"/>
          <w:lang w:val="en-GB"/>
        </w:rPr>
        <w:t xml:space="preserve"> and monitoring. This final evaluation found compelling evidence of existence of a gender strategy and specific action plans and actions intended to promote gender equality in the design and implementation and monitoring of project activities. </w:t>
      </w:r>
    </w:p>
    <w:p w14:paraId="10266E2F" w14:textId="77777777" w:rsidR="00AB173A" w:rsidRPr="00512896" w:rsidRDefault="00AB173A"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
          <w:bCs/>
          <w:color w:val="000000" w:themeColor="text1"/>
          <w:sz w:val="24"/>
          <w:szCs w:val="24"/>
          <w:lang w:val="en-GB"/>
        </w:rPr>
        <w:t>Conflict sensitivity</w:t>
      </w:r>
      <w:r w:rsidR="003E0D78" w:rsidRPr="00512896">
        <w:rPr>
          <w:rFonts w:ascii="Times New Roman" w:hAnsi="Times New Roman"/>
          <w:bCs/>
          <w:color w:val="000000" w:themeColor="text1"/>
          <w:sz w:val="24"/>
          <w:szCs w:val="24"/>
          <w:lang w:val="en-GB"/>
        </w:rPr>
        <w:t xml:space="preserve"> was evident in both</w:t>
      </w:r>
      <w:r w:rsidRPr="00512896">
        <w:rPr>
          <w:rFonts w:ascii="Times New Roman" w:hAnsi="Times New Roman"/>
          <w:bCs/>
          <w:color w:val="000000" w:themeColor="text1"/>
          <w:sz w:val="24"/>
          <w:szCs w:val="24"/>
          <w:lang w:val="en-GB"/>
        </w:rPr>
        <w:t xml:space="preserve"> </w:t>
      </w:r>
      <w:r w:rsidR="003E0D78" w:rsidRPr="00512896">
        <w:rPr>
          <w:rFonts w:ascii="Times New Roman" w:hAnsi="Times New Roman"/>
          <w:bCs/>
          <w:color w:val="000000" w:themeColor="text1"/>
          <w:sz w:val="24"/>
          <w:szCs w:val="24"/>
          <w:lang w:val="en-GB"/>
        </w:rPr>
        <w:t>design and implementation of project</w:t>
      </w:r>
      <w:r w:rsidRPr="00512896">
        <w:rPr>
          <w:rFonts w:ascii="Times New Roman" w:hAnsi="Times New Roman"/>
          <w:bCs/>
          <w:color w:val="000000" w:themeColor="text1"/>
          <w:sz w:val="24"/>
          <w:szCs w:val="24"/>
          <w:lang w:val="en-GB"/>
        </w:rPr>
        <w:t xml:space="preserve"> interventions. In that regard, SUSC project carried out contextual analyses to generate information on the existing friendly intervention approaches that are conflict sensitive</w:t>
      </w:r>
      <w:r w:rsidR="00992414" w:rsidRPr="00512896">
        <w:rPr>
          <w:rFonts w:ascii="Times New Roman" w:hAnsi="Times New Roman"/>
          <w:bCs/>
          <w:color w:val="000000" w:themeColor="text1"/>
          <w:sz w:val="24"/>
          <w:szCs w:val="24"/>
          <w:lang w:val="en-GB"/>
        </w:rPr>
        <w:t xml:space="preserve"> such as ensuring limited or no visibility of donors </w:t>
      </w:r>
      <w:r w:rsidR="00840FC2" w:rsidRPr="00512896">
        <w:rPr>
          <w:rFonts w:ascii="Times New Roman" w:hAnsi="Times New Roman"/>
          <w:bCs/>
          <w:color w:val="000000" w:themeColor="text1"/>
          <w:sz w:val="24"/>
          <w:szCs w:val="24"/>
          <w:lang w:val="en-GB"/>
        </w:rPr>
        <w:t xml:space="preserve">in awareness communication </w:t>
      </w:r>
      <w:r w:rsidR="00992414" w:rsidRPr="00512896">
        <w:rPr>
          <w:rFonts w:ascii="Times New Roman" w:hAnsi="Times New Roman"/>
          <w:bCs/>
          <w:color w:val="000000" w:themeColor="text1"/>
          <w:sz w:val="24"/>
          <w:szCs w:val="24"/>
          <w:lang w:val="en-GB"/>
        </w:rPr>
        <w:t xml:space="preserve">on rehabilitated infrastructure and </w:t>
      </w:r>
      <w:r w:rsidR="00840FC2" w:rsidRPr="00512896">
        <w:rPr>
          <w:rFonts w:ascii="Times New Roman" w:hAnsi="Times New Roman"/>
          <w:bCs/>
          <w:color w:val="000000" w:themeColor="text1"/>
          <w:sz w:val="24"/>
          <w:szCs w:val="24"/>
          <w:lang w:val="en-GB"/>
        </w:rPr>
        <w:t xml:space="preserve">electoral </w:t>
      </w:r>
      <w:r w:rsidR="00EF1444" w:rsidRPr="00512896">
        <w:rPr>
          <w:rFonts w:ascii="Times New Roman" w:hAnsi="Times New Roman"/>
          <w:bCs/>
          <w:color w:val="000000" w:themeColor="text1"/>
          <w:sz w:val="24"/>
          <w:szCs w:val="24"/>
          <w:lang w:val="en-GB"/>
        </w:rPr>
        <w:t>media campaigns</w:t>
      </w:r>
      <w:r w:rsidR="00AD1781" w:rsidRPr="00512896">
        <w:rPr>
          <w:rFonts w:ascii="Times New Roman" w:hAnsi="Times New Roman"/>
          <w:bCs/>
          <w:color w:val="000000" w:themeColor="text1"/>
          <w:sz w:val="24"/>
          <w:szCs w:val="24"/>
          <w:lang w:val="en-GB"/>
        </w:rPr>
        <w:t>.</w:t>
      </w:r>
      <w:r w:rsidR="00AD1781" w:rsidRPr="00512896">
        <w:rPr>
          <w:rFonts w:ascii="Times New Roman" w:hAnsi="Times New Roman"/>
          <w:b/>
          <w:bCs/>
          <w:color w:val="000000" w:themeColor="text1"/>
          <w:sz w:val="24"/>
          <w:szCs w:val="24"/>
          <w:lang w:val="en-GB"/>
        </w:rPr>
        <w:t xml:space="preserve"> </w:t>
      </w:r>
    </w:p>
    <w:p w14:paraId="2D5DAAA9" w14:textId="77777777" w:rsidR="00AB173A" w:rsidRPr="00512896" w:rsidRDefault="00AB173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The unintended positive or negative effects on the peace and conflict context, in areas of intervention </w:t>
      </w:r>
      <w:proofErr w:type="gramStart"/>
      <w:r w:rsidRPr="00512896">
        <w:rPr>
          <w:rFonts w:ascii="Times New Roman" w:hAnsi="Times New Roman"/>
          <w:color w:val="000000" w:themeColor="text1"/>
          <w:sz w:val="24"/>
          <w:szCs w:val="24"/>
          <w:lang w:val="en-GB"/>
        </w:rPr>
        <w:t>as a result of</w:t>
      </w:r>
      <w:proofErr w:type="gramEnd"/>
      <w:r w:rsidRPr="00512896">
        <w:rPr>
          <w:rFonts w:ascii="Times New Roman" w:hAnsi="Times New Roman"/>
          <w:color w:val="000000" w:themeColor="text1"/>
          <w:sz w:val="24"/>
          <w:szCs w:val="24"/>
          <w:lang w:val="en-GB"/>
        </w:rPr>
        <w:t xml:space="preserve"> this project, were: (</w:t>
      </w:r>
      <w:proofErr w:type="spellStart"/>
      <w:r w:rsidRPr="00512896">
        <w:rPr>
          <w:rFonts w:ascii="Times New Roman" w:hAnsi="Times New Roman"/>
          <w:color w:val="000000" w:themeColor="text1"/>
          <w:sz w:val="24"/>
          <w:szCs w:val="24"/>
          <w:lang w:val="en-GB"/>
        </w:rPr>
        <w:t>i</w:t>
      </w:r>
      <w:proofErr w:type="spellEnd"/>
      <w:r w:rsidRPr="00512896">
        <w:rPr>
          <w:rFonts w:ascii="Times New Roman" w:hAnsi="Times New Roman"/>
          <w:color w:val="000000" w:themeColor="text1"/>
          <w:sz w:val="24"/>
          <w:szCs w:val="24"/>
          <w:lang w:val="en-GB"/>
        </w:rPr>
        <w:t>) sabotage of water wells along the great man-made river as result of some communities having limited access to water due to power outa</w:t>
      </w:r>
      <w:r w:rsidR="0047224C" w:rsidRPr="00512896">
        <w:rPr>
          <w:rFonts w:ascii="Times New Roman" w:hAnsi="Times New Roman"/>
          <w:color w:val="000000" w:themeColor="text1"/>
          <w:sz w:val="24"/>
          <w:szCs w:val="24"/>
          <w:lang w:val="en-GB"/>
        </w:rPr>
        <w:t>ge issues and (ii)</w:t>
      </w:r>
      <w:r w:rsidR="00840FC2" w:rsidRPr="00512896">
        <w:rPr>
          <w:rFonts w:ascii="Times New Roman" w:hAnsi="Times New Roman"/>
          <w:color w:val="000000" w:themeColor="text1"/>
          <w:sz w:val="24"/>
          <w:szCs w:val="24"/>
          <w:lang w:val="en-GB"/>
        </w:rPr>
        <w:t xml:space="preserve"> exclusion </w:t>
      </w:r>
      <w:r w:rsidRPr="00512896">
        <w:rPr>
          <w:rFonts w:ascii="Times New Roman" w:hAnsi="Times New Roman"/>
          <w:color w:val="000000" w:themeColor="text1"/>
          <w:sz w:val="24"/>
          <w:szCs w:val="24"/>
          <w:lang w:val="en-GB"/>
        </w:rPr>
        <w:t>of some women contesting in Municipal Council elections.</w:t>
      </w:r>
    </w:p>
    <w:p w14:paraId="7D68E7F6" w14:textId="77777777" w:rsidR="00AB173A" w:rsidRPr="00512896" w:rsidRDefault="00AB173A"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
          <w:bCs/>
          <w:color w:val="000000" w:themeColor="text1"/>
          <w:sz w:val="24"/>
          <w:szCs w:val="24"/>
          <w:lang w:val="en-GB"/>
        </w:rPr>
        <w:t xml:space="preserve">Inclusion of disabled person was </w:t>
      </w:r>
      <w:r w:rsidR="003E0D78" w:rsidRPr="00512896">
        <w:rPr>
          <w:rFonts w:ascii="Times New Roman" w:hAnsi="Times New Roman"/>
          <w:b/>
          <w:bCs/>
          <w:color w:val="000000" w:themeColor="text1"/>
          <w:sz w:val="24"/>
          <w:szCs w:val="24"/>
          <w:lang w:val="en-GB"/>
        </w:rPr>
        <w:t xml:space="preserve">only </w:t>
      </w:r>
      <w:r w:rsidRPr="00512896">
        <w:rPr>
          <w:rFonts w:ascii="Times New Roman" w:hAnsi="Times New Roman"/>
          <w:b/>
          <w:bCs/>
          <w:color w:val="000000" w:themeColor="text1"/>
          <w:sz w:val="24"/>
          <w:szCs w:val="24"/>
          <w:lang w:val="en-GB"/>
        </w:rPr>
        <w:t>limited to elections</w:t>
      </w:r>
      <w:r w:rsidRPr="00512896">
        <w:rPr>
          <w:rFonts w:ascii="Times New Roman" w:hAnsi="Times New Roman"/>
          <w:bCs/>
          <w:color w:val="000000" w:themeColor="text1"/>
          <w:sz w:val="24"/>
          <w:szCs w:val="24"/>
          <w:lang w:val="en-GB"/>
        </w:rPr>
        <w:t xml:space="preserve"> where they were mobilised to participate as candidates and voters through targeted civic education interventions. </w:t>
      </w:r>
    </w:p>
    <w:p w14:paraId="3C97CF04" w14:textId="77777777" w:rsidR="00AB173A" w:rsidRPr="00512896" w:rsidRDefault="00AB173A"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UNDP operationalized the principle of </w:t>
      </w:r>
      <w:r w:rsidRPr="00512896">
        <w:rPr>
          <w:rFonts w:ascii="Times New Roman" w:hAnsi="Times New Roman"/>
          <w:b/>
          <w:bCs/>
          <w:color w:val="000000" w:themeColor="text1"/>
          <w:sz w:val="24"/>
          <w:szCs w:val="24"/>
          <w:lang w:val="en-GB"/>
        </w:rPr>
        <w:t>“leave no one behind”</w:t>
      </w:r>
      <w:r w:rsidRPr="00512896">
        <w:rPr>
          <w:rFonts w:ascii="Times New Roman" w:hAnsi="Times New Roman"/>
          <w:bCs/>
          <w:color w:val="000000" w:themeColor="text1"/>
          <w:sz w:val="24"/>
          <w:szCs w:val="24"/>
          <w:lang w:val="en-GB"/>
        </w:rPr>
        <w:t xml:space="preserve"> by ensuring inclusion of the marginalised groups in the design and implementation of the project interventions undertaken by the SUSC.</w:t>
      </w:r>
    </w:p>
    <w:p w14:paraId="26ED8FAA" w14:textId="77777777" w:rsidR="00AB173A" w:rsidRPr="00512896" w:rsidRDefault="00AB173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b/>
          <w:bCs/>
          <w:color w:val="000000" w:themeColor="text1"/>
          <w:sz w:val="24"/>
          <w:szCs w:val="24"/>
          <w:u w:val="single"/>
          <w:lang w:val="en-GB"/>
        </w:rPr>
        <w:t>GOOD PRACTICES</w:t>
      </w:r>
      <w:r w:rsidRPr="00512896">
        <w:rPr>
          <w:rFonts w:ascii="Times New Roman" w:hAnsi="Times New Roman"/>
          <w:color w:val="000000" w:themeColor="text1"/>
          <w:sz w:val="24"/>
          <w:szCs w:val="24"/>
          <w:lang w:val="en-GB"/>
        </w:rPr>
        <w:t xml:space="preserve"> enjoined by the project </w:t>
      </w:r>
      <w:proofErr w:type="gramStart"/>
      <w:r w:rsidRPr="00512896">
        <w:rPr>
          <w:rFonts w:ascii="Times New Roman" w:hAnsi="Times New Roman"/>
          <w:color w:val="000000" w:themeColor="text1"/>
          <w:sz w:val="24"/>
          <w:szCs w:val="24"/>
          <w:lang w:val="en-GB"/>
        </w:rPr>
        <w:t>include:</w:t>
      </w:r>
      <w:proofErr w:type="gramEnd"/>
      <w:r w:rsidRPr="00512896">
        <w:rPr>
          <w:rFonts w:ascii="Times New Roman" w:hAnsi="Times New Roman"/>
          <w:color w:val="000000" w:themeColor="text1"/>
          <w:sz w:val="24"/>
          <w:szCs w:val="24"/>
          <w:lang w:val="en-GB"/>
        </w:rPr>
        <w:t xml:space="preserve"> bottom-up and top-down nexus; participatory approaches; elaborate coordination of the four project components; and deployment of multi-media approaches during civic education programming.</w:t>
      </w:r>
    </w:p>
    <w:p w14:paraId="02AD43FA" w14:textId="77777777" w:rsidR="00AB173A" w:rsidRPr="00512896" w:rsidRDefault="00AB173A" w:rsidP="00AD0D4A">
      <w:pPr>
        <w:spacing w:after="160" w:line="240" w:lineRule="auto"/>
        <w:jc w:val="both"/>
        <w:rPr>
          <w:rFonts w:ascii="Times New Roman" w:hAnsi="Times New Roman"/>
          <w:b/>
          <w:bCs/>
          <w:color w:val="000000" w:themeColor="text1"/>
          <w:sz w:val="24"/>
          <w:szCs w:val="24"/>
          <w:u w:val="single"/>
          <w:lang w:val="en-GB"/>
        </w:rPr>
      </w:pPr>
      <w:r w:rsidRPr="00512896">
        <w:rPr>
          <w:rFonts w:ascii="Times New Roman" w:hAnsi="Times New Roman"/>
          <w:b/>
          <w:bCs/>
          <w:color w:val="000000" w:themeColor="text1"/>
          <w:sz w:val="24"/>
          <w:szCs w:val="24"/>
          <w:u w:val="single"/>
          <w:lang w:val="en-GB"/>
        </w:rPr>
        <w:t>LESSONS LEARNT</w:t>
      </w:r>
    </w:p>
    <w:p w14:paraId="4C1591C8" w14:textId="77777777" w:rsidR="00AB173A" w:rsidRPr="00512896" w:rsidRDefault="00AB173A" w:rsidP="00126DBA">
      <w:pPr>
        <w:spacing w:after="0" w:line="240" w:lineRule="auto"/>
        <w:ind w:left="284" w:hanging="284"/>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ab/>
        <w:t xml:space="preserve">Using </w:t>
      </w:r>
      <w:r w:rsidR="00126DBA" w:rsidRPr="00512896">
        <w:rPr>
          <w:rFonts w:ascii="Times New Roman" w:hAnsi="Times New Roman"/>
          <w:bCs/>
          <w:color w:val="000000" w:themeColor="text1"/>
          <w:sz w:val="24"/>
          <w:szCs w:val="24"/>
          <w:lang w:val="en-GB"/>
        </w:rPr>
        <w:t>both bottom</w:t>
      </w:r>
      <w:r w:rsidRPr="00512896">
        <w:rPr>
          <w:rFonts w:ascii="Times New Roman" w:hAnsi="Times New Roman"/>
          <w:bCs/>
          <w:color w:val="000000" w:themeColor="text1"/>
          <w:sz w:val="24"/>
          <w:szCs w:val="24"/>
          <w:lang w:val="en-GB"/>
        </w:rPr>
        <w:t xml:space="preserve">-up </w:t>
      </w:r>
      <w:r w:rsidR="00CE5129" w:rsidRPr="00512896">
        <w:rPr>
          <w:rFonts w:ascii="Times New Roman" w:hAnsi="Times New Roman"/>
          <w:bCs/>
          <w:color w:val="000000" w:themeColor="text1"/>
          <w:sz w:val="24"/>
          <w:szCs w:val="24"/>
          <w:lang w:val="en-GB"/>
        </w:rPr>
        <w:t xml:space="preserve">and </w:t>
      </w:r>
      <w:r w:rsidRPr="00512896">
        <w:rPr>
          <w:rFonts w:ascii="Times New Roman" w:hAnsi="Times New Roman"/>
          <w:bCs/>
          <w:color w:val="000000" w:themeColor="text1"/>
          <w:sz w:val="24"/>
          <w:szCs w:val="24"/>
          <w:lang w:val="en-GB"/>
        </w:rPr>
        <w:t>top-down project implementation approaches was the best way to realise project outcomes.</w:t>
      </w:r>
    </w:p>
    <w:p w14:paraId="728675D4" w14:textId="77777777" w:rsidR="00AB173A" w:rsidRPr="00512896" w:rsidRDefault="00AB173A" w:rsidP="00126DBA">
      <w:pPr>
        <w:spacing w:after="0" w:line="240" w:lineRule="auto"/>
        <w:ind w:left="284" w:hanging="284"/>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ab/>
        <w:t>The f</w:t>
      </w:r>
      <w:r w:rsidR="00D57D56" w:rsidRPr="00512896">
        <w:rPr>
          <w:rFonts w:ascii="Times New Roman" w:hAnsi="Times New Roman"/>
          <w:bCs/>
          <w:color w:val="000000" w:themeColor="text1"/>
          <w:sz w:val="24"/>
          <w:szCs w:val="24"/>
          <w:lang w:val="en-GB"/>
        </w:rPr>
        <w:t>lexibility during project work and</w:t>
      </w:r>
      <w:r w:rsidRPr="00512896">
        <w:rPr>
          <w:rFonts w:ascii="Times New Roman" w:hAnsi="Times New Roman"/>
          <w:bCs/>
          <w:color w:val="000000" w:themeColor="text1"/>
          <w:sz w:val="24"/>
          <w:szCs w:val="24"/>
          <w:lang w:val="en-GB"/>
        </w:rPr>
        <w:t xml:space="preserve"> the agility to adopt new communication technologies enabled continued delivery of activities amidst the Covid-19 threat and insecurity in Libya.</w:t>
      </w:r>
    </w:p>
    <w:p w14:paraId="2B63447F" w14:textId="77777777" w:rsidR="00AB173A" w:rsidRPr="00512896" w:rsidRDefault="00AB173A" w:rsidP="00126DBA">
      <w:pPr>
        <w:spacing w:after="0" w:line="240" w:lineRule="auto"/>
        <w:ind w:left="284" w:hanging="284"/>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ab/>
        <w:t>Adoption of the bottom-up approach at the municipality level, and inclusion of a network with local mediators, is key to the success of peace deals at national level.</w:t>
      </w:r>
    </w:p>
    <w:p w14:paraId="1A4786FE" w14:textId="77777777" w:rsidR="00AB173A" w:rsidRPr="00512896" w:rsidRDefault="00AB173A" w:rsidP="00126DBA">
      <w:pPr>
        <w:pStyle w:val="ListParagraph"/>
        <w:numPr>
          <w:ilvl w:val="0"/>
          <w:numId w:val="69"/>
        </w:num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Linking up national with local levels to ensure that there is no marginalisation of some areas or communities is quite an important step to bring about lasting stability</w:t>
      </w:r>
      <w:r w:rsidR="00CE5129" w:rsidRPr="00512896">
        <w:rPr>
          <w:rFonts w:ascii="Times New Roman" w:hAnsi="Times New Roman"/>
          <w:bCs/>
          <w:color w:val="000000" w:themeColor="text1"/>
          <w:sz w:val="24"/>
          <w:szCs w:val="24"/>
          <w:lang w:val="en-GB"/>
        </w:rPr>
        <w:t xml:space="preserve">. </w:t>
      </w:r>
    </w:p>
    <w:p w14:paraId="4512835B" w14:textId="77777777" w:rsidR="00AB173A" w:rsidRPr="00512896" w:rsidRDefault="00AB173A" w:rsidP="00126DBA">
      <w:pPr>
        <w:spacing w:after="0" w:line="240" w:lineRule="auto"/>
        <w:ind w:left="284" w:hanging="284"/>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ab/>
        <w:t>National governance challenges and general fragility have negative ramifications for driving extremism especially in areas that have been neglected.</w:t>
      </w:r>
      <w:r w:rsidRPr="00512896">
        <w:rPr>
          <w:rFonts w:ascii="Times New Roman" w:hAnsi="Times New Roman"/>
          <w:bCs/>
          <w:color w:val="000000" w:themeColor="text1"/>
          <w:sz w:val="24"/>
          <w:szCs w:val="24"/>
          <w:lang w:val="en-GB"/>
        </w:rPr>
        <w:tab/>
      </w:r>
    </w:p>
    <w:p w14:paraId="72462607" w14:textId="77777777" w:rsidR="00126DBA" w:rsidRPr="00512896" w:rsidRDefault="00126DBA" w:rsidP="00126DBA">
      <w:pPr>
        <w:spacing w:after="0" w:line="240" w:lineRule="auto"/>
        <w:ind w:left="284" w:hanging="284"/>
        <w:jc w:val="both"/>
        <w:rPr>
          <w:rFonts w:ascii="Times New Roman" w:hAnsi="Times New Roman"/>
          <w:bCs/>
          <w:color w:val="000000" w:themeColor="text1"/>
          <w:sz w:val="24"/>
          <w:szCs w:val="24"/>
          <w:lang w:val="en-GB"/>
        </w:rPr>
      </w:pPr>
    </w:p>
    <w:p w14:paraId="082DD0EF" w14:textId="77777777" w:rsidR="00AB173A" w:rsidRPr="00512896" w:rsidRDefault="00AB173A" w:rsidP="00AD0D4A">
      <w:pPr>
        <w:spacing w:after="160" w:line="240" w:lineRule="auto"/>
        <w:jc w:val="both"/>
        <w:rPr>
          <w:rFonts w:ascii="Times New Roman" w:hAnsi="Times New Roman"/>
          <w:b/>
          <w:bCs/>
          <w:color w:val="000000" w:themeColor="text1"/>
          <w:sz w:val="24"/>
          <w:szCs w:val="24"/>
          <w:u w:val="single"/>
          <w:lang w:val="en-GB"/>
        </w:rPr>
      </w:pPr>
      <w:r w:rsidRPr="00512896">
        <w:rPr>
          <w:rFonts w:ascii="Times New Roman" w:hAnsi="Times New Roman"/>
          <w:b/>
          <w:bCs/>
          <w:color w:val="000000" w:themeColor="text1"/>
          <w:sz w:val="24"/>
          <w:szCs w:val="24"/>
          <w:u w:val="single"/>
          <w:lang w:val="en-GB"/>
        </w:rPr>
        <w:t>CONCLUSIONS</w:t>
      </w:r>
    </w:p>
    <w:p w14:paraId="60B51400" w14:textId="77777777" w:rsidR="00AB173A" w:rsidRPr="00512896" w:rsidRDefault="00AB173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lastRenderedPageBreak/>
        <w:t xml:space="preserve">The overall conclusion is that the SUSC project focused on critical elements aimed at promoting stability and social cohesion in Libya. The interventions supported such as Municipal Elections and related capacity building </w:t>
      </w:r>
      <w:r w:rsidR="00126DBA" w:rsidRPr="00512896">
        <w:rPr>
          <w:rFonts w:ascii="Times New Roman" w:hAnsi="Times New Roman"/>
          <w:color w:val="000000" w:themeColor="text1"/>
          <w:sz w:val="24"/>
          <w:szCs w:val="24"/>
          <w:lang w:val="en-GB"/>
        </w:rPr>
        <w:t>initiatives, for</w:t>
      </w:r>
      <w:r w:rsidRPr="00512896">
        <w:rPr>
          <w:rFonts w:ascii="Times New Roman" w:hAnsi="Times New Roman"/>
          <w:color w:val="000000" w:themeColor="text1"/>
          <w:sz w:val="24"/>
          <w:szCs w:val="24"/>
          <w:lang w:val="en-GB"/>
        </w:rPr>
        <w:t xml:space="preserve"> example</w:t>
      </w:r>
      <w:r w:rsidR="003E72A0"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civic education; provision of social services; rehabilitation of </w:t>
      </w:r>
      <w:r w:rsidR="00126DBA" w:rsidRPr="00512896">
        <w:rPr>
          <w:rFonts w:ascii="Times New Roman" w:hAnsi="Times New Roman"/>
          <w:color w:val="000000" w:themeColor="text1"/>
          <w:sz w:val="24"/>
          <w:szCs w:val="24"/>
          <w:lang w:val="en-GB"/>
        </w:rPr>
        <w:t xml:space="preserve">infrastructure </w:t>
      </w:r>
      <w:proofErr w:type="gramStart"/>
      <w:r w:rsidR="00126DBA" w:rsidRPr="00512896">
        <w:rPr>
          <w:rFonts w:ascii="Times New Roman" w:hAnsi="Times New Roman"/>
          <w:color w:val="000000" w:themeColor="text1"/>
          <w:sz w:val="24"/>
          <w:szCs w:val="24"/>
          <w:lang w:val="en-GB"/>
        </w:rPr>
        <w:t>and</w:t>
      </w:r>
      <w:r w:rsidR="003E72A0" w:rsidRPr="00512896">
        <w:rPr>
          <w:rFonts w:ascii="Times New Roman" w:hAnsi="Times New Roman"/>
          <w:color w:val="000000" w:themeColor="text1"/>
          <w:sz w:val="24"/>
          <w:szCs w:val="24"/>
          <w:lang w:val="en-GB"/>
        </w:rPr>
        <w:t>;</w:t>
      </w:r>
      <w:proofErr w:type="gramEnd"/>
      <w:r w:rsidRPr="00512896">
        <w:rPr>
          <w:rFonts w:ascii="Times New Roman" w:hAnsi="Times New Roman"/>
          <w:color w:val="000000" w:themeColor="text1"/>
          <w:sz w:val="24"/>
          <w:szCs w:val="24"/>
          <w:lang w:val="en-GB"/>
        </w:rPr>
        <w:t xml:space="preserve"> prevention of extremism, were quite important given the state of affairs in Libya.</w:t>
      </w:r>
    </w:p>
    <w:p w14:paraId="1DCD202A" w14:textId="77777777" w:rsidR="00AB173A" w:rsidRPr="00512896" w:rsidRDefault="00AB173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The project had </w:t>
      </w:r>
      <w:r w:rsidR="003E72A0" w:rsidRPr="00512896">
        <w:rPr>
          <w:rFonts w:ascii="Times New Roman" w:hAnsi="Times New Roman"/>
          <w:color w:val="000000" w:themeColor="text1"/>
          <w:sz w:val="24"/>
          <w:szCs w:val="24"/>
          <w:lang w:val="en-GB"/>
        </w:rPr>
        <w:t xml:space="preserve">a </w:t>
      </w:r>
      <w:r w:rsidRPr="00512896">
        <w:rPr>
          <w:rFonts w:ascii="Times New Roman" w:hAnsi="Times New Roman"/>
          <w:color w:val="000000" w:themeColor="text1"/>
          <w:sz w:val="24"/>
          <w:szCs w:val="24"/>
          <w:lang w:val="en-GB"/>
        </w:rPr>
        <w:t>budget of US$ 11,284,000. The resources required as per the budget were all realized. Of the total budget, t</w:t>
      </w:r>
      <w:r w:rsidR="007666E1" w:rsidRPr="00512896">
        <w:rPr>
          <w:rFonts w:ascii="Times New Roman" w:hAnsi="Times New Roman"/>
          <w:color w:val="000000" w:themeColor="text1"/>
          <w:sz w:val="24"/>
          <w:szCs w:val="24"/>
          <w:lang w:val="en-GB"/>
        </w:rPr>
        <w:t>he project expended USD 7,975,163 indicating a utilization rate of 70.6% at the time of evaluation</w:t>
      </w:r>
      <w:r w:rsidR="0047224C" w:rsidRPr="00512896">
        <w:rPr>
          <w:rFonts w:ascii="Times New Roman" w:hAnsi="Times New Roman"/>
          <w:b/>
          <w:color w:val="000000" w:themeColor="text1"/>
          <w:sz w:val="24"/>
          <w:szCs w:val="24"/>
          <w:lang w:val="en-GB"/>
        </w:rPr>
        <w:t xml:space="preserve">. </w:t>
      </w:r>
      <w:r w:rsidRPr="00512896">
        <w:rPr>
          <w:rFonts w:ascii="Times New Roman" w:hAnsi="Times New Roman"/>
          <w:color w:val="000000" w:themeColor="text1"/>
          <w:sz w:val="24"/>
          <w:szCs w:val="24"/>
          <w:lang w:val="en-GB"/>
        </w:rPr>
        <w:t>This high utilization rate indicates better efficiency of resource use given the challenges of Covid-19 and insecurity faced by the project during its implementation.</w:t>
      </w:r>
    </w:p>
    <w:p w14:paraId="6157AEC4" w14:textId="77777777" w:rsidR="00AB173A" w:rsidRPr="00512896" w:rsidRDefault="00AB173A"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u w:val="single"/>
          <w:lang w:val="en-GB"/>
        </w:rPr>
        <w:t>RECOMMENDATIONS</w:t>
      </w:r>
    </w:p>
    <w:p w14:paraId="7BD8884A" w14:textId="77777777" w:rsidR="00AB173A" w:rsidRPr="00512896" w:rsidRDefault="00AB173A"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Relevancy and </w:t>
      </w:r>
      <w:r w:rsidR="00084FB3" w:rsidRPr="00512896">
        <w:rPr>
          <w:rFonts w:ascii="Times New Roman" w:hAnsi="Times New Roman"/>
          <w:b/>
          <w:bCs/>
          <w:color w:val="000000" w:themeColor="text1"/>
          <w:sz w:val="24"/>
          <w:szCs w:val="24"/>
          <w:lang w:val="en-GB"/>
        </w:rPr>
        <w:t>D</w:t>
      </w:r>
      <w:r w:rsidRPr="00512896">
        <w:rPr>
          <w:rFonts w:ascii="Times New Roman" w:hAnsi="Times New Roman"/>
          <w:b/>
          <w:bCs/>
          <w:color w:val="000000" w:themeColor="text1"/>
          <w:sz w:val="24"/>
          <w:szCs w:val="24"/>
          <w:lang w:val="en-GB"/>
        </w:rPr>
        <w:t>esign</w:t>
      </w:r>
    </w:p>
    <w:p w14:paraId="3CF17F16" w14:textId="77777777" w:rsidR="00AB173A" w:rsidRPr="00512896" w:rsidRDefault="00AB173A" w:rsidP="00AD0D4A">
      <w:pPr>
        <w:numPr>
          <w:ilvl w:val="0"/>
          <w:numId w:val="57"/>
        </w:num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UNDP should in future design and formulate such umbrella projects like SUSC by ensuring that </w:t>
      </w:r>
      <w:r w:rsidR="00A97E93" w:rsidRPr="00512896">
        <w:rPr>
          <w:rFonts w:ascii="Times New Roman" w:hAnsi="Times New Roman"/>
          <w:color w:val="000000" w:themeColor="text1"/>
          <w:sz w:val="24"/>
          <w:szCs w:val="24"/>
          <w:lang w:val="en-GB"/>
        </w:rPr>
        <w:t xml:space="preserve">they </w:t>
      </w:r>
      <w:r w:rsidRPr="00512896">
        <w:rPr>
          <w:rFonts w:ascii="Times New Roman" w:hAnsi="Times New Roman"/>
          <w:color w:val="000000" w:themeColor="text1"/>
          <w:sz w:val="24"/>
          <w:szCs w:val="24"/>
          <w:lang w:val="en-GB"/>
        </w:rPr>
        <w:t xml:space="preserve">commence at </w:t>
      </w:r>
      <w:r w:rsidR="00A97E93" w:rsidRPr="00512896">
        <w:rPr>
          <w:rFonts w:ascii="Times New Roman" w:hAnsi="Times New Roman"/>
          <w:color w:val="000000" w:themeColor="text1"/>
          <w:sz w:val="24"/>
          <w:szCs w:val="24"/>
          <w:lang w:val="en-GB"/>
        </w:rPr>
        <w:t xml:space="preserve">the </w:t>
      </w:r>
      <w:r w:rsidRPr="00512896">
        <w:rPr>
          <w:rFonts w:ascii="Times New Roman" w:hAnsi="Times New Roman"/>
          <w:color w:val="000000" w:themeColor="text1"/>
          <w:sz w:val="24"/>
          <w:szCs w:val="24"/>
          <w:lang w:val="en-GB"/>
        </w:rPr>
        <w:t>same time</w:t>
      </w:r>
      <w:r w:rsidR="00A97E93" w:rsidRPr="00512896">
        <w:rPr>
          <w:rFonts w:ascii="Times New Roman" w:hAnsi="Times New Roman"/>
          <w:color w:val="000000" w:themeColor="text1"/>
          <w:sz w:val="24"/>
          <w:szCs w:val="24"/>
          <w:lang w:val="en-GB"/>
        </w:rPr>
        <w:t xml:space="preserve"> </w:t>
      </w:r>
      <w:r w:rsidR="00126DBA" w:rsidRPr="00512896">
        <w:rPr>
          <w:rFonts w:ascii="Times New Roman" w:hAnsi="Times New Roman"/>
          <w:color w:val="000000" w:themeColor="text1"/>
          <w:sz w:val="24"/>
          <w:szCs w:val="24"/>
          <w:lang w:val="en-GB"/>
        </w:rPr>
        <w:t>and have</w:t>
      </w:r>
      <w:r w:rsidRPr="00512896">
        <w:rPr>
          <w:rFonts w:ascii="Times New Roman" w:hAnsi="Times New Roman"/>
          <w:color w:val="000000" w:themeColor="text1"/>
          <w:sz w:val="24"/>
          <w:szCs w:val="24"/>
          <w:lang w:val="en-GB"/>
        </w:rPr>
        <w:t xml:space="preserve"> one common global Program Document so that the components parts are well articulated on how they related and support each other to meet the project goal</w:t>
      </w:r>
      <w:r w:rsidR="00A97E93" w:rsidRPr="00512896">
        <w:rPr>
          <w:rFonts w:ascii="Times New Roman" w:hAnsi="Times New Roman"/>
          <w:color w:val="000000" w:themeColor="text1"/>
          <w:sz w:val="24"/>
          <w:szCs w:val="24"/>
          <w:lang w:val="en-GB"/>
        </w:rPr>
        <w:t>.</w:t>
      </w:r>
    </w:p>
    <w:p w14:paraId="17A540BE" w14:textId="77777777" w:rsidR="00AB173A" w:rsidRPr="00512896" w:rsidRDefault="00AB173A" w:rsidP="00126DBA">
      <w:pPr>
        <w:numPr>
          <w:ilvl w:val="0"/>
          <w:numId w:val="57"/>
        </w:num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UNDP-Libya should always take careful steps in addressing the delicate and fragile traditional norms</w:t>
      </w:r>
      <w:r w:rsidR="00364A0B" w:rsidRPr="00512896">
        <w:rPr>
          <w:rFonts w:ascii="Times New Roman" w:hAnsi="Times New Roman"/>
          <w:bCs/>
          <w:color w:val="000000" w:themeColor="text1"/>
          <w:sz w:val="24"/>
          <w:szCs w:val="24"/>
          <w:lang w:val="en-GB"/>
        </w:rPr>
        <w:t xml:space="preserve"> of the country</w:t>
      </w:r>
      <w:r w:rsidRPr="00512896">
        <w:rPr>
          <w:rFonts w:ascii="Times New Roman" w:hAnsi="Times New Roman"/>
          <w:bCs/>
          <w:color w:val="000000" w:themeColor="text1"/>
          <w:sz w:val="24"/>
          <w:szCs w:val="24"/>
          <w:lang w:val="en-GB"/>
        </w:rPr>
        <w:t xml:space="preserve"> in its effort to promote gender equality and women empowerment</w:t>
      </w:r>
      <w:r w:rsidR="00A97E93" w:rsidRPr="00512896">
        <w:rPr>
          <w:rFonts w:ascii="Times New Roman" w:hAnsi="Times New Roman"/>
          <w:bCs/>
          <w:color w:val="000000" w:themeColor="text1"/>
          <w:sz w:val="24"/>
          <w:szCs w:val="24"/>
          <w:lang w:val="en-GB"/>
        </w:rPr>
        <w:t xml:space="preserve">. </w:t>
      </w:r>
    </w:p>
    <w:p w14:paraId="39B17305" w14:textId="77777777" w:rsidR="00AB173A" w:rsidRPr="00512896" w:rsidRDefault="00AB173A" w:rsidP="00126DBA">
      <w:pPr>
        <w:numPr>
          <w:ilvl w:val="0"/>
          <w:numId w:val="57"/>
        </w:num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UNDP should put in place a clear exit strategy to ensure that there is adequate preparation for project sustainability (and post-project continuities).</w:t>
      </w:r>
      <w:r w:rsidRPr="00512896">
        <w:rPr>
          <w:rFonts w:ascii="Times New Roman" w:hAnsi="Times New Roman"/>
          <w:color w:val="000000" w:themeColor="text1"/>
        </w:rPr>
        <w:t xml:space="preserve"> </w:t>
      </w:r>
      <w:r w:rsidRPr="00512896">
        <w:rPr>
          <w:rFonts w:ascii="Times New Roman" w:hAnsi="Times New Roman"/>
          <w:color w:val="000000" w:themeColor="text1"/>
          <w:sz w:val="24"/>
          <w:szCs w:val="24"/>
          <w:lang w:val="en-GB"/>
        </w:rPr>
        <w:t xml:space="preserve">Good examples to be replicated as part of robust exit strategy may include approaches such </w:t>
      </w:r>
      <w:r w:rsidR="00126DBA" w:rsidRPr="00512896">
        <w:rPr>
          <w:rFonts w:ascii="Times New Roman" w:hAnsi="Times New Roman"/>
          <w:color w:val="000000" w:themeColor="text1"/>
          <w:sz w:val="24"/>
          <w:szCs w:val="24"/>
          <w:lang w:val="en-GB"/>
        </w:rPr>
        <w:t>as the</w:t>
      </w:r>
      <w:r w:rsidRPr="00512896">
        <w:rPr>
          <w:rFonts w:ascii="Times New Roman" w:hAnsi="Times New Roman"/>
          <w:color w:val="000000" w:themeColor="text1"/>
          <w:sz w:val="24"/>
          <w:szCs w:val="24"/>
          <w:lang w:val="en-GB"/>
        </w:rPr>
        <w:t xml:space="preserve"> curriculum on PVE education, continuous capacity building initiatives inbuilt in programming at local </w:t>
      </w:r>
      <w:r w:rsidR="00126DBA" w:rsidRPr="00512896">
        <w:rPr>
          <w:rFonts w:ascii="Times New Roman" w:hAnsi="Times New Roman"/>
          <w:color w:val="000000" w:themeColor="text1"/>
          <w:sz w:val="24"/>
          <w:szCs w:val="24"/>
          <w:lang w:val="en-GB"/>
        </w:rPr>
        <w:t>and municipality</w:t>
      </w:r>
      <w:r w:rsidRPr="00512896">
        <w:rPr>
          <w:rFonts w:ascii="Times New Roman" w:hAnsi="Times New Roman"/>
          <w:color w:val="000000" w:themeColor="text1"/>
          <w:sz w:val="24"/>
          <w:szCs w:val="24"/>
          <w:lang w:val="en-GB"/>
        </w:rPr>
        <w:t xml:space="preserve"> level and linking local mediation networks with CSOs programmes.</w:t>
      </w:r>
    </w:p>
    <w:p w14:paraId="679650EB" w14:textId="77777777" w:rsidR="00AB173A" w:rsidRPr="00512896" w:rsidRDefault="00AB173A"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Effectiveness</w:t>
      </w:r>
    </w:p>
    <w:p w14:paraId="0CAB39DD" w14:textId="77777777" w:rsidR="00126DBA" w:rsidRPr="00512896" w:rsidRDefault="00AB173A" w:rsidP="00126DBA">
      <w:pPr>
        <w:numPr>
          <w:ilvl w:val="0"/>
          <w:numId w:val="57"/>
        </w:num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The Government of Libya should lobby development partners to adopt a national implementation modality which can aid project effectiveness and more sustainability.</w:t>
      </w:r>
    </w:p>
    <w:p w14:paraId="1FD79BBE" w14:textId="77777777" w:rsidR="00AB173A" w:rsidRPr="00512896" w:rsidRDefault="00AB173A" w:rsidP="00126DBA">
      <w:pPr>
        <w:numPr>
          <w:ilvl w:val="0"/>
          <w:numId w:val="57"/>
        </w:num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color w:val="000000" w:themeColor="text1"/>
          <w:sz w:val="24"/>
          <w:szCs w:val="24"/>
          <w:lang w:val="en-GB"/>
        </w:rPr>
        <w:t xml:space="preserve">UNDP and Government should work more with CSOs since they have a grassroots comparative advantage. For CSOs, they included in a more structured way from the beginning in the project design/ </w:t>
      </w:r>
      <w:r w:rsidR="00126DBA" w:rsidRPr="00512896">
        <w:rPr>
          <w:rFonts w:ascii="Times New Roman" w:hAnsi="Times New Roman"/>
          <w:color w:val="000000" w:themeColor="text1"/>
          <w:sz w:val="24"/>
          <w:szCs w:val="24"/>
          <w:lang w:val="en-GB"/>
        </w:rPr>
        <w:t>activity phase</w:t>
      </w:r>
      <w:r w:rsidRPr="00512896">
        <w:rPr>
          <w:rFonts w:ascii="Times New Roman" w:hAnsi="Times New Roman"/>
          <w:color w:val="000000" w:themeColor="text1"/>
          <w:sz w:val="24"/>
          <w:szCs w:val="24"/>
          <w:lang w:val="en-GB"/>
        </w:rPr>
        <w:t xml:space="preserve">; their involvement should be more at a strategic level than primarily as beneficiaries. The on-going participatory mechanism for civil society, youth and women engagement as key strategic partners should be used to </w:t>
      </w:r>
      <w:r w:rsidR="00126DBA" w:rsidRPr="00512896">
        <w:rPr>
          <w:rFonts w:ascii="Times New Roman" w:hAnsi="Times New Roman"/>
          <w:color w:val="000000" w:themeColor="text1"/>
          <w:sz w:val="24"/>
          <w:szCs w:val="24"/>
          <w:lang w:val="en-GB"/>
        </w:rPr>
        <w:t>establish feedback</w:t>
      </w:r>
      <w:r w:rsidRPr="00512896">
        <w:rPr>
          <w:rFonts w:ascii="Times New Roman" w:hAnsi="Times New Roman"/>
          <w:color w:val="000000" w:themeColor="text1"/>
          <w:sz w:val="24"/>
          <w:szCs w:val="24"/>
          <w:lang w:val="en-GB"/>
        </w:rPr>
        <w:t xml:space="preserve"> loops to communities as </w:t>
      </w:r>
      <w:r w:rsidR="00241F35" w:rsidRPr="00512896">
        <w:rPr>
          <w:rFonts w:ascii="Times New Roman" w:hAnsi="Times New Roman"/>
          <w:color w:val="000000" w:themeColor="text1"/>
          <w:sz w:val="24"/>
          <w:szCs w:val="24"/>
          <w:lang w:val="en-GB"/>
        </w:rPr>
        <w:t xml:space="preserve">a </w:t>
      </w:r>
      <w:r w:rsidRPr="00512896">
        <w:rPr>
          <w:rFonts w:ascii="Times New Roman" w:hAnsi="Times New Roman"/>
          <w:color w:val="000000" w:themeColor="text1"/>
          <w:sz w:val="24"/>
          <w:szCs w:val="24"/>
          <w:lang w:val="en-GB"/>
        </w:rPr>
        <w:t xml:space="preserve">way of enhancing social cohesion and stability </w:t>
      </w:r>
      <w:r w:rsidR="00126DBA" w:rsidRPr="00512896">
        <w:rPr>
          <w:rFonts w:ascii="Times New Roman" w:hAnsi="Times New Roman"/>
          <w:color w:val="000000" w:themeColor="text1"/>
          <w:sz w:val="24"/>
          <w:szCs w:val="24"/>
          <w:lang w:val="en-GB"/>
        </w:rPr>
        <w:t>in Libya</w:t>
      </w:r>
      <w:r w:rsidRPr="00512896">
        <w:rPr>
          <w:rFonts w:ascii="Times New Roman" w:hAnsi="Times New Roman"/>
          <w:color w:val="000000" w:themeColor="text1"/>
          <w:sz w:val="24"/>
          <w:szCs w:val="24"/>
          <w:lang w:val="en-GB"/>
        </w:rPr>
        <w:t xml:space="preserve">. </w:t>
      </w:r>
    </w:p>
    <w:p w14:paraId="2D7E944D" w14:textId="77777777" w:rsidR="00AB173A" w:rsidRPr="00512896" w:rsidRDefault="00AB173A"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Efficiency</w:t>
      </w:r>
    </w:p>
    <w:p w14:paraId="6C0C245D" w14:textId="77777777" w:rsidR="00126DBA" w:rsidRPr="00512896" w:rsidRDefault="00AB173A" w:rsidP="00126DBA">
      <w:pPr>
        <w:pStyle w:val="ListParagraph"/>
        <w:numPr>
          <w:ilvl w:val="0"/>
          <w:numId w:val="57"/>
        </w:num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UNDP should involve more of the youth than the elderly in its programme interventions because they are critical </w:t>
      </w:r>
      <w:r w:rsidR="00126DBA" w:rsidRPr="00512896">
        <w:rPr>
          <w:rFonts w:ascii="Times New Roman" w:hAnsi="Times New Roman"/>
          <w:color w:val="000000" w:themeColor="text1"/>
          <w:sz w:val="24"/>
          <w:szCs w:val="24"/>
          <w:lang w:val="en-GB"/>
        </w:rPr>
        <w:t>to enhancing</w:t>
      </w:r>
      <w:r w:rsidRPr="00512896">
        <w:rPr>
          <w:rFonts w:ascii="Times New Roman" w:hAnsi="Times New Roman"/>
          <w:color w:val="000000" w:themeColor="text1"/>
          <w:sz w:val="24"/>
          <w:szCs w:val="24"/>
          <w:lang w:val="en-GB"/>
        </w:rPr>
        <w:t xml:space="preserve"> social cohesion and stability. This is because youth such</w:t>
      </w:r>
      <w:r w:rsidR="00241F35" w:rsidRPr="00512896">
        <w:rPr>
          <w:rFonts w:ascii="Times New Roman" w:hAnsi="Times New Roman"/>
          <w:color w:val="000000" w:themeColor="text1"/>
          <w:sz w:val="24"/>
          <w:szCs w:val="24"/>
          <w:lang w:val="en-GB"/>
        </w:rPr>
        <w:t xml:space="preserve"> as</w:t>
      </w:r>
      <w:r w:rsidRPr="00512896">
        <w:rPr>
          <w:rFonts w:ascii="Times New Roman" w:hAnsi="Times New Roman"/>
          <w:color w:val="000000" w:themeColor="text1"/>
          <w:sz w:val="24"/>
          <w:szCs w:val="24"/>
          <w:lang w:val="en-GB"/>
        </w:rPr>
        <w:t xml:space="preserve"> fresh university graduates are innovative, </w:t>
      </w:r>
      <w:proofErr w:type="gramStart"/>
      <w:r w:rsidRPr="00512896">
        <w:rPr>
          <w:rFonts w:ascii="Times New Roman" w:hAnsi="Times New Roman"/>
          <w:color w:val="000000" w:themeColor="text1"/>
          <w:sz w:val="24"/>
          <w:szCs w:val="24"/>
          <w:lang w:val="en-GB"/>
        </w:rPr>
        <w:t>energetic</w:t>
      </w:r>
      <w:proofErr w:type="gramEnd"/>
      <w:r w:rsidRPr="00512896">
        <w:rPr>
          <w:rFonts w:ascii="Times New Roman" w:hAnsi="Times New Roman"/>
          <w:color w:val="000000" w:themeColor="text1"/>
          <w:sz w:val="24"/>
          <w:szCs w:val="24"/>
          <w:lang w:val="en-GB"/>
        </w:rPr>
        <w:t xml:space="preserve"> and welcome new ideas.</w:t>
      </w:r>
    </w:p>
    <w:p w14:paraId="28DBEE2F" w14:textId="77777777" w:rsidR="00126DBA" w:rsidRPr="00512896" w:rsidRDefault="00AB173A" w:rsidP="00126DBA">
      <w:pPr>
        <w:pStyle w:val="ListParagraph"/>
        <w:numPr>
          <w:ilvl w:val="0"/>
          <w:numId w:val="57"/>
        </w:num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Municipal Councils should adopt participatory planning approaches in their work streams</w:t>
      </w:r>
      <w:r w:rsidR="00241F35" w:rsidRPr="00512896">
        <w:rPr>
          <w:rFonts w:ascii="Times New Roman" w:hAnsi="Times New Roman"/>
          <w:bCs/>
          <w:color w:val="000000" w:themeColor="text1"/>
          <w:sz w:val="24"/>
          <w:szCs w:val="24"/>
          <w:lang w:val="en-GB"/>
        </w:rPr>
        <w:t xml:space="preserve">. </w:t>
      </w:r>
    </w:p>
    <w:p w14:paraId="184D5838" w14:textId="77777777" w:rsidR="00AB173A" w:rsidRPr="00512896" w:rsidRDefault="00AB173A" w:rsidP="00126DBA">
      <w:pPr>
        <w:pStyle w:val="ListParagraph"/>
        <w:numPr>
          <w:ilvl w:val="0"/>
          <w:numId w:val="57"/>
        </w:num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Government should facilitate local mediators and peace frameworks through funding their activities</w:t>
      </w:r>
      <w:r w:rsidR="00241F35" w:rsidRPr="00512896">
        <w:rPr>
          <w:rFonts w:ascii="Times New Roman" w:hAnsi="Times New Roman"/>
          <w:bCs/>
          <w:color w:val="000000" w:themeColor="text1"/>
          <w:sz w:val="24"/>
          <w:szCs w:val="24"/>
          <w:lang w:val="en-GB"/>
        </w:rPr>
        <w:t xml:space="preserve">. </w:t>
      </w:r>
    </w:p>
    <w:p w14:paraId="6A3E1955" w14:textId="77777777" w:rsidR="00AB173A" w:rsidRPr="00512896" w:rsidRDefault="00AB173A"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Cross-Cutting Issues</w:t>
      </w:r>
    </w:p>
    <w:p w14:paraId="6B5ECC89" w14:textId="77777777" w:rsidR="00AB173A" w:rsidRPr="00512896" w:rsidRDefault="00AB173A" w:rsidP="00AD0D4A">
      <w:pPr>
        <w:numPr>
          <w:ilvl w:val="0"/>
          <w:numId w:val="52"/>
        </w:numPr>
        <w:spacing w:after="160" w:line="240" w:lineRule="auto"/>
        <w:contextualSpacing/>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The </w:t>
      </w:r>
      <w:r w:rsidR="00241F35" w:rsidRPr="00512896">
        <w:rPr>
          <w:rFonts w:ascii="Times New Roman" w:hAnsi="Times New Roman"/>
          <w:bCs/>
          <w:color w:val="000000" w:themeColor="text1"/>
          <w:sz w:val="24"/>
          <w:szCs w:val="24"/>
          <w:lang w:val="en-GB"/>
        </w:rPr>
        <w:t>G</w:t>
      </w:r>
      <w:r w:rsidRPr="00512896">
        <w:rPr>
          <w:rFonts w:ascii="Times New Roman" w:hAnsi="Times New Roman"/>
          <w:bCs/>
          <w:color w:val="000000" w:themeColor="text1"/>
          <w:sz w:val="24"/>
          <w:szCs w:val="24"/>
          <w:lang w:val="en-GB"/>
        </w:rPr>
        <w:t>overnment of Libya should take serious affirmative a</w:t>
      </w:r>
      <w:r w:rsidR="00126DBA" w:rsidRPr="00512896">
        <w:rPr>
          <w:rFonts w:ascii="Times New Roman" w:hAnsi="Times New Roman"/>
          <w:bCs/>
          <w:color w:val="000000" w:themeColor="text1"/>
          <w:sz w:val="24"/>
          <w:szCs w:val="24"/>
          <w:lang w:val="en-GB"/>
        </w:rPr>
        <w:t xml:space="preserve">ction in support of women and </w:t>
      </w:r>
      <w:proofErr w:type="spellStart"/>
      <w:r w:rsidR="00126DBA" w:rsidRPr="00512896">
        <w:rPr>
          <w:rFonts w:ascii="Times New Roman" w:hAnsi="Times New Roman"/>
          <w:bCs/>
          <w:color w:val="000000" w:themeColor="text1"/>
          <w:sz w:val="24"/>
          <w:szCs w:val="24"/>
          <w:lang w:val="en-GB"/>
        </w:rPr>
        <w:t>Pw</w:t>
      </w:r>
      <w:r w:rsidRPr="00512896">
        <w:rPr>
          <w:rFonts w:ascii="Times New Roman" w:hAnsi="Times New Roman"/>
          <w:bCs/>
          <w:color w:val="000000" w:themeColor="text1"/>
          <w:sz w:val="24"/>
          <w:szCs w:val="24"/>
          <w:lang w:val="en-GB"/>
        </w:rPr>
        <w:t>Ds</w:t>
      </w:r>
      <w:proofErr w:type="spellEnd"/>
      <w:r w:rsidRPr="00512896">
        <w:rPr>
          <w:rFonts w:ascii="Times New Roman" w:hAnsi="Times New Roman"/>
          <w:bCs/>
          <w:color w:val="000000" w:themeColor="text1"/>
          <w:sz w:val="24"/>
          <w:szCs w:val="24"/>
          <w:lang w:val="en-GB"/>
        </w:rPr>
        <w:t xml:space="preserve"> to help them realise their potential so they can ably contribute to stability and social cohesion.</w:t>
      </w:r>
    </w:p>
    <w:p w14:paraId="2ED98ADF" w14:textId="77777777" w:rsidR="00AB173A" w:rsidRPr="00512896" w:rsidRDefault="00AB173A" w:rsidP="00AD0D4A">
      <w:pPr>
        <w:spacing w:after="160" w:line="240" w:lineRule="auto"/>
        <w:jc w:val="both"/>
        <w:rPr>
          <w:rFonts w:ascii="Times New Roman" w:hAnsi="Times New Roman"/>
          <w:b/>
          <w:bCs/>
          <w:color w:val="000000" w:themeColor="text1"/>
          <w:sz w:val="24"/>
          <w:szCs w:val="24"/>
          <w:lang w:val="en-GB"/>
        </w:rPr>
      </w:pPr>
    </w:p>
    <w:p w14:paraId="6AB16473" w14:textId="77777777" w:rsidR="00AB173A" w:rsidRPr="00512896" w:rsidRDefault="00AB173A" w:rsidP="00AD0D4A">
      <w:pPr>
        <w:spacing w:after="160" w:line="240" w:lineRule="auto"/>
        <w:jc w:val="both"/>
        <w:rPr>
          <w:rFonts w:ascii="Times New Roman" w:hAnsi="Times New Roman"/>
          <w:bCs/>
          <w:color w:val="000000" w:themeColor="text1"/>
          <w:sz w:val="24"/>
          <w:szCs w:val="24"/>
          <w:lang w:val="en-GB"/>
        </w:rPr>
      </w:pPr>
    </w:p>
    <w:p w14:paraId="32678F02" w14:textId="77777777" w:rsidR="00AB173A" w:rsidRPr="00512896" w:rsidRDefault="00AB173A" w:rsidP="00AD0D4A">
      <w:pPr>
        <w:spacing w:line="240" w:lineRule="auto"/>
        <w:rPr>
          <w:rFonts w:ascii="Times New Roman" w:hAnsi="Times New Roman"/>
          <w:color w:val="000000" w:themeColor="text1"/>
        </w:rPr>
      </w:pPr>
    </w:p>
    <w:p w14:paraId="49E60389" w14:textId="77777777" w:rsidR="001F3FAC" w:rsidRPr="00512896" w:rsidRDefault="001F3FAC" w:rsidP="00AD0D4A">
      <w:pPr>
        <w:spacing w:after="160" w:line="240" w:lineRule="auto"/>
        <w:jc w:val="both"/>
        <w:rPr>
          <w:rFonts w:ascii="Times New Roman" w:hAnsi="Times New Roman"/>
          <w:b/>
          <w:bCs/>
          <w:color w:val="000000" w:themeColor="text1"/>
          <w:sz w:val="24"/>
          <w:szCs w:val="24"/>
          <w:lang w:val="en-GB"/>
        </w:rPr>
      </w:pPr>
    </w:p>
    <w:p w14:paraId="1822875F" w14:textId="77777777" w:rsidR="001F3FAC" w:rsidRPr="00512896" w:rsidRDefault="001F3FAC" w:rsidP="00AD0D4A">
      <w:pPr>
        <w:spacing w:after="160" w:line="240" w:lineRule="auto"/>
        <w:jc w:val="both"/>
        <w:rPr>
          <w:rFonts w:ascii="Times New Roman" w:hAnsi="Times New Roman"/>
          <w:bCs/>
          <w:color w:val="000000" w:themeColor="text1"/>
          <w:sz w:val="24"/>
          <w:szCs w:val="24"/>
          <w:lang w:val="en-GB"/>
        </w:rPr>
      </w:pPr>
    </w:p>
    <w:p w14:paraId="7FB010DD" w14:textId="77777777" w:rsidR="001F3FAC" w:rsidRPr="00512896" w:rsidRDefault="001F3FAC" w:rsidP="00AD0D4A">
      <w:pPr>
        <w:spacing w:after="160" w:line="240" w:lineRule="auto"/>
        <w:jc w:val="both"/>
        <w:rPr>
          <w:rFonts w:ascii="Times New Roman" w:hAnsi="Times New Roman"/>
          <w:bCs/>
          <w:color w:val="000000" w:themeColor="text1"/>
          <w:sz w:val="24"/>
          <w:szCs w:val="24"/>
          <w:lang w:val="en-GB"/>
        </w:rPr>
      </w:pPr>
    </w:p>
    <w:p w14:paraId="2083E7D2" w14:textId="77777777" w:rsidR="001F3FAC" w:rsidRPr="00512896" w:rsidRDefault="001F3FAC" w:rsidP="00AD0D4A">
      <w:pPr>
        <w:spacing w:after="160" w:line="240" w:lineRule="auto"/>
        <w:jc w:val="both"/>
        <w:rPr>
          <w:rFonts w:ascii="Times New Roman" w:hAnsi="Times New Roman"/>
          <w:bCs/>
          <w:color w:val="000000" w:themeColor="text1"/>
          <w:sz w:val="24"/>
          <w:szCs w:val="24"/>
          <w:lang w:val="en-GB"/>
        </w:rPr>
      </w:pPr>
    </w:p>
    <w:p w14:paraId="7F612EBD" w14:textId="77777777" w:rsidR="003E0D78" w:rsidRPr="00512896" w:rsidRDefault="003E0D78" w:rsidP="00AD0D4A">
      <w:pPr>
        <w:pStyle w:val="Heading1"/>
        <w:spacing w:line="240" w:lineRule="auto"/>
        <w:rPr>
          <w:rFonts w:ascii="Times New Roman" w:hAnsi="Times New Roman"/>
          <w:color w:val="000000" w:themeColor="text1"/>
        </w:rPr>
        <w:sectPr w:rsidR="003E0D78" w:rsidRPr="00512896" w:rsidSect="00626C80">
          <w:pgSz w:w="12240" w:h="15840"/>
          <w:pgMar w:top="864" w:right="720" w:bottom="720" w:left="1152" w:header="720" w:footer="720" w:gutter="0"/>
          <w:pgNumType w:fmt="lowerRoman"/>
          <w:cols w:space="720"/>
          <w:docGrid w:linePitch="360"/>
        </w:sectPr>
      </w:pPr>
    </w:p>
    <w:p w14:paraId="4E4B057D" w14:textId="77777777" w:rsidR="001F35FC" w:rsidRPr="00512896" w:rsidRDefault="00C30A44" w:rsidP="00AD0D4A">
      <w:pPr>
        <w:pStyle w:val="Heading1"/>
        <w:spacing w:line="240" w:lineRule="auto"/>
        <w:rPr>
          <w:rFonts w:ascii="Times New Roman" w:hAnsi="Times New Roman"/>
          <w:color w:val="000000" w:themeColor="text1"/>
        </w:rPr>
      </w:pPr>
      <w:bookmarkStart w:id="5" w:name="_Toc117792871"/>
      <w:r w:rsidRPr="00512896">
        <w:rPr>
          <w:rFonts w:ascii="Times New Roman" w:hAnsi="Times New Roman"/>
          <w:color w:val="000000" w:themeColor="text1"/>
        </w:rPr>
        <w:lastRenderedPageBreak/>
        <w:t>1.0. Introduction</w:t>
      </w:r>
      <w:bookmarkEnd w:id="5"/>
    </w:p>
    <w:p w14:paraId="2F1E7DEE" w14:textId="77777777" w:rsidR="001F35FC" w:rsidRPr="00512896" w:rsidRDefault="001F35FC"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This final evaluation </w:t>
      </w:r>
      <w:r w:rsidR="00F75B82" w:rsidRPr="00512896">
        <w:rPr>
          <w:rFonts w:ascii="Times New Roman" w:hAnsi="Times New Roman"/>
          <w:color w:val="000000" w:themeColor="text1"/>
          <w:sz w:val="24"/>
          <w:szCs w:val="24"/>
          <w:lang w:val="en-GB"/>
        </w:rPr>
        <w:t>of</w:t>
      </w:r>
      <w:r w:rsidR="00F75B82" w:rsidRPr="00512896">
        <w:rPr>
          <w:rFonts w:ascii="Times New Roman" w:hAnsi="Times New Roman"/>
          <w:b/>
          <w:bCs/>
          <w:color w:val="000000" w:themeColor="text1"/>
          <w:sz w:val="24"/>
          <w:szCs w:val="24"/>
          <w:lang w:val="en-GB"/>
        </w:rPr>
        <w:t xml:space="preserve"> the</w:t>
      </w:r>
      <w:r w:rsidRPr="00512896">
        <w:rPr>
          <w:rFonts w:ascii="Times New Roman" w:hAnsi="Times New Roman"/>
          <w:b/>
          <w:bCs/>
          <w:color w:val="000000" w:themeColor="text1"/>
          <w:sz w:val="24"/>
          <w:szCs w:val="24"/>
          <w:lang w:val="en-GB"/>
        </w:rPr>
        <w:t xml:space="preserve"> ‘Stability, Unity and Social Cohesion’ (SUSC)</w:t>
      </w:r>
      <w:r w:rsidR="00F66926" w:rsidRPr="00512896">
        <w:rPr>
          <w:rFonts w:ascii="Times New Roman" w:hAnsi="Times New Roman"/>
          <w:b/>
          <w:bCs/>
          <w:color w:val="000000" w:themeColor="text1"/>
          <w:sz w:val="24"/>
          <w:szCs w:val="24"/>
          <w:lang w:val="en-GB"/>
        </w:rPr>
        <w:t xml:space="preserve"> </w:t>
      </w:r>
      <w:r w:rsidR="00F75B82" w:rsidRPr="00512896">
        <w:rPr>
          <w:rFonts w:ascii="Times New Roman" w:hAnsi="Times New Roman"/>
          <w:b/>
          <w:bCs/>
          <w:color w:val="000000" w:themeColor="text1"/>
          <w:sz w:val="24"/>
          <w:szCs w:val="24"/>
          <w:lang w:val="en-GB"/>
        </w:rPr>
        <w:t>project took</w:t>
      </w:r>
      <w:r w:rsidRPr="00512896">
        <w:rPr>
          <w:rFonts w:ascii="Times New Roman" w:hAnsi="Times New Roman"/>
          <w:color w:val="000000" w:themeColor="text1"/>
          <w:sz w:val="24"/>
          <w:szCs w:val="24"/>
          <w:lang w:val="en-GB"/>
        </w:rPr>
        <w:t xml:space="preserve"> place between </w:t>
      </w:r>
      <w:r w:rsidR="001A7F4F" w:rsidRPr="00512896">
        <w:rPr>
          <w:rFonts w:ascii="Times New Roman" w:hAnsi="Times New Roman"/>
          <w:b/>
          <w:color w:val="000000" w:themeColor="text1"/>
          <w:sz w:val="24"/>
          <w:szCs w:val="24"/>
        </w:rPr>
        <w:t>5</w:t>
      </w:r>
      <w:r w:rsidR="001A7F4F" w:rsidRPr="00512896">
        <w:rPr>
          <w:rFonts w:ascii="Times New Roman" w:hAnsi="Times New Roman"/>
          <w:b/>
          <w:color w:val="000000" w:themeColor="text1"/>
          <w:sz w:val="24"/>
          <w:szCs w:val="24"/>
          <w:vertAlign w:val="superscript"/>
        </w:rPr>
        <w:t>th</w:t>
      </w:r>
      <w:r w:rsidR="001A7F4F" w:rsidRPr="00512896">
        <w:rPr>
          <w:rFonts w:ascii="Times New Roman" w:hAnsi="Times New Roman"/>
          <w:b/>
          <w:color w:val="000000" w:themeColor="text1"/>
          <w:sz w:val="24"/>
          <w:szCs w:val="24"/>
        </w:rPr>
        <w:t xml:space="preserve"> August 2022 to 15</w:t>
      </w:r>
      <w:r w:rsidR="00E04DC1" w:rsidRPr="00512896">
        <w:rPr>
          <w:rFonts w:ascii="Times New Roman" w:hAnsi="Times New Roman"/>
          <w:b/>
          <w:color w:val="000000" w:themeColor="text1"/>
          <w:sz w:val="24"/>
          <w:szCs w:val="24"/>
          <w:vertAlign w:val="superscript"/>
        </w:rPr>
        <w:t>th</w:t>
      </w:r>
      <w:r w:rsidR="00E04DC1" w:rsidRPr="00512896">
        <w:rPr>
          <w:rFonts w:ascii="Times New Roman" w:hAnsi="Times New Roman"/>
          <w:b/>
          <w:color w:val="000000" w:themeColor="text1"/>
          <w:sz w:val="24"/>
          <w:szCs w:val="24"/>
        </w:rPr>
        <w:t xml:space="preserve"> October 2022</w:t>
      </w:r>
      <w:r w:rsidR="00E04DC1"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lang w:val="en-GB"/>
        </w:rPr>
        <w:t xml:space="preserve">and </w:t>
      </w:r>
      <w:r w:rsidR="00E04DC1" w:rsidRPr="00512896">
        <w:rPr>
          <w:rFonts w:ascii="Times New Roman" w:hAnsi="Times New Roman"/>
          <w:color w:val="000000" w:themeColor="text1"/>
          <w:sz w:val="24"/>
          <w:szCs w:val="24"/>
          <w:lang w:val="en-GB"/>
        </w:rPr>
        <w:t>the project impl</w:t>
      </w:r>
      <w:r w:rsidR="0049476D" w:rsidRPr="00512896">
        <w:rPr>
          <w:rFonts w:ascii="Times New Roman" w:hAnsi="Times New Roman"/>
          <w:color w:val="000000" w:themeColor="text1"/>
          <w:sz w:val="24"/>
          <w:szCs w:val="24"/>
          <w:lang w:val="en-GB"/>
        </w:rPr>
        <w:t>eme</w:t>
      </w:r>
      <w:r w:rsidR="00E04DC1" w:rsidRPr="00512896">
        <w:rPr>
          <w:rFonts w:ascii="Times New Roman" w:hAnsi="Times New Roman"/>
          <w:color w:val="000000" w:themeColor="text1"/>
          <w:sz w:val="24"/>
          <w:szCs w:val="24"/>
          <w:lang w:val="en-GB"/>
        </w:rPr>
        <w:t xml:space="preserve">ntation period was from </w:t>
      </w:r>
      <w:r w:rsidR="00053948" w:rsidRPr="00512896">
        <w:rPr>
          <w:rFonts w:ascii="Times New Roman" w:hAnsi="Times New Roman"/>
          <w:b/>
          <w:bCs/>
          <w:color w:val="000000" w:themeColor="text1"/>
          <w:sz w:val="24"/>
          <w:szCs w:val="24"/>
        </w:rPr>
        <w:t>1</w:t>
      </w:r>
      <w:r w:rsidR="00053948" w:rsidRPr="00512896">
        <w:rPr>
          <w:rFonts w:ascii="Times New Roman" w:hAnsi="Times New Roman"/>
          <w:b/>
          <w:bCs/>
          <w:color w:val="000000" w:themeColor="text1"/>
          <w:sz w:val="24"/>
          <w:szCs w:val="24"/>
          <w:vertAlign w:val="superscript"/>
        </w:rPr>
        <w:t>st</w:t>
      </w:r>
      <w:r w:rsidR="00053948" w:rsidRPr="00512896">
        <w:rPr>
          <w:rFonts w:ascii="Times New Roman" w:hAnsi="Times New Roman"/>
          <w:b/>
          <w:bCs/>
          <w:color w:val="000000" w:themeColor="text1"/>
          <w:sz w:val="24"/>
          <w:szCs w:val="24"/>
        </w:rPr>
        <w:t xml:space="preserve"> July </w:t>
      </w:r>
      <w:proofErr w:type="gramStart"/>
      <w:r w:rsidR="00053948" w:rsidRPr="00512896">
        <w:rPr>
          <w:rFonts w:ascii="Times New Roman" w:hAnsi="Times New Roman"/>
          <w:b/>
          <w:bCs/>
          <w:color w:val="000000" w:themeColor="text1"/>
          <w:sz w:val="24"/>
          <w:szCs w:val="24"/>
        </w:rPr>
        <w:t xml:space="preserve">2020 </w:t>
      </w:r>
      <w:r w:rsidR="00737B9F" w:rsidRPr="00512896">
        <w:rPr>
          <w:rFonts w:ascii="Times New Roman" w:hAnsi="Times New Roman"/>
          <w:b/>
          <w:bCs/>
          <w:color w:val="000000" w:themeColor="text1"/>
          <w:sz w:val="24"/>
          <w:szCs w:val="24"/>
        </w:rPr>
        <w:t xml:space="preserve"> to</w:t>
      </w:r>
      <w:proofErr w:type="gramEnd"/>
      <w:r w:rsidR="00737B9F" w:rsidRPr="00512896">
        <w:rPr>
          <w:rFonts w:ascii="Times New Roman" w:hAnsi="Times New Roman"/>
          <w:b/>
          <w:bCs/>
          <w:color w:val="000000" w:themeColor="text1"/>
          <w:sz w:val="24"/>
          <w:szCs w:val="24"/>
        </w:rPr>
        <w:t xml:space="preserve"> </w:t>
      </w:r>
      <w:r w:rsidR="00737B9F" w:rsidRPr="00512896">
        <w:rPr>
          <w:rFonts w:ascii="Times New Roman" w:hAnsi="Times New Roman"/>
          <w:b/>
          <w:color w:val="000000" w:themeColor="text1"/>
          <w:sz w:val="24"/>
          <w:szCs w:val="24"/>
        </w:rPr>
        <w:t>31</w:t>
      </w:r>
      <w:r w:rsidR="00053948" w:rsidRPr="00512896">
        <w:rPr>
          <w:rFonts w:ascii="Times New Roman" w:hAnsi="Times New Roman"/>
          <w:b/>
          <w:color w:val="000000" w:themeColor="text1"/>
          <w:sz w:val="24"/>
          <w:szCs w:val="24"/>
          <w:vertAlign w:val="superscript"/>
        </w:rPr>
        <w:t xml:space="preserve">st </w:t>
      </w:r>
      <w:r w:rsidR="00737B9F" w:rsidRPr="00512896">
        <w:rPr>
          <w:rFonts w:ascii="Times New Roman" w:hAnsi="Times New Roman"/>
          <w:b/>
          <w:color w:val="000000" w:themeColor="text1"/>
          <w:sz w:val="24"/>
          <w:szCs w:val="24"/>
        </w:rPr>
        <w:t xml:space="preserve"> December 2022</w:t>
      </w:r>
      <w:r w:rsidR="00E04DC1" w:rsidRPr="00512896">
        <w:rPr>
          <w:rFonts w:ascii="Times New Roman" w:hAnsi="Times New Roman"/>
          <w:b/>
          <w:bCs/>
          <w:color w:val="000000" w:themeColor="text1"/>
          <w:sz w:val="24"/>
          <w:szCs w:val="24"/>
        </w:rPr>
        <w:t xml:space="preserve"> </w:t>
      </w:r>
      <w:r w:rsidR="0049476D" w:rsidRPr="00512896">
        <w:rPr>
          <w:rFonts w:ascii="Times New Roman" w:hAnsi="Times New Roman"/>
          <w:color w:val="000000" w:themeColor="text1"/>
          <w:sz w:val="24"/>
          <w:szCs w:val="24"/>
        </w:rPr>
        <w:t>covering</w:t>
      </w:r>
      <w:r w:rsidR="0049476D" w:rsidRPr="00512896">
        <w:rPr>
          <w:rFonts w:ascii="Times New Roman" w:hAnsi="Times New Roman"/>
          <w:bCs/>
          <w:color w:val="000000" w:themeColor="text1"/>
          <w:sz w:val="24"/>
          <w:szCs w:val="24"/>
        </w:rPr>
        <w:t xml:space="preserve"> </w:t>
      </w:r>
      <w:r w:rsidR="00647A38" w:rsidRPr="00512896">
        <w:rPr>
          <w:rFonts w:ascii="Times New Roman" w:hAnsi="Times New Roman"/>
          <w:bCs/>
          <w:color w:val="000000" w:themeColor="text1"/>
          <w:sz w:val="24"/>
          <w:szCs w:val="24"/>
        </w:rPr>
        <w:t xml:space="preserve">30 </w:t>
      </w:r>
      <w:r w:rsidR="00E04DC1" w:rsidRPr="00512896">
        <w:rPr>
          <w:rFonts w:ascii="Times New Roman" w:hAnsi="Times New Roman"/>
          <w:bCs/>
          <w:color w:val="000000" w:themeColor="text1"/>
          <w:sz w:val="24"/>
          <w:szCs w:val="24"/>
        </w:rPr>
        <w:t>months</w:t>
      </w:r>
      <w:r w:rsidR="0049476D" w:rsidRPr="00512896">
        <w:rPr>
          <w:rFonts w:ascii="Times New Roman" w:hAnsi="Times New Roman"/>
          <w:bCs/>
          <w:color w:val="000000" w:themeColor="text1"/>
          <w:sz w:val="24"/>
          <w:szCs w:val="24"/>
        </w:rPr>
        <w:t>.</w:t>
      </w:r>
      <w:r w:rsidR="008576DD" w:rsidRPr="00512896">
        <w:rPr>
          <w:rFonts w:ascii="Times New Roman" w:hAnsi="Times New Roman"/>
          <w:color w:val="000000" w:themeColor="text1"/>
        </w:rPr>
        <w:t xml:space="preserve"> </w:t>
      </w:r>
      <w:r w:rsidR="008576DD" w:rsidRPr="00512896">
        <w:rPr>
          <w:rFonts w:ascii="Times New Roman" w:hAnsi="Times New Roman"/>
          <w:bCs/>
          <w:color w:val="000000" w:themeColor="text1"/>
          <w:sz w:val="24"/>
          <w:szCs w:val="24"/>
        </w:rPr>
        <w:t xml:space="preserve">The end users of the evaluation results include UNDP management, </w:t>
      </w:r>
      <w:proofErr w:type="spellStart"/>
      <w:r w:rsidR="008576DD" w:rsidRPr="00512896">
        <w:rPr>
          <w:rFonts w:ascii="Times New Roman" w:hAnsi="Times New Roman"/>
          <w:bCs/>
          <w:color w:val="000000" w:themeColor="text1"/>
          <w:sz w:val="24"/>
          <w:szCs w:val="24"/>
        </w:rPr>
        <w:t>programme</w:t>
      </w:r>
      <w:proofErr w:type="spellEnd"/>
      <w:r w:rsidR="008576DD" w:rsidRPr="00512896">
        <w:rPr>
          <w:rFonts w:ascii="Times New Roman" w:hAnsi="Times New Roman"/>
          <w:bCs/>
          <w:color w:val="000000" w:themeColor="text1"/>
          <w:sz w:val="24"/>
          <w:szCs w:val="24"/>
        </w:rPr>
        <w:t xml:space="preserve"> and project staff, and the donor. The evaluation </w:t>
      </w:r>
      <w:r w:rsidR="00136ECC" w:rsidRPr="00512896">
        <w:rPr>
          <w:rFonts w:ascii="Times New Roman" w:hAnsi="Times New Roman"/>
          <w:bCs/>
          <w:color w:val="000000" w:themeColor="text1"/>
          <w:sz w:val="24"/>
          <w:szCs w:val="24"/>
        </w:rPr>
        <w:t>users wanted</w:t>
      </w:r>
      <w:r w:rsidR="008576DD" w:rsidRPr="00512896">
        <w:rPr>
          <w:rFonts w:ascii="Times New Roman" w:hAnsi="Times New Roman"/>
          <w:bCs/>
          <w:color w:val="000000" w:themeColor="text1"/>
          <w:sz w:val="24"/>
          <w:szCs w:val="24"/>
        </w:rPr>
        <w:t xml:space="preserve"> to </w:t>
      </w:r>
      <w:r w:rsidR="00136ECC" w:rsidRPr="00512896">
        <w:rPr>
          <w:rFonts w:ascii="Times New Roman" w:hAnsi="Times New Roman"/>
          <w:bCs/>
          <w:color w:val="000000" w:themeColor="text1"/>
          <w:sz w:val="24"/>
          <w:szCs w:val="24"/>
        </w:rPr>
        <w:t>take lessons</w:t>
      </w:r>
      <w:r w:rsidR="008576DD" w:rsidRPr="00512896">
        <w:rPr>
          <w:rFonts w:ascii="Times New Roman" w:hAnsi="Times New Roman"/>
          <w:bCs/>
          <w:color w:val="000000" w:themeColor="text1"/>
          <w:sz w:val="24"/>
          <w:szCs w:val="24"/>
        </w:rPr>
        <w:t xml:space="preserve"> learned, best practices, success stories and challenges encountered throughout the project design and implementation </w:t>
      </w:r>
      <w:r w:rsidR="00136ECC" w:rsidRPr="00512896">
        <w:rPr>
          <w:rFonts w:ascii="Times New Roman" w:hAnsi="Times New Roman"/>
          <w:bCs/>
          <w:color w:val="000000" w:themeColor="text1"/>
          <w:sz w:val="24"/>
          <w:szCs w:val="24"/>
        </w:rPr>
        <w:t xml:space="preserve">stages </w:t>
      </w:r>
      <w:proofErr w:type="gramStart"/>
      <w:r w:rsidR="00136ECC" w:rsidRPr="00512896">
        <w:rPr>
          <w:rFonts w:ascii="Times New Roman" w:hAnsi="Times New Roman"/>
          <w:bCs/>
          <w:color w:val="000000" w:themeColor="text1"/>
          <w:sz w:val="24"/>
          <w:szCs w:val="24"/>
        </w:rPr>
        <w:t xml:space="preserve">so as </w:t>
      </w:r>
      <w:r w:rsidR="008576DD" w:rsidRPr="00512896">
        <w:rPr>
          <w:rFonts w:ascii="Times New Roman" w:hAnsi="Times New Roman"/>
          <w:bCs/>
          <w:color w:val="000000" w:themeColor="text1"/>
          <w:sz w:val="24"/>
          <w:szCs w:val="24"/>
        </w:rPr>
        <w:t>to</w:t>
      </w:r>
      <w:proofErr w:type="gramEnd"/>
      <w:r w:rsidR="008576DD" w:rsidRPr="00512896">
        <w:rPr>
          <w:rFonts w:ascii="Times New Roman" w:hAnsi="Times New Roman"/>
          <w:bCs/>
          <w:color w:val="000000" w:themeColor="text1"/>
          <w:sz w:val="24"/>
          <w:szCs w:val="24"/>
        </w:rPr>
        <w:t xml:space="preserve"> inform future initiatives.</w:t>
      </w:r>
      <w:r w:rsidR="00136ECC" w:rsidRPr="00512896">
        <w:rPr>
          <w:rFonts w:ascii="Times New Roman" w:hAnsi="Times New Roman"/>
          <w:bCs/>
          <w:color w:val="000000" w:themeColor="text1"/>
          <w:sz w:val="24"/>
          <w:szCs w:val="24"/>
        </w:rPr>
        <w:t xml:space="preserve"> There was also need for the evaluation </w:t>
      </w:r>
      <w:r w:rsidR="00937346" w:rsidRPr="00512896">
        <w:rPr>
          <w:rFonts w:ascii="Times New Roman" w:hAnsi="Times New Roman"/>
          <w:bCs/>
          <w:color w:val="000000" w:themeColor="text1"/>
          <w:sz w:val="24"/>
          <w:szCs w:val="24"/>
        </w:rPr>
        <w:t>to formulate</w:t>
      </w:r>
      <w:r w:rsidR="008576DD" w:rsidRPr="00512896">
        <w:rPr>
          <w:rFonts w:ascii="Times New Roman" w:hAnsi="Times New Roman"/>
          <w:bCs/>
          <w:color w:val="000000" w:themeColor="text1"/>
          <w:sz w:val="24"/>
          <w:szCs w:val="24"/>
        </w:rPr>
        <w:t xml:space="preserve"> clear, focused, and forward-looking recommendations to inform future UNDP Libya programming and internal coordination in the context of Covid-19 and continued political instability.</w:t>
      </w:r>
    </w:p>
    <w:p w14:paraId="3FD1CE0E" w14:textId="77777777" w:rsidR="00F75B82" w:rsidRPr="00512896" w:rsidRDefault="00727A4F"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w:t>
      </w:r>
      <w:r w:rsidR="001F35FC" w:rsidRPr="00512896">
        <w:rPr>
          <w:rFonts w:ascii="Times New Roman" w:hAnsi="Times New Roman"/>
          <w:color w:val="000000" w:themeColor="text1"/>
          <w:sz w:val="24"/>
          <w:szCs w:val="24"/>
          <w:lang w:val="en-GB"/>
        </w:rPr>
        <w:t>he evaluation has</w:t>
      </w:r>
      <w:r w:rsidR="0065131F" w:rsidRPr="00512896">
        <w:rPr>
          <w:rFonts w:ascii="Times New Roman" w:hAnsi="Times New Roman"/>
          <w:color w:val="000000" w:themeColor="text1"/>
          <w:sz w:val="24"/>
          <w:szCs w:val="24"/>
          <w:lang w:val="en-GB"/>
        </w:rPr>
        <w:t xml:space="preserve"> </w:t>
      </w:r>
      <w:r w:rsidR="0047224C" w:rsidRPr="00512896">
        <w:rPr>
          <w:rFonts w:ascii="Times New Roman" w:hAnsi="Times New Roman"/>
          <w:color w:val="000000" w:themeColor="text1"/>
          <w:sz w:val="24"/>
          <w:szCs w:val="24"/>
          <w:lang w:val="en-GB"/>
        </w:rPr>
        <w:t>4</w:t>
      </w:r>
      <w:r w:rsidRPr="00512896">
        <w:rPr>
          <w:rFonts w:ascii="Times New Roman" w:hAnsi="Times New Roman"/>
          <w:color w:val="000000" w:themeColor="text1"/>
          <w:sz w:val="24"/>
          <w:szCs w:val="24"/>
          <w:lang w:val="en-GB"/>
        </w:rPr>
        <w:t xml:space="preserve"> </w:t>
      </w:r>
      <w:r w:rsidR="0065131F" w:rsidRPr="00512896">
        <w:rPr>
          <w:rFonts w:ascii="Times New Roman" w:hAnsi="Times New Roman"/>
          <w:color w:val="000000" w:themeColor="text1"/>
          <w:sz w:val="24"/>
          <w:szCs w:val="24"/>
          <w:lang w:val="en-GB"/>
        </w:rPr>
        <w:t>objective</w:t>
      </w:r>
      <w:r w:rsidR="001F35FC"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 xml:space="preserve">: </w:t>
      </w:r>
    </w:p>
    <w:p w14:paraId="6EDACA92" w14:textId="77777777" w:rsidR="0065131F" w:rsidRPr="00512896" w:rsidRDefault="00F75B82" w:rsidP="00AD0D4A">
      <w:pPr>
        <w:pStyle w:val="ListParagraph"/>
        <w:numPr>
          <w:ilvl w:val="0"/>
          <w:numId w:val="53"/>
        </w:num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to assess</w:t>
      </w:r>
      <w:r w:rsidR="00727A4F" w:rsidRPr="00512896">
        <w:rPr>
          <w:rFonts w:ascii="Times New Roman" w:hAnsi="Times New Roman"/>
          <w:color w:val="000000" w:themeColor="text1"/>
          <w:sz w:val="24"/>
          <w:szCs w:val="24"/>
          <w:lang w:val="en-GB"/>
        </w:rPr>
        <w:t xml:space="preserve"> the validity of UNDP Libya ‘Stability, Unity and Social Cohesion’ (SUSC) project design for the upcoming peace building and livelihoods programme in </w:t>
      </w:r>
      <w:proofErr w:type="gramStart"/>
      <w:r w:rsidR="00727A4F" w:rsidRPr="00512896">
        <w:rPr>
          <w:rFonts w:ascii="Times New Roman" w:hAnsi="Times New Roman"/>
          <w:color w:val="000000" w:themeColor="text1"/>
          <w:sz w:val="24"/>
          <w:szCs w:val="24"/>
          <w:lang w:val="en-GB"/>
        </w:rPr>
        <w:t>Libya;</w:t>
      </w:r>
      <w:proofErr w:type="gramEnd"/>
      <w:r w:rsidR="00727A4F" w:rsidRPr="00512896">
        <w:rPr>
          <w:rFonts w:ascii="Times New Roman" w:hAnsi="Times New Roman"/>
          <w:color w:val="000000" w:themeColor="text1"/>
          <w:sz w:val="24"/>
          <w:szCs w:val="24"/>
          <w:lang w:val="en-GB"/>
        </w:rPr>
        <w:t xml:space="preserve"> </w:t>
      </w:r>
    </w:p>
    <w:p w14:paraId="5A9A3AEC" w14:textId="77777777" w:rsidR="00F75B82" w:rsidRPr="00512896" w:rsidRDefault="00727A4F" w:rsidP="00AD0D4A">
      <w:pPr>
        <w:pStyle w:val="ListParagraph"/>
        <w:numPr>
          <w:ilvl w:val="0"/>
          <w:numId w:val="53"/>
        </w:num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assess the project’s relevance, effectiveness, efficiency, sustainability, and approaches to social inclusion during </w:t>
      </w:r>
      <w:proofErr w:type="gramStart"/>
      <w:r w:rsidRPr="00512896">
        <w:rPr>
          <w:rFonts w:ascii="Times New Roman" w:hAnsi="Times New Roman"/>
          <w:color w:val="000000" w:themeColor="text1"/>
          <w:sz w:val="24"/>
          <w:szCs w:val="24"/>
          <w:lang w:val="en-GB"/>
        </w:rPr>
        <w:t>implementation;</w:t>
      </w:r>
      <w:proofErr w:type="gramEnd"/>
      <w:r w:rsidRPr="00512896">
        <w:rPr>
          <w:rFonts w:ascii="Times New Roman" w:hAnsi="Times New Roman"/>
          <w:color w:val="000000" w:themeColor="text1"/>
          <w:sz w:val="24"/>
          <w:szCs w:val="24"/>
          <w:lang w:val="en-GB"/>
        </w:rPr>
        <w:t xml:space="preserve"> </w:t>
      </w:r>
    </w:p>
    <w:p w14:paraId="69D3618C" w14:textId="77777777" w:rsidR="00F75B82" w:rsidRPr="00512896" w:rsidRDefault="00F75B82" w:rsidP="00AD0D4A">
      <w:pPr>
        <w:pStyle w:val="ListParagraph"/>
        <w:numPr>
          <w:ilvl w:val="0"/>
          <w:numId w:val="53"/>
        </w:num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to </w:t>
      </w:r>
      <w:r w:rsidR="00727A4F" w:rsidRPr="00512896">
        <w:rPr>
          <w:rFonts w:ascii="Times New Roman" w:hAnsi="Times New Roman"/>
          <w:color w:val="000000" w:themeColor="text1"/>
          <w:sz w:val="24"/>
          <w:szCs w:val="24"/>
          <w:lang w:val="en-GB"/>
        </w:rPr>
        <w:t xml:space="preserve">assess the intended and unintended outputs, outcomes and impact of the project on the target communities </w:t>
      </w:r>
      <w:proofErr w:type="gramStart"/>
      <w:r w:rsidR="00727A4F" w:rsidRPr="00512896">
        <w:rPr>
          <w:rFonts w:ascii="Times New Roman" w:hAnsi="Times New Roman"/>
          <w:color w:val="000000" w:themeColor="text1"/>
          <w:sz w:val="24"/>
          <w:szCs w:val="24"/>
          <w:lang w:val="en-GB"/>
        </w:rPr>
        <w:t>and</w:t>
      </w:r>
      <w:r w:rsidR="00053948" w:rsidRPr="00512896">
        <w:rPr>
          <w:rFonts w:ascii="Times New Roman" w:hAnsi="Times New Roman"/>
          <w:color w:val="000000" w:themeColor="text1"/>
          <w:sz w:val="24"/>
          <w:szCs w:val="24"/>
          <w:lang w:val="en-GB"/>
        </w:rPr>
        <w:t>;</w:t>
      </w:r>
      <w:proofErr w:type="gramEnd"/>
      <w:r w:rsidR="00727A4F" w:rsidRPr="00512896">
        <w:rPr>
          <w:rFonts w:ascii="Times New Roman" w:hAnsi="Times New Roman"/>
          <w:color w:val="000000" w:themeColor="text1"/>
          <w:sz w:val="24"/>
          <w:szCs w:val="24"/>
          <w:lang w:val="en-GB"/>
        </w:rPr>
        <w:t xml:space="preserve">  </w:t>
      </w:r>
    </w:p>
    <w:p w14:paraId="6D5234B0" w14:textId="77777777" w:rsidR="0047224C" w:rsidRPr="00512896" w:rsidRDefault="0047224C" w:rsidP="0047224C">
      <w:pPr>
        <w:pStyle w:val="ListParagraph"/>
        <w:numPr>
          <w:ilvl w:val="0"/>
          <w:numId w:val="53"/>
        </w:numPr>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to make recommendations to enhance operational and programmatic effectiveness of similar initiatives in comparable situations and coordinated, area-based programming moving forward.</w:t>
      </w:r>
    </w:p>
    <w:p w14:paraId="05BC354F" w14:textId="77777777" w:rsidR="00F46E6B" w:rsidRPr="00512896" w:rsidRDefault="00F46E6B"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w:t>
      </w:r>
      <w:r w:rsidR="00F75B82" w:rsidRPr="00512896">
        <w:rPr>
          <w:rFonts w:ascii="Times New Roman" w:hAnsi="Times New Roman"/>
          <w:color w:val="000000" w:themeColor="text1"/>
          <w:sz w:val="24"/>
          <w:szCs w:val="24"/>
          <w:lang w:val="en-GB"/>
        </w:rPr>
        <w:t>is</w:t>
      </w:r>
      <w:r w:rsidRPr="00512896">
        <w:rPr>
          <w:rFonts w:ascii="Times New Roman" w:hAnsi="Times New Roman"/>
          <w:color w:val="000000" w:themeColor="text1"/>
          <w:sz w:val="24"/>
          <w:szCs w:val="24"/>
          <w:lang w:val="en-GB"/>
        </w:rPr>
        <w:t xml:space="preserve"> report </w:t>
      </w:r>
      <w:r w:rsidR="00DC7F67" w:rsidRPr="00512896">
        <w:rPr>
          <w:rFonts w:ascii="Times New Roman" w:hAnsi="Times New Roman"/>
          <w:color w:val="000000" w:themeColor="text1"/>
          <w:sz w:val="24"/>
          <w:szCs w:val="24"/>
          <w:lang w:val="en-GB"/>
        </w:rPr>
        <w:t>comprises of 9</w:t>
      </w:r>
      <w:r w:rsidRPr="00512896">
        <w:rPr>
          <w:rFonts w:ascii="Times New Roman" w:hAnsi="Times New Roman"/>
          <w:color w:val="000000" w:themeColor="text1"/>
          <w:sz w:val="24"/>
          <w:szCs w:val="24"/>
          <w:lang w:val="en-GB"/>
        </w:rPr>
        <w:t xml:space="preserve"> </w:t>
      </w:r>
      <w:r w:rsidR="0096390D" w:rsidRPr="00512896">
        <w:rPr>
          <w:rFonts w:ascii="Times New Roman" w:hAnsi="Times New Roman"/>
          <w:color w:val="000000" w:themeColor="text1"/>
          <w:sz w:val="24"/>
          <w:szCs w:val="24"/>
          <w:lang w:val="en-GB"/>
        </w:rPr>
        <w:t>sections</w:t>
      </w:r>
      <w:r w:rsidR="00DA1356" w:rsidRPr="00512896">
        <w:rPr>
          <w:rFonts w:ascii="Times New Roman" w:hAnsi="Times New Roman"/>
          <w:color w:val="000000" w:themeColor="text1"/>
          <w:sz w:val="24"/>
          <w:szCs w:val="24"/>
          <w:lang w:val="en-GB"/>
        </w:rPr>
        <w:t>. Section</w:t>
      </w:r>
      <w:r w:rsidRPr="00512896">
        <w:rPr>
          <w:rFonts w:ascii="Times New Roman" w:hAnsi="Times New Roman"/>
          <w:color w:val="000000" w:themeColor="text1"/>
          <w:sz w:val="24"/>
          <w:szCs w:val="24"/>
          <w:lang w:val="en-GB"/>
        </w:rPr>
        <w:t xml:space="preserve"> 1 is the introduction</w:t>
      </w:r>
      <w:r w:rsidR="00DA1356" w:rsidRPr="00512896">
        <w:rPr>
          <w:rFonts w:ascii="Times New Roman" w:hAnsi="Times New Roman"/>
          <w:color w:val="000000" w:themeColor="text1"/>
          <w:sz w:val="24"/>
          <w:szCs w:val="24"/>
          <w:lang w:val="en-GB"/>
        </w:rPr>
        <w:t>; section</w:t>
      </w:r>
      <w:r w:rsidRPr="00512896">
        <w:rPr>
          <w:rFonts w:ascii="Times New Roman" w:hAnsi="Times New Roman"/>
          <w:color w:val="000000" w:themeColor="text1"/>
          <w:sz w:val="24"/>
          <w:szCs w:val="24"/>
          <w:lang w:val="en-GB"/>
        </w:rPr>
        <w:t xml:space="preserve"> 2 presents </w:t>
      </w:r>
      <w:r w:rsidR="00DC7F67" w:rsidRPr="00512896">
        <w:rPr>
          <w:rFonts w:ascii="Times New Roman" w:hAnsi="Times New Roman"/>
          <w:color w:val="000000" w:themeColor="text1"/>
          <w:sz w:val="24"/>
          <w:szCs w:val="24"/>
          <w:lang w:val="en-GB"/>
        </w:rPr>
        <w:t>b</w:t>
      </w:r>
      <w:r w:rsidRPr="00512896">
        <w:rPr>
          <w:rFonts w:ascii="Times New Roman" w:hAnsi="Times New Roman"/>
          <w:color w:val="000000" w:themeColor="text1"/>
          <w:sz w:val="24"/>
          <w:szCs w:val="24"/>
          <w:lang w:val="en-GB"/>
        </w:rPr>
        <w:t xml:space="preserve">ackground and </w:t>
      </w:r>
      <w:r w:rsidR="00DC7F67" w:rsidRPr="00512896">
        <w:rPr>
          <w:rFonts w:ascii="Times New Roman" w:hAnsi="Times New Roman"/>
          <w:color w:val="000000" w:themeColor="text1"/>
          <w:sz w:val="24"/>
          <w:szCs w:val="24"/>
          <w:lang w:val="en-GB"/>
        </w:rPr>
        <w:t>c</w:t>
      </w:r>
      <w:r w:rsidRPr="00512896">
        <w:rPr>
          <w:rFonts w:ascii="Times New Roman" w:hAnsi="Times New Roman"/>
          <w:color w:val="000000" w:themeColor="text1"/>
          <w:sz w:val="24"/>
          <w:szCs w:val="24"/>
          <w:lang w:val="en-GB"/>
        </w:rPr>
        <w:t>ontext</w:t>
      </w:r>
      <w:r w:rsidR="00DA1356"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 xml:space="preserve">section 3 is </w:t>
      </w:r>
      <w:r w:rsidR="00F75B82" w:rsidRPr="00512896">
        <w:rPr>
          <w:rFonts w:ascii="Times New Roman" w:hAnsi="Times New Roman"/>
          <w:color w:val="000000" w:themeColor="text1"/>
          <w:sz w:val="24"/>
          <w:szCs w:val="24"/>
          <w:lang w:val="en-GB"/>
        </w:rPr>
        <w:t xml:space="preserve">the </w:t>
      </w:r>
      <w:r w:rsidR="00DC7F67" w:rsidRPr="00512896">
        <w:rPr>
          <w:rFonts w:ascii="Times New Roman" w:hAnsi="Times New Roman"/>
          <w:color w:val="000000" w:themeColor="text1"/>
          <w:sz w:val="24"/>
          <w:szCs w:val="24"/>
          <w:lang w:val="en-GB"/>
        </w:rPr>
        <w:t>d</w:t>
      </w:r>
      <w:r w:rsidRPr="00512896">
        <w:rPr>
          <w:rFonts w:ascii="Times New Roman" w:hAnsi="Times New Roman"/>
          <w:color w:val="000000" w:themeColor="text1"/>
          <w:sz w:val="24"/>
          <w:szCs w:val="24"/>
          <w:lang w:val="en-GB"/>
        </w:rPr>
        <w:t xml:space="preserve">escription of the </w:t>
      </w:r>
      <w:r w:rsidR="00DC7F67" w:rsidRPr="00512896">
        <w:rPr>
          <w:rFonts w:ascii="Times New Roman" w:hAnsi="Times New Roman"/>
          <w:color w:val="000000" w:themeColor="text1"/>
          <w:sz w:val="24"/>
          <w:szCs w:val="24"/>
          <w:lang w:val="en-GB"/>
        </w:rPr>
        <w:t>i</w:t>
      </w:r>
      <w:r w:rsidRPr="00512896">
        <w:rPr>
          <w:rFonts w:ascii="Times New Roman" w:hAnsi="Times New Roman"/>
          <w:color w:val="000000" w:themeColor="text1"/>
          <w:sz w:val="24"/>
          <w:szCs w:val="24"/>
          <w:lang w:val="en-GB"/>
        </w:rPr>
        <w:t>nterventio</w:t>
      </w:r>
      <w:r w:rsidR="00DA1356" w:rsidRPr="00512896">
        <w:rPr>
          <w:rFonts w:ascii="Times New Roman" w:hAnsi="Times New Roman"/>
          <w:color w:val="000000" w:themeColor="text1"/>
          <w:sz w:val="24"/>
          <w:szCs w:val="24"/>
          <w:lang w:val="en-GB"/>
        </w:rPr>
        <w:t>n</w:t>
      </w:r>
      <w:r w:rsidR="00DC7F67" w:rsidRPr="00512896">
        <w:rPr>
          <w:rFonts w:ascii="Times New Roman" w:hAnsi="Times New Roman"/>
          <w:color w:val="000000" w:themeColor="text1"/>
          <w:sz w:val="24"/>
          <w:szCs w:val="24"/>
          <w:lang w:val="en-GB"/>
        </w:rPr>
        <w:t>; s</w:t>
      </w:r>
      <w:r w:rsidR="00DA1356" w:rsidRPr="00512896">
        <w:rPr>
          <w:rFonts w:ascii="Times New Roman" w:hAnsi="Times New Roman"/>
          <w:color w:val="000000" w:themeColor="text1"/>
          <w:sz w:val="24"/>
          <w:szCs w:val="24"/>
          <w:lang w:val="en-GB"/>
        </w:rPr>
        <w:t>ection 4</w:t>
      </w:r>
      <w:r w:rsidR="00F66926" w:rsidRPr="00512896">
        <w:rPr>
          <w:rFonts w:ascii="Times New Roman" w:hAnsi="Times New Roman"/>
          <w:color w:val="000000" w:themeColor="text1"/>
          <w:sz w:val="24"/>
          <w:szCs w:val="24"/>
          <w:lang w:val="en-GB"/>
        </w:rPr>
        <w:t xml:space="preserve"> </w:t>
      </w:r>
      <w:r w:rsidR="00F75B82" w:rsidRPr="00512896">
        <w:rPr>
          <w:rFonts w:ascii="Times New Roman" w:hAnsi="Times New Roman"/>
          <w:color w:val="000000" w:themeColor="text1"/>
          <w:sz w:val="24"/>
          <w:szCs w:val="24"/>
          <w:lang w:val="en-GB"/>
        </w:rPr>
        <w:t xml:space="preserve">covers </w:t>
      </w:r>
      <w:r w:rsidR="00DA1356" w:rsidRPr="00512896">
        <w:rPr>
          <w:rFonts w:ascii="Times New Roman" w:hAnsi="Times New Roman"/>
          <w:color w:val="000000" w:themeColor="text1"/>
          <w:sz w:val="24"/>
          <w:szCs w:val="24"/>
          <w:lang w:val="en-GB"/>
        </w:rPr>
        <w:t xml:space="preserve">evaluation purpose, objective and scope; section 5 is the </w:t>
      </w:r>
      <w:r w:rsidR="00DC7F67" w:rsidRPr="00512896">
        <w:rPr>
          <w:rFonts w:ascii="Times New Roman" w:hAnsi="Times New Roman"/>
          <w:color w:val="000000" w:themeColor="text1"/>
          <w:sz w:val="24"/>
          <w:szCs w:val="24"/>
          <w:lang w:val="en-GB"/>
        </w:rPr>
        <w:t>e</w:t>
      </w:r>
      <w:r w:rsidR="00DA1356" w:rsidRPr="00512896">
        <w:rPr>
          <w:rFonts w:ascii="Times New Roman" w:hAnsi="Times New Roman"/>
          <w:color w:val="000000" w:themeColor="text1"/>
          <w:sz w:val="24"/>
          <w:szCs w:val="24"/>
          <w:lang w:val="en-GB"/>
        </w:rPr>
        <w:t xml:space="preserve">valuation </w:t>
      </w:r>
      <w:r w:rsidR="00DC7F67" w:rsidRPr="00512896">
        <w:rPr>
          <w:rFonts w:ascii="Times New Roman" w:hAnsi="Times New Roman"/>
          <w:color w:val="000000" w:themeColor="text1"/>
          <w:sz w:val="24"/>
          <w:szCs w:val="24"/>
          <w:lang w:val="en-GB"/>
        </w:rPr>
        <w:t>c</w:t>
      </w:r>
      <w:r w:rsidR="00DA1356" w:rsidRPr="00512896">
        <w:rPr>
          <w:rFonts w:ascii="Times New Roman" w:hAnsi="Times New Roman"/>
          <w:color w:val="000000" w:themeColor="text1"/>
          <w:sz w:val="24"/>
          <w:szCs w:val="24"/>
          <w:lang w:val="en-GB"/>
        </w:rPr>
        <w:t xml:space="preserve">riteria and </w:t>
      </w:r>
      <w:r w:rsidR="00DC7F67" w:rsidRPr="00512896">
        <w:rPr>
          <w:rFonts w:ascii="Times New Roman" w:hAnsi="Times New Roman"/>
          <w:color w:val="000000" w:themeColor="text1"/>
          <w:sz w:val="24"/>
          <w:szCs w:val="24"/>
          <w:lang w:val="en-GB"/>
        </w:rPr>
        <w:t>q</w:t>
      </w:r>
      <w:r w:rsidR="00DA1356" w:rsidRPr="00512896">
        <w:rPr>
          <w:rFonts w:ascii="Times New Roman" w:hAnsi="Times New Roman"/>
          <w:color w:val="000000" w:themeColor="text1"/>
          <w:sz w:val="24"/>
          <w:szCs w:val="24"/>
          <w:lang w:val="en-GB"/>
        </w:rPr>
        <w:t>uestions</w:t>
      </w:r>
      <w:r w:rsidR="00F75B82" w:rsidRPr="00512896">
        <w:rPr>
          <w:rFonts w:ascii="Times New Roman" w:hAnsi="Times New Roman"/>
          <w:color w:val="000000" w:themeColor="text1"/>
          <w:sz w:val="24"/>
          <w:szCs w:val="24"/>
          <w:lang w:val="en-GB"/>
        </w:rPr>
        <w:t>;</w:t>
      </w:r>
      <w:r w:rsidR="00F66926" w:rsidRPr="00512896">
        <w:rPr>
          <w:rFonts w:ascii="Times New Roman" w:hAnsi="Times New Roman"/>
          <w:color w:val="000000" w:themeColor="text1"/>
          <w:sz w:val="24"/>
          <w:szCs w:val="24"/>
          <w:lang w:val="en-GB"/>
        </w:rPr>
        <w:t xml:space="preserve"> </w:t>
      </w:r>
      <w:r w:rsidR="00DA1356" w:rsidRPr="00512896">
        <w:rPr>
          <w:rFonts w:ascii="Times New Roman" w:hAnsi="Times New Roman"/>
          <w:color w:val="000000" w:themeColor="text1"/>
          <w:sz w:val="24"/>
          <w:szCs w:val="24"/>
          <w:lang w:val="en-GB"/>
        </w:rPr>
        <w:t xml:space="preserve">section 6 presents the </w:t>
      </w:r>
      <w:r w:rsidR="00DC7F67" w:rsidRPr="00512896">
        <w:rPr>
          <w:rFonts w:ascii="Times New Roman" w:hAnsi="Times New Roman"/>
          <w:color w:val="000000" w:themeColor="text1"/>
          <w:sz w:val="24"/>
          <w:szCs w:val="24"/>
          <w:lang w:val="en-GB"/>
        </w:rPr>
        <w:t>e</w:t>
      </w:r>
      <w:r w:rsidR="00DA1356" w:rsidRPr="00512896">
        <w:rPr>
          <w:rFonts w:ascii="Times New Roman" w:hAnsi="Times New Roman"/>
          <w:color w:val="000000" w:themeColor="text1"/>
          <w:sz w:val="24"/>
          <w:szCs w:val="24"/>
          <w:lang w:val="en-GB"/>
        </w:rPr>
        <w:t xml:space="preserve">valuation </w:t>
      </w:r>
      <w:r w:rsidR="00DC7F67" w:rsidRPr="00512896">
        <w:rPr>
          <w:rFonts w:ascii="Times New Roman" w:hAnsi="Times New Roman"/>
          <w:color w:val="000000" w:themeColor="text1"/>
          <w:sz w:val="24"/>
          <w:szCs w:val="24"/>
          <w:lang w:val="en-GB"/>
        </w:rPr>
        <w:t>a</w:t>
      </w:r>
      <w:r w:rsidR="00DA1356" w:rsidRPr="00512896">
        <w:rPr>
          <w:rFonts w:ascii="Times New Roman" w:hAnsi="Times New Roman"/>
          <w:color w:val="000000" w:themeColor="text1"/>
          <w:sz w:val="24"/>
          <w:szCs w:val="24"/>
          <w:lang w:val="en-GB"/>
        </w:rPr>
        <w:t xml:space="preserve">pproach and </w:t>
      </w:r>
      <w:r w:rsidR="00647A38" w:rsidRPr="00512896">
        <w:rPr>
          <w:rFonts w:ascii="Times New Roman" w:hAnsi="Times New Roman"/>
          <w:color w:val="000000" w:themeColor="text1"/>
          <w:sz w:val="24"/>
          <w:szCs w:val="24"/>
          <w:lang w:val="en-GB"/>
        </w:rPr>
        <w:t>methodology; section</w:t>
      </w:r>
      <w:r w:rsidR="00DA1356" w:rsidRPr="00512896">
        <w:rPr>
          <w:rFonts w:ascii="Times New Roman" w:hAnsi="Times New Roman"/>
          <w:color w:val="000000" w:themeColor="text1"/>
          <w:sz w:val="24"/>
          <w:szCs w:val="24"/>
          <w:lang w:val="en-GB"/>
        </w:rPr>
        <w:t xml:space="preserve"> 7</w:t>
      </w:r>
      <w:r w:rsidR="00F66926" w:rsidRPr="00512896">
        <w:rPr>
          <w:rFonts w:ascii="Times New Roman" w:hAnsi="Times New Roman"/>
          <w:color w:val="000000" w:themeColor="text1"/>
          <w:sz w:val="24"/>
          <w:szCs w:val="24"/>
          <w:lang w:val="en-GB"/>
        </w:rPr>
        <w:t xml:space="preserve"> </w:t>
      </w:r>
      <w:r w:rsidR="00F75B82" w:rsidRPr="00512896">
        <w:rPr>
          <w:rFonts w:ascii="Times New Roman" w:hAnsi="Times New Roman"/>
          <w:color w:val="000000" w:themeColor="text1"/>
          <w:sz w:val="24"/>
          <w:szCs w:val="24"/>
          <w:lang w:val="en-GB"/>
        </w:rPr>
        <w:t>presents</w:t>
      </w:r>
      <w:r w:rsidR="00F66926" w:rsidRPr="00512896">
        <w:rPr>
          <w:rFonts w:ascii="Times New Roman" w:hAnsi="Times New Roman"/>
          <w:color w:val="000000" w:themeColor="text1"/>
          <w:sz w:val="24"/>
          <w:szCs w:val="24"/>
          <w:lang w:val="en-GB"/>
        </w:rPr>
        <w:t xml:space="preserve"> </w:t>
      </w:r>
      <w:r w:rsidR="00DC7F67" w:rsidRPr="00512896">
        <w:rPr>
          <w:rFonts w:ascii="Times New Roman" w:hAnsi="Times New Roman"/>
          <w:color w:val="000000" w:themeColor="text1"/>
          <w:sz w:val="24"/>
          <w:szCs w:val="24"/>
          <w:lang w:val="en-GB"/>
        </w:rPr>
        <w:t>e</w:t>
      </w:r>
      <w:r w:rsidR="00DA1356" w:rsidRPr="00512896">
        <w:rPr>
          <w:rFonts w:ascii="Times New Roman" w:hAnsi="Times New Roman"/>
          <w:color w:val="000000" w:themeColor="text1"/>
          <w:sz w:val="24"/>
          <w:szCs w:val="24"/>
          <w:lang w:val="en-GB"/>
        </w:rPr>
        <w:t xml:space="preserve">valuation </w:t>
      </w:r>
      <w:r w:rsidR="00DC7F67" w:rsidRPr="00512896">
        <w:rPr>
          <w:rFonts w:ascii="Times New Roman" w:hAnsi="Times New Roman"/>
          <w:color w:val="000000" w:themeColor="text1"/>
          <w:sz w:val="24"/>
          <w:szCs w:val="24"/>
          <w:lang w:val="en-GB"/>
        </w:rPr>
        <w:t>f</w:t>
      </w:r>
      <w:r w:rsidR="00DA1356" w:rsidRPr="00512896">
        <w:rPr>
          <w:rFonts w:ascii="Times New Roman" w:hAnsi="Times New Roman"/>
          <w:color w:val="000000" w:themeColor="text1"/>
          <w:sz w:val="24"/>
          <w:szCs w:val="24"/>
          <w:lang w:val="en-GB"/>
        </w:rPr>
        <w:t xml:space="preserve">indings </w:t>
      </w:r>
      <w:r w:rsidR="00F75B82" w:rsidRPr="00512896">
        <w:rPr>
          <w:rFonts w:ascii="Times New Roman" w:hAnsi="Times New Roman"/>
          <w:color w:val="000000" w:themeColor="text1"/>
          <w:sz w:val="24"/>
          <w:szCs w:val="24"/>
          <w:lang w:val="en-GB"/>
        </w:rPr>
        <w:t>along the parameters of</w:t>
      </w:r>
      <w:r w:rsidR="00DA1356" w:rsidRPr="00512896">
        <w:rPr>
          <w:rFonts w:ascii="Times New Roman" w:hAnsi="Times New Roman"/>
          <w:color w:val="000000" w:themeColor="text1"/>
          <w:sz w:val="24"/>
          <w:szCs w:val="24"/>
          <w:lang w:val="en-GB"/>
        </w:rPr>
        <w:t xml:space="preserve"> </w:t>
      </w:r>
      <w:r w:rsidR="00DC7F67" w:rsidRPr="00512896">
        <w:rPr>
          <w:rFonts w:ascii="Times New Roman" w:hAnsi="Times New Roman"/>
          <w:color w:val="000000" w:themeColor="text1"/>
          <w:sz w:val="24"/>
          <w:szCs w:val="24"/>
          <w:lang w:val="en-GB"/>
        </w:rPr>
        <w:t>r</w:t>
      </w:r>
      <w:r w:rsidR="00DA1356" w:rsidRPr="00512896">
        <w:rPr>
          <w:rFonts w:ascii="Times New Roman" w:hAnsi="Times New Roman"/>
          <w:color w:val="000000" w:themeColor="text1"/>
          <w:sz w:val="24"/>
          <w:szCs w:val="24"/>
          <w:lang w:val="en-GB"/>
        </w:rPr>
        <w:t>elevance</w:t>
      </w:r>
      <w:r w:rsidR="00DC7F67" w:rsidRPr="00512896">
        <w:rPr>
          <w:rFonts w:ascii="Times New Roman" w:hAnsi="Times New Roman"/>
          <w:color w:val="000000" w:themeColor="text1"/>
          <w:sz w:val="24"/>
          <w:szCs w:val="24"/>
          <w:lang w:val="en-GB"/>
        </w:rPr>
        <w:t>,</w:t>
      </w:r>
      <w:r w:rsidR="00DA1356" w:rsidRPr="00512896">
        <w:rPr>
          <w:rFonts w:ascii="Times New Roman" w:hAnsi="Times New Roman"/>
          <w:color w:val="000000" w:themeColor="text1"/>
          <w:sz w:val="24"/>
          <w:szCs w:val="24"/>
          <w:lang w:val="en-GB"/>
        </w:rPr>
        <w:t xml:space="preserve"> design, </w:t>
      </w:r>
      <w:r w:rsidR="00DC7F67" w:rsidRPr="00512896">
        <w:rPr>
          <w:rFonts w:ascii="Times New Roman" w:hAnsi="Times New Roman"/>
          <w:color w:val="000000" w:themeColor="text1"/>
          <w:sz w:val="24"/>
          <w:szCs w:val="24"/>
          <w:lang w:val="en-GB"/>
        </w:rPr>
        <w:t>c</w:t>
      </w:r>
      <w:r w:rsidR="00DA1356" w:rsidRPr="00512896">
        <w:rPr>
          <w:rFonts w:ascii="Times New Roman" w:hAnsi="Times New Roman"/>
          <w:color w:val="000000" w:themeColor="text1"/>
          <w:sz w:val="24"/>
          <w:szCs w:val="24"/>
          <w:lang w:val="en-GB"/>
        </w:rPr>
        <w:t>oherence,</w:t>
      </w:r>
      <w:r w:rsidR="00F66926" w:rsidRPr="00512896">
        <w:rPr>
          <w:rFonts w:ascii="Times New Roman" w:hAnsi="Times New Roman"/>
          <w:color w:val="000000" w:themeColor="text1"/>
          <w:sz w:val="24"/>
          <w:szCs w:val="24"/>
          <w:lang w:val="en-GB"/>
        </w:rPr>
        <w:t xml:space="preserve"> </w:t>
      </w:r>
      <w:r w:rsidR="00DC7F67" w:rsidRPr="00512896">
        <w:rPr>
          <w:rFonts w:ascii="Times New Roman" w:hAnsi="Times New Roman"/>
          <w:color w:val="000000" w:themeColor="text1"/>
          <w:sz w:val="24"/>
          <w:szCs w:val="24"/>
          <w:lang w:val="en-GB"/>
        </w:rPr>
        <w:t>e</w:t>
      </w:r>
      <w:r w:rsidRPr="00512896">
        <w:rPr>
          <w:rFonts w:ascii="Times New Roman" w:hAnsi="Times New Roman"/>
          <w:color w:val="000000" w:themeColor="text1"/>
          <w:sz w:val="24"/>
          <w:szCs w:val="24"/>
          <w:lang w:val="en-GB"/>
        </w:rPr>
        <w:t>fficiency</w:t>
      </w:r>
      <w:r w:rsidR="00DA1356" w:rsidRPr="00512896">
        <w:rPr>
          <w:rFonts w:ascii="Times New Roman" w:hAnsi="Times New Roman"/>
          <w:color w:val="000000" w:themeColor="text1"/>
          <w:sz w:val="24"/>
          <w:szCs w:val="24"/>
          <w:lang w:val="en-GB"/>
        </w:rPr>
        <w:t xml:space="preserve">, </w:t>
      </w:r>
      <w:r w:rsidR="00DC7F67" w:rsidRPr="00512896">
        <w:rPr>
          <w:rFonts w:ascii="Times New Roman" w:hAnsi="Times New Roman"/>
          <w:color w:val="000000" w:themeColor="text1"/>
          <w:sz w:val="24"/>
          <w:szCs w:val="24"/>
          <w:lang w:val="en-GB"/>
        </w:rPr>
        <w:t>e</w:t>
      </w:r>
      <w:r w:rsidR="00DA1356" w:rsidRPr="00512896">
        <w:rPr>
          <w:rFonts w:ascii="Times New Roman" w:hAnsi="Times New Roman"/>
          <w:color w:val="000000" w:themeColor="text1"/>
          <w:sz w:val="24"/>
          <w:szCs w:val="24"/>
          <w:lang w:val="en-GB"/>
        </w:rPr>
        <w:t xml:space="preserve">ffectiveness, </w:t>
      </w:r>
      <w:r w:rsidR="00DC7F67" w:rsidRPr="00512896">
        <w:rPr>
          <w:rFonts w:ascii="Times New Roman" w:hAnsi="Times New Roman"/>
          <w:color w:val="000000" w:themeColor="text1"/>
          <w:sz w:val="24"/>
          <w:szCs w:val="24"/>
          <w:lang w:val="en-GB"/>
        </w:rPr>
        <w:t>s</w:t>
      </w:r>
      <w:r w:rsidR="00DA1356" w:rsidRPr="00512896">
        <w:rPr>
          <w:rFonts w:ascii="Times New Roman" w:hAnsi="Times New Roman"/>
          <w:color w:val="000000" w:themeColor="text1"/>
          <w:sz w:val="24"/>
          <w:szCs w:val="24"/>
          <w:lang w:val="en-GB"/>
        </w:rPr>
        <w:t xml:space="preserve">ustainability, and </w:t>
      </w:r>
      <w:r w:rsidR="00DC7F67" w:rsidRPr="00512896">
        <w:rPr>
          <w:rFonts w:ascii="Times New Roman" w:hAnsi="Times New Roman"/>
          <w:color w:val="000000" w:themeColor="text1"/>
          <w:sz w:val="24"/>
          <w:szCs w:val="24"/>
          <w:lang w:val="en-GB"/>
        </w:rPr>
        <w:t>c</w:t>
      </w:r>
      <w:r w:rsidR="00DA1356" w:rsidRPr="00512896">
        <w:rPr>
          <w:rFonts w:ascii="Times New Roman" w:hAnsi="Times New Roman"/>
          <w:color w:val="000000" w:themeColor="text1"/>
          <w:sz w:val="24"/>
          <w:szCs w:val="24"/>
          <w:lang w:val="en-GB"/>
        </w:rPr>
        <w:t>ross-</w:t>
      </w:r>
      <w:r w:rsidR="00DC7F67" w:rsidRPr="00512896">
        <w:rPr>
          <w:rFonts w:ascii="Times New Roman" w:hAnsi="Times New Roman"/>
          <w:color w:val="000000" w:themeColor="text1"/>
          <w:sz w:val="24"/>
          <w:szCs w:val="24"/>
          <w:lang w:val="en-GB"/>
        </w:rPr>
        <w:t>c</w:t>
      </w:r>
      <w:r w:rsidR="00DA1356" w:rsidRPr="00512896">
        <w:rPr>
          <w:rFonts w:ascii="Times New Roman" w:hAnsi="Times New Roman"/>
          <w:color w:val="000000" w:themeColor="text1"/>
          <w:sz w:val="24"/>
          <w:szCs w:val="24"/>
          <w:lang w:val="en-GB"/>
        </w:rPr>
        <w:t xml:space="preserve">utting </w:t>
      </w:r>
      <w:r w:rsidR="00DC7F67" w:rsidRPr="00512896">
        <w:rPr>
          <w:rFonts w:ascii="Times New Roman" w:hAnsi="Times New Roman"/>
          <w:color w:val="000000" w:themeColor="text1"/>
          <w:sz w:val="24"/>
          <w:szCs w:val="24"/>
          <w:lang w:val="en-GB"/>
        </w:rPr>
        <w:t>i</w:t>
      </w:r>
      <w:r w:rsidR="00DA1356" w:rsidRPr="00512896">
        <w:rPr>
          <w:rFonts w:ascii="Times New Roman" w:hAnsi="Times New Roman"/>
          <w:color w:val="000000" w:themeColor="text1"/>
          <w:sz w:val="24"/>
          <w:szCs w:val="24"/>
          <w:lang w:val="en-GB"/>
        </w:rPr>
        <w:t>ssues o</w:t>
      </w:r>
      <w:r w:rsidR="00DC7F67" w:rsidRPr="00512896">
        <w:rPr>
          <w:rFonts w:ascii="Times New Roman" w:hAnsi="Times New Roman"/>
          <w:color w:val="000000" w:themeColor="text1"/>
          <w:sz w:val="24"/>
          <w:szCs w:val="24"/>
          <w:lang w:val="en-GB"/>
        </w:rPr>
        <w:t>n</w:t>
      </w:r>
      <w:r w:rsidR="00DA1356" w:rsidRPr="00512896">
        <w:rPr>
          <w:rFonts w:ascii="Times New Roman" w:hAnsi="Times New Roman"/>
          <w:color w:val="000000" w:themeColor="text1"/>
          <w:sz w:val="24"/>
          <w:szCs w:val="24"/>
          <w:lang w:val="en-GB"/>
        </w:rPr>
        <w:t xml:space="preserve"> gender and women empowerment,</w:t>
      </w:r>
      <w:r w:rsidR="00F66926" w:rsidRPr="00512896">
        <w:rPr>
          <w:rFonts w:ascii="Times New Roman" w:hAnsi="Times New Roman"/>
          <w:color w:val="000000" w:themeColor="text1"/>
          <w:sz w:val="24"/>
          <w:szCs w:val="24"/>
          <w:lang w:val="en-GB"/>
        </w:rPr>
        <w:t xml:space="preserve"> </w:t>
      </w:r>
      <w:r w:rsidR="00DA1356" w:rsidRPr="00512896">
        <w:rPr>
          <w:rFonts w:ascii="Times New Roman" w:hAnsi="Times New Roman"/>
          <w:color w:val="000000" w:themeColor="text1"/>
          <w:sz w:val="24"/>
          <w:szCs w:val="24"/>
          <w:lang w:val="en-GB"/>
        </w:rPr>
        <w:t>disability,</w:t>
      </w:r>
      <w:r w:rsidR="00F66926" w:rsidRPr="00512896">
        <w:rPr>
          <w:rFonts w:ascii="Times New Roman" w:hAnsi="Times New Roman"/>
          <w:color w:val="000000" w:themeColor="text1"/>
          <w:sz w:val="24"/>
          <w:szCs w:val="24"/>
          <w:lang w:val="en-GB"/>
        </w:rPr>
        <w:t xml:space="preserve"> </w:t>
      </w:r>
      <w:r w:rsidR="00DA1356" w:rsidRPr="00512896">
        <w:rPr>
          <w:rFonts w:ascii="Times New Roman" w:hAnsi="Times New Roman"/>
          <w:color w:val="000000" w:themeColor="text1"/>
          <w:sz w:val="24"/>
          <w:szCs w:val="24"/>
          <w:lang w:val="en-GB"/>
        </w:rPr>
        <w:t xml:space="preserve">conflict sensitivity, human rights and ‘leaving </w:t>
      </w:r>
      <w:r w:rsidR="00DC7F67" w:rsidRPr="00512896">
        <w:rPr>
          <w:rFonts w:ascii="Times New Roman" w:hAnsi="Times New Roman"/>
          <w:color w:val="000000" w:themeColor="text1"/>
          <w:sz w:val="24"/>
          <w:szCs w:val="24"/>
          <w:lang w:val="en-GB"/>
        </w:rPr>
        <w:t>n</w:t>
      </w:r>
      <w:r w:rsidR="00DA1356" w:rsidRPr="00512896">
        <w:rPr>
          <w:rFonts w:ascii="Times New Roman" w:hAnsi="Times New Roman"/>
          <w:color w:val="000000" w:themeColor="text1"/>
          <w:sz w:val="24"/>
          <w:szCs w:val="24"/>
          <w:lang w:val="en-GB"/>
        </w:rPr>
        <w:t xml:space="preserve">o one </w:t>
      </w:r>
      <w:r w:rsidR="00DC7F67" w:rsidRPr="00512896">
        <w:rPr>
          <w:rFonts w:ascii="Times New Roman" w:hAnsi="Times New Roman"/>
          <w:color w:val="000000" w:themeColor="text1"/>
          <w:sz w:val="24"/>
          <w:szCs w:val="24"/>
          <w:lang w:val="en-GB"/>
        </w:rPr>
        <w:t>b</w:t>
      </w:r>
      <w:r w:rsidR="00DA1356" w:rsidRPr="00512896">
        <w:rPr>
          <w:rFonts w:ascii="Times New Roman" w:hAnsi="Times New Roman"/>
          <w:color w:val="000000" w:themeColor="text1"/>
          <w:sz w:val="24"/>
          <w:szCs w:val="24"/>
          <w:lang w:val="en-GB"/>
        </w:rPr>
        <w:t>ehind’</w:t>
      </w:r>
      <w:r w:rsidR="00DC7F67" w:rsidRPr="00512896">
        <w:rPr>
          <w:rFonts w:ascii="Times New Roman" w:hAnsi="Times New Roman"/>
          <w:color w:val="000000" w:themeColor="text1"/>
          <w:sz w:val="24"/>
          <w:szCs w:val="24"/>
          <w:lang w:val="en-GB"/>
        </w:rPr>
        <w:t xml:space="preserve"> principle–the </w:t>
      </w:r>
      <w:r w:rsidR="00F75B82" w:rsidRPr="00512896">
        <w:rPr>
          <w:rFonts w:ascii="Times New Roman" w:hAnsi="Times New Roman"/>
          <w:color w:val="000000" w:themeColor="text1"/>
          <w:sz w:val="24"/>
          <w:szCs w:val="24"/>
          <w:lang w:val="en-GB"/>
        </w:rPr>
        <w:t xml:space="preserve"> project’s</w:t>
      </w:r>
      <w:r w:rsidR="00F66926" w:rsidRPr="00512896">
        <w:rPr>
          <w:rFonts w:ascii="Times New Roman" w:hAnsi="Times New Roman"/>
          <w:color w:val="000000" w:themeColor="text1"/>
          <w:sz w:val="24"/>
          <w:szCs w:val="24"/>
          <w:lang w:val="en-GB"/>
        </w:rPr>
        <w:t xml:space="preserve"> </w:t>
      </w:r>
      <w:r w:rsidR="00F75B82" w:rsidRPr="00512896">
        <w:rPr>
          <w:rFonts w:ascii="Times New Roman" w:hAnsi="Times New Roman"/>
          <w:color w:val="000000" w:themeColor="text1"/>
          <w:sz w:val="24"/>
          <w:szCs w:val="24"/>
          <w:lang w:val="en-GB"/>
        </w:rPr>
        <w:t>g</w:t>
      </w:r>
      <w:r w:rsidRPr="00512896">
        <w:rPr>
          <w:rFonts w:ascii="Times New Roman" w:hAnsi="Times New Roman"/>
          <w:color w:val="000000" w:themeColor="text1"/>
          <w:sz w:val="24"/>
          <w:szCs w:val="24"/>
          <w:lang w:val="en-GB"/>
        </w:rPr>
        <w:t>ood practices</w:t>
      </w:r>
      <w:r w:rsidR="00F75B82" w:rsidRPr="00512896">
        <w:rPr>
          <w:rFonts w:ascii="Times New Roman" w:hAnsi="Times New Roman"/>
          <w:color w:val="000000" w:themeColor="text1"/>
          <w:sz w:val="24"/>
          <w:szCs w:val="24"/>
          <w:lang w:val="en-GB"/>
        </w:rPr>
        <w:t>,</w:t>
      </w:r>
      <w:r w:rsidR="00F66926" w:rsidRPr="00512896">
        <w:rPr>
          <w:rFonts w:ascii="Times New Roman" w:hAnsi="Times New Roman"/>
          <w:color w:val="000000" w:themeColor="text1"/>
          <w:sz w:val="24"/>
          <w:szCs w:val="24"/>
          <w:lang w:val="en-GB"/>
        </w:rPr>
        <w:t xml:space="preserve"> </w:t>
      </w:r>
      <w:r w:rsidR="00F75B82" w:rsidRPr="00512896">
        <w:rPr>
          <w:rFonts w:ascii="Times New Roman" w:hAnsi="Times New Roman"/>
          <w:color w:val="000000" w:themeColor="text1"/>
          <w:sz w:val="24"/>
          <w:szCs w:val="24"/>
          <w:lang w:val="en-GB"/>
        </w:rPr>
        <w:t>and k</w:t>
      </w:r>
      <w:r w:rsidR="00DA1356" w:rsidRPr="00512896">
        <w:rPr>
          <w:rFonts w:ascii="Times New Roman" w:hAnsi="Times New Roman"/>
          <w:color w:val="000000" w:themeColor="text1"/>
          <w:sz w:val="24"/>
          <w:szCs w:val="24"/>
          <w:lang w:val="en-GB"/>
        </w:rPr>
        <w:t>ey lessons learned</w:t>
      </w:r>
      <w:r w:rsidR="00F75B82" w:rsidRPr="00512896">
        <w:rPr>
          <w:rFonts w:ascii="Times New Roman" w:hAnsi="Times New Roman"/>
          <w:color w:val="000000" w:themeColor="text1"/>
          <w:sz w:val="24"/>
          <w:szCs w:val="24"/>
          <w:lang w:val="en-GB"/>
        </w:rPr>
        <w:t>, are also presented here</w:t>
      </w:r>
      <w:r w:rsidR="00EF1444" w:rsidRPr="00512896">
        <w:rPr>
          <w:rFonts w:ascii="Times New Roman" w:hAnsi="Times New Roman"/>
          <w:color w:val="000000" w:themeColor="text1"/>
          <w:sz w:val="24"/>
          <w:szCs w:val="24"/>
          <w:lang w:val="en-GB"/>
        </w:rPr>
        <w:t>--;</w:t>
      </w:r>
      <w:r w:rsidR="00F75B82" w:rsidRPr="00512896">
        <w:rPr>
          <w:rFonts w:ascii="Times New Roman" w:hAnsi="Times New Roman"/>
          <w:color w:val="000000" w:themeColor="text1"/>
          <w:sz w:val="24"/>
          <w:szCs w:val="24"/>
          <w:lang w:val="en-GB"/>
        </w:rPr>
        <w:t xml:space="preserve"> </w:t>
      </w:r>
      <w:r w:rsidR="00DC7F67" w:rsidRPr="00512896">
        <w:rPr>
          <w:rFonts w:ascii="Times New Roman" w:hAnsi="Times New Roman"/>
          <w:color w:val="000000" w:themeColor="text1"/>
          <w:sz w:val="24"/>
          <w:szCs w:val="24"/>
          <w:lang w:val="en-GB"/>
        </w:rPr>
        <w:t>s</w:t>
      </w:r>
      <w:r w:rsidR="00DA1356" w:rsidRPr="00512896">
        <w:rPr>
          <w:rFonts w:ascii="Times New Roman" w:hAnsi="Times New Roman"/>
          <w:color w:val="000000" w:themeColor="text1"/>
          <w:sz w:val="24"/>
          <w:szCs w:val="24"/>
          <w:lang w:val="en-GB"/>
        </w:rPr>
        <w:t xml:space="preserve">ection 8 presents the </w:t>
      </w:r>
      <w:r w:rsidR="00DC7F67" w:rsidRPr="00512896">
        <w:rPr>
          <w:rFonts w:ascii="Times New Roman" w:hAnsi="Times New Roman"/>
          <w:color w:val="000000" w:themeColor="text1"/>
          <w:sz w:val="24"/>
          <w:szCs w:val="24"/>
          <w:lang w:val="en-GB"/>
        </w:rPr>
        <w:t>c</w:t>
      </w:r>
      <w:r w:rsidR="00DA1356" w:rsidRPr="00512896">
        <w:rPr>
          <w:rFonts w:ascii="Times New Roman" w:hAnsi="Times New Roman"/>
          <w:color w:val="000000" w:themeColor="text1"/>
          <w:sz w:val="24"/>
          <w:szCs w:val="24"/>
          <w:lang w:val="en-GB"/>
        </w:rPr>
        <w:t xml:space="preserve">onclusion and </w:t>
      </w:r>
      <w:r w:rsidR="00DC7F67" w:rsidRPr="00512896">
        <w:rPr>
          <w:rFonts w:ascii="Times New Roman" w:hAnsi="Times New Roman"/>
          <w:color w:val="000000" w:themeColor="text1"/>
          <w:sz w:val="24"/>
          <w:szCs w:val="24"/>
          <w:lang w:val="en-GB"/>
        </w:rPr>
        <w:t>r</w:t>
      </w:r>
      <w:r w:rsidR="00DA1356" w:rsidRPr="00512896">
        <w:rPr>
          <w:rFonts w:ascii="Times New Roman" w:hAnsi="Times New Roman"/>
          <w:color w:val="000000" w:themeColor="text1"/>
          <w:sz w:val="24"/>
          <w:szCs w:val="24"/>
          <w:lang w:val="en-GB"/>
        </w:rPr>
        <w:t>ecommendations</w:t>
      </w:r>
      <w:r w:rsidR="00DC7F67" w:rsidRPr="00512896">
        <w:rPr>
          <w:rFonts w:ascii="Times New Roman" w:hAnsi="Times New Roman"/>
          <w:color w:val="000000" w:themeColor="text1"/>
          <w:sz w:val="24"/>
          <w:szCs w:val="24"/>
          <w:lang w:val="en-GB"/>
        </w:rPr>
        <w:t xml:space="preserve">, </w:t>
      </w:r>
      <w:r w:rsidR="00F66926" w:rsidRPr="00512896">
        <w:rPr>
          <w:rFonts w:ascii="Times New Roman" w:hAnsi="Times New Roman"/>
          <w:color w:val="000000" w:themeColor="text1"/>
          <w:sz w:val="24"/>
          <w:szCs w:val="24"/>
          <w:lang w:val="en-GB"/>
        </w:rPr>
        <w:t>while</w:t>
      </w:r>
      <w:r w:rsidR="00DC7F67" w:rsidRPr="00512896">
        <w:rPr>
          <w:rFonts w:ascii="Times New Roman" w:hAnsi="Times New Roman"/>
          <w:color w:val="000000" w:themeColor="text1"/>
          <w:sz w:val="24"/>
          <w:szCs w:val="24"/>
          <w:lang w:val="en-GB"/>
        </w:rPr>
        <w:t>,</w:t>
      </w:r>
      <w:r w:rsidR="00F66926" w:rsidRPr="00512896">
        <w:rPr>
          <w:rFonts w:ascii="Times New Roman" w:hAnsi="Times New Roman"/>
          <w:color w:val="000000" w:themeColor="text1"/>
          <w:sz w:val="24"/>
          <w:szCs w:val="24"/>
          <w:lang w:val="en-GB"/>
        </w:rPr>
        <w:t xml:space="preserve"> s</w:t>
      </w:r>
      <w:r w:rsidR="00DA1356" w:rsidRPr="00512896">
        <w:rPr>
          <w:rFonts w:ascii="Times New Roman" w:hAnsi="Times New Roman"/>
          <w:color w:val="000000" w:themeColor="text1"/>
          <w:sz w:val="24"/>
          <w:szCs w:val="24"/>
          <w:lang w:val="en-GB"/>
        </w:rPr>
        <w:t xml:space="preserve">ection 9 </w:t>
      </w:r>
      <w:r w:rsidR="00F75B82" w:rsidRPr="00512896">
        <w:rPr>
          <w:rFonts w:ascii="Times New Roman" w:hAnsi="Times New Roman"/>
          <w:color w:val="000000" w:themeColor="text1"/>
          <w:sz w:val="24"/>
          <w:szCs w:val="24"/>
          <w:lang w:val="en-GB"/>
        </w:rPr>
        <w:t>covers</w:t>
      </w:r>
      <w:r w:rsidR="00F66926" w:rsidRPr="00512896">
        <w:rPr>
          <w:rFonts w:ascii="Times New Roman" w:hAnsi="Times New Roman"/>
          <w:color w:val="000000" w:themeColor="text1"/>
          <w:sz w:val="24"/>
          <w:szCs w:val="24"/>
          <w:lang w:val="en-GB"/>
        </w:rPr>
        <w:t xml:space="preserve"> the a</w:t>
      </w:r>
      <w:r w:rsidR="00DA1356" w:rsidRPr="00512896">
        <w:rPr>
          <w:rFonts w:ascii="Times New Roman" w:hAnsi="Times New Roman"/>
          <w:color w:val="000000" w:themeColor="text1"/>
          <w:sz w:val="24"/>
          <w:szCs w:val="24"/>
          <w:lang w:val="en-GB"/>
        </w:rPr>
        <w:t>nnexes.</w:t>
      </w:r>
    </w:p>
    <w:p w14:paraId="2055C46F" w14:textId="77777777" w:rsidR="00727A4F" w:rsidRPr="00512896" w:rsidRDefault="00727A4F" w:rsidP="00AD0D4A">
      <w:pPr>
        <w:autoSpaceDE w:val="0"/>
        <w:autoSpaceDN w:val="0"/>
        <w:adjustRightInd w:val="0"/>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lang w:val="en-GB"/>
        </w:rPr>
        <w:t>T</w:t>
      </w:r>
      <w:r w:rsidR="0096390D" w:rsidRPr="00512896">
        <w:rPr>
          <w:rFonts w:ascii="Times New Roman" w:hAnsi="Times New Roman"/>
          <w:color w:val="000000" w:themeColor="text1"/>
          <w:sz w:val="24"/>
          <w:szCs w:val="24"/>
          <w:lang w:val="en-GB"/>
        </w:rPr>
        <w:t>his eval</w:t>
      </w:r>
      <w:r w:rsidRPr="00512896">
        <w:rPr>
          <w:rFonts w:ascii="Times New Roman" w:hAnsi="Times New Roman"/>
          <w:color w:val="000000" w:themeColor="text1"/>
          <w:sz w:val="24"/>
          <w:szCs w:val="24"/>
          <w:lang w:val="en-GB"/>
        </w:rPr>
        <w:t xml:space="preserve">uation </w:t>
      </w:r>
      <w:r w:rsidR="00F75B82" w:rsidRPr="00512896">
        <w:rPr>
          <w:rFonts w:ascii="Times New Roman" w:hAnsi="Times New Roman"/>
          <w:color w:val="000000" w:themeColor="text1"/>
          <w:sz w:val="24"/>
          <w:szCs w:val="24"/>
          <w:lang w:val="en-GB"/>
        </w:rPr>
        <w:t>was</w:t>
      </w:r>
      <w:r w:rsidRPr="00512896">
        <w:rPr>
          <w:rFonts w:ascii="Times New Roman" w:hAnsi="Times New Roman"/>
          <w:color w:val="000000" w:themeColor="text1"/>
          <w:sz w:val="24"/>
          <w:szCs w:val="24"/>
          <w:lang w:val="en-GB"/>
        </w:rPr>
        <w:t xml:space="preserve"> commissioned</w:t>
      </w:r>
      <w:r w:rsidRPr="00512896">
        <w:rPr>
          <w:rFonts w:ascii="Times New Roman" w:hAnsi="Times New Roman"/>
          <w:color w:val="000000" w:themeColor="text1"/>
          <w:sz w:val="24"/>
          <w:szCs w:val="24"/>
        </w:rPr>
        <w:t xml:space="preserve"> by the Deputy Resident Representative (</w:t>
      </w:r>
      <w:proofErr w:type="spellStart"/>
      <w:r w:rsidRPr="00512896">
        <w:rPr>
          <w:rFonts w:ascii="Times New Roman" w:hAnsi="Times New Roman"/>
          <w:color w:val="000000" w:themeColor="text1"/>
          <w:sz w:val="24"/>
          <w:szCs w:val="24"/>
        </w:rPr>
        <w:t>Programme</w:t>
      </w:r>
      <w:r w:rsidR="00F75B82" w:rsidRPr="00512896">
        <w:rPr>
          <w:rFonts w:ascii="Times New Roman" w:hAnsi="Times New Roman"/>
          <w:color w:val="000000" w:themeColor="text1"/>
          <w:sz w:val="24"/>
          <w:szCs w:val="24"/>
        </w:rPr>
        <w:t>s</w:t>
      </w:r>
      <w:proofErr w:type="spellEnd"/>
      <w:r w:rsidRPr="00512896">
        <w:rPr>
          <w:rFonts w:ascii="Times New Roman" w:hAnsi="Times New Roman"/>
          <w:color w:val="000000" w:themeColor="text1"/>
          <w:sz w:val="24"/>
          <w:szCs w:val="24"/>
        </w:rPr>
        <w:t>)</w:t>
      </w:r>
      <w:r w:rsidR="00F66926"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w:t>
      </w:r>
      <w:r w:rsidR="00F66926" w:rsidRPr="00512896">
        <w:rPr>
          <w:rFonts w:ascii="Times New Roman" w:hAnsi="Times New Roman"/>
          <w:color w:val="000000" w:themeColor="text1"/>
          <w:sz w:val="24"/>
          <w:szCs w:val="24"/>
        </w:rPr>
        <w:t xml:space="preserve">UNDP-Libya. </w:t>
      </w:r>
      <w:r w:rsidRPr="00512896">
        <w:rPr>
          <w:rFonts w:ascii="Times New Roman" w:hAnsi="Times New Roman"/>
          <w:color w:val="000000" w:themeColor="text1"/>
          <w:sz w:val="24"/>
          <w:szCs w:val="24"/>
        </w:rPr>
        <w:t>T</w:t>
      </w:r>
      <w:r w:rsidR="00282A77" w:rsidRPr="00512896">
        <w:rPr>
          <w:rFonts w:ascii="Times New Roman" w:hAnsi="Times New Roman"/>
          <w:color w:val="000000" w:themeColor="text1"/>
          <w:sz w:val="24"/>
          <w:szCs w:val="24"/>
        </w:rPr>
        <w:t>he International Consultant</w:t>
      </w:r>
      <w:r w:rsidRPr="00512896">
        <w:rPr>
          <w:rFonts w:ascii="Times New Roman" w:hAnsi="Times New Roman"/>
          <w:color w:val="000000" w:themeColor="text1"/>
          <w:sz w:val="24"/>
          <w:szCs w:val="24"/>
        </w:rPr>
        <w:t xml:space="preserve"> work</w:t>
      </w:r>
      <w:r w:rsidR="00282A77" w:rsidRPr="00512896">
        <w:rPr>
          <w:rFonts w:ascii="Times New Roman" w:hAnsi="Times New Roman"/>
          <w:color w:val="000000" w:themeColor="text1"/>
          <w:sz w:val="24"/>
          <w:szCs w:val="24"/>
        </w:rPr>
        <w:t>ed</w:t>
      </w:r>
      <w:r w:rsidRPr="00512896">
        <w:rPr>
          <w:rFonts w:ascii="Times New Roman" w:hAnsi="Times New Roman"/>
          <w:color w:val="000000" w:themeColor="text1"/>
          <w:sz w:val="24"/>
          <w:szCs w:val="24"/>
        </w:rPr>
        <w:t xml:space="preserve"> with the evaluation manager (UNDP</w:t>
      </w:r>
      <w:r w:rsidR="00F75B82"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Libya Monitoring &amp; Evaluation Specialist) and the </w:t>
      </w:r>
      <w:r w:rsidR="00282A77" w:rsidRPr="00512896">
        <w:rPr>
          <w:rFonts w:ascii="Times New Roman" w:hAnsi="Times New Roman"/>
          <w:color w:val="000000" w:themeColor="text1"/>
          <w:sz w:val="24"/>
          <w:szCs w:val="24"/>
        </w:rPr>
        <w:t xml:space="preserve">SUSC project team to conduct this evaluation. The UNDP CO </w:t>
      </w:r>
      <w:r w:rsidR="00A20D6A" w:rsidRPr="00512896">
        <w:rPr>
          <w:rFonts w:ascii="Times New Roman" w:hAnsi="Times New Roman"/>
          <w:color w:val="000000" w:themeColor="text1"/>
          <w:sz w:val="24"/>
          <w:szCs w:val="24"/>
        </w:rPr>
        <w:t>staff was</w:t>
      </w:r>
      <w:r w:rsidR="00F66926"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responsible for the provision of documents and data as requested and support</w:t>
      </w:r>
      <w:r w:rsidR="00282A77" w:rsidRPr="00512896">
        <w:rPr>
          <w:rFonts w:ascii="Times New Roman" w:hAnsi="Times New Roman"/>
          <w:color w:val="000000" w:themeColor="text1"/>
          <w:sz w:val="24"/>
          <w:szCs w:val="24"/>
        </w:rPr>
        <w:t>ed</w:t>
      </w:r>
      <w:r w:rsidRPr="00512896">
        <w:rPr>
          <w:rFonts w:ascii="Times New Roman" w:hAnsi="Times New Roman"/>
          <w:color w:val="000000" w:themeColor="text1"/>
          <w:sz w:val="24"/>
          <w:szCs w:val="24"/>
        </w:rPr>
        <w:t xml:space="preserve"> the overall evaluation, including </w:t>
      </w:r>
      <w:proofErr w:type="gramStart"/>
      <w:r w:rsidR="00F75B82" w:rsidRPr="00512896">
        <w:rPr>
          <w:rFonts w:ascii="Times New Roman" w:hAnsi="Times New Roman"/>
          <w:color w:val="000000" w:themeColor="text1"/>
          <w:sz w:val="24"/>
          <w:szCs w:val="24"/>
        </w:rPr>
        <w:t xml:space="preserve">making </w:t>
      </w:r>
      <w:r w:rsidRPr="00512896">
        <w:rPr>
          <w:rFonts w:ascii="Times New Roman" w:hAnsi="Times New Roman"/>
          <w:color w:val="000000" w:themeColor="text1"/>
          <w:sz w:val="24"/>
          <w:szCs w:val="24"/>
        </w:rPr>
        <w:t>arrangements</w:t>
      </w:r>
      <w:proofErr w:type="gramEnd"/>
      <w:r w:rsidRPr="00512896">
        <w:rPr>
          <w:rFonts w:ascii="Times New Roman" w:hAnsi="Times New Roman"/>
          <w:color w:val="000000" w:themeColor="text1"/>
          <w:sz w:val="24"/>
          <w:szCs w:val="24"/>
        </w:rPr>
        <w:t xml:space="preserve"> </w:t>
      </w:r>
      <w:r w:rsidR="00F75B82" w:rsidRPr="00512896">
        <w:rPr>
          <w:rFonts w:ascii="Times New Roman" w:hAnsi="Times New Roman"/>
          <w:color w:val="000000" w:themeColor="text1"/>
          <w:sz w:val="24"/>
          <w:szCs w:val="24"/>
        </w:rPr>
        <w:t xml:space="preserve">for </w:t>
      </w:r>
      <w:r w:rsidR="00282A77" w:rsidRPr="00512896">
        <w:rPr>
          <w:rFonts w:ascii="Times New Roman" w:hAnsi="Times New Roman"/>
          <w:color w:val="000000" w:themeColor="text1"/>
          <w:sz w:val="24"/>
          <w:szCs w:val="24"/>
        </w:rPr>
        <w:t>meeting</w:t>
      </w:r>
      <w:r w:rsidR="00F66926" w:rsidRPr="00512896">
        <w:rPr>
          <w:rFonts w:ascii="Times New Roman" w:hAnsi="Times New Roman"/>
          <w:color w:val="000000" w:themeColor="text1"/>
          <w:sz w:val="24"/>
          <w:szCs w:val="24"/>
        </w:rPr>
        <w:t>s</w:t>
      </w:r>
      <w:r w:rsidR="00282A77" w:rsidRPr="00512896">
        <w:rPr>
          <w:rFonts w:ascii="Times New Roman" w:hAnsi="Times New Roman"/>
          <w:color w:val="000000" w:themeColor="text1"/>
          <w:sz w:val="24"/>
          <w:szCs w:val="24"/>
        </w:rPr>
        <w:t xml:space="preserve"> for interviews and collection of necessary project documents and </w:t>
      </w:r>
      <w:r w:rsidR="00F75B82" w:rsidRPr="00512896">
        <w:rPr>
          <w:rFonts w:ascii="Times New Roman" w:hAnsi="Times New Roman"/>
          <w:color w:val="000000" w:themeColor="text1"/>
          <w:sz w:val="24"/>
          <w:szCs w:val="24"/>
        </w:rPr>
        <w:t xml:space="preserve">other </w:t>
      </w:r>
      <w:r w:rsidR="00282A77" w:rsidRPr="00512896">
        <w:rPr>
          <w:rFonts w:ascii="Times New Roman" w:hAnsi="Times New Roman"/>
          <w:color w:val="000000" w:themeColor="text1"/>
          <w:sz w:val="24"/>
          <w:szCs w:val="24"/>
        </w:rPr>
        <w:t>related literature.</w:t>
      </w:r>
    </w:p>
    <w:p w14:paraId="155D9AA9" w14:textId="77777777" w:rsidR="001F35FC" w:rsidRPr="00512896" w:rsidRDefault="007D0E84" w:rsidP="00AD0D4A">
      <w:pPr>
        <w:pStyle w:val="Heading1"/>
        <w:spacing w:line="240" w:lineRule="auto"/>
        <w:rPr>
          <w:rFonts w:ascii="Times New Roman" w:hAnsi="Times New Roman"/>
          <w:color w:val="000000" w:themeColor="text1"/>
        </w:rPr>
      </w:pPr>
      <w:bookmarkStart w:id="6" w:name="_Toc117792872"/>
      <w:r w:rsidRPr="00512896">
        <w:rPr>
          <w:rFonts w:ascii="Times New Roman" w:hAnsi="Times New Roman"/>
          <w:color w:val="000000" w:themeColor="text1"/>
        </w:rPr>
        <w:t xml:space="preserve">2.0. </w:t>
      </w:r>
      <w:r w:rsidR="00180207" w:rsidRPr="00512896">
        <w:rPr>
          <w:rFonts w:ascii="Times New Roman" w:hAnsi="Times New Roman"/>
          <w:color w:val="000000" w:themeColor="text1"/>
        </w:rPr>
        <w:t>Background and Context</w:t>
      </w:r>
      <w:bookmarkEnd w:id="6"/>
    </w:p>
    <w:p w14:paraId="4303120C" w14:textId="77777777" w:rsidR="001F35FC" w:rsidRPr="00512896" w:rsidRDefault="001F35FC"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UNDP</w:t>
      </w:r>
      <w:r w:rsidR="00F75B82"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Libya’s SUSC</w:t>
      </w:r>
      <w:r w:rsidR="000A0E64"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 xml:space="preserve">project </w:t>
      </w:r>
      <w:r w:rsidR="00F75B82" w:rsidRPr="00512896">
        <w:rPr>
          <w:rFonts w:ascii="Times New Roman" w:hAnsi="Times New Roman"/>
          <w:color w:val="000000" w:themeColor="text1"/>
          <w:sz w:val="24"/>
          <w:szCs w:val="24"/>
          <w:lang w:val="en-GB"/>
        </w:rPr>
        <w:t xml:space="preserve">is </w:t>
      </w:r>
      <w:r w:rsidRPr="00512896">
        <w:rPr>
          <w:rFonts w:ascii="Times New Roman" w:hAnsi="Times New Roman"/>
          <w:color w:val="000000" w:themeColor="text1"/>
          <w:sz w:val="24"/>
          <w:szCs w:val="24"/>
          <w:lang w:val="en-GB"/>
        </w:rPr>
        <w:t>funded by the EU</w:t>
      </w:r>
      <w:r w:rsidR="00F75B82" w:rsidRPr="00512896">
        <w:rPr>
          <w:rFonts w:ascii="Times New Roman" w:hAnsi="Times New Roman"/>
          <w:color w:val="000000" w:themeColor="text1"/>
          <w:sz w:val="24"/>
          <w:szCs w:val="24"/>
          <w:lang w:val="en-GB"/>
        </w:rPr>
        <w:t xml:space="preserve">. It </w:t>
      </w:r>
      <w:r w:rsidRPr="00512896">
        <w:rPr>
          <w:rFonts w:ascii="Times New Roman" w:hAnsi="Times New Roman"/>
          <w:color w:val="000000" w:themeColor="text1"/>
          <w:sz w:val="24"/>
          <w:szCs w:val="24"/>
          <w:lang w:val="en-GB"/>
        </w:rPr>
        <w:t>was designed in the context of a deeply divided society that is facing significant national and local-level challenges that hinder</w:t>
      </w:r>
      <w:r w:rsidR="00F66926" w:rsidRPr="00512896">
        <w:rPr>
          <w:rFonts w:ascii="Times New Roman" w:hAnsi="Times New Roman"/>
          <w:color w:val="000000" w:themeColor="text1"/>
          <w:sz w:val="24"/>
          <w:szCs w:val="24"/>
          <w:lang w:val="en-GB"/>
        </w:rPr>
        <w:t>ed</w:t>
      </w:r>
      <w:r w:rsidRPr="00512896">
        <w:rPr>
          <w:rFonts w:ascii="Times New Roman" w:hAnsi="Times New Roman"/>
          <w:color w:val="000000" w:themeColor="text1"/>
          <w:sz w:val="24"/>
          <w:szCs w:val="24"/>
          <w:lang w:val="en-GB"/>
        </w:rPr>
        <w:t xml:space="preserve"> unity and peace. </w:t>
      </w:r>
      <w:r w:rsidR="00CC36A0" w:rsidRPr="00512896">
        <w:rPr>
          <w:rFonts w:ascii="Times New Roman" w:hAnsi="Times New Roman"/>
          <w:color w:val="000000" w:themeColor="text1"/>
          <w:sz w:val="24"/>
          <w:szCs w:val="24"/>
          <w:lang w:val="en-GB"/>
        </w:rPr>
        <w:t>It was envisaged that</w:t>
      </w:r>
      <w:r w:rsidRPr="00512896">
        <w:rPr>
          <w:rFonts w:ascii="Times New Roman" w:hAnsi="Times New Roman"/>
          <w:color w:val="000000" w:themeColor="text1"/>
          <w:sz w:val="24"/>
          <w:szCs w:val="24"/>
          <w:lang w:val="en-GB"/>
        </w:rPr>
        <w:t xml:space="preserve"> intra-Libyan dialogues of the peace process arising out of the First Berlin Conference on Libya, including</w:t>
      </w:r>
      <w:r w:rsidR="00714A79"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forming a new unified transitional government (GNU)</w:t>
      </w:r>
      <w:r w:rsidR="00CC36A0" w:rsidRPr="00512896">
        <w:rPr>
          <w:rFonts w:ascii="Times New Roman" w:hAnsi="Times New Roman"/>
          <w:color w:val="000000" w:themeColor="text1"/>
          <w:sz w:val="24"/>
          <w:szCs w:val="24"/>
          <w:lang w:val="en-GB"/>
        </w:rPr>
        <w:t xml:space="preserve"> would hold but </w:t>
      </w:r>
      <w:r w:rsidR="00F66926" w:rsidRPr="00512896">
        <w:rPr>
          <w:rFonts w:ascii="Times New Roman" w:hAnsi="Times New Roman"/>
          <w:color w:val="000000" w:themeColor="text1"/>
          <w:sz w:val="24"/>
          <w:szCs w:val="24"/>
          <w:lang w:val="en-GB"/>
        </w:rPr>
        <w:t xml:space="preserve">the </w:t>
      </w:r>
      <w:r w:rsidR="00CC36A0" w:rsidRPr="00512896">
        <w:rPr>
          <w:rFonts w:ascii="Times New Roman" w:hAnsi="Times New Roman"/>
          <w:color w:val="000000" w:themeColor="text1"/>
          <w:sz w:val="24"/>
          <w:szCs w:val="24"/>
          <w:lang w:val="en-GB"/>
        </w:rPr>
        <w:t xml:space="preserve">indefinite postponement of </w:t>
      </w:r>
      <w:r w:rsidR="00F66926" w:rsidRPr="00512896">
        <w:rPr>
          <w:rFonts w:ascii="Times New Roman" w:hAnsi="Times New Roman"/>
          <w:color w:val="000000" w:themeColor="text1"/>
          <w:sz w:val="24"/>
          <w:szCs w:val="24"/>
          <w:lang w:val="en-GB"/>
        </w:rPr>
        <w:t xml:space="preserve">the </w:t>
      </w:r>
      <w:r w:rsidR="00CC36A0" w:rsidRPr="00512896">
        <w:rPr>
          <w:rFonts w:ascii="Times New Roman" w:hAnsi="Times New Roman"/>
          <w:color w:val="000000" w:themeColor="text1"/>
          <w:sz w:val="24"/>
          <w:szCs w:val="24"/>
          <w:lang w:val="en-GB"/>
        </w:rPr>
        <w:t>December 2021 elections have brought to halt the entire process. However</w:t>
      </w:r>
      <w:r w:rsidRPr="00512896">
        <w:rPr>
          <w:rFonts w:ascii="Times New Roman" w:hAnsi="Times New Roman"/>
          <w:color w:val="000000" w:themeColor="text1"/>
          <w:sz w:val="24"/>
          <w:szCs w:val="24"/>
          <w:lang w:val="en-GB"/>
        </w:rPr>
        <w:t xml:space="preserve">, this </w:t>
      </w:r>
      <w:r w:rsidR="00F75B82" w:rsidRPr="00512896">
        <w:rPr>
          <w:rFonts w:ascii="Times New Roman" w:hAnsi="Times New Roman"/>
          <w:color w:val="000000" w:themeColor="text1"/>
          <w:sz w:val="24"/>
          <w:szCs w:val="24"/>
          <w:lang w:val="en-GB"/>
        </w:rPr>
        <w:t xml:space="preserve">transition </w:t>
      </w:r>
      <w:r w:rsidRPr="00512896">
        <w:rPr>
          <w:rFonts w:ascii="Times New Roman" w:hAnsi="Times New Roman"/>
          <w:color w:val="000000" w:themeColor="text1"/>
          <w:sz w:val="24"/>
          <w:szCs w:val="24"/>
          <w:lang w:val="en-GB"/>
        </w:rPr>
        <w:t xml:space="preserve">process has been stymied by the postponement of </w:t>
      </w:r>
      <w:r w:rsidR="00F66926" w:rsidRPr="00512896">
        <w:rPr>
          <w:rFonts w:ascii="Times New Roman" w:hAnsi="Times New Roman"/>
          <w:color w:val="000000" w:themeColor="text1"/>
          <w:sz w:val="24"/>
          <w:szCs w:val="24"/>
          <w:lang w:val="en-GB"/>
        </w:rPr>
        <w:t xml:space="preserve">the </w:t>
      </w:r>
      <w:r w:rsidRPr="00512896">
        <w:rPr>
          <w:rFonts w:ascii="Times New Roman" w:hAnsi="Times New Roman"/>
          <w:color w:val="000000" w:themeColor="text1"/>
          <w:sz w:val="24"/>
          <w:szCs w:val="24"/>
          <w:lang w:val="en-GB"/>
        </w:rPr>
        <w:t>elections and a contested process to establish a new interim government to replace the one established under the United Nations-supported process, following a vote by the House of Representatives in February 2022.</w:t>
      </w:r>
    </w:p>
    <w:p w14:paraId="67D8293A" w14:textId="77777777" w:rsidR="002F3B3A" w:rsidRPr="00512896" w:rsidRDefault="002F3B3A"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As far as the SUSC project design and implementation</w:t>
      </w:r>
      <w:r w:rsidR="006339B9" w:rsidRPr="00512896">
        <w:rPr>
          <w:rFonts w:ascii="Times New Roman" w:hAnsi="Times New Roman"/>
          <w:color w:val="000000" w:themeColor="text1"/>
          <w:sz w:val="24"/>
          <w:szCs w:val="24"/>
          <w:lang w:val="en-GB"/>
        </w:rPr>
        <w:t xml:space="preserve"> is concerned</w:t>
      </w:r>
      <w:r w:rsidRPr="00512896">
        <w:rPr>
          <w:rFonts w:ascii="Times New Roman" w:hAnsi="Times New Roman"/>
          <w:color w:val="000000" w:themeColor="text1"/>
          <w:sz w:val="24"/>
          <w:szCs w:val="24"/>
          <w:lang w:val="en-GB"/>
        </w:rPr>
        <w:t xml:space="preserve">, the </w:t>
      </w:r>
      <w:r w:rsidR="006339B9" w:rsidRPr="00512896">
        <w:rPr>
          <w:rFonts w:ascii="Times New Roman" w:hAnsi="Times New Roman"/>
          <w:color w:val="000000" w:themeColor="text1"/>
          <w:sz w:val="24"/>
          <w:szCs w:val="24"/>
          <w:lang w:val="en-GB"/>
        </w:rPr>
        <w:t xml:space="preserve">project components </w:t>
      </w:r>
      <w:r w:rsidRPr="00512896">
        <w:rPr>
          <w:rFonts w:ascii="Times New Roman" w:hAnsi="Times New Roman"/>
          <w:color w:val="000000" w:themeColor="text1"/>
          <w:sz w:val="24"/>
          <w:szCs w:val="24"/>
          <w:lang w:val="en-GB"/>
        </w:rPr>
        <w:t xml:space="preserve">contributed </w:t>
      </w:r>
      <w:r w:rsidR="006339B9" w:rsidRPr="00512896">
        <w:rPr>
          <w:rFonts w:ascii="Times New Roman" w:hAnsi="Times New Roman"/>
          <w:color w:val="000000" w:themeColor="text1"/>
          <w:sz w:val="24"/>
          <w:szCs w:val="24"/>
          <w:lang w:val="en-GB"/>
        </w:rPr>
        <w:t>to addressing</w:t>
      </w:r>
      <w:r w:rsidRPr="00512896">
        <w:rPr>
          <w:rFonts w:ascii="Times New Roman" w:hAnsi="Times New Roman"/>
          <w:color w:val="000000" w:themeColor="text1"/>
          <w:sz w:val="24"/>
          <w:szCs w:val="24"/>
          <w:lang w:val="en-GB"/>
        </w:rPr>
        <w:t xml:space="preserve"> the above national </w:t>
      </w:r>
      <w:r w:rsidR="006339B9" w:rsidRPr="00512896">
        <w:rPr>
          <w:rFonts w:ascii="Times New Roman" w:hAnsi="Times New Roman"/>
          <w:color w:val="000000" w:themeColor="text1"/>
          <w:sz w:val="24"/>
          <w:szCs w:val="24"/>
          <w:lang w:val="en-GB"/>
        </w:rPr>
        <w:t xml:space="preserve">developments </w:t>
      </w:r>
      <w:r w:rsidRPr="00512896">
        <w:rPr>
          <w:rFonts w:ascii="Times New Roman" w:hAnsi="Times New Roman"/>
          <w:color w:val="000000" w:themeColor="text1"/>
          <w:sz w:val="24"/>
          <w:szCs w:val="24"/>
          <w:lang w:val="en-GB"/>
        </w:rPr>
        <w:t xml:space="preserve">priorities, policies and strategies that include promotion of </w:t>
      </w:r>
      <w:r w:rsidRPr="00512896">
        <w:rPr>
          <w:rFonts w:ascii="Times New Roman" w:hAnsi="Times New Roman"/>
          <w:color w:val="000000" w:themeColor="text1"/>
          <w:sz w:val="24"/>
          <w:szCs w:val="24"/>
          <w:lang w:val="en-GB"/>
        </w:rPr>
        <w:lastRenderedPageBreak/>
        <w:t xml:space="preserve">peace, governance, social </w:t>
      </w:r>
      <w:proofErr w:type="gramStart"/>
      <w:r w:rsidRPr="00512896">
        <w:rPr>
          <w:rFonts w:ascii="Times New Roman" w:hAnsi="Times New Roman"/>
          <w:color w:val="000000" w:themeColor="text1"/>
          <w:sz w:val="24"/>
          <w:szCs w:val="24"/>
          <w:lang w:val="en-GB"/>
        </w:rPr>
        <w:t>cohesion</w:t>
      </w:r>
      <w:proofErr w:type="gramEnd"/>
      <w:r w:rsidRPr="00512896">
        <w:rPr>
          <w:rFonts w:ascii="Times New Roman" w:hAnsi="Times New Roman"/>
          <w:color w:val="000000" w:themeColor="text1"/>
          <w:sz w:val="24"/>
          <w:szCs w:val="24"/>
          <w:lang w:val="en-GB"/>
        </w:rPr>
        <w:t xml:space="preserve"> and stability of Libya.</w:t>
      </w:r>
      <w:r w:rsidR="00DE7B76"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It was also well aligned and contributed to UNDP CPD outcomes</w:t>
      </w:r>
      <w:r w:rsidR="00714A79" w:rsidRPr="00512896">
        <w:rPr>
          <w:rFonts w:ascii="Times New Roman" w:hAnsi="Times New Roman"/>
          <w:color w:val="000000" w:themeColor="text1"/>
          <w:sz w:val="24"/>
          <w:szCs w:val="24"/>
          <w:lang w:val="en-GB"/>
        </w:rPr>
        <w:t xml:space="preserve">, including, </w:t>
      </w:r>
      <w:r w:rsidR="00DE7B76" w:rsidRPr="00512896">
        <w:rPr>
          <w:rFonts w:ascii="Times New Roman" w:hAnsi="Times New Roman"/>
          <w:color w:val="000000" w:themeColor="text1"/>
          <w:sz w:val="24"/>
          <w:szCs w:val="24"/>
          <w:lang w:val="en-GB"/>
        </w:rPr>
        <w:t>outcome 1 and its outputs</w:t>
      </w:r>
      <w:r w:rsidR="00014250" w:rsidRPr="00512896">
        <w:rPr>
          <w:rFonts w:ascii="Times New Roman" w:hAnsi="Times New Roman"/>
          <w:color w:val="000000" w:themeColor="text1"/>
          <w:sz w:val="24"/>
          <w:szCs w:val="24"/>
          <w:lang w:val="en-GB"/>
        </w:rPr>
        <w:t xml:space="preserve"> </w:t>
      </w:r>
      <w:r w:rsidR="00DE7B76" w:rsidRPr="00512896">
        <w:rPr>
          <w:rFonts w:ascii="Times New Roman" w:hAnsi="Times New Roman"/>
          <w:color w:val="000000" w:themeColor="text1"/>
          <w:sz w:val="24"/>
          <w:szCs w:val="24"/>
          <w:lang w:val="en-GB"/>
        </w:rPr>
        <w:t>1.1</w:t>
      </w:r>
      <w:r w:rsidR="003A141F" w:rsidRPr="00512896">
        <w:rPr>
          <w:rFonts w:ascii="Times New Roman" w:hAnsi="Times New Roman"/>
          <w:color w:val="000000" w:themeColor="text1"/>
          <w:sz w:val="24"/>
          <w:szCs w:val="24"/>
          <w:lang w:val="en-GB"/>
        </w:rPr>
        <w:t>, 1.2</w:t>
      </w:r>
      <w:r w:rsidR="00DE7B76" w:rsidRPr="00512896">
        <w:rPr>
          <w:rFonts w:ascii="Times New Roman" w:hAnsi="Times New Roman"/>
          <w:color w:val="000000" w:themeColor="text1"/>
          <w:sz w:val="24"/>
          <w:szCs w:val="24"/>
          <w:lang w:val="en-GB"/>
        </w:rPr>
        <w:t xml:space="preserve">, 1.3, 1.4 &amp; </w:t>
      </w:r>
      <w:r w:rsidR="003A141F" w:rsidRPr="00512896">
        <w:rPr>
          <w:rFonts w:ascii="Times New Roman" w:hAnsi="Times New Roman"/>
          <w:color w:val="000000" w:themeColor="text1"/>
          <w:sz w:val="24"/>
          <w:szCs w:val="24"/>
          <w:lang w:val="en-GB"/>
        </w:rPr>
        <w:t>1.6</w:t>
      </w:r>
      <w:r w:rsidR="003A141F" w:rsidRPr="00512896">
        <w:rPr>
          <w:rFonts w:ascii="Times New Roman" w:hAnsi="Times New Roman"/>
          <w:color w:val="000000" w:themeColor="text1"/>
        </w:rPr>
        <w:t xml:space="preserve"> </w:t>
      </w:r>
      <w:r w:rsidR="003A141F" w:rsidRPr="00512896">
        <w:rPr>
          <w:rFonts w:ascii="Times New Roman" w:hAnsi="Times New Roman"/>
          <w:color w:val="000000" w:themeColor="text1"/>
          <w:sz w:val="24"/>
          <w:szCs w:val="24"/>
          <w:lang w:val="en-GB"/>
        </w:rPr>
        <w:t xml:space="preserve">and </w:t>
      </w:r>
      <w:r w:rsidR="00714A79" w:rsidRPr="00512896">
        <w:rPr>
          <w:rFonts w:ascii="Times New Roman" w:hAnsi="Times New Roman"/>
          <w:color w:val="000000" w:themeColor="text1"/>
          <w:sz w:val="24"/>
          <w:szCs w:val="24"/>
          <w:lang w:val="en-GB"/>
        </w:rPr>
        <w:t>o</w:t>
      </w:r>
      <w:r w:rsidR="003A141F" w:rsidRPr="00512896">
        <w:rPr>
          <w:rFonts w:ascii="Times New Roman" w:hAnsi="Times New Roman"/>
          <w:color w:val="000000" w:themeColor="text1"/>
          <w:sz w:val="24"/>
          <w:szCs w:val="24"/>
          <w:lang w:val="en-GB"/>
        </w:rPr>
        <w:t>utcome 3</w:t>
      </w:r>
      <w:r w:rsidRPr="00512896">
        <w:rPr>
          <w:rFonts w:ascii="Times New Roman" w:hAnsi="Times New Roman"/>
          <w:color w:val="000000" w:themeColor="text1"/>
          <w:sz w:val="24"/>
          <w:szCs w:val="24"/>
          <w:lang w:val="en-GB"/>
        </w:rPr>
        <w:t xml:space="preserve"> and</w:t>
      </w:r>
      <w:r w:rsidR="00014250" w:rsidRPr="00512896">
        <w:rPr>
          <w:rFonts w:ascii="Times New Roman" w:hAnsi="Times New Roman"/>
          <w:color w:val="000000" w:themeColor="text1"/>
          <w:sz w:val="24"/>
          <w:szCs w:val="24"/>
          <w:lang w:val="en-GB"/>
        </w:rPr>
        <w:t xml:space="preserve"> its</w:t>
      </w:r>
      <w:r w:rsidRPr="00512896">
        <w:rPr>
          <w:rFonts w:ascii="Times New Roman" w:hAnsi="Times New Roman"/>
          <w:color w:val="000000" w:themeColor="text1"/>
          <w:sz w:val="24"/>
          <w:szCs w:val="24"/>
          <w:lang w:val="en-GB"/>
        </w:rPr>
        <w:t xml:space="preserve"> outputs 3.1</w:t>
      </w:r>
      <w:r w:rsidR="00014250"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&amp; 3.2</w:t>
      </w:r>
      <w:r w:rsidR="00DE7B76" w:rsidRPr="00512896">
        <w:rPr>
          <w:rFonts w:ascii="Times New Roman" w:hAnsi="Times New Roman"/>
          <w:color w:val="000000" w:themeColor="text1"/>
          <w:sz w:val="24"/>
          <w:szCs w:val="24"/>
          <w:lang w:val="en-GB"/>
        </w:rPr>
        <w:t>.</w:t>
      </w:r>
      <w:r w:rsidR="00014250" w:rsidRPr="00512896">
        <w:rPr>
          <w:rStyle w:val="FootnoteReference"/>
          <w:rFonts w:ascii="Times New Roman" w:hAnsi="Times New Roman"/>
          <w:color w:val="000000" w:themeColor="text1"/>
          <w:sz w:val="24"/>
          <w:szCs w:val="24"/>
          <w:lang w:val="en-GB"/>
        </w:rPr>
        <w:footnoteReference w:id="2"/>
      </w:r>
      <w:r w:rsidR="00DE7B76" w:rsidRPr="00512896">
        <w:rPr>
          <w:rFonts w:ascii="Times New Roman" w:hAnsi="Times New Roman"/>
          <w:color w:val="000000" w:themeColor="text1"/>
          <w:sz w:val="24"/>
          <w:szCs w:val="24"/>
          <w:lang w:val="en-GB"/>
        </w:rPr>
        <w:t xml:space="preserve">As far as SDG alignment is concerned, the SUSC project contributed to </w:t>
      </w:r>
      <w:r w:rsidR="00014250" w:rsidRPr="00512896">
        <w:rPr>
          <w:rFonts w:ascii="Times New Roman" w:hAnsi="Times New Roman"/>
          <w:color w:val="000000" w:themeColor="text1"/>
          <w:sz w:val="24"/>
          <w:szCs w:val="24"/>
          <w:lang w:val="en-GB"/>
        </w:rPr>
        <w:t>1,3,4,5,</w:t>
      </w:r>
      <w:r w:rsidR="00014250" w:rsidRPr="00512896">
        <w:rPr>
          <w:rFonts w:ascii="Times New Roman" w:hAnsi="Times New Roman"/>
          <w:color w:val="000000" w:themeColor="text1"/>
        </w:rPr>
        <w:t xml:space="preserve"> </w:t>
      </w:r>
      <w:r w:rsidR="00014250" w:rsidRPr="00512896">
        <w:rPr>
          <w:rFonts w:ascii="Times New Roman" w:hAnsi="Times New Roman"/>
          <w:color w:val="000000" w:themeColor="text1"/>
          <w:sz w:val="24"/>
          <w:szCs w:val="24"/>
          <w:lang w:val="en-GB"/>
        </w:rPr>
        <w:t>6,7,8,</w:t>
      </w:r>
      <w:r w:rsidR="00586131" w:rsidRPr="00512896">
        <w:rPr>
          <w:rFonts w:ascii="Times New Roman" w:hAnsi="Times New Roman"/>
          <w:color w:val="000000" w:themeColor="text1"/>
          <w:sz w:val="24"/>
          <w:szCs w:val="24"/>
          <w:lang w:val="en-GB"/>
        </w:rPr>
        <w:t xml:space="preserve">9, </w:t>
      </w:r>
      <w:r w:rsidR="00014250" w:rsidRPr="00512896">
        <w:rPr>
          <w:rFonts w:ascii="Times New Roman" w:hAnsi="Times New Roman"/>
          <w:color w:val="000000" w:themeColor="text1"/>
          <w:sz w:val="24"/>
          <w:szCs w:val="24"/>
          <w:lang w:val="en-GB"/>
        </w:rPr>
        <w:t>11</w:t>
      </w:r>
      <w:r w:rsidR="003A141F" w:rsidRPr="00512896">
        <w:rPr>
          <w:rFonts w:ascii="Times New Roman" w:hAnsi="Times New Roman"/>
          <w:color w:val="000000" w:themeColor="text1"/>
          <w:sz w:val="24"/>
          <w:szCs w:val="24"/>
          <w:lang w:val="en-GB"/>
        </w:rPr>
        <w:t>, 17</w:t>
      </w:r>
      <w:r w:rsidR="00014250" w:rsidRPr="00512896">
        <w:rPr>
          <w:rFonts w:ascii="Times New Roman" w:hAnsi="Times New Roman"/>
          <w:color w:val="000000" w:themeColor="text1"/>
          <w:sz w:val="24"/>
          <w:szCs w:val="24"/>
          <w:lang w:val="en-GB"/>
        </w:rPr>
        <w:t xml:space="preserve"> and 16.</w:t>
      </w:r>
      <w:r w:rsidR="00014250" w:rsidRPr="00512896">
        <w:rPr>
          <w:rStyle w:val="FootnoteReference"/>
          <w:rFonts w:ascii="Times New Roman" w:hAnsi="Times New Roman"/>
          <w:color w:val="000000" w:themeColor="text1"/>
          <w:sz w:val="24"/>
          <w:szCs w:val="24"/>
          <w:lang w:val="en-GB"/>
        </w:rPr>
        <w:footnoteReference w:id="3"/>
      </w:r>
      <w:r w:rsidR="00014250" w:rsidRPr="00512896">
        <w:rPr>
          <w:rFonts w:ascii="Times New Roman" w:hAnsi="Times New Roman"/>
          <w:color w:val="000000" w:themeColor="text1"/>
          <w:sz w:val="24"/>
          <w:szCs w:val="24"/>
          <w:lang w:val="en-GB"/>
        </w:rPr>
        <w:t>(</w:t>
      </w:r>
      <w:r w:rsidR="00AB173A" w:rsidRPr="00512896">
        <w:rPr>
          <w:rFonts w:ascii="Times New Roman" w:hAnsi="Times New Roman"/>
          <w:b/>
          <w:color w:val="000000" w:themeColor="text1"/>
          <w:sz w:val="24"/>
          <w:szCs w:val="24"/>
          <w:lang w:val="en-GB"/>
        </w:rPr>
        <w:t>See</w:t>
      </w:r>
      <w:r w:rsidR="00014250" w:rsidRPr="00512896">
        <w:rPr>
          <w:rFonts w:ascii="Times New Roman" w:hAnsi="Times New Roman"/>
          <w:b/>
          <w:color w:val="000000" w:themeColor="text1"/>
          <w:sz w:val="24"/>
          <w:szCs w:val="24"/>
          <w:lang w:val="en-GB"/>
        </w:rPr>
        <w:t xml:space="preserve"> details on section</w:t>
      </w:r>
      <w:r w:rsidR="00647A38" w:rsidRPr="00512896">
        <w:rPr>
          <w:rFonts w:ascii="Times New Roman" w:hAnsi="Times New Roman"/>
          <w:b/>
          <w:color w:val="000000" w:themeColor="text1"/>
          <w:sz w:val="24"/>
          <w:szCs w:val="24"/>
          <w:lang w:val="en-GB"/>
        </w:rPr>
        <w:t>-</w:t>
      </w:r>
      <w:r w:rsidR="00014250" w:rsidRPr="00512896">
        <w:rPr>
          <w:rFonts w:ascii="Times New Roman" w:hAnsi="Times New Roman"/>
          <w:b/>
          <w:color w:val="000000" w:themeColor="text1"/>
          <w:sz w:val="24"/>
          <w:szCs w:val="24"/>
          <w:lang w:val="en-GB"/>
        </w:rPr>
        <w:t xml:space="preserve"> relevancy</w:t>
      </w:r>
      <w:r w:rsidR="00014250" w:rsidRPr="00512896">
        <w:rPr>
          <w:rFonts w:ascii="Times New Roman" w:hAnsi="Times New Roman"/>
          <w:color w:val="000000" w:themeColor="text1"/>
          <w:sz w:val="24"/>
          <w:szCs w:val="24"/>
          <w:lang w:val="en-GB"/>
        </w:rPr>
        <w:t>)</w:t>
      </w:r>
    </w:p>
    <w:p w14:paraId="6AB29239" w14:textId="77777777" w:rsidR="00282A77" w:rsidRPr="00512896" w:rsidRDefault="00282A77" w:rsidP="00AD0D4A">
      <w:pPr>
        <w:pStyle w:val="Heading2"/>
        <w:spacing w:line="240" w:lineRule="auto"/>
        <w:rPr>
          <w:rFonts w:ascii="Times New Roman" w:hAnsi="Times New Roman"/>
          <w:color w:val="000000" w:themeColor="text1"/>
          <w:sz w:val="24"/>
          <w:szCs w:val="24"/>
          <w:lang w:val="en-GB"/>
        </w:rPr>
      </w:pPr>
      <w:bookmarkStart w:id="7" w:name="_Toc117792873"/>
      <w:r w:rsidRPr="00512896">
        <w:rPr>
          <w:rFonts w:ascii="Times New Roman" w:hAnsi="Times New Roman"/>
          <w:color w:val="000000" w:themeColor="text1"/>
          <w:sz w:val="24"/>
          <w:szCs w:val="24"/>
          <w:lang w:val="en-GB"/>
        </w:rPr>
        <w:t>2.1. Political and Security Developments</w:t>
      </w:r>
      <w:bookmarkEnd w:id="7"/>
    </w:p>
    <w:p w14:paraId="5FA09415" w14:textId="77777777" w:rsidR="00F75B82" w:rsidRPr="00512896" w:rsidRDefault="00282A77" w:rsidP="00AD0D4A">
      <w:pPr>
        <w:spacing w:line="240" w:lineRule="auto"/>
        <w:jc w:val="both"/>
        <w:rPr>
          <w:rFonts w:ascii="Times New Roman" w:eastAsia="Times New Roman" w:hAnsi="Times New Roman"/>
          <w:color w:val="000000" w:themeColor="text1"/>
          <w:sz w:val="24"/>
          <w:szCs w:val="24"/>
          <w:lang w:eastAsia="en-GB"/>
        </w:rPr>
      </w:pPr>
      <w:r w:rsidRPr="00512896">
        <w:rPr>
          <w:rFonts w:ascii="Times New Roman" w:hAnsi="Times New Roman"/>
          <w:color w:val="000000" w:themeColor="text1"/>
          <w:sz w:val="24"/>
          <w:szCs w:val="24"/>
        </w:rPr>
        <w:t>Protracted political instability and a deteriorating security situation</w:t>
      </w:r>
      <w:r w:rsidR="00F75B82"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following the 2011 </w:t>
      </w:r>
      <w:proofErr w:type="gramStart"/>
      <w:r w:rsidRPr="00512896">
        <w:rPr>
          <w:rFonts w:ascii="Times New Roman" w:hAnsi="Times New Roman"/>
          <w:color w:val="000000" w:themeColor="text1"/>
          <w:sz w:val="24"/>
          <w:szCs w:val="24"/>
        </w:rPr>
        <w:t>revolution</w:t>
      </w:r>
      <w:proofErr w:type="gramEnd"/>
      <w:r w:rsidRPr="00512896">
        <w:rPr>
          <w:rFonts w:ascii="Times New Roman" w:hAnsi="Times New Roman"/>
          <w:color w:val="000000" w:themeColor="text1"/>
          <w:sz w:val="24"/>
          <w:szCs w:val="24"/>
        </w:rPr>
        <w:t xml:space="preserve"> and resulting civil wars</w:t>
      </w:r>
      <w:r w:rsidR="00F75B82"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have</w:t>
      </w:r>
      <w:r w:rsidR="00F75B82" w:rsidRPr="00512896">
        <w:rPr>
          <w:rFonts w:ascii="Times New Roman" w:hAnsi="Times New Roman"/>
          <w:color w:val="000000" w:themeColor="text1"/>
          <w:sz w:val="24"/>
          <w:szCs w:val="24"/>
        </w:rPr>
        <w:t xml:space="preserve"> negatively</w:t>
      </w:r>
      <w:r w:rsidRPr="00512896">
        <w:rPr>
          <w:rFonts w:ascii="Times New Roman" w:hAnsi="Times New Roman"/>
          <w:color w:val="000000" w:themeColor="text1"/>
          <w:sz w:val="24"/>
          <w:szCs w:val="24"/>
        </w:rPr>
        <w:t xml:space="preserve"> impacted public infrastructure and living conditions in the country. </w:t>
      </w:r>
      <w:r w:rsidRPr="00512896">
        <w:rPr>
          <w:rFonts w:ascii="Times New Roman" w:eastAsia="Times New Roman" w:hAnsi="Times New Roman"/>
          <w:color w:val="000000" w:themeColor="text1"/>
          <w:sz w:val="24"/>
          <w:szCs w:val="24"/>
          <w:lang w:eastAsia="en-GB"/>
        </w:rPr>
        <w:t xml:space="preserve">Weak and divided state and government institutions have further exacerbated the problems facing the Libyan populace by failing to provide adequate basic services—including education, health, cash liquidity, </w:t>
      </w:r>
      <w:r w:rsidR="00F75B82" w:rsidRPr="00512896">
        <w:rPr>
          <w:rFonts w:ascii="Times New Roman" w:eastAsia="Times New Roman" w:hAnsi="Times New Roman"/>
          <w:color w:val="000000" w:themeColor="text1"/>
          <w:sz w:val="24"/>
          <w:szCs w:val="24"/>
          <w:lang w:eastAsia="en-GB"/>
        </w:rPr>
        <w:t>electricity,</w:t>
      </w:r>
      <w:r w:rsidR="00F66926" w:rsidRPr="00512896">
        <w:rPr>
          <w:rFonts w:ascii="Times New Roman" w:eastAsia="Times New Roman" w:hAnsi="Times New Roman"/>
          <w:color w:val="000000" w:themeColor="text1"/>
          <w:sz w:val="24"/>
          <w:szCs w:val="24"/>
          <w:lang w:eastAsia="en-GB"/>
        </w:rPr>
        <w:t xml:space="preserve"> </w:t>
      </w:r>
      <w:r w:rsidRPr="00512896">
        <w:rPr>
          <w:rFonts w:ascii="Times New Roman" w:eastAsia="Times New Roman" w:hAnsi="Times New Roman"/>
          <w:color w:val="000000" w:themeColor="text1"/>
          <w:sz w:val="24"/>
          <w:szCs w:val="24"/>
          <w:lang w:eastAsia="en-GB"/>
        </w:rPr>
        <w:t xml:space="preserve">legal documentation, water, and security—with competition over limited resources further exacerbating cleavages among communities in turn at the local level (REACH, 2019). </w:t>
      </w:r>
    </w:p>
    <w:p w14:paraId="2E5DE1BE" w14:textId="77777777" w:rsidR="00DF027E" w:rsidRPr="00512896" w:rsidRDefault="00DF027E"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political turmoil stemming from the establishment of two rival government structures created a tense stand-off between former interior </w:t>
      </w:r>
      <w:r w:rsidR="00946CF9" w:rsidRPr="00512896">
        <w:rPr>
          <w:rFonts w:ascii="Times New Roman" w:hAnsi="Times New Roman"/>
          <w:color w:val="000000" w:themeColor="text1"/>
          <w:sz w:val="24"/>
          <w:szCs w:val="24"/>
        </w:rPr>
        <w:t>ministers</w:t>
      </w:r>
      <w:r w:rsidRPr="00512896">
        <w:rPr>
          <w:rFonts w:ascii="Times New Roman" w:hAnsi="Times New Roman"/>
          <w:color w:val="000000" w:themeColor="text1"/>
          <w:sz w:val="24"/>
          <w:szCs w:val="24"/>
        </w:rPr>
        <w:t xml:space="preserve"> </w:t>
      </w:r>
      <w:proofErr w:type="spellStart"/>
      <w:r w:rsidRPr="00512896">
        <w:rPr>
          <w:rFonts w:ascii="Times New Roman" w:hAnsi="Times New Roman"/>
          <w:color w:val="000000" w:themeColor="text1"/>
          <w:sz w:val="24"/>
          <w:szCs w:val="24"/>
        </w:rPr>
        <w:t>Fathi</w:t>
      </w:r>
      <w:proofErr w:type="spellEnd"/>
      <w:r w:rsidRPr="00512896">
        <w:rPr>
          <w:rFonts w:ascii="Times New Roman" w:hAnsi="Times New Roman"/>
          <w:color w:val="000000" w:themeColor="text1"/>
          <w:sz w:val="24"/>
          <w:szCs w:val="24"/>
        </w:rPr>
        <w:t xml:space="preserve"> </w:t>
      </w:r>
      <w:proofErr w:type="spellStart"/>
      <w:r w:rsidRPr="00512896">
        <w:rPr>
          <w:rFonts w:ascii="Times New Roman" w:hAnsi="Times New Roman"/>
          <w:color w:val="000000" w:themeColor="text1"/>
          <w:sz w:val="24"/>
          <w:szCs w:val="24"/>
        </w:rPr>
        <w:t>Bashagha</w:t>
      </w:r>
      <w:proofErr w:type="spellEnd"/>
      <w:r w:rsidRPr="00512896">
        <w:rPr>
          <w:rFonts w:ascii="Times New Roman" w:hAnsi="Times New Roman"/>
          <w:color w:val="000000" w:themeColor="text1"/>
          <w:sz w:val="24"/>
          <w:szCs w:val="24"/>
        </w:rPr>
        <w:t xml:space="preserve"> and the incumbent prime minister, Abdul Hamid Mohammed </w:t>
      </w:r>
      <w:proofErr w:type="spellStart"/>
      <w:r w:rsidRPr="00512896">
        <w:rPr>
          <w:rFonts w:ascii="Times New Roman" w:hAnsi="Times New Roman"/>
          <w:color w:val="000000" w:themeColor="text1"/>
          <w:sz w:val="24"/>
          <w:szCs w:val="24"/>
        </w:rPr>
        <w:t>Dbeibah</w:t>
      </w:r>
      <w:proofErr w:type="spellEnd"/>
      <w:r w:rsidRPr="00512896">
        <w:rPr>
          <w:rFonts w:ascii="Times New Roman" w:hAnsi="Times New Roman"/>
          <w:color w:val="000000" w:themeColor="text1"/>
          <w:sz w:val="24"/>
          <w:szCs w:val="24"/>
        </w:rPr>
        <w:t xml:space="preserve">. </w:t>
      </w:r>
      <w:proofErr w:type="spellStart"/>
      <w:r w:rsidRPr="00512896">
        <w:rPr>
          <w:rFonts w:ascii="Times New Roman" w:hAnsi="Times New Roman"/>
          <w:color w:val="000000" w:themeColor="text1"/>
          <w:sz w:val="24"/>
          <w:szCs w:val="24"/>
        </w:rPr>
        <w:t>Bashagha</w:t>
      </w:r>
      <w:proofErr w:type="spellEnd"/>
      <w:r w:rsidRPr="00512896">
        <w:rPr>
          <w:rFonts w:ascii="Times New Roman" w:hAnsi="Times New Roman"/>
          <w:color w:val="000000" w:themeColor="text1"/>
          <w:sz w:val="24"/>
          <w:szCs w:val="24"/>
        </w:rPr>
        <w:t xml:space="preserve"> has not been able to establish his government in the capital, Tripoli, despite several attempts to move there, as </w:t>
      </w:r>
      <w:proofErr w:type="spellStart"/>
      <w:r w:rsidRPr="00512896">
        <w:rPr>
          <w:rFonts w:ascii="Times New Roman" w:hAnsi="Times New Roman"/>
          <w:color w:val="000000" w:themeColor="text1"/>
          <w:sz w:val="24"/>
          <w:szCs w:val="24"/>
        </w:rPr>
        <w:t>Dbeibah</w:t>
      </w:r>
      <w:proofErr w:type="spellEnd"/>
      <w:r w:rsidRPr="00512896">
        <w:rPr>
          <w:rFonts w:ascii="Times New Roman" w:hAnsi="Times New Roman"/>
          <w:color w:val="000000" w:themeColor="text1"/>
          <w:sz w:val="24"/>
          <w:szCs w:val="24"/>
        </w:rPr>
        <w:t xml:space="preserve">—who governs from Tripoli—continues to proclaim the validity of his mandate and his intention to hand over power only to a government elected by the Libyan </w:t>
      </w:r>
      <w:r w:rsidR="00946CF9" w:rsidRPr="00512896">
        <w:rPr>
          <w:rFonts w:ascii="Times New Roman" w:hAnsi="Times New Roman"/>
          <w:color w:val="000000" w:themeColor="text1"/>
          <w:sz w:val="24"/>
          <w:szCs w:val="24"/>
        </w:rPr>
        <w:t>people. This</w:t>
      </w:r>
      <w:r w:rsidRPr="00512896">
        <w:rPr>
          <w:rFonts w:ascii="Times New Roman" w:hAnsi="Times New Roman"/>
          <w:color w:val="000000" w:themeColor="text1"/>
          <w:sz w:val="24"/>
          <w:szCs w:val="24"/>
        </w:rPr>
        <w:t xml:space="preserve"> has resulted into postponement of Libya’s presidential elections, initially foreseen for 24 December 2021, with parliamentary elections intended to follow several weeks after, postponed without a new date due to a delay in finalizing the candidates’ list and because of controversy surrounding the electoral law.</w:t>
      </w:r>
      <w:r w:rsidRPr="00512896">
        <w:rPr>
          <w:rStyle w:val="FootnoteReference"/>
          <w:rFonts w:ascii="Times New Roman" w:hAnsi="Times New Roman"/>
          <w:color w:val="000000" w:themeColor="text1"/>
          <w:sz w:val="24"/>
          <w:szCs w:val="24"/>
        </w:rPr>
        <w:footnoteReference w:id="4"/>
      </w:r>
      <w:r w:rsidRPr="00512896">
        <w:rPr>
          <w:rFonts w:ascii="Times New Roman" w:hAnsi="Times New Roman"/>
          <w:color w:val="000000" w:themeColor="text1"/>
          <w:sz w:val="24"/>
          <w:szCs w:val="24"/>
        </w:rPr>
        <w:t xml:space="preserve"> This has </w:t>
      </w:r>
      <w:r w:rsidR="000A0E64" w:rsidRPr="00512896">
        <w:rPr>
          <w:rFonts w:ascii="Times New Roman" w:hAnsi="Times New Roman"/>
          <w:color w:val="000000" w:themeColor="text1"/>
          <w:sz w:val="24"/>
          <w:szCs w:val="24"/>
        </w:rPr>
        <w:t>affected interventions</w:t>
      </w:r>
      <w:r w:rsidRPr="00512896">
        <w:rPr>
          <w:rFonts w:ascii="Times New Roman" w:hAnsi="Times New Roman"/>
          <w:color w:val="000000" w:themeColor="text1"/>
          <w:sz w:val="24"/>
          <w:szCs w:val="24"/>
        </w:rPr>
        <w:t xml:space="preserve"> </w:t>
      </w:r>
      <w:r w:rsidR="000A0E64" w:rsidRPr="00512896">
        <w:rPr>
          <w:rFonts w:ascii="Times New Roman" w:hAnsi="Times New Roman"/>
          <w:color w:val="000000" w:themeColor="text1"/>
          <w:sz w:val="24"/>
          <w:szCs w:val="24"/>
        </w:rPr>
        <w:t>towards conducting regular</w:t>
      </w:r>
      <w:r w:rsidRPr="00512896">
        <w:rPr>
          <w:rFonts w:ascii="Times New Roman" w:hAnsi="Times New Roman"/>
          <w:color w:val="000000" w:themeColor="text1"/>
          <w:sz w:val="24"/>
          <w:szCs w:val="24"/>
        </w:rPr>
        <w:t xml:space="preserve"> free and </w:t>
      </w:r>
      <w:r w:rsidR="00714A79" w:rsidRPr="00512896">
        <w:rPr>
          <w:rFonts w:ascii="Times New Roman" w:hAnsi="Times New Roman"/>
          <w:color w:val="000000" w:themeColor="text1"/>
          <w:sz w:val="24"/>
          <w:szCs w:val="24"/>
        </w:rPr>
        <w:t>fair</w:t>
      </w:r>
      <w:r w:rsidRPr="00512896">
        <w:rPr>
          <w:rFonts w:ascii="Times New Roman" w:hAnsi="Times New Roman"/>
          <w:color w:val="000000" w:themeColor="text1"/>
          <w:sz w:val="24"/>
          <w:szCs w:val="24"/>
        </w:rPr>
        <w:t xml:space="preserve"> elections at local and national level in Libya, </w:t>
      </w:r>
      <w:r w:rsidR="004E16CA" w:rsidRPr="00512896">
        <w:rPr>
          <w:rFonts w:ascii="Times New Roman" w:hAnsi="Times New Roman"/>
          <w:color w:val="000000" w:themeColor="text1"/>
          <w:sz w:val="24"/>
          <w:szCs w:val="24"/>
        </w:rPr>
        <w:t>impacting negatively</w:t>
      </w:r>
      <w:r w:rsidRPr="00512896">
        <w:rPr>
          <w:rFonts w:ascii="Times New Roman" w:hAnsi="Times New Roman"/>
          <w:color w:val="000000" w:themeColor="text1"/>
          <w:sz w:val="24"/>
          <w:szCs w:val="24"/>
        </w:rPr>
        <w:t xml:space="preserve"> </w:t>
      </w:r>
      <w:r w:rsidR="00714A79" w:rsidRPr="00512896">
        <w:rPr>
          <w:rFonts w:ascii="Times New Roman" w:hAnsi="Times New Roman"/>
          <w:color w:val="000000" w:themeColor="text1"/>
          <w:sz w:val="24"/>
          <w:szCs w:val="24"/>
        </w:rPr>
        <w:t xml:space="preserve">on </w:t>
      </w:r>
      <w:r w:rsidRPr="00512896">
        <w:rPr>
          <w:rFonts w:ascii="Times New Roman" w:hAnsi="Times New Roman"/>
          <w:color w:val="000000" w:themeColor="text1"/>
          <w:sz w:val="24"/>
          <w:szCs w:val="24"/>
        </w:rPr>
        <w:t>the LEP component interventions.</w:t>
      </w:r>
    </w:p>
    <w:p w14:paraId="62A9F004" w14:textId="77777777" w:rsidR="00635B75" w:rsidRPr="00512896" w:rsidRDefault="00635B75" w:rsidP="00AD0D4A">
      <w:pPr>
        <w:pStyle w:val="Heading2"/>
        <w:spacing w:line="240" w:lineRule="auto"/>
        <w:rPr>
          <w:rFonts w:ascii="Times New Roman" w:hAnsi="Times New Roman"/>
          <w:color w:val="000000" w:themeColor="text1"/>
          <w:sz w:val="24"/>
          <w:szCs w:val="24"/>
          <w:lang w:val="en-GB"/>
        </w:rPr>
      </w:pPr>
      <w:bookmarkStart w:id="8" w:name="_Toc100608912"/>
      <w:bookmarkStart w:id="9" w:name="_Toc106948630"/>
      <w:bookmarkStart w:id="10" w:name="_Toc117792874"/>
      <w:r w:rsidRPr="00512896">
        <w:rPr>
          <w:rFonts w:ascii="Times New Roman" w:hAnsi="Times New Roman"/>
          <w:color w:val="000000" w:themeColor="text1"/>
          <w:sz w:val="24"/>
          <w:szCs w:val="24"/>
          <w:lang w:val="en-GB"/>
        </w:rPr>
        <w:t xml:space="preserve">2.2 Economic and Social-Economic </w:t>
      </w:r>
      <w:r w:rsidR="00714A79"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ituation</w:t>
      </w:r>
      <w:bookmarkEnd w:id="8"/>
      <w:bookmarkEnd w:id="9"/>
      <w:bookmarkEnd w:id="10"/>
    </w:p>
    <w:p w14:paraId="2C69B9EC" w14:textId="77777777" w:rsidR="00F75B82" w:rsidRPr="00512896" w:rsidRDefault="00635B75"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 SUSC project was designed in the context of a deeply divided society that is facing significant national and local-level challenges that hinder unity and peace. </w:t>
      </w:r>
      <w:r w:rsidRPr="00512896">
        <w:rPr>
          <w:rFonts w:ascii="Times New Roman" w:eastAsia="Times New Roman" w:hAnsi="Times New Roman"/>
          <w:color w:val="000000" w:themeColor="text1"/>
          <w:sz w:val="24"/>
          <w:szCs w:val="24"/>
          <w:lang w:val="en-GB" w:eastAsia="en-GB"/>
        </w:rPr>
        <w:t xml:space="preserve">The public sector’s efficacy has been impacted by divided public institutions in the East and West of the country, widespread corruption, and an </w:t>
      </w:r>
      <w:r w:rsidR="00CC36A0" w:rsidRPr="00512896">
        <w:rPr>
          <w:rFonts w:ascii="Times New Roman" w:eastAsia="Times New Roman" w:hAnsi="Times New Roman"/>
          <w:color w:val="000000" w:themeColor="text1"/>
          <w:sz w:val="24"/>
          <w:szCs w:val="24"/>
          <w:lang w:val="en-GB" w:eastAsia="en-GB"/>
        </w:rPr>
        <w:t>on-going</w:t>
      </w:r>
      <w:r w:rsidRPr="00512896">
        <w:rPr>
          <w:rFonts w:ascii="Times New Roman" w:eastAsia="Times New Roman" w:hAnsi="Times New Roman"/>
          <w:color w:val="000000" w:themeColor="text1"/>
          <w:sz w:val="24"/>
          <w:szCs w:val="24"/>
          <w:lang w:val="en-GB" w:eastAsia="en-GB"/>
        </w:rPr>
        <w:t xml:space="preserve"> financial crisis. </w:t>
      </w:r>
      <w:r w:rsidRPr="00512896">
        <w:rPr>
          <w:rFonts w:ascii="Times New Roman" w:hAnsi="Times New Roman"/>
          <w:color w:val="000000" w:themeColor="text1"/>
          <w:sz w:val="24"/>
          <w:szCs w:val="24"/>
          <w:lang w:val="en-GB"/>
        </w:rPr>
        <w:t>An overdependence on oil resources and the undiversified economy has further exacerbated the situation, with an estimated 19.4% unemployment rate in 2020.</w:t>
      </w:r>
      <w:r w:rsidRPr="00512896">
        <w:rPr>
          <w:rFonts w:ascii="Times New Roman" w:hAnsi="Times New Roman"/>
          <w:color w:val="000000" w:themeColor="text1"/>
          <w:sz w:val="24"/>
          <w:szCs w:val="24"/>
          <w:vertAlign w:val="superscript"/>
          <w:lang w:val="en-GB"/>
        </w:rPr>
        <w:footnoteReference w:id="5"/>
      </w:r>
    </w:p>
    <w:p w14:paraId="6F0E5EDC" w14:textId="77777777" w:rsidR="0065131F" w:rsidRPr="0065131F" w:rsidRDefault="00635B75" w:rsidP="0065131F">
      <w:pPr>
        <w:jc w:val="both"/>
        <w:rPr>
          <w:rFonts w:ascii="Times New Roman" w:hAnsi="Times New Roman"/>
          <w:b/>
          <w:bCs/>
          <w:color w:val="000000" w:themeColor="text1"/>
          <w:sz w:val="28"/>
          <w:szCs w:val="28"/>
        </w:rPr>
      </w:pPr>
      <w:r w:rsidRPr="00512896">
        <w:rPr>
          <w:rFonts w:ascii="Times New Roman" w:eastAsia="Times New Roman" w:hAnsi="Times New Roman"/>
          <w:color w:val="000000" w:themeColor="text1"/>
          <w:sz w:val="24"/>
          <w:szCs w:val="24"/>
          <w:lang w:val="en-GB" w:eastAsia="en-GB"/>
        </w:rPr>
        <w:t xml:space="preserve">According to past UNDP SFL perception surveys conducted by </w:t>
      </w:r>
      <w:proofErr w:type="spellStart"/>
      <w:r w:rsidRPr="00512896">
        <w:rPr>
          <w:rFonts w:ascii="Times New Roman" w:eastAsia="Times New Roman" w:hAnsi="Times New Roman"/>
          <w:color w:val="000000" w:themeColor="text1"/>
          <w:sz w:val="24"/>
          <w:szCs w:val="24"/>
          <w:lang w:val="en-GB" w:eastAsia="en-GB"/>
        </w:rPr>
        <w:t>Voluntas</w:t>
      </w:r>
      <w:proofErr w:type="spellEnd"/>
      <w:r w:rsidRPr="00512896">
        <w:rPr>
          <w:rFonts w:ascii="Times New Roman" w:eastAsia="Times New Roman" w:hAnsi="Times New Roman"/>
          <w:color w:val="000000" w:themeColor="text1"/>
          <w:sz w:val="24"/>
          <w:szCs w:val="24"/>
          <w:lang w:val="en-GB" w:eastAsia="en-GB"/>
        </w:rPr>
        <w:t>, Libya’s poor governance record, the prolonged conflict, and political division have fostered nation-wide distrust and dissatisfaction in the government. Demonstrations across the country in the summer of 2020</w:t>
      </w:r>
      <w:r w:rsidR="00F75B82" w:rsidRPr="00512896">
        <w:rPr>
          <w:rFonts w:ascii="Times New Roman" w:eastAsia="Times New Roman" w:hAnsi="Times New Roman"/>
          <w:color w:val="000000" w:themeColor="text1"/>
          <w:sz w:val="24"/>
          <w:szCs w:val="24"/>
          <w:lang w:val="en-GB" w:eastAsia="en-GB"/>
        </w:rPr>
        <w:t>,</w:t>
      </w:r>
      <w:r w:rsidRPr="00512896">
        <w:rPr>
          <w:rFonts w:ascii="Times New Roman" w:eastAsia="Times New Roman" w:hAnsi="Times New Roman"/>
          <w:color w:val="000000" w:themeColor="text1"/>
          <w:sz w:val="24"/>
          <w:szCs w:val="24"/>
          <w:lang w:val="en-GB" w:eastAsia="en-GB"/>
        </w:rPr>
        <w:t xml:space="preserve"> over deteriorating living conditions</w:t>
      </w:r>
      <w:r w:rsidR="00F75B82" w:rsidRPr="00512896">
        <w:rPr>
          <w:rFonts w:ascii="Times New Roman" w:eastAsia="Times New Roman" w:hAnsi="Times New Roman"/>
          <w:color w:val="000000" w:themeColor="text1"/>
          <w:sz w:val="24"/>
          <w:szCs w:val="24"/>
          <w:lang w:val="en-GB" w:eastAsia="en-GB"/>
        </w:rPr>
        <w:t>,</w:t>
      </w:r>
      <w:r w:rsidRPr="00512896">
        <w:rPr>
          <w:rFonts w:ascii="Times New Roman" w:eastAsia="Times New Roman" w:hAnsi="Times New Roman"/>
          <w:color w:val="000000" w:themeColor="text1"/>
          <w:sz w:val="24"/>
          <w:szCs w:val="24"/>
          <w:lang w:val="en-GB" w:eastAsia="en-GB"/>
        </w:rPr>
        <w:t xml:space="preserve"> further illustrated the public’s frustrations</w:t>
      </w:r>
      <w:r w:rsidR="00F75B82" w:rsidRPr="00512896">
        <w:rPr>
          <w:rFonts w:ascii="Times New Roman" w:eastAsia="Times New Roman" w:hAnsi="Times New Roman"/>
          <w:color w:val="000000" w:themeColor="text1"/>
          <w:sz w:val="24"/>
          <w:szCs w:val="24"/>
          <w:lang w:val="en-GB" w:eastAsia="en-GB"/>
        </w:rPr>
        <w:t xml:space="preserve"> with government</w:t>
      </w:r>
      <w:r w:rsidRPr="00512896">
        <w:rPr>
          <w:rFonts w:ascii="Times New Roman" w:eastAsia="Times New Roman" w:hAnsi="Times New Roman"/>
          <w:color w:val="000000" w:themeColor="text1"/>
          <w:sz w:val="24"/>
          <w:szCs w:val="24"/>
          <w:lang w:val="en-GB" w:eastAsia="en-GB"/>
        </w:rPr>
        <w:t xml:space="preserve">. </w:t>
      </w:r>
      <w:r w:rsidRPr="00512896">
        <w:rPr>
          <w:rFonts w:ascii="Times New Roman" w:hAnsi="Times New Roman"/>
          <w:color w:val="000000" w:themeColor="text1"/>
          <w:sz w:val="24"/>
          <w:szCs w:val="24"/>
          <w:lang w:val="en-GB"/>
        </w:rPr>
        <w:t xml:space="preserve">Within this context, marginalized groups are at risk of being left behind – </w:t>
      </w:r>
      <w:proofErr w:type="gramStart"/>
      <w:r w:rsidRPr="00512896">
        <w:rPr>
          <w:rFonts w:ascii="Times New Roman" w:hAnsi="Times New Roman"/>
          <w:color w:val="000000" w:themeColor="text1"/>
          <w:sz w:val="24"/>
          <w:szCs w:val="24"/>
          <w:lang w:val="en-GB"/>
        </w:rPr>
        <w:t>in particular young</w:t>
      </w:r>
      <w:proofErr w:type="gramEnd"/>
      <w:r w:rsidRPr="00512896">
        <w:rPr>
          <w:rFonts w:ascii="Times New Roman" w:hAnsi="Times New Roman"/>
          <w:color w:val="000000" w:themeColor="text1"/>
          <w:sz w:val="24"/>
          <w:szCs w:val="24"/>
          <w:lang w:val="en-GB"/>
        </w:rPr>
        <w:t xml:space="preserve"> men and women who are largely excluded from decision-making processes and face limited opportunities for gainful socio-</w:t>
      </w:r>
      <w:r w:rsidR="00126DBA" w:rsidRPr="00512896">
        <w:rPr>
          <w:rFonts w:ascii="Times New Roman" w:hAnsi="Times New Roman"/>
          <w:color w:val="000000" w:themeColor="text1"/>
          <w:sz w:val="24"/>
          <w:szCs w:val="24"/>
          <w:lang w:val="en-GB"/>
        </w:rPr>
        <w:t>economic prospects</w:t>
      </w:r>
      <w:r w:rsidR="0028720F"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in the formal economy.</w:t>
      </w:r>
      <w:r w:rsidR="0065131F" w:rsidRPr="00512896">
        <w:rPr>
          <w:rFonts w:ascii="Times New Roman" w:hAnsi="Times New Roman"/>
          <w:bCs/>
          <w:color w:val="000000" w:themeColor="text1"/>
          <w:sz w:val="24"/>
          <w:szCs w:val="24"/>
        </w:rPr>
        <w:t xml:space="preserve"> The GDP per capita in Libya was at 8753.39 US dollars in 2021.</w:t>
      </w:r>
      <w:r w:rsidR="0065131F" w:rsidRPr="00512896">
        <w:rPr>
          <w:rStyle w:val="FootnoteReference"/>
          <w:rFonts w:ascii="Times New Roman" w:hAnsi="Times New Roman"/>
          <w:bCs/>
          <w:color w:val="000000" w:themeColor="text1"/>
          <w:sz w:val="24"/>
          <w:szCs w:val="24"/>
        </w:rPr>
        <w:footnoteReference w:id="6"/>
      </w:r>
      <w:r w:rsidR="0065131F" w:rsidRPr="00512896">
        <w:rPr>
          <w:rFonts w:ascii="Times New Roman" w:hAnsi="Times New Roman"/>
          <w:b/>
          <w:bCs/>
          <w:color w:val="000000" w:themeColor="text1"/>
          <w:sz w:val="24"/>
          <w:szCs w:val="24"/>
        </w:rPr>
        <w:t xml:space="preserve"> </w:t>
      </w:r>
      <w:r w:rsidR="0065131F" w:rsidRPr="00512896">
        <w:rPr>
          <w:rFonts w:ascii="Times New Roman" w:hAnsi="Times New Roman"/>
          <w:bCs/>
          <w:color w:val="000000" w:themeColor="text1"/>
          <w:sz w:val="24"/>
          <w:szCs w:val="24"/>
        </w:rPr>
        <w:t xml:space="preserve">This was estimated to </w:t>
      </w:r>
      <w:r w:rsidR="0065131F" w:rsidRPr="00512896">
        <w:rPr>
          <w:rFonts w:ascii="Times New Roman" w:hAnsi="Times New Roman"/>
          <w:bCs/>
          <w:color w:val="000000" w:themeColor="text1"/>
          <w:sz w:val="24"/>
          <w:szCs w:val="24"/>
        </w:rPr>
        <w:lastRenderedPageBreak/>
        <w:t>be still 40% below its pre-crisis level.</w:t>
      </w:r>
      <w:r w:rsidR="0065131F" w:rsidRPr="00512896">
        <w:rPr>
          <w:rStyle w:val="FootnoteReference"/>
          <w:rFonts w:ascii="Times New Roman" w:hAnsi="Times New Roman"/>
          <w:bCs/>
          <w:color w:val="000000" w:themeColor="text1"/>
          <w:sz w:val="24"/>
          <w:szCs w:val="24"/>
        </w:rPr>
        <w:footnoteReference w:id="7"/>
      </w:r>
      <w:r w:rsidR="0065131F" w:rsidRPr="00512896">
        <w:rPr>
          <w:rFonts w:ascii="Times New Roman" w:hAnsi="Times New Roman"/>
          <w:b/>
          <w:bCs/>
          <w:color w:val="000000" w:themeColor="text1"/>
          <w:sz w:val="24"/>
          <w:szCs w:val="24"/>
        </w:rPr>
        <w:t xml:space="preserve"> </w:t>
      </w:r>
      <w:r w:rsidR="0065131F" w:rsidRPr="00512896">
        <w:rPr>
          <w:rFonts w:ascii="Times New Roman" w:hAnsi="Times New Roman"/>
          <w:bCs/>
          <w:color w:val="000000" w:themeColor="text1"/>
          <w:sz w:val="24"/>
          <w:szCs w:val="24"/>
        </w:rPr>
        <w:t xml:space="preserve">Women account for only 40% of the </w:t>
      </w:r>
      <w:proofErr w:type="spellStart"/>
      <w:r w:rsidR="0065131F" w:rsidRPr="00512896">
        <w:rPr>
          <w:rFonts w:ascii="Times New Roman" w:hAnsi="Times New Roman"/>
          <w:bCs/>
          <w:color w:val="000000" w:themeColor="text1"/>
          <w:sz w:val="24"/>
          <w:szCs w:val="24"/>
        </w:rPr>
        <w:t>labour</w:t>
      </w:r>
      <w:proofErr w:type="spellEnd"/>
      <w:r w:rsidR="0065131F" w:rsidRPr="00512896">
        <w:rPr>
          <w:rFonts w:ascii="Times New Roman" w:hAnsi="Times New Roman"/>
          <w:bCs/>
          <w:color w:val="000000" w:themeColor="text1"/>
          <w:sz w:val="24"/>
          <w:szCs w:val="24"/>
        </w:rPr>
        <w:t xml:space="preserve"> force.</w:t>
      </w:r>
      <w:r w:rsidR="0065131F" w:rsidRPr="00512896">
        <w:rPr>
          <w:rStyle w:val="FootnoteReference"/>
          <w:rFonts w:ascii="Times New Roman" w:hAnsi="Times New Roman"/>
          <w:bCs/>
          <w:color w:val="000000" w:themeColor="text1"/>
          <w:sz w:val="24"/>
          <w:szCs w:val="24"/>
        </w:rPr>
        <w:footnoteReference w:id="8"/>
      </w:r>
      <w:r w:rsidR="0065131F" w:rsidRPr="00512896">
        <w:rPr>
          <w:rFonts w:ascii="Times New Roman" w:hAnsi="Times New Roman"/>
          <w:bCs/>
          <w:color w:val="000000" w:themeColor="text1"/>
          <w:sz w:val="24"/>
          <w:szCs w:val="24"/>
        </w:rPr>
        <w:t xml:space="preserve"> </w:t>
      </w:r>
      <w:proofErr w:type="spellStart"/>
      <w:r w:rsidR="0065131F" w:rsidRPr="0065131F">
        <w:rPr>
          <w:rFonts w:ascii="Times New Roman" w:hAnsi="Times New Roman"/>
          <w:color w:val="000000" w:themeColor="text1"/>
          <w:sz w:val="24"/>
          <w:szCs w:val="24"/>
        </w:rPr>
        <w:t>Labour</w:t>
      </w:r>
      <w:proofErr w:type="spellEnd"/>
      <w:r w:rsidR="0065131F" w:rsidRPr="0065131F">
        <w:rPr>
          <w:rFonts w:ascii="Times New Roman" w:hAnsi="Times New Roman"/>
          <w:color w:val="000000" w:themeColor="text1"/>
          <w:sz w:val="24"/>
          <w:szCs w:val="24"/>
        </w:rPr>
        <w:t xml:space="preserve"> force participation rate of 15 </w:t>
      </w:r>
      <w:r w:rsidR="002856E0" w:rsidRPr="00512896">
        <w:rPr>
          <w:rFonts w:ascii="Times New Roman" w:hAnsi="Times New Roman"/>
          <w:color w:val="000000" w:themeColor="text1"/>
          <w:sz w:val="24"/>
          <w:szCs w:val="24"/>
        </w:rPr>
        <w:t>years</w:t>
      </w:r>
      <w:r w:rsidR="0065131F" w:rsidRPr="0065131F">
        <w:rPr>
          <w:rFonts w:ascii="Times New Roman" w:hAnsi="Times New Roman"/>
          <w:color w:val="000000" w:themeColor="text1"/>
          <w:sz w:val="24"/>
          <w:szCs w:val="24"/>
        </w:rPr>
        <w:t xml:space="preserve"> and above</w:t>
      </w:r>
      <w:r w:rsidR="0065131F" w:rsidRPr="00512896">
        <w:rPr>
          <w:rFonts w:ascii="Times New Roman" w:hAnsi="Times New Roman"/>
          <w:color w:val="000000" w:themeColor="text1"/>
          <w:sz w:val="24"/>
          <w:szCs w:val="24"/>
        </w:rPr>
        <w:t xml:space="preserve"> is at</w:t>
      </w:r>
      <w:r w:rsidR="0065131F" w:rsidRPr="0065131F">
        <w:rPr>
          <w:rFonts w:ascii="Times New Roman" w:hAnsi="Times New Roman"/>
          <w:color w:val="000000" w:themeColor="text1"/>
          <w:sz w:val="24"/>
          <w:szCs w:val="24"/>
        </w:rPr>
        <w:t xml:space="preserve"> 33.9% female and 65.3%</w:t>
      </w:r>
      <w:r w:rsidR="0065131F" w:rsidRPr="00512896">
        <w:rPr>
          <w:rFonts w:ascii="Times New Roman" w:hAnsi="Times New Roman"/>
          <w:color w:val="000000" w:themeColor="text1"/>
          <w:sz w:val="24"/>
          <w:szCs w:val="24"/>
        </w:rPr>
        <w:t>.</w:t>
      </w:r>
      <w:r w:rsidR="0065131F" w:rsidRPr="00512896">
        <w:rPr>
          <w:rStyle w:val="FootnoteReference"/>
          <w:rFonts w:ascii="Times New Roman" w:hAnsi="Times New Roman"/>
          <w:color w:val="000000" w:themeColor="text1"/>
          <w:sz w:val="24"/>
          <w:szCs w:val="24"/>
        </w:rPr>
        <w:footnoteReference w:id="9"/>
      </w:r>
      <w:r w:rsidR="0065131F" w:rsidRPr="00512896">
        <w:rPr>
          <w:rFonts w:ascii="Times New Roman" w:hAnsi="Times New Roman"/>
          <w:b/>
          <w:bCs/>
          <w:color w:val="000000" w:themeColor="text1"/>
          <w:sz w:val="24"/>
          <w:szCs w:val="24"/>
        </w:rPr>
        <w:t xml:space="preserve"> </w:t>
      </w:r>
    </w:p>
    <w:p w14:paraId="155A0CBE" w14:textId="77777777" w:rsidR="00F75B82" w:rsidRPr="00512896" w:rsidRDefault="00FC35BB" w:rsidP="00AD0D4A">
      <w:pPr>
        <w:shd w:val="clear" w:color="auto" w:fill="FFFFFF"/>
        <w:spacing w:after="0" w:line="240" w:lineRule="auto"/>
        <w:jc w:val="both"/>
        <w:rPr>
          <w:rFonts w:ascii="Times New Roman" w:eastAsia="Times New Roman" w:hAnsi="Times New Roman"/>
          <w:color w:val="000000" w:themeColor="text1"/>
          <w:spacing w:val="3"/>
          <w:sz w:val="24"/>
          <w:szCs w:val="24"/>
        </w:rPr>
      </w:pPr>
      <w:r w:rsidRPr="00512896">
        <w:rPr>
          <w:rFonts w:ascii="Times New Roman" w:eastAsia="Times New Roman" w:hAnsi="Times New Roman"/>
          <w:color w:val="000000" w:themeColor="text1"/>
          <w:spacing w:val="3"/>
          <w:sz w:val="24"/>
          <w:szCs w:val="24"/>
        </w:rPr>
        <w:t xml:space="preserve">While the country’s liquidity crisis persists, particularly in eastern and southern parts of the country, there has been some improvement in 2021. With the abolishment of the foreign exchange tax in January 2021, the gap between the official and parallel market exchange rates has narrowed significantly. While devaluation has improved macro-economic stability the adverse impact on purchasing power has been felt throughout the population, particularly affecting the most vulnerable. </w:t>
      </w:r>
    </w:p>
    <w:p w14:paraId="3AA7A160" w14:textId="77777777" w:rsidR="00F75B82" w:rsidRPr="00512896" w:rsidRDefault="00F75B82" w:rsidP="00AD0D4A">
      <w:pPr>
        <w:shd w:val="clear" w:color="auto" w:fill="FFFFFF"/>
        <w:spacing w:after="0" w:line="240" w:lineRule="auto"/>
        <w:jc w:val="both"/>
        <w:rPr>
          <w:rFonts w:ascii="Times New Roman" w:eastAsia="Times New Roman" w:hAnsi="Times New Roman"/>
          <w:color w:val="000000" w:themeColor="text1"/>
          <w:spacing w:val="3"/>
          <w:sz w:val="24"/>
          <w:szCs w:val="24"/>
        </w:rPr>
      </w:pPr>
    </w:p>
    <w:p w14:paraId="4BE6BD3C" w14:textId="77777777" w:rsidR="00FC35BB" w:rsidRPr="00512896" w:rsidRDefault="00FC35BB" w:rsidP="00AD0D4A">
      <w:pPr>
        <w:shd w:val="clear" w:color="auto" w:fill="FFFFFF"/>
        <w:spacing w:after="0" w:line="240" w:lineRule="auto"/>
        <w:jc w:val="both"/>
        <w:rPr>
          <w:rFonts w:ascii="Times New Roman" w:eastAsia="Times New Roman" w:hAnsi="Times New Roman"/>
          <w:color w:val="000000" w:themeColor="text1"/>
          <w:spacing w:val="3"/>
          <w:sz w:val="24"/>
          <w:szCs w:val="24"/>
        </w:rPr>
      </w:pPr>
      <w:r w:rsidRPr="00512896">
        <w:rPr>
          <w:rFonts w:ascii="Times New Roman" w:eastAsia="Times New Roman" w:hAnsi="Times New Roman"/>
          <w:color w:val="000000" w:themeColor="text1"/>
          <w:spacing w:val="3"/>
          <w:sz w:val="24"/>
          <w:szCs w:val="24"/>
        </w:rPr>
        <w:t>By June 2021, five months after the devaluation of the Libyan Dinar (LYD), the cost of the minimum expenditure basket (MEB) reduced by 0.4 per cent from December 2020 to May 2021, despite a spike in certain imported goods</w:t>
      </w:r>
      <w:r w:rsidR="00F75B82" w:rsidRPr="00512896">
        <w:rPr>
          <w:rFonts w:ascii="Times New Roman" w:eastAsia="Times New Roman" w:hAnsi="Times New Roman"/>
          <w:color w:val="000000" w:themeColor="text1"/>
          <w:spacing w:val="3"/>
          <w:sz w:val="24"/>
          <w:szCs w:val="24"/>
        </w:rPr>
        <w:t>.</w:t>
      </w:r>
      <w:r w:rsidR="00180207" w:rsidRPr="00512896">
        <w:rPr>
          <w:rFonts w:ascii="Times New Roman" w:eastAsia="Times New Roman" w:hAnsi="Times New Roman"/>
          <w:color w:val="000000" w:themeColor="text1"/>
          <w:spacing w:val="3"/>
          <w:sz w:val="24"/>
          <w:szCs w:val="24"/>
        </w:rPr>
        <w:t xml:space="preserve"> </w:t>
      </w:r>
      <w:r w:rsidR="00F75B82" w:rsidRPr="00512896">
        <w:rPr>
          <w:rFonts w:ascii="Times New Roman" w:eastAsia="Times New Roman" w:hAnsi="Times New Roman"/>
          <w:color w:val="000000" w:themeColor="text1"/>
          <w:spacing w:val="3"/>
          <w:sz w:val="24"/>
          <w:szCs w:val="24"/>
        </w:rPr>
        <w:t>H</w:t>
      </w:r>
      <w:r w:rsidRPr="00512896">
        <w:rPr>
          <w:rFonts w:ascii="Times New Roman" w:eastAsia="Times New Roman" w:hAnsi="Times New Roman"/>
          <w:color w:val="000000" w:themeColor="text1"/>
          <w:spacing w:val="3"/>
          <w:sz w:val="24"/>
          <w:szCs w:val="24"/>
        </w:rPr>
        <w:t>owever</w:t>
      </w:r>
      <w:r w:rsidR="00F75B82" w:rsidRPr="00512896">
        <w:rPr>
          <w:rFonts w:ascii="Times New Roman" w:eastAsia="Times New Roman" w:hAnsi="Times New Roman"/>
          <w:color w:val="000000" w:themeColor="text1"/>
          <w:spacing w:val="3"/>
          <w:sz w:val="24"/>
          <w:szCs w:val="24"/>
        </w:rPr>
        <w:t>,</w:t>
      </w:r>
      <w:r w:rsidRPr="00512896">
        <w:rPr>
          <w:rFonts w:ascii="Times New Roman" w:eastAsia="Times New Roman" w:hAnsi="Times New Roman"/>
          <w:color w:val="000000" w:themeColor="text1"/>
          <w:spacing w:val="3"/>
          <w:sz w:val="24"/>
          <w:szCs w:val="24"/>
        </w:rPr>
        <w:t xml:space="preserve"> it remains 13 per cent higher than pre-COVID-19 levels in March 2020.</w:t>
      </w:r>
      <w:r w:rsidRPr="00512896">
        <w:rPr>
          <w:rFonts w:ascii="Times New Roman" w:eastAsia="Times New Roman" w:hAnsi="Times New Roman"/>
          <w:color w:val="000000" w:themeColor="text1"/>
          <w:spacing w:val="3"/>
          <w:sz w:val="24"/>
          <w:szCs w:val="24"/>
          <w:vertAlign w:val="superscript"/>
        </w:rPr>
        <w:footnoteReference w:id="10"/>
      </w:r>
    </w:p>
    <w:p w14:paraId="6DF68D12" w14:textId="77777777" w:rsidR="00177AE0" w:rsidRPr="00512896" w:rsidRDefault="00177AE0" w:rsidP="00AD0D4A">
      <w:pPr>
        <w:shd w:val="clear" w:color="auto" w:fill="FFFFFF"/>
        <w:spacing w:after="0" w:line="240" w:lineRule="auto"/>
        <w:jc w:val="both"/>
        <w:rPr>
          <w:rFonts w:ascii="Times New Roman" w:eastAsia="Times New Roman" w:hAnsi="Times New Roman"/>
          <w:color w:val="000000" w:themeColor="text1"/>
          <w:spacing w:val="3"/>
          <w:sz w:val="24"/>
          <w:szCs w:val="24"/>
        </w:rPr>
      </w:pPr>
    </w:p>
    <w:p w14:paraId="268EE96C" w14:textId="77777777" w:rsidR="00FC35BB" w:rsidRPr="00512896" w:rsidRDefault="00FC35BB" w:rsidP="00AD0D4A">
      <w:pPr>
        <w:pStyle w:val="Heading2"/>
        <w:spacing w:before="0" w:line="240" w:lineRule="auto"/>
        <w:rPr>
          <w:rFonts w:ascii="Times New Roman" w:hAnsi="Times New Roman"/>
          <w:color w:val="000000" w:themeColor="text1"/>
          <w:sz w:val="24"/>
          <w:szCs w:val="24"/>
          <w:lang w:val="en-GB"/>
        </w:rPr>
      </w:pPr>
      <w:bookmarkStart w:id="11" w:name="_Toc106948631"/>
      <w:bookmarkStart w:id="12" w:name="_Toc117792875"/>
      <w:r w:rsidRPr="00512896">
        <w:rPr>
          <w:rFonts w:ascii="Times New Roman" w:hAnsi="Times New Roman"/>
          <w:color w:val="000000" w:themeColor="text1"/>
          <w:sz w:val="24"/>
          <w:szCs w:val="24"/>
          <w:lang w:val="en-GB"/>
        </w:rPr>
        <w:t>2.3</w:t>
      </w:r>
      <w:r w:rsidR="00342827"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COVID-19 Pandemic</w:t>
      </w:r>
      <w:bookmarkEnd w:id="11"/>
      <w:bookmarkEnd w:id="12"/>
    </w:p>
    <w:p w14:paraId="539D8DB4" w14:textId="77777777" w:rsidR="00FC35BB" w:rsidRPr="00512896" w:rsidRDefault="00FC35BB" w:rsidP="00AD0D4A">
      <w:pPr>
        <w:shd w:val="clear" w:color="auto" w:fill="FFFFFF"/>
        <w:spacing w:after="0" w:line="240" w:lineRule="auto"/>
        <w:jc w:val="both"/>
        <w:rPr>
          <w:rFonts w:ascii="Times New Roman" w:eastAsia="Times New Roman" w:hAnsi="Times New Roman"/>
          <w:color w:val="000000" w:themeColor="text1"/>
          <w:spacing w:val="3"/>
          <w:sz w:val="24"/>
          <w:szCs w:val="24"/>
        </w:rPr>
      </w:pPr>
      <w:r w:rsidRPr="00512896">
        <w:rPr>
          <w:rFonts w:ascii="Times New Roman" w:eastAsia="Times New Roman" w:hAnsi="Times New Roman"/>
          <w:color w:val="000000" w:themeColor="text1"/>
          <w:spacing w:val="3"/>
          <w:sz w:val="24"/>
          <w:szCs w:val="24"/>
        </w:rPr>
        <w:t>Libya, as elsewhere in the world, struggled with the ongoing challenges of the COVID-19 pandemic. A third wave of the pandemic in the second half of 2021, and the emergence of new variants, further exacerbated the already fragile health care facilities. In June 2021, a sharp increase by 660 per cent in the number of confirmed cases forced the Ministry of Health to declare a public health state of emergency.</w:t>
      </w:r>
    </w:p>
    <w:p w14:paraId="5E521871" w14:textId="77777777" w:rsidR="00F75B82" w:rsidRPr="00512896" w:rsidRDefault="00F75B82" w:rsidP="00AD0D4A">
      <w:pPr>
        <w:shd w:val="clear" w:color="auto" w:fill="FFFFFF"/>
        <w:spacing w:after="0" w:line="240" w:lineRule="auto"/>
        <w:jc w:val="both"/>
        <w:rPr>
          <w:rFonts w:ascii="Times New Roman" w:eastAsia="Times New Roman" w:hAnsi="Times New Roman"/>
          <w:color w:val="000000" w:themeColor="text1"/>
          <w:spacing w:val="3"/>
          <w:sz w:val="24"/>
          <w:szCs w:val="24"/>
        </w:rPr>
      </w:pPr>
    </w:p>
    <w:p w14:paraId="0E809007" w14:textId="77777777" w:rsidR="00FC35BB" w:rsidRPr="00512896" w:rsidRDefault="00FC35BB" w:rsidP="00AD0D4A">
      <w:pPr>
        <w:shd w:val="clear" w:color="auto" w:fill="FFFFFF"/>
        <w:spacing w:after="0" w:line="240" w:lineRule="auto"/>
        <w:jc w:val="both"/>
        <w:rPr>
          <w:rFonts w:ascii="Times New Roman" w:eastAsia="Times New Roman" w:hAnsi="Times New Roman"/>
          <w:color w:val="000000" w:themeColor="text1"/>
          <w:spacing w:val="3"/>
          <w:sz w:val="24"/>
          <w:szCs w:val="24"/>
        </w:rPr>
      </w:pPr>
      <w:r w:rsidRPr="00512896">
        <w:rPr>
          <w:rFonts w:ascii="Times New Roman" w:eastAsia="Times New Roman" w:hAnsi="Times New Roman"/>
          <w:color w:val="000000" w:themeColor="text1"/>
          <w:spacing w:val="3"/>
          <w:sz w:val="24"/>
          <w:szCs w:val="24"/>
        </w:rPr>
        <w:t>With the national budget yet to be approved, the lack of sufficient funding impacted health facilities’ ability to remain fully operational, barely coping to respond to the COVID-19 pandemic, with isolation centers and case management facilities overwhelmed and facing shortages in medical personnel and supplies, such as oxygen masks, oxygen tanks, medicine, and PPE. Health facilities across the country experienced temporary closures due to increasing transmission of COVID-19 among health workers, lack of PPE and other supplies. Of those remaining functioning, 8</w:t>
      </w:r>
      <w:r w:rsidR="00B73154" w:rsidRPr="00512896">
        <w:rPr>
          <w:rFonts w:ascii="Times New Roman" w:eastAsia="Times New Roman" w:hAnsi="Times New Roman"/>
          <w:color w:val="000000" w:themeColor="text1"/>
          <w:spacing w:val="3"/>
          <w:sz w:val="24"/>
          <w:szCs w:val="24"/>
        </w:rPr>
        <w:t>8</w:t>
      </w:r>
      <w:r w:rsidRPr="00512896">
        <w:rPr>
          <w:rFonts w:ascii="Times New Roman" w:eastAsia="Times New Roman" w:hAnsi="Times New Roman"/>
          <w:color w:val="000000" w:themeColor="text1"/>
          <w:spacing w:val="3"/>
          <w:sz w:val="24"/>
          <w:szCs w:val="24"/>
        </w:rPr>
        <w:t xml:space="preserve"> per cent of public health care </w:t>
      </w:r>
      <w:r w:rsidR="00126DBA" w:rsidRPr="00512896">
        <w:rPr>
          <w:rFonts w:ascii="Times New Roman" w:eastAsia="Times New Roman" w:hAnsi="Times New Roman"/>
          <w:color w:val="000000" w:themeColor="text1"/>
          <w:spacing w:val="3"/>
          <w:sz w:val="24"/>
          <w:szCs w:val="24"/>
        </w:rPr>
        <w:t>centers did</w:t>
      </w:r>
      <w:r w:rsidRPr="00512896">
        <w:rPr>
          <w:rFonts w:ascii="Times New Roman" w:eastAsia="Times New Roman" w:hAnsi="Times New Roman"/>
          <w:color w:val="000000" w:themeColor="text1"/>
          <w:spacing w:val="3"/>
          <w:sz w:val="24"/>
          <w:szCs w:val="24"/>
        </w:rPr>
        <w:t xml:space="preserve"> not have any of the essential medicines. By the end of September 2021, the Libyan National Center for Disease </w:t>
      </w:r>
      <w:r w:rsidR="00126DBA" w:rsidRPr="00512896">
        <w:rPr>
          <w:rFonts w:ascii="Times New Roman" w:eastAsia="Times New Roman" w:hAnsi="Times New Roman"/>
          <w:color w:val="000000" w:themeColor="text1"/>
          <w:spacing w:val="3"/>
          <w:sz w:val="24"/>
          <w:szCs w:val="24"/>
        </w:rPr>
        <w:t>Control reported</w:t>
      </w:r>
      <w:r w:rsidRPr="00512896">
        <w:rPr>
          <w:rFonts w:ascii="Times New Roman" w:eastAsia="Times New Roman" w:hAnsi="Times New Roman"/>
          <w:color w:val="000000" w:themeColor="text1"/>
          <w:spacing w:val="3"/>
          <w:sz w:val="24"/>
          <w:szCs w:val="24"/>
        </w:rPr>
        <w:t xml:space="preserve"> 340,084 confirmed COVID-19 cases and 4,651 deaths.</w:t>
      </w:r>
      <w:r w:rsidRPr="00512896">
        <w:rPr>
          <w:rFonts w:ascii="Times New Roman" w:hAnsi="Times New Roman"/>
          <w:color w:val="000000" w:themeColor="text1"/>
          <w:sz w:val="24"/>
          <w:szCs w:val="24"/>
          <w:vertAlign w:val="superscript"/>
        </w:rPr>
        <w:footnoteReference w:id="11"/>
      </w:r>
    </w:p>
    <w:p w14:paraId="75222260" w14:textId="77777777" w:rsidR="00FC35BB" w:rsidRPr="00512896" w:rsidRDefault="00FC35BB" w:rsidP="00AD0D4A">
      <w:pPr>
        <w:shd w:val="clear" w:color="auto" w:fill="FFFFFF"/>
        <w:spacing w:after="0" w:line="240" w:lineRule="auto"/>
        <w:jc w:val="both"/>
        <w:rPr>
          <w:rFonts w:ascii="Times New Roman" w:eastAsia="Times New Roman" w:hAnsi="Times New Roman"/>
          <w:color w:val="000000" w:themeColor="text1"/>
          <w:spacing w:val="3"/>
          <w:sz w:val="24"/>
          <w:szCs w:val="24"/>
        </w:rPr>
      </w:pPr>
    </w:p>
    <w:p w14:paraId="398DA1CE" w14:textId="77777777" w:rsidR="0065131F" w:rsidRPr="00512896" w:rsidRDefault="0065131F" w:rsidP="0065131F">
      <w:pPr>
        <w:shd w:val="clear" w:color="auto" w:fill="FFFFFF"/>
        <w:spacing w:after="0" w:line="240" w:lineRule="auto"/>
        <w:jc w:val="both"/>
        <w:rPr>
          <w:rFonts w:ascii="Times New Roman" w:eastAsia="Times New Roman" w:hAnsi="Times New Roman"/>
          <w:color w:val="000000" w:themeColor="text1"/>
          <w:spacing w:val="3"/>
          <w:sz w:val="24"/>
          <w:szCs w:val="24"/>
        </w:rPr>
      </w:pPr>
      <w:r w:rsidRPr="00512896">
        <w:rPr>
          <w:rFonts w:ascii="Times New Roman" w:eastAsia="Times New Roman" w:hAnsi="Times New Roman"/>
          <w:color w:val="000000" w:themeColor="text1"/>
          <w:spacing w:val="3"/>
          <w:sz w:val="24"/>
          <w:szCs w:val="24"/>
        </w:rPr>
        <w:t>At the time of the evaluation,</w:t>
      </w:r>
      <w:r w:rsidR="000B45B9" w:rsidRPr="00512896">
        <w:rPr>
          <w:rFonts w:ascii="Times New Roman" w:eastAsia="Times New Roman" w:hAnsi="Times New Roman"/>
          <w:color w:val="000000" w:themeColor="text1"/>
          <w:spacing w:val="3"/>
          <w:sz w:val="24"/>
          <w:szCs w:val="24"/>
        </w:rPr>
        <w:t xml:space="preserve"> </w:t>
      </w:r>
      <w:r w:rsidRPr="00512896">
        <w:rPr>
          <w:rFonts w:ascii="Times New Roman" w:eastAsia="Times New Roman" w:hAnsi="Times New Roman"/>
          <w:color w:val="000000" w:themeColor="text1"/>
          <w:spacing w:val="3"/>
          <w:sz w:val="24"/>
          <w:szCs w:val="24"/>
        </w:rPr>
        <w:t>Covid</w:t>
      </w:r>
      <w:r w:rsidR="000B45B9" w:rsidRPr="00512896">
        <w:rPr>
          <w:rFonts w:ascii="Times New Roman" w:eastAsia="Times New Roman" w:hAnsi="Times New Roman"/>
          <w:color w:val="000000" w:themeColor="text1"/>
          <w:spacing w:val="3"/>
          <w:sz w:val="24"/>
          <w:szCs w:val="24"/>
        </w:rPr>
        <w:t>-19</w:t>
      </w:r>
      <w:r w:rsidRPr="00512896">
        <w:rPr>
          <w:rFonts w:ascii="Times New Roman" w:eastAsia="Times New Roman" w:hAnsi="Times New Roman"/>
          <w:color w:val="000000" w:themeColor="text1"/>
          <w:spacing w:val="3"/>
          <w:sz w:val="24"/>
          <w:szCs w:val="24"/>
        </w:rPr>
        <w:t xml:space="preserve"> vaccination reported as was at least 1 </w:t>
      </w:r>
      <w:r w:rsidR="000B45B9" w:rsidRPr="00512896">
        <w:rPr>
          <w:rFonts w:ascii="Times New Roman" w:eastAsia="Times New Roman" w:hAnsi="Times New Roman"/>
          <w:color w:val="000000" w:themeColor="text1"/>
          <w:spacing w:val="3"/>
          <w:sz w:val="24"/>
          <w:szCs w:val="24"/>
        </w:rPr>
        <w:t>dose 33.2</w:t>
      </w:r>
      <w:r w:rsidRPr="00512896">
        <w:rPr>
          <w:rFonts w:ascii="Times New Roman" w:eastAsia="Times New Roman" w:hAnsi="Times New Roman"/>
          <w:color w:val="000000" w:themeColor="text1"/>
          <w:spacing w:val="3"/>
          <w:sz w:val="24"/>
          <w:szCs w:val="24"/>
        </w:rPr>
        <w:t>% and fully vaccinated was 17.7%.</w:t>
      </w:r>
      <w:r w:rsidRPr="00512896">
        <w:rPr>
          <w:rStyle w:val="FootnoteReference"/>
          <w:rFonts w:ascii="Times New Roman" w:eastAsia="Times New Roman" w:hAnsi="Times New Roman"/>
          <w:color w:val="000000" w:themeColor="text1"/>
          <w:spacing w:val="3"/>
          <w:sz w:val="24"/>
          <w:szCs w:val="24"/>
        </w:rPr>
        <w:footnoteReference w:id="12"/>
      </w:r>
      <w:r w:rsidR="000B45B9" w:rsidRPr="00512896">
        <w:rPr>
          <w:rFonts w:ascii="Times New Roman" w:eastAsia="Times New Roman" w:hAnsi="Times New Roman"/>
          <w:color w:val="000000" w:themeColor="text1"/>
          <w:spacing w:val="3"/>
          <w:sz w:val="24"/>
          <w:szCs w:val="24"/>
        </w:rPr>
        <w:t xml:space="preserve"> The</w:t>
      </w:r>
      <w:r w:rsidRPr="00512896">
        <w:rPr>
          <w:rFonts w:ascii="Times New Roman" w:eastAsia="Times New Roman" w:hAnsi="Times New Roman"/>
          <w:color w:val="000000" w:themeColor="text1"/>
          <w:spacing w:val="3"/>
          <w:sz w:val="24"/>
          <w:szCs w:val="24"/>
        </w:rPr>
        <w:t xml:space="preserve"> Libya positivity rate 10 new cases per 100,000 people expressed </w:t>
      </w:r>
      <w:r w:rsidR="000B45B9" w:rsidRPr="00512896">
        <w:rPr>
          <w:rFonts w:ascii="Times New Roman" w:eastAsia="Times New Roman" w:hAnsi="Times New Roman"/>
          <w:color w:val="000000" w:themeColor="text1"/>
          <w:spacing w:val="3"/>
          <w:sz w:val="24"/>
          <w:szCs w:val="24"/>
        </w:rPr>
        <w:t>as week</w:t>
      </w:r>
      <w:r w:rsidRPr="00512896">
        <w:rPr>
          <w:rFonts w:ascii="Times New Roman" w:eastAsia="Times New Roman" w:hAnsi="Times New Roman"/>
          <w:color w:val="000000" w:themeColor="text1"/>
          <w:spacing w:val="3"/>
          <w:sz w:val="24"/>
          <w:szCs w:val="24"/>
        </w:rPr>
        <w:t xml:space="preserve"> is 11.1% per week</w:t>
      </w:r>
      <w:r w:rsidRPr="00512896">
        <w:rPr>
          <w:rStyle w:val="FootnoteReference"/>
          <w:rFonts w:ascii="Times New Roman" w:eastAsia="Times New Roman" w:hAnsi="Times New Roman"/>
          <w:color w:val="000000" w:themeColor="text1"/>
          <w:spacing w:val="3"/>
          <w:sz w:val="24"/>
          <w:szCs w:val="24"/>
        </w:rPr>
        <w:footnoteReference w:id="13"/>
      </w:r>
      <w:r w:rsidRPr="00512896">
        <w:rPr>
          <w:rFonts w:ascii="Times New Roman" w:eastAsia="Times New Roman" w:hAnsi="Times New Roman"/>
          <w:color w:val="000000" w:themeColor="text1"/>
          <w:spacing w:val="3"/>
          <w:sz w:val="24"/>
          <w:szCs w:val="24"/>
        </w:rPr>
        <w:t xml:space="preserve"> </w:t>
      </w:r>
    </w:p>
    <w:p w14:paraId="09852917" w14:textId="77777777" w:rsidR="003A2F86" w:rsidRPr="00512896" w:rsidRDefault="003A2F86" w:rsidP="00AD0D4A">
      <w:pPr>
        <w:shd w:val="clear" w:color="auto" w:fill="FFFFFF"/>
        <w:spacing w:after="0" w:line="240" w:lineRule="auto"/>
        <w:jc w:val="both"/>
        <w:rPr>
          <w:rFonts w:ascii="Times New Roman" w:eastAsia="Times New Roman" w:hAnsi="Times New Roman"/>
          <w:color w:val="000000" w:themeColor="text1"/>
          <w:spacing w:val="3"/>
          <w:sz w:val="24"/>
          <w:szCs w:val="24"/>
        </w:rPr>
      </w:pPr>
    </w:p>
    <w:p w14:paraId="5486153F" w14:textId="77777777" w:rsidR="00FC35BB" w:rsidRPr="00512896" w:rsidRDefault="00180207" w:rsidP="00AD0D4A">
      <w:pPr>
        <w:pStyle w:val="Heading1"/>
        <w:spacing w:line="240" w:lineRule="auto"/>
        <w:rPr>
          <w:rFonts w:ascii="Times New Roman" w:hAnsi="Times New Roman"/>
          <w:color w:val="000000" w:themeColor="text1"/>
        </w:rPr>
      </w:pPr>
      <w:bookmarkStart w:id="13" w:name="_Toc106948632"/>
      <w:bookmarkStart w:id="14" w:name="_Toc117792876"/>
      <w:r w:rsidRPr="00512896">
        <w:rPr>
          <w:rFonts w:ascii="Times New Roman" w:hAnsi="Times New Roman"/>
          <w:color w:val="000000" w:themeColor="text1"/>
        </w:rPr>
        <w:lastRenderedPageBreak/>
        <w:t>3.0. Description o</w:t>
      </w:r>
      <w:r w:rsidR="00082383" w:rsidRPr="00512896">
        <w:rPr>
          <w:rFonts w:ascii="Times New Roman" w:hAnsi="Times New Roman"/>
          <w:color w:val="000000" w:themeColor="text1"/>
        </w:rPr>
        <w:t>f the SUSC Intervention</w:t>
      </w:r>
      <w:bookmarkEnd w:id="13"/>
      <w:bookmarkEnd w:id="14"/>
    </w:p>
    <w:p w14:paraId="36E9ED13" w14:textId="77777777" w:rsidR="007666E1" w:rsidRPr="00512896" w:rsidRDefault="00C527C4" w:rsidP="007666E1">
      <w:pPr>
        <w:jc w:val="both"/>
        <w:rPr>
          <w:rFonts w:ascii="Times New Roman" w:hAnsi="Times New Roman"/>
          <w:bCs/>
          <w:color w:val="000000" w:themeColor="text1"/>
          <w:sz w:val="24"/>
          <w:szCs w:val="24"/>
        </w:rPr>
      </w:pPr>
      <w:r w:rsidRPr="00512896">
        <w:rPr>
          <w:rFonts w:ascii="Times New Roman" w:hAnsi="Times New Roman"/>
          <w:b/>
          <w:color w:val="000000" w:themeColor="text1"/>
          <w:sz w:val="24"/>
          <w:szCs w:val="24"/>
        </w:rPr>
        <w:t>Object</w:t>
      </w:r>
      <w:r w:rsidR="00374C47" w:rsidRPr="00512896">
        <w:rPr>
          <w:rFonts w:ascii="Times New Roman" w:hAnsi="Times New Roman"/>
          <w:b/>
          <w:color w:val="000000" w:themeColor="text1"/>
          <w:sz w:val="24"/>
          <w:szCs w:val="24"/>
        </w:rPr>
        <w:t>ive</w:t>
      </w:r>
      <w:r w:rsidRPr="00512896">
        <w:rPr>
          <w:rFonts w:ascii="Times New Roman" w:hAnsi="Times New Roman"/>
          <w:b/>
          <w:color w:val="000000" w:themeColor="text1"/>
          <w:sz w:val="24"/>
          <w:szCs w:val="24"/>
        </w:rPr>
        <w:t>:</w:t>
      </w:r>
      <w:r w:rsidR="007666E1" w:rsidRPr="00512896">
        <w:rPr>
          <w:rFonts w:ascii="Times New Roman" w:eastAsia="Open Sans" w:hAnsi="Times New Roman"/>
          <w:color w:val="000000" w:themeColor="text1"/>
          <w:sz w:val="24"/>
          <w:szCs w:val="24"/>
          <w:lang w:val="en-GB"/>
        </w:rPr>
        <w:t xml:space="preserve"> The objective of this proj</w:t>
      </w:r>
      <w:r w:rsidR="000B45B9" w:rsidRPr="00512896">
        <w:rPr>
          <w:rFonts w:ascii="Times New Roman" w:eastAsia="Open Sans" w:hAnsi="Times New Roman"/>
          <w:color w:val="000000" w:themeColor="text1"/>
          <w:sz w:val="24"/>
          <w:szCs w:val="24"/>
          <w:lang w:val="en-GB"/>
        </w:rPr>
        <w:t>ect wa</w:t>
      </w:r>
      <w:r w:rsidR="007666E1" w:rsidRPr="00512896">
        <w:rPr>
          <w:rFonts w:ascii="Times New Roman" w:eastAsia="Open Sans" w:hAnsi="Times New Roman"/>
          <w:color w:val="000000" w:themeColor="text1"/>
          <w:sz w:val="24"/>
          <w:szCs w:val="24"/>
          <w:lang w:val="en-GB"/>
        </w:rPr>
        <w:t xml:space="preserve">s to increase social cohesion, </w:t>
      </w:r>
      <w:proofErr w:type="gramStart"/>
      <w:r w:rsidR="007666E1" w:rsidRPr="00512896">
        <w:rPr>
          <w:rFonts w:ascii="Times New Roman" w:eastAsia="Open Sans" w:hAnsi="Times New Roman"/>
          <w:color w:val="000000" w:themeColor="text1"/>
          <w:sz w:val="24"/>
          <w:szCs w:val="24"/>
          <w:lang w:val="en-GB"/>
        </w:rPr>
        <w:t>unity</w:t>
      </w:r>
      <w:proofErr w:type="gramEnd"/>
      <w:r w:rsidR="007666E1" w:rsidRPr="00512896">
        <w:rPr>
          <w:rFonts w:ascii="Times New Roman" w:eastAsia="Open Sans" w:hAnsi="Times New Roman"/>
          <w:color w:val="000000" w:themeColor="text1"/>
          <w:sz w:val="24"/>
          <w:szCs w:val="24"/>
          <w:lang w:val="en-GB"/>
        </w:rPr>
        <w:t xml:space="preserve"> and peace in Libyan society, by ensuring the sustainability of UNDP’s interventions.</w:t>
      </w:r>
      <w:r w:rsidR="00D51DA6" w:rsidRPr="00512896">
        <w:rPr>
          <w:rStyle w:val="FootnoteReference"/>
          <w:rFonts w:ascii="Times New Roman" w:eastAsia="Open Sans" w:hAnsi="Times New Roman"/>
          <w:color w:val="000000" w:themeColor="text1"/>
          <w:sz w:val="24"/>
          <w:szCs w:val="24"/>
          <w:lang w:val="en-GB"/>
        </w:rPr>
        <w:footnoteReference w:id="14"/>
      </w:r>
    </w:p>
    <w:p w14:paraId="4738CDEA" w14:textId="77777777" w:rsidR="004D7BE8" w:rsidRPr="00512896" w:rsidRDefault="00864B57" w:rsidP="00AD0D4A">
      <w:pPr>
        <w:pStyle w:val="Caption"/>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Table </w:t>
      </w:r>
      <w:r w:rsidR="00D932EB" w:rsidRPr="00512896">
        <w:rPr>
          <w:rFonts w:ascii="Times New Roman" w:hAnsi="Times New Roman"/>
          <w:color w:val="000000" w:themeColor="text1"/>
          <w:sz w:val="24"/>
          <w:szCs w:val="24"/>
          <w:shd w:val="clear" w:color="auto" w:fill="E6E6E6"/>
        </w:rPr>
        <w:fldChar w:fldCharType="begin"/>
      </w:r>
      <w:r w:rsidRPr="00512896">
        <w:rPr>
          <w:rFonts w:ascii="Times New Roman" w:hAnsi="Times New Roman"/>
          <w:color w:val="000000" w:themeColor="text1"/>
          <w:sz w:val="24"/>
          <w:szCs w:val="24"/>
        </w:rPr>
        <w:instrText xml:space="preserve"> SEQ Table \* ARABIC </w:instrText>
      </w:r>
      <w:r w:rsidR="00D932EB" w:rsidRPr="00512896">
        <w:rPr>
          <w:rFonts w:ascii="Times New Roman" w:hAnsi="Times New Roman"/>
          <w:color w:val="000000" w:themeColor="text1"/>
          <w:sz w:val="24"/>
          <w:szCs w:val="24"/>
          <w:shd w:val="clear" w:color="auto" w:fill="E6E6E6"/>
        </w:rPr>
        <w:fldChar w:fldCharType="separate"/>
      </w:r>
      <w:r w:rsidR="00F770C5" w:rsidRPr="00512896">
        <w:rPr>
          <w:rFonts w:ascii="Times New Roman" w:hAnsi="Times New Roman"/>
          <w:noProof/>
          <w:color w:val="000000" w:themeColor="text1"/>
          <w:sz w:val="24"/>
          <w:szCs w:val="24"/>
        </w:rPr>
        <w:t>1</w:t>
      </w:r>
      <w:r w:rsidR="00D932EB" w:rsidRPr="00512896">
        <w:rPr>
          <w:rFonts w:ascii="Times New Roman" w:hAnsi="Times New Roman"/>
          <w:color w:val="000000" w:themeColor="text1"/>
          <w:sz w:val="24"/>
          <w:szCs w:val="24"/>
          <w:shd w:val="clear" w:color="auto" w:fill="E6E6E6"/>
        </w:rPr>
        <w:fldChar w:fldCharType="end"/>
      </w:r>
      <w:r w:rsidRPr="00512896">
        <w:rPr>
          <w:rFonts w:ascii="Times New Roman" w:hAnsi="Times New Roman"/>
          <w:color w:val="000000" w:themeColor="text1"/>
          <w:sz w:val="24"/>
          <w:szCs w:val="24"/>
        </w:rPr>
        <w:t>: Project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82"/>
      </w:tblGrid>
      <w:tr w:rsidR="00487EB5" w:rsidRPr="00512896" w14:paraId="4EB4BC31" w14:textId="77777777" w:rsidTr="6B38C025">
        <w:tc>
          <w:tcPr>
            <w:tcW w:w="4786" w:type="dxa"/>
          </w:tcPr>
          <w:p w14:paraId="694065F1" w14:textId="77777777" w:rsidR="00487EB5" w:rsidRPr="00512896" w:rsidRDefault="00487EB5"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Project title</w:t>
            </w:r>
          </w:p>
        </w:tc>
        <w:tc>
          <w:tcPr>
            <w:tcW w:w="4682" w:type="dxa"/>
          </w:tcPr>
          <w:p w14:paraId="6693C9E1" w14:textId="77777777" w:rsidR="00487EB5" w:rsidRPr="00512896" w:rsidRDefault="00121B1A"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Stability, Unity, and Social Cohesion (SUSC) Project</w:t>
            </w:r>
          </w:p>
        </w:tc>
      </w:tr>
      <w:tr w:rsidR="00487EB5" w:rsidRPr="00512896" w14:paraId="78F91247" w14:textId="77777777" w:rsidTr="6B38C025">
        <w:tc>
          <w:tcPr>
            <w:tcW w:w="4786" w:type="dxa"/>
          </w:tcPr>
          <w:p w14:paraId="06A47C85" w14:textId="77777777" w:rsidR="00487EB5" w:rsidRPr="00512896" w:rsidRDefault="00487EB5"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Project No</w:t>
            </w:r>
          </w:p>
        </w:tc>
        <w:tc>
          <w:tcPr>
            <w:tcW w:w="4682" w:type="dxa"/>
          </w:tcPr>
          <w:p w14:paraId="6F49B030" w14:textId="77777777" w:rsidR="00487EB5" w:rsidRPr="00512896" w:rsidRDefault="00121B1A"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00128693</w:t>
            </w:r>
          </w:p>
        </w:tc>
      </w:tr>
      <w:tr w:rsidR="00487EB5" w:rsidRPr="00512896" w14:paraId="77F27DE3" w14:textId="77777777" w:rsidTr="6B38C025">
        <w:tc>
          <w:tcPr>
            <w:tcW w:w="4786" w:type="dxa"/>
          </w:tcPr>
          <w:p w14:paraId="063F1CEA" w14:textId="77777777" w:rsidR="00487EB5" w:rsidRPr="00512896" w:rsidRDefault="00487EB5"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Implementing partner</w:t>
            </w:r>
          </w:p>
        </w:tc>
        <w:tc>
          <w:tcPr>
            <w:tcW w:w="4682" w:type="dxa"/>
          </w:tcPr>
          <w:p w14:paraId="3E44FEDF" w14:textId="77777777" w:rsidR="00487EB5" w:rsidRPr="00512896" w:rsidRDefault="00121B1A"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Direct Implementation Modality (DIM)</w:t>
            </w:r>
          </w:p>
        </w:tc>
      </w:tr>
      <w:tr w:rsidR="00487EB5" w:rsidRPr="00512896" w14:paraId="1982EEA7" w14:textId="77777777" w:rsidTr="6B38C025">
        <w:tc>
          <w:tcPr>
            <w:tcW w:w="4786" w:type="dxa"/>
          </w:tcPr>
          <w:p w14:paraId="2CD4553E" w14:textId="77777777" w:rsidR="00487EB5" w:rsidRPr="00512896" w:rsidRDefault="00487EB5"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Start date</w:t>
            </w:r>
          </w:p>
        </w:tc>
        <w:tc>
          <w:tcPr>
            <w:tcW w:w="4682" w:type="dxa"/>
          </w:tcPr>
          <w:p w14:paraId="68D6F507" w14:textId="77777777" w:rsidR="00487EB5" w:rsidRPr="00512896" w:rsidRDefault="00121B1A"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July 01, 2020</w:t>
            </w:r>
          </w:p>
        </w:tc>
      </w:tr>
      <w:tr w:rsidR="00487EB5" w:rsidRPr="00512896" w14:paraId="2830B42F" w14:textId="77777777" w:rsidTr="6B38C025">
        <w:tc>
          <w:tcPr>
            <w:tcW w:w="4786" w:type="dxa"/>
          </w:tcPr>
          <w:p w14:paraId="4F0A3FBA" w14:textId="77777777" w:rsidR="00487EB5" w:rsidRPr="00512896" w:rsidRDefault="00487EB5"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End date</w:t>
            </w:r>
          </w:p>
        </w:tc>
        <w:tc>
          <w:tcPr>
            <w:tcW w:w="4682" w:type="dxa"/>
          </w:tcPr>
          <w:p w14:paraId="573BB236" w14:textId="77777777" w:rsidR="00487EB5" w:rsidRPr="00512896" w:rsidRDefault="0010717A"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December</w:t>
            </w:r>
            <w:r w:rsidR="001E32DA" w:rsidRPr="00512896">
              <w:rPr>
                <w:rFonts w:ascii="Times New Roman" w:hAnsi="Times New Roman"/>
                <w:color w:val="000000" w:themeColor="text1"/>
              </w:rPr>
              <w:t xml:space="preserve"> 31</w:t>
            </w:r>
            <w:r w:rsidR="202AEB74" w:rsidRPr="00512896">
              <w:rPr>
                <w:rFonts w:ascii="Times New Roman" w:hAnsi="Times New Roman"/>
                <w:color w:val="000000" w:themeColor="text1"/>
              </w:rPr>
              <w:t>, 2022</w:t>
            </w:r>
          </w:p>
        </w:tc>
      </w:tr>
      <w:tr w:rsidR="00487EB5" w:rsidRPr="00512896" w14:paraId="76620FDF" w14:textId="77777777" w:rsidTr="6B38C025">
        <w:tc>
          <w:tcPr>
            <w:tcW w:w="4786" w:type="dxa"/>
          </w:tcPr>
          <w:p w14:paraId="6F7D3E7F" w14:textId="77777777" w:rsidR="00487EB5" w:rsidRPr="00512896" w:rsidRDefault="00487EB5"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 xml:space="preserve">SUSC </w:t>
            </w:r>
            <w:r w:rsidR="00121B1A" w:rsidRPr="00512896">
              <w:rPr>
                <w:rFonts w:ascii="Times New Roman" w:hAnsi="Times New Roman"/>
                <w:color w:val="000000" w:themeColor="text1"/>
              </w:rPr>
              <w:t>Board Meeting Approval Date</w:t>
            </w:r>
          </w:p>
        </w:tc>
        <w:tc>
          <w:tcPr>
            <w:tcW w:w="4682" w:type="dxa"/>
          </w:tcPr>
          <w:p w14:paraId="32D37CA8" w14:textId="77777777" w:rsidR="00487EB5" w:rsidRPr="00512896" w:rsidRDefault="00121B1A"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August 03, 2020</w:t>
            </w:r>
          </w:p>
        </w:tc>
      </w:tr>
      <w:tr w:rsidR="009A77CD" w:rsidRPr="00512896" w14:paraId="42BC0996" w14:textId="77777777" w:rsidTr="6B38C025">
        <w:tc>
          <w:tcPr>
            <w:tcW w:w="4786" w:type="dxa"/>
          </w:tcPr>
          <w:p w14:paraId="2B07CBDC" w14:textId="77777777" w:rsidR="009A77CD" w:rsidRPr="00512896" w:rsidRDefault="009A77CD"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Budget</w:t>
            </w:r>
          </w:p>
        </w:tc>
        <w:tc>
          <w:tcPr>
            <w:tcW w:w="4682" w:type="dxa"/>
          </w:tcPr>
          <w:p w14:paraId="6524757C" w14:textId="77777777" w:rsidR="009A77CD" w:rsidRPr="00512896" w:rsidRDefault="009A77CD"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10,000,000 EUR estimated at US$ 11,284,000</w:t>
            </w:r>
          </w:p>
        </w:tc>
      </w:tr>
      <w:tr w:rsidR="009A77CD" w:rsidRPr="00512896" w14:paraId="3E9AB895" w14:textId="77777777" w:rsidTr="6B38C025">
        <w:tc>
          <w:tcPr>
            <w:tcW w:w="4786" w:type="dxa"/>
          </w:tcPr>
          <w:p w14:paraId="42C89CC7" w14:textId="77777777" w:rsidR="009A77CD" w:rsidRPr="00512896" w:rsidRDefault="009A77CD"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Project expenditure at the time of evaluation</w:t>
            </w:r>
          </w:p>
        </w:tc>
        <w:tc>
          <w:tcPr>
            <w:tcW w:w="4682" w:type="dxa"/>
          </w:tcPr>
          <w:p w14:paraId="25335D9B" w14:textId="77777777" w:rsidR="009A77CD" w:rsidRPr="00512896" w:rsidRDefault="2CE2AEC4" w:rsidP="007666E1">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US</w:t>
            </w:r>
            <w:r w:rsidR="007666E1" w:rsidRPr="00512896">
              <w:rPr>
                <w:rFonts w:ascii="Times New Roman" w:hAnsi="Times New Roman"/>
                <w:color w:val="000000" w:themeColor="text1"/>
                <w:sz w:val="24"/>
                <w:szCs w:val="24"/>
              </w:rPr>
              <w:t xml:space="preserve">$7,975,163 </w:t>
            </w:r>
          </w:p>
        </w:tc>
      </w:tr>
      <w:tr w:rsidR="00487EB5" w:rsidRPr="00512896" w14:paraId="50D25A64" w14:textId="77777777" w:rsidTr="6B38C025">
        <w:tc>
          <w:tcPr>
            <w:tcW w:w="4786" w:type="dxa"/>
          </w:tcPr>
          <w:p w14:paraId="50A80B96" w14:textId="77777777" w:rsidR="00487EB5" w:rsidRPr="00512896" w:rsidRDefault="00121B1A"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Funding source</w:t>
            </w:r>
          </w:p>
        </w:tc>
        <w:tc>
          <w:tcPr>
            <w:tcW w:w="4682" w:type="dxa"/>
          </w:tcPr>
          <w:p w14:paraId="59D16311" w14:textId="77777777" w:rsidR="00487EB5" w:rsidRPr="00512896" w:rsidRDefault="00121B1A"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European Commission – DG NEAR (European Neighborhood Instrument)</w:t>
            </w:r>
          </w:p>
        </w:tc>
      </w:tr>
      <w:tr w:rsidR="00121B1A" w:rsidRPr="00512896" w14:paraId="29D13595" w14:textId="77777777" w:rsidTr="6B38C025">
        <w:tc>
          <w:tcPr>
            <w:tcW w:w="4786" w:type="dxa"/>
          </w:tcPr>
          <w:p w14:paraId="30E298A7" w14:textId="77777777" w:rsidR="00121B1A" w:rsidRPr="00512896" w:rsidRDefault="00121B1A"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Implementing party</w:t>
            </w:r>
          </w:p>
        </w:tc>
        <w:tc>
          <w:tcPr>
            <w:tcW w:w="4682" w:type="dxa"/>
          </w:tcPr>
          <w:p w14:paraId="00070ED8" w14:textId="77777777" w:rsidR="00121B1A" w:rsidRPr="00512896" w:rsidRDefault="00121B1A"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rPr>
              <w:t>UNDP Libya</w:t>
            </w:r>
          </w:p>
        </w:tc>
      </w:tr>
    </w:tbl>
    <w:p w14:paraId="5A01690C" w14:textId="77777777" w:rsidR="00121B1A" w:rsidRPr="00512896" w:rsidRDefault="00121B1A" w:rsidP="00AD0D4A">
      <w:pPr>
        <w:spacing w:line="240" w:lineRule="auto"/>
        <w:jc w:val="both"/>
        <w:rPr>
          <w:rFonts w:ascii="Times New Roman" w:hAnsi="Times New Roman"/>
          <w:b/>
          <w:color w:val="000000" w:themeColor="text1"/>
          <w:sz w:val="4"/>
          <w:szCs w:val="4"/>
        </w:rPr>
      </w:pPr>
    </w:p>
    <w:p w14:paraId="0327E9A0" w14:textId="77777777" w:rsidR="003A141F" w:rsidRPr="00512896" w:rsidRDefault="004D7BE8" w:rsidP="00AD0D4A">
      <w:pPr>
        <w:spacing w:line="240" w:lineRule="auto"/>
        <w:jc w:val="both"/>
        <w:rPr>
          <w:rFonts w:ascii="Times New Roman" w:hAnsi="Times New Roman"/>
          <w:color w:val="000000" w:themeColor="text1"/>
          <w:sz w:val="24"/>
          <w:szCs w:val="24"/>
        </w:rPr>
      </w:pPr>
      <w:r w:rsidRPr="00512896">
        <w:rPr>
          <w:rFonts w:ascii="Times New Roman" w:hAnsi="Times New Roman"/>
          <w:b/>
          <w:bCs/>
          <w:color w:val="000000" w:themeColor="text1"/>
          <w:sz w:val="24"/>
          <w:szCs w:val="24"/>
        </w:rPr>
        <w:t>Geographical coverage</w:t>
      </w:r>
      <w:r w:rsidR="00487EB5" w:rsidRPr="00512896">
        <w:rPr>
          <w:rFonts w:ascii="Times New Roman" w:hAnsi="Times New Roman"/>
          <w:b/>
          <w:bCs/>
          <w:color w:val="000000" w:themeColor="text1"/>
          <w:sz w:val="24"/>
          <w:szCs w:val="24"/>
        </w:rPr>
        <w:t>:</w:t>
      </w:r>
      <w:r w:rsidR="00180207" w:rsidRPr="00512896">
        <w:rPr>
          <w:rFonts w:ascii="Times New Roman" w:hAnsi="Times New Roman"/>
          <w:b/>
          <w:bCs/>
          <w:color w:val="000000" w:themeColor="text1"/>
          <w:sz w:val="24"/>
          <w:szCs w:val="24"/>
        </w:rPr>
        <w:t xml:space="preserve"> </w:t>
      </w:r>
      <w:r w:rsidR="00864B57" w:rsidRPr="00512896">
        <w:rPr>
          <w:rFonts w:ascii="Times New Roman" w:hAnsi="Times New Roman"/>
          <w:color w:val="000000" w:themeColor="text1"/>
          <w:sz w:val="24"/>
          <w:szCs w:val="24"/>
        </w:rPr>
        <w:t xml:space="preserve">various </w:t>
      </w:r>
      <w:r w:rsidR="0010717A" w:rsidRPr="00512896">
        <w:rPr>
          <w:rFonts w:ascii="Times New Roman" w:hAnsi="Times New Roman"/>
          <w:color w:val="000000" w:themeColor="text1"/>
          <w:sz w:val="24"/>
          <w:szCs w:val="24"/>
        </w:rPr>
        <w:t>municipalities</w:t>
      </w:r>
      <w:r w:rsidR="00864B57" w:rsidRPr="00512896">
        <w:rPr>
          <w:rFonts w:ascii="Times New Roman" w:hAnsi="Times New Roman"/>
          <w:color w:val="000000" w:themeColor="text1"/>
          <w:sz w:val="24"/>
          <w:szCs w:val="24"/>
        </w:rPr>
        <w:t xml:space="preserve"> across Libya with focus on communities affected by national and</w:t>
      </w:r>
      <w:r w:rsidR="0010717A" w:rsidRPr="00512896">
        <w:rPr>
          <w:rFonts w:ascii="Times New Roman" w:hAnsi="Times New Roman"/>
          <w:color w:val="000000" w:themeColor="text1"/>
          <w:sz w:val="24"/>
          <w:szCs w:val="24"/>
        </w:rPr>
        <w:t xml:space="preserve"> local level </w:t>
      </w:r>
      <w:r w:rsidR="00864B57" w:rsidRPr="00512896">
        <w:rPr>
          <w:rFonts w:ascii="Times New Roman" w:hAnsi="Times New Roman"/>
          <w:color w:val="000000" w:themeColor="text1"/>
          <w:sz w:val="24"/>
          <w:szCs w:val="24"/>
        </w:rPr>
        <w:t>conflict and prolonged instability</w:t>
      </w:r>
      <w:r w:rsidR="00281DA3" w:rsidRPr="00512896">
        <w:rPr>
          <w:rFonts w:ascii="Times New Roman" w:hAnsi="Times New Roman"/>
          <w:color w:val="000000" w:themeColor="text1"/>
          <w:sz w:val="24"/>
          <w:szCs w:val="24"/>
        </w:rPr>
        <w:t>.</w:t>
      </w:r>
      <w:r w:rsidR="00864B57" w:rsidRPr="00512896">
        <w:rPr>
          <w:rStyle w:val="FootnoteReference"/>
          <w:rFonts w:ascii="Times New Roman" w:hAnsi="Times New Roman"/>
          <w:color w:val="000000" w:themeColor="text1"/>
          <w:sz w:val="24"/>
          <w:szCs w:val="24"/>
        </w:rPr>
        <w:footnoteReference w:id="15"/>
      </w:r>
      <w:r w:rsidR="00281DA3"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The municipalities with the most overlap between different project components</w:t>
      </w:r>
      <w:r w:rsidR="00420971" w:rsidRPr="00512896">
        <w:rPr>
          <w:rFonts w:ascii="Times New Roman" w:hAnsi="Times New Roman"/>
          <w:color w:val="000000" w:themeColor="text1"/>
          <w:sz w:val="24"/>
          <w:szCs w:val="24"/>
        </w:rPr>
        <w:t xml:space="preserve"> of</w:t>
      </w:r>
      <w:r w:rsidR="00415A87" w:rsidRPr="00512896">
        <w:rPr>
          <w:rFonts w:ascii="Times New Roman" w:hAnsi="Times New Roman"/>
          <w:color w:val="000000" w:themeColor="text1"/>
          <w:sz w:val="24"/>
          <w:szCs w:val="24"/>
        </w:rPr>
        <w:t xml:space="preserve"> area-based approach </w:t>
      </w:r>
      <w:r w:rsidR="0010717A" w:rsidRPr="00512896">
        <w:rPr>
          <w:rFonts w:ascii="Times New Roman" w:hAnsi="Times New Roman"/>
          <w:color w:val="000000" w:themeColor="text1"/>
          <w:sz w:val="24"/>
          <w:szCs w:val="24"/>
        </w:rPr>
        <w:t>include Benghazi</w:t>
      </w:r>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(LEP &amp; SFL),</w:t>
      </w:r>
      <w:r w:rsidR="00D806F1" w:rsidRPr="00512896">
        <w:rPr>
          <w:rFonts w:ascii="Times New Roman" w:hAnsi="Times New Roman"/>
          <w:color w:val="000000" w:themeColor="text1"/>
          <w:sz w:val="24"/>
          <w:szCs w:val="24"/>
        </w:rPr>
        <w:t xml:space="preserve"> </w:t>
      </w:r>
      <w:proofErr w:type="spellStart"/>
      <w:r w:rsidR="0010717A" w:rsidRPr="00512896">
        <w:rPr>
          <w:rFonts w:ascii="Times New Roman" w:hAnsi="Times New Roman"/>
          <w:color w:val="000000" w:themeColor="text1"/>
          <w:sz w:val="24"/>
          <w:szCs w:val="24"/>
        </w:rPr>
        <w:t>Derna</w:t>
      </w:r>
      <w:proofErr w:type="spellEnd"/>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(LEP &amp; SFL),</w:t>
      </w:r>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Misrata</w:t>
      </w:r>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(PVE,</w:t>
      </w:r>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SFL &amp; LEP),</w:t>
      </w:r>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Kufra</w:t>
      </w:r>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(SFL,</w:t>
      </w:r>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TNRL &amp; PVE),</w:t>
      </w:r>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Tripoli</w:t>
      </w:r>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(SFL&amp;LEP),</w:t>
      </w:r>
      <w:r w:rsidR="00D806F1" w:rsidRPr="00512896">
        <w:rPr>
          <w:rFonts w:ascii="Times New Roman" w:hAnsi="Times New Roman"/>
          <w:color w:val="000000" w:themeColor="text1"/>
          <w:sz w:val="24"/>
          <w:szCs w:val="24"/>
        </w:rPr>
        <w:t xml:space="preserve"> </w:t>
      </w:r>
      <w:proofErr w:type="spellStart"/>
      <w:r w:rsidR="0010717A" w:rsidRPr="00512896">
        <w:rPr>
          <w:rFonts w:ascii="Times New Roman" w:hAnsi="Times New Roman"/>
          <w:color w:val="000000" w:themeColor="text1"/>
          <w:sz w:val="24"/>
          <w:szCs w:val="24"/>
        </w:rPr>
        <w:t>Zuwara</w:t>
      </w:r>
      <w:proofErr w:type="spellEnd"/>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w:t>
      </w:r>
      <w:r w:rsidR="00415A87" w:rsidRPr="00512896">
        <w:rPr>
          <w:rFonts w:ascii="Times New Roman" w:hAnsi="Times New Roman"/>
          <w:color w:val="000000" w:themeColor="text1"/>
          <w:sz w:val="24"/>
          <w:szCs w:val="24"/>
        </w:rPr>
        <w:t>PVE</w:t>
      </w:r>
      <w:r w:rsidR="0010717A" w:rsidRPr="00512896">
        <w:rPr>
          <w:rFonts w:ascii="Times New Roman" w:hAnsi="Times New Roman"/>
          <w:color w:val="000000" w:themeColor="text1"/>
          <w:sz w:val="24"/>
          <w:szCs w:val="24"/>
        </w:rPr>
        <w:t>&amp;LEP),</w:t>
      </w:r>
      <w:r w:rsidR="00D806F1" w:rsidRPr="00512896">
        <w:rPr>
          <w:rFonts w:ascii="Times New Roman" w:hAnsi="Times New Roman"/>
          <w:color w:val="000000" w:themeColor="text1"/>
          <w:sz w:val="24"/>
          <w:szCs w:val="24"/>
        </w:rPr>
        <w:t xml:space="preserve"> </w:t>
      </w:r>
      <w:proofErr w:type="spellStart"/>
      <w:r w:rsidR="0010717A" w:rsidRPr="00512896">
        <w:rPr>
          <w:rFonts w:ascii="Times New Roman" w:hAnsi="Times New Roman"/>
          <w:color w:val="000000" w:themeColor="text1"/>
          <w:sz w:val="24"/>
          <w:szCs w:val="24"/>
        </w:rPr>
        <w:t>Sebha</w:t>
      </w:r>
      <w:proofErr w:type="spellEnd"/>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(PVE,</w:t>
      </w:r>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SFL &amp; LEP),</w:t>
      </w:r>
      <w:r w:rsidR="00D806F1" w:rsidRPr="00512896">
        <w:rPr>
          <w:rFonts w:ascii="Times New Roman" w:hAnsi="Times New Roman"/>
          <w:color w:val="000000" w:themeColor="text1"/>
          <w:sz w:val="24"/>
          <w:szCs w:val="24"/>
        </w:rPr>
        <w:t xml:space="preserve"> </w:t>
      </w:r>
      <w:proofErr w:type="spellStart"/>
      <w:r w:rsidR="0010717A" w:rsidRPr="00512896">
        <w:rPr>
          <w:rFonts w:ascii="Times New Roman" w:hAnsi="Times New Roman"/>
          <w:color w:val="000000" w:themeColor="text1"/>
          <w:sz w:val="24"/>
          <w:szCs w:val="24"/>
        </w:rPr>
        <w:t>M</w:t>
      </w:r>
      <w:r w:rsidR="00415A87" w:rsidRPr="00512896">
        <w:rPr>
          <w:rFonts w:ascii="Times New Roman" w:hAnsi="Times New Roman"/>
          <w:color w:val="000000" w:themeColor="text1"/>
          <w:sz w:val="24"/>
          <w:szCs w:val="24"/>
        </w:rPr>
        <w:t>u</w:t>
      </w:r>
      <w:r w:rsidR="0010717A" w:rsidRPr="00512896">
        <w:rPr>
          <w:rFonts w:ascii="Times New Roman" w:hAnsi="Times New Roman"/>
          <w:color w:val="000000" w:themeColor="text1"/>
          <w:sz w:val="24"/>
          <w:szCs w:val="24"/>
        </w:rPr>
        <w:t>rzuq</w:t>
      </w:r>
      <w:proofErr w:type="spellEnd"/>
      <w:r w:rsidR="00D806F1" w:rsidRPr="00512896">
        <w:rPr>
          <w:rFonts w:ascii="Times New Roman" w:hAnsi="Times New Roman"/>
          <w:color w:val="000000" w:themeColor="text1"/>
          <w:sz w:val="24"/>
          <w:szCs w:val="24"/>
        </w:rPr>
        <w:t xml:space="preserve"> </w:t>
      </w:r>
      <w:r w:rsidR="0010717A" w:rsidRPr="00512896">
        <w:rPr>
          <w:rFonts w:ascii="Times New Roman" w:hAnsi="Times New Roman"/>
          <w:color w:val="000000" w:themeColor="text1"/>
          <w:sz w:val="24"/>
          <w:szCs w:val="24"/>
        </w:rPr>
        <w:t>(</w:t>
      </w:r>
      <w:r w:rsidR="00415A87" w:rsidRPr="00512896">
        <w:rPr>
          <w:rFonts w:ascii="Times New Roman" w:hAnsi="Times New Roman"/>
          <w:color w:val="000000" w:themeColor="text1"/>
          <w:sz w:val="24"/>
          <w:szCs w:val="24"/>
        </w:rPr>
        <w:t>SFL,TNRL &amp; PVE</w:t>
      </w:r>
      <w:r w:rsidR="0010717A" w:rsidRPr="00512896">
        <w:rPr>
          <w:rFonts w:ascii="Times New Roman" w:hAnsi="Times New Roman"/>
          <w:color w:val="000000" w:themeColor="text1"/>
          <w:sz w:val="24"/>
          <w:szCs w:val="24"/>
        </w:rPr>
        <w:t>)</w:t>
      </w:r>
      <w:r w:rsidR="00415A87" w:rsidRPr="00512896">
        <w:rPr>
          <w:rFonts w:ascii="Times New Roman" w:hAnsi="Times New Roman"/>
          <w:color w:val="000000" w:themeColor="text1"/>
          <w:sz w:val="24"/>
          <w:szCs w:val="24"/>
        </w:rPr>
        <w:t>,</w:t>
      </w:r>
      <w:r w:rsidR="00D806F1" w:rsidRPr="00512896">
        <w:rPr>
          <w:rFonts w:ascii="Times New Roman" w:hAnsi="Times New Roman"/>
          <w:color w:val="000000" w:themeColor="text1"/>
          <w:sz w:val="24"/>
          <w:szCs w:val="24"/>
        </w:rPr>
        <w:t xml:space="preserve"> </w:t>
      </w:r>
      <w:r w:rsidR="00415A87" w:rsidRPr="00512896">
        <w:rPr>
          <w:rFonts w:ascii="Times New Roman" w:hAnsi="Times New Roman"/>
          <w:color w:val="000000" w:themeColor="text1"/>
          <w:sz w:val="24"/>
          <w:szCs w:val="24"/>
        </w:rPr>
        <w:t>Ghat</w:t>
      </w:r>
      <w:r w:rsidR="00D806F1" w:rsidRPr="00512896">
        <w:rPr>
          <w:rFonts w:ascii="Times New Roman" w:hAnsi="Times New Roman"/>
          <w:color w:val="000000" w:themeColor="text1"/>
          <w:sz w:val="24"/>
          <w:szCs w:val="24"/>
        </w:rPr>
        <w:t xml:space="preserve"> </w:t>
      </w:r>
      <w:r w:rsidR="00415A87" w:rsidRPr="00512896">
        <w:rPr>
          <w:rFonts w:ascii="Times New Roman" w:hAnsi="Times New Roman"/>
          <w:color w:val="000000" w:themeColor="text1"/>
          <w:sz w:val="24"/>
          <w:szCs w:val="24"/>
        </w:rPr>
        <w:t>(PVE,SFL and LEP)</w:t>
      </w:r>
      <w:r w:rsidR="00415A87" w:rsidRPr="00512896">
        <w:rPr>
          <w:rStyle w:val="FootnoteReference"/>
          <w:rFonts w:ascii="Times New Roman" w:hAnsi="Times New Roman"/>
          <w:color w:val="000000" w:themeColor="text1"/>
          <w:sz w:val="24"/>
          <w:szCs w:val="24"/>
        </w:rPr>
        <w:footnoteReference w:id="16"/>
      </w:r>
      <w:r w:rsidR="003A141F" w:rsidRPr="00512896">
        <w:rPr>
          <w:rFonts w:ascii="Times New Roman" w:hAnsi="Times New Roman"/>
          <w:color w:val="000000" w:themeColor="text1"/>
          <w:sz w:val="24"/>
          <w:szCs w:val="24"/>
        </w:rPr>
        <w:t>. Within the cities covered, under the LEP</w:t>
      </w:r>
      <w:r w:rsidR="004B2BA3" w:rsidRPr="00512896">
        <w:rPr>
          <w:rFonts w:ascii="Times New Roman" w:hAnsi="Times New Roman"/>
          <w:color w:val="000000" w:themeColor="text1"/>
          <w:sz w:val="24"/>
          <w:szCs w:val="24"/>
        </w:rPr>
        <w:t xml:space="preserve"> project for credible municipal elections and stronger local governance.</w:t>
      </w:r>
      <w:r w:rsidR="005D0601" w:rsidRPr="00512896">
        <w:rPr>
          <w:rStyle w:val="FootnoteReference"/>
          <w:rFonts w:ascii="Times New Roman" w:hAnsi="Times New Roman"/>
          <w:color w:val="000000" w:themeColor="text1"/>
          <w:sz w:val="24"/>
          <w:szCs w:val="24"/>
        </w:rPr>
        <w:footnoteReference w:id="17"/>
      </w:r>
      <w:r w:rsidR="003A141F" w:rsidRPr="00512896">
        <w:rPr>
          <w:rFonts w:ascii="Times New Roman" w:hAnsi="Times New Roman"/>
          <w:color w:val="000000" w:themeColor="text1"/>
          <w:sz w:val="24"/>
          <w:szCs w:val="24"/>
        </w:rPr>
        <w:t xml:space="preserve"> </w:t>
      </w:r>
      <w:r w:rsidR="004B2BA3" w:rsidRPr="00512896">
        <w:rPr>
          <w:rFonts w:ascii="Times New Roman" w:hAnsi="Times New Roman"/>
          <w:color w:val="000000" w:themeColor="text1"/>
          <w:sz w:val="24"/>
          <w:szCs w:val="24"/>
        </w:rPr>
        <w:t>Project interventions</w:t>
      </w:r>
      <w:r w:rsidR="003A141F" w:rsidRPr="00512896">
        <w:rPr>
          <w:rFonts w:ascii="Times New Roman" w:hAnsi="Times New Roman"/>
          <w:color w:val="000000" w:themeColor="text1"/>
          <w:sz w:val="24"/>
          <w:szCs w:val="24"/>
        </w:rPr>
        <w:t xml:space="preserve"> included Civic Voter </w:t>
      </w:r>
      <w:r w:rsidR="004B2BA3" w:rsidRPr="00512896">
        <w:rPr>
          <w:rFonts w:ascii="Times New Roman" w:hAnsi="Times New Roman"/>
          <w:color w:val="000000" w:themeColor="text1"/>
          <w:sz w:val="24"/>
          <w:szCs w:val="24"/>
        </w:rPr>
        <w:t>Education, post</w:t>
      </w:r>
      <w:r w:rsidR="003A141F" w:rsidRPr="00512896">
        <w:rPr>
          <w:rFonts w:ascii="Times New Roman" w:hAnsi="Times New Roman"/>
          <w:color w:val="000000" w:themeColor="text1"/>
          <w:sz w:val="24"/>
          <w:szCs w:val="24"/>
        </w:rPr>
        <w:t xml:space="preserve"> interventions on elections, voter </w:t>
      </w:r>
      <w:r w:rsidR="004B2BA3" w:rsidRPr="00512896">
        <w:rPr>
          <w:rFonts w:ascii="Times New Roman" w:hAnsi="Times New Roman"/>
          <w:color w:val="000000" w:themeColor="text1"/>
          <w:sz w:val="24"/>
          <w:szCs w:val="24"/>
        </w:rPr>
        <w:t>registrations, conducting</w:t>
      </w:r>
      <w:r w:rsidR="003A141F" w:rsidRPr="00512896">
        <w:rPr>
          <w:rFonts w:ascii="Times New Roman" w:hAnsi="Times New Roman"/>
          <w:color w:val="000000" w:themeColor="text1"/>
          <w:sz w:val="24"/>
          <w:szCs w:val="24"/>
        </w:rPr>
        <w:t xml:space="preserve"> elections for women and youth councils.</w:t>
      </w:r>
      <w:r w:rsidR="005D0601" w:rsidRPr="00512896">
        <w:rPr>
          <w:rStyle w:val="FootnoteReference"/>
          <w:rFonts w:ascii="Times New Roman" w:hAnsi="Times New Roman"/>
          <w:color w:val="000000" w:themeColor="text1"/>
          <w:sz w:val="24"/>
          <w:szCs w:val="24"/>
        </w:rPr>
        <w:footnoteReference w:id="18"/>
      </w:r>
      <w:r w:rsidR="003A141F" w:rsidRPr="00512896">
        <w:rPr>
          <w:rFonts w:ascii="Times New Roman" w:hAnsi="Times New Roman"/>
          <w:color w:val="000000" w:themeColor="text1"/>
          <w:sz w:val="24"/>
          <w:szCs w:val="24"/>
        </w:rPr>
        <w:t xml:space="preserve"> For SFL</w:t>
      </w:r>
      <w:r w:rsidR="004B2BA3" w:rsidRPr="00512896">
        <w:rPr>
          <w:rFonts w:ascii="Times New Roman" w:hAnsi="Times New Roman"/>
          <w:color w:val="000000" w:themeColor="text1"/>
          <w:sz w:val="24"/>
          <w:szCs w:val="24"/>
        </w:rPr>
        <w:t xml:space="preserve"> interventions were focus on restoration of basic services through rehabilitation of schools, health </w:t>
      </w:r>
      <w:proofErr w:type="spellStart"/>
      <w:r w:rsidR="004B2BA3" w:rsidRPr="00512896">
        <w:rPr>
          <w:rFonts w:ascii="Times New Roman" w:hAnsi="Times New Roman"/>
          <w:color w:val="000000" w:themeColor="text1"/>
          <w:sz w:val="24"/>
          <w:szCs w:val="24"/>
        </w:rPr>
        <w:t>centres</w:t>
      </w:r>
      <w:proofErr w:type="spellEnd"/>
      <w:r w:rsidR="004B2BA3" w:rsidRPr="00512896">
        <w:rPr>
          <w:rFonts w:ascii="Times New Roman" w:hAnsi="Times New Roman"/>
          <w:color w:val="000000" w:themeColor="text1"/>
          <w:sz w:val="24"/>
          <w:szCs w:val="24"/>
        </w:rPr>
        <w:t>, water supply systems and coast guard security infrastructure.</w:t>
      </w:r>
      <w:r w:rsidR="005D0601" w:rsidRPr="00512896">
        <w:rPr>
          <w:rStyle w:val="FootnoteReference"/>
          <w:rFonts w:ascii="Times New Roman" w:hAnsi="Times New Roman"/>
          <w:color w:val="000000" w:themeColor="text1"/>
          <w:sz w:val="24"/>
          <w:szCs w:val="24"/>
        </w:rPr>
        <w:footnoteReference w:id="19"/>
      </w:r>
      <w:r w:rsidR="004B2BA3" w:rsidRPr="00512896">
        <w:rPr>
          <w:rFonts w:ascii="Times New Roman" w:hAnsi="Times New Roman"/>
          <w:color w:val="000000" w:themeColor="text1"/>
          <w:sz w:val="24"/>
          <w:szCs w:val="24"/>
        </w:rPr>
        <w:t xml:space="preserve"> As far as TNRL component was concerned, </w:t>
      </w:r>
      <w:r w:rsidR="001A7F4F" w:rsidRPr="00512896">
        <w:rPr>
          <w:rFonts w:ascii="Times New Roman" w:hAnsi="Times New Roman"/>
          <w:color w:val="000000" w:themeColor="text1"/>
          <w:sz w:val="24"/>
          <w:szCs w:val="24"/>
        </w:rPr>
        <w:t>its</w:t>
      </w:r>
      <w:r w:rsidR="004B2BA3" w:rsidRPr="00512896">
        <w:rPr>
          <w:rFonts w:ascii="Times New Roman" w:hAnsi="Times New Roman"/>
          <w:color w:val="000000" w:themeColor="text1"/>
          <w:sz w:val="24"/>
          <w:szCs w:val="24"/>
        </w:rPr>
        <w:t xml:space="preserve"> interventions were focused on peace building and mediation efforts such as local </w:t>
      </w:r>
      <w:r w:rsidR="005D0601" w:rsidRPr="00512896">
        <w:rPr>
          <w:rFonts w:ascii="Times New Roman" w:hAnsi="Times New Roman"/>
          <w:color w:val="000000" w:themeColor="text1"/>
          <w:sz w:val="24"/>
          <w:szCs w:val="24"/>
        </w:rPr>
        <w:t>mediators (</w:t>
      </w:r>
      <w:r w:rsidR="004B2BA3" w:rsidRPr="00512896">
        <w:rPr>
          <w:rFonts w:ascii="Times New Roman" w:hAnsi="Times New Roman"/>
          <w:color w:val="000000" w:themeColor="text1"/>
          <w:sz w:val="24"/>
          <w:szCs w:val="24"/>
        </w:rPr>
        <w:t>women specifically targeted).</w:t>
      </w:r>
      <w:r w:rsidR="005D0601" w:rsidRPr="00512896">
        <w:rPr>
          <w:rStyle w:val="FootnoteReference"/>
          <w:rFonts w:ascii="Times New Roman" w:hAnsi="Times New Roman"/>
          <w:color w:val="000000" w:themeColor="text1"/>
          <w:sz w:val="24"/>
          <w:szCs w:val="24"/>
        </w:rPr>
        <w:footnoteReference w:id="20"/>
      </w:r>
      <w:r w:rsidR="004B2BA3" w:rsidRPr="00512896">
        <w:rPr>
          <w:rFonts w:ascii="Times New Roman" w:hAnsi="Times New Roman"/>
          <w:color w:val="000000" w:themeColor="text1"/>
          <w:sz w:val="24"/>
          <w:szCs w:val="24"/>
        </w:rPr>
        <w:t xml:space="preserve">PVE </w:t>
      </w:r>
      <w:r w:rsidR="005D0601" w:rsidRPr="00512896">
        <w:rPr>
          <w:rFonts w:ascii="Times New Roman" w:hAnsi="Times New Roman"/>
          <w:color w:val="000000" w:themeColor="text1"/>
          <w:sz w:val="24"/>
          <w:szCs w:val="24"/>
        </w:rPr>
        <w:t>interventions (</w:t>
      </w:r>
      <w:r w:rsidR="004B2BA3" w:rsidRPr="00512896">
        <w:rPr>
          <w:rFonts w:ascii="Times New Roman" w:hAnsi="Times New Roman"/>
          <w:color w:val="000000" w:themeColor="text1"/>
          <w:sz w:val="24"/>
          <w:szCs w:val="24"/>
        </w:rPr>
        <w:t xml:space="preserve">critical thinking education in schools) prepared </w:t>
      </w:r>
      <w:r w:rsidR="005D0601" w:rsidRPr="00512896">
        <w:rPr>
          <w:rFonts w:ascii="Times New Roman" w:hAnsi="Times New Roman"/>
          <w:color w:val="000000" w:themeColor="text1"/>
          <w:sz w:val="24"/>
          <w:szCs w:val="24"/>
        </w:rPr>
        <w:t>the ground</w:t>
      </w:r>
      <w:r w:rsidR="004B2BA3" w:rsidRPr="00512896">
        <w:rPr>
          <w:rFonts w:ascii="Times New Roman" w:hAnsi="Times New Roman"/>
          <w:color w:val="000000" w:themeColor="text1"/>
          <w:sz w:val="24"/>
          <w:szCs w:val="24"/>
        </w:rPr>
        <w:t xml:space="preserve"> for socio-economic development inclusive of the vulnerable, marginalized and unemployed populations, supporting the common goal of coexistence and stabilization.</w:t>
      </w:r>
      <w:r w:rsidR="004B2BA3" w:rsidRPr="00512896">
        <w:rPr>
          <w:rStyle w:val="FootnoteReference"/>
          <w:rFonts w:ascii="Times New Roman" w:hAnsi="Times New Roman"/>
          <w:color w:val="000000" w:themeColor="text1"/>
          <w:sz w:val="24"/>
          <w:szCs w:val="24"/>
        </w:rPr>
        <w:footnoteReference w:id="21"/>
      </w:r>
    </w:p>
    <w:p w14:paraId="2D3A40B2" w14:textId="77777777" w:rsidR="00A24F0B" w:rsidRPr="00512896" w:rsidRDefault="00A24F0B" w:rsidP="00AD0D4A">
      <w:pPr>
        <w:spacing w:line="240" w:lineRule="auto"/>
        <w:jc w:val="both"/>
        <w:rPr>
          <w:rFonts w:ascii="Times New Roman" w:hAnsi="Times New Roman"/>
          <w:color w:val="000000" w:themeColor="text1"/>
          <w:sz w:val="24"/>
          <w:szCs w:val="24"/>
        </w:rPr>
      </w:pPr>
    </w:p>
    <w:p w14:paraId="2ED0AE88" w14:textId="77777777" w:rsidR="00A24F0B" w:rsidRPr="00512896" w:rsidRDefault="00A24F0B" w:rsidP="00AD0D4A">
      <w:pPr>
        <w:spacing w:line="240" w:lineRule="auto"/>
        <w:jc w:val="both"/>
        <w:rPr>
          <w:rFonts w:ascii="Times New Roman" w:hAnsi="Times New Roman"/>
          <w:color w:val="000000" w:themeColor="text1"/>
          <w:sz w:val="24"/>
          <w:szCs w:val="24"/>
        </w:rPr>
      </w:pPr>
    </w:p>
    <w:p w14:paraId="16C454ED" w14:textId="77777777" w:rsidR="00A24F0B" w:rsidRPr="00512896" w:rsidRDefault="00A24F0B" w:rsidP="00AD0D4A">
      <w:pPr>
        <w:spacing w:line="240" w:lineRule="auto"/>
        <w:jc w:val="both"/>
        <w:rPr>
          <w:rFonts w:ascii="Times New Roman" w:hAnsi="Times New Roman"/>
          <w:color w:val="000000" w:themeColor="text1"/>
          <w:sz w:val="24"/>
          <w:szCs w:val="24"/>
        </w:rPr>
      </w:pPr>
    </w:p>
    <w:p w14:paraId="04FAC073" w14:textId="77777777" w:rsidR="00A24F0B" w:rsidRPr="00512896" w:rsidRDefault="00A24F0B" w:rsidP="00AD0D4A">
      <w:pPr>
        <w:spacing w:line="240" w:lineRule="auto"/>
        <w:jc w:val="both"/>
        <w:rPr>
          <w:rFonts w:ascii="Times New Roman" w:hAnsi="Times New Roman"/>
          <w:color w:val="000000" w:themeColor="text1"/>
          <w:sz w:val="24"/>
          <w:szCs w:val="24"/>
        </w:rPr>
      </w:pPr>
    </w:p>
    <w:p w14:paraId="22B59FAC" w14:textId="77777777" w:rsidR="00A24F0B" w:rsidRPr="00512896" w:rsidRDefault="00A24F0B" w:rsidP="00A24F0B">
      <w:pPr>
        <w:pStyle w:val="Caption"/>
        <w:rPr>
          <w:rFonts w:ascii="Times New Roman" w:hAnsi="Times New Roman"/>
          <w:color w:val="000000" w:themeColor="text1"/>
          <w:sz w:val="24"/>
          <w:szCs w:val="24"/>
        </w:rPr>
      </w:pPr>
      <w:r w:rsidRPr="00512896">
        <w:rPr>
          <w:rFonts w:ascii="Times New Roman" w:hAnsi="Times New Roman"/>
          <w:color w:val="000000" w:themeColor="text1"/>
          <w:sz w:val="24"/>
          <w:szCs w:val="24"/>
        </w:rPr>
        <w:lastRenderedPageBreak/>
        <w:t xml:space="preserve">Figure </w:t>
      </w:r>
      <w:r w:rsidRPr="00512896">
        <w:rPr>
          <w:rFonts w:ascii="Times New Roman" w:hAnsi="Times New Roman"/>
          <w:color w:val="000000" w:themeColor="text1"/>
          <w:sz w:val="24"/>
          <w:szCs w:val="24"/>
        </w:rPr>
        <w:fldChar w:fldCharType="begin"/>
      </w:r>
      <w:r w:rsidRPr="00512896">
        <w:rPr>
          <w:rFonts w:ascii="Times New Roman" w:hAnsi="Times New Roman"/>
          <w:color w:val="000000" w:themeColor="text1"/>
          <w:sz w:val="24"/>
          <w:szCs w:val="24"/>
        </w:rPr>
        <w:instrText xml:space="preserve"> SEQ Figure \* ARABIC </w:instrText>
      </w:r>
      <w:r w:rsidRPr="00512896">
        <w:rPr>
          <w:rFonts w:ascii="Times New Roman" w:hAnsi="Times New Roman"/>
          <w:color w:val="000000" w:themeColor="text1"/>
          <w:sz w:val="24"/>
          <w:szCs w:val="24"/>
        </w:rPr>
        <w:fldChar w:fldCharType="separate"/>
      </w:r>
      <w:r w:rsidR="00257B05">
        <w:rPr>
          <w:rFonts w:ascii="Times New Roman" w:hAnsi="Times New Roman"/>
          <w:noProof/>
          <w:color w:val="000000" w:themeColor="text1"/>
          <w:sz w:val="24"/>
          <w:szCs w:val="24"/>
        </w:rPr>
        <w:t>1</w:t>
      </w:r>
      <w:r w:rsidRPr="00512896">
        <w:rPr>
          <w:rFonts w:ascii="Times New Roman" w:hAnsi="Times New Roman"/>
          <w:color w:val="000000" w:themeColor="text1"/>
          <w:sz w:val="24"/>
          <w:szCs w:val="24"/>
        </w:rPr>
        <w:fldChar w:fldCharType="end"/>
      </w:r>
      <w:r w:rsidRPr="00512896">
        <w:rPr>
          <w:rFonts w:ascii="Times New Roman" w:hAnsi="Times New Roman"/>
          <w:color w:val="000000" w:themeColor="text1"/>
          <w:sz w:val="24"/>
          <w:szCs w:val="24"/>
        </w:rPr>
        <w:t>: Areas and Municipalities covered by SUSC project</w:t>
      </w:r>
    </w:p>
    <w:p w14:paraId="2CBB3D30" w14:textId="77777777" w:rsidR="00A24F0B" w:rsidRPr="00512896" w:rsidRDefault="00A24F0B" w:rsidP="00AD0D4A">
      <w:pPr>
        <w:spacing w:line="240" w:lineRule="auto"/>
        <w:jc w:val="both"/>
        <w:rPr>
          <w:rFonts w:ascii="Times New Roman" w:hAnsi="Times New Roman"/>
          <w:color w:val="000000" w:themeColor="text1"/>
          <w:sz w:val="24"/>
          <w:szCs w:val="24"/>
        </w:rPr>
      </w:pPr>
      <w:r w:rsidRPr="00512896">
        <w:rPr>
          <w:rFonts w:ascii="Times New Roman" w:hAnsi="Times New Roman"/>
          <w:noProof/>
          <w:color w:val="000000" w:themeColor="text1"/>
          <w:sz w:val="24"/>
          <w:szCs w:val="24"/>
        </w:rPr>
        <w:drawing>
          <wp:inline distT="0" distB="0" distL="0" distR="0" wp14:anchorId="516DF957" wp14:editId="03036B68">
            <wp:extent cx="601980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4040" cy="2297142"/>
                    </a:xfrm>
                    <a:prstGeom prst="rect">
                      <a:avLst/>
                    </a:prstGeom>
                    <a:noFill/>
                  </pic:spPr>
                </pic:pic>
              </a:graphicData>
            </a:graphic>
          </wp:inline>
        </w:drawing>
      </w:r>
    </w:p>
    <w:p w14:paraId="26271AA7" w14:textId="77777777" w:rsidR="00A24F0B" w:rsidRPr="00512896" w:rsidRDefault="00A24F0B" w:rsidP="00AD0D4A">
      <w:pPr>
        <w:spacing w:line="240" w:lineRule="auto"/>
        <w:jc w:val="both"/>
        <w:rPr>
          <w:rFonts w:ascii="Times New Roman" w:hAnsi="Times New Roman"/>
          <w:i/>
          <w:color w:val="000000" w:themeColor="text1"/>
          <w:sz w:val="20"/>
          <w:szCs w:val="20"/>
        </w:rPr>
      </w:pPr>
      <w:r w:rsidRPr="00512896">
        <w:rPr>
          <w:rFonts w:ascii="Times New Roman" w:hAnsi="Times New Roman"/>
          <w:i/>
          <w:color w:val="000000" w:themeColor="text1"/>
          <w:sz w:val="20"/>
          <w:szCs w:val="20"/>
        </w:rPr>
        <w:t>Source: SUSC activity mapping November 2021</w:t>
      </w:r>
    </w:p>
    <w:p w14:paraId="453645B2" w14:textId="77777777" w:rsidR="003A141F" w:rsidRPr="00512896" w:rsidRDefault="005D0601"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The SUSC project beneficiaries include women, children, youth,</w:t>
      </w:r>
      <w:r w:rsidR="00885B00" w:rsidRPr="00512896">
        <w:rPr>
          <w:rFonts w:ascii="Times New Roman" w:hAnsi="Times New Roman"/>
          <w:color w:val="000000" w:themeColor="text1"/>
          <w:sz w:val="24"/>
          <w:szCs w:val="24"/>
        </w:rPr>
        <w:t xml:space="preserve"> PWDs,</w:t>
      </w:r>
      <w:r w:rsidRPr="00512896">
        <w:rPr>
          <w:rFonts w:ascii="Times New Roman" w:hAnsi="Times New Roman"/>
          <w:color w:val="000000" w:themeColor="text1"/>
          <w:sz w:val="24"/>
          <w:szCs w:val="24"/>
        </w:rPr>
        <w:t xml:space="preserve"> the </w:t>
      </w:r>
      <w:r w:rsidR="00F83C7E" w:rsidRPr="00512896">
        <w:rPr>
          <w:rFonts w:ascii="Times New Roman" w:hAnsi="Times New Roman"/>
          <w:color w:val="000000" w:themeColor="text1"/>
          <w:sz w:val="24"/>
          <w:szCs w:val="24"/>
        </w:rPr>
        <w:t>marginalized groups</w:t>
      </w:r>
      <w:r w:rsidRPr="00512896">
        <w:rPr>
          <w:rFonts w:ascii="Times New Roman" w:hAnsi="Times New Roman"/>
          <w:color w:val="000000" w:themeColor="text1"/>
          <w:sz w:val="24"/>
          <w:szCs w:val="24"/>
        </w:rPr>
        <w:t xml:space="preserve"> such as Tuareg and </w:t>
      </w:r>
      <w:proofErr w:type="spellStart"/>
      <w:r w:rsidRPr="00512896">
        <w:rPr>
          <w:rFonts w:ascii="Times New Roman" w:hAnsi="Times New Roman"/>
          <w:color w:val="000000" w:themeColor="text1"/>
          <w:sz w:val="24"/>
          <w:szCs w:val="24"/>
        </w:rPr>
        <w:t>Tourba</w:t>
      </w:r>
      <w:proofErr w:type="spellEnd"/>
      <w:r w:rsidRPr="00512896">
        <w:rPr>
          <w:rFonts w:ascii="Times New Roman" w:hAnsi="Times New Roman"/>
          <w:color w:val="000000" w:themeColor="text1"/>
          <w:sz w:val="24"/>
          <w:szCs w:val="24"/>
        </w:rPr>
        <w:t>. Th</w:t>
      </w:r>
      <w:r w:rsidR="00F83C7E" w:rsidRPr="00512896">
        <w:rPr>
          <w:rFonts w:ascii="Times New Roman" w:hAnsi="Times New Roman"/>
          <w:color w:val="000000" w:themeColor="text1"/>
          <w:sz w:val="24"/>
          <w:szCs w:val="24"/>
        </w:rPr>
        <w:t>e project component interventions</w:t>
      </w:r>
      <w:r w:rsidRPr="00512896">
        <w:rPr>
          <w:rFonts w:ascii="Times New Roman" w:hAnsi="Times New Roman"/>
          <w:color w:val="000000" w:themeColor="text1"/>
          <w:sz w:val="24"/>
          <w:szCs w:val="24"/>
        </w:rPr>
        <w:t xml:space="preserve"> aim</w:t>
      </w:r>
      <w:r w:rsidR="00F83C7E" w:rsidRPr="00512896">
        <w:rPr>
          <w:rFonts w:ascii="Times New Roman" w:hAnsi="Times New Roman"/>
          <w:color w:val="000000" w:themeColor="text1"/>
          <w:sz w:val="24"/>
          <w:szCs w:val="24"/>
        </w:rPr>
        <w:t>ed</w:t>
      </w:r>
      <w:r w:rsidRPr="00512896">
        <w:rPr>
          <w:rFonts w:ascii="Times New Roman" w:hAnsi="Times New Roman"/>
          <w:color w:val="000000" w:themeColor="text1"/>
          <w:sz w:val="24"/>
          <w:szCs w:val="24"/>
        </w:rPr>
        <w:t xml:space="preserve"> to increase </w:t>
      </w:r>
      <w:r w:rsidR="00F83C7E" w:rsidRPr="00512896">
        <w:rPr>
          <w:rFonts w:ascii="Times New Roman" w:hAnsi="Times New Roman"/>
          <w:color w:val="000000" w:themeColor="text1"/>
          <w:sz w:val="24"/>
          <w:szCs w:val="24"/>
        </w:rPr>
        <w:t>access to</w:t>
      </w:r>
      <w:r w:rsidRPr="00512896">
        <w:rPr>
          <w:rFonts w:ascii="Times New Roman" w:hAnsi="Times New Roman"/>
          <w:color w:val="000000" w:themeColor="text1"/>
          <w:sz w:val="24"/>
          <w:szCs w:val="24"/>
        </w:rPr>
        <w:t xml:space="preserve"> quality social services</w:t>
      </w:r>
      <w:r w:rsidR="00F83C7E" w:rsidRPr="00512896">
        <w:rPr>
          <w:rFonts w:ascii="Times New Roman" w:hAnsi="Times New Roman"/>
          <w:color w:val="000000" w:themeColor="text1"/>
          <w:sz w:val="24"/>
          <w:szCs w:val="24"/>
        </w:rPr>
        <w:t xml:space="preserve"> in education</w:t>
      </w:r>
      <w:r w:rsidRPr="00512896">
        <w:rPr>
          <w:rFonts w:ascii="Times New Roman" w:hAnsi="Times New Roman"/>
          <w:color w:val="000000" w:themeColor="text1"/>
          <w:sz w:val="24"/>
          <w:szCs w:val="24"/>
        </w:rPr>
        <w:t xml:space="preserve">, health, water and sanitation and </w:t>
      </w:r>
      <w:r w:rsidR="00F83C7E" w:rsidRPr="00512896">
        <w:rPr>
          <w:rFonts w:ascii="Times New Roman" w:hAnsi="Times New Roman"/>
          <w:color w:val="000000" w:themeColor="text1"/>
          <w:sz w:val="24"/>
          <w:szCs w:val="24"/>
        </w:rPr>
        <w:t>infrastructure</w:t>
      </w:r>
      <w:r w:rsidRPr="00512896">
        <w:rPr>
          <w:rFonts w:ascii="Times New Roman" w:hAnsi="Times New Roman"/>
          <w:color w:val="000000" w:themeColor="text1"/>
          <w:sz w:val="24"/>
          <w:szCs w:val="24"/>
        </w:rPr>
        <w:t xml:space="preserve">. For </w:t>
      </w:r>
      <w:r w:rsidR="003419F8" w:rsidRPr="00512896">
        <w:rPr>
          <w:rFonts w:ascii="Times New Roman" w:hAnsi="Times New Roman"/>
          <w:color w:val="000000" w:themeColor="text1"/>
          <w:sz w:val="24"/>
          <w:szCs w:val="24"/>
        </w:rPr>
        <w:t>a</w:t>
      </w:r>
      <w:r w:rsidRPr="00512896">
        <w:rPr>
          <w:rFonts w:ascii="Times New Roman" w:hAnsi="Times New Roman"/>
          <w:color w:val="000000" w:themeColor="text1"/>
          <w:sz w:val="24"/>
          <w:szCs w:val="24"/>
        </w:rPr>
        <w:t xml:space="preserve">dult category of the groups, the </w:t>
      </w:r>
      <w:r w:rsidR="00F83C7E" w:rsidRPr="00512896">
        <w:rPr>
          <w:rFonts w:ascii="Times New Roman" w:hAnsi="Times New Roman"/>
          <w:color w:val="000000" w:themeColor="text1"/>
          <w:sz w:val="24"/>
          <w:szCs w:val="24"/>
        </w:rPr>
        <w:t>interventions</w:t>
      </w:r>
      <w:r w:rsidRPr="00512896">
        <w:rPr>
          <w:rFonts w:ascii="Times New Roman" w:hAnsi="Times New Roman"/>
          <w:color w:val="000000" w:themeColor="text1"/>
          <w:sz w:val="24"/>
          <w:szCs w:val="24"/>
        </w:rPr>
        <w:t xml:space="preserve"> focus on increasing their parti</w:t>
      </w:r>
      <w:r w:rsidR="00F83C7E" w:rsidRPr="00512896">
        <w:rPr>
          <w:rFonts w:ascii="Times New Roman" w:hAnsi="Times New Roman"/>
          <w:color w:val="000000" w:themeColor="text1"/>
          <w:sz w:val="24"/>
          <w:szCs w:val="24"/>
        </w:rPr>
        <w:t>ci</w:t>
      </w:r>
      <w:r w:rsidRPr="00512896">
        <w:rPr>
          <w:rFonts w:ascii="Times New Roman" w:hAnsi="Times New Roman"/>
          <w:color w:val="000000" w:themeColor="text1"/>
          <w:sz w:val="24"/>
          <w:szCs w:val="24"/>
        </w:rPr>
        <w:t xml:space="preserve">pation in </w:t>
      </w:r>
      <w:r w:rsidR="00F83C7E" w:rsidRPr="00512896">
        <w:rPr>
          <w:rFonts w:ascii="Times New Roman" w:hAnsi="Times New Roman"/>
          <w:color w:val="000000" w:themeColor="text1"/>
          <w:sz w:val="24"/>
          <w:szCs w:val="24"/>
        </w:rPr>
        <w:t>Municipal</w:t>
      </w:r>
      <w:r w:rsidRPr="00512896">
        <w:rPr>
          <w:rFonts w:ascii="Times New Roman" w:hAnsi="Times New Roman"/>
          <w:color w:val="000000" w:themeColor="text1"/>
          <w:sz w:val="24"/>
          <w:szCs w:val="24"/>
        </w:rPr>
        <w:t xml:space="preserve"> </w:t>
      </w:r>
      <w:r w:rsidR="00F83C7E" w:rsidRPr="00512896">
        <w:rPr>
          <w:rFonts w:ascii="Times New Roman" w:hAnsi="Times New Roman"/>
          <w:color w:val="000000" w:themeColor="text1"/>
          <w:sz w:val="24"/>
          <w:szCs w:val="24"/>
        </w:rPr>
        <w:t>elections</w:t>
      </w:r>
      <w:r w:rsidRPr="00512896">
        <w:rPr>
          <w:rFonts w:ascii="Times New Roman" w:hAnsi="Times New Roman"/>
          <w:color w:val="000000" w:themeColor="text1"/>
          <w:sz w:val="24"/>
          <w:szCs w:val="24"/>
        </w:rPr>
        <w:t xml:space="preserve"> as voters and candidates </w:t>
      </w:r>
      <w:proofErr w:type="gramStart"/>
      <w:r w:rsidRPr="00512896">
        <w:rPr>
          <w:rFonts w:ascii="Times New Roman" w:hAnsi="Times New Roman"/>
          <w:color w:val="000000" w:themeColor="text1"/>
          <w:sz w:val="24"/>
          <w:szCs w:val="24"/>
        </w:rPr>
        <w:t>so as to</w:t>
      </w:r>
      <w:proofErr w:type="gramEnd"/>
      <w:r w:rsidRPr="00512896">
        <w:rPr>
          <w:rFonts w:ascii="Times New Roman" w:hAnsi="Times New Roman"/>
          <w:color w:val="000000" w:themeColor="text1"/>
          <w:sz w:val="24"/>
          <w:szCs w:val="24"/>
        </w:rPr>
        <w:t xml:space="preserve"> </w:t>
      </w:r>
      <w:r w:rsidR="00F83C7E" w:rsidRPr="00512896">
        <w:rPr>
          <w:rFonts w:ascii="Times New Roman" w:hAnsi="Times New Roman"/>
          <w:color w:val="000000" w:themeColor="text1"/>
          <w:sz w:val="24"/>
          <w:szCs w:val="24"/>
        </w:rPr>
        <w:t>improve</w:t>
      </w:r>
      <w:r w:rsidRPr="00512896">
        <w:rPr>
          <w:rFonts w:ascii="Times New Roman" w:hAnsi="Times New Roman"/>
          <w:color w:val="000000" w:themeColor="text1"/>
          <w:sz w:val="24"/>
          <w:szCs w:val="24"/>
        </w:rPr>
        <w:t xml:space="preserve"> overall governance and </w:t>
      </w:r>
      <w:r w:rsidR="00F83C7E" w:rsidRPr="00512896">
        <w:rPr>
          <w:rFonts w:ascii="Times New Roman" w:hAnsi="Times New Roman"/>
          <w:color w:val="000000" w:themeColor="text1"/>
          <w:sz w:val="24"/>
          <w:szCs w:val="24"/>
        </w:rPr>
        <w:t>trust</w:t>
      </w:r>
      <w:r w:rsidRPr="00512896">
        <w:rPr>
          <w:rFonts w:ascii="Times New Roman" w:hAnsi="Times New Roman"/>
          <w:color w:val="000000" w:themeColor="text1"/>
          <w:sz w:val="24"/>
          <w:szCs w:val="24"/>
        </w:rPr>
        <w:t xml:space="preserve"> in the elections.</w:t>
      </w:r>
      <w:r w:rsidR="00F83C7E" w:rsidRPr="00512896">
        <w:rPr>
          <w:rStyle w:val="FootnoteReference"/>
          <w:rFonts w:ascii="Times New Roman" w:hAnsi="Times New Roman"/>
          <w:color w:val="000000" w:themeColor="text1"/>
          <w:sz w:val="24"/>
          <w:szCs w:val="24"/>
        </w:rPr>
        <w:footnoteReference w:id="22"/>
      </w:r>
    </w:p>
    <w:p w14:paraId="4E1C8D03" w14:textId="77777777" w:rsidR="00006F9D" w:rsidRPr="00512896" w:rsidRDefault="00006F9D" w:rsidP="00AD0D4A">
      <w:pPr>
        <w:spacing w:line="240" w:lineRule="auto"/>
        <w:rPr>
          <w:rFonts w:ascii="Times New Roman" w:hAnsi="Times New Roman"/>
          <w:b/>
          <w:color w:val="000000" w:themeColor="text1"/>
          <w:sz w:val="24"/>
          <w:szCs w:val="24"/>
        </w:rPr>
      </w:pPr>
      <w:r w:rsidRPr="00512896">
        <w:rPr>
          <w:rFonts w:ascii="Times New Roman" w:hAnsi="Times New Roman"/>
          <w:b/>
          <w:color w:val="000000" w:themeColor="text1"/>
          <w:sz w:val="24"/>
          <w:szCs w:val="24"/>
        </w:rPr>
        <w:t xml:space="preserve">SUSC project stakeholders and their roles </w:t>
      </w:r>
    </w:p>
    <w:tbl>
      <w:tblPr>
        <w:tblStyle w:val="TableGrid13"/>
        <w:tblW w:w="0" w:type="auto"/>
        <w:tblLook w:val="04A0" w:firstRow="1" w:lastRow="0" w:firstColumn="1" w:lastColumn="0" w:noHBand="0" w:noVBand="1"/>
      </w:tblPr>
      <w:tblGrid>
        <w:gridCol w:w="296"/>
        <w:gridCol w:w="2443"/>
        <w:gridCol w:w="7619"/>
      </w:tblGrid>
      <w:tr w:rsidR="003578A8" w:rsidRPr="00512896" w14:paraId="0F4B1E5C" w14:textId="77777777" w:rsidTr="00C81145">
        <w:tc>
          <w:tcPr>
            <w:tcW w:w="0" w:type="auto"/>
          </w:tcPr>
          <w:p w14:paraId="385A93A4" w14:textId="77777777" w:rsidR="00006F9D" w:rsidRPr="00512896" w:rsidRDefault="00006F9D"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t>#</w:t>
            </w:r>
          </w:p>
        </w:tc>
        <w:tc>
          <w:tcPr>
            <w:tcW w:w="0" w:type="auto"/>
          </w:tcPr>
          <w:p w14:paraId="05DED578" w14:textId="77777777" w:rsidR="00006F9D" w:rsidRPr="00512896" w:rsidRDefault="00006F9D"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t xml:space="preserve">Partner </w:t>
            </w:r>
          </w:p>
        </w:tc>
        <w:tc>
          <w:tcPr>
            <w:tcW w:w="0" w:type="auto"/>
          </w:tcPr>
          <w:p w14:paraId="50B01CBB" w14:textId="77777777" w:rsidR="00006F9D" w:rsidRPr="00512896" w:rsidRDefault="00006F9D"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t>Role in Project Implementation</w:t>
            </w:r>
          </w:p>
        </w:tc>
      </w:tr>
      <w:tr w:rsidR="003578A8" w:rsidRPr="00512896" w14:paraId="25E638DC" w14:textId="77777777" w:rsidTr="00C81145">
        <w:tc>
          <w:tcPr>
            <w:tcW w:w="0" w:type="auto"/>
          </w:tcPr>
          <w:p w14:paraId="4FD85C87"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1</w:t>
            </w:r>
          </w:p>
        </w:tc>
        <w:tc>
          <w:tcPr>
            <w:tcW w:w="0" w:type="auto"/>
          </w:tcPr>
          <w:p w14:paraId="3A628E38"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United Nations </w:t>
            </w:r>
            <w:proofErr w:type="gramStart"/>
            <w:r w:rsidRPr="00512896">
              <w:rPr>
                <w:rFonts w:ascii="Times New Roman" w:hAnsi="Times New Roman"/>
                <w:color w:val="000000" w:themeColor="text1"/>
                <w:sz w:val="16"/>
                <w:szCs w:val="16"/>
              </w:rPr>
              <w:t>Support  Mission</w:t>
            </w:r>
            <w:proofErr w:type="gramEnd"/>
            <w:r w:rsidRPr="00512896">
              <w:rPr>
                <w:rFonts w:ascii="Times New Roman" w:hAnsi="Times New Roman"/>
                <w:color w:val="000000" w:themeColor="text1"/>
                <w:sz w:val="16"/>
                <w:szCs w:val="16"/>
              </w:rPr>
              <w:t xml:space="preserve"> to Libya(UNSMIL)</w:t>
            </w:r>
          </w:p>
        </w:tc>
        <w:tc>
          <w:tcPr>
            <w:tcW w:w="0" w:type="auto"/>
          </w:tcPr>
          <w:p w14:paraId="71F6D8C0" w14:textId="77777777" w:rsidR="00006F9D" w:rsidRPr="00512896" w:rsidRDefault="00006F9D" w:rsidP="00AD0D4A">
            <w:pPr>
              <w:numPr>
                <w:ilvl w:val="0"/>
                <w:numId w:val="64"/>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Brokering dialogues and national elections</w:t>
            </w:r>
            <w:r w:rsidR="00FD73AE" w:rsidRPr="00512896">
              <w:rPr>
                <w:rFonts w:ascii="Times New Roman" w:hAnsi="Times New Roman"/>
                <w:color w:val="000000" w:themeColor="text1"/>
                <w:sz w:val="16"/>
                <w:szCs w:val="16"/>
              </w:rPr>
              <w:t>.</w:t>
            </w:r>
          </w:p>
        </w:tc>
      </w:tr>
      <w:tr w:rsidR="003578A8" w:rsidRPr="00512896" w14:paraId="20FB58CC" w14:textId="77777777" w:rsidTr="00C81145">
        <w:tc>
          <w:tcPr>
            <w:tcW w:w="0" w:type="auto"/>
          </w:tcPr>
          <w:p w14:paraId="0C20142F"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2</w:t>
            </w:r>
          </w:p>
        </w:tc>
        <w:tc>
          <w:tcPr>
            <w:tcW w:w="0" w:type="auto"/>
          </w:tcPr>
          <w:p w14:paraId="45B314C2"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United Nations </w:t>
            </w:r>
            <w:proofErr w:type="gramStart"/>
            <w:r w:rsidRPr="00512896">
              <w:rPr>
                <w:rFonts w:ascii="Times New Roman" w:hAnsi="Times New Roman"/>
                <w:color w:val="000000" w:themeColor="text1"/>
                <w:sz w:val="16"/>
                <w:szCs w:val="16"/>
              </w:rPr>
              <w:t xml:space="preserve">Development  </w:t>
            </w:r>
            <w:proofErr w:type="spellStart"/>
            <w:r w:rsidRPr="00512896">
              <w:rPr>
                <w:rFonts w:ascii="Times New Roman" w:hAnsi="Times New Roman"/>
                <w:color w:val="000000" w:themeColor="text1"/>
                <w:sz w:val="16"/>
                <w:szCs w:val="16"/>
              </w:rPr>
              <w:t>Programme</w:t>
            </w:r>
            <w:proofErr w:type="spellEnd"/>
            <w:proofErr w:type="gramEnd"/>
            <w:r w:rsidRPr="00512896">
              <w:rPr>
                <w:rFonts w:ascii="Times New Roman" w:hAnsi="Times New Roman"/>
                <w:color w:val="000000" w:themeColor="text1"/>
                <w:sz w:val="16"/>
                <w:szCs w:val="16"/>
              </w:rPr>
              <w:t>(UNDP)</w:t>
            </w:r>
          </w:p>
        </w:tc>
        <w:tc>
          <w:tcPr>
            <w:tcW w:w="0" w:type="auto"/>
          </w:tcPr>
          <w:p w14:paraId="02302D79" w14:textId="77777777" w:rsidR="00006F9D" w:rsidRPr="00512896" w:rsidRDefault="00006F9D"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Support to community led response to enable the work of intra-communal peace </w:t>
            </w:r>
            <w:r w:rsidR="00FD73AE" w:rsidRPr="00512896">
              <w:rPr>
                <w:rFonts w:ascii="Times New Roman" w:hAnsi="Times New Roman"/>
                <w:color w:val="000000" w:themeColor="text1"/>
                <w:sz w:val="16"/>
                <w:szCs w:val="16"/>
              </w:rPr>
              <w:t>actors and</w:t>
            </w:r>
            <w:r w:rsidRPr="00512896">
              <w:rPr>
                <w:rFonts w:ascii="Times New Roman" w:hAnsi="Times New Roman"/>
                <w:color w:val="000000" w:themeColor="text1"/>
                <w:sz w:val="16"/>
                <w:szCs w:val="16"/>
              </w:rPr>
              <w:t xml:space="preserve"> prevent increased escalation</w:t>
            </w:r>
            <w:r w:rsidR="00FD73AE" w:rsidRPr="00512896">
              <w:rPr>
                <w:rFonts w:ascii="Times New Roman" w:hAnsi="Times New Roman"/>
                <w:color w:val="000000" w:themeColor="text1"/>
                <w:sz w:val="16"/>
                <w:szCs w:val="16"/>
              </w:rPr>
              <w:t>.</w:t>
            </w:r>
          </w:p>
          <w:p w14:paraId="0D4D2A04" w14:textId="77777777" w:rsidR="00006F9D" w:rsidRPr="00512896" w:rsidRDefault="00FD73AE"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 </w:t>
            </w:r>
            <w:r w:rsidR="00532BC3" w:rsidRPr="00512896">
              <w:rPr>
                <w:rFonts w:ascii="Times New Roman" w:hAnsi="Times New Roman"/>
                <w:color w:val="000000" w:themeColor="text1"/>
                <w:sz w:val="16"/>
                <w:szCs w:val="16"/>
              </w:rPr>
              <w:t>Assistance towards</w:t>
            </w:r>
            <w:r w:rsidR="008D1F76" w:rsidRPr="00512896">
              <w:rPr>
                <w:rFonts w:ascii="Times New Roman" w:hAnsi="Times New Roman"/>
                <w:color w:val="000000" w:themeColor="text1"/>
                <w:sz w:val="16"/>
                <w:szCs w:val="16"/>
              </w:rPr>
              <w:t xml:space="preserve"> resolving</w:t>
            </w:r>
            <w:r w:rsidR="00006F9D" w:rsidRPr="00512896">
              <w:rPr>
                <w:rFonts w:ascii="Times New Roman" w:hAnsi="Times New Roman"/>
                <w:color w:val="000000" w:themeColor="text1"/>
                <w:sz w:val="16"/>
                <w:szCs w:val="16"/>
              </w:rPr>
              <w:t xml:space="preserve"> short comings in capacity and planning as well as transparency and communication </w:t>
            </w:r>
            <w:proofErr w:type="gramStart"/>
            <w:r w:rsidR="00006F9D" w:rsidRPr="00512896">
              <w:rPr>
                <w:rFonts w:ascii="Times New Roman" w:hAnsi="Times New Roman"/>
                <w:color w:val="000000" w:themeColor="text1"/>
                <w:sz w:val="16"/>
                <w:szCs w:val="16"/>
              </w:rPr>
              <w:t>so as to</w:t>
            </w:r>
            <w:proofErr w:type="gramEnd"/>
            <w:r w:rsidR="00006F9D" w:rsidRPr="00512896">
              <w:rPr>
                <w:rFonts w:ascii="Times New Roman" w:hAnsi="Times New Roman"/>
                <w:color w:val="000000" w:themeColor="text1"/>
                <w:sz w:val="16"/>
                <w:szCs w:val="16"/>
              </w:rPr>
              <w:t xml:space="preserve"> strengthen communities trust in elected local officials.</w:t>
            </w:r>
          </w:p>
          <w:p w14:paraId="645191A0" w14:textId="77777777" w:rsidR="00006F9D" w:rsidRPr="00512896" w:rsidRDefault="00006F9D"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Strengthening capacities </w:t>
            </w:r>
            <w:r w:rsidR="00FD73AE" w:rsidRPr="00512896">
              <w:rPr>
                <w:rFonts w:ascii="Times New Roman" w:hAnsi="Times New Roman"/>
                <w:color w:val="000000" w:themeColor="text1"/>
                <w:sz w:val="16"/>
                <w:szCs w:val="16"/>
              </w:rPr>
              <w:t xml:space="preserve">in </w:t>
            </w:r>
            <w:r w:rsidRPr="00512896">
              <w:rPr>
                <w:rFonts w:ascii="Times New Roman" w:hAnsi="Times New Roman"/>
                <w:color w:val="000000" w:themeColor="text1"/>
                <w:sz w:val="16"/>
                <w:szCs w:val="16"/>
              </w:rPr>
              <w:t xml:space="preserve">responding to violent extremism both at the Municipality level with development of related strategies and at the community level with religious leaders to </w:t>
            </w:r>
            <w:r w:rsidR="00532BC3" w:rsidRPr="00512896">
              <w:rPr>
                <w:rFonts w:ascii="Times New Roman" w:hAnsi="Times New Roman"/>
                <w:color w:val="000000" w:themeColor="text1"/>
                <w:sz w:val="16"/>
                <w:szCs w:val="16"/>
              </w:rPr>
              <w:t>counter violent</w:t>
            </w:r>
            <w:r w:rsidRPr="00512896">
              <w:rPr>
                <w:rFonts w:ascii="Times New Roman" w:hAnsi="Times New Roman"/>
                <w:color w:val="000000" w:themeColor="text1"/>
                <w:sz w:val="16"/>
                <w:szCs w:val="16"/>
              </w:rPr>
              <w:t xml:space="preserve"> extremism messaging.</w:t>
            </w:r>
          </w:p>
          <w:p w14:paraId="284CA479" w14:textId="77777777" w:rsidR="00006F9D" w:rsidRPr="00512896" w:rsidRDefault="00FD73AE"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Provision of</w:t>
            </w:r>
            <w:r w:rsidR="00006F9D" w:rsidRPr="00512896">
              <w:rPr>
                <w:rFonts w:ascii="Times New Roman" w:hAnsi="Times New Roman"/>
                <w:color w:val="000000" w:themeColor="text1"/>
                <w:sz w:val="16"/>
                <w:szCs w:val="16"/>
              </w:rPr>
              <w:t xml:space="preserve"> education opportunities to vulnerable populations especially the youth to prevent violent extremism</w:t>
            </w:r>
            <w:r w:rsidRPr="00512896">
              <w:rPr>
                <w:rFonts w:ascii="Times New Roman" w:hAnsi="Times New Roman"/>
                <w:color w:val="000000" w:themeColor="text1"/>
                <w:sz w:val="16"/>
                <w:szCs w:val="16"/>
              </w:rPr>
              <w:t>.</w:t>
            </w:r>
          </w:p>
          <w:p w14:paraId="1F4E7C18" w14:textId="77777777" w:rsidR="00006F9D" w:rsidRPr="00512896" w:rsidRDefault="00006F9D" w:rsidP="00AD0D4A">
            <w:pPr>
              <w:spacing w:after="0" w:line="240" w:lineRule="auto"/>
              <w:rPr>
                <w:rFonts w:ascii="Times New Roman" w:hAnsi="Times New Roman"/>
                <w:color w:val="000000" w:themeColor="text1"/>
                <w:sz w:val="16"/>
                <w:szCs w:val="16"/>
              </w:rPr>
            </w:pPr>
          </w:p>
        </w:tc>
      </w:tr>
      <w:tr w:rsidR="003578A8" w:rsidRPr="00512896" w14:paraId="324A2879" w14:textId="77777777" w:rsidTr="00C81145">
        <w:tc>
          <w:tcPr>
            <w:tcW w:w="0" w:type="auto"/>
          </w:tcPr>
          <w:p w14:paraId="658A46CD"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3</w:t>
            </w:r>
          </w:p>
        </w:tc>
        <w:tc>
          <w:tcPr>
            <w:tcW w:w="0" w:type="auto"/>
          </w:tcPr>
          <w:p w14:paraId="04CB0543"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European </w:t>
            </w:r>
            <w:proofErr w:type="gramStart"/>
            <w:r w:rsidRPr="00512896">
              <w:rPr>
                <w:rFonts w:ascii="Times New Roman" w:hAnsi="Times New Roman"/>
                <w:color w:val="000000" w:themeColor="text1"/>
                <w:sz w:val="16"/>
                <w:szCs w:val="16"/>
              </w:rPr>
              <w:t>Union(</w:t>
            </w:r>
            <w:proofErr w:type="gramEnd"/>
            <w:r w:rsidRPr="00512896">
              <w:rPr>
                <w:rFonts w:ascii="Times New Roman" w:hAnsi="Times New Roman"/>
                <w:color w:val="000000" w:themeColor="text1"/>
                <w:sz w:val="16"/>
                <w:szCs w:val="16"/>
              </w:rPr>
              <w:t>EU)</w:t>
            </w:r>
          </w:p>
        </w:tc>
        <w:tc>
          <w:tcPr>
            <w:tcW w:w="0" w:type="auto"/>
          </w:tcPr>
          <w:p w14:paraId="7B958632" w14:textId="77777777" w:rsidR="00006F9D" w:rsidRPr="00512896" w:rsidRDefault="00006F9D"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Provided financial resources for funding the entire project</w:t>
            </w:r>
            <w:r w:rsidR="00FD73AE" w:rsidRPr="00512896">
              <w:rPr>
                <w:rFonts w:ascii="Times New Roman" w:hAnsi="Times New Roman"/>
                <w:color w:val="000000" w:themeColor="text1"/>
                <w:sz w:val="16"/>
                <w:szCs w:val="16"/>
              </w:rPr>
              <w:t>.</w:t>
            </w:r>
          </w:p>
        </w:tc>
      </w:tr>
      <w:tr w:rsidR="003578A8" w:rsidRPr="00512896" w14:paraId="3C1CEA75" w14:textId="77777777" w:rsidTr="00C81145">
        <w:tc>
          <w:tcPr>
            <w:tcW w:w="0" w:type="auto"/>
          </w:tcPr>
          <w:p w14:paraId="61FF6A9E"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4</w:t>
            </w:r>
          </w:p>
        </w:tc>
        <w:tc>
          <w:tcPr>
            <w:tcW w:w="0" w:type="auto"/>
          </w:tcPr>
          <w:p w14:paraId="1EAA263D"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Ministry of Local Governance </w:t>
            </w:r>
          </w:p>
        </w:tc>
        <w:tc>
          <w:tcPr>
            <w:tcW w:w="0" w:type="auto"/>
          </w:tcPr>
          <w:p w14:paraId="0089A8C9" w14:textId="77777777" w:rsidR="00006F9D" w:rsidRPr="00512896" w:rsidRDefault="00006F9D"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Support </w:t>
            </w:r>
            <w:r w:rsidR="00FD73AE" w:rsidRPr="00512896">
              <w:rPr>
                <w:rFonts w:ascii="Times New Roman" w:hAnsi="Times New Roman"/>
                <w:color w:val="000000" w:themeColor="text1"/>
                <w:sz w:val="16"/>
                <w:szCs w:val="16"/>
              </w:rPr>
              <w:t>to Local</w:t>
            </w:r>
            <w:r w:rsidRPr="00512896">
              <w:rPr>
                <w:rFonts w:ascii="Times New Roman" w:hAnsi="Times New Roman"/>
                <w:color w:val="000000" w:themeColor="text1"/>
                <w:sz w:val="16"/>
                <w:szCs w:val="16"/>
              </w:rPr>
              <w:t xml:space="preserve"> Governance </w:t>
            </w:r>
            <w:r w:rsidR="00FD73AE" w:rsidRPr="00512896">
              <w:rPr>
                <w:rFonts w:ascii="Times New Roman" w:hAnsi="Times New Roman"/>
                <w:color w:val="000000" w:themeColor="text1"/>
                <w:sz w:val="16"/>
                <w:szCs w:val="16"/>
              </w:rPr>
              <w:t>c</w:t>
            </w:r>
            <w:r w:rsidRPr="00512896">
              <w:rPr>
                <w:rFonts w:ascii="Times New Roman" w:hAnsi="Times New Roman"/>
                <w:color w:val="000000" w:themeColor="text1"/>
                <w:sz w:val="16"/>
                <w:szCs w:val="16"/>
              </w:rPr>
              <w:t xml:space="preserve">oordination </w:t>
            </w:r>
            <w:r w:rsidR="00FD73AE" w:rsidRPr="00512896">
              <w:rPr>
                <w:rFonts w:ascii="Times New Roman" w:hAnsi="Times New Roman"/>
                <w:color w:val="000000" w:themeColor="text1"/>
                <w:sz w:val="16"/>
                <w:szCs w:val="16"/>
              </w:rPr>
              <w:t>m</w:t>
            </w:r>
            <w:r w:rsidRPr="00512896">
              <w:rPr>
                <w:rFonts w:ascii="Times New Roman" w:hAnsi="Times New Roman"/>
                <w:color w:val="000000" w:themeColor="text1"/>
                <w:sz w:val="16"/>
                <w:szCs w:val="16"/>
              </w:rPr>
              <w:t>echanism as a co-chair</w:t>
            </w:r>
            <w:r w:rsidR="00FD73AE" w:rsidRPr="00512896">
              <w:rPr>
                <w:rFonts w:ascii="Times New Roman" w:hAnsi="Times New Roman"/>
                <w:color w:val="000000" w:themeColor="text1"/>
                <w:sz w:val="16"/>
                <w:szCs w:val="16"/>
              </w:rPr>
              <w:t>.</w:t>
            </w:r>
            <w:r w:rsidRPr="00512896">
              <w:rPr>
                <w:rFonts w:ascii="Times New Roman" w:hAnsi="Times New Roman"/>
                <w:color w:val="000000" w:themeColor="text1"/>
                <w:sz w:val="16"/>
                <w:szCs w:val="16"/>
              </w:rPr>
              <w:t xml:space="preserve"> </w:t>
            </w:r>
          </w:p>
        </w:tc>
      </w:tr>
      <w:tr w:rsidR="003578A8" w:rsidRPr="00512896" w14:paraId="65E4E742" w14:textId="77777777" w:rsidTr="00C81145">
        <w:tc>
          <w:tcPr>
            <w:tcW w:w="0" w:type="auto"/>
          </w:tcPr>
          <w:p w14:paraId="3C5B5044"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5</w:t>
            </w:r>
          </w:p>
        </w:tc>
        <w:tc>
          <w:tcPr>
            <w:tcW w:w="0" w:type="auto"/>
          </w:tcPr>
          <w:p w14:paraId="162303C4"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Municipal Councils </w:t>
            </w:r>
          </w:p>
        </w:tc>
        <w:tc>
          <w:tcPr>
            <w:tcW w:w="0" w:type="auto"/>
          </w:tcPr>
          <w:p w14:paraId="58543F7B" w14:textId="77777777" w:rsidR="00006F9D" w:rsidRPr="00512896" w:rsidRDefault="00006F9D"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Provided and supported improvement of </w:t>
            </w:r>
            <w:r w:rsidR="00FD73AE" w:rsidRPr="00512896">
              <w:rPr>
                <w:rFonts w:ascii="Times New Roman" w:hAnsi="Times New Roman"/>
                <w:color w:val="000000" w:themeColor="text1"/>
                <w:sz w:val="16"/>
                <w:szCs w:val="16"/>
              </w:rPr>
              <w:t>s</w:t>
            </w:r>
            <w:r w:rsidRPr="00512896">
              <w:rPr>
                <w:rFonts w:ascii="Times New Roman" w:hAnsi="Times New Roman"/>
                <w:color w:val="000000" w:themeColor="text1"/>
                <w:sz w:val="16"/>
                <w:szCs w:val="16"/>
              </w:rPr>
              <w:t xml:space="preserve">ocial services </w:t>
            </w:r>
            <w:r w:rsidR="00532BC3" w:rsidRPr="00512896">
              <w:rPr>
                <w:rFonts w:ascii="Times New Roman" w:hAnsi="Times New Roman"/>
                <w:color w:val="000000" w:themeColor="text1"/>
                <w:sz w:val="16"/>
                <w:szCs w:val="16"/>
              </w:rPr>
              <w:t>on education</w:t>
            </w:r>
            <w:r w:rsidRPr="00512896">
              <w:rPr>
                <w:rFonts w:ascii="Times New Roman" w:hAnsi="Times New Roman"/>
                <w:color w:val="000000" w:themeColor="text1"/>
                <w:sz w:val="16"/>
                <w:szCs w:val="16"/>
              </w:rPr>
              <w:t xml:space="preserve">, </w:t>
            </w:r>
            <w:r w:rsidR="008D1F76" w:rsidRPr="00512896">
              <w:rPr>
                <w:rFonts w:ascii="Times New Roman" w:hAnsi="Times New Roman"/>
                <w:color w:val="000000" w:themeColor="text1"/>
                <w:sz w:val="16"/>
                <w:szCs w:val="16"/>
              </w:rPr>
              <w:t>health</w:t>
            </w:r>
            <w:r w:rsidRPr="00512896">
              <w:rPr>
                <w:rFonts w:ascii="Times New Roman" w:hAnsi="Times New Roman"/>
                <w:color w:val="000000" w:themeColor="text1"/>
                <w:sz w:val="16"/>
                <w:szCs w:val="16"/>
              </w:rPr>
              <w:t>, water &amp; sanitation</w:t>
            </w:r>
            <w:r w:rsidR="00532BC3" w:rsidRPr="00512896">
              <w:rPr>
                <w:rFonts w:ascii="Times New Roman" w:hAnsi="Times New Roman"/>
                <w:color w:val="000000" w:themeColor="text1"/>
                <w:sz w:val="16"/>
                <w:szCs w:val="16"/>
              </w:rPr>
              <w:t>, street</w:t>
            </w:r>
            <w:r w:rsidRPr="00512896">
              <w:rPr>
                <w:rFonts w:ascii="Times New Roman" w:hAnsi="Times New Roman"/>
                <w:color w:val="000000" w:themeColor="text1"/>
                <w:sz w:val="16"/>
                <w:szCs w:val="16"/>
              </w:rPr>
              <w:t xml:space="preserve"> lighting and participatory planning</w:t>
            </w:r>
            <w:r w:rsidR="00FD73AE" w:rsidRPr="00512896">
              <w:rPr>
                <w:rFonts w:ascii="Times New Roman" w:hAnsi="Times New Roman"/>
                <w:color w:val="000000" w:themeColor="text1"/>
                <w:sz w:val="16"/>
                <w:szCs w:val="16"/>
              </w:rPr>
              <w:t xml:space="preserve">. </w:t>
            </w:r>
            <w:r w:rsidRPr="00512896">
              <w:rPr>
                <w:rFonts w:ascii="Times New Roman" w:hAnsi="Times New Roman"/>
                <w:color w:val="000000" w:themeColor="text1"/>
                <w:sz w:val="16"/>
                <w:szCs w:val="16"/>
              </w:rPr>
              <w:t xml:space="preserve"> </w:t>
            </w:r>
          </w:p>
          <w:p w14:paraId="33144440" w14:textId="77777777" w:rsidR="00006F9D" w:rsidRPr="00512896" w:rsidRDefault="00006F9D"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Promotion of peaceful and inclusive electoral processes including acceptance of results in the Municipal Councils</w:t>
            </w:r>
            <w:r w:rsidR="00FD73AE" w:rsidRPr="00512896">
              <w:rPr>
                <w:rFonts w:ascii="Times New Roman" w:hAnsi="Times New Roman"/>
                <w:color w:val="000000" w:themeColor="text1"/>
                <w:sz w:val="16"/>
                <w:szCs w:val="16"/>
              </w:rPr>
              <w:t xml:space="preserve">. </w:t>
            </w:r>
          </w:p>
          <w:p w14:paraId="2B8B1AAD" w14:textId="77777777" w:rsidR="00006F9D" w:rsidRPr="00512896" w:rsidRDefault="00006F9D"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Post-Election Initiative (PEI).</w:t>
            </w:r>
          </w:p>
          <w:p w14:paraId="128B2702" w14:textId="77777777" w:rsidR="00006F9D" w:rsidRPr="00512896" w:rsidRDefault="00006F9D"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Production of modules on inclusive outreach and communication tools</w:t>
            </w:r>
            <w:r w:rsidR="00FD73AE" w:rsidRPr="00512896">
              <w:rPr>
                <w:rFonts w:ascii="Times New Roman" w:hAnsi="Times New Roman"/>
                <w:color w:val="000000" w:themeColor="text1"/>
                <w:sz w:val="16"/>
                <w:szCs w:val="16"/>
              </w:rPr>
              <w:t xml:space="preserve">. </w:t>
            </w:r>
          </w:p>
          <w:p w14:paraId="7F642820" w14:textId="77777777" w:rsidR="00006F9D" w:rsidRPr="00512896" w:rsidRDefault="00006F9D"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Host the municipal dialogue platform initiative, which seeks to facilitate regular municipal dialogue exchanges in support of national-level reconciliation efforts</w:t>
            </w:r>
            <w:r w:rsidR="008D1F76" w:rsidRPr="00512896">
              <w:rPr>
                <w:rFonts w:ascii="Times New Roman" w:hAnsi="Times New Roman"/>
                <w:color w:val="000000" w:themeColor="text1"/>
                <w:sz w:val="16"/>
                <w:szCs w:val="16"/>
              </w:rPr>
              <w:t xml:space="preserve">. </w:t>
            </w:r>
          </w:p>
          <w:p w14:paraId="406460DD" w14:textId="77777777" w:rsidR="00006F9D" w:rsidRPr="00512896" w:rsidRDefault="00006F9D" w:rsidP="00AD0D4A">
            <w:pPr>
              <w:numPr>
                <w:ilvl w:val="0"/>
                <w:numId w:val="6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 Support </w:t>
            </w:r>
            <w:r w:rsidR="00532BC3" w:rsidRPr="00512896">
              <w:rPr>
                <w:rFonts w:ascii="Times New Roman" w:hAnsi="Times New Roman"/>
                <w:color w:val="000000" w:themeColor="text1"/>
                <w:sz w:val="16"/>
                <w:szCs w:val="16"/>
              </w:rPr>
              <w:t>towards conducting</w:t>
            </w:r>
            <w:r w:rsidRPr="00512896">
              <w:rPr>
                <w:rFonts w:ascii="Times New Roman" w:hAnsi="Times New Roman"/>
                <w:color w:val="000000" w:themeColor="text1"/>
                <w:sz w:val="16"/>
                <w:szCs w:val="16"/>
              </w:rPr>
              <w:t xml:space="preserve"> regular Municipal Council dialogues</w:t>
            </w:r>
            <w:r w:rsidR="008D1F76" w:rsidRPr="00512896">
              <w:rPr>
                <w:rFonts w:ascii="Times New Roman" w:hAnsi="Times New Roman"/>
                <w:color w:val="000000" w:themeColor="text1"/>
                <w:sz w:val="16"/>
                <w:szCs w:val="16"/>
              </w:rPr>
              <w:t xml:space="preserve">. </w:t>
            </w:r>
          </w:p>
        </w:tc>
      </w:tr>
      <w:tr w:rsidR="003578A8" w:rsidRPr="00512896" w14:paraId="75C5C291" w14:textId="77777777" w:rsidTr="00C81145">
        <w:tc>
          <w:tcPr>
            <w:tcW w:w="0" w:type="auto"/>
          </w:tcPr>
          <w:p w14:paraId="1988BB2D" w14:textId="77777777" w:rsidR="00006F9D" w:rsidRPr="00512896" w:rsidRDefault="00281DA3"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6</w:t>
            </w:r>
          </w:p>
        </w:tc>
        <w:tc>
          <w:tcPr>
            <w:tcW w:w="0" w:type="auto"/>
          </w:tcPr>
          <w:p w14:paraId="2D816BEA"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Government of </w:t>
            </w:r>
            <w:proofErr w:type="gramStart"/>
            <w:r w:rsidRPr="00512896">
              <w:rPr>
                <w:rFonts w:ascii="Times New Roman" w:hAnsi="Times New Roman"/>
                <w:color w:val="000000" w:themeColor="text1"/>
                <w:sz w:val="16"/>
                <w:szCs w:val="16"/>
              </w:rPr>
              <w:t>National  Unity</w:t>
            </w:r>
            <w:proofErr w:type="gramEnd"/>
            <w:r w:rsidRPr="00512896">
              <w:rPr>
                <w:rFonts w:ascii="Times New Roman" w:hAnsi="Times New Roman"/>
                <w:color w:val="000000" w:themeColor="text1"/>
                <w:sz w:val="16"/>
                <w:szCs w:val="16"/>
              </w:rPr>
              <w:t>(GNU)</w:t>
            </w:r>
          </w:p>
        </w:tc>
        <w:tc>
          <w:tcPr>
            <w:tcW w:w="0" w:type="auto"/>
          </w:tcPr>
          <w:p w14:paraId="5915BD2F" w14:textId="77777777" w:rsidR="00006F9D" w:rsidRPr="00512896" w:rsidRDefault="008D1F76" w:rsidP="00AD0D4A">
            <w:pPr>
              <w:numPr>
                <w:ilvl w:val="0"/>
                <w:numId w:val="65"/>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Provided security</w:t>
            </w:r>
            <w:r w:rsidR="00006F9D" w:rsidRPr="00512896">
              <w:rPr>
                <w:rFonts w:ascii="Times New Roman" w:hAnsi="Times New Roman"/>
                <w:color w:val="000000" w:themeColor="text1"/>
                <w:sz w:val="16"/>
                <w:szCs w:val="16"/>
              </w:rPr>
              <w:t xml:space="preserve"> to project interventions</w:t>
            </w:r>
            <w:r w:rsidRPr="00512896">
              <w:rPr>
                <w:rFonts w:ascii="Times New Roman" w:hAnsi="Times New Roman"/>
                <w:color w:val="000000" w:themeColor="text1"/>
                <w:sz w:val="16"/>
                <w:szCs w:val="16"/>
              </w:rPr>
              <w:t xml:space="preserve">. </w:t>
            </w:r>
          </w:p>
          <w:p w14:paraId="3207915C" w14:textId="77777777" w:rsidR="00006F9D" w:rsidRPr="00512896" w:rsidRDefault="00006F9D" w:rsidP="00AD0D4A">
            <w:pPr>
              <w:numPr>
                <w:ilvl w:val="0"/>
                <w:numId w:val="65"/>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Engaged in peace </w:t>
            </w:r>
            <w:r w:rsidR="008D1F76" w:rsidRPr="00512896">
              <w:rPr>
                <w:rFonts w:ascii="Times New Roman" w:hAnsi="Times New Roman"/>
                <w:color w:val="000000" w:themeColor="text1"/>
                <w:sz w:val="16"/>
                <w:szCs w:val="16"/>
              </w:rPr>
              <w:t>dialogues at</w:t>
            </w:r>
            <w:r w:rsidRPr="00512896">
              <w:rPr>
                <w:rFonts w:ascii="Times New Roman" w:hAnsi="Times New Roman"/>
                <w:color w:val="000000" w:themeColor="text1"/>
                <w:sz w:val="16"/>
                <w:szCs w:val="16"/>
              </w:rPr>
              <w:t xml:space="preserve"> national level</w:t>
            </w:r>
            <w:r w:rsidR="008D1F76" w:rsidRPr="00512896">
              <w:rPr>
                <w:rFonts w:ascii="Times New Roman" w:hAnsi="Times New Roman"/>
                <w:color w:val="000000" w:themeColor="text1"/>
                <w:sz w:val="16"/>
                <w:szCs w:val="16"/>
              </w:rPr>
              <w:t xml:space="preserve">. </w:t>
            </w:r>
          </w:p>
          <w:p w14:paraId="676055BB" w14:textId="77777777" w:rsidR="00006F9D" w:rsidRPr="00512896" w:rsidRDefault="00006F9D" w:rsidP="00AD0D4A">
            <w:pPr>
              <w:numPr>
                <w:ilvl w:val="0"/>
                <w:numId w:val="65"/>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Supported and provided enabling policy and legal framework for implementation of the SUSC project interventions</w:t>
            </w:r>
            <w:r w:rsidR="008D1F76" w:rsidRPr="00512896">
              <w:rPr>
                <w:rFonts w:ascii="Times New Roman" w:hAnsi="Times New Roman"/>
                <w:color w:val="000000" w:themeColor="text1"/>
                <w:sz w:val="16"/>
                <w:szCs w:val="16"/>
              </w:rPr>
              <w:t xml:space="preserve">. </w:t>
            </w:r>
          </w:p>
        </w:tc>
      </w:tr>
      <w:tr w:rsidR="003578A8" w:rsidRPr="00512896" w14:paraId="17C51C68" w14:textId="77777777" w:rsidTr="00C81145">
        <w:tc>
          <w:tcPr>
            <w:tcW w:w="0" w:type="auto"/>
          </w:tcPr>
          <w:p w14:paraId="3EC63A80" w14:textId="77777777" w:rsidR="00006F9D" w:rsidRPr="00512896" w:rsidRDefault="00006F9D" w:rsidP="00AD0D4A">
            <w:pPr>
              <w:spacing w:after="0" w:line="240" w:lineRule="auto"/>
              <w:rPr>
                <w:rFonts w:ascii="Times New Roman" w:hAnsi="Times New Roman"/>
                <w:color w:val="000000" w:themeColor="text1"/>
                <w:sz w:val="16"/>
                <w:szCs w:val="16"/>
              </w:rPr>
            </w:pPr>
          </w:p>
        </w:tc>
        <w:tc>
          <w:tcPr>
            <w:tcW w:w="0" w:type="auto"/>
          </w:tcPr>
          <w:p w14:paraId="55BF03DC"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Civil Society </w:t>
            </w:r>
            <w:proofErr w:type="gramStart"/>
            <w:r w:rsidR="003578A8" w:rsidRPr="00512896">
              <w:rPr>
                <w:rFonts w:ascii="Times New Roman" w:hAnsi="Times New Roman"/>
                <w:color w:val="000000" w:themeColor="text1"/>
                <w:sz w:val="16"/>
                <w:szCs w:val="16"/>
              </w:rPr>
              <w:t>Organizations</w:t>
            </w:r>
            <w:r w:rsidRPr="00512896">
              <w:rPr>
                <w:rFonts w:ascii="Times New Roman" w:hAnsi="Times New Roman"/>
                <w:color w:val="000000" w:themeColor="text1"/>
                <w:sz w:val="16"/>
                <w:szCs w:val="16"/>
              </w:rPr>
              <w:t>(</w:t>
            </w:r>
            <w:proofErr w:type="gramEnd"/>
            <w:r w:rsidRPr="00512896">
              <w:rPr>
                <w:rFonts w:ascii="Times New Roman" w:hAnsi="Times New Roman"/>
                <w:color w:val="000000" w:themeColor="text1"/>
                <w:sz w:val="16"/>
                <w:szCs w:val="16"/>
              </w:rPr>
              <w:t>CSOs)</w:t>
            </w:r>
          </w:p>
        </w:tc>
        <w:tc>
          <w:tcPr>
            <w:tcW w:w="0" w:type="auto"/>
          </w:tcPr>
          <w:p w14:paraId="1C03F414" w14:textId="77777777" w:rsidR="00006F9D" w:rsidRPr="00512896" w:rsidRDefault="00006F9D" w:rsidP="00AD0D4A">
            <w:pPr>
              <w:numPr>
                <w:ilvl w:val="0"/>
                <w:numId w:val="60"/>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Generated and solicited local development solutions</w:t>
            </w:r>
            <w:r w:rsidR="008D1F76" w:rsidRPr="00512896">
              <w:rPr>
                <w:rFonts w:ascii="Times New Roman" w:hAnsi="Times New Roman"/>
                <w:color w:val="000000" w:themeColor="text1"/>
                <w:sz w:val="16"/>
                <w:szCs w:val="16"/>
              </w:rPr>
              <w:t xml:space="preserve">. </w:t>
            </w:r>
          </w:p>
          <w:p w14:paraId="5EB75EFB" w14:textId="77777777" w:rsidR="00006F9D" w:rsidRPr="00512896" w:rsidRDefault="00006F9D" w:rsidP="00AD0D4A">
            <w:pPr>
              <w:numPr>
                <w:ilvl w:val="0"/>
                <w:numId w:val="60"/>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Supported peace building, community dialogues, </w:t>
            </w:r>
            <w:r w:rsidR="001A7F4F" w:rsidRPr="00512896">
              <w:rPr>
                <w:rFonts w:ascii="Times New Roman" w:hAnsi="Times New Roman"/>
                <w:color w:val="000000" w:themeColor="text1"/>
                <w:sz w:val="16"/>
                <w:szCs w:val="16"/>
              </w:rPr>
              <w:t>and social</w:t>
            </w:r>
            <w:r w:rsidRPr="00512896">
              <w:rPr>
                <w:rFonts w:ascii="Times New Roman" w:hAnsi="Times New Roman"/>
                <w:color w:val="000000" w:themeColor="text1"/>
                <w:sz w:val="16"/>
                <w:szCs w:val="16"/>
              </w:rPr>
              <w:t xml:space="preserve"> cohesion initiatives.</w:t>
            </w:r>
          </w:p>
          <w:p w14:paraId="3BC3BA78" w14:textId="77777777" w:rsidR="00006F9D" w:rsidRPr="00512896" w:rsidRDefault="008D1F76" w:rsidP="00AD0D4A">
            <w:pPr>
              <w:numPr>
                <w:ilvl w:val="0"/>
                <w:numId w:val="60"/>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C</w:t>
            </w:r>
            <w:r w:rsidR="00006F9D" w:rsidRPr="00512896">
              <w:rPr>
                <w:rFonts w:ascii="Times New Roman" w:hAnsi="Times New Roman"/>
                <w:color w:val="000000" w:themeColor="text1"/>
                <w:sz w:val="16"/>
                <w:szCs w:val="16"/>
              </w:rPr>
              <w:t>onduct</w:t>
            </w:r>
            <w:r w:rsidRPr="00512896">
              <w:rPr>
                <w:rFonts w:ascii="Times New Roman" w:hAnsi="Times New Roman"/>
                <w:color w:val="000000" w:themeColor="text1"/>
                <w:sz w:val="16"/>
                <w:szCs w:val="16"/>
              </w:rPr>
              <w:t>ed</w:t>
            </w:r>
            <w:r w:rsidR="00006F9D" w:rsidRPr="00512896">
              <w:rPr>
                <w:rFonts w:ascii="Times New Roman" w:hAnsi="Times New Roman"/>
                <w:color w:val="000000" w:themeColor="text1"/>
                <w:sz w:val="16"/>
                <w:szCs w:val="16"/>
              </w:rPr>
              <w:t xml:space="preserve"> innovative community-based outreach and advocacy in support of implementation of new or stalled local reconciliation agreements in the Municipalities of Misrata-</w:t>
            </w:r>
            <w:proofErr w:type="spellStart"/>
            <w:r w:rsidR="00006F9D" w:rsidRPr="00512896">
              <w:rPr>
                <w:rFonts w:ascii="Times New Roman" w:hAnsi="Times New Roman"/>
                <w:color w:val="000000" w:themeColor="text1"/>
                <w:sz w:val="16"/>
                <w:szCs w:val="16"/>
              </w:rPr>
              <w:t>Tawergha</w:t>
            </w:r>
            <w:proofErr w:type="spellEnd"/>
            <w:r w:rsidR="00006F9D" w:rsidRPr="00512896">
              <w:rPr>
                <w:rFonts w:ascii="Times New Roman" w:hAnsi="Times New Roman"/>
                <w:color w:val="000000" w:themeColor="text1"/>
                <w:sz w:val="16"/>
                <w:szCs w:val="16"/>
              </w:rPr>
              <w:t xml:space="preserve">, Kufra, </w:t>
            </w:r>
            <w:proofErr w:type="spellStart"/>
            <w:r w:rsidR="00006F9D" w:rsidRPr="00512896">
              <w:rPr>
                <w:rFonts w:ascii="Times New Roman" w:hAnsi="Times New Roman"/>
                <w:color w:val="000000" w:themeColor="text1"/>
                <w:sz w:val="16"/>
                <w:szCs w:val="16"/>
              </w:rPr>
              <w:t>Murzuq</w:t>
            </w:r>
            <w:proofErr w:type="spellEnd"/>
            <w:r w:rsidR="00006F9D" w:rsidRPr="00512896">
              <w:rPr>
                <w:rFonts w:ascii="Times New Roman" w:hAnsi="Times New Roman"/>
                <w:color w:val="000000" w:themeColor="text1"/>
                <w:sz w:val="16"/>
                <w:szCs w:val="16"/>
              </w:rPr>
              <w:t xml:space="preserve">, </w:t>
            </w:r>
            <w:proofErr w:type="spellStart"/>
            <w:r w:rsidR="00006F9D" w:rsidRPr="00512896">
              <w:rPr>
                <w:rFonts w:ascii="Times New Roman" w:hAnsi="Times New Roman"/>
                <w:color w:val="000000" w:themeColor="text1"/>
                <w:sz w:val="16"/>
                <w:szCs w:val="16"/>
              </w:rPr>
              <w:t>Sebha</w:t>
            </w:r>
            <w:proofErr w:type="spellEnd"/>
            <w:r w:rsidR="00006F9D" w:rsidRPr="00512896">
              <w:rPr>
                <w:rFonts w:ascii="Times New Roman" w:hAnsi="Times New Roman"/>
                <w:color w:val="000000" w:themeColor="text1"/>
                <w:sz w:val="16"/>
                <w:szCs w:val="16"/>
              </w:rPr>
              <w:t xml:space="preserve">, Ghat, and </w:t>
            </w:r>
            <w:proofErr w:type="spellStart"/>
            <w:r w:rsidR="00006F9D" w:rsidRPr="00512896">
              <w:rPr>
                <w:rFonts w:ascii="Times New Roman" w:hAnsi="Times New Roman"/>
                <w:color w:val="000000" w:themeColor="text1"/>
                <w:sz w:val="16"/>
                <w:szCs w:val="16"/>
              </w:rPr>
              <w:t>Ubari</w:t>
            </w:r>
            <w:proofErr w:type="spellEnd"/>
            <w:r w:rsidR="00006F9D" w:rsidRPr="00512896">
              <w:rPr>
                <w:rFonts w:ascii="Times New Roman" w:hAnsi="Times New Roman"/>
                <w:color w:val="000000" w:themeColor="text1"/>
                <w:sz w:val="16"/>
                <w:szCs w:val="16"/>
              </w:rPr>
              <w:t>)</w:t>
            </w:r>
            <w:r w:rsidRPr="00512896">
              <w:rPr>
                <w:rFonts w:ascii="Times New Roman" w:hAnsi="Times New Roman"/>
                <w:color w:val="000000" w:themeColor="text1"/>
                <w:sz w:val="16"/>
                <w:szCs w:val="16"/>
              </w:rPr>
              <w:t xml:space="preserve">. </w:t>
            </w:r>
          </w:p>
          <w:p w14:paraId="5ED56E06" w14:textId="77777777" w:rsidR="00006F9D" w:rsidRPr="00512896" w:rsidRDefault="00006F9D" w:rsidP="00AD0D4A">
            <w:pPr>
              <w:numPr>
                <w:ilvl w:val="0"/>
                <w:numId w:val="60"/>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lastRenderedPageBreak/>
              <w:t xml:space="preserve">Supported </w:t>
            </w:r>
            <w:r w:rsidR="008D1F76" w:rsidRPr="00512896">
              <w:rPr>
                <w:rFonts w:ascii="Times New Roman" w:hAnsi="Times New Roman"/>
                <w:color w:val="000000" w:themeColor="text1"/>
                <w:sz w:val="16"/>
                <w:szCs w:val="16"/>
              </w:rPr>
              <w:t>r</w:t>
            </w:r>
            <w:r w:rsidRPr="00512896">
              <w:rPr>
                <w:rFonts w:ascii="Times New Roman" w:hAnsi="Times New Roman"/>
                <w:color w:val="000000" w:themeColor="text1"/>
                <w:sz w:val="16"/>
                <w:szCs w:val="16"/>
              </w:rPr>
              <w:t>esearch activities though data collection and analysis on issues of mediation</w:t>
            </w:r>
            <w:r w:rsidR="008D1F76" w:rsidRPr="00512896">
              <w:rPr>
                <w:rFonts w:ascii="Times New Roman" w:hAnsi="Times New Roman"/>
                <w:color w:val="000000" w:themeColor="text1"/>
                <w:sz w:val="16"/>
                <w:szCs w:val="16"/>
              </w:rPr>
              <w:t xml:space="preserve">. </w:t>
            </w:r>
            <w:r w:rsidRPr="00512896">
              <w:rPr>
                <w:rFonts w:ascii="Times New Roman" w:hAnsi="Times New Roman"/>
                <w:color w:val="000000" w:themeColor="text1"/>
                <w:sz w:val="16"/>
                <w:szCs w:val="16"/>
              </w:rPr>
              <w:t xml:space="preserve"> </w:t>
            </w:r>
          </w:p>
          <w:p w14:paraId="3CEAD39E" w14:textId="77777777" w:rsidR="00006F9D" w:rsidRPr="00512896" w:rsidRDefault="00006F9D" w:rsidP="00AD0D4A">
            <w:pPr>
              <w:numPr>
                <w:ilvl w:val="0"/>
                <w:numId w:val="60"/>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Conflict management and reduction, stakeholder mapping, project management, and grantees for Low Value Grants (LVGs) to implement community initiatives.</w:t>
            </w:r>
          </w:p>
        </w:tc>
      </w:tr>
      <w:tr w:rsidR="003578A8" w:rsidRPr="00512896" w14:paraId="6B58C7A4" w14:textId="77777777" w:rsidTr="00C81145">
        <w:tc>
          <w:tcPr>
            <w:tcW w:w="0" w:type="auto"/>
          </w:tcPr>
          <w:p w14:paraId="7FDF8A9C" w14:textId="77777777" w:rsidR="00006F9D" w:rsidRPr="00512896" w:rsidRDefault="00281DA3"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lastRenderedPageBreak/>
              <w:t>7</w:t>
            </w:r>
          </w:p>
        </w:tc>
        <w:tc>
          <w:tcPr>
            <w:tcW w:w="0" w:type="auto"/>
          </w:tcPr>
          <w:p w14:paraId="3DD571CA"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Private Sector Companies and Consultants</w:t>
            </w:r>
          </w:p>
        </w:tc>
        <w:tc>
          <w:tcPr>
            <w:tcW w:w="0" w:type="auto"/>
          </w:tcPr>
          <w:p w14:paraId="407B3A9C" w14:textId="77777777" w:rsidR="00006F9D" w:rsidRPr="00512896" w:rsidRDefault="00006F9D" w:rsidP="00AD0D4A">
            <w:pPr>
              <w:numPr>
                <w:ilvl w:val="0"/>
                <w:numId w:val="61"/>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 Design and </w:t>
            </w:r>
            <w:r w:rsidR="008D1F76" w:rsidRPr="00512896">
              <w:rPr>
                <w:rFonts w:ascii="Times New Roman" w:hAnsi="Times New Roman"/>
                <w:color w:val="000000" w:themeColor="text1"/>
                <w:sz w:val="16"/>
                <w:szCs w:val="16"/>
              </w:rPr>
              <w:t>p</w:t>
            </w:r>
            <w:r w:rsidRPr="00512896">
              <w:rPr>
                <w:rFonts w:ascii="Times New Roman" w:hAnsi="Times New Roman"/>
                <w:color w:val="000000" w:themeColor="text1"/>
                <w:sz w:val="16"/>
                <w:szCs w:val="16"/>
              </w:rPr>
              <w:t>roduction of training modules for capacity building</w:t>
            </w:r>
            <w:r w:rsidR="008D1F76" w:rsidRPr="00512896">
              <w:rPr>
                <w:rFonts w:ascii="Times New Roman" w:hAnsi="Times New Roman"/>
                <w:color w:val="000000" w:themeColor="text1"/>
                <w:sz w:val="16"/>
                <w:szCs w:val="16"/>
              </w:rPr>
              <w:t>.</w:t>
            </w:r>
            <w:r w:rsidRPr="00512896">
              <w:rPr>
                <w:rFonts w:ascii="Times New Roman" w:hAnsi="Times New Roman"/>
                <w:color w:val="000000" w:themeColor="text1"/>
                <w:sz w:val="16"/>
                <w:szCs w:val="16"/>
              </w:rPr>
              <w:t xml:space="preserve"> </w:t>
            </w:r>
          </w:p>
          <w:p w14:paraId="52843F8C" w14:textId="77777777" w:rsidR="00006F9D" w:rsidRPr="00512896" w:rsidRDefault="008D1F76" w:rsidP="00AD0D4A">
            <w:pPr>
              <w:numPr>
                <w:ilvl w:val="0"/>
                <w:numId w:val="61"/>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Designed IEC materials</w:t>
            </w:r>
            <w:r w:rsidR="00006F9D" w:rsidRPr="00512896">
              <w:rPr>
                <w:rFonts w:ascii="Times New Roman" w:hAnsi="Times New Roman"/>
                <w:color w:val="000000" w:themeColor="text1"/>
                <w:sz w:val="16"/>
                <w:szCs w:val="16"/>
              </w:rPr>
              <w:t xml:space="preserve"> for Civic Voter Education</w:t>
            </w:r>
            <w:r w:rsidRPr="00512896">
              <w:rPr>
                <w:rFonts w:ascii="Times New Roman" w:hAnsi="Times New Roman"/>
                <w:color w:val="000000" w:themeColor="text1"/>
                <w:sz w:val="16"/>
                <w:szCs w:val="16"/>
              </w:rPr>
              <w:t>.</w:t>
            </w:r>
          </w:p>
          <w:p w14:paraId="3686C5A3" w14:textId="77777777" w:rsidR="00006F9D" w:rsidRPr="00512896" w:rsidRDefault="00006F9D" w:rsidP="00AD0D4A">
            <w:pPr>
              <w:numPr>
                <w:ilvl w:val="0"/>
                <w:numId w:val="61"/>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Prepared education and capacity building modules on critical thinking education</w:t>
            </w:r>
            <w:r w:rsidR="008D1F76" w:rsidRPr="00512896">
              <w:rPr>
                <w:rFonts w:ascii="Times New Roman" w:hAnsi="Times New Roman"/>
                <w:color w:val="000000" w:themeColor="text1"/>
                <w:sz w:val="16"/>
                <w:szCs w:val="16"/>
              </w:rPr>
              <w:t xml:space="preserve"> and</w:t>
            </w:r>
            <w:r w:rsidRPr="00512896">
              <w:rPr>
                <w:rFonts w:ascii="Times New Roman" w:hAnsi="Times New Roman"/>
                <w:color w:val="000000" w:themeColor="text1"/>
                <w:sz w:val="16"/>
                <w:szCs w:val="16"/>
              </w:rPr>
              <w:t xml:space="preserve"> </w:t>
            </w:r>
            <w:r w:rsidR="008D1F76" w:rsidRPr="00512896">
              <w:rPr>
                <w:rFonts w:ascii="Times New Roman" w:hAnsi="Times New Roman"/>
                <w:color w:val="000000" w:themeColor="text1"/>
                <w:sz w:val="16"/>
                <w:szCs w:val="16"/>
              </w:rPr>
              <w:t>prevention of</w:t>
            </w:r>
            <w:r w:rsidRPr="00512896">
              <w:rPr>
                <w:rFonts w:ascii="Times New Roman" w:hAnsi="Times New Roman"/>
                <w:color w:val="000000" w:themeColor="text1"/>
                <w:sz w:val="16"/>
                <w:szCs w:val="16"/>
              </w:rPr>
              <w:t xml:space="preserve"> </w:t>
            </w:r>
            <w:r w:rsidR="008D1F76" w:rsidRPr="00512896">
              <w:rPr>
                <w:rFonts w:ascii="Times New Roman" w:hAnsi="Times New Roman"/>
                <w:color w:val="000000" w:themeColor="text1"/>
                <w:sz w:val="16"/>
                <w:szCs w:val="16"/>
              </w:rPr>
              <w:t xml:space="preserve">violent extremism. </w:t>
            </w:r>
          </w:p>
        </w:tc>
      </w:tr>
      <w:tr w:rsidR="003578A8" w:rsidRPr="00512896" w14:paraId="1E388036" w14:textId="77777777" w:rsidTr="00C81145">
        <w:tc>
          <w:tcPr>
            <w:tcW w:w="0" w:type="auto"/>
          </w:tcPr>
          <w:p w14:paraId="47EFDF14" w14:textId="77777777" w:rsidR="00006F9D" w:rsidRPr="00512896" w:rsidRDefault="00281DA3"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8</w:t>
            </w:r>
          </w:p>
        </w:tc>
        <w:tc>
          <w:tcPr>
            <w:tcW w:w="0" w:type="auto"/>
          </w:tcPr>
          <w:p w14:paraId="584DEFE2" w14:textId="77777777" w:rsidR="00006F9D" w:rsidRPr="00512896" w:rsidRDefault="00006F9D" w:rsidP="00AD0D4A">
            <w:p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UNITAR</w:t>
            </w:r>
          </w:p>
        </w:tc>
        <w:tc>
          <w:tcPr>
            <w:tcW w:w="0" w:type="auto"/>
          </w:tcPr>
          <w:p w14:paraId="40F8A757" w14:textId="77777777" w:rsidR="00006F9D" w:rsidRPr="00512896" w:rsidRDefault="00006F9D" w:rsidP="00AD0D4A">
            <w:pPr>
              <w:numPr>
                <w:ilvl w:val="0"/>
                <w:numId w:val="62"/>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Supported capacity building for participatory </w:t>
            </w:r>
            <w:r w:rsidR="008D1F76" w:rsidRPr="00512896">
              <w:rPr>
                <w:rFonts w:ascii="Times New Roman" w:hAnsi="Times New Roman"/>
                <w:color w:val="000000" w:themeColor="text1"/>
                <w:sz w:val="16"/>
                <w:szCs w:val="16"/>
              </w:rPr>
              <w:t>p</w:t>
            </w:r>
            <w:r w:rsidRPr="00512896">
              <w:rPr>
                <w:rFonts w:ascii="Times New Roman" w:hAnsi="Times New Roman"/>
                <w:color w:val="000000" w:themeColor="text1"/>
                <w:sz w:val="16"/>
                <w:szCs w:val="16"/>
              </w:rPr>
              <w:t xml:space="preserve">lanning in Municipalities </w:t>
            </w:r>
          </w:p>
        </w:tc>
      </w:tr>
    </w:tbl>
    <w:p w14:paraId="789B55A8" w14:textId="77777777" w:rsidR="00006F9D" w:rsidRPr="00512896" w:rsidRDefault="00006F9D" w:rsidP="00AD0D4A">
      <w:pPr>
        <w:spacing w:line="240" w:lineRule="auto"/>
        <w:rPr>
          <w:rFonts w:ascii="Times New Roman" w:hAnsi="Times New Roman"/>
          <w:i/>
          <w:color w:val="000000" w:themeColor="text1"/>
          <w:sz w:val="20"/>
          <w:szCs w:val="20"/>
        </w:rPr>
      </w:pPr>
      <w:r w:rsidRPr="00512896">
        <w:rPr>
          <w:rFonts w:ascii="Times New Roman" w:hAnsi="Times New Roman"/>
          <w:i/>
          <w:color w:val="000000" w:themeColor="text1"/>
          <w:sz w:val="20"/>
          <w:szCs w:val="20"/>
        </w:rPr>
        <w:t>Source: Annex I: Description of the Action-Amendment request to share and SUSC Annual Progress Report 2021</w:t>
      </w:r>
    </w:p>
    <w:p w14:paraId="7A31F727" w14:textId="77777777" w:rsidR="003A141F" w:rsidRPr="00512896" w:rsidRDefault="00006F9D"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project was well linked to contribute to gender equality and women empowerment, cross-cutting issues of conflict sensitivity, human </w:t>
      </w:r>
      <w:proofErr w:type="gramStart"/>
      <w:r w:rsidRPr="00512896">
        <w:rPr>
          <w:rFonts w:ascii="Times New Roman" w:hAnsi="Times New Roman"/>
          <w:color w:val="000000" w:themeColor="text1"/>
          <w:sz w:val="24"/>
          <w:szCs w:val="24"/>
        </w:rPr>
        <w:t>rights</w:t>
      </w:r>
      <w:proofErr w:type="gramEnd"/>
      <w:r w:rsidRPr="00512896">
        <w:rPr>
          <w:rFonts w:ascii="Times New Roman" w:hAnsi="Times New Roman"/>
          <w:color w:val="000000" w:themeColor="text1"/>
          <w:sz w:val="24"/>
          <w:szCs w:val="24"/>
        </w:rPr>
        <w:t xml:space="preserve"> and disability inclusion. </w:t>
      </w:r>
      <w:r w:rsidR="00CE6A9C" w:rsidRPr="00512896">
        <w:rPr>
          <w:rFonts w:ascii="Times New Roman" w:hAnsi="Times New Roman"/>
          <w:color w:val="000000" w:themeColor="text1"/>
          <w:sz w:val="24"/>
          <w:szCs w:val="24"/>
        </w:rPr>
        <w:t xml:space="preserve">As such, </w:t>
      </w:r>
      <w:r w:rsidR="00532BC3" w:rsidRPr="00512896">
        <w:rPr>
          <w:rFonts w:ascii="Times New Roman" w:hAnsi="Times New Roman"/>
          <w:color w:val="000000" w:themeColor="text1"/>
          <w:sz w:val="24"/>
          <w:szCs w:val="24"/>
        </w:rPr>
        <w:t>the SUSC</w:t>
      </w:r>
      <w:r w:rsidRPr="00512896">
        <w:rPr>
          <w:rFonts w:ascii="Times New Roman" w:hAnsi="Times New Roman"/>
          <w:color w:val="000000" w:themeColor="text1"/>
          <w:sz w:val="24"/>
          <w:szCs w:val="24"/>
        </w:rPr>
        <w:t xml:space="preserve"> </w:t>
      </w:r>
      <w:r w:rsidR="00532BC3" w:rsidRPr="00512896">
        <w:rPr>
          <w:rFonts w:ascii="Times New Roman" w:hAnsi="Times New Roman"/>
          <w:color w:val="000000" w:themeColor="text1"/>
          <w:sz w:val="24"/>
          <w:szCs w:val="24"/>
        </w:rPr>
        <w:t>interventions contributed</w:t>
      </w:r>
      <w:r w:rsidRPr="00512896">
        <w:rPr>
          <w:rFonts w:ascii="Times New Roman" w:hAnsi="Times New Roman"/>
          <w:color w:val="000000" w:themeColor="text1"/>
          <w:sz w:val="24"/>
          <w:szCs w:val="24"/>
        </w:rPr>
        <w:t xml:space="preserve"> to the following SDG</w:t>
      </w:r>
      <w:r w:rsidR="00A51441" w:rsidRPr="00512896">
        <w:rPr>
          <w:rFonts w:ascii="Times New Roman" w:hAnsi="Times New Roman"/>
          <w:color w:val="000000" w:themeColor="text1"/>
          <w:sz w:val="24"/>
          <w:szCs w:val="24"/>
        </w:rPr>
        <w:t>s 1,3,4,5, 6,7,8,9, 11, 17 and 16.</w:t>
      </w:r>
    </w:p>
    <w:p w14:paraId="69E38D60" w14:textId="77777777" w:rsidR="006406C5" w:rsidRPr="00512896" w:rsidRDefault="006406C5"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Project oversight structure</w:t>
      </w:r>
      <w:r w:rsidR="00F75B82"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 xml:space="preserve">project </w:t>
      </w:r>
      <w:r w:rsidR="00F75B82" w:rsidRPr="00512896">
        <w:rPr>
          <w:rFonts w:ascii="Times New Roman" w:hAnsi="Times New Roman"/>
          <w:color w:val="000000" w:themeColor="text1"/>
          <w:sz w:val="24"/>
          <w:szCs w:val="24"/>
        </w:rPr>
        <w:t xml:space="preserve">oversight </w:t>
      </w:r>
      <w:r w:rsidRPr="00512896">
        <w:rPr>
          <w:rFonts w:ascii="Times New Roman" w:hAnsi="Times New Roman"/>
          <w:color w:val="000000" w:themeColor="text1"/>
          <w:sz w:val="24"/>
          <w:szCs w:val="24"/>
        </w:rPr>
        <w:t>is under the UNDP Country Office and was implemented through local and international Organizations (NGOs and CSOs). A project coordinator work</w:t>
      </w:r>
      <w:r w:rsidR="00F75B82" w:rsidRPr="00512896">
        <w:rPr>
          <w:rFonts w:ascii="Times New Roman" w:hAnsi="Times New Roman"/>
          <w:color w:val="000000" w:themeColor="text1"/>
          <w:sz w:val="24"/>
          <w:szCs w:val="24"/>
        </w:rPr>
        <w:t>s hand in hand</w:t>
      </w:r>
      <w:r w:rsidRPr="00512896">
        <w:rPr>
          <w:rFonts w:ascii="Times New Roman" w:hAnsi="Times New Roman"/>
          <w:color w:val="000000" w:themeColor="text1"/>
          <w:sz w:val="24"/>
          <w:szCs w:val="24"/>
        </w:rPr>
        <w:t xml:space="preserve"> with managers of project components to oversee operations of the project through holding regular coordination meetings.</w:t>
      </w:r>
    </w:p>
    <w:p w14:paraId="59B37F9A" w14:textId="77777777" w:rsidR="00281DA3" w:rsidRPr="00512896" w:rsidRDefault="00281DA3"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 xml:space="preserve">The </w:t>
      </w:r>
      <w:r w:rsidR="004A6E52" w:rsidRPr="00512896">
        <w:rPr>
          <w:rFonts w:ascii="Times New Roman" w:hAnsi="Times New Roman"/>
          <w:b/>
          <w:color w:val="000000" w:themeColor="text1"/>
          <w:sz w:val="24"/>
          <w:szCs w:val="24"/>
        </w:rPr>
        <w:t xml:space="preserve">Project Board </w:t>
      </w:r>
      <w:r w:rsidRPr="00512896">
        <w:rPr>
          <w:rFonts w:ascii="Times New Roman" w:hAnsi="Times New Roman"/>
          <w:b/>
          <w:color w:val="000000" w:themeColor="text1"/>
          <w:sz w:val="24"/>
          <w:szCs w:val="24"/>
        </w:rPr>
        <w:t xml:space="preserve">and the </w:t>
      </w:r>
      <w:r w:rsidR="004A6E52" w:rsidRPr="00512896">
        <w:rPr>
          <w:rFonts w:ascii="Times New Roman" w:hAnsi="Times New Roman"/>
          <w:b/>
          <w:color w:val="000000" w:themeColor="text1"/>
          <w:sz w:val="24"/>
          <w:szCs w:val="24"/>
        </w:rPr>
        <w:t>Steering Committee</w:t>
      </w:r>
      <w:r w:rsidR="00C84548" w:rsidRPr="00512896">
        <w:rPr>
          <w:rFonts w:ascii="Times New Roman" w:hAnsi="Times New Roman"/>
          <w:b/>
          <w:color w:val="000000" w:themeColor="text1"/>
          <w:sz w:val="24"/>
          <w:szCs w:val="24"/>
        </w:rPr>
        <w:t>:</w:t>
      </w:r>
      <w:r w:rsidR="00532BC3" w:rsidRPr="00512896">
        <w:rPr>
          <w:rFonts w:ascii="Times New Roman" w:hAnsi="Times New Roman"/>
          <w:b/>
          <w:color w:val="000000" w:themeColor="text1"/>
          <w:sz w:val="24"/>
          <w:szCs w:val="24"/>
        </w:rPr>
        <w:t xml:space="preserve"> </w:t>
      </w:r>
      <w:r w:rsidR="00C84548" w:rsidRPr="00512896">
        <w:rPr>
          <w:rFonts w:ascii="Times New Roman" w:hAnsi="Times New Roman"/>
          <w:color w:val="000000" w:themeColor="text1"/>
          <w:sz w:val="24"/>
          <w:szCs w:val="24"/>
        </w:rPr>
        <w:t>t</w:t>
      </w:r>
      <w:r w:rsidRPr="00512896">
        <w:rPr>
          <w:rFonts w:ascii="Times New Roman" w:hAnsi="Times New Roman"/>
          <w:color w:val="000000" w:themeColor="text1"/>
          <w:sz w:val="24"/>
          <w:szCs w:val="24"/>
        </w:rPr>
        <w:t xml:space="preserve">he project board was comprised of UNDP, EU and Government Ministries of Finance and Interior. The </w:t>
      </w:r>
      <w:r w:rsidR="00175F2B" w:rsidRPr="00512896">
        <w:rPr>
          <w:rFonts w:ascii="Times New Roman" w:hAnsi="Times New Roman"/>
          <w:color w:val="000000" w:themeColor="text1"/>
          <w:sz w:val="24"/>
          <w:szCs w:val="24"/>
        </w:rPr>
        <w:t>s</w:t>
      </w:r>
      <w:r w:rsidRPr="00512896">
        <w:rPr>
          <w:rFonts w:ascii="Times New Roman" w:hAnsi="Times New Roman"/>
          <w:color w:val="000000" w:themeColor="text1"/>
          <w:sz w:val="24"/>
          <w:szCs w:val="24"/>
        </w:rPr>
        <w:t xml:space="preserve">teering committees comprised of SUSC project components’ managers, </w:t>
      </w:r>
      <w:r w:rsidR="00175F2B" w:rsidRPr="00512896">
        <w:rPr>
          <w:rFonts w:ascii="Times New Roman" w:hAnsi="Times New Roman"/>
          <w:color w:val="000000" w:themeColor="text1"/>
          <w:sz w:val="24"/>
          <w:szCs w:val="24"/>
        </w:rPr>
        <w:t>p</w:t>
      </w:r>
      <w:r w:rsidRPr="00512896">
        <w:rPr>
          <w:rFonts w:ascii="Times New Roman" w:hAnsi="Times New Roman"/>
          <w:color w:val="000000" w:themeColor="text1"/>
          <w:sz w:val="24"/>
          <w:szCs w:val="24"/>
        </w:rPr>
        <w:t xml:space="preserve">roject </w:t>
      </w:r>
      <w:r w:rsidR="00175F2B" w:rsidRPr="00512896">
        <w:rPr>
          <w:rFonts w:ascii="Times New Roman" w:hAnsi="Times New Roman"/>
          <w:color w:val="000000" w:themeColor="text1"/>
          <w:sz w:val="24"/>
          <w:szCs w:val="24"/>
        </w:rPr>
        <w:t>c</w:t>
      </w:r>
      <w:r w:rsidRPr="00512896">
        <w:rPr>
          <w:rFonts w:ascii="Times New Roman" w:hAnsi="Times New Roman"/>
          <w:color w:val="000000" w:themeColor="text1"/>
          <w:sz w:val="24"/>
          <w:szCs w:val="24"/>
        </w:rPr>
        <w:t xml:space="preserve">oordinators, </w:t>
      </w:r>
      <w:r w:rsidR="00175F2B" w:rsidRPr="00512896">
        <w:rPr>
          <w:rFonts w:ascii="Times New Roman" w:hAnsi="Times New Roman"/>
          <w:color w:val="000000" w:themeColor="text1"/>
          <w:sz w:val="24"/>
          <w:szCs w:val="24"/>
        </w:rPr>
        <w:t>g</w:t>
      </w:r>
      <w:r w:rsidRPr="00512896">
        <w:rPr>
          <w:rFonts w:ascii="Times New Roman" w:hAnsi="Times New Roman"/>
          <w:color w:val="000000" w:themeColor="text1"/>
          <w:sz w:val="24"/>
          <w:szCs w:val="24"/>
        </w:rPr>
        <w:t xml:space="preserve">overnment </w:t>
      </w:r>
      <w:r w:rsidR="00175F2B" w:rsidRPr="00512896">
        <w:rPr>
          <w:rFonts w:ascii="Times New Roman" w:hAnsi="Times New Roman"/>
          <w:color w:val="000000" w:themeColor="text1"/>
          <w:sz w:val="24"/>
          <w:szCs w:val="24"/>
        </w:rPr>
        <w:t>m</w:t>
      </w:r>
      <w:r w:rsidRPr="00512896">
        <w:rPr>
          <w:rFonts w:ascii="Times New Roman" w:hAnsi="Times New Roman"/>
          <w:color w:val="000000" w:themeColor="text1"/>
          <w:sz w:val="24"/>
          <w:szCs w:val="24"/>
        </w:rPr>
        <w:t xml:space="preserve">inistries and UNDP </w:t>
      </w:r>
      <w:r w:rsidR="00175F2B" w:rsidRPr="00512896">
        <w:rPr>
          <w:rFonts w:ascii="Times New Roman" w:hAnsi="Times New Roman"/>
          <w:color w:val="000000" w:themeColor="text1"/>
          <w:sz w:val="24"/>
          <w:szCs w:val="24"/>
        </w:rPr>
        <w:t>r</w:t>
      </w:r>
      <w:r w:rsidRPr="00512896">
        <w:rPr>
          <w:rFonts w:ascii="Times New Roman" w:hAnsi="Times New Roman"/>
          <w:color w:val="000000" w:themeColor="text1"/>
          <w:sz w:val="24"/>
          <w:szCs w:val="24"/>
        </w:rPr>
        <w:t xml:space="preserve">esident </w:t>
      </w:r>
      <w:r w:rsidR="00175F2B" w:rsidRPr="00512896">
        <w:rPr>
          <w:rFonts w:ascii="Times New Roman" w:hAnsi="Times New Roman"/>
          <w:color w:val="000000" w:themeColor="text1"/>
          <w:sz w:val="24"/>
          <w:szCs w:val="24"/>
        </w:rPr>
        <w:t>r</w:t>
      </w:r>
      <w:r w:rsidRPr="00512896">
        <w:rPr>
          <w:rFonts w:ascii="Times New Roman" w:hAnsi="Times New Roman"/>
          <w:color w:val="000000" w:themeColor="text1"/>
          <w:sz w:val="24"/>
          <w:szCs w:val="24"/>
        </w:rPr>
        <w:t>epresentative.</w:t>
      </w:r>
    </w:p>
    <w:p w14:paraId="56332E15" w14:textId="77777777" w:rsidR="00F75B82" w:rsidRPr="00512896" w:rsidRDefault="006406C5" w:rsidP="00AD0D4A">
      <w:pPr>
        <w:spacing w:line="240" w:lineRule="auto"/>
        <w:jc w:val="both"/>
        <w:rPr>
          <w:rFonts w:ascii="Times New Roman" w:hAnsi="Times New Roman"/>
          <w:color w:val="000000" w:themeColor="text1"/>
        </w:rPr>
      </w:pPr>
      <w:r w:rsidRPr="00512896">
        <w:rPr>
          <w:rFonts w:ascii="Times New Roman" w:hAnsi="Times New Roman"/>
          <w:b/>
          <w:color w:val="000000" w:themeColor="text1"/>
          <w:sz w:val="24"/>
          <w:szCs w:val="24"/>
        </w:rPr>
        <w:t xml:space="preserve">Project desired impact, </w:t>
      </w:r>
      <w:proofErr w:type="gramStart"/>
      <w:r w:rsidRPr="00512896">
        <w:rPr>
          <w:rFonts w:ascii="Times New Roman" w:hAnsi="Times New Roman"/>
          <w:b/>
          <w:color w:val="000000" w:themeColor="text1"/>
          <w:sz w:val="24"/>
          <w:szCs w:val="24"/>
        </w:rPr>
        <w:t>outcomes</w:t>
      </w:r>
      <w:proofErr w:type="gramEnd"/>
      <w:r w:rsidRPr="00512896">
        <w:rPr>
          <w:rFonts w:ascii="Times New Roman" w:hAnsi="Times New Roman"/>
          <w:b/>
          <w:color w:val="000000" w:themeColor="text1"/>
          <w:sz w:val="24"/>
          <w:szCs w:val="24"/>
        </w:rPr>
        <w:t xml:space="preserve"> and outputs: </w:t>
      </w:r>
      <w:r w:rsidRPr="00512896">
        <w:rPr>
          <w:rFonts w:ascii="Times New Roman" w:hAnsi="Times New Roman"/>
          <w:color w:val="000000" w:themeColor="text1"/>
          <w:sz w:val="24"/>
          <w:szCs w:val="24"/>
        </w:rPr>
        <w:t xml:space="preserve">The SUSC </w:t>
      </w:r>
      <w:r w:rsidR="00C309E8" w:rsidRPr="00512896">
        <w:rPr>
          <w:rFonts w:ascii="Times New Roman" w:hAnsi="Times New Roman"/>
          <w:color w:val="000000" w:themeColor="text1"/>
          <w:sz w:val="24"/>
          <w:szCs w:val="24"/>
        </w:rPr>
        <w:t xml:space="preserve">desired impact was </w:t>
      </w:r>
      <w:r w:rsidR="00C309E8" w:rsidRPr="00512896">
        <w:rPr>
          <w:rFonts w:ascii="Times New Roman" w:hAnsi="Times New Roman"/>
          <w:i/>
          <w:iCs/>
          <w:color w:val="000000" w:themeColor="text1"/>
          <w:sz w:val="24"/>
          <w:szCs w:val="24"/>
        </w:rPr>
        <w:t xml:space="preserve">to ensure </w:t>
      </w:r>
      <w:r w:rsidR="00F75B82" w:rsidRPr="00512896">
        <w:rPr>
          <w:rFonts w:ascii="Times New Roman" w:hAnsi="Times New Roman"/>
          <w:i/>
          <w:iCs/>
          <w:color w:val="000000" w:themeColor="text1"/>
          <w:sz w:val="24"/>
          <w:szCs w:val="24"/>
        </w:rPr>
        <w:t xml:space="preserve">that </w:t>
      </w:r>
      <w:r w:rsidR="00C309E8" w:rsidRPr="00512896">
        <w:rPr>
          <w:rFonts w:ascii="Times New Roman" w:hAnsi="Times New Roman"/>
          <w:i/>
          <w:iCs/>
          <w:color w:val="000000" w:themeColor="text1"/>
          <w:sz w:val="24"/>
          <w:szCs w:val="24"/>
        </w:rPr>
        <w:t>“</w:t>
      </w:r>
      <w:r w:rsidR="00F75B82" w:rsidRPr="00512896">
        <w:rPr>
          <w:rFonts w:ascii="Times New Roman" w:hAnsi="Times New Roman"/>
          <w:i/>
          <w:iCs/>
          <w:color w:val="000000" w:themeColor="text1"/>
          <w:sz w:val="24"/>
          <w:szCs w:val="24"/>
        </w:rPr>
        <w:t>s</w:t>
      </w:r>
      <w:r w:rsidRPr="00512896">
        <w:rPr>
          <w:rFonts w:ascii="Times New Roman" w:hAnsi="Times New Roman"/>
          <w:i/>
          <w:iCs/>
          <w:color w:val="000000" w:themeColor="text1"/>
          <w:sz w:val="24"/>
          <w:szCs w:val="24"/>
        </w:rPr>
        <w:t xml:space="preserve">tability, national unity and social cohesion </w:t>
      </w:r>
      <w:r w:rsidR="00C309E8" w:rsidRPr="00512896">
        <w:rPr>
          <w:rFonts w:ascii="Times New Roman" w:hAnsi="Times New Roman"/>
          <w:i/>
          <w:iCs/>
          <w:color w:val="000000" w:themeColor="text1"/>
          <w:sz w:val="24"/>
          <w:szCs w:val="24"/>
        </w:rPr>
        <w:t>are realized</w:t>
      </w:r>
      <w:r w:rsidRPr="00512896">
        <w:rPr>
          <w:rFonts w:ascii="Times New Roman" w:hAnsi="Times New Roman"/>
          <w:i/>
          <w:iCs/>
          <w:color w:val="000000" w:themeColor="text1"/>
          <w:sz w:val="24"/>
          <w:szCs w:val="24"/>
        </w:rPr>
        <w:t xml:space="preserve"> in </w:t>
      </w:r>
      <w:r w:rsidR="00C309E8" w:rsidRPr="00512896">
        <w:rPr>
          <w:rFonts w:ascii="Times New Roman" w:hAnsi="Times New Roman"/>
          <w:i/>
          <w:iCs/>
          <w:color w:val="000000" w:themeColor="text1"/>
          <w:sz w:val="24"/>
          <w:szCs w:val="24"/>
        </w:rPr>
        <w:t>Libya.”</w:t>
      </w:r>
      <w:r w:rsidR="00C309E8" w:rsidRPr="00512896">
        <w:rPr>
          <w:rFonts w:ascii="Times New Roman" w:hAnsi="Times New Roman"/>
          <w:color w:val="000000" w:themeColor="text1"/>
          <w:sz w:val="24"/>
          <w:szCs w:val="24"/>
        </w:rPr>
        <w:t xml:space="preserve"> This would be measured by the changes that have occurred at both national and local level. Outcomes targeted include:</w:t>
      </w:r>
    </w:p>
    <w:p w14:paraId="047BAE21" w14:textId="77777777" w:rsidR="00C309E8" w:rsidRPr="00512896" w:rsidRDefault="00C309E8"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Outcome 1:</w:t>
      </w:r>
      <w:r w:rsidRPr="00512896">
        <w:rPr>
          <w:rFonts w:ascii="Times New Roman" w:hAnsi="Times New Roman"/>
          <w:color w:val="000000" w:themeColor="text1"/>
          <w:sz w:val="24"/>
          <w:szCs w:val="24"/>
        </w:rPr>
        <w:t xml:space="preserve"> Local communities are increasingly stable following local elections and confidence in democratic governance/</w:t>
      </w:r>
      <w:r w:rsidR="00532BC3" w:rsidRPr="00512896">
        <w:rPr>
          <w:rFonts w:ascii="Times New Roman" w:hAnsi="Times New Roman"/>
          <w:color w:val="000000" w:themeColor="text1"/>
          <w:sz w:val="24"/>
          <w:szCs w:val="24"/>
        </w:rPr>
        <w:t xml:space="preserve">elections </w:t>
      </w:r>
      <w:proofErr w:type="gramStart"/>
      <w:r w:rsidR="00532BC3" w:rsidRPr="00512896">
        <w:rPr>
          <w:rFonts w:ascii="Times New Roman" w:hAnsi="Times New Roman"/>
          <w:color w:val="000000" w:themeColor="text1"/>
          <w:sz w:val="24"/>
          <w:szCs w:val="24"/>
        </w:rPr>
        <w:t>and</w:t>
      </w:r>
      <w:r w:rsidR="00175F2B" w:rsidRPr="00512896">
        <w:rPr>
          <w:rFonts w:ascii="Times New Roman" w:hAnsi="Times New Roman"/>
          <w:color w:val="000000" w:themeColor="text1"/>
          <w:sz w:val="24"/>
          <w:szCs w:val="24"/>
        </w:rPr>
        <w:t>;</w:t>
      </w:r>
      <w:proofErr w:type="gramEnd"/>
      <w:r w:rsidR="00175F2B"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 xml:space="preserve"> </w:t>
      </w:r>
    </w:p>
    <w:p w14:paraId="17D3DAF1" w14:textId="77777777" w:rsidR="006406C5" w:rsidRPr="00512896" w:rsidRDefault="00C309E8"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Outcome 2:</w:t>
      </w:r>
      <w:r w:rsidRPr="00512896">
        <w:rPr>
          <w:rFonts w:ascii="Times New Roman" w:hAnsi="Times New Roman"/>
          <w:color w:val="000000" w:themeColor="text1"/>
          <w:sz w:val="24"/>
          <w:szCs w:val="24"/>
        </w:rPr>
        <w:t xml:space="preserve"> Space for local dialogue and social cohesion is created and maintained. Municipal governments are better connected to national reconciliation efforts. Social cohesion and peaceful environments are strengthened through education, counter messaging, cross-border cooperation, and municipal PVE strategies.</w:t>
      </w:r>
    </w:p>
    <w:p w14:paraId="358316CF" w14:textId="77777777" w:rsidR="00C309E8" w:rsidRPr="00512896" w:rsidRDefault="00F75B82"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 xml:space="preserve">The </w:t>
      </w:r>
      <w:r w:rsidR="00C309E8" w:rsidRPr="00512896">
        <w:rPr>
          <w:rFonts w:ascii="Times New Roman" w:hAnsi="Times New Roman"/>
          <w:b/>
          <w:color w:val="000000" w:themeColor="text1"/>
          <w:sz w:val="24"/>
          <w:szCs w:val="24"/>
        </w:rPr>
        <w:t xml:space="preserve">SUSC </w:t>
      </w:r>
      <w:r w:rsidR="005F5422" w:rsidRPr="00512896">
        <w:rPr>
          <w:rFonts w:ascii="Times New Roman" w:hAnsi="Times New Roman"/>
          <w:b/>
          <w:color w:val="000000" w:themeColor="text1"/>
          <w:sz w:val="24"/>
          <w:szCs w:val="24"/>
        </w:rPr>
        <w:t xml:space="preserve">project </w:t>
      </w:r>
      <w:r w:rsidR="0051073F" w:rsidRPr="00512896">
        <w:rPr>
          <w:rFonts w:ascii="Times New Roman" w:hAnsi="Times New Roman"/>
          <w:b/>
          <w:color w:val="000000" w:themeColor="text1"/>
          <w:sz w:val="24"/>
          <w:szCs w:val="24"/>
        </w:rPr>
        <w:t xml:space="preserve">was set to deliver </w:t>
      </w:r>
      <w:r w:rsidR="00A20D6A" w:rsidRPr="00512896">
        <w:rPr>
          <w:rFonts w:ascii="Times New Roman" w:hAnsi="Times New Roman"/>
          <w:b/>
          <w:color w:val="000000" w:themeColor="text1"/>
          <w:sz w:val="24"/>
          <w:szCs w:val="24"/>
        </w:rPr>
        <w:t>on 6</w:t>
      </w:r>
      <w:r w:rsidR="00C309E8" w:rsidRPr="00512896">
        <w:rPr>
          <w:rFonts w:ascii="Times New Roman" w:hAnsi="Times New Roman"/>
          <w:b/>
          <w:color w:val="000000" w:themeColor="text1"/>
          <w:sz w:val="24"/>
          <w:szCs w:val="24"/>
        </w:rPr>
        <w:t xml:space="preserve"> outputs</w:t>
      </w:r>
      <w:r w:rsidR="001813D5" w:rsidRPr="00512896">
        <w:rPr>
          <w:rFonts w:ascii="Times New Roman" w:hAnsi="Times New Roman"/>
          <w:b/>
          <w:color w:val="000000" w:themeColor="text1"/>
          <w:sz w:val="24"/>
          <w:szCs w:val="24"/>
        </w:rPr>
        <w:t>:</w:t>
      </w:r>
    </w:p>
    <w:p w14:paraId="010ED314" w14:textId="77777777" w:rsidR="00C309E8" w:rsidRPr="00512896" w:rsidRDefault="00C309E8"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Output 1.1:</w:t>
      </w:r>
      <w:r w:rsidRPr="00512896">
        <w:rPr>
          <w:rFonts w:ascii="Times New Roman" w:hAnsi="Times New Roman"/>
          <w:color w:val="000000" w:themeColor="text1"/>
          <w:sz w:val="24"/>
          <w:szCs w:val="24"/>
        </w:rPr>
        <w:t xml:space="preserve"> Public trust and confidence in the elected officials increased through improved basic services and enhanced government capacity to manage socioeconomic affairs.</w:t>
      </w:r>
    </w:p>
    <w:p w14:paraId="30C44B82" w14:textId="77777777" w:rsidR="00C309E8" w:rsidRPr="00512896" w:rsidRDefault="00C309E8"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Output 1.2:</w:t>
      </w:r>
      <w:r w:rsidRPr="00512896">
        <w:rPr>
          <w:rFonts w:ascii="Times New Roman" w:hAnsi="Times New Roman"/>
          <w:color w:val="000000" w:themeColor="text1"/>
          <w:sz w:val="24"/>
          <w:szCs w:val="24"/>
        </w:rPr>
        <w:t xml:space="preserve"> Municipal Council members supported to promote democratic principles of governance, including representing the will of their electorate</w:t>
      </w:r>
      <w:r w:rsidR="005F5422" w:rsidRPr="00512896">
        <w:rPr>
          <w:rFonts w:ascii="Times New Roman" w:hAnsi="Times New Roman"/>
          <w:color w:val="000000" w:themeColor="text1"/>
          <w:sz w:val="24"/>
          <w:szCs w:val="24"/>
        </w:rPr>
        <w:t>.</w:t>
      </w:r>
    </w:p>
    <w:p w14:paraId="75917844" w14:textId="77777777" w:rsidR="00C309E8" w:rsidRPr="00512896" w:rsidRDefault="00C309E8"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Output 2.1:</w:t>
      </w:r>
      <w:r w:rsidR="00180207" w:rsidRPr="00512896">
        <w:rPr>
          <w:rFonts w:ascii="Times New Roman" w:hAnsi="Times New Roman"/>
          <w:b/>
          <w:color w:val="000000" w:themeColor="text1"/>
          <w:sz w:val="24"/>
          <w:szCs w:val="24"/>
        </w:rPr>
        <w:t xml:space="preserve"> </w:t>
      </w:r>
      <w:r w:rsidRPr="00512896">
        <w:rPr>
          <w:rFonts w:ascii="Times New Roman" w:hAnsi="Times New Roman"/>
          <w:color w:val="000000" w:themeColor="text1"/>
          <w:sz w:val="24"/>
          <w:szCs w:val="24"/>
        </w:rPr>
        <w:t xml:space="preserve">Mediation opportunities, </w:t>
      </w:r>
      <w:proofErr w:type="gramStart"/>
      <w:r w:rsidRPr="00512896">
        <w:rPr>
          <w:rFonts w:ascii="Times New Roman" w:hAnsi="Times New Roman"/>
          <w:color w:val="000000" w:themeColor="text1"/>
          <w:sz w:val="24"/>
          <w:szCs w:val="24"/>
        </w:rPr>
        <w:t>tools</w:t>
      </w:r>
      <w:proofErr w:type="gramEnd"/>
      <w:r w:rsidRPr="00512896">
        <w:rPr>
          <w:rFonts w:ascii="Times New Roman" w:hAnsi="Times New Roman"/>
          <w:color w:val="000000" w:themeColor="text1"/>
          <w:sz w:val="24"/>
          <w:szCs w:val="24"/>
        </w:rPr>
        <w:t xml:space="preserve"> and mechanisms (including the Network of Local Mediators, SFL Local Peace Committees and LEP conflict prevention platforms) are strengthened to more effectively mitigate tensions and reach consensus within and between communities.</w:t>
      </w:r>
    </w:p>
    <w:p w14:paraId="68BFBD54" w14:textId="77777777" w:rsidR="00C309E8" w:rsidRPr="00512896" w:rsidRDefault="00C309E8"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Output 2.2:</w:t>
      </w:r>
      <w:r w:rsidRPr="00512896">
        <w:rPr>
          <w:rFonts w:ascii="Times New Roman" w:hAnsi="Times New Roman"/>
          <w:color w:val="000000" w:themeColor="text1"/>
          <w:sz w:val="24"/>
          <w:szCs w:val="24"/>
        </w:rPr>
        <w:t xml:space="preserve"> Municipal Councils and government institutions are sensitized to act as a </w:t>
      </w:r>
      <w:r w:rsidR="00B404B3" w:rsidRPr="00512896">
        <w:rPr>
          <w:rFonts w:ascii="Times New Roman" w:hAnsi="Times New Roman"/>
          <w:color w:val="000000" w:themeColor="text1"/>
          <w:sz w:val="24"/>
          <w:szCs w:val="24"/>
        </w:rPr>
        <w:t>local conduit</w:t>
      </w:r>
      <w:r w:rsidRPr="00512896">
        <w:rPr>
          <w:rFonts w:ascii="Times New Roman" w:hAnsi="Times New Roman"/>
          <w:color w:val="000000" w:themeColor="text1"/>
          <w:sz w:val="24"/>
          <w:szCs w:val="24"/>
        </w:rPr>
        <w:t xml:space="preserve"> for national level reconciliation efforts</w:t>
      </w:r>
      <w:r w:rsidR="005F5422" w:rsidRPr="00512896">
        <w:rPr>
          <w:rFonts w:ascii="Times New Roman" w:hAnsi="Times New Roman"/>
          <w:color w:val="000000" w:themeColor="text1"/>
          <w:sz w:val="24"/>
          <w:szCs w:val="24"/>
        </w:rPr>
        <w:t xml:space="preserve">. </w:t>
      </w:r>
    </w:p>
    <w:p w14:paraId="1ECF220C" w14:textId="77777777" w:rsidR="00C309E8" w:rsidRPr="00512896" w:rsidRDefault="00C309E8"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Output 2.3:</w:t>
      </w:r>
      <w:r w:rsidRPr="00512896">
        <w:rPr>
          <w:rFonts w:ascii="Times New Roman" w:hAnsi="Times New Roman"/>
          <w:color w:val="000000" w:themeColor="text1"/>
          <w:sz w:val="24"/>
          <w:szCs w:val="24"/>
        </w:rPr>
        <w:t xml:space="preserve"> Civil society empowered to engage in social cohesion and peace building initiatives.</w:t>
      </w:r>
    </w:p>
    <w:p w14:paraId="0B59FABB" w14:textId="77777777" w:rsidR="006406C5" w:rsidRPr="00512896" w:rsidRDefault="001813D5" w:rsidP="00AD0D4A">
      <w:pPr>
        <w:spacing w:line="240" w:lineRule="auto"/>
        <w:jc w:val="both"/>
        <w:rPr>
          <w:rFonts w:ascii="Times New Roman" w:hAnsi="Times New Roman"/>
          <w:color w:val="000000" w:themeColor="text1"/>
          <w:sz w:val="24"/>
          <w:szCs w:val="24"/>
        </w:rPr>
      </w:pPr>
      <w:r w:rsidRPr="00512896">
        <w:rPr>
          <w:rFonts w:ascii="Times New Roman" w:hAnsi="Times New Roman"/>
          <w:b/>
          <w:bCs/>
          <w:color w:val="000000" w:themeColor="text1"/>
          <w:sz w:val="24"/>
          <w:szCs w:val="24"/>
        </w:rPr>
        <w:t xml:space="preserve">Output 2.4: </w:t>
      </w:r>
      <w:r w:rsidRPr="00512896">
        <w:rPr>
          <w:rFonts w:ascii="Times New Roman" w:hAnsi="Times New Roman"/>
          <w:color w:val="000000" w:themeColor="text1"/>
          <w:sz w:val="24"/>
          <w:szCs w:val="24"/>
        </w:rPr>
        <w:t>Conditions that contribute to violent conflict are targeted through early child education, youth development, engagement of religious leaders, cross-border cooperation and Municipal PVE strategies and planning.</w:t>
      </w:r>
    </w:p>
    <w:p w14:paraId="15F49FA5" w14:textId="77777777" w:rsidR="00AA52FA" w:rsidRPr="00512896" w:rsidRDefault="00AA52FA"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lastRenderedPageBreak/>
        <w:t>Note:</w:t>
      </w:r>
      <w:r w:rsidRPr="00512896">
        <w:rPr>
          <w:rFonts w:ascii="Times New Roman" w:hAnsi="Times New Roman"/>
          <w:color w:val="000000" w:themeColor="text1"/>
          <w:sz w:val="24"/>
          <w:szCs w:val="24"/>
        </w:rPr>
        <w:t xml:space="preserve"> All the above 6 outputs are covered by the evaluation as presented and analyzed in section 2 on OECD criteria –</w:t>
      </w:r>
      <w:r w:rsidRPr="00512896">
        <w:rPr>
          <w:rFonts w:ascii="Times New Roman" w:hAnsi="Times New Roman"/>
          <w:b/>
          <w:color w:val="000000" w:themeColor="text1"/>
          <w:sz w:val="24"/>
          <w:szCs w:val="24"/>
        </w:rPr>
        <w:t xml:space="preserve">effectiveness. </w:t>
      </w:r>
    </w:p>
    <w:p w14:paraId="649D29E5" w14:textId="77777777" w:rsidR="001813D5" w:rsidRPr="00512896" w:rsidRDefault="001813D5"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Theory of Change</w:t>
      </w:r>
    </w:p>
    <w:p w14:paraId="7C5D35CA" w14:textId="77777777" w:rsidR="001813D5" w:rsidRPr="00512896" w:rsidRDefault="001813D5"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revised </w:t>
      </w:r>
      <w:proofErr w:type="spellStart"/>
      <w:r w:rsidR="00532BC3" w:rsidRPr="00512896">
        <w:rPr>
          <w:rFonts w:ascii="Times New Roman" w:hAnsi="Times New Roman"/>
          <w:color w:val="000000" w:themeColor="text1"/>
          <w:sz w:val="24"/>
          <w:szCs w:val="24"/>
        </w:rPr>
        <w:t>To</w:t>
      </w:r>
      <w:r w:rsidR="00FE5A38" w:rsidRPr="00512896">
        <w:rPr>
          <w:rFonts w:ascii="Times New Roman" w:hAnsi="Times New Roman"/>
          <w:color w:val="000000" w:themeColor="text1"/>
          <w:sz w:val="24"/>
          <w:szCs w:val="24"/>
        </w:rPr>
        <w:t>C</w:t>
      </w:r>
      <w:proofErr w:type="spellEnd"/>
      <w:r w:rsidRPr="00512896">
        <w:rPr>
          <w:rFonts w:ascii="Times New Roman" w:hAnsi="Times New Roman"/>
          <w:color w:val="000000" w:themeColor="text1"/>
          <w:sz w:val="24"/>
          <w:szCs w:val="24"/>
        </w:rPr>
        <w:t xml:space="preserve"> that espouses the envisaged change processes </w:t>
      </w:r>
      <w:r w:rsidR="00263559" w:rsidRPr="00512896">
        <w:rPr>
          <w:rFonts w:ascii="Times New Roman" w:hAnsi="Times New Roman"/>
          <w:color w:val="000000" w:themeColor="text1"/>
          <w:sz w:val="24"/>
          <w:szCs w:val="24"/>
        </w:rPr>
        <w:t>is annexed</w:t>
      </w:r>
      <w:r w:rsidR="00263559" w:rsidRPr="00512896">
        <w:rPr>
          <w:rFonts w:ascii="Times New Roman" w:hAnsi="Times New Roman"/>
          <w:b/>
          <w:color w:val="000000" w:themeColor="text1"/>
          <w:sz w:val="24"/>
          <w:szCs w:val="24"/>
        </w:rPr>
        <w:t xml:space="preserve"> (See</w:t>
      </w:r>
      <w:r w:rsidR="00B23EE0" w:rsidRPr="00512896">
        <w:rPr>
          <w:rFonts w:ascii="Times New Roman" w:hAnsi="Times New Roman"/>
          <w:b/>
          <w:color w:val="000000" w:themeColor="text1"/>
          <w:sz w:val="24"/>
          <w:szCs w:val="24"/>
        </w:rPr>
        <w:t xml:space="preserve"> Annex </w:t>
      </w:r>
      <w:r w:rsidR="0029205E" w:rsidRPr="00512896">
        <w:rPr>
          <w:rFonts w:ascii="Times New Roman" w:hAnsi="Times New Roman"/>
          <w:color w:val="000000" w:themeColor="text1"/>
          <w:sz w:val="24"/>
          <w:szCs w:val="24"/>
        </w:rPr>
        <w:t>2</w:t>
      </w:r>
      <w:r w:rsidR="00263559" w:rsidRPr="00512896">
        <w:rPr>
          <w:rFonts w:ascii="Times New Roman" w:hAnsi="Times New Roman"/>
          <w:color w:val="000000" w:themeColor="text1"/>
          <w:sz w:val="24"/>
          <w:szCs w:val="24"/>
        </w:rPr>
        <w:t>)</w:t>
      </w:r>
      <w:r w:rsidR="00F75B82" w:rsidRPr="00512896">
        <w:rPr>
          <w:rFonts w:ascii="Times New Roman" w:hAnsi="Times New Roman"/>
          <w:color w:val="000000" w:themeColor="text1"/>
          <w:sz w:val="24"/>
          <w:szCs w:val="24"/>
        </w:rPr>
        <w:t>.</w:t>
      </w:r>
    </w:p>
    <w:p w14:paraId="1EE59366" w14:textId="77777777" w:rsidR="00342827" w:rsidRPr="00512896" w:rsidRDefault="00082383" w:rsidP="00AD0D4A">
      <w:pPr>
        <w:pStyle w:val="Heading1"/>
        <w:spacing w:line="240" w:lineRule="auto"/>
        <w:rPr>
          <w:rFonts w:ascii="Times New Roman" w:hAnsi="Times New Roman"/>
          <w:color w:val="000000" w:themeColor="text1"/>
        </w:rPr>
      </w:pPr>
      <w:bookmarkStart w:id="15" w:name="_Toc106948633"/>
      <w:bookmarkStart w:id="16" w:name="_Toc117792877"/>
      <w:r w:rsidRPr="00512896">
        <w:rPr>
          <w:rFonts w:ascii="Times New Roman" w:hAnsi="Times New Roman"/>
          <w:color w:val="000000" w:themeColor="text1"/>
        </w:rPr>
        <w:t>4.0. Evaluation Purpose, Objective and Scope</w:t>
      </w:r>
      <w:bookmarkEnd w:id="15"/>
      <w:bookmarkEnd w:id="16"/>
    </w:p>
    <w:p w14:paraId="68548432" w14:textId="77777777" w:rsidR="00267A47" w:rsidRPr="00512896" w:rsidRDefault="00267A47" w:rsidP="00AD0D4A">
      <w:pPr>
        <w:spacing w:line="240" w:lineRule="auto"/>
        <w:jc w:val="both"/>
        <w:rPr>
          <w:rFonts w:ascii="Times New Roman" w:hAnsi="Times New Roman"/>
          <w:color w:val="000000" w:themeColor="text1"/>
          <w:sz w:val="24"/>
          <w:szCs w:val="24"/>
          <w:lang w:val="en-CA"/>
        </w:rPr>
      </w:pPr>
      <w:r w:rsidRPr="00512896">
        <w:rPr>
          <w:rFonts w:ascii="Times New Roman" w:hAnsi="Times New Roman"/>
          <w:color w:val="000000" w:themeColor="text1"/>
          <w:sz w:val="24"/>
          <w:szCs w:val="24"/>
          <w:lang w:val="en-CA"/>
        </w:rPr>
        <w:t xml:space="preserve">The purpose of the evaluation </w:t>
      </w:r>
      <w:r w:rsidR="00EF18A5" w:rsidRPr="00512896">
        <w:rPr>
          <w:rFonts w:ascii="Times New Roman" w:hAnsi="Times New Roman"/>
          <w:color w:val="000000" w:themeColor="text1"/>
          <w:sz w:val="24"/>
          <w:szCs w:val="24"/>
          <w:lang w:val="en-CA"/>
        </w:rPr>
        <w:t>was</w:t>
      </w:r>
      <w:r w:rsidRPr="00512896">
        <w:rPr>
          <w:rFonts w:ascii="Times New Roman" w:hAnsi="Times New Roman"/>
          <w:color w:val="000000" w:themeColor="text1"/>
          <w:sz w:val="24"/>
          <w:szCs w:val="24"/>
          <w:lang w:val="en-CA"/>
        </w:rPr>
        <w:t xml:space="preserve"> to assess the validity of </w:t>
      </w:r>
      <w:r w:rsidRPr="00512896">
        <w:rPr>
          <w:rFonts w:ascii="Times New Roman" w:hAnsi="Times New Roman"/>
          <w:color w:val="000000" w:themeColor="text1"/>
          <w:sz w:val="24"/>
          <w:szCs w:val="24"/>
        </w:rPr>
        <w:t xml:space="preserve">UNDP Libya ‘Stability, Unity and Social Cohesion’ (SUSC) project design (including </w:t>
      </w:r>
      <w:proofErr w:type="spellStart"/>
      <w:r w:rsidR="00532BC3" w:rsidRPr="00512896">
        <w:rPr>
          <w:rFonts w:ascii="Times New Roman" w:hAnsi="Times New Roman"/>
          <w:color w:val="000000" w:themeColor="text1"/>
          <w:sz w:val="24"/>
          <w:szCs w:val="24"/>
          <w:lang w:val="en-CA"/>
        </w:rPr>
        <w:t>To</w:t>
      </w:r>
      <w:r w:rsidR="00394BE9" w:rsidRPr="00512896">
        <w:rPr>
          <w:rFonts w:ascii="Times New Roman" w:hAnsi="Times New Roman"/>
          <w:color w:val="000000" w:themeColor="text1"/>
          <w:sz w:val="24"/>
          <w:szCs w:val="24"/>
          <w:lang w:val="en-CA"/>
        </w:rPr>
        <w:t>C</w:t>
      </w:r>
      <w:proofErr w:type="spellEnd"/>
      <w:r w:rsidRPr="00512896">
        <w:rPr>
          <w:rFonts w:ascii="Times New Roman" w:hAnsi="Times New Roman"/>
          <w:color w:val="000000" w:themeColor="text1"/>
          <w:sz w:val="24"/>
          <w:szCs w:val="24"/>
          <w:lang w:val="en-CA"/>
        </w:rPr>
        <w:t xml:space="preserve">) for the upcoming </w:t>
      </w:r>
      <w:r w:rsidRPr="00512896">
        <w:rPr>
          <w:rFonts w:ascii="Times New Roman" w:hAnsi="Times New Roman"/>
          <w:color w:val="000000" w:themeColor="text1"/>
          <w:sz w:val="24"/>
          <w:szCs w:val="24"/>
        </w:rPr>
        <w:t xml:space="preserve">peace building and livelihoods </w:t>
      </w:r>
      <w:proofErr w:type="spellStart"/>
      <w:r w:rsidRPr="00512896">
        <w:rPr>
          <w:rFonts w:ascii="Times New Roman" w:hAnsi="Times New Roman"/>
          <w:color w:val="000000" w:themeColor="text1"/>
          <w:sz w:val="24"/>
          <w:szCs w:val="24"/>
        </w:rPr>
        <w:t>programme</w:t>
      </w:r>
      <w:proofErr w:type="spellEnd"/>
      <w:r w:rsidRPr="00512896">
        <w:rPr>
          <w:rFonts w:ascii="Times New Roman" w:hAnsi="Times New Roman"/>
          <w:color w:val="000000" w:themeColor="text1"/>
          <w:sz w:val="24"/>
          <w:szCs w:val="24"/>
          <w:lang w:val="en-CA"/>
        </w:rPr>
        <w:t xml:space="preserve"> in Libya, as well as the project’s relevance, effectiveness, efficiency, sustainability, and approaches to social inclusion during implementation.</w:t>
      </w:r>
    </w:p>
    <w:p w14:paraId="0D6071B2" w14:textId="77777777" w:rsidR="00267A47" w:rsidRPr="00512896" w:rsidRDefault="00082383" w:rsidP="00AD0D4A">
      <w:pPr>
        <w:pStyle w:val="Heading2"/>
        <w:spacing w:before="0" w:line="240" w:lineRule="auto"/>
        <w:rPr>
          <w:rFonts w:ascii="Times New Roman" w:hAnsi="Times New Roman"/>
          <w:color w:val="000000" w:themeColor="text1"/>
          <w:sz w:val="24"/>
          <w:szCs w:val="24"/>
          <w:lang w:val="en-GB"/>
        </w:rPr>
      </w:pPr>
      <w:bookmarkStart w:id="17" w:name="_Toc117792878"/>
      <w:r w:rsidRPr="00512896">
        <w:rPr>
          <w:rFonts w:ascii="Times New Roman" w:hAnsi="Times New Roman"/>
          <w:color w:val="000000" w:themeColor="text1"/>
          <w:sz w:val="24"/>
          <w:szCs w:val="24"/>
          <w:lang w:val="en-GB"/>
        </w:rPr>
        <w:t xml:space="preserve">4.1 </w:t>
      </w:r>
      <w:r w:rsidR="00267A47" w:rsidRPr="00512896">
        <w:rPr>
          <w:rFonts w:ascii="Times New Roman" w:hAnsi="Times New Roman"/>
          <w:color w:val="000000" w:themeColor="text1"/>
          <w:sz w:val="24"/>
          <w:szCs w:val="24"/>
          <w:lang w:val="en-GB"/>
        </w:rPr>
        <w:t>Specific Objectives</w:t>
      </w:r>
      <w:bookmarkEnd w:id="17"/>
    </w:p>
    <w:p w14:paraId="47F672FC" w14:textId="77777777" w:rsidR="00267A47" w:rsidRPr="00512896" w:rsidRDefault="00267A47"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Specifically, this final evaluation focused on addressing the following objectives:</w:t>
      </w:r>
    </w:p>
    <w:p w14:paraId="54A605A9" w14:textId="77777777" w:rsidR="00267A47" w:rsidRPr="00512896" w:rsidRDefault="00267A47" w:rsidP="00AD0D4A">
      <w:pPr>
        <w:numPr>
          <w:ilvl w:val="0"/>
          <w:numId w:val="1"/>
        </w:num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Examine the project </w:t>
      </w:r>
      <w:proofErr w:type="spellStart"/>
      <w:r w:rsidR="00532BC3" w:rsidRPr="00512896">
        <w:rPr>
          <w:rFonts w:ascii="Times New Roman" w:hAnsi="Times New Roman"/>
          <w:color w:val="000000" w:themeColor="text1"/>
          <w:sz w:val="24"/>
          <w:szCs w:val="24"/>
        </w:rPr>
        <w:t>To</w:t>
      </w:r>
      <w:r w:rsidR="00394BE9" w:rsidRPr="00512896">
        <w:rPr>
          <w:rFonts w:ascii="Times New Roman" w:hAnsi="Times New Roman"/>
          <w:color w:val="000000" w:themeColor="text1"/>
          <w:sz w:val="24"/>
          <w:szCs w:val="24"/>
        </w:rPr>
        <w:t>C</w:t>
      </w:r>
      <w:proofErr w:type="spellEnd"/>
      <w:r w:rsidR="00394BE9"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by testing the relationship between activities, outputs, outcomes, and wider context</w:t>
      </w:r>
      <w:r w:rsidR="00394BE9" w:rsidRPr="00512896">
        <w:rPr>
          <w:rFonts w:ascii="Times New Roman" w:hAnsi="Times New Roman"/>
          <w:color w:val="000000" w:themeColor="text1"/>
          <w:sz w:val="24"/>
          <w:szCs w:val="24"/>
        </w:rPr>
        <w:t>.</w:t>
      </w:r>
    </w:p>
    <w:p w14:paraId="0034159E" w14:textId="77777777" w:rsidR="00267A47" w:rsidRPr="00512896" w:rsidRDefault="00267A47" w:rsidP="00903780">
      <w:pPr>
        <w:numPr>
          <w:ilvl w:val="0"/>
          <w:numId w:val="1"/>
        </w:numPr>
        <w:spacing w:after="160" w:line="240" w:lineRule="auto"/>
        <w:contextualSpacing/>
        <w:jc w:val="both"/>
        <w:rPr>
          <w:rFonts w:ascii="Times New Roman" w:hAnsi="Times New Roman"/>
          <w:bCs/>
          <w:color w:val="000000" w:themeColor="text1"/>
          <w:sz w:val="24"/>
          <w:szCs w:val="24"/>
        </w:rPr>
      </w:pPr>
      <w:r w:rsidRPr="00512896">
        <w:rPr>
          <w:rFonts w:ascii="Times New Roman" w:hAnsi="Times New Roman"/>
          <w:color w:val="000000" w:themeColor="text1"/>
          <w:sz w:val="24"/>
          <w:szCs w:val="24"/>
        </w:rPr>
        <w:t xml:space="preserve">Review the appropriateness of the implementation strategy and overall performance of the Project in achieving the intended outputs and their contributions to outcome level goals by providing an objective assessment of the intervention achievements, constraints, performance, results, relevance, and sustainability.  </w:t>
      </w:r>
    </w:p>
    <w:p w14:paraId="692DED1E" w14:textId="77777777" w:rsidR="00267A47" w:rsidRPr="00512896" w:rsidRDefault="00267A47" w:rsidP="00AD0D4A">
      <w:pPr>
        <w:numPr>
          <w:ilvl w:val="0"/>
          <w:numId w:val="1"/>
        </w:num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Identify factors which facilitated or hindered the results achievement, both in terms of the external environment and those related to internal factors.</w:t>
      </w:r>
    </w:p>
    <w:p w14:paraId="21EE83E0" w14:textId="77777777" w:rsidR="00267A47" w:rsidRPr="00512896" w:rsidRDefault="00267A47" w:rsidP="00AD0D4A">
      <w:pPr>
        <w:numPr>
          <w:ilvl w:val="0"/>
          <w:numId w:val="1"/>
        </w:numPr>
        <w:spacing w:after="160" w:line="240" w:lineRule="auto"/>
        <w:contextualSpacing/>
        <w:jc w:val="both"/>
        <w:rPr>
          <w:rFonts w:ascii="Times New Roman" w:hAnsi="Times New Roman"/>
          <w:bCs/>
          <w:color w:val="000000" w:themeColor="text1"/>
          <w:sz w:val="24"/>
          <w:szCs w:val="24"/>
        </w:rPr>
      </w:pPr>
      <w:r w:rsidRPr="00512896">
        <w:rPr>
          <w:rFonts w:ascii="Times New Roman" w:hAnsi="Times New Roman"/>
          <w:color w:val="000000" w:themeColor="text1"/>
          <w:sz w:val="24"/>
          <w:szCs w:val="24"/>
        </w:rPr>
        <w:t xml:space="preserve">Identify and assess the </w:t>
      </w:r>
      <w:r w:rsidR="00394BE9" w:rsidRPr="00512896">
        <w:rPr>
          <w:rFonts w:ascii="Times New Roman" w:hAnsi="Times New Roman"/>
          <w:color w:val="000000" w:themeColor="text1"/>
          <w:sz w:val="24"/>
          <w:szCs w:val="24"/>
        </w:rPr>
        <w:t>P</w:t>
      </w:r>
      <w:r w:rsidRPr="00512896">
        <w:rPr>
          <w:rFonts w:ascii="Times New Roman" w:hAnsi="Times New Roman"/>
          <w:color w:val="000000" w:themeColor="text1"/>
          <w:sz w:val="24"/>
          <w:szCs w:val="24"/>
        </w:rPr>
        <w:t xml:space="preserve">roject’s response mechanisms and adaptability to unforeseen external and internal factors.  </w:t>
      </w:r>
    </w:p>
    <w:p w14:paraId="5645E06C" w14:textId="77777777" w:rsidR="00267A47" w:rsidRPr="00512896" w:rsidRDefault="00267A47" w:rsidP="00AD0D4A">
      <w:pPr>
        <w:numPr>
          <w:ilvl w:val="0"/>
          <w:numId w:val="1"/>
        </w:numPr>
        <w:spacing w:after="160" w:line="240" w:lineRule="auto"/>
        <w:contextualSpacing/>
        <w:jc w:val="both"/>
        <w:rPr>
          <w:rFonts w:ascii="Times New Roman" w:hAnsi="Times New Roman"/>
          <w:bCs/>
          <w:color w:val="000000" w:themeColor="text1"/>
          <w:sz w:val="24"/>
          <w:szCs w:val="24"/>
        </w:rPr>
      </w:pPr>
      <w:r w:rsidRPr="00512896">
        <w:rPr>
          <w:rFonts w:ascii="Times New Roman" w:hAnsi="Times New Roman"/>
          <w:color w:val="000000" w:themeColor="text1"/>
          <w:sz w:val="24"/>
          <w:szCs w:val="24"/>
        </w:rPr>
        <w:t>Determine whether the SUSC project’s coordinated and area-based approach functioned as intended (building synergies across interventions and leveraging results for the success of others)</w:t>
      </w:r>
      <w:r w:rsidR="00394BE9" w:rsidRPr="00512896">
        <w:rPr>
          <w:rFonts w:ascii="Times New Roman" w:hAnsi="Times New Roman"/>
          <w:color w:val="000000" w:themeColor="text1"/>
          <w:sz w:val="24"/>
          <w:szCs w:val="24"/>
        </w:rPr>
        <w:t xml:space="preserve">. </w:t>
      </w:r>
    </w:p>
    <w:p w14:paraId="51BF63FA" w14:textId="77777777" w:rsidR="00267A47" w:rsidRPr="00512896" w:rsidRDefault="00267A47" w:rsidP="00AD0D4A">
      <w:pPr>
        <w:numPr>
          <w:ilvl w:val="0"/>
          <w:numId w:val="1"/>
        </w:num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Define the extent to which the Project addressed crosscutting issues including gender, human rights, disability issues, and conflict sensitivity.</w:t>
      </w:r>
    </w:p>
    <w:p w14:paraId="366B585F" w14:textId="77777777" w:rsidR="00267A47" w:rsidRPr="00512896" w:rsidRDefault="00267A47" w:rsidP="00AD0D4A">
      <w:pPr>
        <w:numPr>
          <w:ilvl w:val="0"/>
          <w:numId w:val="1"/>
        </w:numPr>
        <w:spacing w:after="0" w:line="240" w:lineRule="auto"/>
        <w:contextualSpacing/>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Establish and document the positive impact and any negative or positive unintended consequences of activities and the relevance to the overall strategy, to validate results in terms of achievements toward the outputs; to examine to what extent interventions supported co-existence efforts, </w:t>
      </w:r>
      <w:proofErr w:type="gramStart"/>
      <w:r w:rsidRPr="00512896">
        <w:rPr>
          <w:rFonts w:ascii="Times New Roman" w:hAnsi="Times New Roman"/>
          <w:color w:val="000000" w:themeColor="text1"/>
          <w:sz w:val="24"/>
          <w:szCs w:val="24"/>
        </w:rPr>
        <w:t>strengthened</w:t>
      </w:r>
      <w:proofErr w:type="gramEnd"/>
      <w:r w:rsidRPr="00512896">
        <w:rPr>
          <w:rFonts w:ascii="Times New Roman" w:hAnsi="Times New Roman"/>
          <w:color w:val="000000" w:themeColor="text1"/>
          <w:sz w:val="24"/>
          <w:szCs w:val="24"/>
        </w:rPr>
        <w:t xml:space="preserve"> and empowered and enhanced participation of vulnerable groups particularly in decision making and resources sharing</w:t>
      </w:r>
      <w:r w:rsidR="00394BE9" w:rsidRPr="00512896">
        <w:rPr>
          <w:rFonts w:ascii="Times New Roman" w:hAnsi="Times New Roman"/>
          <w:color w:val="000000" w:themeColor="text1"/>
          <w:sz w:val="24"/>
          <w:szCs w:val="24"/>
        </w:rPr>
        <w:t xml:space="preserve">. </w:t>
      </w:r>
    </w:p>
    <w:p w14:paraId="4F29F33A" w14:textId="77777777" w:rsidR="00267A47" w:rsidRPr="00512896" w:rsidRDefault="00267A47" w:rsidP="00AD0D4A">
      <w:pPr>
        <w:numPr>
          <w:ilvl w:val="0"/>
          <w:numId w:val="1"/>
        </w:numPr>
        <w:spacing w:after="0" w:line="240" w:lineRule="auto"/>
        <w:contextualSpacing/>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Document lessons learned</w:t>
      </w:r>
      <w:r w:rsidR="00542D7D"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best practices, success stories</w:t>
      </w:r>
      <w:r w:rsidR="00542D7D"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and challenges encountered throughout the project design and implementation stages to inform future initiatives. Formulate clear, focused, and forward-looking recommendations to inform future UNDP Libya programming and internal coordination in the context of Covid-19 and continued political instability.</w:t>
      </w:r>
    </w:p>
    <w:p w14:paraId="1764D330" w14:textId="77777777" w:rsidR="00542D7D" w:rsidRPr="00512896" w:rsidRDefault="00542D7D" w:rsidP="00AD0D4A">
      <w:pPr>
        <w:spacing w:after="0" w:line="240" w:lineRule="auto"/>
        <w:ind w:left="720"/>
        <w:contextualSpacing/>
        <w:jc w:val="both"/>
        <w:rPr>
          <w:rFonts w:ascii="Times New Roman" w:hAnsi="Times New Roman"/>
          <w:color w:val="000000" w:themeColor="text1"/>
          <w:sz w:val="24"/>
          <w:szCs w:val="24"/>
        </w:rPr>
      </w:pPr>
    </w:p>
    <w:p w14:paraId="1206871F" w14:textId="77777777" w:rsidR="00255C78" w:rsidRPr="00512896" w:rsidRDefault="00255C78" w:rsidP="00AD0D4A">
      <w:pPr>
        <w:pStyle w:val="Heading2"/>
        <w:spacing w:before="0" w:line="240" w:lineRule="auto"/>
        <w:rPr>
          <w:rFonts w:ascii="Times New Roman" w:hAnsi="Times New Roman"/>
          <w:color w:val="000000" w:themeColor="text1"/>
          <w:sz w:val="24"/>
          <w:szCs w:val="24"/>
          <w:lang w:val="en-GB"/>
        </w:rPr>
      </w:pPr>
      <w:bookmarkStart w:id="18" w:name="_Toc117792879"/>
      <w:r w:rsidRPr="00512896">
        <w:rPr>
          <w:rFonts w:ascii="Times New Roman" w:hAnsi="Times New Roman"/>
          <w:color w:val="000000" w:themeColor="text1"/>
          <w:sz w:val="24"/>
          <w:szCs w:val="24"/>
          <w:lang w:val="en-GB"/>
        </w:rPr>
        <w:t xml:space="preserve">4.2. Intended </w:t>
      </w:r>
      <w:r w:rsidR="00BD1169" w:rsidRPr="00512896">
        <w:rPr>
          <w:rFonts w:ascii="Times New Roman" w:hAnsi="Times New Roman"/>
          <w:color w:val="000000" w:themeColor="text1"/>
          <w:sz w:val="24"/>
          <w:szCs w:val="24"/>
          <w:lang w:val="en-GB"/>
        </w:rPr>
        <w:t>U</w:t>
      </w:r>
      <w:r w:rsidRPr="00512896">
        <w:rPr>
          <w:rFonts w:ascii="Times New Roman" w:hAnsi="Times New Roman"/>
          <w:color w:val="000000" w:themeColor="text1"/>
          <w:sz w:val="24"/>
          <w:szCs w:val="24"/>
          <w:lang w:val="en-GB"/>
        </w:rPr>
        <w:t>sers</w:t>
      </w:r>
      <w:bookmarkEnd w:id="18"/>
    </w:p>
    <w:p w14:paraId="1F7A69F5" w14:textId="77777777" w:rsidR="00446D59" w:rsidRPr="00512896" w:rsidRDefault="00446D59"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intended users of this evaluation </w:t>
      </w:r>
      <w:r w:rsidR="00542D7D" w:rsidRPr="00512896">
        <w:rPr>
          <w:rFonts w:ascii="Times New Roman" w:hAnsi="Times New Roman"/>
          <w:color w:val="000000" w:themeColor="text1"/>
          <w:sz w:val="24"/>
          <w:szCs w:val="24"/>
        </w:rPr>
        <w:t>report</w:t>
      </w:r>
      <w:r w:rsidR="00726E27"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 xml:space="preserve">include UNDP management, </w:t>
      </w:r>
      <w:proofErr w:type="spellStart"/>
      <w:proofErr w:type="gramStart"/>
      <w:r w:rsidRPr="00512896">
        <w:rPr>
          <w:rFonts w:ascii="Times New Roman" w:hAnsi="Times New Roman"/>
          <w:color w:val="000000" w:themeColor="text1"/>
          <w:sz w:val="24"/>
          <w:szCs w:val="24"/>
        </w:rPr>
        <w:t>programme</w:t>
      </w:r>
      <w:proofErr w:type="spellEnd"/>
      <w:proofErr w:type="gramEnd"/>
      <w:r w:rsidRPr="00512896">
        <w:rPr>
          <w:rFonts w:ascii="Times New Roman" w:hAnsi="Times New Roman"/>
          <w:color w:val="000000" w:themeColor="text1"/>
          <w:sz w:val="24"/>
          <w:szCs w:val="24"/>
        </w:rPr>
        <w:t xml:space="preserve"> and project staff</w:t>
      </w:r>
      <w:r w:rsidR="00542D7D" w:rsidRPr="00512896">
        <w:rPr>
          <w:rFonts w:ascii="Times New Roman" w:hAnsi="Times New Roman"/>
          <w:color w:val="000000" w:themeColor="text1"/>
          <w:sz w:val="24"/>
          <w:szCs w:val="24"/>
        </w:rPr>
        <w:t>;</w:t>
      </w:r>
      <w:r w:rsidR="004A6E52" w:rsidRPr="00512896">
        <w:rPr>
          <w:rFonts w:ascii="Times New Roman" w:hAnsi="Times New Roman"/>
          <w:color w:val="000000" w:themeColor="text1"/>
          <w:sz w:val="24"/>
          <w:szCs w:val="24"/>
        </w:rPr>
        <w:t xml:space="preserve"> government and CSOs</w:t>
      </w:r>
      <w:r w:rsidR="00430010" w:rsidRPr="00512896">
        <w:rPr>
          <w:rFonts w:ascii="Times New Roman" w:hAnsi="Times New Roman"/>
          <w:color w:val="000000" w:themeColor="text1"/>
          <w:sz w:val="24"/>
          <w:szCs w:val="24"/>
        </w:rPr>
        <w:t xml:space="preserve"> </w:t>
      </w:r>
      <w:r w:rsidR="004A6E52" w:rsidRPr="00512896">
        <w:rPr>
          <w:rFonts w:ascii="Times New Roman" w:hAnsi="Times New Roman"/>
          <w:color w:val="000000" w:themeColor="text1"/>
          <w:sz w:val="24"/>
          <w:szCs w:val="24"/>
        </w:rPr>
        <w:t>(implementing partners)</w:t>
      </w:r>
      <w:r w:rsidRPr="00512896">
        <w:rPr>
          <w:rFonts w:ascii="Times New Roman" w:hAnsi="Times New Roman"/>
          <w:color w:val="000000" w:themeColor="text1"/>
          <w:sz w:val="24"/>
          <w:szCs w:val="24"/>
        </w:rPr>
        <w:t xml:space="preserve"> the donor </w:t>
      </w:r>
      <w:r w:rsidR="00532BC3" w:rsidRPr="00512896">
        <w:rPr>
          <w:rFonts w:ascii="Times New Roman" w:hAnsi="Times New Roman"/>
          <w:color w:val="000000" w:themeColor="text1"/>
          <w:sz w:val="24"/>
          <w:szCs w:val="24"/>
        </w:rPr>
        <w:t>who funded</w:t>
      </w:r>
      <w:r w:rsidRPr="00512896">
        <w:rPr>
          <w:rFonts w:ascii="Times New Roman" w:hAnsi="Times New Roman"/>
          <w:color w:val="000000" w:themeColor="text1"/>
          <w:sz w:val="24"/>
          <w:szCs w:val="24"/>
        </w:rPr>
        <w:t xml:space="preserve"> the SUSC project for the last 2 </w:t>
      </w:r>
      <w:r w:rsidR="00BB7763" w:rsidRPr="00512896">
        <w:rPr>
          <w:rFonts w:ascii="Times New Roman" w:hAnsi="Times New Roman"/>
          <w:color w:val="000000" w:themeColor="text1"/>
          <w:sz w:val="24"/>
          <w:szCs w:val="24"/>
        </w:rPr>
        <w:t>years. It</w:t>
      </w:r>
      <w:r w:rsidRPr="00512896">
        <w:rPr>
          <w:rFonts w:ascii="Times New Roman" w:hAnsi="Times New Roman"/>
          <w:color w:val="000000" w:themeColor="text1"/>
          <w:sz w:val="24"/>
          <w:szCs w:val="24"/>
        </w:rPr>
        <w:t xml:space="preserve"> is expected that UNDP staff will learn from and use the evaluation to inform future programming</w:t>
      </w:r>
      <w:r w:rsidR="00394BE9" w:rsidRPr="00512896">
        <w:rPr>
          <w:rFonts w:ascii="Times New Roman" w:hAnsi="Times New Roman"/>
          <w:color w:val="000000" w:themeColor="text1"/>
          <w:sz w:val="24"/>
          <w:szCs w:val="24"/>
        </w:rPr>
        <w:t xml:space="preserve"> and </w:t>
      </w:r>
      <w:r w:rsidRPr="00512896">
        <w:rPr>
          <w:rFonts w:ascii="Times New Roman" w:hAnsi="Times New Roman"/>
          <w:color w:val="000000" w:themeColor="text1"/>
          <w:sz w:val="24"/>
          <w:szCs w:val="24"/>
        </w:rPr>
        <w:t>decision making</w:t>
      </w:r>
      <w:r w:rsidR="003418C2"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at the country and corporate levels.</w:t>
      </w:r>
    </w:p>
    <w:p w14:paraId="363FB099" w14:textId="77777777" w:rsidR="00255C78" w:rsidRPr="00512896" w:rsidRDefault="00255C78" w:rsidP="00AD0D4A">
      <w:pPr>
        <w:pStyle w:val="Heading2"/>
        <w:spacing w:before="0" w:line="240" w:lineRule="auto"/>
        <w:rPr>
          <w:rFonts w:ascii="Times New Roman" w:hAnsi="Times New Roman"/>
          <w:color w:val="000000" w:themeColor="text1"/>
          <w:sz w:val="24"/>
          <w:szCs w:val="24"/>
          <w:lang w:val="en-GB"/>
        </w:rPr>
      </w:pPr>
      <w:bookmarkStart w:id="19" w:name="_Toc117792880"/>
      <w:r w:rsidRPr="00512896">
        <w:rPr>
          <w:rFonts w:ascii="Times New Roman" w:hAnsi="Times New Roman"/>
          <w:color w:val="000000" w:themeColor="text1"/>
          <w:sz w:val="24"/>
          <w:szCs w:val="24"/>
          <w:lang w:val="en-GB"/>
        </w:rPr>
        <w:t xml:space="preserve">4.3. Evaluation </w:t>
      </w:r>
      <w:r w:rsidR="004A6E52" w:rsidRPr="00512896">
        <w:rPr>
          <w:rFonts w:ascii="Times New Roman" w:hAnsi="Times New Roman"/>
          <w:color w:val="000000" w:themeColor="text1"/>
          <w:sz w:val="24"/>
          <w:szCs w:val="24"/>
          <w:lang w:val="en-GB"/>
        </w:rPr>
        <w:t>Scope</w:t>
      </w:r>
      <w:bookmarkEnd w:id="19"/>
    </w:p>
    <w:p w14:paraId="4466BA32" w14:textId="77777777" w:rsidR="00C527C4" w:rsidRPr="00512896" w:rsidRDefault="00C527C4" w:rsidP="00AD0D4A">
      <w:pPr>
        <w:spacing w:after="0" w:line="240" w:lineRule="auto"/>
        <w:jc w:val="both"/>
        <w:rPr>
          <w:rFonts w:ascii="Times New Roman" w:hAnsi="Times New Roman"/>
          <w:color w:val="000000" w:themeColor="text1"/>
          <w:sz w:val="24"/>
          <w:szCs w:val="24"/>
          <w:lang w:val="en-CA"/>
        </w:rPr>
      </w:pPr>
      <w:r w:rsidRPr="00512896">
        <w:rPr>
          <w:rFonts w:ascii="Times New Roman" w:hAnsi="Times New Roman"/>
          <w:color w:val="000000" w:themeColor="text1"/>
          <w:sz w:val="24"/>
          <w:szCs w:val="24"/>
          <w:lang w:val="en-CA"/>
        </w:rPr>
        <w:t xml:space="preserve">According to the </w:t>
      </w:r>
      <w:proofErr w:type="spellStart"/>
      <w:r w:rsidRPr="00512896">
        <w:rPr>
          <w:rFonts w:ascii="Times New Roman" w:hAnsi="Times New Roman"/>
          <w:color w:val="000000" w:themeColor="text1"/>
          <w:sz w:val="24"/>
          <w:szCs w:val="24"/>
          <w:lang w:val="en-CA"/>
        </w:rPr>
        <w:t>T</w:t>
      </w:r>
      <w:r w:rsidR="00532BC3" w:rsidRPr="00512896">
        <w:rPr>
          <w:rFonts w:ascii="Times New Roman" w:hAnsi="Times New Roman"/>
          <w:color w:val="000000" w:themeColor="text1"/>
          <w:sz w:val="24"/>
          <w:szCs w:val="24"/>
          <w:lang w:val="en-CA"/>
        </w:rPr>
        <w:t>o</w:t>
      </w:r>
      <w:r w:rsidRPr="00512896">
        <w:rPr>
          <w:rFonts w:ascii="Times New Roman" w:hAnsi="Times New Roman"/>
          <w:color w:val="000000" w:themeColor="text1"/>
          <w:sz w:val="24"/>
          <w:szCs w:val="24"/>
          <w:lang w:val="en-CA"/>
        </w:rPr>
        <w:t>R</w:t>
      </w:r>
      <w:proofErr w:type="spellEnd"/>
      <w:r w:rsidRPr="00512896">
        <w:rPr>
          <w:rFonts w:ascii="Times New Roman" w:hAnsi="Times New Roman"/>
          <w:color w:val="000000" w:themeColor="text1"/>
          <w:sz w:val="24"/>
          <w:szCs w:val="24"/>
          <w:lang w:val="en-CA"/>
        </w:rPr>
        <w:t>, the scope</w:t>
      </w:r>
      <w:r w:rsidR="003418C2" w:rsidRPr="00512896">
        <w:rPr>
          <w:rFonts w:ascii="Times New Roman" w:hAnsi="Times New Roman"/>
          <w:color w:val="000000" w:themeColor="text1"/>
          <w:sz w:val="24"/>
          <w:szCs w:val="24"/>
          <w:lang w:val="en-CA"/>
        </w:rPr>
        <w:t xml:space="preserve"> </w:t>
      </w:r>
      <w:r w:rsidRPr="00512896">
        <w:rPr>
          <w:rFonts w:ascii="Times New Roman" w:hAnsi="Times New Roman"/>
          <w:color w:val="000000" w:themeColor="text1"/>
          <w:sz w:val="24"/>
          <w:szCs w:val="24"/>
          <w:lang w:val="en-CA"/>
        </w:rPr>
        <w:t>of this final evaluation was broken down as follows:</w:t>
      </w:r>
    </w:p>
    <w:p w14:paraId="3401D71F" w14:textId="77777777" w:rsidR="00CC3A14" w:rsidRPr="00512896" w:rsidRDefault="00C527C4" w:rsidP="00AD0D4A">
      <w:pPr>
        <w:pStyle w:val="ListParagraph"/>
        <w:numPr>
          <w:ilvl w:val="0"/>
          <w:numId w:val="66"/>
        </w:numPr>
        <w:spacing w:line="240" w:lineRule="auto"/>
        <w:jc w:val="both"/>
        <w:rPr>
          <w:rFonts w:ascii="Times New Roman" w:hAnsi="Times New Roman"/>
          <w:color w:val="000000" w:themeColor="text1"/>
        </w:rPr>
      </w:pPr>
      <w:r w:rsidRPr="00512896">
        <w:rPr>
          <w:rFonts w:ascii="Times New Roman" w:hAnsi="Times New Roman"/>
          <w:color w:val="000000" w:themeColor="text1"/>
          <w:sz w:val="24"/>
          <w:szCs w:val="24"/>
          <w:lang w:val="en-CA"/>
        </w:rPr>
        <w:lastRenderedPageBreak/>
        <w:t xml:space="preserve">Assessing the intended and unintended outputs, </w:t>
      </w:r>
      <w:proofErr w:type="gramStart"/>
      <w:r w:rsidRPr="00512896">
        <w:rPr>
          <w:rFonts w:ascii="Times New Roman" w:hAnsi="Times New Roman"/>
          <w:color w:val="000000" w:themeColor="text1"/>
          <w:sz w:val="24"/>
          <w:szCs w:val="24"/>
          <w:lang w:val="en-CA"/>
        </w:rPr>
        <w:t>outcomes</w:t>
      </w:r>
      <w:proofErr w:type="gramEnd"/>
      <w:r w:rsidRPr="00512896">
        <w:rPr>
          <w:rFonts w:ascii="Times New Roman" w:hAnsi="Times New Roman"/>
          <w:color w:val="000000" w:themeColor="text1"/>
          <w:sz w:val="24"/>
          <w:szCs w:val="24"/>
          <w:lang w:val="en-CA"/>
        </w:rPr>
        <w:t xml:space="preserve"> and impact of the project on the target communities and make recommendations to enhance operational and programmatic effectiveness of similar initiatives in comparable </w:t>
      </w:r>
      <w:r w:rsidR="00532BC3" w:rsidRPr="00512896">
        <w:rPr>
          <w:rFonts w:ascii="Times New Roman" w:hAnsi="Times New Roman"/>
          <w:color w:val="000000" w:themeColor="text1"/>
          <w:sz w:val="24"/>
          <w:szCs w:val="24"/>
          <w:lang w:val="en-CA"/>
        </w:rPr>
        <w:t>situations and</w:t>
      </w:r>
      <w:r w:rsidRPr="00512896">
        <w:rPr>
          <w:rFonts w:ascii="Times New Roman" w:hAnsi="Times New Roman"/>
          <w:color w:val="000000" w:themeColor="text1"/>
          <w:sz w:val="24"/>
          <w:szCs w:val="24"/>
        </w:rPr>
        <w:t xml:space="preserve"> coordinated, area-based programming moving forward.  This entailed a review of the project design and assumptions made at the beginning of the project and the development process. </w:t>
      </w:r>
    </w:p>
    <w:p w14:paraId="45A69AA0" w14:textId="77777777" w:rsidR="00CC3A14" w:rsidRPr="00512896" w:rsidRDefault="00C527C4" w:rsidP="00AD0D4A">
      <w:pPr>
        <w:pStyle w:val="ListParagraph"/>
        <w:numPr>
          <w:ilvl w:val="0"/>
          <w:numId w:val="54"/>
        </w:num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Further, this final evaluation assessed the extent to which the project results have been achieved, and crosscutting issues such as gender, conflict sensitivity, and human rights</w:t>
      </w:r>
      <w:r w:rsidR="00CC3A14"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have been addressed. </w:t>
      </w:r>
    </w:p>
    <w:p w14:paraId="2386C837" w14:textId="77777777" w:rsidR="00CC3A14" w:rsidRPr="00512896" w:rsidRDefault="00CC3A14" w:rsidP="00AD0D4A">
      <w:pPr>
        <w:pStyle w:val="ListParagraph"/>
        <w:numPr>
          <w:ilvl w:val="0"/>
          <w:numId w:val="54"/>
        </w:num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evaluation </w:t>
      </w:r>
      <w:r w:rsidR="00C527C4" w:rsidRPr="00512896">
        <w:rPr>
          <w:rFonts w:ascii="Times New Roman" w:hAnsi="Times New Roman"/>
          <w:color w:val="000000" w:themeColor="text1"/>
          <w:sz w:val="24"/>
          <w:szCs w:val="24"/>
        </w:rPr>
        <w:t xml:space="preserve">also assessed whether the project implementation strategy had been optimum and recommended areas for improvement and </w:t>
      </w:r>
      <w:r w:rsidR="00B23EE0" w:rsidRPr="00512896">
        <w:rPr>
          <w:rFonts w:ascii="Times New Roman" w:hAnsi="Times New Roman"/>
          <w:color w:val="000000" w:themeColor="text1"/>
          <w:sz w:val="24"/>
          <w:szCs w:val="24"/>
        </w:rPr>
        <w:t>learning. The</w:t>
      </w:r>
      <w:r w:rsidRPr="00512896">
        <w:rPr>
          <w:rFonts w:ascii="Times New Roman" w:hAnsi="Times New Roman"/>
          <w:color w:val="000000" w:themeColor="text1"/>
          <w:sz w:val="24"/>
          <w:szCs w:val="24"/>
        </w:rPr>
        <w:t xml:space="preserve"> </w:t>
      </w:r>
      <w:r w:rsidR="00C527C4" w:rsidRPr="00512896">
        <w:rPr>
          <w:rFonts w:ascii="Times New Roman" w:hAnsi="Times New Roman"/>
          <w:color w:val="000000" w:themeColor="text1"/>
          <w:sz w:val="24"/>
          <w:szCs w:val="24"/>
        </w:rPr>
        <w:t xml:space="preserve">evaluator </w:t>
      </w:r>
      <w:proofErr w:type="gramStart"/>
      <w:r w:rsidR="00C527C4" w:rsidRPr="00512896">
        <w:rPr>
          <w:rFonts w:ascii="Times New Roman" w:hAnsi="Times New Roman"/>
          <w:color w:val="000000" w:themeColor="text1"/>
          <w:sz w:val="24"/>
          <w:szCs w:val="24"/>
        </w:rPr>
        <w:t>took into account</w:t>
      </w:r>
      <w:proofErr w:type="gramEnd"/>
      <w:r w:rsidR="00C527C4" w:rsidRPr="00512896">
        <w:rPr>
          <w:rFonts w:ascii="Times New Roman" w:hAnsi="Times New Roman"/>
          <w:color w:val="000000" w:themeColor="text1"/>
          <w:sz w:val="24"/>
          <w:szCs w:val="24"/>
        </w:rPr>
        <w:t xml:space="preserve"> the findings of previous and ongoing project evaluations related to the project.</w:t>
      </w:r>
    </w:p>
    <w:p w14:paraId="04BBA287" w14:textId="77777777" w:rsidR="00CC3A14" w:rsidRPr="00512896" w:rsidRDefault="00C527C4" w:rsidP="00AD0D4A">
      <w:pPr>
        <w:pStyle w:val="ListParagraph"/>
        <w:numPr>
          <w:ilvl w:val="0"/>
          <w:numId w:val="54"/>
        </w:num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This final evaluation covered the entire project duration since its commencement from 1st July 2020 to the project end date of 30th June 2022. </w:t>
      </w:r>
    </w:p>
    <w:p w14:paraId="2D56BF87" w14:textId="77777777" w:rsidR="00CC3A14" w:rsidRPr="00512896" w:rsidRDefault="00C527C4" w:rsidP="00AD0D4A">
      <w:pPr>
        <w:pStyle w:val="ListParagraph"/>
        <w:numPr>
          <w:ilvl w:val="0"/>
          <w:numId w:val="54"/>
        </w:num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The geographical scope of th</w:t>
      </w:r>
      <w:r w:rsidR="00CC3A14" w:rsidRPr="00512896">
        <w:rPr>
          <w:rFonts w:ascii="Times New Roman" w:hAnsi="Times New Roman"/>
          <w:color w:val="000000" w:themeColor="text1"/>
          <w:sz w:val="24"/>
          <w:szCs w:val="24"/>
        </w:rPr>
        <w:t>is</w:t>
      </w:r>
      <w:r w:rsidRPr="00512896">
        <w:rPr>
          <w:rFonts w:ascii="Times New Roman" w:hAnsi="Times New Roman"/>
          <w:color w:val="000000" w:themeColor="text1"/>
          <w:sz w:val="24"/>
          <w:szCs w:val="24"/>
        </w:rPr>
        <w:t xml:space="preserve"> final evaluat</w:t>
      </w:r>
      <w:r w:rsidR="004A6E52" w:rsidRPr="00512896">
        <w:rPr>
          <w:rFonts w:ascii="Times New Roman" w:hAnsi="Times New Roman"/>
          <w:color w:val="000000" w:themeColor="text1"/>
          <w:sz w:val="24"/>
          <w:szCs w:val="24"/>
        </w:rPr>
        <w:t xml:space="preserve">ion included all the municipalities </w:t>
      </w:r>
      <w:r w:rsidR="00532BC3" w:rsidRPr="00512896">
        <w:rPr>
          <w:rFonts w:ascii="Times New Roman" w:hAnsi="Times New Roman"/>
          <w:color w:val="000000" w:themeColor="text1"/>
          <w:sz w:val="24"/>
          <w:szCs w:val="24"/>
        </w:rPr>
        <w:t>of Libya</w:t>
      </w:r>
      <w:r w:rsidR="004A6E52" w:rsidRPr="00512896">
        <w:rPr>
          <w:rFonts w:ascii="Times New Roman" w:hAnsi="Times New Roman"/>
          <w:color w:val="000000" w:themeColor="text1"/>
          <w:sz w:val="24"/>
          <w:szCs w:val="24"/>
        </w:rPr>
        <w:t xml:space="preserve"> that benefitted from the </w:t>
      </w:r>
      <w:r w:rsidR="00430010" w:rsidRPr="00512896">
        <w:rPr>
          <w:rFonts w:ascii="Times New Roman" w:hAnsi="Times New Roman"/>
          <w:color w:val="000000" w:themeColor="text1"/>
          <w:sz w:val="24"/>
          <w:szCs w:val="24"/>
        </w:rPr>
        <w:t>area-based</w:t>
      </w:r>
      <w:r w:rsidR="004A6E52" w:rsidRPr="00512896">
        <w:rPr>
          <w:rFonts w:ascii="Times New Roman" w:hAnsi="Times New Roman"/>
          <w:color w:val="000000" w:themeColor="text1"/>
          <w:sz w:val="24"/>
          <w:szCs w:val="24"/>
        </w:rPr>
        <w:t xml:space="preserve"> coverage of the SUSC project component interventions.</w:t>
      </w:r>
    </w:p>
    <w:p w14:paraId="73FE7781" w14:textId="77777777" w:rsidR="00C527C4" w:rsidRPr="00512896" w:rsidRDefault="00C527C4" w:rsidP="00AD0D4A">
      <w:pPr>
        <w:pStyle w:val="ListParagraph"/>
        <w:numPr>
          <w:ilvl w:val="0"/>
          <w:numId w:val="54"/>
        </w:num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lang w:val="en-CA"/>
        </w:rPr>
        <w:t xml:space="preserve">Target groups included beneficiaries of targeted localities mentioned above including women, youth, and vulnerable groups. </w:t>
      </w:r>
    </w:p>
    <w:p w14:paraId="043B8B6D" w14:textId="77777777" w:rsidR="00E04890" w:rsidRPr="00512896" w:rsidRDefault="00E04890" w:rsidP="00AD0D4A">
      <w:pPr>
        <w:pStyle w:val="Heading1"/>
        <w:spacing w:line="240" w:lineRule="auto"/>
        <w:rPr>
          <w:rFonts w:ascii="Times New Roman" w:hAnsi="Times New Roman"/>
          <w:color w:val="000000" w:themeColor="text1"/>
        </w:rPr>
      </w:pPr>
    </w:p>
    <w:p w14:paraId="7B6075F0" w14:textId="77777777" w:rsidR="00255C78" w:rsidRPr="00512896" w:rsidRDefault="00082383" w:rsidP="00AD0D4A">
      <w:pPr>
        <w:pStyle w:val="Heading1"/>
        <w:spacing w:line="240" w:lineRule="auto"/>
        <w:rPr>
          <w:rFonts w:ascii="Times New Roman" w:hAnsi="Times New Roman"/>
          <w:color w:val="000000" w:themeColor="text1"/>
        </w:rPr>
      </w:pPr>
      <w:bookmarkStart w:id="20" w:name="_Toc117792881"/>
      <w:r w:rsidRPr="00512896">
        <w:rPr>
          <w:rFonts w:ascii="Times New Roman" w:hAnsi="Times New Roman"/>
          <w:color w:val="000000" w:themeColor="text1"/>
        </w:rPr>
        <w:t>5.0. Evaluation Criteria and Questions</w:t>
      </w:r>
      <w:bookmarkEnd w:id="20"/>
    </w:p>
    <w:p w14:paraId="3E9971DF" w14:textId="77777777" w:rsidR="00446D59" w:rsidRPr="00512896" w:rsidRDefault="00532BC3" w:rsidP="00AD0D4A">
      <w:pPr>
        <w:spacing w:after="0" w:line="240" w:lineRule="auto"/>
        <w:jc w:val="both"/>
        <w:rPr>
          <w:rFonts w:ascii="Times New Roman" w:hAnsi="Times New Roman"/>
          <w:b/>
          <w:color w:val="000000" w:themeColor="text1"/>
          <w:sz w:val="24"/>
          <w:szCs w:val="24"/>
        </w:rPr>
      </w:pPr>
      <w:r w:rsidRPr="00512896">
        <w:rPr>
          <w:rFonts w:ascii="Times New Roman" w:hAnsi="Times New Roman"/>
          <w:color w:val="000000" w:themeColor="text1"/>
          <w:sz w:val="24"/>
          <w:szCs w:val="24"/>
        </w:rPr>
        <w:t xml:space="preserve">As requested in the </w:t>
      </w:r>
      <w:proofErr w:type="spellStart"/>
      <w:r w:rsidRPr="00512896">
        <w:rPr>
          <w:rFonts w:ascii="Times New Roman" w:hAnsi="Times New Roman"/>
          <w:color w:val="000000" w:themeColor="text1"/>
          <w:sz w:val="24"/>
          <w:szCs w:val="24"/>
        </w:rPr>
        <w:t>To</w:t>
      </w:r>
      <w:r w:rsidR="00103BE9" w:rsidRPr="00512896">
        <w:rPr>
          <w:rFonts w:ascii="Times New Roman" w:hAnsi="Times New Roman"/>
          <w:color w:val="000000" w:themeColor="text1"/>
          <w:sz w:val="24"/>
          <w:szCs w:val="24"/>
        </w:rPr>
        <w:t>Rs</w:t>
      </w:r>
      <w:proofErr w:type="spellEnd"/>
      <w:r w:rsidR="00103BE9" w:rsidRPr="00512896">
        <w:rPr>
          <w:rFonts w:ascii="Times New Roman" w:hAnsi="Times New Roman"/>
          <w:color w:val="000000" w:themeColor="text1"/>
          <w:sz w:val="24"/>
          <w:szCs w:val="24"/>
        </w:rPr>
        <w:t xml:space="preserve">, the evaluation responded to the four OECD DAC criteria of Relevance, Efficiency, Effectiveness, and Sustainability. In addition, the evaluation examined cross-cutting issues which include </w:t>
      </w:r>
      <w:r w:rsidR="00CC3A14" w:rsidRPr="00512896">
        <w:rPr>
          <w:rFonts w:ascii="Times New Roman" w:hAnsi="Times New Roman"/>
          <w:color w:val="000000" w:themeColor="text1"/>
          <w:sz w:val="24"/>
          <w:szCs w:val="24"/>
        </w:rPr>
        <w:t>g</w:t>
      </w:r>
      <w:r w:rsidR="00103BE9" w:rsidRPr="00512896">
        <w:rPr>
          <w:rFonts w:ascii="Times New Roman" w:hAnsi="Times New Roman"/>
          <w:color w:val="000000" w:themeColor="text1"/>
          <w:sz w:val="24"/>
          <w:szCs w:val="24"/>
        </w:rPr>
        <w:t>ender and women empowerment</w:t>
      </w:r>
      <w:r w:rsidR="00CC3A14" w:rsidRPr="00512896">
        <w:rPr>
          <w:rFonts w:ascii="Times New Roman" w:hAnsi="Times New Roman"/>
          <w:color w:val="000000" w:themeColor="text1"/>
          <w:sz w:val="24"/>
          <w:szCs w:val="24"/>
        </w:rPr>
        <w:t>, conflict sensitivity, human</w:t>
      </w:r>
      <w:r w:rsidR="00103BE9" w:rsidRPr="00512896">
        <w:rPr>
          <w:rFonts w:ascii="Times New Roman" w:hAnsi="Times New Roman"/>
          <w:color w:val="000000" w:themeColor="text1"/>
          <w:sz w:val="24"/>
          <w:szCs w:val="24"/>
        </w:rPr>
        <w:t xml:space="preserve"> rights</w:t>
      </w:r>
      <w:r w:rsidR="00CC3A14" w:rsidRPr="00512896">
        <w:rPr>
          <w:rFonts w:ascii="Times New Roman" w:hAnsi="Times New Roman"/>
          <w:color w:val="000000" w:themeColor="text1"/>
          <w:sz w:val="24"/>
          <w:szCs w:val="24"/>
        </w:rPr>
        <w:t xml:space="preserve">, </w:t>
      </w:r>
      <w:r w:rsidR="00103BE9" w:rsidRPr="00512896">
        <w:rPr>
          <w:rFonts w:ascii="Times New Roman" w:hAnsi="Times New Roman"/>
          <w:color w:val="000000" w:themeColor="text1"/>
          <w:sz w:val="24"/>
          <w:szCs w:val="24"/>
        </w:rPr>
        <w:t>leaving no one behind</w:t>
      </w:r>
      <w:r w:rsidR="00CC3A14" w:rsidRPr="00512896">
        <w:rPr>
          <w:rFonts w:ascii="Times New Roman" w:hAnsi="Times New Roman"/>
          <w:color w:val="000000" w:themeColor="text1"/>
          <w:sz w:val="24"/>
          <w:szCs w:val="24"/>
        </w:rPr>
        <w:t>,</w:t>
      </w:r>
      <w:r w:rsidR="00103BE9" w:rsidRPr="00512896">
        <w:rPr>
          <w:rFonts w:ascii="Times New Roman" w:hAnsi="Times New Roman"/>
          <w:color w:val="000000" w:themeColor="text1"/>
          <w:sz w:val="24"/>
          <w:szCs w:val="24"/>
        </w:rPr>
        <w:t xml:space="preserve"> and disability. The evaluation questions per evaluation criteria are </w:t>
      </w:r>
      <w:r w:rsidR="009322D4" w:rsidRPr="00512896">
        <w:rPr>
          <w:rFonts w:ascii="Times New Roman" w:hAnsi="Times New Roman"/>
          <w:color w:val="000000" w:themeColor="text1"/>
          <w:sz w:val="24"/>
          <w:szCs w:val="24"/>
        </w:rPr>
        <w:t xml:space="preserve">attached </w:t>
      </w:r>
      <w:r w:rsidR="00181D04" w:rsidRPr="00512896">
        <w:rPr>
          <w:rFonts w:ascii="Times New Roman" w:hAnsi="Times New Roman"/>
          <w:b/>
          <w:color w:val="000000" w:themeColor="text1"/>
          <w:sz w:val="24"/>
          <w:szCs w:val="24"/>
        </w:rPr>
        <w:t>(</w:t>
      </w:r>
      <w:r w:rsidR="00A41211" w:rsidRPr="00512896">
        <w:rPr>
          <w:rFonts w:ascii="Times New Roman" w:hAnsi="Times New Roman"/>
          <w:b/>
          <w:color w:val="000000" w:themeColor="text1"/>
          <w:sz w:val="24"/>
          <w:szCs w:val="24"/>
        </w:rPr>
        <w:t xml:space="preserve">Annex </w:t>
      </w:r>
      <w:r w:rsidR="00181D04" w:rsidRPr="00512896">
        <w:rPr>
          <w:rFonts w:ascii="Times New Roman" w:hAnsi="Times New Roman"/>
          <w:b/>
          <w:color w:val="000000" w:themeColor="text1"/>
          <w:sz w:val="24"/>
          <w:szCs w:val="24"/>
        </w:rPr>
        <w:t>7)</w:t>
      </w:r>
      <w:r w:rsidR="00903780" w:rsidRPr="00512896">
        <w:rPr>
          <w:rFonts w:ascii="Times New Roman" w:hAnsi="Times New Roman"/>
          <w:b/>
          <w:color w:val="000000" w:themeColor="text1"/>
          <w:sz w:val="24"/>
          <w:szCs w:val="24"/>
        </w:rPr>
        <w:t>.</w:t>
      </w:r>
    </w:p>
    <w:p w14:paraId="1FB25141" w14:textId="77777777" w:rsidR="00903780" w:rsidRPr="00512896" w:rsidRDefault="00903780" w:rsidP="00AD0D4A">
      <w:pPr>
        <w:spacing w:after="0" w:line="240" w:lineRule="auto"/>
        <w:jc w:val="both"/>
        <w:rPr>
          <w:rFonts w:ascii="Times New Roman" w:hAnsi="Times New Roman"/>
          <w:b/>
          <w:color w:val="000000" w:themeColor="text1"/>
          <w:sz w:val="24"/>
          <w:szCs w:val="24"/>
        </w:rPr>
      </w:pPr>
    </w:p>
    <w:p w14:paraId="16E3EAE8" w14:textId="77777777" w:rsidR="00255C78" w:rsidRPr="00512896" w:rsidRDefault="00082383" w:rsidP="00AD0D4A">
      <w:pPr>
        <w:pStyle w:val="Heading1"/>
        <w:spacing w:line="240" w:lineRule="auto"/>
        <w:rPr>
          <w:rFonts w:ascii="Times New Roman" w:hAnsi="Times New Roman"/>
          <w:color w:val="000000" w:themeColor="text1"/>
        </w:rPr>
      </w:pPr>
      <w:bookmarkStart w:id="21" w:name="_Toc117792882"/>
      <w:r w:rsidRPr="00512896">
        <w:rPr>
          <w:rFonts w:ascii="Times New Roman" w:hAnsi="Times New Roman"/>
          <w:color w:val="000000" w:themeColor="text1"/>
        </w:rPr>
        <w:t>6.0. Evaluation Approach and Methodology</w:t>
      </w:r>
      <w:bookmarkEnd w:id="21"/>
    </w:p>
    <w:p w14:paraId="40B773EA" w14:textId="77777777" w:rsidR="004D0A32" w:rsidRPr="00512896" w:rsidRDefault="004D0A32" w:rsidP="00AD0D4A">
      <w:pPr>
        <w:pStyle w:val="Heading2"/>
        <w:spacing w:before="0" w:line="240" w:lineRule="auto"/>
        <w:rPr>
          <w:rFonts w:ascii="Times New Roman" w:hAnsi="Times New Roman"/>
          <w:color w:val="000000" w:themeColor="text1"/>
          <w:sz w:val="24"/>
          <w:szCs w:val="24"/>
          <w:lang w:val="en-GB"/>
        </w:rPr>
      </w:pPr>
      <w:bookmarkStart w:id="22" w:name="_Toc106948639"/>
      <w:bookmarkStart w:id="23" w:name="_Toc117792883"/>
      <w:r w:rsidRPr="00512896">
        <w:rPr>
          <w:rFonts w:ascii="Times New Roman" w:hAnsi="Times New Roman"/>
          <w:color w:val="000000" w:themeColor="text1"/>
          <w:sz w:val="24"/>
          <w:szCs w:val="24"/>
          <w:lang w:val="en-GB"/>
        </w:rPr>
        <w:t>6.1 Theory-Based Contribution Analysis</w:t>
      </w:r>
      <w:bookmarkEnd w:id="22"/>
      <w:bookmarkEnd w:id="23"/>
    </w:p>
    <w:p w14:paraId="58E6A33C" w14:textId="77777777" w:rsidR="004D0A32" w:rsidRPr="00512896" w:rsidRDefault="004D0A32"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The detailed</w:t>
      </w:r>
      <w:r w:rsidR="00283195" w:rsidRPr="00512896">
        <w:rPr>
          <w:rFonts w:ascii="Times New Roman" w:hAnsi="Times New Roman"/>
          <w:color w:val="000000" w:themeColor="text1"/>
          <w:sz w:val="24"/>
          <w:szCs w:val="24"/>
        </w:rPr>
        <w:t xml:space="preserve"> </w:t>
      </w:r>
      <w:proofErr w:type="spellStart"/>
      <w:r w:rsidR="00283195" w:rsidRPr="00512896">
        <w:rPr>
          <w:rFonts w:ascii="Times New Roman" w:hAnsi="Times New Roman"/>
          <w:color w:val="000000" w:themeColor="text1"/>
          <w:sz w:val="24"/>
          <w:szCs w:val="24"/>
        </w:rPr>
        <w:t>To</w:t>
      </w:r>
      <w:r w:rsidR="00750DDF" w:rsidRPr="00512896">
        <w:rPr>
          <w:rFonts w:ascii="Times New Roman" w:hAnsi="Times New Roman"/>
          <w:color w:val="000000" w:themeColor="text1"/>
          <w:sz w:val="24"/>
          <w:szCs w:val="24"/>
        </w:rPr>
        <w:t>C</w:t>
      </w:r>
      <w:proofErr w:type="spellEnd"/>
      <w:r w:rsidRPr="00512896">
        <w:rPr>
          <w:rFonts w:ascii="Times New Roman" w:hAnsi="Times New Roman"/>
          <w:color w:val="000000" w:themeColor="text1"/>
          <w:sz w:val="24"/>
          <w:szCs w:val="24"/>
        </w:rPr>
        <w:t xml:space="preserve"> has been reconstructed (</w:t>
      </w:r>
      <w:r w:rsidRPr="00512896">
        <w:rPr>
          <w:rFonts w:ascii="Times New Roman" w:hAnsi="Times New Roman"/>
          <w:b/>
          <w:color w:val="000000" w:themeColor="text1"/>
          <w:sz w:val="24"/>
          <w:szCs w:val="24"/>
        </w:rPr>
        <w:t>Annex</w:t>
      </w:r>
      <w:r w:rsidR="004569D9" w:rsidRPr="00512896">
        <w:rPr>
          <w:rFonts w:ascii="Times New Roman" w:hAnsi="Times New Roman"/>
          <w:b/>
          <w:color w:val="000000" w:themeColor="text1"/>
          <w:sz w:val="24"/>
          <w:szCs w:val="24"/>
        </w:rPr>
        <w:t xml:space="preserve"> </w:t>
      </w:r>
      <w:r w:rsidR="0029205E" w:rsidRPr="00512896">
        <w:rPr>
          <w:rFonts w:ascii="Times New Roman" w:hAnsi="Times New Roman"/>
          <w:b/>
          <w:color w:val="000000" w:themeColor="text1"/>
          <w:sz w:val="24"/>
          <w:szCs w:val="24"/>
        </w:rPr>
        <w:t>2</w:t>
      </w:r>
      <w:r w:rsidRPr="00512896">
        <w:rPr>
          <w:rFonts w:ascii="Times New Roman" w:hAnsi="Times New Roman"/>
          <w:color w:val="000000" w:themeColor="text1"/>
          <w:sz w:val="24"/>
          <w:szCs w:val="24"/>
        </w:rPr>
        <w:t xml:space="preserve">). The reconstructed </w:t>
      </w:r>
      <w:proofErr w:type="spellStart"/>
      <w:r w:rsidR="00532BC3" w:rsidRPr="00512896">
        <w:rPr>
          <w:rFonts w:ascii="Times New Roman" w:hAnsi="Times New Roman"/>
          <w:color w:val="000000" w:themeColor="text1"/>
          <w:sz w:val="24"/>
          <w:szCs w:val="24"/>
        </w:rPr>
        <w:t>ToC</w:t>
      </w:r>
      <w:proofErr w:type="spellEnd"/>
      <w:r w:rsidR="00532BC3" w:rsidRPr="00512896">
        <w:rPr>
          <w:rFonts w:ascii="Times New Roman" w:hAnsi="Times New Roman"/>
          <w:color w:val="000000" w:themeColor="text1"/>
          <w:sz w:val="24"/>
          <w:szCs w:val="24"/>
        </w:rPr>
        <w:t xml:space="preserve"> annexed</w:t>
      </w:r>
      <w:r w:rsidRPr="00512896">
        <w:rPr>
          <w:rFonts w:ascii="Times New Roman" w:hAnsi="Times New Roman"/>
          <w:color w:val="000000" w:themeColor="text1"/>
          <w:sz w:val="24"/>
          <w:szCs w:val="24"/>
        </w:rPr>
        <w:t xml:space="preserve"> elaborates the linkages between activities, outputs</w:t>
      </w:r>
      <w:r w:rsidR="00E2027E"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w:t>
      </w:r>
      <w:proofErr w:type="gramStart"/>
      <w:r w:rsidRPr="00512896">
        <w:rPr>
          <w:rFonts w:ascii="Times New Roman" w:hAnsi="Times New Roman"/>
          <w:color w:val="000000" w:themeColor="text1"/>
          <w:sz w:val="24"/>
          <w:szCs w:val="24"/>
        </w:rPr>
        <w:t>outcome</w:t>
      </w:r>
      <w:proofErr w:type="gramEnd"/>
      <w:r w:rsidRPr="00512896">
        <w:rPr>
          <w:rFonts w:ascii="Times New Roman" w:hAnsi="Times New Roman"/>
          <w:color w:val="000000" w:themeColor="text1"/>
          <w:sz w:val="24"/>
          <w:szCs w:val="24"/>
        </w:rPr>
        <w:t xml:space="preserve"> and impact of the SUSC project as prescribed in the project document. The pre-conditions and </w:t>
      </w:r>
      <w:proofErr w:type="spellStart"/>
      <w:r w:rsidR="00532BC3" w:rsidRPr="00512896">
        <w:rPr>
          <w:rFonts w:ascii="Times New Roman" w:hAnsi="Times New Roman"/>
          <w:color w:val="000000" w:themeColor="text1"/>
          <w:sz w:val="24"/>
          <w:szCs w:val="24"/>
        </w:rPr>
        <w:t>ToC</w:t>
      </w:r>
      <w:proofErr w:type="spellEnd"/>
      <w:r w:rsidR="00532BC3" w:rsidRPr="00512896">
        <w:rPr>
          <w:rFonts w:ascii="Times New Roman" w:hAnsi="Times New Roman"/>
          <w:color w:val="000000" w:themeColor="text1"/>
          <w:sz w:val="24"/>
          <w:szCs w:val="24"/>
        </w:rPr>
        <w:t xml:space="preserve"> pathways</w:t>
      </w:r>
      <w:r w:rsidRPr="00512896">
        <w:rPr>
          <w:rFonts w:ascii="Times New Roman" w:hAnsi="Times New Roman"/>
          <w:color w:val="000000" w:themeColor="text1"/>
          <w:sz w:val="24"/>
          <w:szCs w:val="24"/>
        </w:rPr>
        <w:t xml:space="preserve"> underpinning the project are </w:t>
      </w:r>
      <w:r w:rsidR="00750DDF" w:rsidRPr="00512896">
        <w:rPr>
          <w:rFonts w:ascii="Times New Roman" w:hAnsi="Times New Roman"/>
          <w:color w:val="000000" w:themeColor="text1"/>
          <w:sz w:val="24"/>
          <w:szCs w:val="24"/>
        </w:rPr>
        <w:t xml:space="preserve">illustrated below: </w:t>
      </w:r>
    </w:p>
    <w:p w14:paraId="23111CB9" w14:textId="77777777" w:rsidR="004D0A32" w:rsidRPr="00512896" w:rsidRDefault="004D0A32" w:rsidP="00AD0D4A">
      <w:pPr>
        <w:numPr>
          <w:ilvl w:val="0"/>
          <w:numId w:val="3"/>
        </w:numPr>
        <w:spacing w:after="0" w:line="240" w:lineRule="auto"/>
        <w:contextualSpacing/>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 xml:space="preserve">If </w:t>
      </w:r>
      <w:r w:rsidRPr="00512896">
        <w:rPr>
          <w:rFonts w:ascii="Times New Roman" w:hAnsi="Times New Roman"/>
          <w:color w:val="000000" w:themeColor="text1"/>
          <w:sz w:val="24"/>
          <w:szCs w:val="24"/>
        </w:rPr>
        <w:t xml:space="preserve">the </w:t>
      </w:r>
      <w:r w:rsidRPr="00512896">
        <w:rPr>
          <w:rFonts w:ascii="Times New Roman" w:hAnsi="Times New Roman"/>
          <w:i/>
          <w:iCs/>
          <w:color w:val="000000" w:themeColor="text1"/>
          <w:sz w:val="24"/>
          <w:szCs w:val="24"/>
        </w:rPr>
        <w:t>democratically elected</w:t>
      </w:r>
      <w:r w:rsidRPr="00512896">
        <w:rPr>
          <w:rFonts w:ascii="Times New Roman" w:hAnsi="Times New Roman"/>
          <w:color w:val="000000" w:themeColor="text1"/>
          <w:sz w:val="24"/>
          <w:szCs w:val="24"/>
        </w:rPr>
        <w:t xml:space="preserve"> municipal local governments are sensitized and develop capacities to respond to crises, </w:t>
      </w:r>
      <w:r w:rsidRPr="00512896">
        <w:rPr>
          <w:rFonts w:ascii="Times New Roman" w:hAnsi="Times New Roman"/>
          <w:b/>
          <w:i/>
          <w:color w:val="000000" w:themeColor="text1"/>
          <w:sz w:val="24"/>
          <w:szCs w:val="24"/>
        </w:rPr>
        <w:t xml:space="preserve">then </w:t>
      </w:r>
      <w:r w:rsidRPr="00512896">
        <w:rPr>
          <w:rFonts w:ascii="Times New Roman" w:hAnsi="Times New Roman"/>
          <w:color w:val="000000" w:themeColor="text1"/>
          <w:sz w:val="24"/>
          <w:szCs w:val="24"/>
        </w:rPr>
        <w:t>they can prevent cycles of violence including through post electoral conflict prevention.</w:t>
      </w:r>
    </w:p>
    <w:p w14:paraId="6287BC92" w14:textId="77777777" w:rsidR="004D0A32" w:rsidRPr="00512896" w:rsidRDefault="004D0A32" w:rsidP="00AD0D4A">
      <w:pPr>
        <w:numPr>
          <w:ilvl w:val="0"/>
          <w:numId w:val="3"/>
        </w:numPr>
        <w:spacing w:after="0" w:line="240" w:lineRule="auto"/>
        <w:contextualSpacing/>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If</w:t>
      </w:r>
      <w:r w:rsidRPr="00512896">
        <w:rPr>
          <w:rFonts w:ascii="Times New Roman" w:hAnsi="Times New Roman"/>
          <w:color w:val="000000" w:themeColor="text1"/>
          <w:sz w:val="24"/>
          <w:szCs w:val="24"/>
        </w:rPr>
        <w:t xml:space="preserve"> the democratically elected municipal local governments are sensitized and develop capacities to respond to serve and plan for public interest, </w:t>
      </w:r>
      <w:r w:rsidRPr="00512896">
        <w:rPr>
          <w:rFonts w:ascii="Times New Roman" w:hAnsi="Times New Roman"/>
          <w:b/>
          <w:i/>
          <w:color w:val="000000" w:themeColor="text1"/>
          <w:sz w:val="24"/>
          <w:szCs w:val="24"/>
        </w:rPr>
        <w:t>then</w:t>
      </w:r>
      <w:r w:rsidRPr="00512896">
        <w:rPr>
          <w:rFonts w:ascii="Times New Roman" w:hAnsi="Times New Roman"/>
          <w:color w:val="000000" w:themeColor="text1"/>
          <w:sz w:val="24"/>
          <w:szCs w:val="24"/>
        </w:rPr>
        <w:t xml:space="preserve"> they can deliver basic services and support economic opportunities with improved credibility and legitimacy.</w:t>
      </w:r>
    </w:p>
    <w:p w14:paraId="0C5A254D" w14:textId="77777777" w:rsidR="004D0A32" w:rsidRPr="00512896" w:rsidRDefault="004D0A32" w:rsidP="00AD0D4A">
      <w:pPr>
        <w:numPr>
          <w:ilvl w:val="0"/>
          <w:numId w:val="3"/>
        </w:numPr>
        <w:spacing w:line="240" w:lineRule="auto"/>
        <w:contextualSpacing/>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 xml:space="preserve">If </w:t>
      </w:r>
      <w:r w:rsidRPr="00512896">
        <w:rPr>
          <w:rFonts w:ascii="Times New Roman" w:hAnsi="Times New Roman"/>
          <w:color w:val="000000" w:themeColor="text1"/>
          <w:sz w:val="24"/>
          <w:szCs w:val="24"/>
        </w:rPr>
        <w:t xml:space="preserve">the democratically elected municipal local governments are sensitized and develop capacities to manage economic affairs, </w:t>
      </w:r>
      <w:r w:rsidRPr="00512896">
        <w:rPr>
          <w:rFonts w:ascii="Times New Roman" w:hAnsi="Times New Roman"/>
          <w:b/>
          <w:i/>
          <w:color w:val="000000" w:themeColor="text1"/>
          <w:sz w:val="24"/>
          <w:szCs w:val="24"/>
        </w:rPr>
        <w:t>then</w:t>
      </w:r>
      <w:r w:rsidRPr="00512896">
        <w:rPr>
          <w:rFonts w:ascii="Times New Roman" w:hAnsi="Times New Roman"/>
          <w:color w:val="000000" w:themeColor="text1"/>
          <w:sz w:val="24"/>
          <w:szCs w:val="24"/>
        </w:rPr>
        <w:t xml:space="preserve"> access to livelihoods could be improved especially for the vulnerable populations including women and youth.</w:t>
      </w:r>
    </w:p>
    <w:p w14:paraId="7955C2E7" w14:textId="77777777" w:rsidR="004D0A32" w:rsidRPr="00512896" w:rsidRDefault="004D0A32" w:rsidP="00AD0D4A">
      <w:pPr>
        <w:numPr>
          <w:ilvl w:val="0"/>
          <w:numId w:val="3"/>
        </w:numPr>
        <w:spacing w:line="240" w:lineRule="auto"/>
        <w:contextualSpacing/>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 xml:space="preserve">If </w:t>
      </w:r>
      <w:r w:rsidRPr="00512896">
        <w:rPr>
          <w:rFonts w:ascii="Times New Roman" w:hAnsi="Times New Roman"/>
          <w:color w:val="000000" w:themeColor="text1"/>
          <w:sz w:val="24"/>
          <w:szCs w:val="24"/>
        </w:rPr>
        <w:t xml:space="preserve">children, </w:t>
      </w:r>
      <w:proofErr w:type="gramStart"/>
      <w:r w:rsidRPr="00512896">
        <w:rPr>
          <w:rFonts w:ascii="Times New Roman" w:hAnsi="Times New Roman"/>
          <w:color w:val="000000" w:themeColor="text1"/>
          <w:sz w:val="24"/>
          <w:szCs w:val="24"/>
        </w:rPr>
        <w:t>men</w:t>
      </w:r>
      <w:proofErr w:type="gramEnd"/>
      <w:r w:rsidRPr="00512896">
        <w:rPr>
          <w:rFonts w:ascii="Times New Roman" w:hAnsi="Times New Roman"/>
          <w:color w:val="000000" w:themeColor="text1"/>
          <w:sz w:val="24"/>
          <w:szCs w:val="24"/>
        </w:rPr>
        <w:t xml:space="preserve"> and women are exposed to peace education and conflict resolution tactics, including cross-border cooperation, </w:t>
      </w:r>
      <w:r w:rsidRPr="00512896">
        <w:rPr>
          <w:rFonts w:ascii="Times New Roman" w:hAnsi="Times New Roman"/>
          <w:b/>
          <w:i/>
          <w:color w:val="000000" w:themeColor="text1"/>
          <w:sz w:val="24"/>
          <w:szCs w:val="24"/>
        </w:rPr>
        <w:t>then</w:t>
      </w:r>
      <w:r w:rsidRPr="00512896">
        <w:rPr>
          <w:rFonts w:ascii="Times New Roman" w:hAnsi="Times New Roman"/>
          <w:color w:val="000000" w:themeColor="text1"/>
          <w:sz w:val="24"/>
          <w:szCs w:val="24"/>
        </w:rPr>
        <w:t xml:space="preserve"> medium to long-term efforts to prevent violent extremism are promoted.</w:t>
      </w:r>
    </w:p>
    <w:p w14:paraId="6A230024" w14:textId="77777777" w:rsidR="004D0A32" w:rsidRPr="00512896" w:rsidRDefault="004D0A32" w:rsidP="00AD0D4A">
      <w:pPr>
        <w:numPr>
          <w:ilvl w:val="0"/>
          <w:numId w:val="3"/>
        </w:numPr>
        <w:spacing w:line="240" w:lineRule="auto"/>
        <w:contextualSpacing/>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If</w:t>
      </w:r>
      <w:r w:rsidRPr="00512896">
        <w:rPr>
          <w:rFonts w:ascii="Times New Roman" w:hAnsi="Times New Roman"/>
          <w:color w:val="000000" w:themeColor="text1"/>
          <w:sz w:val="24"/>
          <w:szCs w:val="24"/>
        </w:rPr>
        <w:t xml:space="preserve"> civic engagement is promoted/anchored through an inclusive participatory community decision making process, </w:t>
      </w:r>
      <w:r w:rsidRPr="00512896">
        <w:rPr>
          <w:rFonts w:ascii="Times New Roman" w:hAnsi="Times New Roman"/>
          <w:b/>
          <w:i/>
          <w:color w:val="000000" w:themeColor="text1"/>
          <w:sz w:val="24"/>
          <w:szCs w:val="24"/>
        </w:rPr>
        <w:t>then</w:t>
      </w:r>
      <w:r w:rsidRPr="00512896">
        <w:rPr>
          <w:rFonts w:ascii="Times New Roman" w:hAnsi="Times New Roman"/>
          <w:color w:val="000000" w:themeColor="text1"/>
          <w:sz w:val="24"/>
          <w:szCs w:val="24"/>
        </w:rPr>
        <w:t xml:space="preserve"> public concerns can be </w:t>
      </w:r>
      <w:proofErr w:type="gramStart"/>
      <w:r w:rsidRPr="00512896">
        <w:rPr>
          <w:rFonts w:ascii="Times New Roman" w:hAnsi="Times New Roman"/>
          <w:color w:val="000000" w:themeColor="text1"/>
          <w:sz w:val="24"/>
          <w:szCs w:val="24"/>
        </w:rPr>
        <w:t>addressed</w:t>
      </w:r>
      <w:proofErr w:type="gramEnd"/>
      <w:r w:rsidRPr="00512896">
        <w:rPr>
          <w:rFonts w:ascii="Times New Roman" w:hAnsi="Times New Roman"/>
          <w:color w:val="000000" w:themeColor="text1"/>
          <w:sz w:val="24"/>
          <w:szCs w:val="24"/>
        </w:rPr>
        <w:t xml:space="preserve"> and a local government trajectory can be established.</w:t>
      </w:r>
    </w:p>
    <w:p w14:paraId="5BC95864" w14:textId="77777777" w:rsidR="004D0A32" w:rsidRPr="00512896" w:rsidRDefault="004D0A32" w:rsidP="00AD0D4A">
      <w:pPr>
        <w:numPr>
          <w:ilvl w:val="0"/>
          <w:numId w:val="3"/>
        </w:numPr>
        <w:spacing w:line="240" w:lineRule="auto"/>
        <w:contextualSpacing/>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lastRenderedPageBreak/>
        <w:t>If</w:t>
      </w:r>
      <w:r w:rsidRPr="00512896">
        <w:rPr>
          <w:rFonts w:ascii="Times New Roman" w:hAnsi="Times New Roman"/>
          <w:color w:val="000000" w:themeColor="text1"/>
          <w:sz w:val="24"/>
          <w:szCs w:val="24"/>
        </w:rPr>
        <w:t xml:space="preserve"> local and inter-communal deals are agreed through facilitated and </w:t>
      </w:r>
      <w:r w:rsidR="00532BC3" w:rsidRPr="00512896">
        <w:rPr>
          <w:rFonts w:ascii="Times New Roman" w:hAnsi="Times New Roman"/>
          <w:color w:val="000000" w:themeColor="text1"/>
          <w:sz w:val="24"/>
          <w:szCs w:val="24"/>
        </w:rPr>
        <w:t>mediated inclusive</w:t>
      </w:r>
      <w:r w:rsidRPr="00512896">
        <w:rPr>
          <w:rFonts w:ascii="Times New Roman" w:hAnsi="Times New Roman"/>
          <w:color w:val="000000" w:themeColor="text1"/>
          <w:sz w:val="24"/>
          <w:szCs w:val="24"/>
        </w:rPr>
        <w:t xml:space="preserve"> dialogue process, </w:t>
      </w:r>
      <w:r w:rsidRPr="00512896">
        <w:rPr>
          <w:rFonts w:ascii="Times New Roman" w:hAnsi="Times New Roman"/>
          <w:b/>
          <w:i/>
          <w:color w:val="000000" w:themeColor="text1"/>
          <w:sz w:val="24"/>
          <w:szCs w:val="24"/>
        </w:rPr>
        <w:t xml:space="preserve">then </w:t>
      </w:r>
      <w:r w:rsidRPr="00512896">
        <w:rPr>
          <w:rFonts w:ascii="Times New Roman" w:hAnsi="Times New Roman"/>
          <w:color w:val="000000" w:themeColor="text1"/>
          <w:sz w:val="24"/>
          <w:szCs w:val="24"/>
        </w:rPr>
        <w:t>trusted sub-national peace building structures can implement agreements and maintain stability.</w:t>
      </w:r>
    </w:p>
    <w:p w14:paraId="5650E312" w14:textId="77777777" w:rsidR="004D0A32" w:rsidRPr="00512896" w:rsidRDefault="004D0A32" w:rsidP="00AD0D4A">
      <w:pPr>
        <w:numPr>
          <w:ilvl w:val="0"/>
          <w:numId w:val="3"/>
        </w:numPr>
        <w:spacing w:line="240" w:lineRule="auto"/>
        <w:contextualSpacing/>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If</w:t>
      </w:r>
      <w:r w:rsidRPr="00512896">
        <w:rPr>
          <w:rFonts w:ascii="Times New Roman" w:hAnsi="Times New Roman"/>
          <w:color w:val="000000" w:themeColor="text1"/>
          <w:sz w:val="24"/>
          <w:szCs w:val="24"/>
        </w:rPr>
        <w:t xml:space="preserve"> the local perception on the government performance is enhanced through </w:t>
      </w:r>
      <w:r w:rsidR="00532BC3" w:rsidRPr="00512896">
        <w:rPr>
          <w:rFonts w:ascii="Times New Roman" w:hAnsi="Times New Roman"/>
          <w:color w:val="000000" w:themeColor="text1"/>
          <w:sz w:val="24"/>
          <w:szCs w:val="24"/>
        </w:rPr>
        <w:t>better service</w:t>
      </w:r>
      <w:r w:rsidRPr="00512896">
        <w:rPr>
          <w:rFonts w:ascii="Times New Roman" w:hAnsi="Times New Roman"/>
          <w:color w:val="000000" w:themeColor="text1"/>
          <w:sz w:val="24"/>
          <w:szCs w:val="24"/>
        </w:rPr>
        <w:t xml:space="preserve"> provision, </w:t>
      </w:r>
      <w:r w:rsidRPr="00512896">
        <w:rPr>
          <w:rFonts w:ascii="Times New Roman" w:hAnsi="Times New Roman"/>
          <w:b/>
          <w:i/>
          <w:color w:val="000000" w:themeColor="text1"/>
          <w:sz w:val="24"/>
          <w:szCs w:val="24"/>
        </w:rPr>
        <w:t xml:space="preserve">then </w:t>
      </w:r>
      <w:r w:rsidRPr="00512896">
        <w:rPr>
          <w:rFonts w:ascii="Times New Roman" w:hAnsi="Times New Roman"/>
          <w:color w:val="000000" w:themeColor="text1"/>
          <w:sz w:val="24"/>
          <w:szCs w:val="24"/>
        </w:rPr>
        <w:t>citizens have greater trust in their elected officials and the democratic process.</w:t>
      </w:r>
    </w:p>
    <w:p w14:paraId="78241535" w14:textId="77777777" w:rsidR="004D0A32" w:rsidRPr="00512896" w:rsidRDefault="004D0A32" w:rsidP="00AD0D4A">
      <w:pPr>
        <w:numPr>
          <w:ilvl w:val="0"/>
          <w:numId w:val="3"/>
        </w:numPr>
        <w:spacing w:line="240" w:lineRule="auto"/>
        <w:contextualSpacing/>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 xml:space="preserve">Then ultimately, </w:t>
      </w:r>
      <w:r w:rsidRPr="00512896">
        <w:rPr>
          <w:rFonts w:ascii="Times New Roman" w:hAnsi="Times New Roman"/>
          <w:color w:val="000000" w:themeColor="text1"/>
          <w:sz w:val="24"/>
          <w:szCs w:val="24"/>
        </w:rPr>
        <w:t>the national unity is strengthened, social cohesion and peace is restored including political and social trust.</w:t>
      </w:r>
    </w:p>
    <w:p w14:paraId="1B4E9322" w14:textId="77777777" w:rsidR="00E2027E" w:rsidRPr="00512896" w:rsidRDefault="00E2027E" w:rsidP="00AD0D4A">
      <w:pPr>
        <w:spacing w:line="240" w:lineRule="auto"/>
        <w:ind w:left="720"/>
        <w:contextualSpacing/>
        <w:jc w:val="both"/>
        <w:rPr>
          <w:rFonts w:ascii="Times New Roman" w:hAnsi="Times New Roman"/>
          <w:color w:val="000000" w:themeColor="text1"/>
          <w:sz w:val="24"/>
          <w:szCs w:val="24"/>
        </w:rPr>
      </w:pPr>
    </w:p>
    <w:p w14:paraId="306F4303" w14:textId="77777777" w:rsidR="004D0A32" w:rsidRPr="00512896" w:rsidRDefault="004D0A32" w:rsidP="00AD0D4A">
      <w:pPr>
        <w:spacing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STRATEGIC OUTCOME:</w:t>
      </w:r>
      <w:r w:rsidRPr="00512896">
        <w:rPr>
          <w:rFonts w:ascii="Times New Roman" w:hAnsi="Times New Roman"/>
          <w:color w:val="000000" w:themeColor="text1"/>
          <w:sz w:val="24"/>
          <w:szCs w:val="24"/>
        </w:rPr>
        <w:t xml:space="preserve"> Strengthened Municipal Councils are inclusive and socially cohesive which ultimately enhances national unity, </w:t>
      </w:r>
      <w:proofErr w:type="gramStart"/>
      <w:r w:rsidRPr="00512896">
        <w:rPr>
          <w:rFonts w:ascii="Times New Roman" w:hAnsi="Times New Roman"/>
          <w:color w:val="000000" w:themeColor="text1"/>
          <w:sz w:val="24"/>
          <w:szCs w:val="24"/>
        </w:rPr>
        <w:t>peace</w:t>
      </w:r>
      <w:proofErr w:type="gramEnd"/>
      <w:r w:rsidRPr="00512896">
        <w:rPr>
          <w:rFonts w:ascii="Times New Roman" w:hAnsi="Times New Roman"/>
          <w:color w:val="000000" w:themeColor="text1"/>
          <w:sz w:val="24"/>
          <w:szCs w:val="24"/>
        </w:rPr>
        <w:t xml:space="preserve"> and stability of Libya.</w:t>
      </w:r>
    </w:p>
    <w:p w14:paraId="376AA4C1" w14:textId="77777777" w:rsidR="004D0A32" w:rsidRPr="00512896" w:rsidRDefault="004D0A32" w:rsidP="00AD0D4A">
      <w:pPr>
        <w:pStyle w:val="Heading2"/>
        <w:spacing w:before="0" w:line="240" w:lineRule="auto"/>
        <w:rPr>
          <w:rFonts w:ascii="Times New Roman" w:hAnsi="Times New Roman"/>
          <w:color w:val="000000" w:themeColor="text1"/>
          <w:sz w:val="24"/>
          <w:szCs w:val="24"/>
          <w:lang w:val="en-GB"/>
        </w:rPr>
      </w:pPr>
      <w:bookmarkStart w:id="24" w:name="_Toc100608925"/>
      <w:bookmarkStart w:id="25" w:name="_Toc106948640"/>
      <w:bookmarkStart w:id="26" w:name="_Toc117792884"/>
      <w:r w:rsidRPr="00512896">
        <w:rPr>
          <w:rFonts w:ascii="Times New Roman" w:hAnsi="Times New Roman"/>
          <w:color w:val="000000" w:themeColor="text1"/>
          <w:sz w:val="24"/>
          <w:szCs w:val="24"/>
          <w:lang w:val="en-GB"/>
        </w:rPr>
        <w:t>6.2. Mixed Methods</w:t>
      </w:r>
      <w:bookmarkEnd w:id="24"/>
      <w:bookmarkEnd w:id="25"/>
      <w:bookmarkEnd w:id="26"/>
    </w:p>
    <w:p w14:paraId="113F51B7" w14:textId="77777777" w:rsidR="00267A47" w:rsidRPr="00512896" w:rsidRDefault="00EA36A3"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The evaluation used </w:t>
      </w:r>
      <w:r w:rsidR="00267A47" w:rsidRPr="00512896">
        <w:rPr>
          <w:rFonts w:ascii="Times New Roman" w:hAnsi="Times New Roman"/>
          <w:color w:val="000000" w:themeColor="text1"/>
          <w:sz w:val="24"/>
          <w:szCs w:val="24"/>
          <w:lang w:val="en-GB"/>
        </w:rPr>
        <w:t xml:space="preserve">qualitative and quantitative participatory methods and tools of data collection to adequately capture information from the different stakeholders </w:t>
      </w:r>
      <w:proofErr w:type="gramStart"/>
      <w:r w:rsidR="00267A47" w:rsidRPr="00512896">
        <w:rPr>
          <w:rFonts w:ascii="Times New Roman" w:hAnsi="Times New Roman"/>
          <w:i/>
          <w:color w:val="000000" w:themeColor="text1"/>
          <w:sz w:val="24"/>
          <w:szCs w:val="24"/>
          <w:lang w:val="en-GB"/>
        </w:rPr>
        <w:t>i.e.</w:t>
      </w:r>
      <w:proofErr w:type="gramEnd"/>
      <w:r w:rsidR="00267A47" w:rsidRPr="00512896">
        <w:rPr>
          <w:rFonts w:ascii="Times New Roman" w:hAnsi="Times New Roman"/>
          <w:i/>
          <w:color w:val="000000" w:themeColor="text1"/>
          <w:sz w:val="24"/>
          <w:szCs w:val="24"/>
          <w:lang w:val="en-GB"/>
        </w:rPr>
        <w:t xml:space="preserve"> project </w:t>
      </w:r>
      <w:r w:rsidRPr="00512896">
        <w:rPr>
          <w:rFonts w:ascii="Times New Roman" w:hAnsi="Times New Roman"/>
          <w:i/>
          <w:color w:val="000000" w:themeColor="text1"/>
          <w:sz w:val="24"/>
          <w:szCs w:val="24"/>
          <w:lang w:val="en-GB"/>
        </w:rPr>
        <w:t>implementers (CSOs and Consultants)</w:t>
      </w:r>
      <w:r w:rsidR="00267A47" w:rsidRPr="00512896">
        <w:rPr>
          <w:rFonts w:ascii="Times New Roman" w:hAnsi="Times New Roman"/>
          <w:i/>
          <w:color w:val="000000" w:themeColor="text1"/>
          <w:sz w:val="24"/>
          <w:szCs w:val="24"/>
          <w:lang w:val="en-GB"/>
        </w:rPr>
        <w:t>, targeted beneficia</w:t>
      </w:r>
      <w:r w:rsidRPr="00512896">
        <w:rPr>
          <w:rFonts w:ascii="Times New Roman" w:hAnsi="Times New Roman"/>
          <w:i/>
          <w:color w:val="000000" w:themeColor="text1"/>
          <w:sz w:val="24"/>
          <w:szCs w:val="24"/>
          <w:lang w:val="en-GB"/>
        </w:rPr>
        <w:t>ries</w:t>
      </w:r>
      <w:r w:rsidR="00267A47" w:rsidRPr="00512896">
        <w:rPr>
          <w:rFonts w:ascii="Times New Roman" w:hAnsi="Times New Roman"/>
          <w:i/>
          <w:color w:val="000000" w:themeColor="text1"/>
          <w:sz w:val="24"/>
          <w:szCs w:val="24"/>
          <w:lang w:val="en-GB"/>
        </w:rPr>
        <w:t>, donors and other relevant stakeholders</w:t>
      </w:r>
      <w:r w:rsidRPr="00512896">
        <w:rPr>
          <w:rFonts w:ascii="Times New Roman" w:hAnsi="Times New Roman"/>
          <w:color w:val="000000" w:themeColor="text1"/>
          <w:sz w:val="24"/>
          <w:szCs w:val="24"/>
          <w:lang w:val="en-GB"/>
        </w:rPr>
        <w:t>. The consultant</w:t>
      </w:r>
      <w:r w:rsidR="00267A47" w:rsidRPr="00512896">
        <w:rPr>
          <w:rFonts w:ascii="Times New Roman" w:hAnsi="Times New Roman"/>
          <w:color w:val="000000" w:themeColor="text1"/>
          <w:sz w:val="24"/>
          <w:szCs w:val="24"/>
          <w:lang w:val="en-GB"/>
        </w:rPr>
        <w:t xml:space="preserve"> endeavour</w:t>
      </w:r>
      <w:r w:rsidRPr="00512896">
        <w:rPr>
          <w:rFonts w:ascii="Times New Roman" w:hAnsi="Times New Roman"/>
          <w:color w:val="000000" w:themeColor="text1"/>
          <w:sz w:val="24"/>
          <w:szCs w:val="24"/>
          <w:lang w:val="en-GB"/>
        </w:rPr>
        <w:t>ed</w:t>
      </w:r>
      <w:r w:rsidR="00267A47" w:rsidRPr="00512896">
        <w:rPr>
          <w:rFonts w:ascii="Times New Roman" w:hAnsi="Times New Roman"/>
          <w:color w:val="000000" w:themeColor="text1"/>
          <w:sz w:val="24"/>
          <w:szCs w:val="24"/>
          <w:lang w:val="en-GB"/>
        </w:rPr>
        <w:t xml:space="preserve"> to capture evidence of achievement </w:t>
      </w:r>
      <w:r w:rsidR="00532BC3" w:rsidRPr="00512896">
        <w:rPr>
          <w:rFonts w:ascii="Times New Roman" w:hAnsi="Times New Roman"/>
          <w:color w:val="000000" w:themeColor="text1"/>
          <w:sz w:val="24"/>
          <w:szCs w:val="24"/>
          <w:lang w:val="en-GB"/>
        </w:rPr>
        <w:t>for anticipated</w:t>
      </w:r>
      <w:r w:rsidR="00267A47" w:rsidRPr="00512896">
        <w:rPr>
          <w:rFonts w:ascii="Times New Roman" w:hAnsi="Times New Roman"/>
          <w:color w:val="000000" w:themeColor="text1"/>
          <w:sz w:val="24"/>
          <w:szCs w:val="24"/>
          <w:lang w:val="en-GB"/>
        </w:rPr>
        <w:t xml:space="preserve"> outputs and outcomes using evidence generated </w:t>
      </w:r>
      <w:r w:rsidR="00532BC3" w:rsidRPr="00512896">
        <w:rPr>
          <w:rFonts w:ascii="Times New Roman" w:hAnsi="Times New Roman"/>
          <w:color w:val="000000" w:themeColor="text1"/>
          <w:sz w:val="24"/>
          <w:szCs w:val="24"/>
          <w:lang w:val="en-GB"/>
        </w:rPr>
        <w:t>from quantitative</w:t>
      </w:r>
      <w:r w:rsidR="00267A47" w:rsidRPr="00512896">
        <w:rPr>
          <w:rFonts w:ascii="Times New Roman" w:hAnsi="Times New Roman"/>
          <w:color w:val="000000" w:themeColor="text1"/>
          <w:sz w:val="24"/>
          <w:szCs w:val="24"/>
          <w:lang w:val="en-GB"/>
        </w:rPr>
        <w:t xml:space="preserve"> and qua</w:t>
      </w:r>
      <w:r w:rsidRPr="00512896">
        <w:rPr>
          <w:rFonts w:ascii="Times New Roman" w:hAnsi="Times New Roman"/>
          <w:color w:val="000000" w:themeColor="text1"/>
          <w:sz w:val="24"/>
          <w:szCs w:val="24"/>
          <w:lang w:val="en-GB"/>
        </w:rPr>
        <w:t>litative methods</w:t>
      </w:r>
      <w:r w:rsidR="003B58A1" w:rsidRPr="00512896">
        <w:rPr>
          <w:rFonts w:ascii="Times New Roman" w:hAnsi="Times New Roman"/>
          <w:color w:val="000000" w:themeColor="text1"/>
          <w:sz w:val="24"/>
          <w:szCs w:val="24"/>
          <w:lang w:val="en-GB"/>
        </w:rPr>
        <w:t xml:space="preserve">, </w:t>
      </w:r>
      <w:r w:rsidR="00532BC3" w:rsidRPr="00512896">
        <w:rPr>
          <w:rFonts w:ascii="Times New Roman" w:hAnsi="Times New Roman"/>
          <w:color w:val="000000" w:themeColor="text1"/>
          <w:sz w:val="24"/>
          <w:szCs w:val="24"/>
          <w:lang w:val="en-GB"/>
        </w:rPr>
        <w:t>in order</w:t>
      </w:r>
      <w:r w:rsidRPr="00512896">
        <w:rPr>
          <w:rFonts w:ascii="Times New Roman" w:hAnsi="Times New Roman"/>
          <w:color w:val="000000" w:themeColor="text1"/>
          <w:sz w:val="24"/>
          <w:szCs w:val="24"/>
          <w:lang w:val="en-GB"/>
        </w:rPr>
        <w:t xml:space="preserve"> </w:t>
      </w:r>
      <w:proofErr w:type="gramStart"/>
      <w:r w:rsidRPr="00512896">
        <w:rPr>
          <w:rFonts w:ascii="Times New Roman" w:hAnsi="Times New Roman"/>
          <w:color w:val="000000" w:themeColor="text1"/>
          <w:sz w:val="24"/>
          <w:szCs w:val="24"/>
          <w:lang w:val="en-GB"/>
        </w:rPr>
        <w:t>to</w:t>
      </w:r>
      <w:r w:rsidR="00532BC3" w:rsidRPr="00512896">
        <w:rPr>
          <w:rFonts w:ascii="Times New Roman" w:hAnsi="Times New Roman"/>
          <w:color w:val="000000" w:themeColor="text1"/>
          <w:sz w:val="24"/>
          <w:szCs w:val="24"/>
          <w:lang w:val="en-GB"/>
        </w:rPr>
        <w:t>,</w:t>
      </w:r>
      <w:proofErr w:type="gramEnd"/>
      <w:r w:rsidR="00532BC3" w:rsidRPr="00512896">
        <w:rPr>
          <w:rFonts w:ascii="Times New Roman" w:hAnsi="Times New Roman"/>
          <w:color w:val="000000" w:themeColor="text1"/>
          <w:sz w:val="24"/>
          <w:szCs w:val="24"/>
          <w:lang w:val="en-GB"/>
        </w:rPr>
        <w:t xml:space="preserve"> generate</w:t>
      </w:r>
      <w:r w:rsidRPr="00512896">
        <w:rPr>
          <w:rFonts w:ascii="Times New Roman" w:hAnsi="Times New Roman"/>
          <w:color w:val="000000" w:themeColor="text1"/>
          <w:sz w:val="24"/>
          <w:szCs w:val="24"/>
          <w:lang w:val="en-GB"/>
        </w:rPr>
        <w:t xml:space="preserve"> evidence </w:t>
      </w:r>
      <w:r w:rsidR="00267A47" w:rsidRPr="00512896">
        <w:rPr>
          <w:rFonts w:ascii="Times New Roman" w:hAnsi="Times New Roman"/>
          <w:color w:val="000000" w:themeColor="text1"/>
          <w:sz w:val="24"/>
          <w:szCs w:val="24"/>
          <w:lang w:val="en-GB"/>
        </w:rPr>
        <w:t>from project reports and</w:t>
      </w:r>
      <w:r w:rsidRPr="00512896">
        <w:rPr>
          <w:rFonts w:ascii="Times New Roman" w:hAnsi="Times New Roman"/>
          <w:color w:val="000000" w:themeColor="text1"/>
          <w:sz w:val="24"/>
          <w:szCs w:val="24"/>
          <w:lang w:val="en-GB"/>
        </w:rPr>
        <w:t xml:space="preserve"> </w:t>
      </w:r>
      <w:r w:rsidR="003B58A1" w:rsidRPr="00512896">
        <w:rPr>
          <w:rFonts w:ascii="Times New Roman" w:hAnsi="Times New Roman"/>
          <w:color w:val="000000" w:themeColor="text1"/>
          <w:sz w:val="24"/>
          <w:szCs w:val="24"/>
          <w:lang w:val="en-GB"/>
        </w:rPr>
        <w:t>k</w:t>
      </w:r>
      <w:r w:rsidRPr="00512896">
        <w:rPr>
          <w:rFonts w:ascii="Times New Roman" w:hAnsi="Times New Roman"/>
          <w:color w:val="000000" w:themeColor="text1"/>
          <w:sz w:val="24"/>
          <w:szCs w:val="24"/>
          <w:lang w:val="en-GB"/>
        </w:rPr>
        <w:t xml:space="preserve">ey </w:t>
      </w:r>
      <w:r w:rsidR="003B58A1" w:rsidRPr="00512896">
        <w:rPr>
          <w:rFonts w:ascii="Times New Roman" w:hAnsi="Times New Roman"/>
          <w:color w:val="000000" w:themeColor="text1"/>
          <w:sz w:val="24"/>
          <w:szCs w:val="24"/>
          <w:lang w:val="en-GB"/>
        </w:rPr>
        <w:t>i</w:t>
      </w:r>
      <w:r w:rsidRPr="00512896">
        <w:rPr>
          <w:rFonts w:ascii="Times New Roman" w:hAnsi="Times New Roman"/>
          <w:color w:val="000000" w:themeColor="text1"/>
          <w:sz w:val="24"/>
          <w:szCs w:val="24"/>
          <w:lang w:val="en-GB"/>
        </w:rPr>
        <w:t>nterviews</w:t>
      </w:r>
      <w:r w:rsidR="00267A47" w:rsidRPr="00512896">
        <w:rPr>
          <w:rFonts w:ascii="Times New Roman" w:hAnsi="Times New Roman"/>
          <w:color w:val="000000" w:themeColor="text1"/>
          <w:sz w:val="24"/>
          <w:szCs w:val="24"/>
          <w:lang w:val="en-GB"/>
        </w:rPr>
        <w:t xml:space="preserve"> with project implementers, donors, and targeted beneficiaries. The consultative element of this final evaluation is crucial for </w:t>
      </w:r>
      <w:r w:rsidR="00532BC3" w:rsidRPr="00512896">
        <w:rPr>
          <w:rFonts w:ascii="Times New Roman" w:hAnsi="Times New Roman"/>
          <w:color w:val="000000" w:themeColor="text1"/>
          <w:sz w:val="24"/>
          <w:szCs w:val="24"/>
          <w:lang w:val="en-GB"/>
        </w:rPr>
        <w:t>building consensus</w:t>
      </w:r>
      <w:r w:rsidR="00267A47" w:rsidRPr="00512896">
        <w:rPr>
          <w:rFonts w:ascii="Times New Roman" w:hAnsi="Times New Roman"/>
          <w:color w:val="000000" w:themeColor="text1"/>
          <w:sz w:val="24"/>
          <w:szCs w:val="24"/>
          <w:lang w:val="en-GB"/>
        </w:rPr>
        <w:t xml:space="preserve"> about the project’s overall rationale and desired outcomes. </w:t>
      </w:r>
    </w:p>
    <w:p w14:paraId="452E858A" w14:textId="77777777" w:rsidR="00E2027E" w:rsidRPr="00512896" w:rsidRDefault="00E2027E"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p>
    <w:p w14:paraId="24C5D17B" w14:textId="77777777" w:rsidR="00267A47" w:rsidRPr="00512896" w:rsidRDefault="00EA36A3"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This final evaluation also</w:t>
      </w:r>
      <w:r w:rsidR="00267A47" w:rsidRPr="00512896">
        <w:rPr>
          <w:rFonts w:ascii="Times New Roman" w:hAnsi="Times New Roman"/>
          <w:color w:val="000000" w:themeColor="text1"/>
          <w:sz w:val="24"/>
          <w:szCs w:val="24"/>
        </w:rPr>
        <w:t xml:space="preserve"> consider</w:t>
      </w:r>
      <w:r w:rsidRPr="00512896">
        <w:rPr>
          <w:rFonts w:ascii="Times New Roman" w:hAnsi="Times New Roman"/>
          <w:color w:val="000000" w:themeColor="text1"/>
          <w:sz w:val="24"/>
          <w:szCs w:val="24"/>
        </w:rPr>
        <w:t>ed</w:t>
      </w:r>
      <w:r w:rsidR="00267A47" w:rsidRPr="00512896">
        <w:rPr>
          <w:rFonts w:ascii="Times New Roman" w:hAnsi="Times New Roman"/>
          <w:color w:val="000000" w:themeColor="text1"/>
          <w:sz w:val="24"/>
          <w:szCs w:val="24"/>
        </w:rPr>
        <w:t xml:space="preserve"> the social, political, security and economic context and how they affected the </w:t>
      </w:r>
      <w:r w:rsidR="00E2027E" w:rsidRPr="00512896">
        <w:rPr>
          <w:rFonts w:ascii="Times New Roman" w:hAnsi="Times New Roman"/>
          <w:color w:val="000000" w:themeColor="text1"/>
          <w:sz w:val="24"/>
          <w:szCs w:val="24"/>
        </w:rPr>
        <w:t xml:space="preserve">project’s </w:t>
      </w:r>
      <w:r w:rsidR="00267A47" w:rsidRPr="00512896">
        <w:rPr>
          <w:rFonts w:ascii="Times New Roman" w:hAnsi="Times New Roman"/>
          <w:color w:val="000000" w:themeColor="text1"/>
          <w:sz w:val="24"/>
          <w:szCs w:val="24"/>
        </w:rPr>
        <w:t xml:space="preserve">overall performance. The final evaluation products </w:t>
      </w:r>
      <w:r w:rsidR="00E2027E" w:rsidRPr="00512896">
        <w:rPr>
          <w:rFonts w:ascii="Times New Roman" w:hAnsi="Times New Roman"/>
          <w:color w:val="000000" w:themeColor="text1"/>
          <w:sz w:val="24"/>
          <w:szCs w:val="24"/>
        </w:rPr>
        <w:t xml:space="preserve">also </w:t>
      </w:r>
      <w:r w:rsidR="00267A47" w:rsidRPr="00512896">
        <w:rPr>
          <w:rFonts w:ascii="Times New Roman" w:hAnsi="Times New Roman"/>
          <w:color w:val="000000" w:themeColor="text1"/>
          <w:sz w:val="24"/>
          <w:szCs w:val="24"/>
        </w:rPr>
        <w:t xml:space="preserve">address gender, conflict sensitivity, </w:t>
      </w:r>
      <w:proofErr w:type="gramStart"/>
      <w:r w:rsidR="00267A47" w:rsidRPr="00512896">
        <w:rPr>
          <w:rFonts w:ascii="Times New Roman" w:hAnsi="Times New Roman"/>
          <w:color w:val="000000" w:themeColor="text1"/>
          <w:sz w:val="24"/>
          <w:szCs w:val="24"/>
        </w:rPr>
        <w:t>disability</w:t>
      </w:r>
      <w:proofErr w:type="gramEnd"/>
      <w:r w:rsidR="00267A47" w:rsidRPr="00512896">
        <w:rPr>
          <w:rFonts w:ascii="Times New Roman" w:hAnsi="Times New Roman"/>
          <w:color w:val="000000" w:themeColor="text1"/>
          <w:sz w:val="24"/>
          <w:szCs w:val="24"/>
        </w:rPr>
        <w:t xml:space="preserve"> and human right issues.</w:t>
      </w:r>
    </w:p>
    <w:p w14:paraId="54022710" w14:textId="77777777" w:rsidR="00E2027E" w:rsidRPr="00512896" w:rsidRDefault="00EA36A3"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The evaluation </w:t>
      </w:r>
      <w:r w:rsidR="004F7BC6" w:rsidRPr="00512896">
        <w:rPr>
          <w:rFonts w:ascii="Times New Roman" w:hAnsi="Times New Roman"/>
          <w:color w:val="000000" w:themeColor="text1"/>
          <w:sz w:val="24"/>
          <w:szCs w:val="24"/>
          <w:lang w:val="en-GB"/>
        </w:rPr>
        <w:t xml:space="preserve">process </w:t>
      </w:r>
      <w:r w:rsidR="00267A47" w:rsidRPr="00512896">
        <w:rPr>
          <w:rFonts w:ascii="Times New Roman" w:hAnsi="Times New Roman"/>
          <w:color w:val="000000" w:themeColor="text1"/>
          <w:sz w:val="24"/>
          <w:szCs w:val="24"/>
          <w:lang w:val="en-GB"/>
        </w:rPr>
        <w:t>provide</w:t>
      </w:r>
      <w:r w:rsidRPr="00512896">
        <w:rPr>
          <w:rFonts w:ascii="Times New Roman" w:hAnsi="Times New Roman"/>
          <w:color w:val="000000" w:themeColor="text1"/>
          <w:sz w:val="24"/>
          <w:szCs w:val="24"/>
          <w:lang w:val="en-GB"/>
        </w:rPr>
        <w:t>d</w:t>
      </w:r>
      <w:r w:rsidR="00267A47" w:rsidRPr="00512896">
        <w:rPr>
          <w:rFonts w:ascii="Times New Roman" w:hAnsi="Times New Roman"/>
          <w:color w:val="000000" w:themeColor="text1"/>
          <w:sz w:val="24"/>
          <w:szCs w:val="24"/>
          <w:lang w:val="en-GB"/>
        </w:rPr>
        <w:t xml:space="preserve"> evidence‐based, credible, reliable and useful </w:t>
      </w:r>
      <w:r w:rsidRPr="00512896">
        <w:rPr>
          <w:rFonts w:ascii="Times New Roman" w:hAnsi="Times New Roman"/>
          <w:color w:val="000000" w:themeColor="text1"/>
          <w:sz w:val="24"/>
          <w:szCs w:val="24"/>
          <w:lang w:val="en-GB"/>
        </w:rPr>
        <w:t xml:space="preserve">tools to capture </w:t>
      </w:r>
      <w:r w:rsidR="00267A47" w:rsidRPr="00512896">
        <w:rPr>
          <w:rFonts w:ascii="Times New Roman" w:hAnsi="Times New Roman"/>
          <w:color w:val="000000" w:themeColor="text1"/>
          <w:sz w:val="24"/>
          <w:szCs w:val="24"/>
          <w:lang w:val="en-GB"/>
        </w:rPr>
        <w:t xml:space="preserve">information and also enhance the validity </w:t>
      </w:r>
      <w:r w:rsidR="00532BC3" w:rsidRPr="00512896">
        <w:rPr>
          <w:rFonts w:ascii="Times New Roman" w:hAnsi="Times New Roman"/>
          <w:color w:val="000000" w:themeColor="text1"/>
          <w:sz w:val="24"/>
          <w:szCs w:val="24"/>
          <w:lang w:val="en-GB"/>
        </w:rPr>
        <w:t>of findings</w:t>
      </w:r>
      <w:r w:rsidR="00267A47" w:rsidRPr="00512896">
        <w:rPr>
          <w:rFonts w:ascii="Times New Roman" w:hAnsi="Times New Roman"/>
          <w:color w:val="000000" w:themeColor="text1"/>
          <w:sz w:val="24"/>
          <w:szCs w:val="24"/>
          <w:lang w:val="en-GB"/>
        </w:rPr>
        <w:t xml:space="preserve"> through triangulation of data sources to better support the conclusions a</w:t>
      </w:r>
      <w:r w:rsidRPr="00512896">
        <w:rPr>
          <w:rFonts w:ascii="Times New Roman" w:hAnsi="Times New Roman"/>
          <w:color w:val="000000" w:themeColor="text1"/>
          <w:sz w:val="24"/>
          <w:szCs w:val="24"/>
          <w:lang w:val="en-GB"/>
        </w:rPr>
        <w:t>nd recommendations</w:t>
      </w:r>
      <w:r w:rsidR="002300CC" w:rsidRPr="00512896">
        <w:rPr>
          <w:rFonts w:ascii="Times New Roman" w:hAnsi="Times New Roman"/>
          <w:color w:val="000000" w:themeColor="text1"/>
          <w:sz w:val="24"/>
          <w:szCs w:val="24"/>
          <w:lang w:val="en-GB"/>
        </w:rPr>
        <w:t xml:space="preserve"> </w:t>
      </w:r>
      <w:proofErr w:type="gramStart"/>
      <w:r w:rsidR="002300CC" w:rsidRPr="00512896">
        <w:rPr>
          <w:rFonts w:ascii="Times New Roman" w:hAnsi="Times New Roman"/>
          <w:color w:val="000000" w:themeColor="text1"/>
          <w:sz w:val="24"/>
          <w:szCs w:val="24"/>
          <w:lang w:val="en-GB"/>
        </w:rPr>
        <w:t xml:space="preserve">made. </w:t>
      </w:r>
      <w:r w:rsidRPr="00512896">
        <w:rPr>
          <w:rFonts w:ascii="Times New Roman" w:hAnsi="Times New Roman"/>
          <w:color w:val="000000" w:themeColor="text1"/>
          <w:sz w:val="24"/>
          <w:szCs w:val="24"/>
          <w:lang w:val="en-GB"/>
        </w:rPr>
        <w:t xml:space="preserve"> </w:t>
      </w:r>
      <w:r w:rsidR="00267A47" w:rsidRPr="00512896">
        <w:rPr>
          <w:rFonts w:ascii="Times New Roman" w:hAnsi="Times New Roman"/>
          <w:color w:val="000000" w:themeColor="text1"/>
          <w:sz w:val="24"/>
          <w:szCs w:val="24"/>
          <w:lang w:val="en-GB"/>
        </w:rPr>
        <w:t>.</w:t>
      </w:r>
      <w:proofErr w:type="gramEnd"/>
      <w:r w:rsidR="00267A47" w:rsidRPr="00512896">
        <w:rPr>
          <w:rFonts w:ascii="Times New Roman" w:hAnsi="Times New Roman"/>
          <w:color w:val="000000" w:themeColor="text1"/>
          <w:sz w:val="24"/>
          <w:szCs w:val="24"/>
          <w:lang w:val="en-GB"/>
        </w:rPr>
        <w:t xml:space="preserve"> </w:t>
      </w:r>
    </w:p>
    <w:p w14:paraId="71A1604F" w14:textId="77777777" w:rsidR="00E2027E" w:rsidRPr="00512896" w:rsidRDefault="00E2027E"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p>
    <w:p w14:paraId="56F8AC30" w14:textId="77777777" w:rsidR="00267A47"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lang w:val="en-GB"/>
        </w:rPr>
        <w:t>To ac</w:t>
      </w:r>
      <w:r w:rsidR="00EA36A3" w:rsidRPr="00512896">
        <w:rPr>
          <w:rFonts w:ascii="Times New Roman" w:hAnsi="Times New Roman"/>
          <w:color w:val="000000" w:themeColor="text1"/>
          <w:sz w:val="24"/>
          <w:szCs w:val="24"/>
          <w:lang w:val="en-GB"/>
        </w:rPr>
        <w:t>hieve this, the consultant</w:t>
      </w:r>
      <w:r w:rsidRPr="00512896">
        <w:rPr>
          <w:rFonts w:ascii="Times New Roman" w:hAnsi="Times New Roman"/>
          <w:color w:val="000000" w:themeColor="text1"/>
          <w:sz w:val="24"/>
          <w:szCs w:val="24"/>
          <w:lang w:val="en-GB"/>
        </w:rPr>
        <w:t xml:space="preserve"> adopt</w:t>
      </w:r>
      <w:r w:rsidR="00EA36A3" w:rsidRPr="00512896">
        <w:rPr>
          <w:rFonts w:ascii="Times New Roman" w:hAnsi="Times New Roman"/>
          <w:color w:val="000000" w:themeColor="text1"/>
          <w:sz w:val="24"/>
          <w:szCs w:val="24"/>
          <w:lang w:val="en-GB"/>
        </w:rPr>
        <w:t>ed</w:t>
      </w:r>
      <w:r w:rsidRPr="00512896">
        <w:rPr>
          <w:rFonts w:ascii="Times New Roman" w:hAnsi="Times New Roman"/>
          <w:color w:val="000000" w:themeColor="text1"/>
          <w:sz w:val="24"/>
          <w:szCs w:val="24"/>
          <w:lang w:val="en-GB"/>
        </w:rPr>
        <w:t xml:space="preserve"> a Consultative Participatory Process and Iterative </w:t>
      </w:r>
      <w:r w:rsidR="00532BC3" w:rsidRPr="00512896">
        <w:rPr>
          <w:rFonts w:ascii="Times New Roman" w:hAnsi="Times New Roman"/>
          <w:color w:val="000000" w:themeColor="text1"/>
          <w:sz w:val="24"/>
          <w:szCs w:val="24"/>
          <w:lang w:val="en-GB"/>
        </w:rPr>
        <w:t>Approach with</w:t>
      </w:r>
      <w:r w:rsidRPr="00512896">
        <w:rPr>
          <w:rFonts w:ascii="Times New Roman" w:hAnsi="Times New Roman"/>
          <w:color w:val="000000" w:themeColor="text1"/>
          <w:sz w:val="24"/>
          <w:szCs w:val="24"/>
          <w:lang w:val="en-GB"/>
        </w:rPr>
        <w:t xml:space="preserve"> an intention of involving all key stakeholders (</w:t>
      </w:r>
      <w:proofErr w:type="gramStart"/>
      <w:r w:rsidRPr="00512896">
        <w:rPr>
          <w:rFonts w:ascii="Times New Roman" w:hAnsi="Times New Roman"/>
          <w:color w:val="000000" w:themeColor="text1"/>
          <w:sz w:val="24"/>
          <w:szCs w:val="24"/>
          <w:lang w:val="en-GB"/>
        </w:rPr>
        <w:t>i.e.</w:t>
      </w:r>
      <w:proofErr w:type="gramEnd"/>
      <w:r w:rsidRPr="00512896">
        <w:rPr>
          <w:rFonts w:ascii="Times New Roman" w:hAnsi="Times New Roman"/>
          <w:color w:val="000000" w:themeColor="text1"/>
          <w:sz w:val="24"/>
          <w:szCs w:val="24"/>
          <w:lang w:val="en-GB"/>
        </w:rPr>
        <w:t xml:space="preserve"> UNDP management, programme and project staff, and Libya’s government ministries department an</w:t>
      </w:r>
      <w:r w:rsidR="00474CF7" w:rsidRPr="00512896">
        <w:rPr>
          <w:rFonts w:ascii="Times New Roman" w:hAnsi="Times New Roman"/>
          <w:color w:val="000000" w:themeColor="text1"/>
          <w:sz w:val="24"/>
          <w:szCs w:val="24"/>
          <w:lang w:val="en-GB"/>
        </w:rPr>
        <w:t>d agencies, particularly Mi</w:t>
      </w:r>
      <w:r w:rsidRPr="00512896">
        <w:rPr>
          <w:rFonts w:ascii="Times New Roman" w:hAnsi="Times New Roman"/>
          <w:color w:val="000000" w:themeColor="text1"/>
          <w:sz w:val="24"/>
          <w:szCs w:val="24"/>
          <w:lang w:val="en-GB"/>
        </w:rPr>
        <w:t xml:space="preserve">nistry of Planning, The National Planning Council, Presidential Council, </w:t>
      </w:r>
      <w:r w:rsidR="00474CF7" w:rsidRPr="00512896">
        <w:rPr>
          <w:rFonts w:ascii="Times New Roman" w:hAnsi="Times New Roman"/>
          <w:color w:val="000000" w:themeColor="text1"/>
          <w:sz w:val="24"/>
          <w:szCs w:val="24"/>
          <w:lang w:val="en-GB"/>
        </w:rPr>
        <w:t>LCTC</w:t>
      </w:r>
      <w:r w:rsidRPr="00512896">
        <w:rPr>
          <w:rFonts w:ascii="Times New Roman" w:hAnsi="Times New Roman"/>
          <w:color w:val="000000" w:themeColor="text1"/>
          <w:sz w:val="24"/>
          <w:szCs w:val="24"/>
          <w:lang w:val="en-GB"/>
        </w:rPr>
        <w:t xml:space="preserve"> and the Municipal Councils and CSOs</w:t>
      </w:r>
      <w:r w:rsidR="00E2027E"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w:t>
      </w:r>
    </w:p>
    <w:p w14:paraId="1CF28016" w14:textId="77777777" w:rsidR="00267A47"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rPr>
      </w:pPr>
    </w:p>
    <w:p w14:paraId="1E288CE2" w14:textId="77777777" w:rsidR="00267A47"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The consultant acknowledges that based on UNDP guidelines for evaluations (UNDP Handbook on Monitoring and Evaluating for Results and the UNDP Guidelines for Outcome Evaluators and </w:t>
      </w:r>
      <w:r w:rsidR="00576AA3" w:rsidRPr="00512896">
        <w:rPr>
          <w:rFonts w:ascii="Times New Roman" w:hAnsi="Times New Roman"/>
          <w:color w:val="000000" w:themeColor="text1"/>
          <w:sz w:val="24"/>
          <w:szCs w:val="24"/>
          <w:lang w:val="en-GB"/>
        </w:rPr>
        <w:t>UNDP Evaluation Guidelines</w:t>
      </w:r>
      <w:r w:rsidR="002300CC" w:rsidRPr="00512896">
        <w:rPr>
          <w:rFonts w:ascii="Times New Roman" w:hAnsi="Times New Roman"/>
          <w:color w:val="000000" w:themeColor="text1"/>
          <w:sz w:val="24"/>
          <w:szCs w:val="24"/>
          <w:lang w:val="en-GB"/>
        </w:rPr>
        <w:t>,</w:t>
      </w:r>
      <w:r w:rsidR="00576AA3" w:rsidRPr="00512896">
        <w:rPr>
          <w:rFonts w:ascii="Times New Roman" w:hAnsi="Times New Roman"/>
          <w:color w:val="000000" w:themeColor="text1"/>
          <w:sz w:val="24"/>
          <w:szCs w:val="24"/>
          <w:lang w:val="en-GB"/>
        </w:rPr>
        <w:t xml:space="preserve"> 2021</w:t>
      </w:r>
      <w:r w:rsidRPr="00512896">
        <w:rPr>
          <w:rFonts w:ascii="Times New Roman" w:hAnsi="Times New Roman"/>
          <w:color w:val="000000" w:themeColor="text1"/>
          <w:sz w:val="24"/>
          <w:szCs w:val="24"/>
          <w:lang w:val="en-GB"/>
        </w:rPr>
        <w:t>), and in consultation with UNDP L</w:t>
      </w:r>
      <w:r w:rsidR="00532BC3" w:rsidRPr="00512896">
        <w:rPr>
          <w:rFonts w:ascii="Times New Roman" w:hAnsi="Times New Roman"/>
          <w:color w:val="000000" w:themeColor="text1"/>
          <w:sz w:val="24"/>
          <w:szCs w:val="24"/>
          <w:lang w:val="en-GB"/>
        </w:rPr>
        <w:t>ibya</w:t>
      </w:r>
      <w:r w:rsidR="00EA36A3" w:rsidRPr="00512896">
        <w:rPr>
          <w:rFonts w:ascii="Times New Roman" w:hAnsi="Times New Roman"/>
          <w:color w:val="000000" w:themeColor="text1"/>
          <w:sz w:val="24"/>
          <w:szCs w:val="24"/>
          <w:lang w:val="en-GB"/>
        </w:rPr>
        <w:t>, the evaluation was</w:t>
      </w:r>
      <w:r w:rsidRPr="00512896">
        <w:rPr>
          <w:rFonts w:ascii="Times New Roman" w:hAnsi="Times New Roman"/>
          <w:color w:val="000000" w:themeColor="text1"/>
          <w:sz w:val="24"/>
          <w:szCs w:val="24"/>
          <w:lang w:val="en-GB"/>
        </w:rPr>
        <w:t xml:space="preserve"> inclusive and participatory, involving all principal stakehold</w:t>
      </w:r>
      <w:r w:rsidR="00EA36A3" w:rsidRPr="00512896">
        <w:rPr>
          <w:rFonts w:ascii="Times New Roman" w:hAnsi="Times New Roman"/>
          <w:color w:val="000000" w:themeColor="text1"/>
          <w:sz w:val="24"/>
          <w:szCs w:val="24"/>
          <w:lang w:val="en-GB"/>
        </w:rPr>
        <w:t xml:space="preserve">ers into the analysis. It </w:t>
      </w:r>
      <w:r w:rsidRPr="00512896">
        <w:rPr>
          <w:rFonts w:ascii="Times New Roman" w:hAnsi="Times New Roman"/>
          <w:color w:val="000000" w:themeColor="text1"/>
          <w:sz w:val="24"/>
          <w:szCs w:val="24"/>
          <w:lang w:val="en-GB"/>
        </w:rPr>
        <w:t>consider</w:t>
      </w:r>
      <w:r w:rsidR="00EA36A3" w:rsidRPr="00512896">
        <w:rPr>
          <w:rFonts w:ascii="Times New Roman" w:hAnsi="Times New Roman"/>
          <w:color w:val="000000" w:themeColor="text1"/>
          <w:sz w:val="24"/>
          <w:szCs w:val="24"/>
          <w:lang w:val="en-GB"/>
        </w:rPr>
        <w:t>ed</w:t>
      </w:r>
      <w:r w:rsidRPr="00512896">
        <w:rPr>
          <w:rFonts w:ascii="Times New Roman" w:hAnsi="Times New Roman"/>
          <w:color w:val="000000" w:themeColor="text1"/>
          <w:sz w:val="24"/>
          <w:szCs w:val="24"/>
          <w:lang w:val="en-GB"/>
        </w:rPr>
        <w:t xml:space="preserve"> the social, political, security an</w:t>
      </w:r>
      <w:r w:rsidR="00EA36A3" w:rsidRPr="00512896">
        <w:rPr>
          <w:rFonts w:ascii="Times New Roman" w:hAnsi="Times New Roman"/>
          <w:color w:val="000000" w:themeColor="text1"/>
          <w:sz w:val="24"/>
          <w:szCs w:val="24"/>
          <w:lang w:val="en-GB"/>
        </w:rPr>
        <w:t>d economic context which affected the</w:t>
      </w:r>
      <w:r w:rsidRPr="00512896">
        <w:rPr>
          <w:rFonts w:ascii="Times New Roman" w:hAnsi="Times New Roman"/>
          <w:color w:val="000000" w:themeColor="text1"/>
          <w:sz w:val="24"/>
          <w:szCs w:val="24"/>
          <w:lang w:val="en-GB"/>
        </w:rPr>
        <w:t xml:space="preserve"> overall performance of the outcome achievements.</w:t>
      </w:r>
    </w:p>
    <w:p w14:paraId="14B1791F" w14:textId="77777777" w:rsidR="00E04890" w:rsidRPr="00512896" w:rsidRDefault="00E04890" w:rsidP="00AD0D4A">
      <w:pPr>
        <w:spacing w:after="0" w:line="240" w:lineRule="auto"/>
        <w:rPr>
          <w:rFonts w:ascii="Times New Roman" w:hAnsi="Times New Roman"/>
          <w:b/>
          <w:color w:val="000000" w:themeColor="text1"/>
          <w:sz w:val="24"/>
          <w:szCs w:val="24"/>
        </w:rPr>
      </w:pPr>
      <w:bookmarkStart w:id="27" w:name="_Toc93487071"/>
      <w:bookmarkStart w:id="28" w:name="_Toc103231997"/>
      <w:bookmarkStart w:id="29" w:name="_Toc110148701"/>
    </w:p>
    <w:p w14:paraId="77804485" w14:textId="77777777" w:rsidR="00267A47" w:rsidRPr="00512896" w:rsidRDefault="00130BC5" w:rsidP="00AD0D4A">
      <w:pPr>
        <w:spacing w:after="0" w:line="240" w:lineRule="auto"/>
        <w:rPr>
          <w:rFonts w:ascii="Times New Roman" w:hAnsi="Times New Roman"/>
          <w:b/>
          <w:color w:val="000000" w:themeColor="text1"/>
          <w:sz w:val="24"/>
          <w:szCs w:val="24"/>
        </w:rPr>
      </w:pPr>
      <w:r w:rsidRPr="00512896">
        <w:rPr>
          <w:rFonts w:ascii="Times New Roman" w:hAnsi="Times New Roman"/>
          <w:b/>
          <w:color w:val="000000" w:themeColor="text1"/>
          <w:sz w:val="24"/>
          <w:szCs w:val="24"/>
        </w:rPr>
        <w:t xml:space="preserve">Evaluation </w:t>
      </w:r>
      <w:r w:rsidR="00E2027E" w:rsidRPr="00512896">
        <w:rPr>
          <w:rFonts w:ascii="Times New Roman" w:hAnsi="Times New Roman"/>
          <w:b/>
          <w:color w:val="000000" w:themeColor="text1"/>
          <w:sz w:val="24"/>
          <w:szCs w:val="24"/>
        </w:rPr>
        <w:t>Sampling Strategy</w:t>
      </w:r>
      <w:bookmarkEnd w:id="27"/>
      <w:bookmarkEnd w:id="28"/>
      <w:bookmarkEnd w:id="29"/>
    </w:p>
    <w:p w14:paraId="0ED18D3E" w14:textId="77777777" w:rsidR="00267A47"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Due to </w:t>
      </w:r>
      <w:r w:rsidR="00EA36A3" w:rsidRPr="00512896">
        <w:rPr>
          <w:rFonts w:ascii="Times New Roman" w:hAnsi="Times New Roman"/>
          <w:color w:val="000000" w:themeColor="text1"/>
          <w:sz w:val="24"/>
          <w:szCs w:val="24"/>
          <w:lang w:val="en-GB"/>
        </w:rPr>
        <w:t>constraint</w:t>
      </w:r>
      <w:r w:rsidR="004F7BC6" w:rsidRPr="00512896">
        <w:rPr>
          <w:rFonts w:ascii="Times New Roman" w:hAnsi="Times New Roman"/>
          <w:color w:val="000000" w:themeColor="text1"/>
          <w:sz w:val="24"/>
          <w:szCs w:val="24"/>
          <w:lang w:val="en-GB"/>
        </w:rPr>
        <w:t>s</w:t>
      </w:r>
      <w:r w:rsidR="00EA36A3" w:rsidRPr="00512896">
        <w:rPr>
          <w:rFonts w:ascii="Times New Roman" w:hAnsi="Times New Roman"/>
          <w:color w:val="000000" w:themeColor="text1"/>
          <w:sz w:val="24"/>
          <w:szCs w:val="24"/>
          <w:lang w:val="en-GB"/>
        </w:rPr>
        <w:t xml:space="preserve"> related to time, resources, security and </w:t>
      </w:r>
      <w:r w:rsidR="004F7BC6" w:rsidRPr="00512896">
        <w:rPr>
          <w:rFonts w:ascii="Times New Roman" w:hAnsi="Times New Roman"/>
          <w:color w:val="000000" w:themeColor="text1"/>
          <w:sz w:val="24"/>
          <w:szCs w:val="24"/>
          <w:lang w:val="en-GB"/>
        </w:rPr>
        <w:t xml:space="preserve">the </w:t>
      </w:r>
      <w:r w:rsidR="00EA36A3" w:rsidRPr="00512896">
        <w:rPr>
          <w:rFonts w:ascii="Times New Roman" w:hAnsi="Times New Roman"/>
          <w:color w:val="000000" w:themeColor="text1"/>
          <w:sz w:val="24"/>
          <w:szCs w:val="24"/>
          <w:lang w:val="en-GB"/>
        </w:rPr>
        <w:t>Covid-19 pandemic, the evaluation consultant opted</w:t>
      </w:r>
      <w:r w:rsidRPr="00512896">
        <w:rPr>
          <w:rFonts w:ascii="Times New Roman" w:hAnsi="Times New Roman"/>
          <w:color w:val="000000" w:themeColor="text1"/>
          <w:sz w:val="24"/>
          <w:szCs w:val="24"/>
          <w:lang w:val="en-GB"/>
        </w:rPr>
        <w:t xml:space="preserve"> for a purp</w:t>
      </w:r>
      <w:r w:rsidR="00EA36A3" w:rsidRPr="00512896">
        <w:rPr>
          <w:rFonts w:ascii="Times New Roman" w:hAnsi="Times New Roman"/>
          <w:color w:val="000000" w:themeColor="text1"/>
          <w:sz w:val="24"/>
          <w:szCs w:val="24"/>
          <w:lang w:val="en-GB"/>
        </w:rPr>
        <w:t xml:space="preserve">osive sampling approach. The consultant was </w:t>
      </w:r>
      <w:r w:rsidR="004F7BC6" w:rsidRPr="00512896">
        <w:rPr>
          <w:rFonts w:ascii="Times New Roman" w:hAnsi="Times New Roman"/>
          <w:color w:val="000000" w:themeColor="text1"/>
          <w:sz w:val="24"/>
          <w:szCs w:val="24"/>
          <w:lang w:val="en-GB"/>
        </w:rPr>
        <w:t>deliberate</w:t>
      </w:r>
      <w:r w:rsidRPr="00512896">
        <w:rPr>
          <w:rFonts w:ascii="Times New Roman" w:hAnsi="Times New Roman"/>
          <w:color w:val="000000" w:themeColor="text1"/>
          <w:sz w:val="24"/>
          <w:szCs w:val="24"/>
          <w:lang w:val="en-GB"/>
        </w:rPr>
        <w:t xml:space="preserve"> in identifying and selecting key informants cognizant of their </w:t>
      </w:r>
      <w:r w:rsidR="004F7BC6" w:rsidRPr="00512896">
        <w:rPr>
          <w:rFonts w:ascii="Times New Roman" w:hAnsi="Times New Roman"/>
          <w:color w:val="000000" w:themeColor="text1"/>
          <w:sz w:val="24"/>
          <w:szCs w:val="24"/>
          <w:lang w:val="en-GB"/>
        </w:rPr>
        <w:t xml:space="preserve">strategic and operational </w:t>
      </w:r>
      <w:r w:rsidRPr="00512896">
        <w:rPr>
          <w:rFonts w:ascii="Times New Roman" w:hAnsi="Times New Roman"/>
          <w:color w:val="000000" w:themeColor="text1"/>
          <w:sz w:val="24"/>
          <w:szCs w:val="24"/>
          <w:lang w:val="en-GB"/>
        </w:rPr>
        <w:t xml:space="preserve">relevance in providing in-depth information to this final evaluation, taking into consideration the different categories of people who can provide adequate and relevant responses to enrich the evaluation findings. </w:t>
      </w:r>
    </w:p>
    <w:p w14:paraId="18243ECB" w14:textId="77777777" w:rsidR="004F7BC6" w:rsidRPr="00512896" w:rsidRDefault="004F7BC6" w:rsidP="00AD0D4A">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p>
    <w:p w14:paraId="4189BF39" w14:textId="77777777" w:rsidR="00267A47" w:rsidRPr="00512896" w:rsidRDefault="00474CF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Overall, 16</w:t>
      </w:r>
      <w:r w:rsidR="00130BC5" w:rsidRPr="00512896">
        <w:rPr>
          <w:rFonts w:ascii="Times New Roman" w:hAnsi="Times New Roman"/>
          <w:color w:val="000000" w:themeColor="text1"/>
          <w:sz w:val="24"/>
          <w:szCs w:val="24"/>
          <w:lang w:val="en-GB"/>
        </w:rPr>
        <w:t xml:space="preserve"> </w:t>
      </w:r>
      <w:r w:rsidR="00532BC3" w:rsidRPr="00512896">
        <w:rPr>
          <w:rFonts w:ascii="Times New Roman" w:hAnsi="Times New Roman"/>
          <w:color w:val="000000" w:themeColor="text1"/>
          <w:sz w:val="24"/>
          <w:szCs w:val="24"/>
          <w:lang w:val="en-GB"/>
        </w:rPr>
        <w:t>KII were</w:t>
      </w:r>
      <w:r w:rsidR="00267A47" w:rsidRPr="00512896">
        <w:rPr>
          <w:rFonts w:ascii="Times New Roman" w:hAnsi="Times New Roman"/>
          <w:color w:val="000000" w:themeColor="text1"/>
          <w:sz w:val="24"/>
          <w:szCs w:val="24"/>
          <w:lang w:val="en-GB"/>
        </w:rPr>
        <w:t xml:space="preserve"> conducted with UNDP, donors and implementing</w:t>
      </w:r>
      <w:r w:rsidR="00130BC5" w:rsidRPr="00512896">
        <w:rPr>
          <w:rFonts w:ascii="Times New Roman" w:hAnsi="Times New Roman"/>
          <w:color w:val="000000" w:themeColor="text1"/>
          <w:sz w:val="24"/>
          <w:szCs w:val="24"/>
          <w:lang w:val="en-GB"/>
        </w:rPr>
        <w:t xml:space="preserve"> partners</w:t>
      </w:r>
      <w:r w:rsidR="004F7BC6" w:rsidRPr="00512896">
        <w:rPr>
          <w:rFonts w:ascii="Times New Roman" w:hAnsi="Times New Roman"/>
          <w:color w:val="000000" w:themeColor="text1"/>
          <w:sz w:val="24"/>
          <w:szCs w:val="24"/>
          <w:lang w:val="en-GB"/>
        </w:rPr>
        <w:t>,</w:t>
      </w:r>
      <w:r w:rsidR="00130BC5" w:rsidRPr="00512896">
        <w:rPr>
          <w:rFonts w:ascii="Times New Roman" w:hAnsi="Times New Roman"/>
          <w:color w:val="000000" w:themeColor="text1"/>
          <w:sz w:val="24"/>
          <w:szCs w:val="24"/>
          <w:lang w:val="en-GB"/>
        </w:rPr>
        <w:t xml:space="preserve"> CSOs and consultants.</w:t>
      </w:r>
      <w:r w:rsidR="00267A47" w:rsidRPr="00512896">
        <w:rPr>
          <w:rFonts w:ascii="Times New Roman" w:hAnsi="Times New Roman"/>
          <w:color w:val="000000" w:themeColor="text1"/>
          <w:sz w:val="24"/>
          <w:szCs w:val="24"/>
          <w:lang w:val="en-GB"/>
        </w:rPr>
        <w:t xml:space="preserve"> Due to th</w:t>
      </w:r>
      <w:r w:rsidR="00130BC5" w:rsidRPr="00512896">
        <w:rPr>
          <w:rFonts w:ascii="Times New Roman" w:hAnsi="Times New Roman"/>
          <w:color w:val="000000" w:themeColor="text1"/>
          <w:sz w:val="24"/>
          <w:szCs w:val="24"/>
          <w:lang w:val="en-GB"/>
        </w:rPr>
        <w:t>e prevailing security situation and Covid-19 pandemic, it was impossible</w:t>
      </w:r>
      <w:r w:rsidR="00267A47" w:rsidRPr="00512896">
        <w:rPr>
          <w:rFonts w:ascii="Times New Roman" w:hAnsi="Times New Roman"/>
          <w:color w:val="000000" w:themeColor="text1"/>
          <w:sz w:val="24"/>
          <w:szCs w:val="24"/>
          <w:lang w:val="en-GB"/>
        </w:rPr>
        <w:t xml:space="preserve"> to conduct </w:t>
      </w:r>
      <w:r w:rsidR="004F7BC6" w:rsidRPr="00512896">
        <w:rPr>
          <w:rFonts w:ascii="Times New Roman" w:hAnsi="Times New Roman"/>
          <w:color w:val="000000" w:themeColor="text1"/>
          <w:sz w:val="24"/>
          <w:szCs w:val="24"/>
          <w:lang w:val="en-GB"/>
        </w:rPr>
        <w:t xml:space="preserve">FGDs </w:t>
      </w:r>
      <w:r w:rsidR="00130BC5" w:rsidRPr="00512896">
        <w:rPr>
          <w:rFonts w:ascii="Times New Roman" w:hAnsi="Times New Roman"/>
          <w:color w:val="000000" w:themeColor="text1"/>
          <w:sz w:val="24"/>
          <w:szCs w:val="24"/>
          <w:lang w:val="en-GB"/>
        </w:rPr>
        <w:t>with beneficiary groups.</w:t>
      </w:r>
    </w:p>
    <w:p w14:paraId="5C79C080" w14:textId="77777777" w:rsidR="00CF6E76" w:rsidRPr="00512896" w:rsidRDefault="00CF6E76"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p>
    <w:p w14:paraId="45DAE3B0" w14:textId="77777777" w:rsidR="00267A47" w:rsidRPr="00512896" w:rsidRDefault="00B258C0" w:rsidP="00AD0D4A">
      <w:pPr>
        <w:spacing w:after="0" w:line="240" w:lineRule="auto"/>
        <w:rPr>
          <w:rFonts w:ascii="Times New Roman" w:hAnsi="Times New Roman"/>
          <w:b/>
          <w:color w:val="000000" w:themeColor="text1"/>
          <w:sz w:val="24"/>
          <w:szCs w:val="24"/>
        </w:rPr>
      </w:pPr>
      <w:bookmarkStart w:id="30" w:name="_Toc103231998"/>
      <w:bookmarkStart w:id="31" w:name="_Toc110148702"/>
      <w:r w:rsidRPr="00512896">
        <w:rPr>
          <w:rFonts w:ascii="Times New Roman" w:hAnsi="Times New Roman"/>
          <w:b/>
          <w:color w:val="000000" w:themeColor="text1"/>
          <w:sz w:val="24"/>
          <w:szCs w:val="24"/>
        </w:rPr>
        <w:t>Phased</w:t>
      </w:r>
      <w:r w:rsidR="00267A47" w:rsidRPr="00512896">
        <w:rPr>
          <w:rFonts w:ascii="Times New Roman" w:hAnsi="Times New Roman"/>
          <w:b/>
          <w:color w:val="000000" w:themeColor="text1"/>
          <w:sz w:val="24"/>
          <w:szCs w:val="24"/>
        </w:rPr>
        <w:t xml:space="preserve"> Approach to </w:t>
      </w:r>
      <w:r w:rsidR="006B56D8" w:rsidRPr="00512896">
        <w:rPr>
          <w:rFonts w:ascii="Times New Roman" w:hAnsi="Times New Roman"/>
          <w:b/>
          <w:color w:val="000000" w:themeColor="text1"/>
          <w:sz w:val="24"/>
          <w:szCs w:val="24"/>
        </w:rPr>
        <w:t>A</w:t>
      </w:r>
      <w:r w:rsidR="00267A47" w:rsidRPr="00512896">
        <w:rPr>
          <w:rFonts w:ascii="Times New Roman" w:hAnsi="Times New Roman"/>
          <w:b/>
          <w:color w:val="000000" w:themeColor="text1"/>
          <w:sz w:val="24"/>
          <w:szCs w:val="24"/>
        </w:rPr>
        <w:t xml:space="preserve">ddressing </w:t>
      </w:r>
      <w:r w:rsidR="006B56D8" w:rsidRPr="00512896">
        <w:rPr>
          <w:rFonts w:ascii="Times New Roman" w:hAnsi="Times New Roman"/>
          <w:b/>
          <w:color w:val="000000" w:themeColor="text1"/>
          <w:sz w:val="24"/>
          <w:szCs w:val="24"/>
        </w:rPr>
        <w:t>E</w:t>
      </w:r>
      <w:r w:rsidR="00267A47" w:rsidRPr="00512896">
        <w:rPr>
          <w:rFonts w:ascii="Times New Roman" w:hAnsi="Times New Roman"/>
          <w:b/>
          <w:color w:val="000000" w:themeColor="text1"/>
          <w:sz w:val="24"/>
          <w:szCs w:val="24"/>
        </w:rPr>
        <w:t xml:space="preserve">valuation </w:t>
      </w:r>
      <w:r w:rsidR="006B56D8" w:rsidRPr="00512896">
        <w:rPr>
          <w:rFonts w:ascii="Times New Roman" w:hAnsi="Times New Roman"/>
          <w:b/>
          <w:color w:val="000000" w:themeColor="text1"/>
          <w:sz w:val="24"/>
          <w:szCs w:val="24"/>
        </w:rPr>
        <w:t>Q</w:t>
      </w:r>
      <w:r w:rsidR="00267A47" w:rsidRPr="00512896">
        <w:rPr>
          <w:rFonts w:ascii="Times New Roman" w:hAnsi="Times New Roman"/>
          <w:b/>
          <w:color w:val="000000" w:themeColor="text1"/>
          <w:sz w:val="24"/>
          <w:szCs w:val="24"/>
        </w:rPr>
        <w:t>uestions</w:t>
      </w:r>
      <w:bookmarkEnd w:id="30"/>
      <w:bookmarkEnd w:id="31"/>
    </w:p>
    <w:p w14:paraId="795DB412" w14:textId="77777777" w:rsidR="004F7BC6" w:rsidRPr="00512896" w:rsidRDefault="00267A47"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Drawing inspiration from the aspects provided in the </w:t>
      </w:r>
      <w:proofErr w:type="spellStart"/>
      <w:r w:rsidRPr="00512896">
        <w:rPr>
          <w:rFonts w:ascii="Times New Roman" w:hAnsi="Times New Roman"/>
          <w:color w:val="000000" w:themeColor="text1"/>
          <w:sz w:val="24"/>
          <w:szCs w:val="24"/>
          <w:lang w:val="en-GB"/>
        </w:rPr>
        <w:t>T</w:t>
      </w:r>
      <w:r w:rsidR="00532BC3" w:rsidRPr="00512896">
        <w:rPr>
          <w:rFonts w:ascii="Times New Roman" w:hAnsi="Times New Roman"/>
          <w:color w:val="000000" w:themeColor="text1"/>
          <w:sz w:val="24"/>
          <w:szCs w:val="24"/>
          <w:lang w:val="en-GB"/>
        </w:rPr>
        <w:t>o</w:t>
      </w:r>
      <w:r w:rsidRPr="00512896">
        <w:rPr>
          <w:rFonts w:ascii="Times New Roman" w:hAnsi="Times New Roman"/>
          <w:color w:val="000000" w:themeColor="text1"/>
          <w:sz w:val="24"/>
          <w:szCs w:val="24"/>
          <w:lang w:val="en-GB"/>
        </w:rPr>
        <w:t>R</w:t>
      </w:r>
      <w:proofErr w:type="spellEnd"/>
      <w:r w:rsidRPr="00512896">
        <w:rPr>
          <w:rFonts w:ascii="Times New Roman" w:hAnsi="Times New Roman"/>
          <w:color w:val="000000" w:themeColor="text1"/>
          <w:sz w:val="24"/>
          <w:szCs w:val="24"/>
          <w:lang w:val="en-GB"/>
        </w:rPr>
        <w:t>, th</w:t>
      </w:r>
      <w:r w:rsidR="00EA36A3" w:rsidRPr="00512896">
        <w:rPr>
          <w:rFonts w:ascii="Times New Roman" w:hAnsi="Times New Roman"/>
          <w:color w:val="000000" w:themeColor="text1"/>
          <w:sz w:val="24"/>
          <w:szCs w:val="24"/>
          <w:lang w:val="en-GB"/>
        </w:rPr>
        <w:t>e final evaluation exercise</w:t>
      </w:r>
      <w:r w:rsidRPr="00512896">
        <w:rPr>
          <w:rFonts w:ascii="Times New Roman" w:hAnsi="Times New Roman"/>
          <w:color w:val="000000" w:themeColor="text1"/>
          <w:sz w:val="24"/>
          <w:szCs w:val="24"/>
          <w:lang w:val="en-GB"/>
        </w:rPr>
        <w:t xml:space="preserve"> follow</w:t>
      </w:r>
      <w:r w:rsidR="00EA36A3" w:rsidRPr="00512896">
        <w:rPr>
          <w:rFonts w:ascii="Times New Roman" w:hAnsi="Times New Roman"/>
          <w:color w:val="000000" w:themeColor="text1"/>
          <w:sz w:val="24"/>
          <w:szCs w:val="24"/>
          <w:lang w:val="en-GB"/>
        </w:rPr>
        <w:t>ed</w:t>
      </w:r>
      <w:r w:rsidRPr="00512896">
        <w:rPr>
          <w:rFonts w:ascii="Times New Roman" w:hAnsi="Times New Roman"/>
          <w:color w:val="000000" w:themeColor="text1"/>
          <w:sz w:val="24"/>
          <w:szCs w:val="24"/>
          <w:lang w:val="en-GB"/>
        </w:rPr>
        <w:t xml:space="preserve"> three main phases: (</w:t>
      </w:r>
      <w:proofErr w:type="spellStart"/>
      <w:r w:rsidRPr="00512896">
        <w:rPr>
          <w:rFonts w:ascii="Times New Roman" w:hAnsi="Times New Roman"/>
          <w:color w:val="000000" w:themeColor="text1"/>
          <w:sz w:val="24"/>
          <w:szCs w:val="24"/>
          <w:lang w:val="en-GB"/>
        </w:rPr>
        <w:t>i</w:t>
      </w:r>
      <w:proofErr w:type="spellEnd"/>
      <w:r w:rsidRPr="00512896">
        <w:rPr>
          <w:rFonts w:ascii="Times New Roman" w:hAnsi="Times New Roman"/>
          <w:color w:val="000000" w:themeColor="text1"/>
          <w:sz w:val="24"/>
          <w:szCs w:val="24"/>
          <w:lang w:val="en-GB"/>
        </w:rPr>
        <w:t>) preparatory/inception phase (inception report - desk review, finalization of methodology, work plan); (ii) Evaluation phase (draft report</w:t>
      </w:r>
      <w:r w:rsidR="004F7BC6"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 xml:space="preserve"> data collection, analysis and consolidation, presentation of initial results); and (iii) Final phase (incorporating stakeholders` comments and preparation </w:t>
      </w:r>
      <w:r w:rsidR="00D3299E" w:rsidRPr="00512896">
        <w:rPr>
          <w:rFonts w:ascii="Times New Roman" w:hAnsi="Times New Roman"/>
          <w:color w:val="000000" w:themeColor="text1"/>
          <w:sz w:val="24"/>
          <w:szCs w:val="24"/>
          <w:lang w:val="en-GB"/>
        </w:rPr>
        <w:t xml:space="preserve">of </w:t>
      </w:r>
      <w:proofErr w:type="gramStart"/>
      <w:r w:rsidR="00D3299E" w:rsidRPr="00512896">
        <w:rPr>
          <w:rFonts w:ascii="Times New Roman" w:hAnsi="Times New Roman"/>
          <w:color w:val="000000" w:themeColor="text1"/>
          <w:sz w:val="24"/>
          <w:szCs w:val="24"/>
          <w:lang w:val="en-GB"/>
        </w:rPr>
        <w:t xml:space="preserve">the </w:t>
      </w:r>
      <w:r w:rsidRPr="00512896">
        <w:rPr>
          <w:rFonts w:ascii="Times New Roman" w:hAnsi="Times New Roman"/>
          <w:color w:val="000000" w:themeColor="text1"/>
          <w:sz w:val="24"/>
          <w:szCs w:val="24"/>
          <w:lang w:val="en-GB"/>
        </w:rPr>
        <w:t xml:space="preserve"> final</w:t>
      </w:r>
      <w:proofErr w:type="gramEnd"/>
      <w:r w:rsidRPr="00512896">
        <w:rPr>
          <w:rFonts w:ascii="Times New Roman" w:hAnsi="Times New Roman"/>
          <w:color w:val="000000" w:themeColor="text1"/>
          <w:sz w:val="24"/>
          <w:szCs w:val="24"/>
          <w:lang w:val="en-GB"/>
        </w:rPr>
        <w:t xml:space="preserve"> evaluation rep</w:t>
      </w:r>
      <w:r w:rsidR="00EA36A3" w:rsidRPr="00512896">
        <w:rPr>
          <w:rFonts w:ascii="Times New Roman" w:hAnsi="Times New Roman"/>
          <w:color w:val="000000" w:themeColor="text1"/>
          <w:sz w:val="24"/>
          <w:szCs w:val="24"/>
          <w:lang w:val="en-GB"/>
        </w:rPr>
        <w:t xml:space="preserve">ort). </w:t>
      </w:r>
    </w:p>
    <w:p w14:paraId="1AD20E47" w14:textId="77777777" w:rsidR="004F7BC6" w:rsidRPr="00512896" w:rsidRDefault="004F7BC6" w:rsidP="00AD0D4A">
      <w:pPr>
        <w:spacing w:after="0" w:line="240" w:lineRule="auto"/>
        <w:jc w:val="both"/>
        <w:rPr>
          <w:rFonts w:ascii="Times New Roman" w:hAnsi="Times New Roman"/>
          <w:color w:val="000000" w:themeColor="text1"/>
          <w:sz w:val="24"/>
          <w:szCs w:val="24"/>
          <w:lang w:val="en-GB"/>
        </w:rPr>
      </w:pPr>
    </w:p>
    <w:p w14:paraId="077A7776" w14:textId="77777777" w:rsidR="00267A47" w:rsidRPr="00512896" w:rsidRDefault="00EA36A3"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The following steps wer</w:t>
      </w:r>
      <w:r w:rsidR="00267A47" w:rsidRPr="00512896">
        <w:rPr>
          <w:rFonts w:ascii="Times New Roman" w:hAnsi="Times New Roman"/>
          <w:color w:val="000000" w:themeColor="text1"/>
          <w:sz w:val="24"/>
          <w:szCs w:val="24"/>
          <w:lang w:val="en-GB"/>
        </w:rPr>
        <w:t>e followed to undertake and complete this evaluation:</w:t>
      </w:r>
    </w:p>
    <w:p w14:paraId="0045B027" w14:textId="77777777" w:rsidR="00267A47" w:rsidRPr="00512896" w:rsidRDefault="00267A47" w:rsidP="00AD0D4A">
      <w:pPr>
        <w:spacing w:line="240" w:lineRule="auto"/>
        <w:jc w:val="both"/>
        <w:rPr>
          <w:rFonts w:ascii="Times New Roman" w:hAnsi="Times New Roman"/>
          <w:color w:val="000000" w:themeColor="text1"/>
          <w:sz w:val="24"/>
          <w:szCs w:val="24"/>
          <w:lang w:val="en-GB"/>
        </w:rPr>
      </w:pPr>
      <w:bookmarkStart w:id="32" w:name="_Toc103231999"/>
      <w:bookmarkStart w:id="33" w:name="_Toc110148703"/>
      <w:r w:rsidRPr="00512896">
        <w:rPr>
          <w:rFonts w:ascii="Times New Roman" w:hAnsi="Times New Roman"/>
          <w:b/>
          <w:color w:val="000000" w:themeColor="text1"/>
          <w:sz w:val="24"/>
          <w:szCs w:val="24"/>
          <w:lang w:val="en-GB"/>
        </w:rPr>
        <w:t>Phase 1 – Preparatory/ Inception Phase (</w:t>
      </w:r>
      <w:r w:rsidR="006B56D8" w:rsidRPr="00512896">
        <w:rPr>
          <w:rFonts w:ascii="Times New Roman" w:hAnsi="Times New Roman"/>
          <w:b/>
          <w:color w:val="000000" w:themeColor="text1"/>
          <w:sz w:val="24"/>
          <w:szCs w:val="24"/>
          <w:lang w:val="en-GB"/>
        </w:rPr>
        <w:t>D</w:t>
      </w:r>
      <w:r w:rsidRPr="00512896">
        <w:rPr>
          <w:rFonts w:ascii="Times New Roman" w:hAnsi="Times New Roman"/>
          <w:b/>
          <w:color w:val="000000" w:themeColor="text1"/>
          <w:sz w:val="24"/>
          <w:szCs w:val="24"/>
          <w:lang w:val="en-GB"/>
        </w:rPr>
        <w:t xml:space="preserve">esk </w:t>
      </w:r>
      <w:r w:rsidR="006B56D8" w:rsidRPr="00512896">
        <w:rPr>
          <w:rFonts w:ascii="Times New Roman" w:hAnsi="Times New Roman"/>
          <w:b/>
          <w:color w:val="000000" w:themeColor="text1"/>
          <w:sz w:val="24"/>
          <w:szCs w:val="24"/>
          <w:lang w:val="en-GB"/>
        </w:rPr>
        <w:t>R</w:t>
      </w:r>
      <w:r w:rsidRPr="00512896">
        <w:rPr>
          <w:rFonts w:ascii="Times New Roman" w:hAnsi="Times New Roman"/>
          <w:b/>
          <w:color w:val="000000" w:themeColor="text1"/>
          <w:sz w:val="24"/>
          <w:szCs w:val="24"/>
          <w:lang w:val="en-GB"/>
        </w:rPr>
        <w:t xml:space="preserve">esearch, </w:t>
      </w:r>
      <w:r w:rsidR="006B56D8" w:rsidRPr="00512896">
        <w:rPr>
          <w:rFonts w:ascii="Times New Roman" w:hAnsi="Times New Roman"/>
          <w:b/>
          <w:color w:val="000000" w:themeColor="text1"/>
          <w:sz w:val="24"/>
          <w:szCs w:val="24"/>
          <w:lang w:val="en-GB"/>
        </w:rPr>
        <w:t>D</w:t>
      </w:r>
      <w:r w:rsidRPr="00512896">
        <w:rPr>
          <w:rFonts w:ascii="Times New Roman" w:hAnsi="Times New Roman"/>
          <w:b/>
          <w:color w:val="000000" w:themeColor="text1"/>
          <w:sz w:val="24"/>
          <w:szCs w:val="24"/>
          <w:lang w:val="en-GB"/>
        </w:rPr>
        <w:t xml:space="preserve">ocument </w:t>
      </w:r>
      <w:proofErr w:type="gramStart"/>
      <w:r w:rsidR="006B56D8" w:rsidRPr="00512896">
        <w:rPr>
          <w:rFonts w:ascii="Times New Roman" w:hAnsi="Times New Roman"/>
          <w:b/>
          <w:color w:val="000000" w:themeColor="text1"/>
          <w:sz w:val="24"/>
          <w:szCs w:val="24"/>
          <w:lang w:val="en-GB"/>
        </w:rPr>
        <w:t>R</w:t>
      </w:r>
      <w:r w:rsidRPr="00512896">
        <w:rPr>
          <w:rFonts w:ascii="Times New Roman" w:hAnsi="Times New Roman"/>
          <w:b/>
          <w:color w:val="000000" w:themeColor="text1"/>
          <w:sz w:val="24"/>
          <w:szCs w:val="24"/>
          <w:lang w:val="en-GB"/>
        </w:rPr>
        <w:t>eview</w:t>
      </w:r>
      <w:proofErr w:type="gramEnd"/>
      <w:r w:rsidRPr="00512896">
        <w:rPr>
          <w:rFonts w:ascii="Times New Roman" w:hAnsi="Times New Roman"/>
          <w:b/>
          <w:color w:val="000000" w:themeColor="text1"/>
          <w:sz w:val="24"/>
          <w:szCs w:val="24"/>
          <w:lang w:val="en-GB"/>
        </w:rPr>
        <w:t xml:space="preserve"> and Inception Report)</w:t>
      </w:r>
      <w:bookmarkEnd w:id="32"/>
      <w:bookmarkEnd w:id="33"/>
      <w:r w:rsidR="004F7BC6" w:rsidRPr="00512896">
        <w:rPr>
          <w:rFonts w:ascii="Times New Roman" w:hAnsi="Times New Roman"/>
          <w:b/>
          <w:color w:val="000000" w:themeColor="text1"/>
          <w:sz w:val="24"/>
          <w:szCs w:val="24"/>
          <w:lang w:val="en-GB"/>
        </w:rPr>
        <w:t>: this</w:t>
      </w:r>
      <w:r w:rsidR="00CF6E76" w:rsidRPr="00512896">
        <w:rPr>
          <w:rFonts w:ascii="Times New Roman" w:hAnsi="Times New Roman"/>
          <w:b/>
          <w:color w:val="000000" w:themeColor="text1"/>
          <w:sz w:val="24"/>
          <w:szCs w:val="24"/>
          <w:lang w:val="en-GB"/>
        </w:rPr>
        <w:t xml:space="preserve"> </w:t>
      </w:r>
      <w:r w:rsidR="008951D6" w:rsidRPr="00512896">
        <w:rPr>
          <w:rFonts w:ascii="Times New Roman" w:hAnsi="Times New Roman"/>
          <w:bCs/>
          <w:color w:val="000000" w:themeColor="text1"/>
          <w:sz w:val="24"/>
          <w:szCs w:val="24"/>
          <w:lang w:val="en-GB"/>
        </w:rPr>
        <w:t>began</w:t>
      </w:r>
      <w:r w:rsidRPr="00512896">
        <w:rPr>
          <w:rFonts w:ascii="Times New Roman" w:hAnsi="Times New Roman"/>
          <w:bCs/>
          <w:color w:val="000000" w:themeColor="text1"/>
          <w:sz w:val="24"/>
          <w:szCs w:val="24"/>
          <w:lang w:val="en-GB"/>
        </w:rPr>
        <w:t xml:space="preserve"> with a briefing </w:t>
      </w:r>
      <w:r w:rsidR="004F7BC6" w:rsidRPr="00512896">
        <w:rPr>
          <w:rFonts w:ascii="Times New Roman" w:hAnsi="Times New Roman"/>
          <w:bCs/>
          <w:color w:val="000000" w:themeColor="text1"/>
          <w:sz w:val="24"/>
          <w:szCs w:val="24"/>
          <w:lang w:val="en-GB"/>
        </w:rPr>
        <w:t>from</w:t>
      </w:r>
      <w:r w:rsidR="00CF6E76"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the SUSC teams at UNDP and </w:t>
      </w:r>
      <w:r w:rsidRPr="00512896">
        <w:rPr>
          <w:rFonts w:ascii="Times New Roman" w:hAnsi="Times New Roman"/>
          <w:color w:val="000000" w:themeColor="text1"/>
          <w:sz w:val="24"/>
          <w:szCs w:val="24"/>
          <w:lang w:val="en-GB"/>
        </w:rPr>
        <w:t>UNSMIL</w:t>
      </w:r>
      <w:r w:rsidR="00420971" w:rsidRPr="00512896">
        <w:rPr>
          <w:rFonts w:ascii="Times New Roman" w:hAnsi="Times New Roman"/>
          <w:color w:val="000000" w:themeColor="text1"/>
          <w:sz w:val="24"/>
          <w:szCs w:val="24"/>
          <w:lang w:val="en-CA"/>
        </w:rPr>
        <w:t>.</w:t>
      </w:r>
      <w:r w:rsidR="008951D6" w:rsidRPr="00512896">
        <w:rPr>
          <w:rFonts w:ascii="Times New Roman" w:hAnsi="Times New Roman"/>
          <w:color w:val="000000" w:themeColor="text1"/>
          <w:sz w:val="24"/>
          <w:szCs w:val="24"/>
          <w:lang w:val="en-CA"/>
        </w:rPr>
        <w:t>This session</w:t>
      </w:r>
      <w:r w:rsidR="00474CF7" w:rsidRPr="00512896">
        <w:rPr>
          <w:rFonts w:ascii="Times New Roman" w:hAnsi="Times New Roman"/>
          <w:color w:val="000000" w:themeColor="text1"/>
          <w:sz w:val="24"/>
          <w:szCs w:val="24"/>
          <w:lang w:val="en-CA"/>
        </w:rPr>
        <w:t xml:space="preserve"> </w:t>
      </w:r>
      <w:r w:rsidRPr="00512896">
        <w:rPr>
          <w:rFonts w:ascii="Times New Roman" w:hAnsi="Times New Roman"/>
          <w:color w:val="000000" w:themeColor="text1"/>
          <w:sz w:val="24"/>
          <w:szCs w:val="24"/>
          <w:lang w:val="en-GB"/>
        </w:rPr>
        <w:t>enhance</w:t>
      </w:r>
      <w:r w:rsidR="008951D6" w:rsidRPr="00512896">
        <w:rPr>
          <w:rFonts w:ascii="Times New Roman" w:hAnsi="Times New Roman"/>
          <w:color w:val="000000" w:themeColor="text1"/>
          <w:sz w:val="24"/>
          <w:szCs w:val="24"/>
          <w:lang w:val="en-GB"/>
        </w:rPr>
        <w:t>d</w:t>
      </w:r>
      <w:r w:rsidRPr="00512896">
        <w:rPr>
          <w:rFonts w:ascii="Times New Roman" w:hAnsi="Times New Roman"/>
          <w:color w:val="000000" w:themeColor="text1"/>
          <w:sz w:val="24"/>
          <w:szCs w:val="24"/>
          <w:lang w:val="en-GB"/>
        </w:rPr>
        <w:t xml:space="preserve"> the </w:t>
      </w:r>
      <w:r w:rsidR="00474CF7" w:rsidRPr="00512896">
        <w:rPr>
          <w:rFonts w:ascii="Times New Roman" w:hAnsi="Times New Roman"/>
          <w:color w:val="000000" w:themeColor="text1"/>
          <w:sz w:val="24"/>
          <w:szCs w:val="24"/>
          <w:lang w:val="en-GB"/>
        </w:rPr>
        <w:t>consultant</w:t>
      </w:r>
      <w:r w:rsidR="006B56D8" w:rsidRPr="00512896">
        <w:rPr>
          <w:rFonts w:ascii="Times New Roman" w:hAnsi="Times New Roman"/>
          <w:color w:val="000000" w:themeColor="text1"/>
          <w:sz w:val="24"/>
          <w:szCs w:val="24"/>
          <w:lang w:val="en-GB"/>
        </w:rPr>
        <w:t>’s</w:t>
      </w:r>
      <w:r w:rsidR="00474CF7" w:rsidRPr="00512896">
        <w:rPr>
          <w:rFonts w:ascii="Times New Roman" w:hAnsi="Times New Roman"/>
          <w:color w:val="000000" w:themeColor="text1"/>
          <w:sz w:val="24"/>
          <w:szCs w:val="24"/>
          <w:lang w:val="en-GB"/>
        </w:rPr>
        <w:t xml:space="preserve"> understand</w:t>
      </w:r>
      <w:r w:rsidR="006B56D8" w:rsidRPr="00512896">
        <w:rPr>
          <w:rFonts w:ascii="Times New Roman" w:hAnsi="Times New Roman"/>
          <w:color w:val="000000" w:themeColor="text1"/>
          <w:sz w:val="24"/>
          <w:szCs w:val="24"/>
          <w:lang w:val="en-GB"/>
        </w:rPr>
        <w:t>ing</w:t>
      </w:r>
      <w:r w:rsidRPr="00512896">
        <w:rPr>
          <w:rFonts w:ascii="Times New Roman" w:hAnsi="Times New Roman"/>
          <w:color w:val="000000" w:themeColor="text1"/>
          <w:sz w:val="24"/>
          <w:szCs w:val="24"/>
          <w:lang w:val="en-GB"/>
        </w:rPr>
        <w:t xml:space="preserve"> of the evaluation requirements and expectations. </w:t>
      </w:r>
      <w:r w:rsidRPr="00512896">
        <w:rPr>
          <w:rFonts w:ascii="Times New Roman" w:hAnsi="Times New Roman"/>
          <w:bCs/>
          <w:color w:val="000000" w:themeColor="text1"/>
          <w:sz w:val="24"/>
          <w:szCs w:val="24"/>
          <w:lang w:val="en-GB"/>
        </w:rPr>
        <w:t>Further,</w:t>
      </w:r>
      <w:r w:rsidRPr="00512896">
        <w:rPr>
          <w:rFonts w:ascii="Times New Roman" w:hAnsi="Times New Roman"/>
          <w:b/>
          <w:color w:val="000000" w:themeColor="text1"/>
          <w:sz w:val="24"/>
          <w:szCs w:val="24"/>
          <w:lang w:val="en-GB"/>
        </w:rPr>
        <w:t xml:space="preserve"> t</w:t>
      </w:r>
      <w:r w:rsidR="008951D6" w:rsidRPr="00512896">
        <w:rPr>
          <w:rFonts w:ascii="Times New Roman" w:hAnsi="Times New Roman"/>
          <w:bCs/>
          <w:color w:val="000000" w:themeColor="text1"/>
          <w:sz w:val="24"/>
          <w:szCs w:val="24"/>
          <w:lang w:val="en-GB"/>
        </w:rPr>
        <w:t xml:space="preserve">he meeting </w:t>
      </w:r>
      <w:r w:rsidRPr="00512896">
        <w:rPr>
          <w:rFonts w:ascii="Times New Roman" w:hAnsi="Times New Roman"/>
          <w:bCs/>
          <w:color w:val="000000" w:themeColor="text1"/>
          <w:sz w:val="24"/>
          <w:szCs w:val="24"/>
          <w:lang w:val="en-GB"/>
        </w:rPr>
        <w:t>discuss</w:t>
      </w:r>
      <w:r w:rsidR="008951D6" w:rsidRPr="00512896">
        <w:rPr>
          <w:rFonts w:ascii="Times New Roman" w:hAnsi="Times New Roman"/>
          <w:bCs/>
          <w:color w:val="000000" w:themeColor="text1"/>
          <w:sz w:val="24"/>
          <w:szCs w:val="24"/>
          <w:lang w:val="en-GB"/>
        </w:rPr>
        <w:t>ed</w:t>
      </w:r>
      <w:r w:rsidR="00CF6E76" w:rsidRPr="00512896">
        <w:rPr>
          <w:rFonts w:ascii="Times New Roman" w:hAnsi="Times New Roman"/>
          <w:bCs/>
          <w:color w:val="000000" w:themeColor="text1"/>
          <w:sz w:val="24"/>
          <w:szCs w:val="24"/>
          <w:lang w:val="en-GB"/>
        </w:rPr>
        <w:t xml:space="preserve"> </w:t>
      </w:r>
      <w:r w:rsidR="004F7BC6" w:rsidRPr="00512896">
        <w:rPr>
          <w:rFonts w:ascii="Times New Roman" w:hAnsi="Times New Roman"/>
          <w:bCs/>
          <w:color w:val="000000" w:themeColor="text1"/>
          <w:sz w:val="24"/>
          <w:szCs w:val="24"/>
          <w:lang w:val="en-GB"/>
        </w:rPr>
        <w:t xml:space="preserve">the </w:t>
      </w:r>
      <w:proofErr w:type="spellStart"/>
      <w:r w:rsidRPr="00512896">
        <w:rPr>
          <w:rFonts w:ascii="Times New Roman" w:hAnsi="Times New Roman"/>
          <w:bCs/>
          <w:color w:val="000000" w:themeColor="text1"/>
          <w:sz w:val="24"/>
          <w:szCs w:val="24"/>
          <w:lang w:val="en-GB"/>
        </w:rPr>
        <w:t>T</w:t>
      </w:r>
      <w:r w:rsidR="00283195" w:rsidRPr="00512896">
        <w:rPr>
          <w:rFonts w:ascii="Times New Roman" w:hAnsi="Times New Roman"/>
          <w:bCs/>
          <w:color w:val="000000" w:themeColor="text1"/>
          <w:sz w:val="24"/>
          <w:szCs w:val="24"/>
          <w:lang w:val="en-GB"/>
        </w:rPr>
        <w:t>o</w:t>
      </w:r>
      <w:r w:rsidRPr="00512896">
        <w:rPr>
          <w:rFonts w:ascii="Times New Roman" w:hAnsi="Times New Roman"/>
          <w:bCs/>
          <w:color w:val="000000" w:themeColor="text1"/>
          <w:sz w:val="24"/>
          <w:szCs w:val="24"/>
          <w:lang w:val="en-GB"/>
        </w:rPr>
        <w:t>R</w:t>
      </w:r>
      <w:r w:rsidR="004F7BC6" w:rsidRPr="00512896">
        <w:rPr>
          <w:rFonts w:ascii="Times New Roman" w:hAnsi="Times New Roman"/>
          <w:bCs/>
          <w:color w:val="000000" w:themeColor="text1"/>
          <w:sz w:val="24"/>
          <w:szCs w:val="24"/>
          <w:lang w:val="en-GB"/>
        </w:rPr>
        <w:t>s</w:t>
      </w:r>
      <w:proofErr w:type="spellEnd"/>
      <w:r w:rsidRPr="00512896">
        <w:rPr>
          <w:rFonts w:ascii="Times New Roman" w:hAnsi="Times New Roman"/>
          <w:bCs/>
          <w:color w:val="000000" w:themeColor="text1"/>
          <w:sz w:val="24"/>
          <w:szCs w:val="24"/>
          <w:lang w:val="en-GB"/>
        </w:rPr>
        <w:t>, and agree</w:t>
      </w:r>
      <w:r w:rsidR="008951D6" w:rsidRPr="00512896">
        <w:rPr>
          <w:rFonts w:ascii="Times New Roman" w:hAnsi="Times New Roman"/>
          <w:bCs/>
          <w:color w:val="000000" w:themeColor="text1"/>
          <w:sz w:val="24"/>
          <w:szCs w:val="24"/>
          <w:lang w:val="en-GB"/>
        </w:rPr>
        <w:t>d</w:t>
      </w:r>
      <w:r w:rsidRPr="00512896">
        <w:rPr>
          <w:rFonts w:ascii="Times New Roman" w:hAnsi="Times New Roman"/>
          <w:bCs/>
          <w:color w:val="000000" w:themeColor="text1"/>
          <w:sz w:val="24"/>
          <w:szCs w:val="24"/>
          <w:lang w:val="en-GB"/>
        </w:rPr>
        <w:t xml:space="preserve"> upon the evaluation methodology, </w:t>
      </w:r>
      <w:proofErr w:type="gramStart"/>
      <w:r w:rsidRPr="00512896">
        <w:rPr>
          <w:rFonts w:ascii="Times New Roman" w:hAnsi="Times New Roman"/>
          <w:bCs/>
          <w:color w:val="000000" w:themeColor="text1"/>
          <w:sz w:val="24"/>
          <w:szCs w:val="24"/>
          <w:lang w:val="en-GB"/>
        </w:rPr>
        <w:t>meetings</w:t>
      </w:r>
      <w:proofErr w:type="gramEnd"/>
      <w:r w:rsidRPr="00512896">
        <w:rPr>
          <w:rFonts w:ascii="Times New Roman" w:hAnsi="Times New Roman"/>
          <w:bCs/>
          <w:color w:val="000000" w:themeColor="text1"/>
          <w:sz w:val="24"/>
          <w:szCs w:val="24"/>
          <w:lang w:val="en-GB"/>
        </w:rPr>
        <w:t xml:space="preserve"> and identification of potential interviewees.</w:t>
      </w:r>
      <w:r w:rsidR="00CF6E76" w:rsidRPr="00512896">
        <w:rPr>
          <w:rFonts w:ascii="Times New Roman" w:hAnsi="Times New Roman"/>
          <w:bCs/>
          <w:color w:val="000000" w:themeColor="text1"/>
          <w:sz w:val="24"/>
          <w:szCs w:val="24"/>
          <w:lang w:val="en-GB"/>
        </w:rPr>
        <w:t xml:space="preserve"> </w:t>
      </w:r>
      <w:r w:rsidR="004F7BC6" w:rsidRPr="00512896">
        <w:rPr>
          <w:rFonts w:ascii="Times New Roman" w:hAnsi="Times New Roman"/>
          <w:bCs/>
          <w:color w:val="000000" w:themeColor="text1"/>
          <w:sz w:val="24"/>
          <w:szCs w:val="24"/>
          <w:lang w:val="en-GB"/>
        </w:rPr>
        <w:t xml:space="preserve">An </w:t>
      </w:r>
      <w:r w:rsidR="004F7BC6" w:rsidRPr="00512896">
        <w:rPr>
          <w:rFonts w:ascii="Times New Roman" w:hAnsi="Times New Roman"/>
          <w:color w:val="000000" w:themeColor="text1"/>
          <w:sz w:val="24"/>
          <w:szCs w:val="24"/>
          <w:lang w:val="en-GB"/>
        </w:rPr>
        <w:t>in</w:t>
      </w:r>
      <w:r w:rsidRPr="00512896">
        <w:rPr>
          <w:rFonts w:ascii="Times New Roman" w:hAnsi="Times New Roman"/>
          <w:color w:val="000000" w:themeColor="text1"/>
          <w:sz w:val="24"/>
          <w:szCs w:val="24"/>
          <w:lang w:val="en-GB"/>
        </w:rPr>
        <w:t>-depth review of documents and prep</w:t>
      </w:r>
      <w:r w:rsidR="001767BE" w:rsidRPr="00512896">
        <w:rPr>
          <w:rFonts w:ascii="Times New Roman" w:hAnsi="Times New Roman"/>
          <w:color w:val="000000" w:themeColor="text1"/>
          <w:sz w:val="24"/>
          <w:szCs w:val="24"/>
          <w:lang w:val="en-GB"/>
        </w:rPr>
        <w:t xml:space="preserve">aration of the </w:t>
      </w:r>
      <w:r w:rsidR="00487013" w:rsidRPr="00512896">
        <w:rPr>
          <w:rFonts w:ascii="Times New Roman" w:hAnsi="Times New Roman"/>
          <w:color w:val="000000" w:themeColor="text1"/>
          <w:sz w:val="24"/>
          <w:szCs w:val="24"/>
          <w:lang w:val="en-GB"/>
        </w:rPr>
        <w:t>i</w:t>
      </w:r>
      <w:r w:rsidR="001767BE" w:rsidRPr="00512896">
        <w:rPr>
          <w:rFonts w:ascii="Times New Roman" w:hAnsi="Times New Roman"/>
          <w:color w:val="000000" w:themeColor="text1"/>
          <w:sz w:val="24"/>
          <w:szCs w:val="24"/>
          <w:lang w:val="en-GB"/>
        </w:rPr>
        <w:t xml:space="preserve">nception </w:t>
      </w:r>
      <w:r w:rsidR="00487013" w:rsidRPr="00512896">
        <w:rPr>
          <w:rFonts w:ascii="Times New Roman" w:hAnsi="Times New Roman"/>
          <w:color w:val="000000" w:themeColor="text1"/>
          <w:sz w:val="24"/>
          <w:szCs w:val="24"/>
          <w:lang w:val="en-GB"/>
        </w:rPr>
        <w:t>r</w:t>
      </w:r>
      <w:r w:rsidR="001767BE" w:rsidRPr="00512896">
        <w:rPr>
          <w:rFonts w:ascii="Times New Roman" w:hAnsi="Times New Roman"/>
          <w:color w:val="000000" w:themeColor="text1"/>
          <w:sz w:val="24"/>
          <w:szCs w:val="24"/>
          <w:lang w:val="en-GB"/>
        </w:rPr>
        <w:t xml:space="preserve">eport describing </w:t>
      </w:r>
      <w:r w:rsidR="004F7BC6" w:rsidRPr="00512896">
        <w:rPr>
          <w:rFonts w:ascii="Times New Roman" w:hAnsi="Times New Roman"/>
          <w:color w:val="000000" w:themeColor="text1"/>
          <w:sz w:val="24"/>
          <w:szCs w:val="24"/>
          <w:lang w:val="en-GB"/>
        </w:rPr>
        <w:t>methodology, tools</w:t>
      </w:r>
      <w:r w:rsidR="001767BE" w:rsidRPr="00512896">
        <w:rPr>
          <w:rFonts w:ascii="Times New Roman" w:hAnsi="Times New Roman"/>
          <w:color w:val="000000" w:themeColor="text1"/>
          <w:sz w:val="24"/>
          <w:szCs w:val="24"/>
          <w:lang w:val="en-GB"/>
        </w:rPr>
        <w:t>,</w:t>
      </w:r>
      <w:r w:rsidR="00CF6E76" w:rsidRPr="00512896">
        <w:rPr>
          <w:rFonts w:ascii="Times New Roman" w:hAnsi="Times New Roman"/>
          <w:color w:val="000000" w:themeColor="text1"/>
          <w:sz w:val="24"/>
          <w:szCs w:val="24"/>
          <w:lang w:val="en-GB"/>
        </w:rPr>
        <w:t xml:space="preserve"> </w:t>
      </w:r>
      <w:r w:rsidR="001767BE" w:rsidRPr="00512896">
        <w:rPr>
          <w:rFonts w:ascii="Times New Roman" w:hAnsi="Times New Roman"/>
          <w:color w:val="000000" w:themeColor="text1"/>
          <w:sz w:val="24"/>
          <w:szCs w:val="24"/>
          <w:lang w:val="en-GB"/>
        </w:rPr>
        <w:t xml:space="preserve">data sources and stakeholders to be interviewed was </w:t>
      </w:r>
      <w:r w:rsidR="004F7BC6" w:rsidRPr="00512896">
        <w:rPr>
          <w:rFonts w:ascii="Times New Roman" w:hAnsi="Times New Roman"/>
          <w:color w:val="000000" w:themeColor="text1"/>
          <w:sz w:val="24"/>
          <w:szCs w:val="24"/>
          <w:lang w:val="en-GB"/>
        </w:rPr>
        <w:t>undertaken</w:t>
      </w:r>
      <w:r w:rsidR="001767BE" w:rsidRPr="00512896">
        <w:rPr>
          <w:rFonts w:ascii="Times New Roman" w:hAnsi="Times New Roman"/>
          <w:color w:val="000000" w:themeColor="text1"/>
          <w:sz w:val="24"/>
          <w:szCs w:val="24"/>
          <w:lang w:val="en-GB"/>
        </w:rPr>
        <w:t xml:space="preserve">, </w:t>
      </w:r>
      <w:r w:rsidR="004F7BC6" w:rsidRPr="00512896">
        <w:rPr>
          <w:rFonts w:ascii="Times New Roman" w:hAnsi="Times New Roman"/>
          <w:color w:val="000000" w:themeColor="text1"/>
          <w:sz w:val="24"/>
          <w:szCs w:val="24"/>
          <w:lang w:val="en-GB"/>
        </w:rPr>
        <w:t xml:space="preserve">presented to UNDP, </w:t>
      </w:r>
      <w:proofErr w:type="gramStart"/>
      <w:r w:rsidR="001767BE" w:rsidRPr="00512896">
        <w:rPr>
          <w:rFonts w:ascii="Times New Roman" w:hAnsi="Times New Roman"/>
          <w:color w:val="000000" w:themeColor="text1"/>
          <w:sz w:val="24"/>
          <w:szCs w:val="24"/>
          <w:lang w:val="en-GB"/>
        </w:rPr>
        <w:t>discussed</w:t>
      </w:r>
      <w:proofErr w:type="gramEnd"/>
      <w:r w:rsidR="001767BE" w:rsidRPr="00512896">
        <w:rPr>
          <w:rFonts w:ascii="Times New Roman" w:hAnsi="Times New Roman"/>
          <w:color w:val="000000" w:themeColor="text1"/>
          <w:sz w:val="24"/>
          <w:szCs w:val="24"/>
          <w:lang w:val="en-GB"/>
        </w:rPr>
        <w:t xml:space="preserve"> and approved by UNDP</w:t>
      </w:r>
      <w:r w:rsidR="0029205E" w:rsidRPr="00512896">
        <w:rPr>
          <w:rFonts w:ascii="Times New Roman" w:hAnsi="Times New Roman"/>
          <w:color w:val="000000" w:themeColor="text1"/>
          <w:sz w:val="24"/>
          <w:szCs w:val="24"/>
          <w:lang w:val="en-GB"/>
        </w:rPr>
        <w:t>.</w:t>
      </w:r>
    </w:p>
    <w:p w14:paraId="0C838A2F" w14:textId="77777777" w:rsidR="00267A47" w:rsidRPr="00512896" w:rsidRDefault="00267A47" w:rsidP="00AD0D4A">
      <w:pPr>
        <w:spacing w:after="0" w:line="240" w:lineRule="auto"/>
        <w:rPr>
          <w:rFonts w:ascii="Times New Roman" w:hAnsi="Times New Roman"/>
          <w:b/>
          <w:color w:val="000000" w:themeColor="text1"/>
          <w:sz w:val="24"/>
          <w:szCs w:val="24"/>
          <w:lang w:val="en-GB"/>
        </w:rPr>
      </w:pPr>
      <w:bookmarkStart w:id="34" w:name="_Toc57155474"/>
      <w:bookmarkStart w:id="35" w:name="_Toc89808185"/>
      <w:bookmarkStart w:id="36" w:name="_Toc89808575"/>
      <w:bookmarkStart w:id="37" w:name="_Toc103232000"/>
      <w:bookmarkStart w:id="38" w:name="_Toc110148704"/>
      <w:r w:rsidRPr="00512896">
        <w:rPr>
          <w:rFonts w:ascii="Times New Roman" w:hAnsi="Times New Roman"/>
          <w:b/>
          <w:color w:val="000000" w:themeColor="text1"/>
          <w:sz w:val="24"/>
          <w:szCs w:val="24"/>
          <w:lang w:val="en-GB"/>
        </w:rPr>
        <w:t>Phase 2 – D</w:t>
      </w:r>
      <w:r w:rsidR="00A0416C" w:rsidRPr="00512896">
        <w:rPr>
          <w:rFonts w:ascii="Times New Roman" w:hAnsi="Times New Roman"/>
          <w:b/>
          <w:color w:val="000000" w:themeColor="text1"/>
          <w:sz w:val="24"/>
          <w:szCs w:val="24"/>
          <w:lang w:val="en-GB"/>
        </w:rPr>
        <w:t xml:space="preserve">ata </w:t>
      </w:r>
      <w:r w:rsidR="00487013" w:rsidRPr="00512896">
        <w:rPr>
          <w:rFonts w:ascii="Times New Roman" w:hAnsi="Times New Roman"/>
          <w:b/>
          <w:color w:val="000000" w:themeColor="text1"/>
          <w:sz w:val="24"/>
          <w:szCs w:val="24"/>
          <w:lang w:val="en-GB"/>
        </w:rPr>
        <w:t>C</w:t>
      </w:r>
      <w:r w:rsidR="00A0416C" w:rsidRPr="00512896">
        <w:rPr>
          <w:rFonts w:ascii="Times New Roman" w:hAnsi="Times New Roman"/>
          <w:b/>
          <w:color w:val="000000" w:themeColor="text1"/>
          <w:sz w:val="24"/>
          <w:szCs w:val="24"/>
          <w:lang w:val="en-GB"/>
        </w:rPr>
        <w:t>ollection Phase (</w:t>
      </w:r>
      <w:r w:rsidR="00487013" w:rsidRPr="00512896">
        <w:rPr>
          <w:rFonts w:ascii="Times New Roman" w:hAnsi="Times New Roman"/>
          <w:b/>
          <w:color w:val="000000" w:themeColor="text1"/>
          <w:sz w:val="24"/>
          <w:szCs w:val="24"/>
          <w:lang w:val="en-GB"/>
        </w:rPr>
        <w:t>V</w:t>
      </w:r>
      <w:r w:rsidR="00A0416C" w:rsidRPr="00512896">
        <w:rPr>
          <w:rFonts w:ascii="Times New Roman" w:hAnsi="Times New Roman"/>
          <w:b/>
          <w:color w:val="000000" w:themeColor="text1"/>
          <w:sz w:val="24"/>
          <w:szCs w:val="24"/>
          <w:lang w:val="en-GB"/>
        </w:rPr>
        <w:t>irtual</w:t>
      </w:r>
      <w:r w:rsidRPr="00512896">
        <w:rPr>
          <w:rFonts w:ascii="Times New Roman" w:hAnsi="Times New Roman"/>
          <w:b/>
          <w:color w:val="000000" w:themeColor="text1"/>
          <w:sz w:val="24"/>
          <w:szCs w:val="24"/>
          <w:lang w:val="en-GB"/>
        </w:rPr>
        <w:t xml:space="preserve"> </w:t>
      </w:r>
      <w:r w:rsidR="00487013" w:rsidRPr="00512896">
        <w:rPr>
          <w:rFonts w:ascii="Times New Roman" w:hAnsi="Times New Roman"/>
          <w:b/>
          <w:color w:val="000000" w:themeColor="text1"/>
          <w:sz w:val="24"/>
          <w:szCs w:val="24"/>
          <w:lang w:val="en-GB"/>
        </w:rPr>
        <w:t>D</w:t>
      </w:r>
      <w:r w:rsidRPr="00512896">
        <w:rPr>
          <w:rFonts w:ascii="Times New Roman" w:hAnsi="Times New Roman"/>
          <w:b/>
          <w:color w:val="000000" w:themeColor="text1"/>
          <w:sz w:val="24"/>
          <w:szCs w:val="24"/>
          <w:lang w:val="en-GB"/>
        </w:rPr>
        <w:t xml:space="preserve">ata </w:t>
      </w:r>
      <w:r w:rsidR="00487013" w:rsidRPr="00512896">
        <w:rPr>
          <w:rFonts w:ascii="Times New Roman" w:hAnsi="Times New Roman"/>
          <w:b/>
          <w:color w:val="000000" w:themeColor="text1"/>
          <w:sz w:val="24"/>
          <w:szCs w:val="24"/>
          <w:lang w:val="en-GB"/>
        </w:rPr>
        <w:t>C</w:t>
      </w:r>
      <w:r w:rsidRPr="00512896">
        <w:rPr>
          <w:rFonts w:ascii="Times New Roman" w:hAnsi="Times New Roman"/>
          <w:b/>
          <w:color w:val="000000" w:themeColor="text1"/>
          <w:sz w:val="24"/>
          <w:szCs w:val="24"/>
          <w:lang w:val="en-GB"/>
        </w:rPr>
        <w:t>ollection</w:t>
      </w:r>
      <w:bookmarkEnd w:id="34"/>
      <w:r w:rsidRPr="00512896">
        <w:rPr>
          <w:rFonts w:ascii="Times New Roman" w:hAnsi="Times New Roman"/>
          <w:b/>
          <w:color w:val="000000" w:themeColor="text1"/>
          <w:sz w:val="24"/>
          <w:szCs w:val="24"/>
          <w:lang w:val="en-GB"/>
        </w:rPr>
        <w:t>)</w:t>
      </w:r>
      <w:bookmarkEnd w:id="35"/>
      <w:bookmarkEnd w:id="36"/>
      <w:bookmarkEnd w:id="37"/>
      <w:bookmarkEnd w:id="38"/>
    </w:p>
    <w:p w14:paraId="2D58E187" w14:textId="77777777" w:rsidR="00E80719"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With strict observanc</w:t>
      </w:r>
      <w:r w:rsidR="00283195" w:rsidRPr="00512896">
        <w:rPr>
          <w:rFonts w:ascii="Times New Roman" w:hAnsi="Times New Roman"/>
          <w:color w:val="000000" w:themeColor="text1"/>
          <w:sz w:val="24"/>
          <w:szCs w:val="24"/>
          <w:lang w:val="en-GB"/>
        </w:rPr>
        <w:t>e of COVID-19 strict operational procedures</w:t>
      </w:r>
      <w:r w:rsidR="00A0416C" w:rsidRPr="00512896">
        <w:rPr>
          <w:rFonts w:ascii="Times New Roman" w:hAnsi="Times New Roman"/>
          <w:color w:val="000000" w:themeColor="text1"/>
          <w:sz w:val="24"/>
          <w:szCs w:val="24"/>
          <w:lang w:val="en-GB"/>
        </w:rPr>
        <w:t xml:space="preserve"> and security concerns in Libya,</w:t>
      </w:r>
      <w:r w:rsidR="008951D6" w:rsidRPr="00512896">
        <w:rPr>
          <w:rFonts w:ascii="Times New Roman" w:hAnsi="Times New Roman"/>
          <w:color w:val="000000" w:themeColor="text1"/>
          <w:sz w:val="24"/>
          <w:szCs w:val="24"/>
          <w:lang w:val="en-GB"/>
        </w:rPr>
        <w:t xml:space="preserve"> Phase 2</w:t>
      </w:r>
      <w:r w:rsidRPr="00512896">
        <w:rPr>
          <w:rFonts w:ascii="Times New Roman" w:hAnsi="Times New Roman"/>
          <w:color w:val="000000" w:themeColor="text1"/>
          <w:sz w:val="24"/>
          <w:szCs w:val="24"/>
          <w:lang w:val="en-GB"/>
        </w:rPr>
        <w:t xml:space="preserve"> form</w:t>
      </w:r>
      <w:r w:rsidR="008951D6" w:rsidRPr="00512896">
        <w:rPr>
          <w:rFonts w:ascii="Times New Roman" w:hAnsi="Times New Roman"/>
          <w:color w:val="000000" w:themeColor="text1"/>
          <w:sz w:val="24"/>
          <w:szCs w:val="24"/>
          <w:lang w:val="en-GB"/>
        </w:rPr>
        <w:t>ed</w:t>
      </w:r>
      <w:r w:rsidRPr="00512896">
        <w:rPr>
          <w:rFonts w:ascii="Times New Roman" w:hAnsi="Times New Roman"/>
          <w:color w:val="000000" w:themeColor="text1"/>
          <w:sz w:val="24"/>
          <w:szCs w:val="24"/>
          <w:lang w:val="en-GB"/>
        </w:rPr>
        <w:t xml:space="preserve"> the largest </w:t>
      </w:r>
      <w:r w:rsidR="008951D6" w:rsidRPr="00512896">
        <w:rPr>
          <w:rFonts w:ascii="Times New Roman" w:hAnsi="Times New Roman"/>
          <w:color w:val="000000" w:themeColor="text1"/>
          <w:sz w:val="24"/>
          <w:szCs w:val="24"/>
          <w:lang w:val="en-GB"/>
        </w:rPr>
        <w:t>part of the evaluation</w:t>
      </w:r>
      <w:r w:rsidR="004F7BC6" w:rsidRPr="00512896">
        <w:rPr>
          <w:rFonts w:ascii="Times New Roman" w:hAnsi="Times New Roman"/>
          <w:color w:val="000000" w:themeColor="text1"/>
          <w:sz w:val="24"/>
          <w:szCs w:val="24"/>
          <w:lang w:val="en-GB"/>
        </w:rPr>
        <w:t>.</w:t>
      </w:r>
      <w:r w:rsidR="00CF6E76" w:rsidRPr="00512896">
        <w:rPr>
          <w:rFonts w:ascii="Times New Roman" w:hAnsi="Times New Roman"/>
          <w:color w:val="000000" w:themeColor="text1"/>
          <w:sz w:val="24"/>
          <w:szCs w:val="24"/>
          <w:lang w:val="en-GB"/>
        </w:rPr>
        <w:t xml:space="preserve"> </w:t>
      </w:r>
      <w:r w:rsidR="004F7BC6" w:rsidRPr="00512896">
        <w:rPr>
          <w:rFonts w:ascii="Times New Roman" w:hAnsi="Times New Roman"/>
          <w:color w:val="000000" w:themeColor="text1"/>
          <w:sz w:val="24"/>
          <w:szCs w:val="24"/>
          <w:lang w:val="en-GB"/>
        </w:rPr>
        <w:t>It involved</w:t>
      </w:r>
      <w:r w:rsidRPr="00512896">
        <w:rPr>
          <w:rFonts w:ascii="Times New Roman" w:hAnsi="Times New Roman"/>
          <w:color w:val="000000" w:themeColor="text1"/>
          <w:sz w:val="24"/>
          <w:szCs w:val="24"/>
          <w:lang w:val="en-GB"/>
        </w:rPr>
        <w:t xml:space="preserve"> the consultant conducting virtual interviews with stakeholders as deemed necessary.</w:t>
      </w:r>
    </w:p>
    <w:p w14:paraId="45D0BF97" w14:textId="77777777" w:rsidR="0029205E" w:rsidRPr="00512896" w:rsidRDefault="0029205E"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p>
    <w:p w14:paraId="7452E05A" w14:textId="77777777" w:rsidR="00E80719" w:rsidRPr="00512896" w:rsidRDefault="001767BE"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Primary </w:t>
      </w:r>
      <w:r w:rsidR="00243505" w:rsidRPr="00512896">
        <w:rPr>
          <w:rFonts w:ascii="Times New Roman" w:hAnsi="Times New Roman"/>
          <w:color w:val="000000" w:themeColor="text1"/>
          <w:sz w:val="24"/>
          <w:szCs w:val="24"/>
          <w:lang w:val="en-GB"/>
        </w:rPr>
        <w:t>data</w:t>
      </w:r>
      <w:r w:rsidR="00CF6E76" w:rsidRPr="00512896">
        <w:rPr>
          <w:rFonts w:ascii="Times New Roman" w:hAnsi="Times New Roman"/>
          <w:color w:val="000000" w:themeColor="text1"/>
          <w:sz w:val="24"/>
          <w:szCs w:val="24"/>
          <w:lang w:val="en-GB"/>
        </w:rPr>
        <w:t xml:space="preserve"> </w:t>
      </w:r>
      <w:r w:rsidR="00243505" w:rsidRPr="00512896">
        <w:rPr>
          <w:rFonts w:ascii="Times New Roman" w:hAnsi="Times New Roman"/>
          <w:color w:val="000000" w:themeColor="text1"/>
          <w:sz w:val="24"/>
          <w:szCs w:val="24"/>
          <w:lang w:val="en-GB"/>
        </w:rPr>
        <w:t>was</w:t>
      </w:r>
      <w:r w:rsidR="00267A47" w:rsidRPr="00512896">
        <w:rPr>
          <w:rFonts w:ascii="Times New Roman" w:hAnsi="Times New Roman"/>
          <w:color w:val="000000" w:themeColor="text1"/>
          <w:sz w:val="24"/>
          <w:szCs w:val="24"/>
          <w:lang w:val="en-GB"/>
        </w:rPr>
        <w:t xml:space="preserve"> collected using both virtual and online data</w:t>
      </w:r>
      <w:r w:rsidR="004F7BC6" w:rsidRPr="00512896">
        <w:rPr>
          <w:rFonts w:ascii="Times New Roman" w:hAnsi="Times New Roman"/>
          <w:color w:val="000000" w:themeColor="text1"/>
          <w:sz w:val="24"/>
          <w:szCs w:val="24"/>
          <w:lang w:val="en-GB"/>
        </w:rPr>
        <w:t>-</w:t>
      </w:r>
      <w:r w:rsidR="00267A47" w:rsidRPr="00512896">
        <w:rPr>
          <w:rFonts w:ascii="Times New Roman" w:hAnsi="Times New Roman"/>
          <w:color w:val="000000" w:themeColor="text1"/>
          <w:sz w:val="24"/>
          <w:szCs w:val="24"/>
          <w:lang w:val="en-GB"/>
        </w:rPr>
        <w:t xml:space="preserve">collection </w:t>
      </w:r>
      <w:r w:rsidR="004F7BC6" w:rsidRPr="00512896">
        <w:rPr>
          <w:rFonts w:ascii="Times New Roman" w:hAnsi="Times New Roman"/>
          <w:color w:val="000000" w:themeColor="text1"/>
          <w:sz w:val="24"/>
          <w:szCs w:val="24"/>
          <w:lang w:val="en-GB"/>
        </w:rPr>
        <w:t>interfaces,</w:t>
      </w:r>
      <w:r w:rsidR="00CF6E76" w:rsidRPr="00512896">
        <w:rPr>
          <w:rFonts w:ascii="Times New Roman" w:hAnsi="Times New Roman"/>
          <w:color w:val="000000" w:themeColor="text1"/>
          <w:sz w:val="24"/>
          <w:szCs w:val="24"/>
          <w:lang w:val="en-GB"/>
        </w:rPr>
        <w:t xml:space="preserve"> </w:t>
      </w:r>
      <w:r w:rsidR="00267A47" w:rsidRPr="00512896">
        <w:rPr>
          <w:rFonts w:ascii="Times New Roman" w:hAnsi="Times New Roman"/>
          <w:color w:val="000000" w:themeColor="text1"/>
          <w:sz w:val="24"/>
          <w:szCs w:val="24"/>
          <w:lang w:val="en-GB"/>
        </w:rPr>
        <w:t>such as Zoom, MS Teams, Teleconferencing, Telephone</w:t>
      </w:r>
      <w:r w:rsidR="00FD5A6E" w:rsidRPr="00512896">
        <w:rPr>
          <w:rFonts w:ascii="Times New Roman" w:hAnsi="Times New Roman"/>
          <w:color w:val="000000" w:themeColor="text1"/>
          <w:sz w:val="24"/>
          <w:szCs w:val="24"/>
          <w:lang w:val="en-GB"/>
        </w:rPr>
        <w:t xml:space="preserve"> calls</w:t>
      </w:r>
      <w:r w:rsidR="004F7BC6" w:rsidRPr="00512896">
        <w:rPr>
          <w:rFonts w:ascii="Times New Roman" w:hAnsi="Times New Roman"/>
          <w:color w:val="000000" w:themeColor="text1"/>
          <w:sz w:val="24"/>
          <w:szCs w:val="24"/>
          <w:lang w:val="en-GB"/>
        </w:rPr>
        <w:t>,</w:t>
      </w:r>
      <w:r w:rsidR="00FD5A6E" w:rsidRPr="00512896">
        <w:rPr>
          <w:rFonts w:ascii="Times New Roman" w:hAnsi="Times New Roman"/>
          <w:color w:val="000000" w:themeColor="text1"/>
          <w:sz w:val="24"/>
          <w:szCs w:val="24"/>
          <w:lang w:val="en-GB"/>
        </w:rPr>
        <w:t xml:space="preserve"> etc.</w:t>
      </w:r>
      <w:r w:rsidRPr="00512896">
        <w:rPr>
          <w:rFonts w:ascii="Times New Roman" w:hAnsi="Times New Roman"/>
          <w:color w:val="000000" w:themeColor="text1"/>
          <w:sz w:val="24"/>
          <w:szCs w:val="24"/>
          <w:lang w:val="en-GB"/>
        </w:rPr>
        <w:t xml:space="preserve"> K</w:t>
      </w:r>
      <w:r w:rsidR="00267A47" w:rsidRPr="00512896">
        <w:rPr>
          <w:rFonts w:ascii="Times New Roman" w:hAnsi="Times New Roman"/>
          <w:color w:val="000000" w:themeColor="text1"/>
          <w:sz w:val="24"/>
          <w:szCs w:val="24"/>
          <w:lang w:val="en-GB"/>
        </w:rPr>
        <w:t xml:space="preserve">ey informant </w:t>
      </w:r>
      <w:r w:rsidRPr="00512896">
        <w:rPr>
          <w:rFonts w:ascii="Times New Roman" w:hAnsi="Times New Roman"/>
          <w:color w:val="000000" w:themeColor="text1"/>
          <w:sz w:val="24"/>
          <w:szCs w:val="24"/>
          <w:lang w:val="en-GB"/>
        </w:rPr>
        <w:t xml:space="preserve">interviews were conducted </w:t>
      </w:r>
      <w:r w:rsidR="00267A47" w:rsidRPr="00512896">
        <w:rPr>
          <w:rFonts w:ascii="Times New Roman" w:hAnsi="Times New Roman"/>
          <w:color w:val="000000" w:themeColor="text1"/>
          <w:sz w:val="24"/>
          <w:szCs w:val="24"/>
          <w:lang w:val="en-GB"/>
        </w:rPr>
        <w:t xml:space="preserve">with </w:t>
      </w:r>
      <w:r w:rsidR="004F7BC6" w:rsidRPr="00512896">
        <w:rPr>
          <w:rFonts w:ascii="Times New Roman" w:hAnsi="Times New Roman"/>
          <w:color w:val="000000" w:themeColor="text1"/>
          <w:sz w:val="24"/>
          <w:szCs w:val="24"/>
          <w:lang w:val="en-GB"/>
        </w:rPr>
        <w:t xml:space="preserve">key </w:t>
      </w:r>
      <w:r w:rsidR="00267A47" w:rsidRPr="00512896">
        <w:rPr>
          <w:rFonts w:ascii="Times New Roman" w:hAnsi="Times New Roman"/>
          <w:color w:val="000000" w:themeColor="text1"/>
          <w:sz w:val="24"/>
          <w:szCs w:val="24"/>
          <w:lang w:val="en-GB"/>
        </w:rPr>
        <w:t>stakeholders</w:t>
      </w:r>
      <w:r w:rsidR="004F7BC6" w:rsidRPr="00512896">
        <w:rPr>
          <w:rFonts w:ascii="Times New Roman" w:hAnsi="Times New Roman"/>
          <w:color w:val="000000" w:themeColor="text1"/>
          <w:sz w:val="24"/>
          <w:szCs w:val="24"/>
          <w:lang w:val="en-GB"/>
        </w:rPr>
        <w:t>,</w:t>
      </w:r>
      <w:r w:rsidR="00A0416C" w:rsidRPr="00512896">
        <w:rPr>
          <w:rFonts w:ascii="Times New Roman" w:hAnsi="Times New Roman"/>
          <w:color w:val="000000" w:themeColor="text1"/>
          <w:sz w:val="24"/>
          <w:szCs w:val="24"/>
          <w:lang w:val="en-GB"/>
        </w:rPr>
        <w:t xml:space="preserve"> namely the UNDP SUSC project team, implementing partners</w:t>
      </w:r>
      <w:r w:rsidR="004F7BC6"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w:t>
      </w:r>
      <w:proofErr w:type="gramStart"/>
      <w:r w:rsidRPr="00512896">
        <w:rPr>
          <w:rFonts w:ascii="Times New Roman" w:hAnsi="Times New Roman"/>
          <w:color w:val="000000" w:themeColor="text1"/>
          <w:sz w:val="24"/>
          <w:szCs w:val="24"/>
          <w:lang w:val="en-GB"/>
        </w:rPr>
        <w:t>donors</w:t>
      </w:r>
      <w:proofErr w:type="gramEnd"/>
      <w:r w:rsidRPr="00512896">
        <w:rPr>
          <w:rFonts w:ascii="Times New Roman" w:hAnsi="Times New Roman"/>
          <w:color w:val="000000" w:themeColor="text1"/>
          <w:sz w:val="24"/>
          <w:szCs w:val="24"/>
          <w:lang w:val="en-GB"/>
        </w:rPr>
        <w:t xml:space="preserve"> and beneficiaries</w:t>
      </w:r>
      <w:r w:rsidR="00267A47" w:rsidRPr="00512896">
        <w:rPr>
          <w:rFonts w:ascii="Times New Roman" w:hAnsi="Times New Roman"/>
          <w:color w:val="000000" w:themeColor="text1"/>
          <w:sz w:val="24"/>
          <w:szCs w:val="24"/>
          <w:lang w:val="en-GB"/>
        </w:rPr>
        <w:t>.</w:t>
      </w:r>
    </w:p>
    <w:p w14:paraId="2A75D2C9" w14:textId="77777777" w:rsidR="0029205E" w:rsidRPr="00512896" w:rsidRDefault="0029205E"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p>
    <w:p w14:paraId="052426B0" w14:textId="77777777" w:rsidR="00267A47"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Se</w:t>
      </w:r>
      <w:r w:rsidR="00E80719" w:rsidRPr="00512896">
        <w:rPr>
          <w:rFonts w:ascii="Times New Roman" w:hAnsi="Times New Roman"/>
          <w:color w:val="000000" w:themeColor="text1"/>
          <w:sz w:val="24"/>
          <w:szCs w:val="24"/>
          <w:lang w:val="en-GB"/>
        </w:rPr>
        <w:t>condary sources included</w:t>
      </w:r>
      <w:r w:rsidRPr="00512896">
        <w:rPr>
          <w:rFonts w:ascii="Times New Roman" w:hAnsi="Times New Roman"/>
          <w:color w:val="000000" w:themeColor="text1"/>
          <w:sz w:val="24"/>
          <w:szCs w:val="24"/>
          <w:lang w:val="en-GB"/>
        </w:rPr>
        <w:t xml:space="preserve"> desk review of relevant </w:t>
      </w:r>
      <w:r w:rsidR="00E80719" w:rsidRPr="00512896">
        <w:rPr>
          <w:rFonts w:ascii="Times New Roman" w:hAnsi="Times New Roman"/>
          <w:color w:val="000000" w:themeColor="text1"/>
          <w:sz w:val="24"/>
          <w:szCs w:val="24"/>
          <w:lang w:val="en-GB"/>
        </w:rPr>
        <w:t>documents that include project documents</w:t>
      </w:r>
      <w:r w:rsidR="004F7BC6"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administrative recor</w:t>
      </w:r>
      <w:r w:rsidR="00E80719" w:rsidRPr="00512896">
        <w:rPr>
          <w:rFonts w:ascii="Times New Roman" w:hAnsi="Times New Roman"/>
          <w:color w:val="000000" w:themeColor="text1"/>
          <w:sz w:val="24"/>
          <w:szCs w:val="24"/>
          <w:lang w:val="en-GB"/>
        </w:rPr>
        <w:t>ds</w:t>
      </w:r>
      <w:r w:rsidR="004F7BC6" w:rsidRPr="00512896">
        <w:rPr>
          <w:rFonts w:ascii="Times New Roman" w:hAnsi="Times New Roman"/>
          <w:color w:val="000000" w:themeColor="text1"/>
          <w:sz w:val="24"/>
          <w:szCs w:val="24"/>
          <w:lang w:val="en-GB"/>
        </w:rPr>
        <w:t>,</w:t>
      </w:r>
      <w:r w:rsidR="00E80719" w:rsidRPr="00512896">
        <w:rPr>
          <w:rFonts w:ascii="Times New Roman" w:hAnsi="Times New Roman"/>
          <w:color w:val="000000" w:themeColor="text1"/>
          <w:sz w:val="24"/>
          <w:szCs w:val="24"/>
          <w:lang w:val="en-GB"/>
        </w:rPr>
        <w:t xml:space="preserve"> monitoring</w:t>
      </w:r>
      <w:r w:rsidR="004F7BC6" w:rsidRPr="00512896">
        <w:rPr>
          <w:rFonts w:ascii="Times New Roman" w:hAnsi="Times New Roman"/>
          <w:color w:val="000000" w:themeColor="text1"/>
          <w:sz w:val="24"/>
          <w:szCs w:val="24"/>
          <w:lang w:val="en-GB"/>
        </w:rPr>
        <w:t xml:space="preserve"> reports</w:t>
      </w:r>
      <w:r w:rsidR="00E80719"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 xml:space="preserve">previous project reports, </w:t>
      </w:r>
      <w:r w:rsidR="004F7BC6" w:rsidRPr="00512896">
        <w:rPr>
          <w:rFonts w:ascii="Times New Roman" w:hAnsi="Times New Roman"/>
          <w:color w:val="000000" w:themeColor="text1"/>
          <w:sz w:val="24"/>
          <w:szCs w:val="24"/>
          <w:lang w:val="en-GB"/>
        </w:rPr>
        <w:t xml:space="preserve">and </w:t>
      </w:r>
      <w:r w:rsidR="00E80719" w:rsidRPr="00512896">
        <w:rPr>
          <w:rFonts w:ascii="Times New Roman" w:hAnsi="Times New Roman"/>
          <w:color w:val="000000" w:themeColor="text1"/>
          <w:sz w:val="24"/>
          <w:szCs w:val="24"/>
          <w:lang w:val="en-GB"/>
        </w:rPr>
        <w:t>commissioned studies</w:t>
      </w:r>
      <w:r w:rsidR="00B258C0" w:rsidRPr="00512896">
        <w:rPr>
          <w:rFonts w:ascii="Times New Roman" w:hAnsi="Times New Roman"/>
          <w:color w:val="000000" w:themeColor="text1"/>
          <w:sz w:val="24"/>
          <w:szCs w:val="24"/>
          <w:lang w:val="en-GB"/>
        </w:rPr>
        <w:t xml:space="preserve">. </w:t>
      </w:r>
      <w:r w:rsidR="004F7BC6" w:rsidRPr="00512896">
        <w:rPr>
          <w:rFonts w:ascii="Times New Roman" w:hAnsi="Times New Roman"/>
          <w:color w:val="000000" w:themeColor="text1"/>
          <w:sz w:val="24"/>
          <w:szCs w:val="24"/>
          <w:lang w:val="en-GB"/>
        </w:rPr>
        <w:t>Other k</w:t>
      </w:r>
      <w:r w:rsidR="00B258C0" w:rsidRPr="00512896">
        <w:rPr>
          <w:rFonts w:ascii="Times New Roman" w:hAnsi="Times New Roman"/>
          <w:color w:val="000000" w:themeColor="text1"/>
          <w:sz w:val="24"/>
          <w:szCs w:val="24"/>
          <w:lang w:val="en-GB"/>
        </w:rPr>
        <w:t xml:space="preserve">ey </w:t>
      </w:r>
      <w:r w:rsidR="004F7BC6" w:rsidRPr="00512896">
        <w:rPr>
          <w:rFonts w:ascii="Times New Roman" w:hAnsi="Times New Roman"/>
          <w:color w:val="000000" w:themeColor="text1"/>
          <w:sz w:val="24"/>
          <w:szCs w:val="24"/>
          <w:lang w:val="en-GB"/>
        </w:rPr>
        <w:t>documents reviewed</w:t>
      </w:r>
      <w:r w:rsidRPr="00512896">
        <w:rPr>
          <w:rFonts w:ascii="Times New Roman" w:hAnsi="Times New Roman"/>
          <w:color w:val="000000" w:themeColor="text1"/>
          <w:sz w:val="24"/>
          <w:szCs w:val="24"/>
          <w:lang w:val="en-GB"/>
        </w:rPr>
        <w:t xml:space="preserve"> include sector</w:t>
      </w:r>
      <w:r w:rsidR="004F7BC6"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related and relevant government policies, strategies, UNDP SUSC project document</w:t>
      </w:r>
      <w:r w:rsidR="004F7BC6"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w:t>
      </w:r>
      <w:r w:rsidR="00CF6E76"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 xml:space="preserve">project amendments reports, project quality assurance reports, annual </w:t>
      </w:r>
      <w:r w:rsidR="00A0416C" w:rsidRPr="00512896">
        <w:rPr>
          <w:rFonts w:ascii="Times New Roman" w:hAnsi="Times New Roman"/>
          <w:color w:val="000000" w:themeColor="text1"/>
          <w:sz w:val="24"/>
          <w:szCs w:val="24"/>
          <w:lang w:val="en-GB"/>
        </w:rPr>
        <w:t xml:space="preserve">work plans, </w:t>
      </w:r>
      <w:r w:rsidR="00B404B3" w:rsidRPr="00512896">
        <w:rPr>
          <w:rFonts w:ascii="Times New Roman" w:hAnsi="Times New Roman"/>
          <w:color w:val="000000" w:themeColor="text1"/>
          <w:sz w:val="24"/>
          <w:szCs w:val="24"/>
          <w:lang w:val="en-GB"/>
        </w:rPr>
        <w:t>financial reports, quarterly</w:t>
      </w:r>
      <w:r w:rsidRPr="00512896">
        <w:rPr>
          <w:rFonts w:ascii="Times New Roman" w:hAnsi="Times New Roman"/>
          <w:color w:val="000000" w:themeColor="text1"/>
          <w:sz w:val="24"/>
          <w:szCs w:val="24"/>
          <w:lang w:val="en-GB"/>
        </w:rPr>
        <w:t xml:space="preserve"> and annual reports, </w:t>
      </w:r>
      <w:proofErr w:type="gramStart"/>
      <w:r w:rsidRPr="00512896">
        <w:rPr>
          <w:rFonts w:ascii="Times New Roman" w:hAnsi="Times New Roman"/>
          <w:color w:val="000000" w:themeColor="text1"/>
          <w:sz w:val="24"/>
          <w:szCs w:val="24"/>
          <w:lang w:val="en-GB"/>
        </w:rPr>
        <w:t>assessment</w:t>
      </w:r>
      <w:proofErr w:type="gramEnd"/>
      <w:r w:rsidRPr="00512896">
        <w:rPr>
          <w:rFonts w:ascii="Times New Roman" w:hAnsi="Times New Roman"/>
          <w:color w:val="000000" w:themeColor="text1"/>
          <w:sz w:val="24"/>
          <w:szCs w:val="24"/>
          <w:lang w:val="en-GB"/>
        </w:rPr>
        <w:t xml:space="preserve"> and evaluation reports. </w:t>
      </w:r>
    </w:p>
    <w:p w14:paraId="56ECF438" w14:textId="77777777" w:rsidR="00267A47"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p>
    <w:p w14:paraId="5B61F0B8" w14:textId="77777777" w:rsidR="00267A47" w:rsidRPr="00512896" w:rsidRDefault="00267A47" w:rsidP="00AD0D4A">
      <w:pPr>
        <w:spacing w:line="240" w:lineRule="auto"/>
        <w:rPr>
          <w:rFonts w:ascii="Times New Roman" w:hAnsi="Times New Roman"/>
          <w:b/>
          <w:color w:val="000000" w:themeColor="text1"/>
          <w:sz w:val="24"/>
          <w:szCs w:val="24"/>
          <w:lang w:val="en-GB"/>
        </w:rPr>
      </w:pPr>
      <w:bookmarkStart w:id="39" w:name="_Toc57155476"/>
      <w:bookmarkStart w:id="40" w:name="_Toc89808186"/>
      <w:bookmarkStart w:id="41" w:name="_Toc89808576"/>
      <w:bookmarkStart w:id="42" w:name="_Toc103232001"/>
      <w:bookmarkStart w:id="43" w:name="_Toc110148705"/>
      <w:r w:rsidRPr="00512896">
        <w:rPr>
          <w:rFonts w:ascii="Times New Roman" w:hAnsi="Times New Roman"/>
          <w:b/>
          <w:color w:val="000000" w:themeColor="text1"/>
          <w:sz w:val="24"/>
          <w:szCs w:val="24"/>
          <w:lang w:val="en-GB"/>
        </w:rPr>
        <w:t xml:space="preserve">Phase 3 – Reporting </w:t>
      </w:r>
      <w:r w:rsidR="0016241D" w:rsidRPr="00512896">
        <w:rPr>
          <w:rFonts w:ascii="Times New Roman" w:hAnsi="Times New Roman"/>
          <w:b/>
          <w:color w:val="000000" w:themeColor="text1"/>
          <w:sz w:val="24"/>
          <w:szCs w:val="24"/>
          <w:lang w:val="en-GB"/>
        </w:rPr>
        <w:t>P</w:t>
      </w:r>
      <w:r w:rsidRPr="00512896">
        <w:rPr>
          <w:rFonts w:ascii="Times New Roman" w:hAnsi="Times New Roman"/>
          <w:b/>
          <w:color w:val="000000" w:themeColor="text1"/>
          <w:sz w:val="24"/>
          <w:szCs w:val="24"/>
          <w:lang w:val="en-GB"/>
        </w:rPr>
        <w:t xml:space="preserve">hase (Data </w:t>
      </w:r>
      <w:r w:rsidR="0016241D" w:rsidRPr="00512896">
        <w:rPr>
          <w:rFonts w:ascii="Times New Roman" w:hAnsi="Times New Roman"/>
          <w:b/>
          <w:color w:val="000000" w:themeColor="text1"/>
          <w:sz w:val="24"/>
          <w:szCs w:val="24"/>
          <w:lang w:val="en-GB"/>
        </w:rPr>
        <w:t>A</w:t>
      </w:r>
      <w:r w:rsidRPr="00512896">
        <w:rPr>
          <w:rFonts w:ascii="Times New Roman" w:hAnsi="Times New Roman"/>
          <w:b/>
          <w:color w:val="000000" w:themeColor="text1"/>
          <w:sz w:val="24"/>
          <w:szCs w:val="24"/>
          <w:lang w:val="en-GB"/>
        </w:rPr>
        <w:t xml:space="preserve">nalysis, </w:t>
      </w:r>
      <w:r w:rsidR="0016241D" w:rsidRPr="00512896">
        <w:rPr>
          <w:rFonts w:ascii="Times New Roman" w:hAnsi="Times New Roman"/>
          <w:b/>
          <w:color w:val="000000" w:themeColor="text1"/>
          <w:sz w:val="24"/>
          <w:szCs w:val="24"/>
          <w:lang w:val="en-GB"/>
        </w:rPr>
        <w:t>R</w:t>
      </w:r>
      <w:r w:rsidRPr="00512896">
        <w:rPr>
          <w:rFonts w:ascii="Times New Roman" w:hAnsi="Times New Roman"/>
          <w:b/>
          <w:color w:val="000000" w:themeColor="text1"/>
          <w:sz w:val="24"/>
          <w:szCs w:val="24"/>
          <w:lang w:val="en-GB"/>
        </w:rPr>
        <w:t xml:space="preserve">eport </w:t>
      </w:r>
      <w:r w:rsidR="0016241D" w:rsidRPr="00512896">
        <w:rPr>
          <w:rFonts w:ascii="Times New Roman" w:hAnsi="Times New Roman"/>
          <w:b/>
          <w:color w:val="000000" w:themeColor="text1"/>
          <w:sz w:val="24"/>
          <w:szCs w:val="24"/>
          <w:lang w:val="en-GB"/>
        </w:rPr>
        <w:t>W</w:t>
      </w:r>
      <w:r w:rsidRPr="00512896">
        <w:rPr>
          <w:rFonts w:ascii="Times New Roman" w:hAnsi="Times New Roman"/>
          <w:b/>
          <w:color w:val="000000" w:themeColor="text1"/>
          <w:sz w:val="24"/>
          <w:szCs w:val="24"/>
          <w:lang w:val="en-GB"/>
        </w:rPr>
        <w:t xml:space="preserve">riting, </w:t>
      </w:r>
      <w:r w:rsidR="0016241D" w:rsidRPr="00512896">
        <w:rPr>
          <w:rFonts w:ascii="Times New Roman" w:hAnsi="Times New Roman"/>
          <w:b/>
          <w:color w:val="000000" w:themeColor="text1"/>
          <w:sz w:val="24"/>
          <w:szCs w:val="24"/>
          <w:lang w:val="en-GB"/>
        </w:rPr>
        <w:t>V</w:t>
      </w:r>
      <w:r w:rsidRPr="00512896">
        <w:rPr>
          <w:rFonts w:ascii="Times New Roman" w:hAnsi="Times New Roman"/>
          <w:b/>
          <w:color w:val="000000" w:themeColor="text1"/>
          <w:sz w:val="24"/>
          <w:szCs w:val="24"/>
          <w:lang w:val="en-GB"/>
        </w:rPr>
        <w:t>alidation</w:t>
      </w:r>
      <w:r w:rsidR="004F7BC6" w:rsidRPr="00512896">
        <w:rPr>
          <w:rFonts w:ascii="Times New Roman" w:hAnsi="Times New Roman"/>
          <w:b/>
          <w:color w:val="000000" w:themeColor="text1"/>
          <w:sz w:val="24"/>
          <w:szCs w:val="24"/>
          <w:lang w:val="en-GB"/>
        </w:rPr>
        <w:t>,</w:t>
      </w:r>
      <w:r w:rsidRPr="00512896">
        <w:rPr>
          <w:rFonts w:ascii="Times New Roman" w:hAnsi="Times New Roman"/>
          <w:b/>
          <w:color w:val="000000" w:themeColor="text1"/>
          <w:sz w:val="24"/>
          <w:szCs w:val="24"/>
          <w:lang w:val="en-GB"/>
        </w:rPr>
        <w:t xml:space="preserve"> </w:t>
      </w:r>
      <w:r w:rsidR="0016241D" w:rsidRPr="00512896">
        <w:rPr>
          <w:rFonts w:ascii="Times New Roman" w:hAnsi="Times New Roman"/>
          <w:b/>
          <w:color w:val="000000" w:themeColor="text1"/>
          <w:sz w:val="24"/>
          <w:szCs w:val="24"/>
          <w:lang w:val="en-GB"/>
        </w:rPr>
        <w:t>R</w:t>
      </w:r>
      <w:r w:rsidRPr="00512896">
        <w:rPr>
          <w:rFonts w:ascii="Times New Roman" w:hAnsi="Times New Roman"/>
          <w:b/>
          <w:color w:val="000000" w:themeColor="text1"/>
          <w:sz w:val="24"/>
          <w:szCs w:val="24"/>
          <w:lang w:val="en-GB"/>
        </w:rPr>
        <w:t xml:space="preserve">evision and </w:t>
      </w:r>
      <w:r w:rsidR="0016241D" w:rsidRPr="00512896">
        <w:rPr>
          <w:rFonts w:ascii="Times New Roman" w:hAnsi="Times New Roman"/>
          <w:b/>
          <w:color w:val="000000" w:themeColor="text1"/>
          <w:sz w:val="24"/>
          <w:szCs w:val="24"/>
          <w:lang w:val="en-GB"/>
        </w:rPr>
        <w:t>F</w:t>
      </w:r>
      <w:r w:rsidRPr="00512896">
        <w:rPr>
          <w:rFonts w:ascii="Times New Roman" w:hAnsi="Times New Roman"/>
          <w:b/>
          <w:color w:val="000000" w:themeColor="text1"/>
          <w:sz w:val="24"/>
          <w:szCs w:val="24"/>
          <w:lang w:val="en-GB"/>
        </w:rPr>
        <w:t>inalization</w:t>
      </w:r>
      <w:bookmarkEnd w:id="39"/>
      <w:r w:rsidRPr="00512896">
        <w:rPr>
          <w:rFonts w:ascii="Times New Roman" w:hAnsi="Times New Roman"/>
          <w:b/>
          <w:color w:val="000000" w:themeColor="text1"/>
          <w:sz w:val="24"/>
          <w:szCs w:val="24"/>
          <w:lang w:val="en-GB"/>
        </w:rPr>
        <w:t xml:space="preserve"> of </w:t>
      </w:r>
      <w:r w:rsidR="0016241D" w:rsidRPr="00512896">
        <w:rPr>
          <w:rFonts w:ascii="Times New Roman" w:hAnsi="Times New Roman"/>
          <w:b/>
          <w:color w:val="000000" w:themeColor="text1"/>
          <w:sz w:val="24"/>
          <w:szCs w:val="24"/>
          <w:lang w:val="en-GB"/>
        </w:rPr>
        <w:t>F</w:t>
      </w:r>
      <w:r w:rsidRPr="00512896">
        <w:rPr>
          <w:rFonts w:ascii="Times New Roman" w:hAnsi="Times New Roman"/>
          <w:b/>
          <w:color w:val="000000" w:themeColor="text1"/>
          <w:sz w:val="24"/>
          <w:szCs w:val="24"/>
          <w:lang w:val="en-GB"/>
        </w:rPr>
        <w:t xml:space="preserve">inal </w:t>
      </w:r>
      <w:r w:rsidR="0016241D" w:rsidRPr="00512896">
        <w:rPr>
          <w:rFonts w:ascii="Times New Roman" w:hAnsi="Times New Roman"/>
          <w:b/>
          <w:color w:val="000000" w:themeColor="text1"/>
          <w:sz w:val="24"/>
          <w:szCs w:val="24"/>
          <w:lang w:val="en-GB"/>
        </w:rPr>
        <w:t>T</w:t>
      </w:r>
      <w:r w:rsidRPr="00512896">
        <w:rPr>
          <w:rFonts w:ascii="Times New Roman" w:hAnsi="Times New Roman"/>
          <w:b/>
          <w:color w:val="000000" w:themeColor="text1"/>
          <w:sz w:val="24"/>
          <w:szCs w:val="24"/>
          <w:lang w:val="en-GB"/>
        </w:rPr>
        <w:t xml:space="preserve">erminal </w:t>
      </w:r>
      <w:r w:rsidR="0016241D" w:rsidRPr="00512896">
        <w:rPr>
          <w:rFonts w:ascii="Times New Roman" w:hAnsi="Times New Roman"/>
          <w:b/>
          <w:color w:val="000000" w:themeColor="text1"/>
          <w:sz w:val="24"/>
          <w:szCs w:val="24"/>
          <w:lang w:val="en-GB"/>
        </w:rPr>
        <w:t>E</w:t>
      </w:r>
      <w:r w:rsidRPr="00512896">
        <w:rPr>
          <w:rFonts w:ascii="Times New Roman" w:hAnsi="Times New Roman"/>
          <w:b/>
          <w:color w:val="000000" w:themeColor="text1"/>
          <w:sz w:val="24"/>
          <w:szCs w:val="24"/>
          <w:lang w:val="en-GB"/>
        </w:rPr>
        <w:t xml:space="preserve">valuation </w:t>
      </w:r>
      <w:r w:rsidR="0016241D" w:rsidRPr="00512896">
        <w:rPr>
          <w:rFonts w:ascii="Times New Roman" w:hAnsi="Times New Roman"/>
          <w:b/>
          <w:color w:val="000000" w:themeColor="text1"/>
          <w:sz w:val="24"/>
          <w:szCs w:val="24"/>
          <w:lang w:val="en-GB"/>
        </w:rPr>
        <w:t>R</w:t>
      </w:r>
      <w:r w:rsidRPr="00512896">
        <w:rPr>
          <w:rFonts w:ascii="Times New Roman" w:hAnsi="Times New Roman"/>
          <w:b/>
          <w:color w:val="000000" w:themeColor="text1"/>
          <w:sz w:val="24"/>
          <w:szCs w:val="24"/>
          <w:lang w:val="en-GB"/>
        </w:rPr>
        <w:t>eport)</w:t>
      </w:r>
      <w:bookmarkEnd w:id="40"/>
      <w:bookmarkEnd w:id="41"/>
      <w:bookmarkEnd w:id="42"/>
      <w:bookmarkEnd w:id="43"/>
    </w:p>
    <w:p w14:paraId="575C9DA8" w14:textId="77777777" w:rsidR="00267A47" w:rsidRPr="00512896" w:rsidRDefault="00267A47" w:rsidP="00AD0D4A">
      <w:pPr>
        <w:numPr>
          <w:ilvl w:val="1"/>
          <w:numId w:val="2"/>
        </w:numPr>
        <w:spacing w:after="0" w:line="240" w:lineRule="auto"/>
        <w:jc w:val="both"/>
        <w:rPr>
          <w:rFonts w:ascii="Times New Roman" w:hAnsi="Times New Roman"/>
          <w:b/>
          <w:i/>
          <w:color w:val="000000" w:themeColor="text1"/>
          <w:sz w:val="24"/>
          <w:szCs w:val="24"/>
          <w:lang w:val="en-GB"/>
        </w:rPr>
      </w:pPr>
      <w:r w:rsidRPr="00512896">
        <w:rPr>
          <w:rFonts w:ascii="Times New Roman" w:hAnsi="Times New Roman"/>
          <w:b/>
          <w:i/>
          <w:color w:val="000000" w:themeColor="text1"/>
          <w:sz w:val="24"/>
          <w:szCs w:val="24"/>
          <w:lang w:val="en-GB"/>
        </w:rPr>
        <w:t xml:space="preserve">Data analysis  </w:t>
      </w:r>
    </w:p>
    <w:p w14:paraId="17191591" w14:textId="77777777" w:rsidR="00267A47" w:rsidRPr="00512896" w:rsidRDefault="00B258C0"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The data analysis process</w:t>
      </w:r>
      <w:r w:rsidR="00267A47" w:rsidRPr="00512896">
        <w:rPr>
          <w:rFonts w:ascii="Times New Roman" w:hAnsi="Times New Roman"/>
          <w:color w:val="000000" w:themeColor="text1"/>
          <w:sz w:val="24"/>
          <w:szCs w:val="24"/>
          <w:lang w:val="en-GB"/>
        </w:rPr>
        <w:t xml:space="preserve"> involve</w:t>
      </w:r>
      <w:r w:rsidRPr="00512896">
        <w:rPr>
          <w:rFonts w:ascii="Times New Roman" w:hAnsi="Times New Roman"/>
          <w:color w:val="000000" w:themeColor="text1"/>
          <w:sz w:val="24"/>
          <w:szCs w:val="24"/>
          <w:lang w:val="en-GB"/>
        </w:rPr>
        <w:t>d</w:t>
      </w:r>
      <w:r w:rsidR="00267A47" w:rsidRPr="00512896">
        <w:rPr>
          <w:rFonts w:ascii="Times New Roman" w:hAnsi="Times New Roman"/>
          <w:color w:val="000000" w:themeColor="text1"/>
          <w:sz w:val="24"/>
          <w:szCs w:val="24"/>
          <w:lang w:val="en-GB"/>
        </w:rPr>
        <w:t xml:space="preserve"> synthesis, consolidation, classification, summarizing and interpretation of the findings and</w:t>
      </w:r>
      <w:r w:rsidR="004F7BC6" w:rsidRPr="00512896">
        <w:rPr>
          <w:rFonts w:ascii="Times New Roman" w:hAnsi="Times New Roman"/>
          <w:color w:val="000000" w:themeColor="text1"/>
          <w:sz w:val="24"/>
          <w:szCs w:val="24"/>
          <w:lang w:val="en-GB"/>
        </w:rPr>
        <w:t>/or</w:t>
      </w:r>
      <w:r w:rsidR="00267A47" w:rsidRPr="00512896">
        <w:rPr>
          <w:rFonts w:ascii="Times New Roman" w:hAnsi="Times New Roman"/>
          <w:color w:val="000000" w:themeColor="text1"/>
          <w:sz w:val="24"/>
          <w:szCs w:val="24"/>
          <w:lang w:val="en-GB"/>
        </w:rPr>
        <w:t xml:space="preserve"> results.</w:t>
      </w:r>
      <w:r w:rsidR="00851AFF" w:rsidRPr="00512896">
        <w:rPr>
          <w:rFonts w:ascii="Times New Roman" w:hAnsi="Times New Roman"/>
          <w:color w:val="000000" w:themeColor="text1"/>
          <w:sz w:val="24"/>
          <w:szCs w:val="24"/>
          <w:lang w:val="en-GB"/>
        </w:rPr>
        <w:t xml:space="preserve"> Key data analysis tools used include</w:t>
      </w:r>
      <w:r w:rsidR="00851AFF" w:rsidRPr="00512896">
        <w:rPr>
          <w:rFonts w:ascii="Times New Roman" w:hAnsi="Times New Roman"/>
          <w:color w:val="000000" w:themeColor="text1"/>
        </w:rPr>
        <w:t xml:space="preserve"> </w:t>
      </w:r>
      <w:r w:rsidR="0016241D" w:rsidRPr="00512896">
        <w:rPr>
          <w:rFonts w:ascii="Times New Roman" w:hAnsi="Times New Roman"/>
          <w:color w:val="000000" w:themeColor="text1"/>
          <w:sz w:val="24"/>
          <w:szCs w:val="24"/>
          <w:lang w:val="en-GB"/>
        </w:rPr>
        <w:t>c</w:t>
      </w:r>
      <w:r w:rsidR="00851AFF" w:rsidRPr="00512896">
        <w:rPr>
          <w:rFonts w:ascii="Times New Roman" w:hAnsi="Times New Roman"/>
          <w:color w:val="000000" w:themeColor="text1"/>
          <w:sz w:val="24"/>
          <w:szCs w:val="24"/>
          <w:lang w:val="en-GB"/>
        </w:rPr>
        <w:t xml:space="preserve">ontent and thematic analysis. </w:t>
      </w:r>
      <w:r w:rsidR="006339B9" w:rsidRPr="00512896">
        <w:rPr>
          <w:rFonts w:ascii="Times New Roman" w:hAnsi="Times New Roman"/>
          <w:color w:val="000000" w:themeColor="text1"/>
          <w:sz w:val="24"/>
          <w:szCs w:val="24"/>
          <w:lang w:val="en-GB"/>
        </w:rPr>
        <w:t>Overall, thematic analysis tool was</w:t>
      </w:r>
      <w:r w:rsidR="00851AFF" w:rsidRPr="00512896">
        <w:rPr>
          <w:rFonts w:ascii="Times New Roman" w:hAnsi="Times New Roman"/>
          <w:color w:val="000000" w:themeColor="text1"/>
          <w:sz w:val="24"/>
          <w:szCs w:val="24"/>
          <w:lang w:val="en-GB"/>
        </w:rPr>
        <w:t xml:space="preserve"> used to generate themes on emerging evidence from the documents reviewed and interview scripts. Content analysis tool was used to generate meaning of evidential value to the evaluation from the interview </w:t>
      </w:r>
      <w:r w:rsidR="006339B9" w:rsidRPr="00512896">
        <w:rPr>
          <w:rFonts w:ascii="Times New Roman" w:hAnsi="Times New Roman"/>
          <w:color w:val="000000" w:themeColor="text1"/>
          <w:sz w:val="24"/>
          <w:szCs w:val="24"/>
          <w:lang w:val="en-GB"/>
        </w:rPr>
        <w:t>scripts. Data</w:t>
      </w:r>
      <w:r w:rsidR="00267A47" w:rsidRPr="00512896">
        <w:rPr>
          <w:rFonts w:ascii="Times New Roman" w:hAnsi="Times New Roman"/>
          <w:color w:val="000000" w:themeColor="text1"/>
          <w:sz w:val="24"/>
          <w:szCs w:val="24"/>
          <w:lang w:val="en-GB"/>
        </w:rPr>
        <w:t xml:space="preserve"> from</w:t>
      </w:r>
      <w:r w:rsidRPr="00512896">
        <w:rPr>
          <w:rFonts w:ascii="Times New Roman" w:hAnsi="Times New Roman"/>
          <w:color w:val="000000" w:themeColor="text1"/>
          <w:sz w:val="24"/>
          <w:szCs w:val="24"/>
          <w:lang w:val="en-GB"/>
        </w:rPr>
        <w:t xml:space="preserve"> different primary sources were</w:t>
      </w:r>
      <w:r w:rsidR="00267A47" w:rsidRPr="00512896">
        <w:rPr>
          <w:rFonts w:ascii="Times New Roman" w:hAnsi="Times New Roman"/>
          <w:color w:val="000000" w:themeColor="text1"/>
          <w:sz w:val="24"/>
          <w:szCs w:val="24"/>
          <w:lang w:val="en-GB"/>
        </w:rPr>
        <w:t xml:space="preserve"> triangulated with data obtained from seconda</w:t>
      </w:r>
      <w:r w:rsidR="00135352" w:rsidRPr="00512896">
        <w:rPr>
          <w:rFonts w:ascii="Times New Roman" w:hAnsi="Times New Roman"/>
          <w:color w:val="000000" w:themeColor="text1"/>
          <w:sz w:val="24"/>
          <w:szCs w:val="24"/>
          <w:lang w:val="en-GB"/>
        </w:rPr>
        <w:t xml:space="preserve">ry sources </w:t>
      </w:r>
      <w:r w:rsidR="00267A47" w:rsidRPr="00512896">
        <w:rPr>
          <w:rFonts w:ascii="Times New Roman" w:hAnsi="Times New Roman"/>
          <w:color w:val="000000" w:themeColor="text1"/>
          <w:sz w:val="24"/>
          <w:szCs w:val="24"/>
          <w:lang w:val="en-GB"/>
        </w:rPr>
        <w:t xml:space="preserve">and any other data sources to produce comprehensive </w:t>
      </w:r>
      <w:r w:rsidR="00532BC3" w:rsidRPr="00512896">
        <w:rPr>
          <w:rFonts w:ascii="Times New Roman" w:hAnsi="Times New Roman"/>
          <w:color w:val="000000" w:themeColor="text1"/>
          <w:sz w:val="24"/>
          <w:szCs w:val="24"/>
          <w:lang w:val="en-GB"/>
        </w:rPr>
        <w:t>findings which</w:t>
      </w:r>
      <w:r w:rsidR="00267A47" w:rsidRPr="00512896">
        <w:rPr>
          <w:rFonts w:ascii="Times New Roman" w:hAnsi="Times New Roman"/>
          <w:color w:val="000000" w:themeColor="text1"/>
          <w:sz w:val="24"/>
          <w:szCs w:val="24"/>
          <w:lang w:val="en-GB"/>
        </w:rPr>
        <w:t xml:space="preserve"> adequately addresse</w:t>
      </w:r>
      <w:r w:rsidRPr="00512896">
        <w:rPr>
          <w:rFonts w:ascii="Times New Roman" w:hAnsi="Times New Roman"/>
          <w:color w:val="000000" w:themeColor="text1"/>
          <w:sz w:val="24"/>
          <w:szCs w:val="24"/>
          <w:lang w:val="en-GB"/>
        </w:rPr>
        <w:t>d</w:t>
      </w:r>
      <w:r w:rsidR="00267A47" w:rsidRPr="00512896">
        <w:rPr>
          <w:rFonts w:ascii="Times New Roman" w:hAnsi="Times New Roman"/>
          <w:color w:val="000000" w:themeColor="text1"/>
          <w:sz w:val="24"/>
          <w:szCs w:val="24"/>
          <w:lang w:val="en-GB"/>
        </w:rPr>
        <w:t xml:space="preserve"> the assessment and analysis requirements as per the </w:t>
      </w:r>
      <w:proofErr w:type="spellStart"/>
      <w:r w:rsidR="00267A47" w:rsidRPr="00512896">
        <w:rPr>
          <w:rFonts w:ascii="Times New Roman" w:hAnsi="Times New Roman"/>
          <w:color w:val="000000" w:themeColor="text1"/>
          <w:sz w:val="24"/>
          <w:szCs w:val="24"/>
          <w:lang w:val="en-GB"/>
        </w:rPr>
        <w:t>T</w:t>
      </w:r>
      <w:r w:rsidR="00DC1F73" w:rsidRPr="00512896">
        <w:rPr>
          <w:rFonts w:ascii="Times New Roman" w:hAnsi="Times New Roman"/>
          <w:color w:val="000000" w:themeColor="text1"/>
          <w:sz w:val="24"/>
          <w:szCs w:val="24"/>
          <w:lang w:val="en-GB"/>
        </w:rPr>
        <w:t>o</w:t>
      </w:r>
      <w:r w:rsidR="00267A47" w:rsidRPr="00512896">
        <w:rPr>
          <w:rFonts w:ascii="Times New Roman" w:hAnsi="Times New Roman"/>
          <w:color w:val="000000" w:themeColor="text1"/>
          <w:sz w:val="24"/>
          <w:szCs w:val="24"/>
          <w:lang w:val="en-GB"/>
        </w:rPr>
        <w:t>R</w:t>
      </w:r>
      <w:r w:rsidR="004F7BC6" w:rsidRPr="00512896">
        <w:rPr>
          <w:rFonts w:ascii="Times New Roman" w:hAnsi="Times New Roman"/>
          <w:color w:val="000000" w:themeColor="text1"/>
          <w:sz w:val="24"/>
          <w:szCs w:val="24"/>
          <w:lang w:val="en-GB"/>
        </w:rPr>
        <w:t>s</w:t>
      </w:r>
      <w:proofErr w:type="spellEnd"/>
      <w:r w:rsidR="00267A47" w:rsidRPr="00512896">
        <w:rPr>
          <w:rFonts w:ascii="Times New Roman" w:hAnsi="Times New Roman"/>
          <w:color w:val="000000" w:themeColor="text1"/>
          <w:sz w:val="24"/>
          <w:szCs w:val="24"/>
          <w:lang w:val="en-GB"/>
        </w:rPr>
        <w:t xml:space="preserve">. The data on cross-cutting issues of gender equality </w:t>
      </w:r>
      <w:r w:rsidR="004F7BC6" w:rsidRPr="00512896">
        <w:rPr>
          <w:rFonts w:ascii="Times New Roman" w:hAnsi="Times New Roman"/>
          <w:color w:val="000000" w:themeColor="text1"/>
          <w:sz w:val="24"/>
          <w:szCs w:val="24"/>
          <w:lang w:val="en-GB"/>
        </w:rPr>
        <w:t>and</w:t>
      </w:r>
      <w:r w:rsidR="00CF6E76" w:rsidRPr="00512896">
        <w:rPr>
          <w:rFonts w:ascii="Times New Roman" w:hAnsi="Times New Roman"/>
          <w:color w:val="000000" w:themeColor="text1"/>
          <w:sz w:val="24"/>
          <w:szCs w:val="24"/>
          <w:lang w:val="en-GB"/>
        </w:rPr>
        <w:t xml:space="preserve"> </w:t>
      </w:r>
      <w:r w:rsidR="00267A47" w:rsidRPr="00512896">
        <w:rPr>
          <w:rFonts w:ascii="Times New Roman" w:hAnsi="Times New Roman"/>
          <w:color w:val="000000" w:themeColor="text1"/>
          <w:sz w:val="24"/>
          <w:szCs w:val="24"/>
          <w:lang w:val="en-GB"/>
        </w:rPr>
        <w:t>women empowerment,</w:t>
      </w:r>
      <w:r w:rsidR="00CF6E76" w:rsidRPr="00512896">
        <w:rPr>
          <w:rFonts w:ascii="Times New Roman" w:hAnsi="Times New Roman"/>
          <w:color w:val="000000" w:themeColor="text1"/>
          <w:sz w:val="24"/>
          <w:szCs w:val="24"/>
          <w:lang w:val="en-GB"/>
        </w:rPr>
        <w:t xml:space="preserve"> </w:t>
      </w:r>
      <w:r w:rsidR="00267A47" w:rsidRPr="00512896">
        <w:rPr>
          <w:rFonts w:ascii="Times New Roman" w:hAnsi="Times New Roman"/>
          <w:color w:val="000000" w:themeColor="text1"/>
          <w:sz w:val="24"/>
          <w:szCs w:val="24"/>
          <w:lang w:val="en-GB"/>
        </w:rPr>
        <w:t>conflict sensitivity,</w:t>
      </w:r>
      <w:r w:rsidR="00CF6E76" w:rsidRPr="00512896">
        <w:rPr>
          <w:rFonts w:ascii="Times New Roman" w:hAnsi="Times New Roman"/>
          <w:color w:val="000000" w:themeColor="text1"/>
          <w:sz w:val="24"/>
          <w:szCs w:val="24"/>
          <w:lang w:val="en-GB"/>
        </w:rPr>
        <w:t xml:space="preserve"> </w:t>
      </w:r>
      <w:r w:rsidR="00267A47" w:rsidRPr="00512896">
        <w:rPr>
          <w:rFonts w:ascii="Times New Roman" w:hAnsi="Times New Roman"/>
          <w:color w:val="000000" w:themeColor="text1"/>
          <w:sz w:val="24"/>
          <w:szCs w:val="24"/>
          <w:lang w:val="en-GB"/>
        </w:rPr>
        <w:t>disability,</w:t>
      </w:r>
      <w:r w:rsidR="00CF6E76" w:rsidRPr="00512896">
        <w:rPr>
          <w:rFonts w:ascii="Times New Roman" w:hAnsi="Times New Roman"/>
          <w:color w:val="000000" w:themeColor="text1"/>
          <w:sz w:val="24"/>
          <w:szCs w:val="24"/>
          <w:lang w:val="en-GB"/>
        </w:rPr>
        <w:t xml:space="preserve"> </w:t>
      </w:r>
      <w:r w:rsidR="00267A47" w:rsidRPr="00512896">
        <w:rPr>
          <w:rFonts w:ascii="Times New Roman" w:hAnsi="Times New Roman"/>
          <w:color w:val="000000" w:themeColor="text1"/>
          <w:sz w:val="24"/>
          <w:szCs w:val="24"/>
          <w:lang w:val="en-GB"/>
        </w:rPr>
        <w:t>human rights</w:t>
      </w:r>
      <w:r w:rsidR="004F7BC6" w:rsidRPr="00512896">
        <w:rPr>
          <w:rFonts w:ascii="Times New Roman" w:hAnsi="Times New Roman"/>
          <w:color w:val="000000" w:themeColor="text1"/>
          <w:sz w:val="24"/>
          <w:szCs w:val="24"/>
          <w:lang w:val="en-GB"/>
        </w:rPr>
        <w:t>,</w:t>
      </w:r>
      <w:r w:rsidR="00267A47" w:rsidRPr="00512896">
        <w:rPr>
          <w:rFonts w:ascii="Times New Roman" w:hAnsi="Times New Roman"/>
          <w:color w:val="000000" w:themeColor="text1"/>
          <w:sz w:val="24"/>
          <w:szCs w:val="24"/>
          <w:lang w:val="en-GB"/>
        </w:rPr>
        <w:t xml:space="preserve"> and ‘Leave No One Behind’</w:t>
      </w:r>
      <w:r w:rsidR="004F7BC6"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were</w:t>
      </w:r>
      <w:r w:rsidR="00267A47" w:rsidRPr="00512896">
        <w:rPr>
          <w:rFonts w:ascii="Times New Roman" w:hAnsi="Times New Roman"/>
          <w:color w:val="000000" w:themeColor="text1"/>
          <w:sz w:val="24"/>
          <w:szCs w:val="24"/>
          <w:lang w:val="en-GB"/>
        </w:rPr>
        <w:t xml:space="preserve"> segregat</w:t>
      </w:r>
      <w:r w:rsidRPr="00512896">
        <w:rPr>
          <w:rFonts w:ascii="Times New Roman" w:hAnsi="Times New Roman"/>
          <w:color w:val="000000" w:themeColor="text1"/>
          <w:sz w:val="24"/>
          <w:szCs w:val="24"/>
          <w:lang w:val="en-GB"/>
        </w:rPr>
        <w:t xml:space="preserve">ed during analysis. Data </w:t>
      </w:r>
      <w:r w:rsidR="00532BC3" w:rsidRPr="00512896">
        <w:rPr>
          <w:rFonts w:ascii="Times New Roman" w:hAnsi="Times New Roman"/>
          <w:color w:val="000000" w:themeColor="text1"/>
          <w:sz w:val="24"/>
          <w:szCs w:val="24"/>
          <w:lang w:val="en-GB"/>
        </w:rPr>
        <w:t>was disaggregated</w:t>
      </w:r>
      <w:r w:rsidR="00267A47" w:rsidRPr="00512896">
        <w:rPr>
          <w:rFonts w:ascii="Times New Roman" w:hAnsi="Times New Roman"/>
          <w:color w:val="000000" w:themeColor="text1"/>
          <w:sz w:val="24"/>
          <w:szCs w:val="24"/>
          <w:lang w:val="en-GB"/>
        </w:rPr>
        <w:t xml:space="preserve"> by relevant criteria </w:t>
      </w:r>
      <w:proofErr w:type="gramStart"/>
      <w:r w:rsidR="00267A47" w:rsidRPr="00512896">
        <w:rPr>
          <w:rFonts w:ascii="Times New Roman" w:hAnsi="Times New Roman"/>
          <w:color w:val="000000" w:themeColor="text1"/>
          <w:sz w:val="24"/>
          <w:szCs w:val="24"/>
          <w:lang w:val="en-GB"/>
        </w:rPr>
        <w:t>in order to</w:t>
      </w:r>
      <w:proofErr w:type="gramEnd"/>
      <w:r w:rsidR="00267A47" w:rsidRPr="00512896">
        <w:rPr>
          <w:rFonts w:ascii="Times New Roman" w:hAnsi="Times New Roman"/>
          <w:color w:val="000000" w:themeColor="text1"/>
          <w:sz w:val="24"/>
          <w:szCs w:val="24"/>
          <w:lang w:val="en-GB"/>
        </w:rPr>
        <w:t xml:space="preserve"> assess whether benefits and contributions were fairly distributed </w:t>
      </w:r>
      <w:r w:rsidR="004F7BC6" w:rsidRPr="00512896">
        <w:rPr>
          <w:rFonts w:ascii="Times New Roman" w:hAnsi="Times New Roman"/>
          <w:color w:val="000000" w:themeColor="text1"/>
          <w:sz w:val="24"/>
          <w:szCs w:val="24"/>
          <w:lang w:val="en-GB"/>
        </w:rPr>
        <w:t>across</w:t>
      </w:r>
      <w:r w:rsidR="00CF6E76" w:rsidRPr="00512896">
        <w:rPr>
          <w:rFonts w:ascii="Times New Roman" w:hAnsi="Times New Roman"/>
          <w:color w:val="000000" w:themeColor="text1"/>
          <w:sz w:val="24"/>
          <w:szCs w:val="24"/>
          <w:lang w:val="en-GB"/>
        </w:rPr>
        <w:t xml:space="preserve"> </w:t>
      </w:r>
      <w:r w:rsidR="00267A47" w:rsidRPr="00512896">
        <w:rPr>
          <w:rFonts w:ascii="Times New Roman" w:hAnsi="Times New Roman"/>
          <w:color w:val="000000" w:themeColor="text1"/>
          <w:sz w:val="24"/>
          <w:szCs w:val="24"/>
          <w:lang w:val="en-GB"/>
        </w:rPr>
        <w:t>the interventions being evaluated.</w:t>
      </w:r>
    </w:p>
    <w:p w14:paraId="385D25DB" w14:textId="77777777" w:rsidR="00267A47"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p>
    <w:p w14:paraId="688215A7" w14:textId="77777777" w:rsidR="00267A47"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b/>
          <w:color w:val="000000" w:themeColor="text1"/>
          <w:sz w:val="24"/>
          <w:szCs w:val="24"/>
          <w:lang w:val="en-GB"/>
        </w:rPr>
        <w:t xml:space="preserve">Deliverable 2 </w:t>
      </w:r>
      <w:r w:rsidR="004F7BC6" w:rsidRPr="00512896">
        <w:rPr>
          <w:rFonts w:ascii="Times New Roman" w:hAnsi="Times New Roman"/>
          <w:b/>
          <w:color w:val="000000" w:themeColor="text1"/>
          <w:sz w:val="24"/>
          <w:szCs w:val="24"/>
          <w:lang w:val="en-GB"/>
        </w:rPr>
        <w:t xml:space="preserve">– </w:t>
      </w:r>
      <w:r w:rsidRPr="00512896">
        <w:rPr>
          <w:rFonts w:ascii="Times New Roman" w:hAnsi="Times New Roman"/>
          <w:b/>
          <w:color w:val="000000" w:themeColor="text1"/>
          <w:sz w:val="24"/>
          <w:szCs w:val="24"/>
          <w:lang w:val="en-GB"/>
        </w:rPr>
        <w:t xml:space="preserve">Debriefing on preliminary findings: </w:t>
      </w:r>
      <w:r w:rsidRPr="00512896">
        <w:rPr>
          <w:rFonts w:ascii="Times New Roman" w:hAnsi="Times New Roman"/>
          <w:color w:val="000000" w:themeColor="text1"/>
          <w:sz w:val="24"/>
          <w:szCs w:val="24"/>
          <w:lang w:val="en-GB"/>
        </w:rPr>
        <w:t>Following the completion of data collection an</w:t>
      </w:r>
      <w:r w:rsidR="00135352" w:rsidRPr="00512896">
        <w:rPr>
          <w:rFonts w:ascii="Times New Roman" w:hAnsi="Times New Roman"/>
          <w:color w:val="000000" w:themeColor="text1"/>
          <w:sz w:val="24"/>
          <w:szCs w:val="24"/>
          <w:lang w:val="en-GB"/>
        </w:rPr>
        <w:t xml:space="preserve">d analysis, a debriefing was held </w:t>
      </w:r>
      <w:r w:rsidR="004F7BC6" w:rsidRPr="00512896">
        <w:rPr>
          <w:rFonts w:ascii="Times New Roman" w:hAnsi="Times New Roman"/>
          <w:color w:val="000000" w:themeColor="text1"/>
          <w:sz w:val="24"/>
          <w:szCs w:val="24"/>
          <w:lang w:val="en-GB"/>
        </w:rPr>
        <w:t>with UNDP</w:t>
      </w:r>
      <w:r w:rsidRPr="00512896">
        <w:rPr>
          <w:rFonts w:ascii="Times New Roman" w:hAnsi="Times New Roman"/>
          <w:color w:val="000000" w:themeColor="text1"/>
          <w:sz w:val="24"/>
          <w:szCs w:val="24"/>
          <w:lang w:val="en-GB"/>
        </w:rPr>
        <w:t xml:space="preserve"> and main stakeholders with a view to validate preliminary </w:t>
      </w:r>
      <w:r w:rsidRPr="00512896">
        <w:rPr>
          <w:rFonts w:ascii="Times New Roman" w:hAnsi="Times New Roman"/>
          <w:color w:val="000000" w:themeColor="text1"/>
          <w:sz w:val="24"/>
          <w:szCs w:val="24"/>
          <w:lang w:val="en-GB"/>
        </w:rPr>
        <w:lastRenderedPageBreak/>
        <w:t>findings and testing tentative conclusions and/or recommendations</w:t>
      </w:r>
      <w:r w:rsidR="004F7BC6" w:rsidRPr="00512896">
        <w:rPr>
          <w:rFonts w:ascii="Times New Roman" w:hAnsi="Times New Roman"/>
          <w:color w:val="000000" w:themeColor="text1"/>
          <w:sz w:val="24"/>
          <w:szCs w:val="24"/>
          <w:lang w:val="en-GB"/>
        </w:rPr>
        <w:t>. Debriefing was also intended to generate</w:t>
      </w:r>
      <w:r w:rsidRPr="00512896">
        <w:rPr>
          <w:rFonts w:ascii="Times New Roman" w:hAnsi="Times New Roman"/>
          <w:color w:val="000000" w:themeColor="text1"/>
          <w:sz w:val="24"/>
          <w:szCs w:val="24"/>
          <w:lang w:val="en-GB"/>
        </w:rPr>
        <w:t xml:space="preserve"> any comments and suggestions</w:t>
      </w:r>
      <w:r w:rsidR="004F7BC6" w:rsidRPr="00512896">
        <w:rPr>
          <w:rFonts w:ascii="Times New Roman" w:hAnsi="Times New Roman"/>
          <w:color w:val="000000" w:themeColor="text1"/>
          <w:sz w:val="24"/>
          <w:szCs w:val="24"/>
          <w:lang w:val="en-GB"/>
        </w:rPr>
        <w:t xml:space="preserve"> that might enrich the final report</w:t>
      </w:r>
      <w:r w:rsidRPr="00512896">
        <w:rPr>
          <w:rFonts w:ascii="Times New Roman" w:hAnsi="Times New Roman"/>
          <w:color w:val="000000" w:themeColor="text1"/>
          <w:sz w:val="24"/>
          <w:szCs w:val="24"/>
          <w:lang w:val="en-GB"/>
        </w:rPr>
        <w:t xml:space="preserve">. </w:t>
      </w:r>
    </w:p>
    <w:p w14:paraId="6185925D" w14:textId="77777777" w:rsidR="00267A47"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p>
    <w:p w14:paraId="5C4CECCC" w14:textId="77777777" w:rsidR="00267A47" w:rsidRPr="00512896" w:rsidRDefault="00267A47" w:rsidP="00AD0D4A">
      <w:pPr>
        <w:numPr>
          <w:ilvl w:val="1"/>
          <w:numId w:val="2"/>
        </w:numPr>
        <w:spacing w:after="0" w:line="240" w:lineRule="auto"/>
        <w:jc w:val="both"/>
        <w:rPr>
          <w:rFonts w:ascii="Times New Roman" w:hAnsi="Times New Roman"/>
          <w:b/>
          <w:i/>
          <w:color w:val="000000" w:themeColor="text1"/>
          <w:sz w:val="24"/>
          <w:szCs w:val="24"/>
          <w:lang w:val="en-GB"/>
        </w:rPr>
      </w:pPr>
      <w:r w:rsidRPr="00512896">
        <w:rPr>
          <w:rFonts w:ascii="Times New Roman" w:hAnsi="Times New Roman"/>
          <w:b/>
          <w:i/>
          <w:color w:val="000000" w:themeColor="text1"/>
          <w:sz w:val="24"/>
          <w:szCs w:val="24"/>
          <w:lang w:val="en-GB"/>
        </w:rPr>
        <w:t xml:space="preserve">Preparation of Draft </w:t>
      </w:r>
      <w:r w:rsidR="0016241D" w:rsidRPr="00512896">
        <w:rPr>
          <w:rFonts w:ascii="Times New Roman" w:hAnsi="Times New Roman"/>
          <w:b/>
          <w:i/>
          <w:color w:val="000000" w:themeColor="text1"/>
          <w:sz w:val="24"/>
          <w:szCs w:val="24"/>
          <w:lang w:val="en-GB"/>
        </w:rPr>
        <w:t>E</w:t>
      </w:r>
      <w:r w:rsidRPr="00512896">
        <w:rPr>
          <w:rFonts w:ascii="Times New Roman" w:hAnsi="Times New Roman"/>
          <w:b/>
          <w:i/>
          <w:color w:val="000000" w:themeColor="text1"/>
          <w:sz w:val="24"/>
          <w:szCs w:val="24"/>
          <w:lang w:val="en-GB"/>
        </w:rPr>
        <w:t xml:space="preserve">valuation </w:t>
      </w:r>
      <w:r w:rsidR="0016241D" w:rsidRPr="00512896">
        <w:rPr>
          <w:rFonts w:ascii="Times New Roman" w:hAnsi="Times New Roman"/>
          <w:b/>
          <w:i/>
          <w:color w:val="000000" w:themeColor="text1"/>
          <w:sz w:val="24"/>
          <w:szCs w:val="24"/>
          <w:lang w:val="en-GB"/>
        </w:rPr>
        <w:t>R</w:t>
      </w:r>
      <w:r w:rsidRPr="00512896">
        <w:rPr>
          <w:rFonts w:ascii="Times New Roman" w:hAnsi="Times New Roman"/>
          <w:b/>
          <w:i/>
          <w:color w:val="000000" w:themeColor="text1"/>
          <w:sz w:val="24"/>
          <w:szCs w:val="24"/>
          <w:lang w:val="en-GB"/>
        </w:rPr>
        <w:t xml:space="preserve">eport </w:t>
      </w:r>
    </w:p>
    <w:p w14:paraId="0E254759" w14:textId="77777777" w:rsidR="00267A47"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The contents and structure o</w:t>
      </w:r>
      <w:r w:rsidR="00135352" w:rsidRPr="00512896">
        <w:rPr>
          <w:rFonts w:ascii="Times New Roman" w:hAnsi="Times New Roman"/>
          <w:color w:val="000000" w:themeColor="text1"/>
          <w:sz w:val="24"/>
          <w:szCs w:val="24"/>
          <w:lang w:val="en-GB"/>
        </w:rPr>
        <w:t>f the evaluation report are consistent</w:t>
      </w:r>
      <w:r w:rsidRPr="00512896">
        <w:rPr>
          <w:rFonts w:ascii="Times New Roman" w:hAnsi="Times New Roman"/>
          <w:color w:val="000000" w:themeColor="text1"/>
          <w:sz w:val="24"/>
          <w:szCs w:val="24"/>
          <w:lang w:val="en-GB"/>
        </w:rPr>
        <w:t xml:space="preserve"> with UNDP structure and </w:t>
      </w:r>
      <w:proofErr w:type="spellStart"/>
      <w:r w:rsidRPr="00512896">
        <w:rPr>
          <w:rFonts w:ascii="Times New Roman" w:hAnsi="Times New Roman"/>
          <w:color w:val="000000" w:themeColor="text1"/>
          <w:sz w:val="24"/>
          <w:szCs w:val="24"/>
          <w:lang w:val="en-GB"/>
        </w:rPr>
        <w:t>T</w:t>
      </w:r>
      <w:r w:rsidR="00532BC3" w:rsidRPr="00512896">
        <w:rPr>
          <w:rFonts w:ascii="Times New Roman" w:hAnsi="Times New Roman"/>
          <w:color w:val="000000" w:themeColor="text1"/>
          <w:sz w:val="24"/>
          <w:szCs w:val="24"/>
          <w:lang w:val="en-GB"/>
        </w:rPr>
        <w:t>o</w:t>
      </w:r>
      <w:r w:rsidRPr="00512896">
        <w:rPr>
          <w:rFonts w:ascii="Times New Roman" w:hAnsi="Times New Roman"/>
          <w:color w:val="000000" w:themeColor="text1"/>
          <w:sz w:val="24"/>
          <w:szCs w:val="24"/>
          <w:lang w:val="en-GB"/>
        </w:rPr>
        <w:t>R</w:t>
      </w:r>
      <w:r w:rsidR="004F7BC6" w:rsidRPr="00512896">
        <w:rPr>
          <w:rFonts w:ascii="Times New Roman" w:hAnsi="Times New Roman"/>
          <w:color w:val="000000" w:themeColor="text1"/>
          <w:sz w:val="24"/>
          <w:szCs w:val="24"/>
          <w:lang w:val="en-GB"/>
        </w:rPr>
        <w:t>s</w:t>
      </w:r>
      <w:proofErr w:type="spellEnd"/>
      <w:r w:rsidRPr="00512896">
        <w:rPr>
          <w:rFonts w:ascii="Times New Roman" w:hAnsi="Times New Roman"/>
          <w:color w:val="000000" w:themeColor="text1"/>
          <w:sz w:val="24"/>
          <w:szCs w:val="24"/>
          <w:lang w:val="en-GB"/>
        </w:rPr>
        <w:t xml:space="preserve"> requirements (</w:t>
      </w:r>
      <w:r w:rsidR="0011168A" w:rsidRPr="00512896">
        <w:rPr>
          <w:rFonts w:ascii="Times New Roman" w:hAnsi="Times New Roman"/>
          <w:b/>
          <w:color w:val="000000" w:themeColor="text1"/>
          <w:sz w:val="24"/>
          <w:szCs w:val="24"/>
          <w:lang w:val="en-GB"/>
        </w:rPr>
        <w:t>Annex</w:t>
      </w:r>
      <w:r w:rsidR="00631D86" w:rsidRPr="00512896">
        <w:rPr>
          <w:rFonts w:ascii="Times New Roman" w:hAnsi="Times New Roman"/>
          <w:b/>
          <w:color w:val="000000" w:themeColor="text1"/>
          <w:sz w:val="24"/>
          <w:szCs w:val="24"/>
          <w:lang w:val="en-GB"/>
        </w:rPr>
        <w:t xml:space="preserve"> 6</w:t>
      </w:r>
      <w:r w:rsidRPr="00512896">
        <w:rPr>
          <w:rFonts w:ascii="Times New Roman" w:hAnsi="Times New Roman"/>
          <w:b/>
          <w:color w:val="000000" w:themeColor="text1"/>
          <w:sz w:val="24"/>
          <w:szCs w:val="24"/>
          <w:lang w:val="en-GB"/>
        </w:rPr>
        <w:t>).</w:t>
      </w:r>
      <w:r w:rsidRPr="00512896">
        <w:rPr>
          <w:rFonts w:ascii="Times New Roman" w:hAnsi="Times New Roman"/>
          <w:color w:val="000000" w:themeColor="text1"/>
          <w:sz w:val="24"/>
          <w:szCs w:val="24"/>
          <w:lang w:val="en-GB"/>
        </w:rPr>
        <w:t xml:space="preserve"> Foll</w:t>
      </w:r>
      <w:r w:rsidR="00135352" w:rsidRPr="00512896">
        <w:rPr>
          <w:rFonts w:ascii="Times New Roman" w:hAnsi="Times New Roman"/>
          <w:color w:val="000000" w:themeColor="text1"/>
          <w:sz w:val="24"/>
          <w:szCs w:val="24"/>
          <w:lang w:val="en-GB"/>
        </w:rPr>
        <w:t xml:space="preserve">owing </w:t>
      </w:r>
      <w:r w:rsidR="004F7BC6" w:rsidRPr="00512896">
        <w:rPr>
          <w:rFonts w:ascii="Times New Roman" w:hAnsi="Times New Roman"/>
          <w:color w:val="000000" w:themeColor="text1"/>
          <w:sz w:val="24"/>
          <w:szCs w:val="24"/>
          <w:lang w:val="en-GB"/>
        </w:rPr>
        <w:t xml:space="preserve">the </w:t>
      </w:r>
      <w:proofErr w:type="spellStart"/>
      <w:r w:rsidR="00135352" w:rsidRPr="00512896">
        <w:rPr>
          <w:rFonts w:ascii="Times New Roman" w:hAnsi="Times New Roman"/>
          <w:color w:val="000000" w:themeColor="text1"/>
          <w:sz w:val="24"/>
          <w:szCs w:val="24"/>
          <w:lang w:val="en-GB"/>
        </w:rPr>
        <w:t>T</w:t>
      </w:r>
      <w:r w:rsidR="00532BC3" w:rsidRPr="00512896">
        <w:rPr>
          <w:rFonts w:ascii="Times New Roman" w:hAnsi="Times New Roman"/>
          <w:color w:val="000000" w:themeColor="text1"/>
          <w:sz w:val="24"/>
          <w:szCs w:val="24"/>
          <w:lang w:val="en-GB"/>
        </w:rPr>
        <w:t>o</w:t>
      </w:r>
      <w:r w:rsidR="00135352" w:rsidRPr="00512896">
        <w:rPr>
          <w:rFonts w:ascii="Times New Roman" w:hAnsi="Times New Roman"/>
          <w:color w:val="000000" w:themeColor="text1"/>
          <w:sz w:val="24"/>
          <w:szCs w:val="24"/>
          <w:lang w:val="en-GB"/>
        </w:rPr>
        <w:t>R</w:t>
      </w:r>
      <w:r w:rsidR="004F7BC6" w:rsidRPr="00512896">
        <w:rPr>
          <w:rFonts w:ascii="Times New Roman" w:hAnsi="Times New Roman"/>
          <w:color w:val="000000" w:themeColor="text1"/>
          <w:sz w:val="24"/>
          <w:szCs w:val="24"/>
          <w:lang w:val="en-GB"/>
        </w:rPr>
        <w:t>s</w:t>
      </w:r>
      <w:proofErr w:type="spellEnd"/>
      <w:r w:rsidR="00135352" w:rsidRPr="00512896">
        <w:rPr>
          <w:rFonts w:ascii="Times New Roman" w:hAnsi="Times New Roman"/>
          <w:color w:val="000000" w:themeColor="text1"/>
          <w:sz w:val="24"/>
          <w:szCs w:val="24"/>
          <w:lang w:val="en-GB"/>
        </w:rPr>
        <w:t>, the draft report provided</w:t>
      </w:r>
      <w:r w:rsidRPr="00512896">
        <w:rPr>
          <w:rFonts w:ascii="Times New Roman" w:hAnsi="Times New Roman"/>
          <w:color w:val="000000" w:themeColor="text1"/>
          <w:sz w:val="24"/>
          <w:szCs w:val="24"/>
          <w:lang w:val="en-GB"/>
        </w:rPr>
        <w:t xml:space="preserve"> assessment on the projects’ achievements, shortcomings, lessons learnt, relevance, effectiveness, </w:t>
      </w:r>
      <w:proofErr w:type="gramStart"/>
      <w:r w:rsidRPr="00512896">
        <w:rPr>
          <w:rFonts w:ascii="Times New Roman" w:hAnsi="Times New Roman"/>
          <w:color w:val="000000" w:themeColor="text1"/>
          <w:sz w:val="24"/>
          <w:szCs w:val="24"/>
          <w:lang w:val="en-GB"/>
        </w:rPr>
        <w:t>efficiency</w:t>
      </w:r>
      <w:proofErr w:type="gramEnd"/>
      <w:r w:rsidRPr="00512896">
        <w:rPr>
          <w:rFonts w:ascii="Times New Roman" w:hAnsi="Times New Roman"/>
          <w:color w:val="000000" w:themeColor="text1"/>
          <w:sz w:val="24"/>
          <w:szCs w:val="24"/>
          <w:lang w:val="en-GB"/>
        </w:rPr>
        <w:t xml:space="preserve"> and sustainability</w:t>
      </w:r>
      <w:r w:rsidR="004F7BC6" w:rsidRPr="00512896">
        <w:rPr>
          <w:rFonts w:ascii="Times New Roman" w:hAnsi="Times New Roman"/>
          <w:color w:val="000000" w:themeColor="text1"/>
          <w:sz w:val="24"/>
          <w:szCs w:val="24"/>
          <w:lang w:val="en-GB"/>
        </w:rPr>
        <w:t xml:space="preserve">. It also </w:t>
      </w:r>
      <w:r w:rsidRPr="00512896">
        <w:rPr>
          <w:rFonts w:ascii="Times New Roman" w:hAnsi="Times New Roman"/>
          <w:color w:val="000000" w:themeColor="text1"/>
          <w:sz w:val="24"/>
          <w:szCs w:val="24"/>
          <w:lang w:val="en-GB"/>
        </w:rPr>
        <w:t>inclu</w:t>
      </w:r>
      <w:r w:rsidR="004F7BC6" w:rsidRPr="00512896">
        <w:rPr>
          <w:rFonts w:ascii="Times New Roman" w:hAnsi="Times New Roman"/>
          <w:color w:val="000000" w:themeColor="text1"/>
          <w:sz w:val="24"/>
          <w:szCs w:val="24"/>
          <w:lang w:val="en-GB"/>
        </w:rPr>
        <w:t>des</w:t>
      </w:r>
      <w:r w:rsidRPr="00512896">
        <w:rPr>
          <w:rFonts w:ascii="Times New Roman" w:hAnsi="Times New Roman"/>
          <w:color w:val="000000" w:themeColor="text1"/>
          <w:sz w:val="24"/>
          <w:szCs w:val="24"/>
          <w:lang w:val="en-GB"/>
        </w:rPr>
        <w:t xml:space="preserve"> cross-cutting issues of gender equality </w:t>
      </w:r>
      <w:r w:rsidR="004F7BC6" w:rsidRPr="00512896">
        <w:rPr>
          <w:rFonts w:ascii="Times New Roman" w:hAnsi="Times New Roman"/>
          <w:color w:val="000000" w:themeColor="text1"/>
          <w:sz w:val="24"/>
          <w:szCs w:val="24"/>
          <w:lang w:val="en-GB"/>
        </w:rPr>
        <w:t>and</w:t>
      </w:r>
      <w:r w:rsidR="00CF6E76"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 xml:space="preserve">women empowerment, conflict sensitivity, disability, human rights and ‘Leave No One Behind’. </w:t>
      </w:r>
    </w:p>
    <w:p w14:paraId="472ED0C3" w14:textId="77777777" w:rsidR="004F7BC6" w:rsidRPr="00512896" w:rsidRDefault="004F7BC6"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p>
    <w:p w14:paraId="6A0BA1DA" w14:textId="77777777" w:rsidR="00267A47" w:rsidRPr="00512896" w:rsidRDefault="00267A47" w:rsidP="00AD0D4A">
      <w:pPr>
        <w:widowControl w:val="0"/>
        <w:pBdr>
          <w:top w:val="nil"/>
          <w:left w:val="nil"/>
          <w:bottom w:val="nil"/>
          <w:right w:val="nil"/>
          <w:between w:val="nil"/>
        </w:pBdr>
        <w:spacing w:after="0" w:line="240" w:lineRule="auto"/>
        <w:jc w:val="both"/>
        <w:rPr>
          <w:rFonts w:ascii="Times New Roman" w:hAnsi="Times New Roman"/>
          <w:color w:val="000000" w:themeColor="text1"/>
          <w:sz w:val="24"/>
          <w:szCs w:val="24"/>
          <w:lang w:val="en-GB"/>
        </w:rPr>
      </w:pPr>
      <w:r w:rsidRPr="00512896">
        <w:rPr>
          <w:rFonts w:ascii="Times New Roman" w:hAnsi="Times New Roman"/>
          <w:b/>
          <w:color w:val="000000" w:themeColor="text1"/>
          <w:sz w:val="24"/>
          <w:szCs w:val="24"/>
          <w:lang w:val="en-GB"/>
        </w:rPr>
        <w:t xml:space="preserve">Deliverable 3 </w:t>
      </w:r>
      <w:r w:rsidR="004F7BC6" w:rsidRPr="00512896">
        <w:rPr>
          <w:rFonts w:ascii="Times New Roman" w:hAnsi="Times New Roman"/>
          <w:b/>
          <w:color w:val="000000" w:themeColor="text1"/>
          <w:sz w:val="24"/>
          <w:szCs w:val="24"/>
          <w:lang w:val="en-GB"/>
        </w:rPr>
        <w:t xml:space="preserve">– </w:t>
      </w:r>
      <w:r w:rsidRPr="00512896">
        <w:rPr>
          <w:rFonts w:ascii="Times New Roman" w:hAnsi="Times New Roman"/>
          <w:b/>
          <w:color w:val="000000" w:themeColor="text1"/>
          <w:sz w:val="24"/>
          <w:szCs w:val="24"/>
          <w:lang w:val="en-GB"/>
        </w:rPr>
        <w:t>Draft Evaluation Report:</w:t>
      </w:r>
      <w:r w:rsidR="00CF6E76" w:rsidRPr="00512896">
        <w:rPr>
          <w:rFonts w:ascii="Times New Roman" w:hAnsi="Times New Roman"/>
          <w:b/>
          <w:color w:val="000000" w:themeColor="text1"/>
          <w:sz w:val="24"/>
          <w:szCs w:val="24"/>
          <w:lang w:val="en-GB"/>
        </w:rPr>
        <w:t xml:space="preserve"> </w:t>
      </w:r>
      <w:r w:rsidR="004F7BC6" w:rsidRPr="00512896">
        <w:rPr>
          <w:rFonts w:ascii="Times New Roman" w:hAnsi="Times New Roman"/>
          <w:color w:val="000000" w:themeColor="text1"/>
          <w:sz w:val="24"/>
          <w:szCs w:val="24"/>
          <w:lang w:val="en-GB"/>
        </w:rPr>
        <w:t>the f</w:t>
      </w:r>
      <w:r w:rsidRPr="00512896">
        <w:rPr>
          <w:rFonts w:ascii="Times New Roman" w:hAnsi="Times New Roman"/>
          <w:color w:val="000000" w:themeColor="text1"/>
          <w:sz w:val="24"/>
          <w:szCs w:val="24"/>
          <w:lang w:val="en-GB"/>
        </w:rPr>
        <w:t>inal evaluation report contain</w:t>
      </w:r>
      <w:r w:rsidR="004F7BC6" w:rsidRPr="00512896">
        <w:rPr>
          <w:rFonts w:ascii="Times New Roman" w:hAnsi="Times New Roman"/>
          <w:color w:val="000000" w:themeColor="text1"/>
          <w:sz w:val="24"/>
          <w:szCs w:val="24"/>
          <w:lang w:val="en-GB"/>
        </w:rPr>
        <w:t xml:space="preserve">s, </w:t>
      </w:r>
      <w:r w:rsidRPr="00512896">
        <w:rPr>
          <w:rFonts w:ascii="Times New Roman" w:hAnsi="Times New Roman"/>
          <w:color w:val="000000" w:themeColor="text1"/>
          <w:sz w:val="24"/>
          <w:szCs w:val="24"/>
          <w:lang w:val="en-GB"/>
        </w:rPr>
        <w:t>as a minimum</w:t>
      </w:r>
      <w:r w:rsidR="004F7BC6"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an </w:t>
      </w:r>
      <w:r w:rsidR="0016241D" w:rsidRPr="00512896">
        <w:rPr>
          <w:rFonts w:ascii="Times New Roman" w:hAnsi="Times New Roman"/>
          <w:color w:val="000000" w:themeColor="text1"/>
          <w:sz w:val="24"/>
          <w:szCs w:val="24"/>
          <w:lang w:val="en-GB"/>
        </w:rPr>
        <w:t>e</w:t>
      </w:r>
      <w:r w:rsidRPr="00512896">
        <w:rPr>
          <w:rFonts w:ascii="Times New Roman" w:hAnsi="Times New Roman"/>
          <w:color w:val="000000" w:themeColor="text1"/>
          <w:sz w:val="24"/>
          <w:szCs w:val="24"/>
          <w:lang w:val="en-GB"/>
        </w:rPr>
        <w:t xml:space="preserve">xecutive </w:t>
      </w:r>
      <w:r w:rsidR="0016241D"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 xml:space="preserve">ummary, an overview of the evaluation mandate, and the evaluation’s main findings and recommendations. </w:t>
      </w:r>
    </w:p>
    <w:p w14:paraId="5B4D204E" w14:textId="77777777" w:rsidR="00DE7B76" w:rsidRPr="00512896" w:rsidRDefault="00E04890" w:rsidP="00AD0D4A">
      <w:pPr>
        <w:pStyle w:val="Heading2"/>
        <w:spacing w:line="240" w:lineRule="auto"/>
        <w:rPr>
          <w:rFonts w:ascii="Times New Roman" w:hAnsi="Times New Roman"/>
          <w:color w:val="000000" w:themeColor="text1"/>
        </w:rPr>
      </w:pPr>
      <w:bookmarkStart w:id="44" w:name="_Toc117792885"/>
      <w:r w:rsidRPr="00512896">
        <w:rPr>
          <w:rFonts w:ascii="Times New Roman" w:hAnsi="Times New Roman"/>
          <w:color w:val="000000" w:themeColor="text1"/>
        </w:rPr>
        <w:t>6.3.</w:t>
      </w:r>
      <w:r w:rsidRPr="00512896">
        <w:rPr>
          <w:rFonts w:ascii="Times New Roman" w:hAnsi="Times New Roman"/>
          <w:color w:val="000000" w:themeColor="text1"/>
        </w:rPr>
        <w:tab/>
      </w:r>
      <w:r w:rsidR="00DE7B76" w:rsidRPr="00512896">
        <w:rPr>
          <w:rFonts w:ascii="Times New Roman" w:hAnsi="Times New Roman"/>
          <w:color w:val="000000" w:themeColor="text1"/>
        </w:rPr>
        <w:t>Ethical Norms and Standards</w:t>
      </w:r>
      <w:bookmarkEnd w:id="44"/>
      <w:r w:rsidR="00DE7B76" w:rsidRPr="00512896">
        <w:rPr>
          <w:rFonts w:ascii="Times New Roman" w:hAnsi="Times New Roman"/>
          <w:color w:val="000000" w:themeColor="text1"/>
        </w:rPr>
        <w:t xml:space="preserve"> </w:t>
      </w:r>
    </w:p>
    <w:p w14:paraId="38DD30B2" w14:textId="77777777" w:rsidR="00DE7B76" w:rsidRPr="00512896" w:rsidRDefault="00DE7B76" w:rsidP="0045604B">
      <w:pPr>
        <w:autoSpaceDE w:val="0"/>
        <w:autoSpaceDN w:val="0"/>
        <w:adjustRightInd w:val="0"/>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evaluator adhered to the transparency norms and ethical principles set by UNEG. The evaluation was conducted in line with the principles that are outlined in the: </w:t>
      </w:r>
    </w:p>
    <w:p w14:paraId="18A1E6C5" w14:textId="77777777" w:rsidR="00DE7B76" w:rsidRPr="00512896" w:rsidRDefault="00DE7B76" w:rsidP="0045604B">
      <w:pPr>
        <w:pStyle w:val="ListParagraph"/>
        <w:numPr>
          <w:ilvl w:val="0"/>
          <w:numId w:val="69"/>
        </w:numPr>
        <w:autoSpaceDE w:val="0"/>
        <w:autoSpaceDN w:val="0"/>
        <w:adjustRightInd w:val="0"/>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UNEG’s “Ethical Guidelines for Evaluation” </w:t>
      </w:r>
      <w:r w:rsidRPr="00512896">
        <w:rPr>
          <w:rFonts w:ascii="Times New Roman" w:hAnsi="Times New Roman"/>
          <w:color w:val="000000" w:themeColor="text1"/>
          <w:vertAlign w:val="superscript"/>
        </w:rPr>
        <w:footnoteReference w:id="23"/>
      </w:r>
    </w:p>
    <w:p w14:paraId="161EDFB2" w14:textId="77777777" w:rsidR="00DE7B76" w:rsidRPr="00512896" w:rsidRDefault="00DE7B76" w:rsidP="0045604B">
      <w:pPr>
        <w:pStyle w:val="ListParagraph"/>
        <w:numPr>
          <w:ilvl w:val="0"/>
          <w:numId w:val="69"/>
        </w:numPr>
        <w:autoSpaceDE w:val="0"/>
        <w:autoSpaceDN w:val="0"/>
        <w:adjustRightInd w:val="0"/>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Code of Conduct for Evaluators in the UN System</w:t>
      </w:r>
      <w:r w:rsidRPr="00512896">
        <w:rPr>
          <w:rFonts w:ascii="Times New Roman" w:hAnsi="Times New Roman"/>
          <w:color w:val="000000" w:themeColor="text1"/>
          <w:vertAlign w:val="superscript"/>
        </w:rPr>
        <w:footnoteReference w:id="24"/>
      </w:r>
      <w:r w:rsidRPr="00512896">
        <w:rPr>
          <w:rFonts w:ascii="Times New Roman" w:hAnsi="Times New Roman"/>
          <w:color w:val="000000" w:themeColor="text1"/>
          <w:sz w:val="24"/>
          <w:szCs w:val="24"/>
        </w:rPr>
        <w:t xml:space="preserve"> </w:t>
      </w:r>
    </w:p>
    <w:p w14:paraId="3978781F" w14:textId="77777777" w:rsidR="00DE7B76" w:rsidRPr="00512896" w:rsidRDefault="00DE7B76" w:rsidP="0045604B">
      <w:pPr>
        <w:autoSpaceDE w:val="0"/>
        <w:autoSpaceDN w:val="0"/>
        <w:adjustRightInd w:val="0"/>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rPr>
        <w:t>In line with the recommendations of UNEG, the evaluation was carried out in a participatory and gender-sensitive manner. The evaluation sought equal participation of women and men as much as possible.</w:t>
      </w:r>
      <w:r w:rsidR="00AD5252" w:rsidRPr="00512896">
        <w:rPr>
          <w:rFonts w:ascii="Times New Roman" w:hAnsi="Times New Roman"/>
          <w:color w:val="000000" w:themeColor="text1"/>
          <w:sz w:val="24"/>
          <w:szCs w:val="24"/>
        </w:rPr>
        <w:t xml:space="preserve"> Consequently, </w:t>
      </w:r>
      <w:r w:rsidR="00532BC3" w:rsidRPr="00512896">
        <w:rPr>
          <w:rFonts w:ascii="Times New Roman" w:hAnsi="Times New Roman"/>
          <w:color w:val="000000" w:themeColor="text1"/>
          <w:sz w:val="24"/>
          <w:szCs w:val="24"/>
        </w:rPr>
        <w:t>KII were</w:t>
      </w:r>
      <w:r w:rsidR="00AD5252"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 xml:space="preserve">arranged in such a way </w:t>
      </w:r>
      <w:r w:rsidR="00F116F4" w:rsidRPr="00512896">
        <w:rPr>
          <w:rFonts w:ascii="Times New Roman" w:hAnsi="Times New Roman"/>
          <w:color w:val="000000" w:themeColor="text1"/>
          <w:sz w:val="24"/>
          <w:szCs w:val="24"/>
        </w:rPr>
        <w:t xml:space="preserve">that </w:t>
      </w:r>
      <w:r w:rsidRPr="00512896">
        <w:rPr>
          <w:rFonts w:ascii="Times New Roman" w:hAnsi="Times New Roman"/>
          <w:color w:val="000000" w:themeColor="text1"/>
          <w:sz w:val="24"/>
          <w:szCs w:val="24"/>
        </w:rPr>
        <w:t>both female and male staff participated on behalf of the organization/government department. As the envisaged, field visit did not take place, the evaluator mitigated this risk by requesting additional reports containing information on project component issues addressed during the project implementation (</w:t>
      </w:r>
      <w:proofErr w:type="gramStart"/>
      <w:r w:rsidRPr="00512896">
        <w:rPr>
          <w:rFonts w:ascii="Times New Roman" w:hAnsi="Times New Roman"/>
          <w:color w:val="000000" w:themeColor="text1"/>
          <w:sz w:val="24"/>
          <w:szCs w:val="24"/>
        </w:rPr>
        <w:t>e.g.</w:t>
      </w:r>
      <w:proofErr w:type="gramEnd"/>
      <w:r w:rsidRPr="00512896">
        <w:rPr>
          <w:rFonts w:ascii="Times New Roman" w:hAnsi="Times New Roman"/>
          <w:color w:val="000000" w:themeColor="text1"/>
          <w:sz w:val="24"/>
          <w:szCs w:val="24"/>
        </w:rPr>
        <w:t xml:space="preserve"> elections, stabilization, prevention of the violent extremism, reconciliation, gender, minorities, youth, and persons with disabilities, etc.)</w:t>
      </w:r>
      <w:r w:rsidR="00F116F4"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The guidance provided by UNDP Evaluation Guidelines, 2021 and UNEG Quality Checklist for Evaluation, 2012 were followed during the entire evaluation process</w:t>
      </w:r>
      <w:r w:rsidR="00851AFF" w:rsidRPr="00512896">
        <w:rPr>
          <w:rFonts w:ascii="Times New Roman" w:hAnsi="Times New Roman"/>
          <w:color w:val="000000" w:themeColor="text1"/>
          <w:sz w:val="24"/>
          <w:szCs w:val="24"/>
        </w:rPr>
        <w:t>.</w:t>
      </w:r>
    </w:p>
    <w:p w14:paraId="5DA5098A" w14:textId="77777777" w:rsidR="00CA7678" w:rsidRPr="00512896" w:rsidRDefault="00E04890" w:rsidP="00AD0D4A">
      <w:pPr>
        <w:pStyle w:val="Heading2"/>
        <w:spacing w:line="240" w:lineRule="auto"/>
        <w:rPr>
          <w:rFonts w:ascii="Times New Roman" w:eastAsia="Calibri" w:hAnsi="Times New Roman"/>
          <w:color w:val="000000" w:themeColor="text1"/>
          <w:sz w:val="24"/>
          <w:szCs w:val="24"/>
          <w:lang w:val="en-GB"/>
        </w:rPr>
      </w:pPr>
      <w:bookmarkStart w:id="45" w:name="_Toc117792886"/>
      <w:r w:rsidRPr="00512896">
        <w:rPr>
          <w:rFonts w:ascii="Times New Roman" w:eastAsia="Calibri" w:hAnsi="Times New Roman"/>
          <w:color w:val="000000" w:themeColor="text1"/>
          <w:sz w:val="24"/>
          <w:szCs w:val="24"/>
          <w:lang w:val="en-GB"/>
        </w:rPr>
        <w:t>6.</w:t>
      </w:r>
      <w:r w:rsidR="00C527C4" w:rsidRPr="00512896">
        <w:rPr>
          <w:rFonts w:ascii="Times New Roman" w:eastAsia="Calibri" w:hAnsi="Times New Roman"/>
          <w:color w:val="000000" w:themeColor="text1"/>
          <w:sz w:val="24"/>
          <w:szCs w:val="24"/>
          <w:lang w:val="en-GB"/>
        </w:rPr>
        <w:t>4</w:t>
      </w:r>
      <w:r w:rsidR="00DE7B76" w:rsidRPr="00512896">
        <w:rPr>
          <w:rFonts w:ascii="Times New Roman" w:eastAsia="Calibri" w:hAnsi="Times New Roman"/>
          <w:color w:val="000000" w:themeColor="text1"/>
          <w:sz w:val="24"/>
          <w:szCs w:val="24"/>
          <w:lang w:val="en-GB"/>
        </w:rPr>
        <w:t>.</w:t>
      </w:r>
      <w:r w:rsidR="009A3F55" w:rsidRPr="00512896">
        <w:rPr>
          <w:rFonts w:ascii="Times New Roman" w:eastAsia="Calibri" w:hAnsi="Times New Roman"/>
          <w:color w:val="000000" w:themeColor="text1"/>
          <w:sz w:val="24"/>
          <w:szCs w:val="24"/>
          <w:lang w:val="en-GB"/>
        </w:rPr>
        <w:t xml:space="preserve"> Limitations</w:t>
      </w:r>
      <w:r w:rsidR="009A4DDD" w:rsidRPr="00512896">
        <w:rPr>
          <w:rFonts w:ascii="Times New Roman" w:eastAsia="Calibri" w:hAnsi="Times New Roman"/>
          <w:color w:val="000000" w:themeColor="text1"/>
          <w:sz w:val="24"/>
          <w:szCs w:val="24"/>
          <w:lang w:val="en-GB"/>
        </w:rPr>
        <w:t xml:space="preserve"> and </w:t>
      </w:r>
      <w:r w:rsidR="00F116F4" w:rsidRPr="00512896">
        <w:rPr>
          <w:rFonts w:ascii="Times New Roman" w:eastAsia="Calibri" w:hAnsi="Times New Roman"/>
          <w:color w:val="000000" w:themeColor="text1"/>
          <w:sz w:val="24"/>
          <w:szCs w:val="24"/>
          <w:lang w:val="en-GB"/>
        </w:rPr>
        <w:t>C</w:t>
      </w:r>
      <w:r w:rsidR="009A4DDD" w:rsidRPr="00512896">
        <w:rPr>
          <w:rFonts w:ascii="Times New Roman" w:eastAsia="Calibri" w:hAnsi="Times New Roman"/>
          <w:color w:val="000000" w:themeColor="text1"/>
          <w:sz w:val="24"/>
          <w:szCs w:val="24"/>
          <w:lang w:val="en-GB"/>
        </w:rPr>
        <w:t>hallenges</w:t>
      </w:r>
      <w:bookmarkEnd w:id="45"/>
    </w:p>
    <w:p w14:paraId="1F6BC987" w14:textId="77777777" w:rsidR="00135352" w:rsidRPr="00512896" w:rsidRDefault="00135352"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The final evaluation was conducted using virtual </w:t>
      </w:r>
      <w:r w:rsidR="00416DED" w:rsidRPr="00512896">
        <w:rPr>
          <w:rFonts w:ascii="Times New Roman" w:hAnsi="Times New Roman"/>
          <w:color w:val="000000" w:themeColor="text1"/>
          <w:sz w:val="24"/>
          <w:szCs w:val="24"/>
          <w:lang w:val="en-GB"/>
        </w:rPr>
        <w:t>means</w:t>
      </w:r>
      <w:r w:rsidR="004F7BC6" w:rsidRPr="00512896">
        <w:rPr>
          <w:rFonts w:ascii="Times New Roman" w:hAnsi="Times New Roman"/>
          <w:color w:val="000000" w:themeColor="text1"/>
          <w:sz w:val="24"/>
          <w:szCs w:val="24"/>
          <w:lang w:val="en-GB"/>
        </w:rPr>
        <w:t>.</w:t>
      </w:r>
      <w:r w:rsidR="00CF6E76" w:rsidRPr="00512896">
        <w:rPr>
          <w:rFonts w:ascii="Times New Roman" w:hAnsi="Times New Roman"/>
          <w:color w:val="000000" w:themeColor="text1"/>
          <w:sz w:val="24"/>
          <w:szCs w:val="24"/>
          <w:lang w:val="en-GB"/>
        </w:rPr>
        <w:t xml:space="preserve"> </w:t>
      </w:r>
      <w:r w:rsidR="004F7BC6" w:rsidRPr="00512896">
        <w:rPr>
          <w:rFonts w:ascii="Times New Roman" w:hAnsi="Times New Roman"/>
          <w:color w:val="000000" w:themeColor="text1"/>
          <w:sz w:val="24"/>
          <w:szCs w:val="24"/>
          <w:lang w:val="en-GB"/>
        </w:rPr>
        <w:t>T</w:t>
      </w:r>
      <w:r w:rsidR="00416DED" w:rsidRPr="00512896">
        <w:rPr>
          <w:rFonts w:ascii="Times New Roman" w:hAnsi="Times New Roman"/>
          <w:color w:val="000000" w:themeColor="text1"/>
          <w:sz w:val="24"/>
          <w:szCs w:val="24"/>
          <w:lang w:val="en-GB"/>
        </w:rPr>
        <w:t>herefore</w:t>
      </w:r>
      <w:r w:rsidR="004F7BC6" w:rsidRPr="00512896">
        <w:rPr>
          <w:rFonts w:ascii="Times New Roman" w:hAnsi="Times New Roman"/>
          <w:color w:val="000000" w:themeColor="text1"/>
          <w:sz w:val="24"/>
          <w:szCs w:val="24"/>
          <w:lang w:val="en-GB"/>
        </w:rPr>
        <w:t>,</w:t>
      </w:r>
      <w:r w:rsidR="00416DED" w:rsidRPr="00512896">
        <w:rPr>
          <w:rFonts w:ascii="Times New Roman" w:hAnsi="Times New Roman"/>
          <w:color w:val="000000" w:themeColor="text1"/>
          <w:sz w:val="24"/>
          <w:szCs w:val="24"/>
          <w:lang w:val="en-GB"/>
        </w:rPr>
        <w:t xml:space="preserve"> the</w:t>
      </w:r>
      <w:r w:rsidRPr="00512896">
        <w:rPr>
          <w:rFonts w:ascii="Times New Roman" w:hAnsi="Times New Roman"/>
          <w:color w:val="000000" w:themeColor="text1"/>
          <w:sz w:val="24"/>
          <w:szCs w:val="24"/>
          <w:lang w:val="en-GB"/>
        </w:rPr>
        <w:t xml:space="preserve"> interviews were not as intensive</w:t>
      </w:r>
      <w:r w:rsidR="00CF6E76" w:rsidRPr="00512896">
        <w:rPr>
          <w:rFonts w:ascii="Times New Roman" w:hAnsi="Times New Roman"/>
          <w:color w:val="000000" w:themeColor="text1"/>
          <w:sz w:val="24"/>
          <w:szCs w:val="24"/>
          <w:lang w:val="en-GB"/>
        </w:rPr>
        <w:t xml:space="preserve"> </w:t>
      </w:r>
      <w:r w:rsidR="004F7BC6" w:rsidRPr="00512896">
        <w:rPr>
          <w:rFonts w:ascii="Times New Roman" w:hAnsi="Times New Roman"/>
          <w:color w:val="000000" w:themeColor="text1"/>
          <w:sz w:val="24"/>
          <w:szCs w:val="24"/>
          <w:lang w:val="en-GB"/>
        </w:rPr>
        <w:t xml:space="preserve">and exhaustive </w:t>
      </w:r>
      <w:r w:rsidR="00895970" w:rsidRPr="00512896">
        <w:rPr>
          <w:rFonts w:ascii="Times New Roman" w:hAnsi="Times New Roman"/>
          <w:color w:val="000000" w:themeColor="text1"/>
          <w:sz w:val="24"/>
          <w:szCs w:val="24"/>
          <w:lang w:val="en-GB"/>
        </w:rPr>
        <w:t>in probing</w:t>
      </w:r>
      <w:r w:rsidR="004F7BC6" w:rsidRPr="00512896">
        <w:rPr>
          <w:rFonts w:ascii="Times New Roman" w:hAnsi="Times New Roman"/>
          <w:color w:val="000000" w:themeColor="text1"/>
          <w:sz w:val="24"/>
          <w:szCs w:val="24"/>
          <w:lang w:val="en-GB"/>
        </w:rPr>
        <w:t xml:space="preserve"> as would be for face-to-face interviews</w:t>
      </w:r>
      <w:r w:rsidR="00416DED" w:rsidRPr="00512896">
        <w:rPr>
          <w:rFonts w:ascii="Times New Roman" w:hAnsi="Times New Roman"/>
          <w:color w:val="000000" w:themeColor="text1"/>
          <w:sz w:val="24"/>
          <w:szCs w:val="24"/>
          <w:lang w:val="en-GB"/>
        </w:rPr>
        <w:t xml:space="preserve">. This is because interviews often suffered </w:t>
      </w:r>
      <w:r w:rsidRPr="00512896">
        <w:rPr>
          <w:rFonts w:ascii="Times New Roman" w:hAnsi="Times New Roman"/>
          <w:color w:val="000000" w:themeColor="text1"/>
          <w:sz w:val="24"/>
          <w:szCs w:val="24"/>
          <w:lang w:val="en-GB"/>
        </w:rPr>
        <w:t xml:space="preserve">occasional breakdown of the telephone </w:t>
      </w:r>
      <w:r w:rsidR="004F7BC6" w:rsidRPr="00512896">
        <w:rPr>
          <w:rFonts w:ascii="Times New Roman" w:hAnsi="Times New Roman"/>
          <w:color w:val="000000" w:themeColor="text1"/>
          <w:sz w:val="24"/>
          <w:szCs w:val="24"/>
          <w:lang w:val="en-GB"/>
        </w:rPr>
        <w:t xml:space="preserve">and internet </w:t>
      </w:r>
      <w:r w:rsidR="00EB423B" w:rsidRPr="00512896">
        <w:rPr>
          <w:rFonts w:ascii="Times New Roman" w:hAnsi="Times New Roman"/>
          <w:color w:val="000000" w:themeColor="text1"/>
          <w:sz w:val="24"/>
          <w:szCs w:val="24"/>
          <w:lang w:val="en-GB"/>
        </w:rPr>
        <w:t xml:space="preserve">links. </w:t>
      </w:r>
      <w:r w:rsidRPr="00512896">
        <w:rPr>
          <w:rFonts w:ascii="Times New Roman" w:hAnsi="Times New Roman"/>
          <w:color w:val="000000" w:themeColor="text1"/>
          <w:sz w:val="24"/>
          <w:szCs w:val="24"/>
          <w:lang w:val="en-GB"/>
        </w:rPr>
        <w:t>This limitation was overcome by</w:t>
      </w:r>
      <w:r w:rsidR="00CF6E76" w:rsidRPr="00512896">
        <w:rPr>
          <w:rFonts w:ascii="Times New Roman" w:hAnsi="Times New Roman"/>
          <w:color w:val="000000" w:themeColor="text1"/>
          <w:sz w:val="24"/>
          <w:szCs w:val="24"/>
          <w:lang w:val="en-GB"/>
        </w:rPr>
        <w:t xml:space="preserve"> </w:t>
      </w:r>
      <w:r w:rsidR="004F7BC6" w:rsidRPr="00512896">
        <w:rPr>
          <w:rFonts w:ascii="Times New Roman" w:hAnsi="Times New Roman"/>
          <w:color w:val="000000" w:themeColor="text1"/>
          <w:sz w:val="24"/>
          <w:szCs w:val="24"/>
          <w:lang w:val="en-GB"/>
        </w:rPr>
        <w:t xml:space="preserve">the </w:t>
      </w:r>
      <w:r w:rsidR="00B85C46" w:rsidRPr="00512896">
        <w:rPr>
          <w:rFonts w:ascii="Times New Roman" w:hAnsi="Times New Roman"/>
          <w:color w:val="000000" w:themeColor="text1"/>
          <w:sz w:val="24"/>
          <w:szCs w:val="24"/>
          <w:lang w:val="en-GB"/>
        </w:rPr>
        <w:t>consultant requesting key</w:t>
      </w:r>
      <w:r w:rsidR="00CF6E76" w:rsidRPr="00512896">
        <w:rPr>
          <w:rFonts w:ascii="Times New Roman" w:hAnsi="Times New Roman"/>
          <w:color w:val="000000" w:themeColor="text1"/>
          <w:sz w:val="24"/>
          <w:szCs w:val="24"/>
          <w:lang w:val="en-GB"/>
        </w:rPr>
        <w:t xml:space="preserve"> </w:t>
      </w:r>
      <w:r w:rsidR="00B85C46" w:rsidRPr="00512896">
        <w:rPr>
          <w:rFonts w:ascii="Times New Roman" w:hAnsi="Times New Roman"/>
          <w:color w:val="000000" w:themeColor="text1"/>
          <w:sz w:val="24"/>
          <w:szCs w:val="24"/>
          <w:lang w:val="en-GB"/>
        </w:rPr>
        <w:t>informants to send him</w:t>
      </w:r>
      <w:r w:rsidR="00416DED" w:rsidRPr="00512896">
        <w:rPr>
          <w:rFonts w:ascii="Times New Roman" w:hAnsi="Times New Roman"/>
          <w:color w:val="000000" w:themeColor="text1"/>
          <w:sz w:val="24"/>
          <w:szCs w:val="24"/>
          <w:lang w:val="en-GB"/>
        </w:rPr>
        <w:t xml:space="preserve"> reports</w:t>
      </w:r>
      <w:r w:rsidRPr="00512896">
        <w:rPr>
          <w:rFonts w:ascii="Times New Roman" w:hAnsi="Times New Roman"/>
          <w:color w:val="000000" w:themeColor="text1"/>
          <w:sz w:val="24"/>
          <w:szCs w:val="24"/>
          <w:lang w:val="en-GB"/>
        </w:rPr>
        <w:t xml:space="preserve"> and any other written </w:t>
      </w:r>
      <w:r w:rsidR="00B85C46" w:rsidRPr="00512896">
        <w:rPr>
          <w:rFonts w:ascii="Times New Roman" w:hAnsi="Times New Roman"/>
          <w:color w:val="000000" w:themeColor="text1"/>
          <w:sz w:val="24"/>
          <w:szCs w:val="24"/>
          <w:lang w:val="en-GB"/>
        </w:rPr>
        <w:t xml:space="preserve">information relevant </w:t>
      </w:r>
      <w:r w:rsidRPr="00512896">
        <w:rPr>
          <w:rFonts w:ascii="Times New Roman" w:hAnsi="Times New Roman"/>
          <w:color w:val="000000" w:themeColor="text1"/>
          <w:sz w:val="24"/>
          <w:szCs w:val="24"/>
          <w:lang w:val="en-GB"/>
        </w:rPr>
        <w:t>to</w:t>
      </w:r>
      <w:r w:rsidR="00B85C46" w:rsidRPr="00512896">
        <w:rPr>
          <w:rFonts w:ascii="Times New Roman" w:hAnsi="Times New Roman"/>
          <w:color w:val="000000" w:themeColor="text1"/>
          <w:sz w:val="24"/>
          <w:szCs w:val="24"/>
          <w:lang w:val="en-GB"/>
        </w:rPr>
        <w:t xml:space="preserve"> the project that could help the consultant</w:t>
      </w:r>
      <w:r w:rsidR="00416DED" w:rsidRPr="00512896">
        <w:rPr>
          <w:rFonts w:ascii="Times New Roman" w:hAnsi="Times New Roman"/>
          <w:color w:val="000000" w:themeColor="text1"/>
          <w:sz w:val="24"/>
          <w:szCs w:val="24"/>
          <w:lang w:val="en-GB"/>
        </w:rPr>
        <w:t xml:space="preserve"> to augment</w:t>
      </w:r>
      <w:r w:rsidRPr="00512896">
        <w:rPr>
          <w:rFonts w:ascii="Times New Roman" w:hAnsi="Times New Roman"/>
          <w:color w:val="000000" w:themeColor="text1"/>
          <w:sz w:val="24"/>
          <w:szCs w:val="24"/>
          <w:lang w:val="en-GB"/>
        </w:rPr>
        <w:t xml:space="preserve"> the telephone interviews.</w:t>
      </w:r>
      <w:r w:rsidR="004F7BC6" w:rsidRPr="00512896">
        <w:rPr>
          <w:rFonts w:ascii="Times New Roman" w:hAnsi="Times New Roman"/>
          <w:color w:val="000000" w:themeColor="text1"/>
          <w:sz w:val="24"/>
          <w:szCs w:val="24"/>
          <w:lang w:val="en-GB"/>
        </w:rPr>
        <w:t xml:space="preserve"> Several additional pieces of information were shared in the process and enriched the data collection process.</w:t>
      </w:r>
    </w:p>
    <w:p w14:paraId="051F0415" w14:textId="77777777" w:rsidR="00CA7678" w:rsidRPr="00512896" w:rsidRDefault="00135352"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Secondly</w:t>
      </w:r>
      <w:r w:rsidR="00416DED" w:rsidRPr="00512896">
        <w:rPr>
          <w:rFonts w:ascii="Times New Roman" w:hAnsi="Times New Roman"/>
          <w:color w:val="000000" w:themeColor="text1"/>
          <w:sz w:val="24"/>
          <w:szCs w:val="24"/>
          <w:lang w:val="en-GB"/>
        </w:rPr>
        <w:t>, the</w:t>
      </w:r>
      <w:r w:rsidRPr="00512896">
        <w:rPr>
          <w:rFonts w:ascii="Times New Roman" w:hAnsi="Times New Roman"/>
          <w:color w:val="000000" w:themeColor="text1"/>
          <w:sz w:val="24"/>
          <w:szCs w:val="24"/>
          <w:lang w:val="en-GB"/>
        </w:rPr>
        <w:t xml:space="preserve"> consultant was unable to conduct </w:t>
      </w:r>
      <w:r w:rsidR="004F7BC6" w:rsidRPr="00512896">
        <w:rPr>
          <w:rFonts w:ascii="Times New Roman" w:hAnsi="Times New Roman"/>
          <w:color w:val="000000" w:themeColor="text1"/>
          <w:sz w:val="24"/>
          <w:szCs w:val="24"/>
          <w:lang w:val="en-GB"/>
        </w:rPr>
        <w:t>FGDs</w:t>
      </w:r>
      <w:r w:rsidR="00416DED" w:rsidRPr="00512896">
        <w:rPr>
          <w:rFonts w:ascii="Times New Roman" w:hAnsi="Times New Roman"/>
          <w:color w:val="000000" w:themeColor="text1"/>
          <w:sz w:val="24"/>
          <w:szCs w:val="24"/>
          <w:lang w:val="en-GB"/>
        </w:rPr>
        <w:t xml:space="preserve"> with</w:t>
      </w:r>
      <w:r w:rsidRPr="00512896">
        <w:rPr>
          <w:rFonts w:ascii="Times New Roman" w:hAnsi="Times New Roman"/>
          <w:color w:val="000000" w:themeColor="text1"/>
          <w:sz w:val="24"/>
          <w:szCs w:val="24"/>
          <w:lang w:val="en-GB"/>
        </w:rPr>
        <w:t xml:space="preserve"> target </w:t>
      </w:r>
      <w:r w:rsidR="00416DED" w:rsidRPr="00512896">
        <w:rPr>
          <w:rFonts w:ascii="Times New Roman" w:hAnsi="Times New Roman"/>
          <w:color w:val="000000" w:themeColor="text1"/>
          <w:sz w:val="24"/>
          <w:szCs w:val="24"/>
          <w:lang w:val="en-GB"/>
        </w:rPr>
        <w:t xml:space="preserve">beneficiaries especially women, youth and </w:t>
      </w:r>
      <w:r w:rsidR="004F7BC6" w:rsidRPr="00512896">
        <w:rPr>
          <w:rFonts w:ascii="Times New Roman" w:hAnsi="Times New Roman"/>
          <w:color w:val="000000" w:themeColor="text1"/>
          <w:sz w:val="24"/>
          <w:szCs w:val="24"/>
          <w:lang w:val="en-GB"/>
        </w:rPr>
        <w:t xml:space="preserve">the </w:t>
      </w:r>
      <w:r w:rsidR="00416DED" w:rsidRPr="00512896">
        <w:rPr>
          <w:rFonts w:ascii="Times New Roman" w:hAnsi="Times New Roman"/>
          <w:color w:val="000000" w:themeColor="text1"/>
          <w:sz w:val="24"/>
          <w:szCs w:val="24"/>
          <w:lang w:val="en-GB"/>
        </w:rPr>
        <w:t>marginalised</w:t>
      </w:r>
      <w:r w:rsidR="004F7BC6" w:rsidRPr="00512896">
        <w:rPr>
          <w:rFonts w:ascii="Times New Roman" w:hAnsi="Times New Roman"/>
          <w:color w:val="000000" w:themeColor="text1"/>
          <w:sz w:val="24"/>
          <w:szCs w:val="24"/>
          <w:lang w:val="en-GB"/>
        </w:rPr>
        <w:t>,</w:t>
      </w:r>
      <w:r w:rsidR="00416DED" w:rsidRPr="00512896">
        <w:rPr>
          <w:rFonts w:ascii="Times New Roman" w:hAnsi="Times New Roman"/>
          <w:color w:val="000000" w:themeColor="text1"/>
          <w:sz w:val="24"/>
          <w:szCs w:val="24"/>
          <w:lang w:val="en-GB"/>
        </w:rPr>
        <w:t xml:space="preserve"> because it was found impossible t</w:t>
      </w:r>
      <w:r w:rsidR="00B85C46" w:rsidRPr="00512896">
        <w:rPr>
          <w:rFonts w:ascii="Times New Roman" w:hAnsi="Times New Roman"/>
          <w:color w:val="000000" w:themeColor="text1"/>
          <w:sz w:val="24"/>
          <w:szCs w:val="24"/>
          <w:lang w:val="en-GB"/>
        </w:rPr>
        <w:t>o have telephone links</w:t>
      </w:r>
      <w:r w:rsidR="00416DED" w:rsidRPr="00512896">
        <w:rPr>
          <w:rFonts w:ascii="Times New Roman" w:hAnsi="Times New Roman"/>
          <w:color w:val="000000" w:themeColor="text1"/>
          <w:sz w:val="24"/>
          <w:szCs w:val="24"/>
          <w:lang w:val="en-GB"/>
        </w:rPr>
        <w:t xml:space="preserve"> </w:t>
      </w:r>
      <w:r w:rsidR="00851AFF" w:rsidRPr="00512896">
        <w:rPr>
          <w:rFonts w:ascii="Times New Roman" w:hAnsi="Times New Roman"/>
          <w:color w:val="000000" w:themeColor="text1"/>
          <w:sz w:val="24"/>
          <w:szCs w:val="24"/>
          <w:lang w:val="en-GB"/>
        </w:rPr>
        <w:t>due to poor ICT infrastructure and insecurity.</w:t>
      </w:r>
      <w:r w:rsidR="00EB423B" w:rsidRPr="00512896">
        <w:rPr>
          <w:rFonts w:ascii="Times New Roman" w:hAnsi="Times New Roman"/>
          <w:color w:val="000000" w:themeColor="text1"/>
          <w:sz w:val="24"/>
          <w:szCs w:val="24"/>
          <w:lang w:val="en-GB"/>
        </w:rPr>
        <w:t xml:space="preserve"> </w:t>
      </w:r>
      <w:r w:rsidR="00416DED" w:rsidRPr="00512896">
        <w:rPr>
          <w:rFonts w:ascii="Times New Roman" w:hAnsi="Times New Roman"/>
          <w:color w:val="000000" w:themeColor="text1"/>
          <w:sz w:val="24"/>
          <w:szCs w:val="24"/>
          <w:lang w:val="en-GB"/>
        </w:rPr>
        <w:t>Therefore</w:t>
      </w:r>
      <w:r w:rsidR="00B85C46" w:rsidRPr="00512896">
        <w:rPr>
          <w:rFonts w:ascii="Times New Roman" w:hAnsi="Times New Roman"/>
          <w:color w:val="000000" w:themeColor="text1"/>
          <w:sz w:val="24"/>
          <w:szCs w:val="24"/>
          <w:lang w:val="en-GB"/>
        </w:rPr>
        <w:t>,</w:t>
      </w:r>
      <w:r w:rsidR="00CF6E76" w:rsidRPr="00512896">
        <w:rPr>
          <w:rFonts w:ascii="Times New Roman" w:hAnsi="Times New Roman"/>
          <w:color w:val="000000" w:themeColor="text1"/>
          <w:sz w:val="24"/>
          <w:szCs w:val="24"/>
          <w:lang w:val="en-GB"/>
        </w:rPr>
        <w:t xml:space="preserve"> </w:t>
      </w:r>
      <w:r w:rsidR="004F7BC6" w:rsidRPr="00512896">
        <w:rPr>
          <w:rFonts w:ascii="Times New Roman" w:hAnsi="Times New Roman"/>
          <w:color w:val="000000" w:themeColor="text1"/>
          <w:sz w:val="24"/>
          <w:szCs w:val="24"/>
          <w:lang w:val="en-GB"/>
        </w:rPr>
        <w:t>the information</w:t>
      </w:r>
      <w:r w:rsidR="00CF6E76" w:rsidRPr="00512896">
        <w:rPr>
          <w:rFonts w:ascii="Times New Roman" w:hAnsi="Times New Roman"/>
          <w:color w:val="000000" w:themeColor="text1"/>
          <w:sz w:val="24"/>
          <w:szCs w:val="24"/>
          <w:lang w:val="en-GB"/>
        </w:rPr>
        <w:t xml:space="preserve"> </w:t>
      </w:r>
      <w:r w:rsidR="004F7BC6" w:rsidRPr="00512896">
        <w:rPr>
          <w:rFonts w:ascii="Times New Roman" w:hAnsi="Times New Roman"/>
          <w:color w:val="000000" w:themeColor="text1"/>
          <w:sz w:val="24"/>
          <w:szCs w:val="24"/>
          <w:lang w:val="en-GB"/>
        </w:rPr>
        <w:t>about</w:t>
      </w:r>
      <w:r w:rsidR="00CF6E76" w:rsidRPr="00512896">
        <w:rPr>
          <w:rFonts w:ascii="Times New Roman" w:hAnsi="Times New Roman"/>
          <w:color w:val="000000" w:themeColor="text1"/>
          <w:sz w:val="24"/>
          <w:szCs w:val="24"/>
          <w:lang w:val="en-GB"/>
        </w:rPr>
        <w:t xml:space="preserve"> </w:t>
      </w:r>
      <w:r w:rsidR="00B85C46" w:rsidRPr="00512896">
        <w:rPr>
          <w:rFonts w:ascii="Times New Roman" w:hAnsi="Times New Roman"/>
          <w:color w:val="000000" w:themeColor="text1"/>
          <w:sz w:val="24"/>
          <w:szCs w:val="24"/>
          <w:lang w:val="en-GB"/>
        </w:rPr>
        <w:t xml:space="preserve">how </w:t>
      </w:r>
      <w:r w:rsidR="00416DED" w:rsidRPr="00512896">
        <w:rPr>
          <w:rFonts w:ascii="Times New Roman" w:hAnsi="Times New Roman"/>
          <w:color w:val="000000" w:themeColor="text1"/>
          <w:sz w:val="24"/>
          <w:szCs w:val="24"/>
          <w:lang w:val="en-GB"/>
        </w:rPr>
        <w:t xml:space="preserve">such </w:t>
      </w:r>
      <w:r w:rsidR="004F7BC6" w:rsidRPr="00512896">
        <w:rPr>
          <w:rFonts w:ascii="Times New Roman" w:hAnsi="Times New Roman"/>
          <w:color w:val="000000" w:themeColor="text1"/>
          <w:sz w:val="24"/>
          <w:szCs w:val="24"/>
          <w:lang w:val="en-GB"/>
        </w:rPr>
        <w:t>groups benefitted</w:t>
      </w:r>
      <w:r w:rsidR="00B85C46" w:rsidRPr="00512896">
        <w:rPr>
          <w:rFonts w:ascii="Times New Roman" w:hAnsi="Times New Roman"/>
          <w:color w:val="000000" w:themeColor="text1"/>
          <w:sz w:val="24"/>
          <w:szCs w:val="24"/>
          <w:lang w:val="en-GB"/>
        </w:rPr>
        <w:t xml:space="preserve"> from the </w:t>
      </w:r>
      <w:r w:rsidR="00B404B3" w:rsidRPr="00512896">
        <w:rPr>
          <w:rFonts w:ascii="Times New Roman" w:hAnsi="Times New Roman"/>
          <w:color w:val="000000" w:themeColor="text1"/>
          <w:sz w:val="24"/>
          <w:szCs w:val="24"/>
          <w:lang w:val="en-GB"/>
        </w:rPr>
        <w:t>SUSC project</w:t>
      </w:r>
      <w:r w:rsidR="00CF6E76" w:rsidRPr="00512896">
        <w:rPr>
          <w:rFonts w:ascii="Times New Roman" w:hAnsi="Times New Roman"/>
          <w:color w:val="000000" w:themeColor="text1"/>
          <w:sz w:val="24"/>
          <w:szCs w:val="24"/>
          <w:lang w:val="en-GB"/>
        </w:rPr>
        <w:t xml:space="preserve"> </w:t>
      </w:r>
      <w:r w:rsidR="00416DED" w:rsidRPr="00512896">
        <w:rPr>
          <w:rFonts w:ascii="Times New Roman" w:hAnsi="Times New Roman"/>
          <w:color w:val="000000" w:themeColor="text1"/>
          <w:sz w:val="24"/>
          <w:szCs w:val="24"/>
          <w:lang w:val="en-GB"/>
        </w:rPr>
        <w:t>were source</w:t>
      </w:r>
      <w:r w:rsidR="00B85C46" w:rsidRPr="00512896">
        <w:rPr>
          <w:rFonts w:ascii="Times New Roman" w:hAnsi="Times New Roman"/>
          <w:color w:val="000000" w:themeColor="text1"/>
          <w:sz w:val="24"/>
          <w:szCs w:val="24"/>
          <w:lang w:val="en-GB"/>
        </w:rPr>
        <w:t>d</w:t>
      </w:r>
      <w:r w:rsidR="00416DED" w:rsidRPr="00512896">
        <w:rPr>
          <w:rFonts w:ascii="Times New Roman" w:hAnsi="Times New Roman"/>
          <w:color w:val="000000" w:themeColor="text1"/>
          <w:sz w:val="24"/>
          <w:szCs w:val="24"/>
          <w:lang w:val="en-GB"/>
        </w:rPr>
        <w:t xml:space="preserve"> from activity and annual reports as well as written narratives from </w:t>
      </w:r>
      <w:r w:rsidR="004F7BC6" w:rsidRPr="00512896">
        <w:rPr>
          <w:rFonts w:ascii="Times New Roman" w:hAnsi="Times New Roman"/>
          <w:color w:val="000000" w:themeColor="text1"/>
          <w:sz w:val="24"/>
          <w:szCs w:val="24"/>
          <w:lang w:val="en-GB"/>
        </w:rPr>
        <w:t>k</w:t>
      </w:r>
      <w:r w:rsidR="00416DED" w:rsidRPr="00512896">
        <w:rPr>
          <w:rFonts w:ascii="Times New Roman" w:hAnsi="Times New Roman"/>
          <w:color w:val="000000" w:themeColor="text1"/>
          <w:sz w:val="24"/>
          <w:szCs w:val="24"/>
          <w:lang w:val="en-GB"/>
        </w:rPr>
        <w:t xml:space="preserve">ey project </w:t>
      </w:r>
      <w:r w:rsidR="004F7BC6" w:rsidRPr="00512896">
        <w:rPr>
          <w:rFonts w:ascii="Times New Roman" w:hAnsi="Times New Roman"/>
          <w:color w:val="000000" w:themeColor="text1"/>
          <w:sz w:val="24"/>
          <w:szCs w:val="24"/>
          <w:lang w:val="en-GB"/>
        </w:rPr>
        <w:t>s</w:t>
      </w:r>
      <w:r w:rsidR="00416DED" w:rsidRPr="00512896">
        <w:rPr>
          <w:rFonts w:ascii="Times New Roman" w:hAnsi="Times New Roman"/>
          <w:color w:val="000000" w:themeColor="text1"/>
          <w:sz w:val="24"/>
          <w:szCs w:val="24"/>
          <w:lang w:val="en-GB"/>
        </w:rPr>
        <w:t xml:space="preserve">taff, </w:t>
      </w:r>
      <w:proofErr w:type="gramStart"/>
      <w:r w:rsidR="00416DED" w:rsidRPr="00512896">
        <w:rPr>
          <w:rFonts w:ascii="Times New Roman" w:hAnsi="Times New Roman"/>
          <w:color w:val="000000" w:themeColor="text1"/>
          <w:sz w:val="24"/>
          <w:szCs w:val="24"/>
          <w:lang w:val="en-GB"/>
        </w:rPr>
        <w:t>consultants</w:t>
      </w:r>
      <w:proofErr w:type="gramEnd"/>
      <w:r w:rsidR="00416DED" w:rsidRPr="00512896">
        <w:rPr>
          <w:rFonts w:ascii="Times New Roman" w:hAnsi="Times New Roman"/>
          <w:color w:val="000000" w:themeColor="text1"/>
          <w:sz w:val="24"/>
          <w:szCs w:val="24"/>
          <w:lang w:val="en-GB"/>
        </w:rPr>
        <w:t xml:space="preserve"> and grantees.</w:t>
      </w:r>
    </w:p>
    <w:p w14:paraId="11EC4A69" w14:textId="77777777" w:rsidR="00EB423B" w:rsidRPr="00512896" w:rsidRDefault="00EB423B" w:rsidP="00AD0D4A">
      <w:pPr>
        <w:spacing w:line="240" w:lineRule="auto"/>
        <w:jc w:val="both"/>
        <w:rPr>
          <w:rFonts w:ascii="Times New Roman" w:hAnsi="Times New Roman"/>
          <w:b/>
          <w:bCs/>
          <w:color w:val="000000" w:themeColor="text1"/>
          <w:sz w:val="24"/>
          <w:szCs w:val="24"/>
          <w:lang w:val="en-GB"/>
        </w:rPr>
      </w:pPr>
      <w:r w:rsidRPr="00512896">
        <w:rPr>
          <w:rFonts w:ascii="Times New Roman" w:hAnsi="Times New Roman"/>
          <w:color w:val="000000" w:themeColor="text1"/>
          <w:sz w:val="24"/>
          <w:szCs w:val="24"/>
          <w:lang w:val="en-GB"/>
        </w:rPr>
        <w:t>There was no significant effect of the limitations and challenges on the findings and conclusions other than missing the capture of voices of the marginalised and vulnerable.</w:t>
      </w:r>
    </w:p>
    <w:p w14:paraId="30EF5B23" w14:textId="77777777" w:rsidR="009A4DDD" w:rsidRPr="00512896" w:rsidRDefault="00082383" w:rsidP="00AD0D4A">
      <w:pPr>
        <w:pStyle w:val="Heading1"/>
        <w:spacing w:line="240" w:lineRule="auto"/>
        <w:rPr>
          <w:rFonts w:ascii="Times New Roman" w:hAnsi="Times New Roman"/>
          <w:color w:val="000000" w:themeColor="text1"/>
        </w:rPr>
      </w:pPr>
      <w:bookmarkStart w:id="46" w:name="_Toc117792887"/>
      <w:r w:rsidRPr="00512896">
        <w:rPr>
          <w:rFonts w:ascii="Times New Roman" w:hAnsi="Times New Roman"/>
          <w:color w:val="000000" w:themeColor="text1"/>
        </w:rPr>
        <w:lastRenderedPageBreak/>
        <w:t>7.0. Evaluation Findings</w:t>
      </w:r>
      <w:bookmarkEnd w:id="46"/>
    </w:p>
    <w:p w14:paraId="69882202" w14:textId="77777777" w:rsidR="003E1C67" w:rsidRPr="00512896" w:rsidRDefault="003E1C67"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presentation of findings follows the evaluation objectives as well as the OECD/DAC Evaluation criteria presented in section </w:t>
      </w:r>
      <w:r w:rsidR="00A27497" w:rsidRPr="00512896">
        <w:rPr>
          <w:rFonts w:ascii="Times New Roman" w:hAnsi="Times New Roman"/>
          <w:color w:val="000000" w:themeColor="text1"/>
          <w:sz w:val="24"/>
          <w:szCs w:val="24"/>
        </w:rPr>
        <w:t xml:space="preserve">5 </w:t>
      </w:r>
      <w:r w:rsidRPr="00512896">
        <w:rPr>
          <w:rFonts w:ascii="Times New Roman" w:hAnsi="Times New Roman"/>
          <w:color w:val="000000" w:themeColor="text1"/>
          <w:sz w:val="24"/>
          <w:szCs w:val="24"/>
        </w:rPr>
        <w:t xml:space="preserve">f). This forms the basis of the conclusions, lessons </w:t>
      </w:r>
      <w:proofErr w:type="gramStart"/>
      <w:r w:rsidRPr="00512896">
        <w:rPr>
          <w:rFonts w:ascii="Times New Roman" w:hAnsi="Times New Roman"/>
          <w:color w:val="000000" w:themeColor="text1"/>
          <w:sz w:val="24"/>
          <w:szCs w:val="24"/>
        </w:rPr>
        <w:t>learnt</w:t>
      </w:r>
      <w:proofErr w:type="gramEnd"/>
      <w:r w:rsidRPr="00512896">
        <w:rPr>
          <w:rFonts w:ascii="Times New Roman" w:hAnsi="Times New Roman"/>
          <w:color w:val="000000" w:themeColor="text1"/>
          <w:sz w:val="24"/>
          <w:szCs w:val="24"/>
        </w:rPr>
        <w:t xml:space="preserve"> and recommendations as presented in the last section of this report.</w:t>
      </w:r>
    </w:p>
    <w:p w14:paraId="268D8DD4" w14:textId="77777777" w:rsidR="009A4DDD" w:rsidRPr="00512896" w:rsidRDefault="00E23839" w:rsidP="00AD0D4A">
      <w:pPr>
        <w:pStyle w:val="Heading2"/>
        <w:spacing w:line="240" w:lineRule="auto"/>
        <w:rPr>
          <w:rFonts w:ascii="Times New Roman" w:eastAsia="Calibri" w:hAnsi="Times New Roman"/>
          <w:color w:val="000000" w:themeColor="text1"/>
          <w:sz w:val="24"/>
          <w:szCs w:val="24"/>
          <w:lang w:val="en-GB"/>
        </w:rPr>
      </w:pPr>
      <w:bookmarkStart w:id="47" w:name="_Toc117792888"/>
      <w:r w:rsidRPr="00512896">
        <w:rPr>
          <w:rFonts w:ascii="Times New Roman" w:eastAsia="Calibri" w:hAnsi="Times New Roman"/>
          <w:color w:val="000000" w:themeColor="text1"/>
          <w:sz w:val="24"/>
          <w:szCs w:val="24"/>
          <w:lang w:val="en-GB"/>
        </w:rPr>
        <w:t>7</w:t>
      </w:r>
      <w:r w:rsidR="009A4DDD" w:rsidRPr="00512896">
        <w:rPr>
          <w:rFonts w:ascii="Times New Roman" w:eastAsia="Calibri" w:hAnsi="Times New Roman"/>
          <w:color w:val="000000" w:themeColor="text1"/>
          <w:sz w:val="24"/>
          <w:szCs w:val="24"/>
          <w:lang w:val="en-GB"/>
        </w:rPr>
        <w:t xml:space="preserve">.1. Relevance and </w:t>
      </w:r>
      <w:r w:rsidR="008C247D" w:rsidRPr="00512896">
        <w:rPr>
          <w:rFonts w:ascii="Times New Roman" w:eastAsia="Calibri" w:hAnsi="Times New Roman"/>
          <w:color w:val="000000" w:themeColor="text1"/>
          <w:sz w:val="24"/>
          <w:szCs w:val="24"/>
          <w:lang w:val="en-GB"/>
        </w:rPr>
        <w:t>D</w:t>
      </w:r>
      <w:r w:rsidR="009A4DDD" w:rsidRPr="00512896">
        <w:rPr>
          <w:rFonts w:ascii="Times New Roman" w:eastAsia="Calibri" w:hAnsi="Times New Roman"/>
          <w:color w:val="000000" w:themeColor="text1"/>
          <w:sz w:val="24"/>
          <w:szCs w:val="24"/>
          <w:lang w:val="en-GB"/>
        </w:rPr>
        <w:t>esign</w:t>
      </w:r>
      <w:bookmarkEnd w:id="47"/>
    </w:p>
    <w:p w14:paraId="1F86D576" w14:textId="77777777" w:rsidR="00D651C5" w:rsidRPr="00512896" w:rsidRDefault="00A41211"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The SUSC project was well aligned </w:t>
      </w:r>
      <w:r w:rsidR="00EA0E63" w:rsidRPr="00512896">
        <w:rPr>
          <w:rFonts w:ascii="Times New Roman" w:hAnsi="Times New Roman"/>
          <w:b/>
          <w:bCs/>
          <w:color w:val="000000" w:themeColor="text1"/>
          <w:sz w:val="24"/>
          <w:szCs w:val="24"/>
          <w:lang w:val="en-GB"/>
        </w:rPr>
        <w:t>with U</w:t>
      </w:r>
      <w:r w:rsidRPr="00512896">
        <w:rPr>
          <w:rFonts w:ascii="Times New Roman" w:hAnsi="Times New Roman"/>
          <w:b/>
          <w:bCs/>
          <w:color w:val="000000" w:themeColor="text1"/>
          <w:sz w:val="24"/>
          <w:szCs w:val="24"/>
          <w:lang w:val="en-GB"/>
        </w:rPr>
        <w:t>NDP strategy, SDGs,</w:t>
      </w:r>
      <w:r w:rsidR="00EA0E63" w:rsidRPr="00512896">
        <w:rPr>
          <w:rFonts w:ascii="Times New Roman" w:hAnsi="Times New Roman"/>
          <w:b/>
          <w:bCs/>
          <w:color w:val="000000" w:themeColor="text1"/>
          <w:sz w:val="24"/>
          <w:szCs w:val="24"/>
          <w:lang w:val="en-GB"/>
        </w:rPr>
        <w:t xml:space="preserve"> national priorities</w:t>
      </w:r>
      <w:r w:rsidRPr="00512896">
        <w:rPr>
          <w:rFonts w:ascii="Times New Roman" w:hAnsi="Times New Roman"/>
          <w:b/>
          <w:bCs/>
          <w:color w:val="000000" w:themeColor="text1"/>
          <w:sz w:val="24"/>
          <w:szCs w:val="24"/>
          <w:lang w:val="en-GB"/>
        </w:rPr>
        <w:t xml:space="preserve"> and contributed to</w:t>
      </w:r>
      <w:r w:rsidR="001F1497" w:rsidRPr="00512896">
        <w:rPr>
          <w:rFonts w:ascii="Times New Roman" w:hAnsi="Times New Roman"/>
          <w:b/>
          <w:bCs/>
          <w:color w:val="000000" w:themeColor="text1"/>
          <w:sz w:val="24"/>
          <w:szCs w:val="24"/>
          <w:lang w:val="en-GB"/>
        </w:rPr>
        <w:t xml:space="preserve"> similar interventions and beneficiaries</w:t>
      </w:r>
      <w:r w:rsidR="004F7BC6" w:rsidRPr="00512896">
        <w:rPr>
          <w:rFonts w:ascii="Times New Roman" w:hAnsi="Times New Roman"/>
          <w:b/>
          <w:bCs/>
          <w:color w:val="000000" w:themeColor="text1"/>
          <w:sz w:val="24"/>
          <w:szCs w:val="24"/>
          <w:lang w:val="en-GB"/>
        </w:rPr>
        <w:t>’</w:t>
      </w:r>
      <w:r w:rsidR="001F1497" w:rsidRPr="00512896">
        <w:rPr>
          <w:rFonts w:ascii="Times New Roman" w:hAnsi="Times New Roman"/>
          <w:b/>
          <w:bCs/>
          <w:color w:val="000000" w:themeColor="text1"/>
          <w:sz w:val="24"/>
          <w:szCs w:val="24"/>
          <w:lang w:val="en-GB"/>
        </w:rPr>
        <w:t xml:space="preserve"> needs</w:t>
      </w:r>
      <w:r w:rsidR="004F7BC6" w:rsidRPr="00512896">
        <w:rPr>
          <w:rFonts w:ascii="Times New Roman" w:hAnsi="Times New Roman"/>
          <w:b/>
          <w:bCs/>
          <w:color w:val="000000" w:themeColor="text1"/>
          <w:sz w:val="24"/>
          <w:szCs w:val="24"/>
          <w:lang w:val="en-GB"/>
        </w:rPr>
        <w:t>.</w:t>
      </w:r>
      <w:r w:rsidR="00EB423B" w:rsidRPr="00512896">
        <w:rPr>
          <w:rFonts w:ascii="Times New Roman" w:hAnsi="Times New Roman"/>
          <w:b/>
          <w:bCs/>
          <w:color w:val="000000" w:themeColor="text1"/>
          <w:sz w:val="24"/>
          <w:szCs w:val="24"/>
          <w:lang w:val="en-GB"/>
        </w:rPr>
        <w:t xml:space="preserve"> </w:t>
      </w:r>
      <w:r w:rsidR="00075A8E" w:rsidRPr="00512896">
        <w:rPr>
          <w:rFonts w:ascii="Times New Roman" w:hAnsi="Times New Roman"/>
          <w:b/>
          <w:bCs/>
          <w:color w:val="000000" w:themeColor="text1"/>
          <w:sz w:val="24"/>
          <w:szCs w:val="24"/>
          <w:lang w:val="en-GB"/>
        </w:rPr>
        <w:t>The summary ranking table of Annex 1 provides analysis of the SUSC project relevancy and design.</w:t>
      </w:r>
    </w:p>
    <w:p w14:paraId="12B7C25F" w14:textId="77777777" w:rsidR="001F1497" w:rsidRPr="00512896" w:rsidRDefault="00260A2E" w:rsidP="00AD0D4A">
      <w:pPr>
        <w:pStyle w:val="ListParagraph"/>
        <w:numPr>
          <w:ilvl w:val="0"/>
          <w:numId w:val="6"/>
        </w:numPr>
        <w:spacing w:after="160" w:line="240" w:lineRule="auto"/>
        <w:rPr>
          <w:rFonts w:ascii="Times New Roman" w:hAnsi="Times New Roman"/>
          <w:b/>
          <w:bCs/>
          <w:i/>
          <w:color w:val="000000" w:themeColor="text1"/>
          <w:sz w:val="24"/>
          <w:szCs w:val="24"/>
          <w:lang w:val="en-GB"/>
        </w:rPr>
      </w:pPr>
      <w:r w:rsidRPr="00512896">
        <w:rPr>
          <w:rFonts w:ascii="Times New Roman" w:hAnsi="Times New Roman"/>
          <w:b/>
          <w:bCs/>
          <w:i/>
          <w:color w:val="000000" w:themeColor="text1"/>
          <w:sz w:val="24"/>
          <w:szCs w:val="24"/>
          <w:lang w:val="en-GB"/>
        </w:rPr>
        <w:t xml:space="preserve">Alignment </w:t>
      </w:r>
      <w:r w:rsidR="004F7BC6" w:rsidRPr="00512896">
        <w:rPr>
          <w:rFonts w:ascii="Times New Roman" w:hAnsi="Times New Roman"/>
          <w:b/>
          <w:bCs/>
          <w:i/>
          <w:color w:val="000000" w:themeColor="text1"/>
          <w:sz w:val="24"/>
          <w:szCs w:val="24"/>
          <w:lang w:val="en-GB"/>
        </w:rPr>
        <w:t>to UNDP</w:t>
      </w:r>
      <w:r w:rsidR="00503983" w:rsidRPr="00512896">
        <w:rPr>
          <w:rFonts w:ascii="Times New Roman" w:hAnsi="Times New Roman"/>
          <w:b/>
          <w:bCs/>
          <w:i/>
          <w:color w:val="000000" w:themeColor="text1"/>
          <w:sz w:val="24"/>
          <w:szCs w:val="24"/>
          <w:lang w:val="en-GB"/>
        </w:rPr>
        <w:t xml:space="preserve"> Strategy</w:t>
      </w:r>
    </w:p>
    <w:p w14:paraId="2EA87A53" w14:textId="77777777" w:rsidR="003D4828" w:rsidRPr="00512896" w:rsidRDefault="003D4828"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The SUSC project is well aligned to UNDP Libya country document (CPD 2019-2020) and its two outcomes namely outcome 1 and outcome 3. The details of the alignment are in </w:t>
      </w:r>
      <w:r w:rsidR="00334003" w:rsidRPr="00512896">
        <w:rPr>
          <w:rFonts w:ascii="Times New Roman" w:hAnsi="Times New Roman"/>
          <w:b/>
          <w:bCs/>
          <w:color w:val="000000" w:themeColor="text1"/>
          <w:sz w:val="24"/>
          <w:szCs w:val="24"/>
          <w:lang w:val="en-GB"/>
        </w:rPr>
        <w:t>the matrix below:</w:t>
      </w:r>
    </w:p>
    <w:p w14:paraId="10698464" w14:textId="77777777" w:rsidR="00334003" w:rsidRPr="00512896" w:rsidRDefault="00075A8E"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SUSC project c</w:t>
      </w:r>
      <w:r w:rsidR="00334003" w:rsidRPr="00512896">
        <w:rPr>
          <w:rFonts w:ascii="Times New Roman" w:hAnsi="Times New Roman"/>
          <w:b/>
          <w:color w:val="000000" w:themeColor="text1"/>
          <w:sz w:val="24"/>
          <w:szCs w:val="24"/>
        </w:rPr>
        <w:t xml:space="preserve">omponents and related projects in the </w:t>
      </w:r>
      <w:proofErr w:type="gramStart"/>
      <w:r w:rsidR="00334003" w:rsidRPr="00512896">
        <w:rPr>
          <w:rFonts w:ascii="Times New Roman" w:hAnsi="Times New Roman"/>
          <w:b/>
          <w:color w:val="000000" w:themeColor="text1"/>
          <w:sz w:val="24"/>
          <w:szCs w:val="24"/>
        </w:rPr>
        <w:t>area based</w:t>
      </w:r>
      <w:proofErr w:type="gramEnd"/>
      <w:r w:rsidR="00334003" w:rsidRPr="00512896">
        <w:rPr>
          <w:rFonts w:ascii="Times New Roman" w:hAnsi="Times New Roman"/>
          <w:b/>
          <w:color w:val="000000" w:themeColor="text1"/>
          <w:sz w:val="24"/>
          <w:szCs w:val="24"/>
        </w:rPr>
        <w:t xml:space="preserve"> approach and link to UNDP approach in the CPD</w:t>
      </w:r>
    </w:p>
    <w:p w14:paraId="3B08B9AF" w14:textId="77777777" w:rsidR="00075A8E" w:rsidRPr="00512896" w:rsidRDefault="00075A8E" w:rsidP="00AD0D4A">
      <w:pPr>
        <w:pStyle w:val="Caption"/>
        <w:rPr>
          <w:rFonts w:ascii="Times New Roman" w:hAnsi="Times New Roman"/>
          <w:b w:val="0"/>
          <w:color w:val="000000" w:themeColor="text1"/>
          <w:sz w:val="24"/>
          <w:szCs w:val="24"/>
        </w:rPr>
      </w:pPr>
      <w:r w:rsidRPr="00512896">
        <w:rPr>
          <w:rFonts w:ascii="Times New Roman" w:hAnsi="Times New Roman"/>
          <w:color w:val="000000" w:themeColor="text1"/>
        </w:rPr>
        <w:t xml:space="preserve">Table </w:t>
      </w:r>
      <w:r w:rsidRPr="00512896">
        <w:rPr>
          <w:rFonts w:ascii="Times New Roman" w:hAnsi="Times New Roman"/>
          <w:color w:val="000000" w:themeColor="text1"/>
        </w:rPr>
        <w:fldChar w:fldCharType="begin"/>
      </w:r>
      <w:r w:rsidRPr="00512896">
        <w:rPr>
          <w:rFonts w:ascii="Times New Roman" w:hAnsi="Times New Roman"/>
          <w:color w:val="000000" w:themeColor="text1"/>
        </w:rPr>
        <w:instrText xml:space="preserve"> SEQ Table \* ARABIC </w:instrText>
      </w:r>
      <w:r w:rsidRPr="00512896">
        <w:rPr>
          <w:rFonts w:ascii="Times New Roman" w:hAnsi="Times New Roman"/>
          <w:color w:val="000000" w:themeColor="text1"/>
        </w:rPr>
        <w:fldChar w:fldCharType="separate"/>
      </w:r>
      <w:r w:rsidR="00F770C5" w:rsidRPr="00512896">
        <w:rPr>
          <w:rFonts w:ascii="Times New Roman" w:hAnsi="Times New Roman"/>
          <w:noProof/>
          <w:color w:val="000000" w:themeColor="text1"/>
        </w:rPr>
        <w:t>2</w:t>
      </w:r>
      <w:r w:rsidRPr="00512896">
        <w:rPr>
          <w:rFonts w:ascii="Times New Roman" w:hAnsi="Times New Roman"/>
          <w:color w:val="000000" w:themeColor="text1"/>
        </w:rPr>
        <w:fldChar w:fldCharType="end"/>
      </w:r>
      <w:r w:rsidRPr="00512896">
        <w:rPr>
          <w:rFonts w:ascii="Times New Roman" w:hAnsi="Times New Roman"/>
          <w:color w:val="000000" w:themeColor="text1"/>
        </w:rPr>
        <w:t>: Linkages between SUSC project components with UNDP CPD based approach</w:t>
      </w:r>
    </w:p>
    <w:tbl>
      <w:tblPr>
        <w:tblStyle w:val="TableGrid10"/>
        <w:tblW w:w="10345" w:type="dxa"/>
        <w:tblLook w:val="04A0" w:firstRow="1" w:lastRow="0" w:firstColumn="1" w:lastColumn="0" w:noHBand="0" w:noVBand="1"/>
      </w:tblPr>
      <w:tblGrid>
        <w:gridCol w:w="392"/>
        <w:gridCol w:w="2393"/>
        <w:gridCol w:w="7560"/>
      </w:tblGrid>
      <w:tr w:rsidR="00334003" w:rsidRPr="00512896" w14:paraId="0C7F93A1" w14:textId="77777777" w:rsidTr="00D047E4">
        <w:tc>
          <w:tcPr>
            <w:tcW w:w="392" w:type="dxa"/>
            <w:shd w:val="clear" w:color="auto" w:fill="00B0F0"/>
          </w:tcPr>
          <w:p w14:paraId="58C841BE" w14:textId="77777777" w:rsidR="00334003" w:rsidRPr="00512896" w:rsidRDefault="00334003" w:rsidP="00AD0D4A">
            <w:pPr>
              <w:spacing w:after="0" w:line="240" w:lineRule="auto"/>
              <w:jc w:val="both"/>
              <w:rPr>
                <w:rFonts w:ascii="Times New Roman" w:hAnsi="Times New Roman"/>
                <w:b/>
                <w:color w:val="000000" w:themeColor="text1"/>
                <w:sz w:val="16"/>
                <w:szCs w:val="16"/>
              </w:rPr>
            </w:pPr>
            <w:r w:rsidRPr="00512896">
              <w:rPr>
                <w:rFonts w:ascii="Times New Roman" w:hAnsi="Times New Roman"/>
                <w:b/>
                <w:color w:val="000000" w:themeColor="text1"/>
                <w:sz w:val="16"/>
                <w:szCs w:val="16"/>
              </w:rPr>
              <w:t>#</w:t>
            </w:r>
          </w:p>
        </w:tc>
        <w:tc>
          <w:tcPr>
            <w:tcW w:w="2393" w:type="dxa"/>
            <w:shd w:val="clear" w:color="auto" w:fill="00B0F0"/>
          </w:tcPr>
          <w:p w14:paraId="158F07B1" w14:textId="77777777" w:rsidR="00334003" w:rsidRPr="00512896" w:rsidRDefault="00334003" w:rsidP="00AD0D4A">
            <w:pPr>
              <w:spacing w:after="0" w:line="240" w:lineRule="auto"/>
              <w:jc w:val="both"/>
              <w:rPr>
                <w:rFonts w:ascii="Times New Roman" w:hAnsi="Times New Roman"/>
                <w:b/>
                <w:color w:val="000000" w:themeColor="text1"/>
                <w:sz w:val="16"/>
                <w:szCs w:val="16"/>
              </w:rPr>
            </w:pPr>
            <w:r w:rsidRPr="00512896">
              <w:rPr>
                <w:rFonts w:ascii="Times New Roman" w:hAnsi="Times New Roman"/>
                <w:b/>
                <w:color w:val="000000" w:themeColor="text1"/>
                <w:sz w:val="16"/>
                <w:szCs w:val="16"/>
              </w:rPr>
              <w:t>SUSC COMPONENTS AND RELATED PROJECTS IN AREA BASED APPROACH</w:t>
            </w:r>
          </w:p>
        </w:tc>
        <w:tc>
          <w:tcPr>
            <w:tcW w:w="7560" w:type="dxa"/>
            <w:shd w:val="clear" w:color="auto" w:fill="00B0F0"/>
          </w:tcPr>
          <w:p w14:paraId="2B26D9D5" w14:textId="77777777" w:rsidR="00334003" w:rsidRPr="00512896" w:rsidRDefault="00334003" w:rsidP="00AD0D4A">
            <w:pPr>
              <w:spacing w:after="0" w:line="240" w:lineRule="auto"/>
              <w:jc w:val="both"/>
              <w:rPr>
                <w:rFonts w:ascii="Times New Roman" w:hAnsi="Times New Roman"/>
                <w:b/>
                <w:color w:val="000000" w:themeColor="text1"/>
                <w:sz w:val="16"/>
                <w:szCs w:val="16"/>
              </w:rPr>
            </w:pPr>
            <w:proofErr w:type="gramStart"/>
            <w:r w:rsidRPr="00512896">
              <w:rPr>
                <w:rFonts w:ascii="Times New Roman" w:hAnsi="Times New Roman"/>
                <w:b/>
                <w:color w:val="000000" w:themeColor="text1"/>
                <w:sz w:val="16"/>
                <w:szCs w:val="16"/>
              </w:rPr>
              <w:t>LINKS  TO</w:t>
            </w:r>
            <w:proofErr w:type="gramEnd"/>
            <w:r w:rsidRPr="00512896">
              <w:rPr>
                <w:rFonts w:ascii="Times New Roman" w:hAnsi="Times New Roman"/>
                <w:b/>
                <w:color w:val="000000" w:themeColor="text1"/>
                <w:sz w:val="16"/>
                <w:szCs w:val="16"/>
              </w:rPr>
              <w:t xml:space="preserve"> UNDP APPROACH IN CPD</w:t>
            </w:r>
          </w:p>
        </w:tc>
      </w:tr>
      <w:tr w:rsidR="00334003" w:rsidRPr="00512896" w14:paraId="0743B5F3" w14:textId="77777777" w:rsidTr="00D047E4">
        <w:tc>
          <w:tcPr>
            <w:tcW w:w="392" w:type="dxa"/>
            <w:shd w:val="clear" w:color="auto" w:fill="FFFF00"/>
          </w:tcPr>
          <w:p w14:paraId="154F3366"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1</w:t>
            </w:r>
          </w:p>
        </w:tc>
        <w:tc>
          <w:tcPr>
            <w:tcW w:w="2393" w:type="dxa"/>
            <w:shd w:val="clear" w:color="auto" w:fill="FFFF00"/>
          </w:tcPr>
          <w:p w14:paraId="1A739478"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Prevention of Violent </w:t>
            </w:r>
            <w:proofErr w:type="gramStart"/>
            <w:r w:rsidRPr="00512896">
              <w:rPr>
                <w:rFonts w:ascii="Times New Roman" w:hAnsi="Times New Roman"/>
                <w:color w:val="000000" w:themeColor="text1"/>
                <w:sz w:val="16"/>
                <w:szCs w:val="16"/>
              </w:rPr>
              <w:t>Extremism(</w:t>
            </w:r>
            <w:proofErr w:type="gramEnd"/>
            <w:r w:rsidRPr="00512896">
              <w:rPr>
                <w:rFonts w:ascii="Times New Roman" w:hAnsi="Times New Roman"/>
                <w:color w:val="000000" w:themeColor="text1"/>
                <w:sz w:val="16"/>
                <w:szCs w:val="16"/>
              </w:rPr>
              <w:t>PVE)</w:t>
            </w:r>
          </w:p>
        </w:tc>
        <w:tc>
          <w:tcPr>
            <w:tcW w:w="7560" w:type="dxa"/>
            <w:shd w:val="clear" w:color="auto" w:fill="FFFF00"/>
          </w:tcPr>
          <w:p w14:paraId="5F136CD9"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By supporting capacity of the Municipal Councils to design, develop and implement social policies for improved </w:t>
            </w:r>
            <w:r w:rsidR="00A27497" w:rsidRPr="00512896">
              <w:rPr>
                <w:rFonts w:ascii="Times New Roman" w:hAnsi="Times New Roman"/>
                <w:color w:val="000000" w:themeColor="text1"/>
                <w:sz w:val="16"/>
                <w:szCs w:val="16"/>
              </w:rPr>
              <w:t xml:space="preserve">inclusion </w:t>
            </w:r>
            <w:proofErr w:type="gramStart"/>
            <w:r w:rsidRPr="00512896">
              <w:rPr>
                <w:rFonts w:ascii="Times New Roman" w:hAnsi="Times New Roman"/>
                <w:color w:val="000000" w:themeColor="text1"/>
                <w:sz w:val="16"/>
                <w:szCs w:val="16"/>
              </w:rPr>
              <w:t>e(</w:t>
            </w:r>
            <w:proofErr w:type="gramEnd"/>
            <w:r w:rsidRPr="00512896">
              <w:rPr>
                <w:rFonts w:ascii="Times New Roman" w:hAnsi="Times New Roman"/>
                <w:color w:val="000000" w:themeColor="text1"/>
                <w:sz w:val="16"/>
                <w:szCs w:val="16"/>
              </w:rPr>
              <w:t xml:space="preserve">all women and girls, men and boys(including vulnerable groups, migrants and refugees), SUSC project was contributing to UNDP  </w:t>
            </w:r>
            <w:r w:rsidR="00A27497" w:rsidRPr="00512896">
              <w:rPr>
                <w:rFonts w:ascii="Times New Roman" w:hAnsi="Times New Roman"/>
                <w:color w:val="000000" w:themeColor="text1"/>
                <w:sz w:val="16"/>
                <w:szCs w:val="16"/>
              </w:rPr>
              <w:t>o</w:t>
            </w:r>
            <w:r w:rsidRPr="00512896">
              <w:rPr>
                <w:rFonts w:ascii="Times New Roman" w:hAnsi="Times New Roman"/>
                <w:color w:val="000000" w:themeColor="text1"/>
                <w:sz w:val="16"/>
                <w:szCs w:val="16"/>
              </w:rPr>
              <w:t xml:space="preserve">utcome  3 and outputs 3.1&amp; 3.2. </w:t>
            </w:r>
          </w:p>
        </w:tc>
      </w:tr>
      <w:tr w:rsidR="00334003" w:rsidRPr="00512896" w14:paraId="79F3036F" w14:textId="77777777" w:rsidTr="00D047E4">
        <w:trPr>
          <w:trHeight w:val="986"/>
        </w:trPr>
        <w:tc>
          <w:tcPr>
            <w:tcW w:w="392" w:type="dxa"/>
            <w:vMerge w:val="restart"/>
            <w:shd w:val="clear" w:color="auto" w:fill="538135" w:themeFill="accent6" w:themeFillShade="BF"/>
          </w:tcPr>
          <w:p w14:paraId="4BA7DB15"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2</w:t>
            </w:r>
          </w:p>
        </w:tc>
        <w:tc>
          <w:tcPr>
            <w:tcW w:w="2393" w:type="dxa"/>
            <w:vMerge w:val="restart"/>
            <w:shd w:val="clear" w:color="auto" w:fill="538135" w:themeFill="accent6" w:themeFillShade="BF"/>
          </w:tcPr>
          <w:p w14:paraId="018C8A20"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Stability </w:t>
            </w:r>
            <w:proofErr w:type="gramStart"/>
            <w:r w:rsidRPr="00512896">
              <w:rPr>
                <w:rFonts w:ascii="Times New Roman" w:hAnsi="Times New Roman"/>
                <w:color w:val="000000" w:themeColor="text1"/>
                <w:sz w:val="16"/>
                <w:szCs w:val="16"/>
              </w:rPr>
              <w:t>of  Libya</w:t>
            </w:r>
            <w:proofErr w:type="gramEnd"/>
            <w:r w:rsidRPr="00512896">
              <w:rPr>
                <w:rFonts w:ascii="Times New Roman" w:hAnsi="Times New Roman"/>
                <w:color w:val="000000" w:themeColor="text1"/>
                <w:sz w:val="16"/>
                <w:szCs w:val="16"/>
              </w:rPr>
              <w:t xml:space="preserve"> Project(SLP)</w:t>
            </w:r>
          </w:p>
        </w:tc>
        <w:tc>
          <w:tcPr>
            <w:tcW w:w="7560" w:type="dxa"/>
            <w:shd w:val="clear" w:color="auto" w:fill="538135" w:themeFill="accent6" w:themeFillShade="BF"/>
          </w:tcPr>
          <w:p w14:paraId="079BAAC5"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By carrying out capacity building of the CSOs to enable them create space for more Libyan-led local dialogue processes, SUSC is aligned</w:t>
            </w:r>
            <w:r w:rsidR="00922BD3" w:rsidRPr="00512896">
              <w:rPr>
                <w:rFonts w:ascii="Times New Roman" w:hAnsi="Times New Roman"/>
                <w:color w:val="000000" w:themeColor="text1"/>
                <w:sz w:val="16"/>
                <w:szCs w:val="16"/>
              </w:rPr>
              <w:t xml:space="preserve"> with UNDP</w:t>
            </w:r>
            <w:r w:rsidRPr="00512896">
              <w:rPr>
                <w:rFonts w:ascii="Times New Roman" w:hAnsi="Times New Roman"/>
                <w:color w:val="000000" w:themeColor="text1"/>
                <w:sz w:val="16"/>
                <w:szCs w:val="16"/>
              </w:rPr>
              <w:t xml:space="preserve"> outcome 1 and its outputs 1.3 &amp; 1.6.</w:t>
            </w:r>
          </w:p>
        </w:tc>
      </w:tr>
      <w:tr w:rsidR="00334003" w:rsidRPr="00512896" w14:paraId="395B14F2" w14:textId="77777777" w:rsidTr="00D047E4">
        <w:tc>
          <w:tcPr>
            <w:tcW w:w="392" w:type="dxa"/>
            <w:vMerge/>
          </w:tcPr>
          <w:p w14:paraId="7AD7A3AF" w14:textId="77777777" w:rsidR="00334003" w:rsidRPr="00512896" w:rsidRDefault="00334003" w:rsidP="00AD0D4A">
            <w:pPr>
              <w:spacing w:after="0" w:line="240" w:lineRule="auto"/>
              <w:jc w:val="both"/>
              <w:rPr>
                <w:rFonts w:ascii="Times New Roman" w:hAnsi="Times New Roman"/>
                <w:color w:val="000000" w:themeColor="text1"/>
                <w:sz w:val="16"/>
                <w:szCs w:val="16"/>
              </w:rPr>
            </w:pPr>
          </w:p>
        </w:tc>
        <w:tc>
          <w:tcPr>
            <w:tcW w:w="2393" w:type="dxa"/>
            <w:vMerge/>
          </w:tcPr>
          <w:p w14:paraId="3DAF5774" w14:textId="77777777" w:rsidR="00334003" w:rsidRPr="00512896" w:rsidRDefault="00334003" w:rsidP="00AD0D4A">
            <w:pPr>
              <w:spacing w:after="0" w:line="240" w:lineRule="auto"/>
              <w:jc w:val="both"/>
              <w:rPr>
                <w:rFonts w:ascii="Times New Roman" w:hAnsi="Times New Roman"/>
                <w:color w:val="000000" w:themeColor="text1"/>
                <w:sz w:val="16"/>
                <w:szCs w:val="16"/>
              </w:rPr>
            </w:pPr>
          </w:p>
        </w:tc>
        <w:tc>
          <w:tcPr>
            <w:tcW w:w="7560" w:type="dxa"/>
            <w:shd w:val="clear" w:color="auto" w:fill="538135" w:themeFill="accent6" w:themeFillShade="BF"/>
          </w:tcPr>
          <w:p w14:paraId="0ABABFC1"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Through </w:t>
            </w:r>
            <w:r w:rsidR="00E04890" w:rsidRPr="00512896">
              <w:rPr>
                <w:rFonts w:ascii="Times New Roman" w:hAnsi="Times New Roman"/>
                <w:color w:val="000000" w:themeColor="text1"/>
                <w:sz w:val="16"/>
                <w:szCs w:val="16"/>
              </w:rPr>
              <w:t>initiating dialogue</w:t>
            </w:r>
            <w:r w:rsidRPr="00512896">
              <w:rPr>
                <w:rFonts w:ascii="Times New Roman" w:hAnsi="Times New Roman"/>
                <w:color w:val="000000" w:themeColor="text1"/>
                <w:sz w:val="16"/>
                <w:szCs w:val="16"/>
              </w:rPr>
              <w:t xml:space="preserve"> that engendered political processes and peace building at national level, </w:t>
            </w:r>
            <w:proofErr w:type="gramStart"/>
            <w:r w:rsidRPr="00512896">
              <w:rPr>
                <w:rFonts w:ascii="Times New Roman" w:hAnsi="Times New Roman"/>
                <w:color w:val="000000" w:themeColor="text1"/>
                <w:sz w:val="16"/>
                <w:szCs w:val="16"/>
              </w:rPr>
              <w:t>SUSC  project</w:t>
            </w:r>
            <w:proofErr w:type="gramEnd"/>
            <w:r w:rsidRPr="00512896">
              <w:rPr>
                <w:rFonts w:ascii="Times New Roman" w:hAnsi="Times New Roman"/>
                <w:color w:val="000000" w:themeColor="text1"/>
                <w:sz w:val="16"/>
                <w:szCs w:val="16"/>
              </w:rPr>
              <w:t xml:space="preserve"> was aligned to outcome 1 and its outputs 1.1 and 1.4</w:t>
            </w:r>
            <w:r w:rsidR="00922BD3" w:rsidRPr="00512896">
              <w:rPr>
                <w:rFonts w:ascii="Times New Roman" w:hAnsi="Times New Roman"/>
                <w:color w:val="000000" w:themeColor="text1"/>
                <w:sz w:val="16"/>
                <w:szCs w:val="16"/>
              </w:rPr>
              <w:t>.</w:t>
            </w:r>
          </w:p>
        </w:tc>
      </w:tr>
      <w:tr w:rsidR="00334003" w:rsidRPr="00512896" w14:paraId="0C93FA9B" w14:textId="77777777" w:rsidTr="00D047E4">
        <w:tc>
          <w:tcPr>
            <w:tcW w:w="392" w:type="dxa"/>
            <w:shd w:val="clear" w:color="auto" w:fill="00B050"/>
          </w:tcPr>
          <w:p w14:paraId="763F6CD7"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3</w:t>
            </w:r>
          </w:p>
        </w:tc>
        <w:tc>
          <w:tcPr>
            <w:tcW w:w="2393" w:type="dxa"/>
            <w:shd w:val="clear" w:color="auto" w:fill="00B050"/>
          </w:tcPr>
          <w:p w14:paraId="7A3F67A4"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Transitional National Reconstruction of </w:t>
            </w:r>
            <w:proofErr w:type="gramStart"/>
            <w:r w:rsidRPr="00512896">
              <w:rPr>
                <w:rFonts w:ascii="Times New Roman" w:hAnsi="Times New Roman"/>
                <w:color w:val="000000" w:themeColor="text1"/>
                <w:sz w:val="16"/>
                <w:szCs w:val="16"/>
              </w:rPr>
              <w:t>Libya(</w:t>
            </w:r>
            <w:proofErr w:type="gramEnd"/>
            <w:r w:rsidRPr="00512896">
              <w:rPr>
                <w:rFonts w:ascii="Times New Roman" w:hAnsi="Times New Roman"/>
                <w:color w:val="000000" w:themeColor="text1"/>
                <w:sz w:val="16"/>
                <w:szCs w:val="16"/>
              </w:rPr>
              <w:t>TNRL)</w:t>
            </w:r>
          </w:p>
        </w:tc>
        <w:tc>
          <w:tcPr>
            <w:tcW w:w="7560" w:type="dxa"/>
            <w:shd w:val="clear" w:color="auto" w:fill="00B050"/>
          </w:tcPr>
          <w:p w14:paraId="6D780260"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The support to infrastructure rehabilitation and social services delivery in areas of education, </w:t>
            </w:r>
            <w:proofErr w:type="gramStart"/>
            <w:r w:rsidRPr="00512896">
              <w:rPr>
                <w:rFonts w:ascii="Times New Roman" w:hAnsi="Times New Roman"/>
                <w:color w:val="000000" w:themeColor="text1"/>
                <w:sz w:val="16"/>
                <w:szCs w:val="16"/>
              </w:rPr>
              <w:t>health</w:t>
            </w:r>
            <w:proofErr w:type="gramEnd"/>
            <w:r w:rsidRPr="00512896">
              <w:rPr>
                <w:rFonts w:ascii="Times New Roman" w:hAnsi="Times New Roman"/>
                <w:color w:val="000000" w:themeColor="text1"/>
                <w:sz w:val="16"/>
                <w:szCs w:val="16"/>
              </w:rPr>
              <w:t xml:space="preserve"> and sanitation, SUSC project was contributing to outcome 3 and its output 3.1.</w:t>
            </w:r>
          </w:p>
          <w:p w14:paraId="30000A32"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By </w:t>
            </w:r>
            <w:proofErr w:type="gramStart"/>
            <w:r w:rsidRPr="00512896">
              <w:rPr>
                <w:rFonts w:ascii="Times New Roman" w:hAnsi="Times New Roman"/>
                <w:color w:val="000000" w:themeColor="text1"/>
                <w:sz w:val="16"/>
                <w:szCs w:val="16"/>
              </w:rPr>
              <w:t>promoting  participatory</w:t>
            </w:r>
            <w:proofErr w:type="gramEnd"/>
            <w:r w:rsidRPr="00512896">
              <w:rPr>
                <w:rFonts w:ascii="Times New Roman" w:hAnsi="Times New Roman"/>
                <w:color w:val="000000" w:themeColor="text1"/>
                <w:sz w:val="16"/>
                <w:szCs w:val="16"/>
              </w:rPr>
              <w:t xml:space="preserve"> planning in which all the sections of society including women and girls men and boys, vulnerable groups, migrants and refugees immensely benefited in the project interventions, SUSC project was contributing to outcome 3 and its outputs 3.1 and 3.2</w:t>
            </w:r>
            <w:r w:rsidR="00922BD3" w:rsidRPr="00512896">
              <w:rPr>
                <w:rFonts w:ascii="Times New Roman" w:hAnsi="Times New Roman"/>
                <w:color w:val="000000" w:themeColor="text1"/>
                <w:sz w:val="16"/>
                <w:szCs w:val="16"/>
              </w:rPr>
              <w:t>.</w:t>
            </w:r>
          </w:p>
        </w:tc>
      </w:tr>
      <w:tr w:rsidR="00334003" w:rsidRPr="00512896" w14:paraId="1ED33B2F" w14:textId="77777777" w:rsidTr="00D047E4">
        <w:tc>
          <w:tcPr>
            <w:tcW w:w="392" w:type="dxa"/>
            <w:vMerge w:val="restart"/>
            <w:shd w:val="clear" w:color="auto" w:fill="FF0000"/>
          </w:tcPr>
          <w:p w14:paraId="2401C901"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4</w:t>
            </w:r>
          </w:p>
        </w:tc>
        <w:tc>
          <w:tcPr>
            <w:tcW w:w="2393" w:type="dxa"/>
            <w:vMerge w:val="restart"/>
            <w:shd w:val="clear" w:color="auto" w:fill="FF0000"/>
          </w:tcPr>
          <w:p w14:paraId="7388E3C8"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Local Elections Project (LEP)</w:t>
            </w:r>
          </w:p>
        </w:tc>
        <w:tc>
          <w:tcPr>
            <w:tcW w:w="7560" w:type="dxa"/>
            <w:shd w:val="clear" w:color="auto" w:fill="FF0000"/>
          </w:tcPr>
          <w:p w14:paraId="6597673D" w14:textId="77777777" w:rsidR="00334003" w:rsidRPr="00512896" w:rsidRDefault="00334003" w:rsidP="00AD0D4A">
            <w:pPr>
              <w:spacing w:after="0" w:line="240" w:lineRule="auto"/>
              <w:jc w:val="both"/>
              <w:rPr>
                <w:rFonts w:ascii="Times New Roman" w:hAnsi="Times New Roman"/>
                <w:color w:val="000000" w:themeColor="text1"/>
                <w:sz w:val="16"/>
                <w:szCs w:val="16"/>
              </w:rPr>
            </w:pPr>
            <w:proofErr w:type="gramStart"/>
            <w:r w:rsidRPr="00512896">
              <w:rPr>
                <w:rFonts w:ascii="Times New Roman" w:hAnsi="Times New Roman"/>
                <w:color w:val="000000" w:themeColor="text1"/>
                <w:sz w:val="16"/>
                <w:szCs w:val="16"/>
              </w:rPr>
              <w:t>Similarly</w:t>
            </w:r>
            <w:proofErr w:type="gramEnd"/>
            <w:r w:rsidRPr="00512896">
              <w:rPr>
                <w:rFonts w:ascii="Times New Roman" w:hAnsi="Times New Roman"/>
                <w:color w:val="000000" w:themeColor="text1"/>
                <w:sz w:val="16"/>
                <w:szCs w:val="16"/>
              </w:rPr>
              <w:t xml:space="preserve"> by contributing to the timely planning, preparation and conduct of inclusive and peaceful municipal elections across Libya, SUSC was aligned to </w:t>
            </w:r>
            <w:r w:rsidR="00922BD3" w:rsidRPr="00512896">
              <w:rPr>
                <w:rFonts w:ascii="Times New Roman" w:hAnsi="Times New Roman"/>
                <w:color w:val="000000" w:themeColor="text1"/>
                <w:sz w:val="16"/>
                <w:szCs w:val="16"/>
              </w:rPr>
              <w:t>o</w:t>
            </w:r>
            <w:r w:rsidRPr="00512896">
              <w:rPr>
                <w:rFonts w:ascii="Times New Roman" w:hAnsi="Times New Roman"/>
                <w:color w:val="000000" w:themeColor="text1"/>
                <w:sz w:val="16"/>
                <w:szCs w:val="16"/>
              </w:rPr>
              <w:t xml:space="preserve">utcome 1 and its </w:t>
            </w:r>
            <w:r w:rsidR="00922BD3" w:rsidRPr="00512896">
              <w:rPr>
                <w:rFonts w:ascii="Times New Roman" w:hAnsi="Times New Roman"/>
                <w:color w:val="000000" w:themeColor="text1"/>
                <w:sz w:val="16"/>
                <w:szCs w:val="16"/>
              </w:rPr>
              <w:t>o</w:t>
            </w:r>
            <w:r w:rsidRPr="00512896">
              <w:rPr>
                <w:rFonts w:ascii="Times New Roman" w:hAnsi="Times New Roman"/>
                <w:color w:val="000000" w:themeColor="text1"/>
                <w:sz w:val="16"/>
                <w:szCs w:val="16"/>
              </w:rPr>
              <w:t>utput 1.2</w:t>
            </w:r>
            <w:r w:rsidR="00922BD3" w:rsidRPr="00512896">
              <w:rPr>
                <w:rFonts w:ascii="Times New Roman" w:hAnsi="Times New Roman"/>
                <w:color w:val="000000" w:themeColor="text1"/>
                <w:sz w:val="16"/>
                <w:szCs w:val="16"/>
              </w:rPr>
              <w:t xml:space="preserve">. </w:t>
            </w:r>
          </w:p>
          <w:p w14:paraId="7C608B76" w14:textId="77777777" w:rsidR="00334003" w:rsidRPr="00512896" w:rsidRDefault="00334003" w:rsidP="00AD0D4A">
            <w:pPr>
              <w:spacing w:after="0" w:line="240" w:lineRule="auto"/>
              <w:jc w:val="both"/>
              <w:rPr>
                <w:rFonts w:ascii="Times New Roman" w:hAnsi="Times New Roman"/>
                <w:color w:val="000000" w:themeColor="text1"/>
                <w:sz w:val="16"/>
                <w:szCs w:val="16"/>
              </w:rPr>
            </w:pPr>
          </w:p>
        </w:tc>
      </w:tr>
      <w:tr w:rsidR="00334003" w:rsidRPr="00512896" w14:paraId="4C12035F" w14:textId="77777777" w:rsidTr="00D047E4">
        <w:tc>
          <w:tcPr>
            <w:tcW w:w="392" w:type="dxa"/>
            <w:vMerge/>
            <w:shd w:val="clear" w:color="auto" w:fill="FF0000"/>
          </w:tcPr>
          <w:p w14:paraId="289243BB" w14:textId="77777777" w:rsidR="00334003" w:rsidRPr="00512896" w:rsidRDefault="00334003" w:rsidP="00AD0D4A">
            <w:pPr>
              <w:spacing w:after="0" w:line="240" w:lineRule="auto"/>
              <w:jc w:val="both"/>
              <w:rPr>
                <w:rFonts w:ascii="Times New Roman" w:hAnsi="Times New Roman"/>
                <w:color w:val="000000" w:themeColor="text1"/>
                <w:sz w:val="16"/>
                <w:szCs w:val="16"/>
              </w:rPr>
            </w:pPr>
          </w:p>
        </w:tc>
        <w:tc>
          <w:tcPr>
            <w:tcW w:w="2393" w:type="dxa"/>
            <w:vMerge/>
            <w:shd w:val="clear" w:color="auto" w:fill="FF0000"/>
          </w:tcPr>
          <w:p w14:paraId="0E3D259E" w14:textId="77777777" w:rsidR="00334003" w:rsidRPr="00512896" w:rsidRDefault="00334003" w:rsidP="00AD0D4A">
            <w:pPr>
              <w:spacing w:after="0" w:line="240" w:lineRule="auto"/>
              <w:jc w:val="both"/>
              <w:rPr>
                <w:rFonts w:ascii="Times New Roman" w:hAnsi="Times New Roman"/>
                <w:color w:val="000000" w:themeColor="text1"/>
                <w:sz w:val="16"/>
                <w:szCs w:val="16"/>
              </w:rPr>
            </w:pPr>
          </w:p>
        </w:tc>
        <w:tc>
          <w:tcPr>
            <w:tcW w:w="7560" w:type="dxa"/>
            <w:shd w:val="clear" w:color="auto" w:fill="FF0000"/>
          </w:tcPr>
          <w:p w14:paraId="5AD8D937"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By strengthening the elections processes through capacity building initiatives and civic education in quite a number on </w:t>
            </w:r>
            <w:r w:rsidR="00922BD3" w:rsidRPr="00512896">
              <w:rPr>
                <w:rFonts w:ascii="Times New Roman" w:hAnsi="Times New Roman"/>
                <w:color w:val="000000" w:themeColor="text1"/>
                <w:sz w:val="16"/>
                <w:szCs w:val="16"/>
              </w:rPr>
              <w:t>m</w:t>
            </w:r>
            <w:r w:rsidRPr="00512896">
              <w:rPr>
                <w:rFonts w:ascii="Times New Roman" w:hAnsi="Times New Roman"/>
                <w:color w:val="000000" w:themeColor="text1"/>
                <w:sz w:val="16"/>
                <w:szCs w:val="16"/>
              </w:rPr>
              <w:t>unicipalities all over Libya, SUSC project was aligned to outcome 1 and its output 1.2.</w:t>
            </w:r>
          </w:p>
        </w:tc>
      </w:tr>
    </w:tbl>
    <w:p w14:paraId="6A183F08" w14:textId="77777777" w:rsidR="00334003" w:rsidRPr="00512896" w:rsidRDefault="00334003" w:rsidP="00AD0D4A">
      <w:pPr>
        <w:spacing w:line="240" w:lineRule="auto"/>
        <w:jc w:val="both"/>
        <w:rPr>
          <w:rFonts w:ascii="Times New Roman" w:hAnsi="Times New Roman"/>
          <w:i/>
          <w:color w:val="000000" w:themeColor="text1"/>
          <w:sz w:val="16"/>
          <w:szCs w:val="16"/>
        </w:rPr>
      </w:pPr>
      <w:r w:rsidRPr="00512896">
        <w:rPr>
          <w:rFonts w:ascii="Times New Roman" w:hAnsi="Times New Roman"/>
          <w:i/>
          <w:color w:val="000000" w:themeColor="text1"/>
          <w:sz w:val="16"/>
          <w:szCs w:val="16"/>
        </w:rPr>
        <w:t>Source: UNDP (2018). CPD (2019-2020), 29 June 2018.</w:t>
      </w:r>
    </w:p>
    <w:p w14:paraId="3F3708D9" w14:textId="77777777" w:rsidR="003D4828" w:rsidRPr="00512896" w:rsidRDefault="003D4828"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The project strengthened government functions</w:t>
      </w:r>
      <w:r w:rsidR="004F7BC6" w:rsidRPr="00512896">
        <w:rPr>
          <w:rFonts w:ascii="Times New Roman" w:hAnsi="Times New Roman"/>
          <w:bCs/>
          <w:color w:val="000000" w:themeColor="text1"/>
          <w:sz w:val="24"/>
          <w:szCs w:val="24"/>
          <w:lang w:val="en-GB"/>
        </w:rPr>
        <w:t>, other</w:t>
      </w:r>
      <w:r w:rsidRPr="00512896">
        <w:rPr>
          <w:rFonts w:ascii="Times New Roman" w:hAnsi="Times New Roman"/>
          <w:bCs/>
          <w:color w:val="000000" w:themeColor="text1"/>
          <w:sz w:val="24"/>
          <w:szCs w:val="24"/>
          <w:lang w:val="en-GB"/>
        </w:rPr>
        <w:t xml:space="preserve"> Libyan </w:t>
      </w:r>
      <w:proofErr w:type="gramStart"/>
      <w:r w:rsidRPr="00512896">
        <w:rPr>
          <w:rFonts w:ascii="Times New Roman" w:hAnsi="Times New Roman"/>
          <w:bCs/>
          <w:color w:val="000000" w:themeColor="text1"/>
          <w:sz w:val="24"/>
          <w:szCs w:val="24"/>
          <w:lang w:val="en-GB"/>
        </w:rPr>
        <w:t>institutions</w:t>
      </w:r>
      <w:proofErr w:type="gramEnd"/>
      <w:r w:rsidRPr="00512896">
        <w:rPr>
          <w:rFonts w:ascii="Times New Roman" w:hAnsi="Times New Roman"/>
          <w:bCs/>
          <w:color w:val="000000" w:themeColor="text1"/>
          <w:sz w:val="24"/>
          <w:szCs w:val="24"/>
          <w:lang w:val="en-GB"/>
        </w:rPr>
        <w:t xml:space="preserve"> and civil society at different levels</w:t>
      </w:r>
      <w:r w:rsidR="004F7BC6"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which enabled better response to </w:t>
      </w:r>
      <w:r w:rsidR="004F7BC6" w:rsidRPr="00512896">
        <w:rPr>
          <w:rFonts w:ascii="Times New Roman" w:hAnsi="Times New Roman"/>
          <w:bCs/>
          <w:color w:val="000000" w:themeColor="text1"/>
          <w:sz w:val="24"/>
          <w:szCs w:val="24"/>
          <w:lang w:val="en-GB"/>
        </w:rPr>
        <w:t>people’s</w:t>
      </w:r>
      <w:r w:rsidR="00CF6E76"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needs. This was done through support to inclusive gender-sensitive decision </w:t>
      </w:r>
      <w:r w:rsidR="004F7BC6" w:rsidRPr="00512896">
        <w:rPr>
          <w:rFonts w:ascii="Times New Roman" w:hAnsi="Times New Roman"/>
          <w:bCs/>
          <w:color w:val="000000" w:themeColor="text1"/>
          <w:sz w:val="24"/>
          <w:szCs w:val="24"/>
          <w:lang w:val="en-GB"/>
        </w:rPr>
        <w:t xml:space="preserve">making and </w:t>
      </w:r>
      <w:r w:rsidRPr="00512896">
        <w:rPr>
          <w:rFonts w:ascii="Times New Roman" w:hAnsi="Times New Roman"/>
          <w:bCs/>
          <w:color w:val="000000" w:themeColor="text1"/>
          <w:sz w:val="24"/>
          <w:szCs w:val="24"/>
          <w:lang w:val="en-GB"/>
        </w:rPr>
        <w:t xml:space="preserve">participatory planning processes </w:t>
      </w:r>
      <w:r w:rsidR="004F7BC6" w:rsidRPr="00512896">
        <w:rPr>
          <w:rFonts w:ascii="Times New Roman" w:hAnsi="Times New Roman"/>
          <w:bCs/>
          <w:color w:val="000000" w:themeColor="text1"/>
          <w:sz w:val="24"/>
          <w:szCs w:val="24"/>
          <w:lang w:val="en-GB"/>
        </w:rPr>
        <w:t xml:space="preserve">as well as in </w:t>
      </w:r>
      <w:r w:rsidR="00E16997" w:rsidRPr="00512896">
        <w:rPr>
          <w:rFonts w:ascii="Times New Roman" w:hAnsi="Times New Roman"/>
          <w:bCs/>
          <w:color w:val="000000" w:themeColor="text1"/>
          <w:sz w:val="24"/>
          <w:szCs w:val="24"/>
          <w:lang w:val="en-GB"/>
        </w:rPr>
        <w:t>m</w:t>
      </w:r>
      <w:r w:rsidRPr="00512896">
        <w:rPr>
          <w:rFonts w:ascii="Times New Roman" w:hAnsi="Times New Roman"/>
          <w:bCs/>
          <w:color w:val="000000" w:themeColor="text1"/>
          <w:sz w:val="24"/>
          <w:szCs w:val="24"/>
          <w:lang w:val="en-GB"/>
        </w:rPr>
        <w:t>unicipal elections.</w:t>
      </w:r>
      <w:r w:rsidR="00BB58C7" w:rsidRPr="00512896">
        <w:rPr>
          <w:rStyle w:val="FootnoteReference"/>
          <w:rFonts w:ascii="Times New Roman" w:hAnsi="Times New Roman"/>
          <w:bCs/>
          <w:color w:val="000000" w:themeColor="text1"/>
          <w:sz w:val="24"/>
          <w:szCs w:val="24"/>
          <w:lang w:val="en-GB"/>
        </w:rPr>
        <w:footnoteReference w:id="25"/>
      </w:r>
    </w:p>
    <w:p w14:paraId="3D5B38BC" w14:textId="77777777" w:rsidR="008A17C1" w:rsidRPr="00512896" w:rsidRDefault="00BB58C7"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Cs/>
          <w:color w:val="000000" w:themeColor="text1"/>
          <w:sz w:val="24"/>
          <w:szCs w:val="24"/>
          <w:lang w:val="en-GB"/>
        </w:rPr>
        <w:t xml:space="preserve">Furthermore, </w:t>
      </w:r>
      <w:r w:rsidR="004F7BC6" w:rsidRPr="00512896">
        <w:rPr>
          <w:rFonts w:ascii="Times New Roman" w:hAnsi="Times New Roman"/>
          <w:bCs/>
          <w:color w:val="000000" w:themeColor="text1"/>
          <w:sz w:val="24"/>
          <w:szCs w:val="24"/>
          <w:lang w:val="en-GB"/>
        </w:rPr>
        <w:t>capacity building for</w:t>
      </w:r>
      <w:r w:rsidR="003D4828" w:rsidRPr="00512896">
        <w:rPr>
          <w:rFonts w:ascii="Times New Roman" w:hAnsi="Times New Roman"/>
          <w:bCs/>
          <w:color w:val="000000" w:themeColor="text1"/>
          <w:sz w:val="24"/>
          <w:szCs w:val="24"/>
          <w:lang w:val="en-GB"/>
        </w:rPr>
        <w:t xml:space="preserve"> Municipal Councils enable</w:t>
      </w:r>
      <w:r w:rsidR="00233B7E" w:rsidRPr="00512896">
        <w:rPr>
          <w:rFonts w:ascii="Times New Roman" w:hAnsi="Times New Roman"/>
          <w:bCs/>
          <w:color w:val="000000" w:themeColor="text1"/>
          <w:sz w:val="24"/>
          <w:szCs w:val="24"/>
          <w:lang w:val="en-GB"/>
        </w:rPr>
        <w:t>d</w:t>
      </w:r>
      <w:r w:rsidR="003D4828" w:rsidRPr="00512896">
        <w:rPr>
          <w:rFonts w:ascii="Times New Roman" w:hAnsi="Times New Roman"/>
          <w:bCs/>
          <w:color w:val="000000" w:themeColor="text1"/>
          <w:sz w:val="24"/>
          <w:szCs w:val="24"/>
          <w:lang w:val="en-GB"/>
        </w:rPr>
        <w:t xml:space="preserve"> them deliver on quality social services to all </w:t>
      </w:r>
      <w:r w:rsidR="008A17C1" w:rsidRPr="00512896">
        <w:rPr>
          <w:rFonts w:ascii="Times New Roman" w:hAnsi="Times New Roman"/>
          <w:bCs/>
          <w:color w:val="000000" w:themeColor="text1"/>
          <w:sz w:val="24"/>
          <w:szCs w:val="24"/>
          <w:lang w:val="en-GB"/>
        </w:rPr>
        <w:t xml:space="preserve">women and girls, men </w:t>
      </w:r>
      <w:r w:rsidR="003D4828" w:rsidRPr="00512896">
        <w:rPr>
          <w:rFonts w:ascii="Times New Roman" w:hAnsi="Times New Roman"/>
          <w:bCs/>
          <w:color w:val="000000" w:themeColor="text1"/>
          <w:sz w:val="24"/>
          <w:szCs w:val="24"/>
          <w:lang w:val="en-GB"/>
        </w:rPr>
        <w:t>and boys and vulnerable groups</w:t>
      </w:r>
      <w:r w:rsidR="004F7BC6" w:rsidRPr="00512896">
        <w:rPr>
          <w:rFonts w:ascii="Times New Roman" w:hAnsi="Times New Roman"/>
          <w:bCs/>
          <w:color w:val="000000" w:themeColor="text1"/>
          <w:sz w:val="24"/>
          <w:szCs w:val="24"/>
          <w:lang w:val="en-GB"/>
        </w:rPr>
        <w:t>,</w:t>
      </w:r>
      <w:r w:rsidR="003D4828" w:rsidRPr="00512896">
        <w:rPr>
          <w:rFonts w:ascii="Times New Roman" w:hAnsi="Times New Roman"/>
          <w:bCs/>
          <w:color w:val="000000" w:themeColor="text1"/>
          <w:sz w:val="24"/>
          <w:szCs w:val="24"/>
          <w:lang w:val="en-GB"/>
        </w:rPr>
        <w:t xml:space="preserve"> which enhance</w:t>
      </w:r>
      <w:r w:rsidR="004F7BC6" w:rsidRPr="00512896">
        <w:rPr>
          <w:rFonts w:ascii="Times New Roman" w:hAnsi="Times New Roman"/>
          <w:bCs/>
          <w:color w:val="000000" w:themeColor="text1"/>
          <w:sz w:val="24"/>
          <w:szCs w:val="24"/>
          <w:lang w:val="en-GB"/>
        </w:rPr>
        <w:t>s</w:t>
      </w:r>
      <w:r w:rsidR="008A17C1" w:rsidRPr="00512896">
        <w:rPr>
          <w:rFonts w:ascii="Times New Roman" w:hAnsi="Times New Roman"/>
          <w:bCs/>
          <w:color w:val="000000" w:themeColor="text1"/>
          <w:sz w:val="24"/>
          <w:szCs w:val="24"/>
          <w:lang w:val="en-GB"/>
        </w:rPr>
        <w:t xml:space="preserve"> human security and reduc</w:t>
      </w:r>
      <w:r w:rsidR="004F7BC6" w:rsidRPr="00512896">
        <w:rPr>
          <w:rFonts w:ascii="Times New Roman" w:hAnsi="Times New Roman"/>
          <w:bCs/>
          <w:color w:val="000000" w:themeColor="text1"/>
          <w:sz w:val="24"/>
          <w:szCs w:val="24"/>
          <w:lang w:val="en-GB"/>
        </w:rPr>
        <w:t>es</w:t>
      </w:r>
      <w:r w:rsidR="008A17C1" w:rsidRPr="00512896">
        <w:rPr>
          <w:rFonts w:ascii="Times New Roman" w:hAnsi="Times New Roman"/>
          <w:bCs/>
          <w:color w:val="000000" w:themeColor="text1"/>
          <w:sz w:val="24"/>
          <w:szCs w:val="24"/>
          <w:lang w:val="en-GB"/>
        </w:rPr>
        <w:t xml:space="preserve"> inequalities</w:t>
      </w:r>
      <w:r w:rsidRPr="00512896">
        <w:rPr>
          <w:rFonts w:ascii="Times New Roman" w:hAnsi="Times New Roman"/>
          <w:bCs/>
          <w:color w:val="000000" w:themeColor="text1"/>
          <w:sz w:val="24"/>
          <w:szCs w:val="24"/>
          <w:lang w:val="en-GB"/>
        </w:rPr>
        <w:t>.</w:t>
      </w:r>
      <w:r w:rsidRPr="00512896">
        <w:rPr>
          <w:rStyle w:val="FootnoteReference"/>
          <w:rFonts w:ascii="Times New Roman" w:hAnsi="Times New Roman"/>
          <w:bCs/>
          <w:color w:val="000000" w:themeColor="text1"/>
          <w:sz w:val="24"/>
          <w:szCs w:val="24"/>
          <w:lang w:val="en-GB"/>
        </w:rPr>
        <w:footnoteReference w:id="26"/>
      </w:r>
    </w:p>
    <w:p w14:paraId="6F9C5E35" w14:textId="77777777" w:rsidR="00260A2E" w:rsidRPr="00512896" w:rsidRDefault="00260A2E" w:rsidP="00AD0D4A">
      <w:pPr>
        <w:pStyle w:val="ListParagraph"/>
        <w:numPr>
          <w:ilvl w:val="0"/>
          <w:numId w:val="6"/>
        </w:numPr>
        <w:spacing w:after="160" w:line="240" w:lineRule="auto"/>
        <w:rPr>
          <w:rFonts w:ascii="Times New Roman" w:hAnsi="Times New Roman"/>
          <w:b/>
          <w:bCs/>
          <w:i/>
          <w:color w:val="000000" w:themeColor="text1"/>
          <w:sz w:val="24"/>
          <w:szCs w:val="24"/>
          <w:lang w:val="en-GB"/>
        </w:rPr>
      </w:pPr>
      <w:r w:rsidRPr="00512896">
        <w:rPr>
          <w:rFonts w:ascii="Times New Roman" w:hAnsi="Times New Roman"/>
          <w:b/>
          <w:bCs/>
          <w:i/>
          <w:color w:val="000000" w:themeColor="text1"/>
          <w:sz w:val="24"/>
          <w:szCs w:val="24"/>
          <w:lang w:val="en-GB"/>
        </w:rPr>
        <w:t>Alignment to SDGs</w:t>
      </w:r>
    </w:p>
    <w:p w14:paraId="5CD71642" w14:textId="77777777" w:rsidR="00260A2E" w:rsidRPr="00512896" w:rsidRDefault="006B6DD8"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b/>
          <w:bCs/>
          <w:color w:val="000000" w:themeColor="text1"/>
          <w:sz w:val="24"/>
          <w:szCs w:val="24"/>
          <w:lang w:val="en-GB"/>
        </w:rPr>
        <w:lastRenderedPageBreak/>
        <w:t xml:space="preserve">The SUSC </w:t>
      </w:r>
      <w:r w:rsidR="004F7BC6" w:rsidRPr="00512896">
        <w:rPr>
          <w:rFonts w:ascii="Times New Roman" w:hAnsi="Times New Roman"/>
          <w:b/>
          <w:bCs/>
          <w:color w:val="000000" w:themeColor="text1"/>
          <w:sz w:val="24"/>
          <w:szCs w:val="24"/>
          <w:lang w:val="en-GB"/>
        </w:rPr>
        <w:t>project,</w:t>
      </w:r>
      <w:r w:rsidR="00CF6E76"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through its activities</w:t>
      </w:r>
      <w:r w:rsidR="004F7BC6" w:rsidRPr="00512896">
        <w:rPr>
          <w:rFonts w:ascii="Times New Roman" w:hAnsi="Times New Roman"/>
          <w:b/>
          <w:bCs/>
          <w:color w:val="000000" w:themeColor="text1"/>
          <w:sz w:val="24"/>
          <w:szCs w:val="24"/>
          <w:lang w:val="en-GB"/>
        </w:rPr>
        <w:t>,</w:t>
      </w:r>
      <w:r w:rsidR="00CF6E76" w:rsidRPr="00512896">
        <w:rPr>
          <w:rFonts w:ascii="Times New Roman" w:hAnsi="Times New Roman"/>
          <w:b/>
          <w:bCs/>
          <w:color w:val="000000" w:themeColor="text1"/>
          <w:sz w:val="24"/>
          <w:szCs w:val="24"/>
          <w:lang w:val="en-GB"/>
        </w:rPr>
        <w:t xml:space="preserve"> </w:t>
      </w:r>
      <w:r w:rsidR="006C1A62" w:rsidRPr="00512896">
        <w:rPr>
          <w:rFonts w:ascii="Times New Roman" w:hAnsi="Times New Roman"/>
          <w:b/>
          <w:bCs/>
          <w:color w:val="000000" w:themeColor="text1"/>
          <w:sz w:val="24"/>
          <w:szCs w:val="24"/>
          <w:lang w:val="en-GB"/>
        </w:rPr>
        <w:t xml:space="preserve">has been able to deliver on a number </w:t>
      </w:r>
      <w:r w:rsidRPr="00512896">
        <w:rPr>
          <w:rFonts w:ascii="Times New Roman" w:hAnsi="Times New Roman"/>
          <w:b/>
          <w:bCs/>
          <w:color w:val="000000" w:themeColor="text1"/>
          <w:sz w:val="24"/>
          <w:szCs w:val="24"/>
          <w:lang w:val="en-GB"/>
        </w:rPr>
        <w:t>of SDG goals beyond th</w:t>
      </w:r>
      <w:r w:rsidR="00A41211" w:rsidRPr="00512896">
        <w:rPr>
          <w:rFonts w:ascii="Times New Roman" w:hAnsi="Times New Roman"/>
          <w:b/>
          <w:bCs/>
          <w:color w:val="000000" w:themeColor="text1"/>
          <w:sz w:val="24"/>
          <w:szCs w:val="24"/>
          <w:lang w:val="en-GB"/>
        </w:rPr>
        <w:t>e targeted ones of 5, 9, and 16 to include SDGs 1,3,4,6,7,8,11,17.</w:t>
      </w:r>
      <w:r w:rsidR="00260A2E" w:rsidRPr="00512896">
        <w:rPr>
          <w:rFonts w:ascii="Times New Roman" w:hAnsi="Times New Roman"/>
          <w:color w:val="000000" w:themeColor="text1"/>
          <w:sz w:val="24"/>
          <w:szCs w:val="24"/>
          <w:lang w:val="en-GB"/>
        </w:rPr>
        <w:t>The SUSC project</w:t>
      </w:r>
      <w:r w:rsidR="004F7BC6" w:rsidRPr="00512896">
        <w:rPr>
          <w:rFonts w:ascii="Times New Roman" w:hAnsi="Times New Roman"/>
          <w:color w:val="000000" w:themeColor="text1"/>
          <w:sz w:val="24"/>
          <w:szCs w:val="24"/>
          <w:lang w:val="en-GB"/>
        </w:rPr>
        <w:t>,</w:t>
      </w:r>
      <w:r w:rsidR="00CF6E76"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by design</w:t>
      </w:r>
      <w:r w:rsidR="004F7BC6"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was aligned to deliver on SDGs 5</w:t>
      </w:r>
      <w:r w:rsidR="00260A2E" w:rsidRPr="00512896">
        <w:rPr>
          <w:rFonts w:ascii="Times New Roman" w:hAnsi="Times New Roman"/>
          <w:color w:val="000000" w:themeColor="text1"/>
          <w:sz w:val="24"/>
          <w:szCs w:val="24"/>
          <w:lang w:val="en-GB"/>
        </w:rPr>
        <w:t>, 9, and 16</w:t>
      </w:r>
      <w:r w:rsidR="004F7BC6" w:rsidRPr="00512896">
        <w:rPr>
          <w:rFonts w:ascii="Times New Roman" w:hAnsi="Times New Roman"/>
          <w:color w:val="000000" w:themeColor="text1"/>
          <w:sz w:val="24"/>
          <w:szCs w:val="24"/>
          <w:lang w:val="en-GB"/>
        </w:rPr>
        <w:t>.</w:t>
      </w:r>
      <w:r w:rsidR="00E16997" w:rsidRPr="00512896">
        <w:rPr>
          <w:rFonts w:ascii="Times New Roman" w:hAnsi="Times New Roman"/>
          <w:color w:val="000000" w:themeColor="text1"/>
          <w:sz w:val="24"/>
          <w:szCs w:val="24"/>
          <w:lang w:val="en-GB"/>
        </w:rPr>
        <w:t xml:space="preserve"> </w:t>
      </w:r>
      <w:r w:rsidR="004F7BC6" w:rsidRPr="00512896">
        <w:rPr>
          <w:rFonts w:ascii="Times New Roman" w:hAnsi="Times New Roman"/>
          <w:color w:val="000000" w:themeColor="text1"/>
          <w:sz w:val="24"/>
          <w:szCs w:val="24"/>
          <w:lang w:val="en-GB"/>
        </w:rPr>
        <w:t xml:space="preserve">But </w:t>
      </w:r>
      <w:r w:rsidRPr="00512896">
        <w:rPr>
          <w:rFonts w:ascii="Times New Roman" w:hAnsi="Times New Roman"/>
          <w:color w:val="000000" w:themeColor="text1"/>
          <w:sz w:val="24"/>
          <w:szCs w:val="24"/>
          <w:lang w:val="en-GB"/>
        </w:rPr>
        <w:t xml:space="preserve">evidence available in the documents reviewed </w:t>
      </w:r>
      <w:r w:rsidR="004F7BC6" w:rsidRPr="00512896">
        <w:rPr>
          <w:rFonts w:ascii="Times New Roman" w:hAnsi="Times New Roman"/>
          <w:color w:val="000000" w:themeColor="text1"/>
          <w:sz w:val="24"/>
          <w:szCs w:val="24"/>
          <w:lang w:val="en-GB"/>
        </w:rPr>
        <w:t xml:space="preserve">reveal that the intervention </w:t>
      </w:r>
      <w:r w:rsidRPr="00512896">
        <w:rPr>
          <w:rFonts w:ascii="Times New Roman" w:hAnsi="Times New Roman"/>
          <w:color w:val="000000" w:themeColor="text1"/>
          <w:sz w:val="24"/>
          <w:szCs w:val="24"/>
          <w:lang w:val="en-GB"/>
        </w:rPr>
        <w:t xml:space="preserve">ended up delivering on other SDGS that include SDG 1: </w:t>
      </w:r>
      <w:r w:rsidRPr="00512896">
        <w:rPr>
          <w:rFonts w:ascii="Times New Roman" w:hAnsi="Times New Roman"/>
          <w:i/>
          <w:iCs/>
          <w:color w:val="000000" w:themeColor="text1"/>
          <w:sz w:val="24"/>
          <w:szCs w:val="24"/>
          <w:lang w:val="en-GB"/>
        </w:rPr>
        <w:t>End poverty in all its forms everywhere</w:t>
      </w:r>
      <w:r w:rsidR="004F7BC6" w:rsidRPr="00512896">
        <w:rPr>
          <w:rFonts w:ascii="Times New Roman" w:hAnsi="Times New Roman"/>
          <w:color w:val="000000" w:themeColor="text1"/>
          <w:sz w:val="24"/>
          <w:szCs w:val="24"/>
          <w:lang w:val="en-GB"/>
        </w:rPr>
        <w:t>;</w:t>
      </w:r>
      <w:r w:rsidR="00CF6E76"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SDG 3</w:t>
      </w:r>
      <w:r w:rsidR="004F7BC6" w:rsidRPr="00512896">
        <w:rPr>
          <w:rFonts w:ascii="Times New Roman" w:hAnsi="Times New Roman"/>
          <w:color w:val="000000" w:themeColor="text1"/>
          <w:sz w:val="24"/>
          <w:szCs w:val="24"/>
          <w:lang w:val="en-GB"/>
        </w:rPr>
        <w:t>:</w:t>
      </w:r>
      <w:r w:rsidRPr="00512896">
        <w:rPr>
          <w:rFonts w:ascii="Times New Roman" w:hAnsi="Times New Roman"/>
          <w:i/>
          <w:iCs/>
          <w:color w:val="000000" w:themeColor="text1"/>
          <w:sz w:val="24"/>
          <w:szCs w:val="24"/>
          <w:lang w:val="en-GB"/>
        </w:rPr>
        <w:t xml:space="preserve">Good </w:t>
      </w:r>
      <w:r w:rsidR="000A038C" w:rsidRPr="00512896">
        <w:rPr>
          <w:rFonts w:ascii="Times New Roman" w:hAnsi="Times New Roman"/>
          <w:i/>
          <w:iCs/>
          <w:color w:val="000000" w:themeColor="text1"/>
          <w:sz w:val="24"/>
          <w:szCs w:val="24"/>
          <w:lang w:val="en-GB"/>
        </w:rPr>
        <w:t>h</w:t>
      </w:r>
      <w:r w:rsidRPr="00512896">
        <w:rPr>
          <w:rFonts w:ascii="Times New Roman" w:hAnsi="Times New Roman"/>
          <w:i/>
          <w:iCs/>
          <w:color w:val="000000" w:themeColor="text1"/>
          <w:sz w:val="24"/>
          <w:szCs w:val="24"/>
          <w:lang w:val="en-GB"/>
        </w:rPr>
        <w:t xml:space="preserve">ealth and </w:t>
      </w:r>
      <w:r w:rsidR="000A038C" w:rsidRPr="00512896">
        <w:rPr>
          <w:rFonts w:ascii="Times New Roman" w:hAnsi="Times New Roman"/>
          <w:i/>
          <w:iCs/>
          <w:color w:val="000000" w:themeColor="text1"/>
          <w:sz w:val="24"/>
          <w:szCs w:val="24"/>
          <w:lang w:val="en-GB"/>
        </w:rPr>
        <w:t>w</w:t>
      </w:r>
      <w:r w:rsidRPr="00512896">
        <w:rPr>
          <w:rFonts w:ascii="Times New Roman" w:hAnsi="Times New Roman"/>
          <w:i/>
          <w:iCs/>
          <w:color w:val="000000" w:themeColor="text1"/>
          <w:sz w:val="24"/>
          <w:szCs w:val="24"/>
          <w:lang w:val="en-GB"/>
        </w:rPr>
        <w:t>ell-being</w:t>
      </w:r>
      <w:r w:rsidR="004F7BC6"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lang w:val="en-GB"/>
        </w:rPr>
        <w:t>SDG 4</w:t>
      </w:r>
      <w:r w:rsidR="004F7BC6" w:rsidRPr="00512896">
        <w:rPr>
          <w:rFonts w:ascii="Times New Roman" w:hAnsi="Times New Roman"/>
          <w:color w:val="000000" w:themeColor="text1"/>
          <w:sz w:val="24"/>
          <w:szCs w:val="24"/>
          <w:lang w:val="en-GB"/>
        </w:rPr>
        <w:t>:</w:t>
      </w:r>
      <w:r w:rsidRPr="00512896">
        <w:rPr>
          <w:rFonts w:ascii="Times New Roman" w:hAnsi="Times New Roman"/>
          <w:i/>
          <w:iCs/>
          <w:color w:val="000000" w:themeColor="text1"/>
          <w:sz w:val="24"/>
          <w:szCs w:val="24"/>
          <w:lang w:val="en-GB"/>
        </w:rPr>
        <w:t xml:space="preserve">Quality </w:t>
      </w:r>
      <w:r w:rsidR="000A038C" w:rsidRPr="00512896">
        <w:rPr>
          <w:rFonts w:ascii="Times New Roman" w:hAnsi="Times New Roman"/>
          <w:i/>
          <w:iCs/>
          <w:color w:val="000000" w:themeColor="text1"/>
          <w:sz w:val="24"/>
          <w:szCs w:val="24"/>
          <w:lang w:val="en-GB"/>
        </w:rPr>
        <w:t>e</w:t>
      </w:r>
      <w:r w:rsidRPr="00512896">
        <w:rPr>
          <w:rFonts w:ascii="Times New Roman" w:hAnsi="Times New Roman"/>
          <w:i/>
          <w:iCs/>
          <w:color w:val="000000" w:themeColor="text1"/>
          <w:sz w:val="24"/>
          <w:szCs w:val="24"/>
          <w:lang w:val="en-GB"/>
        </w:rPr>
        <w:t>ducation</w:t>
      </w:r>
      <w:r w:rsidR="004F7BC6"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lang w:val="en-GB"/>
        </w:rPr>
        <w:t>SDG 5</w:t>
      </w:r>
      <w:r w:rsidR="004F7BC6" w:rsidRPr="00512896">
        <w:rPr>
          <w:rFonts w:ascii="Times New Roman" w:hAnsi="Times New Roman"/>
          <w:color w:val="000000" w:themeColor="text1"/>
          <w:sz w:val="24"/>
          <w:szCs w:val="24"/>
          <w:lang w:val="en-GB"/>
        </w:rPr>
        <w:t xml:space="preserve">: </w:t>
      </w:r>
      <w:r w:rsidRPr="00512896">
        <w:rPr>
          <w:rFonts w:ascii="Times New Roman" w:hAnsi="Times New Roman"/>
          <w:i/>
          <w:iCs/>
          <w:color w:val="000000" w:themeColor="text1"/>
          <w:sz w:val="24"/>
          <w:szCs w:val="24"/>
          <w:lang w:val="en-GB"/>
        </w:rPr>
        <w:t xml:space="preserve">Gender </w:t>
      </w:r>
      <w:r w:rsidR="000A038C" w:rsidRPr="00512896">
        <w:rPr>
          <w:rFonts w:ascii="Times New Roman" w:hAnsi="Times New Roman"/>
          <w:i/>
          <w:iCs/>
          <w:color w:val="000000" w:themeColor="text1"/>
          <w:sz w:val="24"/>
          <w:szCs w:val="24"/>
          <w:lang w:val="en-GB"/>
        </w:rPr>
        <w:t>e</w:t>
      </w:r>
      <w:r w:rsidRPr="00512896">
        <w:rPr>
          <w:rFonts w:ascii="Times New Roman" w:hAnsi="Times New Roman"/>
          <w:i/>
          <w:iCs/>
          <w:color w:val="000000" w:themeColor="text1"/>
          <w:sz w:val="24"/>
          <w:szCs w:val="24"/>
          <w:lang w:val="en-GB"/>
        </w:rPr>
        <w:t>quality</w:t>
      </w:r>
      <w:r w:rsidR="004F7BC6"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lang w:val="en-GB"/>
        </w:rPr>
        <w:t>SDG 6</w:t>
      </w:r>
      <w:r w:rsidR="004F7BC6" w:rsidRPr="00512896">
        <w:rPr>
          <w:rFonts w:ascii="Times New Roman" w:hAnsi="Times New Roman"/>
          <w:color w:val="000000" w:themeColor="text1"/>
          <w:sz w:val="24"/>
          <w:szCs w:val="24"/>
          <w:lang w:val="en-GB"/>
        </w:rPr>
        <w:t xml:space="preserve">: </w:t>
      </w:r>
      <w:r w:rsidRPr="00512896">
        <w:rPr>
          <w:rFonts w:ascii="Times New Roman" w:hAnsi="Times New Roman"/>
          <w:i/>
          <w:iCs/>
          <w:color w:val="000000" w:themeColor="text1"/>
          <w:sz w:val="24"/>
          <w:szCs w:val="24"/>
          <w:lang w:val="en-GB"/>
        </w:rPr>
        <w:t xml:space="preserve">Clean </w:t>
      </w:r>
      <w:r w:rsidR="000A038C" w:rsidRPr="00512896">
        <w:rPr>
          <w:rFonts w:ascii="Times New Roman" w:hAnsi="Times New Roman"/>
          <w:i/>
          <w:iCs/>
          <w:color w:val="000000" w:themeColor="text1"/>
          <w:sz w:val="24"/>
          <w:szCs w:val="24"/>
          <w:lang w:val="en-GB"/>
        </w:rPr>
        <w:t>w</w:t>
      </w:r>
      <w:r w:rsidRPr="00512896">
        <w:rPr>
          <w:rFonts w:ascii="Times New Roman" w:hAnsi="Times New Roman"/>
          <w:i/>
          <w:iCs/>
          <w:color w:val="000000" w:themeColor="text1"/>
          <w:sz w:val="24"/>
          <w:szCs w:val="24"/>
          <w:lang w:val="en-GB"/>
        </w:rPr>
        <w:t xml:space="preserve">ater and </w:t>
      </w:r>
      <w:r w:rsidR="000A038C" w:rsidRPr="00512896">
        <w:rPr>
          <w:rFonts w:ascii="Times New Roman" w:hAnsi="Times New Roman"/>
          <w:i/>
          <w:iCs/>
          <w:color w:val="000000" w:themeColor="text1"/>
          <w:sz w:val="24"/>
          <w:szCs w:val="24"/>
          <w:lang w:val="en-GB"/>
        </w:rPr>
        <w:t>s</w:t>
      </w:r>
      <w:r w:rsidRPr="00512896">
        <w:rPr>
          <w:rFonts w:ascii="Times New Roman" w:hAnsi="Times New Roman"/>
          <w:i/>
          <w:iCs/>
          <w:color w:val="000000" w:themeColor="text1"/>
          <w:sz w:val="24"/>
          <w:szCs w:val="24"/>
          <w:lang w:val="en-GB"/>
        </w:rPr>
        <w:t>anitation</w:t>
      </w:r>
      <w:r w:rsidR="004F7BC6"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lang w:val="en-GB"/>
        </w:rPr>
        <w:t>SDG 7</w:t>
      </w:r>
      <w:r w:rsidR="004F7BC6" w:rsidRPr="00512896">
        <w:rPr>
          <w:rFonts w:ascii="Times New Roman" w:hAnsi="Times New Roman"/>
          <w:color w:val="000000" w:themeColor="text1"/>
          <w:sz w:val="24"/>
          <w:szCs w:val="24"/>
          <w:lang w:val="en-GB"/>
        </w:rPr>
        <w:t xml:space="preserve">: </w:t>
      </w:r>
      <w:r w:rsidRPr="00512896">
        <w:rPr>
          <w:rFonts w:ascii="Times New Roman" w:hAnsi="Times New Roman"/>
          <w:i/>
          <w:iCs/>
          <w:color w:val="000000" w:themeColor="text1"/>
          <w:sz w:val="24"/>
          <w:szCs w:val="24"/>
          <w:lang w:val="en-GB"/>
        </w:rPr>
        <w:t xml:space="preserve">Affordable and </w:t>
      </w:r>
      <w:r w:rsidR="000A038C" w:rsidRPr="00512896">
        <w:rPr>
          <w:rFonts w:ascii="Times New Roman" w:hAnsi="Times New Roman"/>
          <w:i/>
          <w:iCs/>
          <w:color w:val="000000" w:themeColor="text1"/>
          <w:sz w:val="24"/>
          <w:szCs w:val="24"/>
          <w:lang w:val="en-GB"/>
        </w:rPr>
        <w:t>c</w:t>
      </w:r>
      <w:r w:rsidRPr="00512896">
        <w:rPr>
          <w:rFonts w:ascii="Times New Roman" w:hAnsi="Times New Roman"/>
          <w:i/>
          <w:iCs/>
          <w:color w:val="000000" w:themeColor="text1"/>
          <w:sz w:val="24"/>
          <w:szCs w:val="24"/>
          <w:lang w:val="en-GB"/>
        </w:rPr>
        <w:t xml:space="preserve">lean </w:t>
      </w:r>
      <w:r w:rsidR="000A038C" w:rsidRPr="00512896">
        <w:rPr>
          <w:rFonts w:ascii="Times New Roman" w:hAnsi="Times New Roman"/>
          <w:i/>
          <w:iCs/>
          <w:color w:val="000000" w:themeColor="text1"/>
          <w:sz w:val="24"/>
          <w:szCs w:val="24"/>
          <w:lang w:val="en-GB"/>
        </w:rPr>
        <w:t>e</w:t>
      </w:r>
      <w:r w:rsidRPr="00512896">
        <w:rPr>
          <w:rFonts w:ascii="Times New Roman" w:hAnsi="Times New Roman"/>
          <w:i/>
          <w:iCs/>
          <w:color w:val="000000" w:themeColor="text1"/>
          <w:sz w:val="24"/>
          <w:szCs w:val="24"/>
          <w:lang w:val="en-GB"/>
        </w:rPr>
        <w:t>nergy</w:t>
      </w:r>
      <w:r w:rsidR="004F7BC6"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lang w:val="en-GB"/>
        </w:rPr>
        <w:t>SDG 8</w:t>
      </w:r>
      <w:r w:rsidR="004F7BC6" w:rsidRPr="00512896">
        <w:rPr>
          <w:rFonts w:ascii="Times New Roman" w:hAnsi="Times New Roman"/>
          <w:color w:val="000000" w:themeColor="text1"/>
          <w:sz w:val="24"/>
          <w:szCs w:val="24"/>
          <w:lang w:val="en-GB"/>
        </w:rPr>
        <w:t xml:space="preserve">: </w:t>
      </w:r>
      <w:r w:rsidRPr="00512896">
        <w:rPr>
          <w:rFonts w:ascii="Times New Roman" w:hAnsi="Times New Roman"/>
          <w:i/>
          <w:iCs/>
          <w:color w:val="000000" w:themeColor="text1"/>
          <w:sz w:val="24"/>
          <w:szCs w:val="24"/>
          <w:lang w:val="en-GB"/>
        </w:rPr>
        <w:t xml:space="preserve">Decent </w:t>
      </w:r>
      <w:r w:rsidR="000A038C" w:rsidRPr="00512896">
        <w:rPr>
          <w:rFonts w:ascii="Times New Roman" w:hAnsi="Times New Roman"/>
          <w:i/>
          <w:iCs/>
          <w:color w:val="000000" w:themeColor="text1"/>
          <w:sz w:val="24"/>
          <w:szCs w:val="24"/>
          <w:lang w:val="en-GB"/>
        </w:rPr>
        <w:t>w</w:t>
      </w:r>
      <w:r w:rsidRPr="00512896">
        <w:rPr>
          <w:rFonts w:ascii="Times New Roman" w:hAnsi="Times New Roman"/>
          <w:i/>
          <w:iCs/>
          <w:color w:val="000000" w:themeColor="text1"/>
          <w:sz w:val="24"/>
          <w:szCs w:val="24"/>
          <w:lang w:val="en-GB"/>
        </w:rPr>
        <w:t xml:space="preserve">ork and </w:t>
      </w:r>
      <w:r w:rsidR="000A038C" w:rsidRPr="00512896">
        <w:rPr>
          <w:rFonts w:ascii="Times New Roman" w:hAnsi="Times New Roman"/>
          <w:i/>
          <w:iCs/>
          <w:color w:val="000000" w:themeColor="text1"/>
          <w:sz w:val="24"/>
          <w:szCs w:val="24"/>
          <w:lang w:val="en-GB"/>
        </w:rPr>
        <w:t>e</w:t>
      </w:r>
      <w:r w:rsidRPr="00512896">
        <w:rPr>
          <w:rFonts w:ascii="Times New Roman" w:hAnsi="Times New Roman"/>
          <w:i/>
          <w:iCs/>
          <w:color w:val="000000" w:themeColor="text1"/>
          <w:sz w:val="24"/>
          <w:szCs w:val="24"/>
          <w:lang w:val="en-GB"/>
        </w:rPr>
        <w:t xml:space="preserve">conomic </w:t>
      </w:r>
      <w:r w:rsidR="000A038C" w:rsidRPr="00512896">
        <w:rPr>
          <w:rFonts w:ascii="Times New Roman" w:hAnsi="Times New Roman"/>
          <w:i/>
          <w:iCs/>
          <w:color w:val="000000" w:themeColor="text1"/>
          <w:sz w:val="24"/>
          <w:szCs w:val="24"/>
          <w:lang w:val="en-GB"/>
        </w:rPr>
        <w:t>g</w:t>
      </w:r>
      <w:r w:rsidRPr="00512896">
        <w:rPr>
          <w:rFonts w:ascii="Times New Roman" w:hAnsi="Times New Roman"/>
          <w:i/>
          <w:iCs/>
          <w:color w:val="000000" w:themeColor="text1"/>
          <w:sz w:val="24"/>
          <w:szCs w:val="24"/>
          <w:lang w:val="en-GB"/>
        </w:rPr>
        <w:t>rowth</w:t>
      </w:r>
      <w:r w:rsidR="004F7BC6" w:rsidRPr="00512896">
        <w:rPr>
          <w:rFonts w:ascii="Times New Roman" w:hAnsi="Times New Roman"/>
          <w:color w:val="000000" w:themeColor="text1"/>
          <w:sz w:val="24"/>
          <w:szCs w:val="24"/>
          <w:lang w:val="en-GB"/>
        </w:rPr>
        <w:t>;</w:t>
      </w:r>
      <w:r w:rsidR="00CF6E76"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SDG 9</w:t>
      </w:r>
      <w:r w:rsidR="004F7BC6" w:rsidRPr="00512896">
        <w:rPr>
          <w:rFonts w:ascii="Times New Roman" w:hAnsi="Times New Roman"/>
          <w:color w:val="000000" w:themeColor="text1"/>
          <w:sz w:val="24"/>
          <w:szCs w:val="24"/>
          <w:lang w:val="en-GB"/>
        </w:rPr>
        <w:t xml:space="preserve">: </w:t>
      </w:r>
      <w:r w:rsidRPr="00512896">
        <w:rPr>
          <w:rFonts w:ascii="Times New Roman" w:hAnsi="Times New Roman"/>
          <w:i/>
          <w:iCs/>
          <w:color w:val="000000" w:themeColor="text1"/>
          <w:sz w:val="24"/>
          <w:szCs w:val="24"/>
          <w:lang w:val="en-GB"/>
        </w:rPr>
        <w:t>Build resilient infrastructure, promote inclusive and sustainable industrialization and foster innovation</w:t>
      </w:r>
      <w:r w:rsidR="004F7BC6"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lang w:val="en-GB"/>
        </w:rPr>
        <w:t>SDG 11</w:t>
      </w:r>
      <w:r w:rsidR="004F7BC6" w:rsidRPr="00512896">
        <w:rPr>
          <w:rFonts w:ascii="Times New Roman" w:hAnsi="Times New Roman"/>
          <w:color w:val="000000" w:themeColor="text1"/>
          <w:sz w:val="24"/>
          <w:szCs w:val="24"/>
          <w:lang w:val="en-GB"/>
        </w:rPr>
        <w:t xml:space="preserve">: </w:t>
      </w:r>
      <w:r w:rsidRPr="00512896">
        <w:rPr>
          <w:rFonts w:ascii="Times New Roman" w:hAnsi="Times New Roman"/>
          <w:i/>
          <w:iCs/>
          <w:color w:val="000000" w:themeColor="text1"/>
          <w:sz w:val="24"/>
          <w:szCs w:val="24"/>
          <w:lang w:val="en-GB"/>
        </w:rPr>
        <w:t xml:space="preserve">Sustainable </w:t>
      </w:r>
      <w:r w:rsidR="000A038C" w:rsidRPr="00512896">
        <w:rPr>
          <w:rFonts w:ascii="Times New Roman" w:hAnsi="Times New Roman"/>
          <w:i/>
          <w:iCs/>
          <w:color w:val="000000" w:themeColor="text1"/>
          <w:sz w:val="24"/>
          <w:szCs w:val="24"/>
          <w:lang w:val="en-GB"/>
        </w:rPr>
        <w:t>c</w:t>
      </w:r>
      <w:r w:rsidRPr="00512896">
        <w:rPr>
          <w:rFonts w:ascii="Times New Roman" w:hAnsi="Times New Roman"/>
          <w:i/>
          <w:iCs/>
          <w:color w:val="000000" w:themeColor="text1"/>
          <w:sz w:val="24"/>
          <w:szCs w:val="24"/>
          <w:lang w:val="en-GB"/>
        </w:rPr>
        <w:t xml:space="preserve">ities and </w:t>
      </w:r>
      <w:r w:rsidR="000A038C" w:rsidRPr="00512896">
        <w:rPr>
          <w:rFonts w:ascii="Times New Roman" w:hAnsi="Times New Roman"/>
          <w:i/>
          <w:iCs/>
          <w:color w:val="000000" w:themeColor="text1"/>
          <w:sz w:val="24"/>
          <w:szCs w:val="24"/>
          <w:lang w:val="en-GB"/>
        </w:rPr>
        <w:t>c</w:t>
      </w:r>
      <w:r w:rsidRPr="00512896">
        <w:rPr>
          <w:rFonts w:ascii="Times New Roman" w:hAnsi="Times New Roman"/>
          <w:i/>
          <w:iCs/>
          <w:color w:val="000000" w:themeColor="text1"/>
          <w:sz w:val="24"/>
          <w:szCs w:val="24"/>
          <w:lang w:val="en-GB"/>
        </w:rPr>
        <w:t>ommunities</w:t>
      </w:r>
      <w:r w:rsidR="004F7BC6" w:rsidRPr="00512896">
        <w:rPr>
          <w:rFonts w:ascii="Times New Roman" w:hAnsi="Times New Roman"/>
          <w:i/>
          <w:iCs/>
          <w:color w:val="000000" w:themeColor="text1"/>
          <w:sz w:val="24"/>
          <w:szCs w:val="24"/>
          <w:lang w:val="en-GB"/>
        </w:rPr>
        <w:t>;</w:t>
      </w:r>
      <w:r w:rsidRPr="00512896">
        <w:rPr>
          <w:rFonts w:ascii="Times New Roman" w:hAnsi="Times New Roman"/>
          <w:color w:val="000000" w:themeColor="text1"/>
          <w:sz w:val="24"/>
          <w:szCs w:val="24"/>
          <w:lang w:val="en-GB"/>
        </w:rPr>
        <w:t xml:space="preserve"> and SDG 17</w:t>
      </w:r>
      <w:r w:rsidR="004F7BC6" w:rsidRPr="00512896">
        <w:rPr>
          <w:rFonts w:ascii="Times New Roman" w:hAnsi="Times New Roman"/>
          <w:color w:val="000000" w:themeColor="text1"/>
          <w:sz w:val="24"/>
          <w:szCs w:val="24"/>
          <w:lang w:val="en-GB"/>
        </w:rPr>
        <w:t>:</w:t>
      </w:r>
      <w:r w:rsidR="002C3801" w:rsidRPr="00512896">
        <w:rPr>
          <w:rFonts w:ascii="Times New Roman" w:hAnsi="Times New Roman"/>
          <w:i/>
          <w:iCs/>
          <w:color w:val="000000" w:themeColor="text1"/>
          <w:sz w:val="24"/>
          <w:szCs w:val="24"/>
          <w:lang w:val="en-GB"/>
        </w:rPr>
        <w:t xml:space="preserve">Strengthen the means of implementation and revitalize the </w:t>
      </w:r>
      <w:r w:rsidR="000A038C" w:rsidRPr="00512896">
        <w:rPr>
          <w:rFonts w:ascii="Times New Roman" w:hAnsi="Times New Roman"/>
          <w:i/>
          <w:iCs/>
          <w:color w:val="000000" w:themeColor="text1"/>
          <w:sz w:val="24"/>
          <w:szCs w:val="24"/>
          <w:lang w:val="en-GB"/>
        </w:rPr>
        <w:t>g</w:t>
      </w:r>
      <w:r w:rsidR="002C3801" w:rsidRPr="00512896">
        <w:rPr>
          <w:rFonts w:ascii="Times New Roman" w:hAnsi="Times New Roman"/>
          <w:i/>
          <w:iCs/>
          <w:color w:val="000000" w:themeColor="text1"/>
          <w:sz w:val="24"/>
          <w:szCs w:val="24"/>
          <w:lang w:val="en-GB"/>
        </w:rPr>
        <w:t xml:space="preserve">lobal </w:t>
      </w:r>
      <w:r w:rsidR="000A038C" w:rsidRPr="00512896">
        <w:rPr>
          <w:rFonts w:ascii="Times New Roman" w:hAnsi="Times New Roman"/>
          <w:i/>
          <w:iCs/>
          <w:color w:val="000000" w:themeColor="text1"/>
          <w:sz w:val="24"/>
          <w:szCs w:val="24"/>
          <w:lang w:val="en-GB"/>
        </w:rPr>
        <w:t>p</w:t>
      </w:r>
      <w:r w:rsidR="002C3801" w:rsidRPr="00512896">
        <w:rPr>
          <w:rFonts w:ascii="Times New Roman" w:hAnsi="Times New Roman"/>
          <w:i/>
          <w:iCs/>
          <w:color w:val="000000" w:themeColor="text1"/>
          <w:sz w:val="24"/>
          <w:szCs w:val="24"/>
          <w:lang w:val="en-GB"/>
        </w:rPr>
        <w:t xml:space="preserve">artnership for </w:t>
      </w:r>
      <w:r w:rsidR="000A038C" w:rsidRPr="00512896">
        <w:rPr>
          <w:rFonts w:ascii="Times New Roman" w:hAnsi="Times New Roman"/>
          <w:i/>
          <w:iCs/>
          <w:color w:val="000000" w:themeColor="text1"/>
          <w:sz w:val="24"/>
          <w:szCs w:val="24"/>
          <w:lang w:val="en-GB"/>
        </w:rPr>
        <w:t>s</w:t>
      </w:r>
      <w:r w:rsidR="002C3801" w:rsidRPr="00512896">
        <w:rPr>
          <w:rFonts w:ascii="Times New Roman" w:hAnsi="Times New Roman"/>
          <w:i/>
          <w:iCs/>
          <w:color w:val="000000" w:themeColor="text1"/>
          <w:sz w:val="24"/>
          <w:szCs w:val="24"/>
          <w:lang w:val="en-GB"/>
        </w:rPr>
        <w:t xml:space="preserve">ustainable </w:t>
      </w:r>
      <w:r w:rsidR="000A038C" w:rsidRPr="00512896">
        <w:rPr>
          <w:rFonts w:ascii="Times New Roman" w:hAnsi="Times New Roman"/>
          <w:i/>
          <w:iCs/>
          <w:color w:val="000000" w:themeColor="text1"/>
          <w:sz w:val="24"/>
          <w:szCs w:val="24"/>
          <w:lang w:val="en-GB"/>
        </w:rPr>
        <w:t>d</w:t>
      </w:r>
      <w:r w:rsidR="002C3801" w:rsidRPr="00512896">
        <w:rPr>
          <w:rFonts w:ascii="Times New Roman" w:hAnsi="Times New Roman"/>
          <w:i/>
          <w:iCs/>
          <w:color w:val="000000" w:themeColor="text1"/>
          <w:sz w:val="24"/>
          <w:szCs w:val="24"/>
          <w:lang w:val="en-GB"/>
        </w:rPr>
        <w:t>evelopment</w:t>
      </w:r>
      <w:r w:rsidR="0051073F" w:rsidRPr="00512896">
        <w:rPr>
          <w:rFonts w:ascii="Times New Roman" w:hAnsi="Times New Roman"/>
          <w:i/>
          <w:iCs/>
          <w:color w:val="000000" w:themeColor="text1"/>
          <w:sz w:val="24"/>
          <w:szCs w:val="24"/>
          <w:lang w:val="en-GB"/>
        </w:rPr>
        <w:t>.</w:t>
      </w:r>
      <w:r w:rsidRPr="00512896">
        <w:rPr>
          <w:rFonts w:ascii="Times New Roman" w:hAnsi="Times New Roman"/>
          <w:color w:val="000000" w:themeColor="text1"/>
          <w:sz w:val="24"/>
          <w:szCs w:val="24"/>
          <w:lang w:val="en-GB"/>
        </w:rPr>
        <w:t xml:space="preserve"> The details </w:t>
      </w:r>
      <w:r w:rsidR="004F7BC6" w:rsidRPr="00512896">
        <w:rPr>
          <w:rFonts w:ascii="Times New Roman" w:hAnsi="Times New Roman"/>
          <w:color w:val="000000" w:themeColor="text1"/>
          <w:sz w:val="24"/>
          <w:szCs w:val="24"/>
          <w:lang w:val="en-GB"/>
        </w:rPr>
        <w:t>about the</w:t>
      </w:r>
      <w:r w:rsidR="00CF6E76"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extent of alignment in terms of the pr</w:t>
      </w:r>
      <w:r w:rsidR="00334003" w:rsidRPr="00512896">
        <w:rPr>
          <w:rFonts w:ascii="Times New Roman" w:hAnsi="Times New Roman"/>
          <w:color w:val="000000" w:themeColor="text1"/>
          <w:sz w:val="24"/>
          <w:szCs w:val="24"/>
          <w:lang w:val="en-GB"/>
        </w:rPr>
        <w:t>oject contribution are here below illustrated:</w:t>
      </w:r>
    </w:p>
    <w:p w14:paraId="427DB752" w14:textId="77777777" w:rsidR="00E04890" w:rsidRPr="00512896" w:rsidRDefault="00E04890" w:rsidP="00AD0D4A">
      <w:pPr>
        <w:spacing w:after="160" w:line="240" w:lineRule="auto"/>
        <w:jc w:val="both"/>
        <w:rPr>
          <w:rFonts w:ascii="Times New Roman" w:hAnsi="Times New Roman"/>
          <w:color w:val="000000" w:themeColor="text1"/>
          <w:sz w:val="24"/>
          <w:szCs w:val="24"/>
          <w:lang w:val="en-GB"/>
        </w:rPr>
      </w:pPr>
    </w:p>
    <w:p w14:paraId="6BEE9A5B" w14:textId="77777777" w:rsidR="00334003" w:rsidRPr="00512896" w:rsidRDefault="00075A8E" w:rsidP="00AD0D4A">
      <w:pPr>
        <w:pStyle w:val="Caption"/>
        <w:rPr>
          <w:rFonts w:ascii="Times New Roman" w:hAnsi="Times New Roman"/>
          <w:b w:val="0"/>
          <w:color w:val="000000" w:themeColor="text1"/>
          <w:sz w:val="16"/>
          <w:szCs w:val="16"/>
        </w:rPr>
      </w:pPr>
      <w:r w:rsidRPr="00512896">
        <w:rPr>
          <w:rFonts w:ascii="Times New Roman" w:hAnsi="Times New Roman"/>
          <w:color w:val="000000" w:themeColor="text1"/>
        </w:rPr>
        <w:t xml:space="preserve">Table </w:t>
      </w:r>
      <w:r w:rsidRPr="00512896">
        <w:rPr>
          <w:rFonts w:ascii="Times New Roman" w:hAnsi="Times New Roman"/>
          <w:color w:val="000000" w:themeColor="text1"/>
        </w:rPr>
        <w:fldChar w:fldCharType="begin"/>
      </w:r>
      <w:r w:rsidRPr="00512896">
        <w:rPr>
          <w:rFonts w:ascii="Times New Roman" w:hAnsi="Times New Roman"/>
          <w:color w:val="000000" w:themeColor="text1"/>
        </w:rPr>
        <w:instrText xml:space="preserve"> SEQ Table \* ARABIC </w:instrText>
      </w:r>
      <w:r w:rsidRPr="00512896">
        <w:rPr>
          <w:rFonts w:ascii="Times New Roman" w:hAnsi="Times New Roman"/>
          <w:color w:val="000000" w:themeColor="text1"/>
        </w:rPr>
        <w:fldChar w:fldCharType="separate"/>
      </w:r>
      <w:r w:rsidR="00F770C5" w:rsidRPr="00512896">
        <w:rPr>
          <w:rFonts w:ascii="Times New Roman" w:hAnsi="Times New Roman"/>
          <w:noProof/>
          <w:color w:val="000000" w:themeColor="text1"/>
        </w:rPr>
        <w:t>3</w:t>
      </w:r>
      <w:r w:rsidRPr="00512896">
        <w:rPr>
          <w:rFonts w:ascii="Times New Roman" w:hAnsi="Times New Roman"/>
          <w:color w:val="000000" w:themeColor="text1"/>
        </w:rPr>
        <w:fldChar w:fldCharType="end"/>
      </w:r>
      <w:r w:rsidRPr="00512896">
        <w:rPr>
          <w:rFonts w:ascii="Times New Roman" w:hAnsi="Times New Roman"/>
          <w:color w:val="000000" w:themeColor="text1"/>
        </w:rPr>
        <w:t>: Linkages between SDGs and SUSC activities</w:t>
      </w:r>
    </w:p>
    <w:tbl>
      <w:tblPr>
        <w:tblStyle w:val="TableGrid9"/>
        <w:tblW w:w="10255" w:type="dxa"/>
        <w:tblLook w:val="04A0" w:firstRow="1" w:lastRow="0" w:firstColumn="1" w:lastColumn="0" w:noHBand="0" w:noVBand="1"/>
      </w:tblPr>
      <w:tblGrid>
        <w:gridCol w:w="5035"/>
        <w:gridCol w:w="5220"/>
      </w:tblGrid>
      <w:tr w:rsidR="00334003" w:rsidRPr="00512896" w14:paraId="6C7C210E" w14:textId="77777777" w:rsidTr="00D047E4">
        <w:tc>
          <w:tcPr>
            <w:tcW w:w="5035" w:type="dxa"/>
          </w:tcPr>
          <w:p w14:paraId="3BA47F88" w14:textId="77777777" w:rsidR="00334003" w:rsidRPr="00512896" w:rsidRDefault="00334003" w:rsidP="00AD0D4A">
            <w:pPr>
              <w:spacing w:after="0" w:line="240" w:lineRule="auto"/>
              <w:rPr>
                <w:rFonts w:ascii="Times New Roman" w:hAnsi="Times New Roman"/>
                <w:b/>
                <w:bCs/>
                <w:color w:val="000000" w:themeColor="text1"/>
                <w:sz w:val="16"/>
                <w:szCs w:val="16"/>
              </w:rPr>
            </w:pPr>
            <w:r w:rsidRPr="00512896">
              <w:rPr>
                <w:rFonts w:ascii="Times New Roman" w:hAnsi="Times New Roman"/>
                <w:b/>
                <w:bCs/>
                <w:color w:val="000000" w:themeColor="text1"/>
                <w:sz w:val="16"/>
                <w:szCs w:val="16"/>
              </w:rPr>
              <w:t>Sustainable Development Goal and Target</w:t>
            </w:r>
          </w:p>
        </w:tc>
        <w:tc>
          <w:tcPr>
            <w:tcW w:w="5220" w:type="dxa"/>
          </w:tcPr>
          <w:p w14:paraId="30BD6298" w14:textId="77777777" w:rsidR="00334003" w:rsidRPr="00512896" w:rsidRDefault="00334003" w:rsidP="00AD0D4A">
            <w:pPr>
              <w:spacing w:after="0" w:line="240" w:lineRule="auto"/>
              <w:rPr>
                <w:rFonts w:ascii="Times New Roman" w:hAnsi="Times New Roman"/>
                <w:b/>
                <w:bCs/>
                <w:color w:val="000000" w:themeColor="text1"/>
                <w:sz w:val="16"/>
                <w:szCs w:val="16"/>
              </w:rPr>
            </w:pPr>
            <w:proofErr w:type="gramStart"/>
            <w:r w:rsidRPr="00512896">
              <w:rPr>
                <w:rFonts w:ascii="Times New Roman" w:hAnsi="Times New Roman"/>
                <w:b/>
                <w:bCs/>
                <w:color w:val="000000" w:themeColor="text1"/>
                <w:sz w:val="16"/>
                <w:szCs w:val="16"/>
              </w:rPr>
              <w:t xml:space="preserve">SUSC  </w:t>
            </w:r>
            <w:r w:rsidR="006F4DD8" w:rsidRPr="00512896">
              <w:rPr>
                <w:rFonts w:ascii="Times New Roman" w:hAnsi="Times New Roman"/>
                <w:b/>
                <w:bCs/>
                <w:color w:val="000000" w:themeColor="text1"/>
                <w:sz w:val="16"/>
                <w:szCs w:val="16"/>
              </w:rPr>
              <w:t>A</w:t>
            </w:r>
            <w:r w:rsidRPr="00512896">
              <w:rPr>
                <w:rFonts w:ascii="Times New Roman" w:hAnsi="Times New Roman"/>
                <w:b/>
                <w:bCs/>
                <w:color w:val="000000" w:themeColor="text1"/>
                <w:sz w:val="16"/>
                <w:szCs w:val="16"/>
              </w:rPr>
              <w:t>ctivities</w:t>
            </w:r>
            <w:proofErr w:type="gramEnd"/>
          </w:p>
        </w:tc>
      </w:tr>
      <w:tr w:rsidR="00334003" w:rsidRPr="00512896" w14:paraId="578ECB06" w14:textId="77777777" w:rsidTr="00D047E4">
        <w:tc>
          <w:tcPr>
            <w:tcW w:w="5035" w:type="dxa"/>
          </w:tcPr>
          <w:p w14:paraId="710D0CFF"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b/>
                <w:color w:val="000000" w:themeColor="text1"/>
                <w:sz w:val="16"/>
                <w:szCs w:val="16"/>
              </w:rPr>
              <w:t>SDG 1: End poverty in all its forms everywhere</w:t>
            </w:r>
          </w:p>
          <w:p w14:paraId="1CB876AB"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1.1</w:t>
            </w:r>
            <w:r w:rsidRPr="00512896">
              <w:rPr>
                <w:rFonts w:ascii="Times New Roman" w:hAnsi="Times New Roman"/>
                <w:color w:val="000000" w:themeColor="text1"/>
                <w:sz w:val="16"/>
                <w:szCs w:val="16"/>
              </w:rPr>
              <w:t xml:space="preserve"> By 2030, eradicate extreme poverty for all people everywhere, currently measured as</w:t>
            </w:r>
            <w:r w:rsidR="006F4DD8" w:rsidRPr="00512896">
              <w:rPr>
                <w:rFonts w:ascii="Times New Roman" w:hAnsi="Times New Roman"/>
                <w:color w:val="000000" w:themeColor="text1"/>
                <w:sz w:val="16"/>
                <w:szCs w:val="16"/>
              </w:rPr>
              <w:t xml:space="preserve"> people l</w:t>
            </w:r>
            <w:r w:rsidR="00C92534" w:rsidRPr="00512896">
              <w:rPr>
                <w:rFonts w:ascii="Times New Roman" w:hAnsi="Times New Roman"/>
                <w:color w:val="000000" w:themeColor="text1"/>
                <w:sz w:val="16"/>
                <w:szCs w:val="16"/>
              </w:rPr>
              <w:t>iving on less than $ 1.25 a day</w:t>
            </w:r>
          </w:p>
          <w:p w14:paraId="6BAD447A"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1.2</w:t>
            </w:r>
            <w:r w:rsidRPr="00512896">
              <w:rPr>
                <w:rFonts w:ascii="Times New Roman" w:hAnsi="Times New Roman"/>
                <w:color w:val="000000" w:themeColor="text1"/>
                <w:sz w:val="16"/>
                <w:szCs w:val="16"/>
              </w:rPr>
              <w:t xml:space="preserve"> By 2030,</w:t>
            </w:r>
            <w:r w:rsidR="006F4DD8" w:rsidRPr="00512896">
              <w:rPr>
                <w:rFonts w:ascii="Times New Roman" w:hAnsi="Times New Roman"/>
                <w:color w:val="000000" w:themeColor="text1"/>
                <w:sz w:val="16"/>
                <w:szCs w:val="16"/>
              </w:rPr>
              <w:t xml:space="preserve"> </w:t>
            </w:r>
            <w:r w:rsidRPr="00512896">
              <w:rPr>
                <w:rFonts w:ascii="Times New Roman" w:hAnsi="Times New Roman"/>
                <w:color w:val="000000" w:themeColor="text1"/>
                <w:sz w:val="16"/>
                <w:szCs w:val="16"/>
              </w:rPr>
              <w:t>reduce at least by half the proportion of men, women and children of all ages</w:t>
            </w:r>
            <w:r w:rsidR="00107D57" w:rsidRPr="00512896">
              <w:rPr>
                <w:rFonts w:ascii="Times New Roman" w:hAnsi="Times New Roman"/>
                <w:color w:val="000000" w:themeColor="text1"/>
                <w:sz w:val="16"/>
                <w:szCs w:val="16"/>
              </w:rPr>
              <w:t xml:space="preserve"> living in poverty in all its dimensions according to national definitions </w:t>
            </w:r>
          </w:p>
          <w:p w14:paraId="7128EBA9"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1.3</w:t>
            </w:r>
            <w:r w:rsidRPr="00512896">
              <w:rPr>
                <w:rFonts w:ascii="Times New Roman" w:hAnsi="Times New Roman"/>
                <w:color w:val="000000" w:themeColor="text1"/>
                <w:sz w:val="16"/>
                <w:szCs w:val="16"/>
              </w:rPr>
              <w:t xml:space="preserve">Implement nationally </w:t>
            </w:r>
            <w:proofErr w:type="gramStart"/>
            <w:r w:rsidRPr="00512896">
              <w:rPr>
                <w:rFonts w:ascii="Times New Roman" w:hAnsi="Times New Roman"/>
                <w:color w:val="000000" w:themeColor="text1"/>
                <w:sz w:val="16"/>
                <w:szCs w:val="16"/>
              </w:rPr>
              <w:t>appropriate  social</w:t>
            </w:r>
            <w:proofErr w:type="gramEnd"/>
            <w:r w:rsidRPr="00512896">
              <w:rPr>
                <w:rFonts w:ascii="Times New Roman" w:hAnsi="Times New Roman"/>
                <w:color w:val="000000" w:themeColor="text1"/>
                <w:sz w:val="16"/>
                <w:szCs w:val="16"/>
              </w:rPr>
              <w:t xml:space="preserve"> protection systems and measures for all, including floors, and by 2030 achieve substantial coverage of the poor and the vulnerable</w:t>
            </w:r>
          </w:p>
          <w:p w14:paraId="49E5AF99"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1.5</w:t>
            </w:r>
            <w:r w:rsidRPr="00512896">
              <w:rPr>
                <w:rFonts w:ascii="Times New Roman" w:hAnsi="Times New Roman"/>
                <w:color w:val="000000" w:themeColor="text1"/>
                <w:sz w:val="16"/>
                <w:szCs w:val="16"/>
              </w:rPr>
              <w:t xml:space="preserve"> By</w:t>
            </w:r>
            <w:r w:rsidR="00107D57" w:rsidRPr="00512896">
              <w:rPr>
                <w:rFonts w:ascii="Times New Roman" w:hAnsi="Times New Roman"/>
                <w:color w:val="000000" w:themeColor="text1"/>
                <w:sz w:val="16"/>
                <w:szCs w:val="16"/>
              </w:rPr>
              <w:t xml:space="preserve"> </w:t>
            </w:r>
            <w:r w:rsidRPr="00512896">
              <w:rPr>
                <w:rFonts w:ascii="Times New Roman" w:hAnsi="Times New Roman"/>
                <w:color w:val="000000" w:themeColor="text1"/>
                <w:sz w:val="16"/>
                <w:szCs w:val="16"/>
              </w:rPr>
              <w:t>2030,</w:t>
            </w:r>
            <w:r w:rsidR="00107D57" w:rsidRPr="00512896">
              <w:rPr>
                <w:rFonts w:ascii="Times New Roman" w:hAnsi="Times New Roman"/>
                <w:color w:val="000000" w:themeColor="text1"/>
                <w:sz w:val="16"/>
                <w:szCs w:val="16"/>
              </w:rPr>
              <w:t xml:space="preserve"> </w:t>
            </w:r>
            <w:r w:rsidRPr="00512896">
              <w:rPr>
                <w:rFonts w:ascii="Times New Roman" w:hAnsi="Times New Roman"/>
                <w:color w:val="000000" w:themeColor="text1"/>
                <w:sz w:val="16"/>
                <w:szCs w:val="16"/>
              </w:rPr>
              <w:t xml:space="preserve">build the resilience of the poor and those in vulnerable situations and reduce </w:t>
            </w:r>
            <w:proofErr w:type="gramStart"/>
            <w:r w:rsidRPr="00512896">
              <w:rPr>
                <w:rFonts w:ascii="Times New Roman" w:hAnsi="Times New Roman"/>
                <w:color w:val="000000" w:themeColor="text1"/>
                <w:sz w:val="16"/>
                <w:szCs w:val="16"/>
              </w:rPr>
              <w:t>their  exposure</w:t>
            </w:r>
            <w:proofErr w:type="gramEnd"/>
            <w:r w:rsidRPr="00512896">
              <w:rPr>
                <w:rFonts w:ascii="Times New Roman" w:hAnsi="Times New Roman"/>
                <w:color w:val="000000" w:themeColor="text1"/>
                <w:sz w:val="16"/>
                <w:szCs w:val="16"/>
              </w:rPr>
              <w:t xml:space="preserve"> and vulnerability to climate related extreme events and other economic, social and environmental shocks and disasters</w:t>
            </w:r>
            <w:r w:rsidR="00107D57" w:rsidRPr="00512896">
              <w:rPr>
                <w:rFonts w:ascii="Times New Roman" w:hAnsi="Times New Roman"/>
                <w:color w:val="000000" w:themeColor="text1"/>
                <w:sz w:val="16"/>
                <w:szCs w:val="16"/>
              </w:rPr>
              <w:t xml:space="preserve"> </w:t>
            </w:r>
          </w:p>
          <w:p w14:paraId="0B8E6E81"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b/>
                <w:color w:val="000000" w:themeColor="text1"/>
                <w:sz w:val="16"/>
                <w:szCs w:val="16"/>
              </w:rPr>
              <w:t>1.a</w:t>
            </w:r>
            <w:r w:rsidRPr="00512896">
              <w:rPr>
                <w:rFonts w:ascii="Times New Roman" w:hAnsi="Times New Roman"/>
                <w:color w:val="000000" w:themeColor="text1"/>
                <w:sz w:val="16"/>
                <w:szCs w:val="16"/>
              </w:rPr>
              <w:t xml:space="preserve"> Ensure significant mobilization of resources from a variety of sources, including through enhanced development cooperation, </w:t>
            </w:r>
            <w:proofErr w:type="gramStart"/>
            <w:r w:rsidRPr="00512896">
              <w:rPr>
                <w:rFonts w:ascii="Times New Roman" w:hAnsi="Times New Roman"/>
                <w:color w:val="000000" w:themeColor="text1"/>
                <w:sz w:val="16"/>
                <w:szCs w:val="16"/>
              </w:rPr>
              <w:t>in order to</w:t>
            </w:r>
            <w:proofErr w:type="gramEnd"/>
            <w:r w:rsidRPr="00512896">
              <w:rPr>
                <w:rFonts w:ascii="Times New Roman" w:hAnsi="Times New Roman"/>
                <w:color w:val="000000" w:themeColor="text1"/>
                <w:sz w:val="16"/>
                <w:szCs w:val="16"/>
              </w:rPr>
              <w:t xml:space="preserve"> provide adequate and predictable means for developing countries, in particular</w:t>
            </w:r>
            <w:r w:rsidR="00107D57" w:rsidRPr="00512896">
              <w:rPr>
                <w:rFonts w:ascii="Times New Roman" w:hAnsi="Times New Roman"/>
                <w:color w:val="000000" w:themeColor="text1"/>
                <w:sz w:val="16"/>
                <w:szCs w:val="16"/>
              </w:rPr>
              <w:t xml:space="preserve">, </w:t>
            </w:r>
            <w:r w:rsidRPr="00512896">
              <w:rPr>
                <w:rFonts w:ascii="Times New Roman" w:hAnsi="Times New Roman"/>
                <w:color w:val="000000" w:themeColor="text1"/>
                <w:sz w:val="16"/>
                <w:szCs w:val="16"/>
              </w:rPr>
              <w:t xml:space="preserve">least developed countries, to implement </w:t>
            </w:r>
            <w:proofErr w:type="spellStart"/>
            <w:r w:rsidRPr="00512896">
              <w:rPr>
                <w:rFonts w:ascii="Times New Roman" w:hAnsi="Times New Roman"/>
                <w:color w:val="000000" w:themeColor="text1"/>
                <w:sz w:val="16"/>
                <w:szCs w:val="16"/>
              </w:rPr>
              <w:t>programmes</w:t>
            </w:r>
            <w:proofErr w:type="spellEnd"/>
            <w:r w:rsidRPr="00512896">
              <w:rPr>
                <w:rFonts w:ascii="Times New Roman" w:hAnsi="Times New Roman"/>
                <w:color w:val="000000" w:themeColor="text1"/>
                <w:sz w:val="16"/>
                <w:szCs w:val="16"/>
              </w:rPr>
              <w:t xml:space="preserve"> and policies to end poverty in all its dimensions</w:t>
            </w:r>
          </w:p>
          <w:p w14:paraId="7232103F"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b/>
                <w:color w:val="000000" w:themeColor="text1"/>
                <w:sz w:val="16"/>
                <w:szCs w:val="16"/>
              </w:rPr>
              <w:t>1.b</w:t>
            </w:r>
            <w:r w:rsidRPr="00512896">
              <w:rPr>
                <w:rFonts w:ascii="Times New Roman" w:hAnsi="Times New Roman"/>
                <w:color w:val="000000" w:themeColor="text1"/>
                <w:sz w:val="16"/>
                <w:szCs w:val="16"/>
              </w:rPr>
              <w:t xml:space="preserve"> Create sound policy frameworks at the national, regional and international levels, based on pro poor and gender sensitive development strategies, to support accelerated investment </w:t>
            </w:r>
            <w:proofErr w:type="gramStart"/>
            <w:r w:rsidR="00107D57" w:rsidRPr="00512896">
              <w:rPr>
                <w:rFonts w:ascii="Times New Roman" w:hAnsi="Times New Roman"/>
                <w:color w:val="000000" w:themeColor="text1"/>
                <w:sz w:val="16"/>
                <w:szCs w:val="16"/>
              </w:rPr>
              <w:t xml:space="preserve">in </w:t>
            </w:r>
            <w:r w:rsidRPr="00512896">
              <w:rPr>
                <w:rFonts w:ascii="Times New Roman" w:hAnsi="Times New Roman"/>
                <w:color w:val="000000" w:themeColor="text1"/>
                <w:sz w:val="16"/>
                <w:szCs w:val="16"/>
              </w:rPr>
              <w:t xml:space="preserve"> poverty</w:t>
            </w:r>
            <w:proofErr w:type="gramEnd"/>
            <w:r w:rsidRPr="00512896">
              <w:rPr>
                <w:rFonts w:ascii="Times New Roman" w:hAnsi="Times New Roman"/>
                <w:color w:val="000000" w:themeColor="text1"/>
                <w:sz w:val="16"/>
                <w:szCs w:val="16"/>
              </w:rPr>
              <w:t xml:space="preserve"> eradication actions</w:t>
            </w:r>
            <w:r w:rsidR="00107D57" w:rsidRPr="00512896">
              <w:rPr>
                <w:rFonts w:ascii="Times New Roman" w:hAnsi="Times New Roman"/>
                <w:color w:val="000000" w:themeColor="text1"/>
                <w:sz w:val="16"/>
                <w:szCs w:val="16"/>
              </w:rPr>
              <w:t xml:space="preserve"> </w:t>
            </w:r>
          </w:p>
          <w:p w14:paraId="05A6225F" w14:textId="77777777" w:rsidR="00334003" w:rsidRPr="00512896" w:rsidRDefault="00334003" w:rsidP="00AD0D4A">
            <w:pPr>
              <w:spacing w:after="0" w:line="240" w:lineRule="auto"/>
              <w:jc w:val="both"/>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 </w:t>
            </w:r>
          </w:p>
        </w:tc>
        <w:tc>
          <w:tcPr>
            <w:tcW w:w="5220" w:type="dxa"/>
          </w:tcPr>
          <w:p w14:paraId="51815620" w14:textId="77777777" w:rsidR="00334003" w:rsidRPr="00512896" w:rsidRDefault="00334003" w:rsidP="00AD0D4A">
            <w:pPr>
              <w:numPr>
                <w:ilvl w:val="0"/>
                <w:numId w:val="16"/>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Identifying community needs and priorities</w:t>
            </w:r>
          </w:p>
          <w:p w14:paraId="69D1EBA1" w14:textId="77777777" w:rsidR="00334003" w:rsidRPr="00512896" w:rsidRDefault="00334003" w:rsidP="00AD0D4A">
            <w:pPr>
              <w:numPr>
                <w:ilvl w:val="0"/>
                <w:numId w:val="16"/>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Developing local medium-term development plans and fundraising strategies</w:t>
            </w:r>
          </w:p>
          <w:p w14:paraId="35496FCF" w14:textId="77777777" w:rsidR="00334003" w:rsidRPr="00512896" w:rsidRDefault="00334003" w:rsidP="00AD0D4A">
            <w:pPr>
              <w:numPr>
                <w:ilvl w:val="0"/>
                <w:numId w:val="16"/>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Capacity building in project management </w:t>
            </w:r>
          </w:p>
          <w:p w14:paraId="5D531663" w14:textId="77777777" w:rsidR="00334003" w:rsidRPr="00512896" w:rsidRDefault="00334003" w:rsidP="00AD0D4A">
            <w:pPr>
              <w:numPr>
                <w:ilvl w:val="0"/>
                <w:numId w:val="16"/>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Issuance </w:t>
            </w:r>
            <w:proofErr w:type="gramStart"/>
            <w:r w:rsidRPr="00512896">
              <w:rPr>
                <w:rFonts w:ascii="Times New Roman" w:hAnsi="Times New Roman"/>
                <w:color w:val="000000" w:themeColor="text1"/>
                <w:sz w:val="16"/>
                <w:szCs w:val="16"/>
              </w:rPr>
              <w:t>of  Low</w:t>
            </w:r>
            <w:proofErr w:type="gramEnd"/>
            <w:r w:rsidRPr="00512896">
              <w:rPr>
                <w:rFonts w:ascii="Times New Roman" w:hAnsi="Times New Roman"/>
                <w:color w:val="000000" w:themeColor="text1"/>
                <w:sz w:val="16"/>
                <w:szCs w:val="16"/>
              </w:rPr>
              <w:t xml:space="preserve"> Value Grants (LVGs)</w:t>
            </w:r>
            <w:r w:rsidR="00107D57" w:rsidRPr="00512896">
              <w:rPr>
                <w:rFonts w:ascii="Times New Roman" w:hAnsi="Times New Roman"/>
                <w:color w:val="000000" w:themeColor="text1"/>
                <w:sz w:val="16"/>
                <w:szCs w:val="16"/>
              </w:rPr>
              <w:t xml:space="preserve"> to </w:t>
            </w:r>
            <w:r w:rsidRPr="00512896">
              <w:rPr>
                <w:rFonts w:ascii="Times New Roman" w:hAnsi="Times New Roman"/>
                <w:color w:val="000000" w:themeColor="text1"/>
                <w:sz w:val="16"/>
                <w:szCs w:val="16"/>
              </w:rPr>
              <w:t xml:space="preserve"> CSOs to implement community initiatives</w:t>
            </w:r>
          </w:p>
        </w:tc>
      </w:tr>
      <w:tr w:rsidR="00334003" w:rsidRPr="00512896" w14:paraId="7DCFDB0A" w14:textId="77777777" w:rsidTr="00D047E4">
        <w:tc>
          <w:tcPr>
            <w:tcW w:w="5035" w:type="dxa"/>
          </w:tcPr>
          <w:p w14:paraId="1C0F9713" w14:textId="77777777" w:rsidR="00334003" w:rsidRPr="00512896" w:rsidRDefault="00334003"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t xml:space="preserve">SDG 3: Good </w:t>
            </w:r>
            <w:r w:rsidR="00096A49" w:rsidRPr="00512896">
              <w:rPr>
                <w:rFonts w:ascii="Times New Roman" w:hAnsi="Times New Roman"/>
                <w:b/>
                <w:color w:val="000000" w:themeColor="text1"/>
                <w:sz w:val="16"/>
                <w:szCs w:val="16"/>
              </w:rPr>
              <w:t>h</w:t>
            </w:r>
            <w:r w:rsidRPr="00512896">
              <w:rPr>
                <w:rFonts w:ascii="Times New Roman" w:hAnsi="Times New Roman"/>
                <w:b/>
                <w:color w:val="000000" w:themeColor="text1"/>
                <w:sz w:val="16"/>
                <w:szCs w:val="16"/>
              </w:rPr>
              <w:t xml:space="preserve">ealth and </w:t>
            </w:r>
            <w:r w:rsidR="00096A49" w:rsidRPr="00512896">
              <w:rPr>
                <w:rFonts w:ascii="Times New Roman" w:hAnsi="Times New Roman"/>
                <w:b/>
                <w:color w:val="000000" w:themeColor="text1"/>
                <w:sz w:val="16"/>
                <w:szCs w:val="16"/>
              </w:rPr>
              <w:t>w</w:t>
            </w:r>
            <w:r w:rsidRPr="00512896">
              <w:rPr>
                <w:rFonts w:ascii="Times New Roman" w:hAnsi="Times New Roman"/>
                <w:b/>
                <w:color w:val="000000" w:themeColor="text1"/>
                <w:sz w:val="16"/>
                <w:szCs w:val="16"/>
              </w:rPr>
              <w:t>ell-being</w:t>
            </w:r>
          </w:p>
          <w:p w14:paraId="1D236AFA"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3.1</w:t>
            </w:r>
            <w:r w:rsidRPr="00512896">
              <w:rPr>
                <w:rFonts w:ascii="Times New Roman" w:hAnsi="Times New Roman"/>
                <w:color w:val="000000" w:themeColor="text1"/>
                <w:sz w:val="16"/>
                <w:szCs w:val="16"/>
              </w:rPr>
              <w:t xml:space="preserve"> By 2030, reduce the global maternal mortality ratio to less than 70 per 100,000 live births</w:t>
            </w:r>
          </w:p>
          <w:p w14:paraId="72CBBFB3" w14:textId="77777777" w:rsidR="00334003" w:rsidRPr="00512896" w:rsidRDefault="00334003" w:rsidP="00AD0D4A">
            <w:pPr>
              <w:spacing w:after="0" w:line="240" w:lineRule="auto"/>
              <w:rPr>
                <w:rFonts w:ascii="Times New Roman" w:hAnsi="Times New Roman"/>
                <w:color w:val="000000" w:themeColor="text1"/>
                <w:sz w:val="16"/>
                <w:szCs w:val="16"/>
              </w:rPr>
            </w:pPr>
          </w:p>
          <w:p w14:paraId="0D862FCA"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3.4</w:t>
            </w:r>
            <w:r w:rsidRPr="00512896">
              <w:rPr>
                <w:rFonts w:ascii="Times New Roman" w:hAnsi="Times New Roman"/>
                <w:color w:val="000000" w:themeColor="text1"/>
                <w:sz w:val="16"/>
                <w:szCs w:val="16"/>
              </w:rPr>
              <w:t xml:space="preserve"> By 2030, reduce by one third premature mortality from non-communicable diseases through prevention and treatment and promote mental health and well-being</w:t>
            </w:r>
            <w:r w:rsidR="00F35066" w:rsidRPr="00512896">
              <w:rPr>
                <w:rFonts w:ascii="Times New Roman" w:hAnsi="Times New Roman"/>
                <w:color w:val="000000" w:themeColor="text1"/>
                <w:sz w:val="16"/>
                <w:szCs w:val="16"/>
              </w:rPr>
              <w:t xml:space="preserve"> </w:t>
            </w:r>
          </w:p>
        </w:tc>
        <w:tc>
          <w:tcPr>
            <w:tcW w:w="5220" w:type="dxa"/>
          </w:tcPr>
          <w:p w14:paraId="6FE4124D" w14:textId="77777777" w:rsidR="00334003" w:rsidRPr="00512896" w:rsidRDefault="00334003" w:rsidP="00AD0D4A">
            <w:pPr>
              <w:numPr>
                <w:ilvl w:val="0"/>
                <w:numId w:val="20"/>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Rehabilitation of hospitals</w:t>
            </w:r>
          </w:p>
          <w:p w14:paraId="1B9EFD79" w14:textId="77777777" w:rsidR="00334003" w:rsidRPr="00512896" w:rsidRDefault="00334003" w:rsidP="00AD0D4A">
            <w:pPr>
              <w:numPr>
                <w:ilvl w:val="0"/>
                <w:numId w:val="20"/>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Supply of medical equipment</w:t>
            </w:r>
          </w:p>
          <w:p w14:paraId="3D6EDB35" w14:textId="77777777" w:rsidR="00334003" w:rsidRPr="00512896" w:rsidRDefault="00F35066" w:rsidP="00AD0D4A">
            <w:pPr>
              <w:numPr>
                <w:ilvl w:val="0"/>
                <w:numId w:val="20"/>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R</w:t>
            </w:r>
            <w:r w:rsidR="00334003" w:rsidRPr="00512896">
              <w:rPr>
                <w:rFonts w:ascii="Times New Roman" w:hAnsi="Times New Roman"/>
                <w:color w:val="000000" w:themeColor="text1"/>
                <w:sz w:val="16"/>
                <w:szCs w:val="16"/>
              </w:rPr>
              <w:t>ehabilitation of the immigration COVID-19 isolation center</w:t>
            </w:r>
          </w:p>
          <w:p w14:paraId="60DC4855" w14:textId="77777777" w:rsidR="00334003" w:rsidRPr="00512896" w:rsidRDefault="00334003" w:rsidP="00AD0D4A">
            <w:pPr>
              <w:numPr>
                <w:ilvl w:val="0"/>
                <w:numId w:val="20"/>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Provision of</w:t>
            </w:r>
            <w:r w:rsidR="00A66F88" w:rsidRPr="00512896">
              <w:rPr>
                <w:rFonts w:ascii="Times New Roman" w:hAnsi="Times New Roman"/>
                <w:color w:val="000000" w:themeColor="text1"/>
                <w:sz w:val="16"/>
                <w:szCs w:val="16"/>
              </w:rPr>
              <w:t xml:space="preserve"> </w:t>
            </w:r>
            <w:r w:rsidRPr="00512896">
              <w:rPr>
                <w:rFonts w:ascii="Times New Roman" w:hAnsi="Times New Roman"/>
                <w:color w:val="000000" w:themeColor="text1"/>
                <w:sz w:val="16"/>
                <w:szCs w:val="16"/>
              </w:rPr>
              <w:t>MHPSS</w:t>
            </w:r>
          </w:p>
        </w:tc>
      </w:tr>
      <w:tr w:rsidR="00334003" w:rsidRPr="00512896" w14:paraId="1C3FA04D" w14:textId="77777777" w:rsidTr="00D047E4">
        <w:tc>
          <w:tcPr>
            <w:tcW w:w="5035" w:type="dxa"/>
          </w:tcPr>
          <w:p w14:paraId="2A12F9A2" w14:textId="77777777" w:rsidR="00334003" w:rsidRPr="00512896" w:rsidRDefault="00334003"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t xml:space="preserve">SDG 4: Quality </w:t>
            </w:r>
            <w:r w:rsidR="00F35066" w:rsidRPr="00512896">
              <w:rPr>
                <w:rFonts w:ascii="Times New Roman" w:hAnsi="Times New Roman"/>
                <w:b/>
                <w:color w:val="000000" w:themeColor="text1"/>
                <w:sz w:val="16"/>
                <w:szCs w:val="16"/>
              </w:rPr>
              <w:t>e</w:t>
            </w:r>
            <w:r w:rsidRPr="00512896">
              <w:rPr>
                <w:rFonts w:ascii="Times New Roman" w:hAnsi="Times New Roman"/>
                <w:b/>
                <w:color w:val="000000" w:themeColor="text1"/>
                <w:sz w:val="16"/>
                <w:szCs w:val="16"/>
              </w:rPr>
              <w:t>ducation</w:t>
            </w:r>
          </w:p>
          <w:p w14:paraId="34FF7E04"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4.1</w:t>
            </w:r>
            <w:r w:rsidRPr="00512896">
              <w:rPr>
                <w:rFonts w:ascii="Times New Roman" w:hAnsi="Times New Roman"/>
                <w:color w:val="000000" w:themeColor="text1"/>
                <w:sz w:val="16"/>
                <w:szCs w:val="16"/>
              </w:rPr>
              <w:t xml:space="preserve"> By 2030, ensure that all girls and boys complete free, equitable and quality primary and secondary education leading to relevant and effective learning outcomes</w:t>
            </w:r>
          </w:p>
          <w:p w14:paraId="489221D7" w14:textId="77777777" w:rsidR="00334003" w:rsidRPr="00512896" w:rsidRDefault="00334003" w:rsidP="00AD0D4A">
            <w:pPr>
              <w:spacing w:after="0" w:line="240" w:lineRule="auto"/>
              <w:rPr>
                <w:rFonts w:ascii="Times New Roman" w:hAnsi="Times New Roman"/>
                <w:color w:val="000000" w:themeColor="text1"/>
                <w:sz w:val="16"/>
                <w:szCs w:val="16"/>
              </w:rPr>
            </w:pPr>
          </w:p>
          <w:p w14:paraId="29290C66"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4.3</w:t>
            </w:r>
            <w:r w:rsidRPr="00512896">
              <w:rPr>
                <w:rFonts w:ascii="Times New Roman" w:hAnsi="Times New Roman"/>
                <w:color w:val="000000" w:themeColor="text1"/>
                <w:sz w:val="16"/>
                <w:szCs w:val="16"/>
              </w:rPr>
              <w:t xml:space="preserve"> By 2030, ensure equal access for all women and men to affordable and quality technical, </w:t>
            </w:r>
            <w:proofErr w:type="gramStart"/>
            <w:r w:rsidRPr="00512896">
              <w:rPr>
                <w:rFonts w:ascii="Times New Roman" w:hAnsi="Times New Roman"/>
                <w:color w:val="000000" w:themeColor="text1"/>
                <w:sz w:val="16"/>
                <w:szCs w:val="16"/>
              </w:rPr>
              <w:t>vocational</w:t>
            </w:r>
            <w:proofErr w:type="gramEnd"/>
            <w:r w:rsidRPr="00512896">
              <w:rPr>
                <w:rFonts w:ascii="Times New Roman" w:hAnsi="Times New Roman"/>
                <w:color w:val="000000" w:themeColor="text1"/>
                <w:sz w:val="16"/>
                <w:szCs w:val="16"/>
              </w:rPr>
              <w:t xml:space="preserve"> and tertiary education, including university</w:t>
            </w:r>
          </w:p>
        </w:tc>
        <w:tc>
          <w:tcPr>
            <w:tcW w:w="5220" w:type="dxa"/>
          </w:tcPr>
          <w:p w14:paraId="26CD6FFC" w14:textId="77777777" w:rsidR="00334003" w:rsidRPr="00512896" w:rsidRDefault="00334003" w:rsidP="00AD0D4A">
            <w:pPr>
              <w:spacing w:after="0" w:line="240" w:lineRule="auto"/>
              <w:ind w:left="360"/>
              <w:rPr>
                <w:rFonts w:ascii="Times New Roman" w:hAnsi="Times New Roman"/>
                <w:color w:val="000000" w:themeColor="text1"/>
                <w:sz w:val="16"/>
                <w:szCs w:val="16"/>
              </w:rPr>
            </w:pPr>
          </w:p>
          <w:p w14:paraId="324DE29A" w14:textId="77777777" w:rsidR="00334003" w:rsidRPr="00512896" w:rsidRDefault="00334003" w:rsidP="00AD0D4A">
            <w:pPr>
              <w:numPr>
                <w:ilvl w:val="0"/>
                <w:numId w:val="21"/>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Rehabilitation of schools and universities </w:t>
            </w:r>
          </w:p>
          <w:p w14:paraId="70FAEF6E" w14:textId="77777777" w:rsidR="00334003" w:rsidRPr="00512896" w:rsidRDefault="00334003" w:rsidP="00AD0D4A">
            <w:pPr>
              <w:numPr>
                <w:ilvl w:val="0"/>
                <w:numId w:val="21"/>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Provision of prefabricated primary school</w:t>
            </w:r>
            <w:r w:rsidR="00C92534" w:rsidRPr="00512896">
              <w:rPr>
                <w:rFonts w:ascii="Times New Roman" w:hAnsi="Times New Roman"/>
                <w:color w:val="000000" w:themeColor="text1"/>
                <w:sz w:val="16"/>
                <w:szCs w:val="16"/>
              </w:rPr>
              <w:t>s</w:t>
            </w:r>
          </w:p>
          <w:p w14:paraId="65C045B8" w14:textId="77777777" w:rsidR="00334003" w:rsidRPr="00512896" w:rsidRDefault="00334003" w:rsidP="00AD0D4A">
            <w:pPr>
              <w:numPr>
                <w:ilvl w:val="0"/>
                <w:numId w:val="21"/>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Support to critical thinking Education in primary and secondary schools</w:t>
            </w:r>
          </w:p>
        </w:tc>
      </w:tr>
      <w:tr w:rsidR="00334003" w:rsidRPr="00512896" w14:paraId="1E822E15" w14:textId="77777777" w:rsidTr="00D047E4">
        <w:tc>
          <w:tcPr>
            <w:tcW w:w="5035" w:type="dxa"/>
          </w:tcPr>
          <w:p w14:paraId="4FF5787F" w14:textId="77777777" w:rsidR="00334003" w:rsidRPr="00512896" w:rsidRDefault="00334003"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t xml:space="preserve">SDG 5: Gender </w:t>
            </w:r>
            <w:r w:rsidR="00C92534" w:rsidRPr="00512896">
              <w:rPr>
                <w:rFonts w:ascii="Times New Roman" w:hAnsi="Times New Roman"/>
                <w:b/>
                <w:color w:val="000000" w:themeColor="text1"/>
                <w:sz w:val="16"/>
                <w:szCs w:val="16"/>
              </w:rPr>
              <w:t>e</w:t>
            </w:r>
            <w:r w:rsidRPr="00512896">
              <w:rPr>
                <w:rFonts w:ascii="Times New Roman" w:hAnsi="Times New Roman"/>
                <w:b/>
                <w:color w:val="000000" w:themeColor="text1"/>
                <w:sz w:val="16"/>
                <w:szCs w:val="16"/>
              </w:rPr>
              <w:t>quality</w:t>
            </w:r>
          </w:p>
          <w:p w14:paraId="171C87C4"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5.5</w:t>
            </w:r>
            <w:r w:rsidRPr="00512896">
              <w:rPr>
                <w:rFonts w:ascii="Times New Roman" w:hAnsi="Times New Roman"/>
                <w:color w:val="000000" w:themeColor="text1"/>
                <w:sz w:val="16"/>
                <w:szCs w:val="16"/>
              </w:rPr>
              <w:t xml:space="preserve"> Ensure women's full and effective participation and equal opportunities for leadership at all levels of decision-making in political, </w:t>
            </w:r>
            <w:proofErr w:type="gramStart"/>
            <w:r w:rsidRPr="00512896">
              <w:rPr>
                <w:rFonts w:ascii="Times New Roman" w:hAnsi="Times New Roman"/>
                <w:color w:val="000000" w:themeColor="text1"/>
                <w:sz w:val="16"/>
                <w:szCs w:val="16"/>
              </w:rPr>
              <w:t>economic</w:t>
            </w:r>
            <w:proofErr w:type="gramEnd"/>
            <w:r w:rsidRPr="00512896">
              <w:rPr>
                <w:rFonts w:ascii="Times New Roman" w:hAnsi="Times New Roman"/>
                <w:color w:val="000000" w:themeColor="text1"/>
                <w:sz w:val="16"/>
                <w:szCs w:val="16"/>
              </w:rPr>
              <w:t xml:space="preserve"> and public life</w:t>
            </w:r>
          </w:p>
          <w:p w14:paraId="3C9125B2" w14:textId="77777777" w:rsidR="00334003" w:rsidRPr="00512896" w:rsidRDefault="00334003" w:rsidP="00AD0D4A">
            <w:pPr>
              <w:spacing w:after="0" w:line="240" w:lineRule="auto"/>
              <w:rPr>
                <w:rFonts w:ascii="Times New Roman" w:hAnsi="Times New Roman"/>
                <w:color w:val="000000" w:themeColor="text1"/>
                <w:sz w:val="16"/>
                <w:szCs w:val="16"/>
              </w:rPr>
            </w:pPr>
          </w:p>
        </w:tc>
        <w:tc>
          <w:tcPr>
            <w:tcW w:w="5220" w:type="dxa"/>
          </w:tcPr>
          <w:p w14:paraId="2760000C" w14:textId="77777777" w:rsidR="00334003" w:rsidRPr="00512896" w:rsidRDefault="00334003" w:rsidP="00AD0D4A">
            <w:pPr>
              <w:numPr>
                <w:ilvl w:val="0"/>
                <w:numId w:val="22"/>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In-depth gender-sensitive assessment on local governance and PV</w:t>
            </w:r>
          </w:p>
          <w:p w14:paraId="28EE92CB" w14:textId="77777777" w:rsidR="00334003" w:rsidRPr="00512896" w:rsidRDefault="00334003" w:rsidP="00AD0D4A">
            <w:pPr>
              <w:numPr>
                <w:ilvl w:val="0"/>
                <w:numId w:val="22"/>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Rehabilitation of women’s center and supply of IT </w:t>
            </w:r>
          </w:p>
          <w:p w14:paraId="638245B1" w14:textId="77777777" w:rsidR="00334003" w:rsidRPr="00512896" w:rsidRDefault="00334003" w:rsidP="00AD0D4A">
            <w:pPr>
              <w:numPr>
                <w:ilvl w:val="0"/>
                <w:numId w:val="22"/>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Inclusion of women in Municipal Task Force</w:t>
            </w:r>
          </w:p>
          <w:p w14:paraId="17B8903D" w14:textId="77777777" w:rsidR="00334003" w:rsidRPr="00512896" w:rsidRDefault="00334003" w:rsidP="00AD0D4A">
            <w:pPr>
              <w:numPr>
                <w:ilvl w:val="0"/>
                <w:numId w:val="22"/>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Capacity building of women local mediators</w:t>
            </w:r>
          </w:p>
        </w:tc>
      </w:tr>
      <w:tr w:rsidR="00334003" w:rsidRPr="00512896" w14:paraId="299EF7DE" w14:textId="77777777" w:rsidTr="00D047E4">
        <w:tc>
          <w:tcPr>
            <w:tcW w:w="5035" w:type="dxa"/>
          </w:tcPr>
          <w:p w14:paraId="032E9EC5" w14:textId="77777777" w:rsidR="00334003" w:rsidRPr="00512896" w:rsidRDefault="00334003"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t xml:space="preserve">SDG 6: Clean </w:t>
            </w:r>
            <w:r w:rsidR="002019B8" w:rsidRPr="00512896">
              <w:rPr>
                <w:rFonts w:ascii="Times New Roman" w:hAnsi="Times New Roman"/>
                <w:b/>
                <w:color w:val="000000" w:themeColor="text1"/>
                <w:sz w:val="16"/>
                <w:szCs w:val="16"/>
              </w:rPr>
              <w:t>w</w:t>
            </w:r>
            <w:r w:rsidRPr="00512896">
              <w:rPr>
                <w:rFonts w:ascii="Times New Roman" w:hAnsi="Times New Roman"/>
                <w:b/>
                <w:color w:val="000000" w:themeColor="text1"/>
                <w:sz w:val="16"/>
                <w:szCs w:val="16"/>
              </w:rPr>
              <w:t xml:space="preserve">ater and </w:t>
            </w:r>
            <w:r w:rsidR="002019B8" w:rsidRPr="00512896">
              <w:rPr>
                <w:rFonts w:ascii="Times New Roman" w:hAnsi="Times New Roman"/>
                <w:b/>
                <w:color w:val="000000" w:themeColor="text1"/>
                <w:sz w:val="16"/>
                <w:szCs w:val="16"/>
              </w:rPr>
              <w:t>s</w:t>
            </w:r>
            <w:r w:rsidRPr="00512896">
              <w:rPr>
                <w:rFonts w:ascii="Times New Roman" w:hAnsi="Times New Roman"/>
                <w:b/>
                <w:color w:val="000000" w:themeColor="text1"/>
                <w:sz w:val="16"/>
                <w:szCs w:val="16"/>
              </w:rPr>
              <w:t>anitation</w:t>
            </w:r>
          </w:p>
          <w:p w14:paraId="2E8D9574" w14:textId="77777777" w:rsidR="00334003" w:rsidRPr="00512896" w:rsidRDefault="00334003" w:rsidP="00AD0D4A">
            <w:pPr>
              <w:spacing w:after="0" w:line="240" w:lineRule="auto"/>
              <w:rPr>
                <w:rFonts w:ascii="Times New Roman" w:hAnsi="Times New Roman"/>
                <w:color w:val="000000" w:themeColor="text1"/>
                <w:sz w:val="16"/>
                <w:szCs w:val="16"/>
              </w:rPr>
            </w:pPr>
          </w:p>
          <w:p w14:paraId="08AB4B3A"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6.1</w:t>
            </w:r>
            <w:r w:rsidRPr="00512896">
              <w:rPr>
                <w:rFonts w:ascii="Times New Roman" w:hAnsi="Times New Roman"/>
                <w:color w:val="000000" w:themeColor="text1"/>
                <w:sz w:val="16"/>
                <w:szCs w:val="16"/>
              </w:rPr>
              <w:t xml:space="preserve"> By 2030, achieve universal and equitable access to safe and affordable drinking water for all</w:t>
            </w:r>
          </w:p>
          <w:p w14:paraId="2E71B083" w14:textId="77777777" w:rsidR="00334003" w:rsidRPr="00512896" w:rsidRDefault="00334003" w:rsidP="00AD0D4A">
            <w:pPr>
              <w:spacing w:after="0" w:line="240" w:lineRule="auto"/>
              <w:rPr>
                <w:rFonts w:ascii="Times New Roman" w:hAnsi="Times New Roman"/>
                <w:color w:val="000000" w:themeColor="text1"/>
                <w:sz w:val="16"/>
                <w:szCs w:val="16"/>
              </w:rPr>
            </w:pPr>
          </w:p>
          <w:p w14:paraId="5A8D4D28"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 xml:space="preserve">Target 6.2 </w:t>
            </w:r>
            <w:r w:rsidRPr="00512896">
              <w:rPr>
                <w:rFonts w:ascii="Times New Roman" w:hAnsi="Times New Roman"/>
                <w:color w:val="000000" w:themeColor="text1"/>
                <w:sz w:val="16"/>
                <w:szCs w:val="16"/>
              </w:rPr>
              <w:t>By 2030, achieve access to adequate and equitable sanitation and hygiene for all and end open defecation, paying special attention to the needs of women and girls and those in vulnerable situations</w:t>
            </w:r>
          </w:p>
        </w:tc>
        <w:tc>
          <w:tcPr>
            <w:tcW w:w="5220" w:type="dxa"/>
          </w:tcPr>
          <w:p w14:paraId="79D5E0E1" w14:textId="77777777" w:rsidR="00334003" w:rsidRPr="00512896" w:rsidRDefault="00334003" w:rsidP="00AD0D4A">
            <w:pPr>
              <w:numPr>
                <w:ilvl w:val="0"/>
                <w:numId w:val="18"/>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Supporting supply of water through provision of solar power</w:t>
            </w:r>
          </w:p>
          <w:p w14:paraId="1D21006A" w14:textId="77777777" w:rsidR="00334003" w:rsidRPr="00512896" w:rsidRDefault="00334003" w:rsidP="00AD0D4A">
            <w:pPr>
              <w:numPr>
                <w:ilvl w:val="0"/>
                <w:numId w:val="18"/>
              </w:numPr>
              <w:spacing w:after="0" w:line="240" w:lineRule="auto"/>
              <w:rPr>
                <w:rFonts w:ascii="Times New Roman" w:hAnsi="Times New Roman"/>
                <w:color w:val="000000" w:themeColor="text1"/>
                <w:sz w:val="16"/>
                <w:szCs w:val="16"/>
              </w:rPr>
            </w:pPr>
            <w:proofErr w:type="gramStart"/>
            <w:r w:rsidRPr="00512896">
              <w:rPr>
                <w:rFonts w:ascii="Times New Roman" w:hAnsi="Times New Roman"/>
                <w:color w:val="000000" w:themeColor="text1"/>
                <w:sz w:val="16"/>
                <w:szCs w:val="16"/>
              </w:rPr>
              <w:t>Repair  infrastructure</w:t>
            </w:r>
            <w:proofErr w:type="gramEnd"/>
            <w:r w:rsidRPr="00512896">
              <w:rPr>
                <w:rFonts w:ascii="Times New Roman" w:hAnsi="Times New Roman"/>
                <w:color w:val="000000" w:themeColor="text1"/>
                <w:sz w:val="16"/>
                <w:szCs w:val="16"/>
              </w:rPr>
              <w:t xml:space="preserve"> of</w:t>
            </w:r>
            <w:r w:rsidR="00C92534" w:rsidRPr="00512896">
              <w:rPr>
                <w:rFonts w:ascii="Times New Roman" w:hAnsi="Times New Roman"/>
                <w:color w:val="000000" w:themeColor="text1"/>
                <w:sz w:val="16"/>
                <w:szCs w:val="16"/>
              </w:rPr>
              <w:t xml:space="preserve"> </w:t>
            </w:r>
            <w:r w:rsidRPr="00512896">
              <w:rPr>
                <w:rFonts w:ascii="Times New Roman" w:hAnsi="Times New Roman"/>
                <w:color w:val="000000" w:themeColor="text1"/>
                <w:sz w:val="16"/>
                <w:szCs w:val="16"/>
              </w:rPr>
              <w:t>GMMR</w:t>
            </w:r>
          </w:p>
          <w:p w14:paraId="1619B2E9" w14:textId="77777777" w:rsidR="00334003" w:rsidRPr="00512896" w:rsidRDefault="00334003" w:rsidP="00AD0D4A">
            <w:pPr>
              <w:numPr>
                <w:ilvl w:val="0"/>
                <w:numId w:val="18"/>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Provision of sewage trucks, water pumps, and generators for the water and sewage sector</w:t>
            </w:r>
          </w:p>
          <w:p w14:paraId="72F1444C" w14:textId="77777777" w:rsidR="00334003" w:rsidRPr="00512896" w:rsidRDefault="00334003" w:rsidP="00AD0D4A">
            <w:pPr>
              <w:numPr>
                <w:ilvl w:val="0"/>
                <w:numId w:val="18"/>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Provision of sewage pumps and water pipeline</w:t>
            </w:r>
          </w:p>
          <w:p w14:paraId="2CD60588" w14:textId="77777777" w:rsidR="00334003" w:rsidRPr="00512896" w:rsidRDefault="00334003" w:rsidP="00AD0D4A">
            <w:pPr>
              <w:numPr>
                <w:ilvl w:val="0"/>
                <w:numId w:val="18"/>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Supply of potable water tankers with trucker</w:t>
            </w:r>
          </w:p>
        </w:tc>
      </w:tr>
      <w:tr w:rsidR="00334003" w:rsidRPr="00512896" w14:paraId="1A194D7F" w14:textId="77777777" w:rsidTr="00D047E4">
        <w:tc>
          <w:tcPr>
            <w:tcW w:w="5035" w:type="dxa"/>
          </w:tcPr>
          <w:p w14:paraId="5297C1BC" w14:textId="77777777" w:rsidR="00334003" w:rsidRPr="00512896" w:rsidRDefault="00334003"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t>SDG 7: Affordable and Clean Energy</w:t>
            </w:r>
          </w:p>
          <w:p w14:paraId="22F02B15"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7.1</w:t>
            </w:r>
            <w:r w:rsidRPr="00512896">
              <w:rPr>
                <w:rFonts w:ascii="Times New Roman" w:hAnsi="Times New Roman"/>
                <w:color w:val="000000" w:themeColor="text1"/>
                <w:sz w:val="16"/>
                <w:szCs w:val="16"/>
              </w:rPr>
              <w:t xml:space="preserve"> By 2030, ensure universal access to affordable, </w:t>
            </w:r>
            <w:proofErr w:type="gramStart"/>
            <w:r w:rsidRPr="00512896">
              <w:rPr>
                <w:rFonts w:ascii="Times New Roman" w:hAnsi="Times New Roman"/>
                <w:color w:val="000000" w:themeColor="text1"/>
                <w:sz w:val="16"/>
                <w:szCs w:val="16"/>
              </w:rPr>
              <w:t>reliable</w:t>
            </w:r>
            <w:proofErr w:type="gramEnd"/>
            <w:r w:rsidRPr="00512896">
              <w:rPr>
                <w:rFonts w:ascii="Times New Roman" w:hAnsi="Times New Roman"/>
                <w:color w:val="000000" w:themeColor="text1"/>
                <w:sz w:val="16"/>
                <w:szCs w:val="16"/>
              </w:rPr>
              <w:t xml:space="preserve"> and </w:t>
            </w:r>
            <w:r w:rsidRPr="00512896">
              <w:rPr>
                <w:rFonts w:ascii="Times New Roman" w:hAnsi="Times New Roman"/>
                <w:color w:val="000000" w:themeColor="text1"/>
                <w:sz w:val="16"/>
                <w:szCs w:val="16"/>
              </w:rPr>
              <w:lastRenderedPageBreak/>
              <w:t>modern energy services</w:t>
            </w:r>
          </w:p>
          <w:p w14:paraId="72B179AD" w14:textId="77777777" w:rsidR="00334003" w:rsidRPr="00512896" w:rsidRDefault="00334003" w:rsidP="00AD0D4A">
            <w:pPr>
              <w:spacing w:after="0" w:line="240" w:lineRule="auto"/>
              <w:rPr>
                <w:rFonts w:ascii="Times New Roman" w:hAnsi="Times New Roman"/>
                <w:color w:val="000000" w:themeColor="text1"/>
                <w:sz w:val="16"/>
                <w:szCs w:val="16"/>
              </w:rPr>
            </w:pPr>
          </w:p>
          <w:p w14:paraId="1D95D2C4" w14:textId="77777777" w:rsidR="00334003" w:rsidRPr="00512896" w:rsidRDefault="002019B8"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 xml:space="preserve">Target </w:t>
            </w:r>
            <w:r w:rsidR="00334003" w:rsidRPr="00512896">
              <w:rPr>
                <w:rFonts w:ascii="Times New Roman" w:hAnsi="Times New Roman"/>
                <w:b/>
                <w:color w:val="000000" w:themeColor="text1"/>
                <w:sz w:val="16"/>
                <w:szCs w:val="16"/>
              </w:rPr>
              <w:t>7.2</w:t>
            </w:r>
            <w:r w:rsidR="00334003" w:rsidRPr="00512896">
              <w:rPr>
                <w:rFonts w:ascii="Times New Roman" w:hAnsi="Times New Roman"/>
                <w:color w:val="000000" w:themeColor="text1"/>
                <w:sz w:val="16"/>
                <w:szCs w:val="16"/>
              </w:rPr>
              <w:t xml:space="preserve"> By 2030, increase substantially the share of renewable energy in the globe</w:t>
            </w:r>
          </w:p>
        </w:tc>
        <w:tc>
          <w:tcPr>
            <w:tcW w:w="5220" w:type="dxa"/>
          </w:tcPr>
          <w:p w14:paraId="17C378DB" w14:textId="77777777" w:rsidR="00334003" w:rsidRPr="00512896" w:rsidRDefault="00334003" w:rsidP="00AD0D4A">
            <w:pPr>
              <w:numPr>
                <w:ilvl w:val="0"/>
                <w:numId w:val="24"/>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lastRenderedPageBreak/>
              <w:t>Supporting solar power interventions aimed at improving electricity supply</w:t>
            </w:r>
          </w:p>
          <w:p w14:paraId="41002042" w14:textId="77777777" w:rsidR="00334003" w:rsidRPr="00512896" w:rsidRDefault="00334003" w:rsidP="00AD0D4A">
            <w:pPr>
              <w:numPr>
                <w:ilvl w:val="0"/>
                <w:numId w:val="24"/>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lastRenderedPageBreak/>
              <w:t xml:space="preserve">Provision of generators to increase access to electricity </w:t>
            </w:r>
          </w:p>
          <w:p w14:paraId="3CE24E62" w14:textId="77777777" w:rsidR="00334003" w:rsidRPr="00512896" w:rsidRDefault="00334003" w:rsidP="00AD0D4A">
            <w:pPr>
              <w:numPr>
                <w:ilvl w:val="0"/>
                <w:numId w:val="24"/>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Power cables supplied</w:t>
            </w:r>
          </w:p>
          <w:p w14:paraId="50E5C73D" w14:textId="77777777" w:rsidR="00334003" w:rsidRPr="00512896" w:rsidRDefault="002019B8" w:rsidP="00AD0D4A">
            <w:pPr>
              <w:numPr>
                <w:ilvl w:val="0"/>
                <w:numId w:val="24"/>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w:t>
            </w:r>
            <w:r w:rsidR="00334003" w:rsidRPr="00512896">
              <w:rPr>
                <w:rFonts w:ascii="Times New Roman" w:hAnsi="Times New Roman"/>
                <w:color w:val="000000" w:themeColor="text1"/>
                <w:sz w:val="16"/>
                <w:szCs w:val="16"/>
              </w:rPr>
              <w:t>upply and installation of solar streetlights</w:t>
            </w:r>
          </w:p>
        </w:tc>
      </w:tr>
      <w:tr w:rsidR="00334003" w:rsidRPr="00512896" w14:paraId="2E583864" w14:textId="77777777" w:rsidTr="00D047E4">
        <w:tc>
          <w:tcPr>
            <w:tcW w:w="5035" w:type="dxa"/>
          </w:tcPr>
          <w:p w14:paraId="57BECEE9" w14:textId="77777777" w:rsidR="00334003" w:rsidRPr="00512896" w:rsidRDefault="00334003"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lastRenderedPageBreak/>
              <w:t xml:space="preserve">SDG 8 Decent </w:t>
            </w:r>
            <w:r w:rsidR="002019B8" w:rsidRPr="00512896">
              <w:rPr>
                <w:rFonts w:ascii="Times New Roman" w:hAnsi="Times New Roman"/>
                <w:b/>
                <w:color w:val="000000" w:themeColor="text1"/>
                <w:sz w:val="16"/>
                <w:szCs w:val="16"/>
              </w:rPr>
              <w:t>w</w:t>
            </w:r>
            <w:r w:rsidRPr="00512896">
              <w:rPr>
                <w:rFonts w:ascii="Times New Roman" w:hAnsi="Times New Roman"/>
                <w:b/>
                <w:color w:val="000000" w:themeColor="text1"/>
                <w:sz w:val="16"/>
                <w:szCs w:val="16"/>
              </w:rPr>
              <w:t xml:space="preserve">ork and </w:t>
            </w:r>
            <w:r w:rsidR="002019B8" w:rsidRPr="00512896">
              <w:rPr>
                <w:rFonts w:ascii="Times New Roman" w:hAnsi="Times New Roman"/>
                <w:b/>
                <w:color w:val="000000" w:themeColor="text1"/>
                <w:sz w:val="16"/>
                <w:szCs w:val="16"/>
              </w:rPr>
              <w:t>e</w:t>
            </w:r>
            <w:r w:rsidRPr="00512896">
              <w:rPr>
                <w:rFonts w:ascii="Times New Roman" w:hAnsi="Times New Roman"/>
                <w:b/>
                <w:color w:val="000000" w:themeColor="text1"/>
                <w:sz w:val="16"/>
                <w:szCs w:val="16"/>
              </w:rPr>
              <w:t xml:space="preserve">conomic </w:t>
            </w:r>
            <w:r w:rsidR="002019B8" w:rsidRPr="00512896">
              <w:rPr>
                <w:rFonts w:ascii="Times New Roman" w:hAnsi="Times New Roman"/>
                <w:b/>
                <w:color w:val="000000" w:themeColor="text1"/>
                <w:sz w:val="16"/>
                <w:szCs w:val="16"/>
              </w:rPr>
              <w:t>g</w:t>
            </w:r>
            <w:r w:rsidRPr="00512896">
              <w:rPr>
                <w:rFonts w:ascii="Times New Roman" w:hAnsi="Times New Roman"/>
                <w:b/>
                <w:color w:val="000000" w:themeColor="text1"/>
                <w:sz w:val="16"/>
                <w:szCs w:val="16"/>
              </w:rPr>
              <w:t>rowth</w:t>
            </w:r>
          </w:p>
          <w:p w14:paraId="4E14AF50"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8.5</w:t>
            </w:r>
            <w:r w:rsidRPr="00512896">
              <w:rPr>
                <w:rFonts w:ascii="Times New Roman" w:hAnsi="Times New Roman"/>
                <w:color w:val="000000" w:themeColor="text1"/>
                <w:sz w:val="16"/>
                <w:szCs w:val="16"/>
              </w:rPr>
              <w:t xml:space="preserve"> By 2030, achieve full and productive employment and decent work for all women and men, including for young people and persons with disabilities, and equal pay for work of equal value</w:t>
            </w:r>
          </w:p>
        </w:tc>
        <w:tc>
          <w:tcPr>
            <w:tcW w:w="5220" w:type="dxa"/>
          </w:tcPr>
          <w:p w14:paraId="0A9674C5" w14:textId="77777777" w:rsidR="00334003" w:rsidRPr="00512896" w:rsidRDefault="00334003" w:rsidP="00AD0D4A">
            <w:pPr>
              <w:numPr>
                <w:ilvl w:val="0"/>
                <w:numId w:val="2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Participatory medium planning in </w:t>
            </w:r>
            <w:r w:rsidR="002019B8" w:rsidRPr="00512896">
              <w:rPr>
                <w:rFonts w:ascii="Times New Roman" w:hAnsi="Times New Roman"/>
                <w:color w:val="000000" w:themeColor="text1"/>
                <w:sz w:val="16"/>
                <w:szCs w:val="16"/>
              </w:rPr>
              <w:t>m</w:t>
            </w:r>
            <w:r w:rsidRPr="00512896">
              <w:rPr>
                <w:rFonts w:ascii="Times New Roman" w:hAnsi="Times New Roman"/>
                <w:color w:val="000000" w:themeColor="text1"/>
                <w:sz w:val="16"/>
                <w:szCs w:val="16"/>
              </w:rPr>
              <w:t>unicipalities</w:t>
            </w:r>
          </w:p>
          <w:p w14:paraId="490A61D6" w14:textId="77777777" w:rsidR="00334003" w:rsidRPr="00512896" w:rsidRDefault="00334003" w:rsidP="00AD0D4A">
            <w:pPr>
              <w:numPr>
                <w:ilvl w:val="0"/>
                <w:numId w:val="23"/>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Creation of job opportunities created through SFL’s civil works</w:t>
            </w:r>
          </w:p>
        </w:tc>
      </w:tr>
      <w:tr w:rsidR="00334003" w:rsidRPr="00512896" w14:paraId="3A52E633" w14:textId="77777777" w:rsidTr="00D047E4">
        <w:tc>
          <w:tcPr>
            <w:tcW w:w="5035" w:type="dxa"/>
          </w:tcPr>
          <w:p w14:paraId="09783284" w14:textId="77777777" w:rsidR="00334003" w:rsidRPr="00512896" w:rsidRDefault="00334003" w:rsidP="00AD0D4A">
            <w:pPr>
              <w:spacing w:after="0" w:line="240" w:lineRule="auto"/>
              <w:jc w:val="both"/>
              <w:rPr>
                <w:rFonts w:ascii="Times New Roman" w:hAnsi="Times New Roman"/>
                <w:b/>
                <w:color w:val="000000" w:themeColor="text1"/>
                <w:sz w:val="16"/>
                <w:szCs w:val="16"/>
              </w:rPr>
            </w:pPr>
            <w:r w:rsidRPr="00512896">
              <w:rPr>
                <w:rFonts w:ascii="Times New Roman" w:hAnsi="Times New Roman"/>
                <w:b/>
                <w:color w:val="000000" w:themeColor="text1"/>
                <w:sz w:val="16"/>
                <w:szCs w:val="16"/>
              </w:rPr>
              <w:t>SDG 9: Build resilient infrastructure, promote inclusive and sustainable industrialization and foster innovation</w:t>
            </w:r>
          </w:p>
        </w:tc>
        <w:tc>
          <w:tcPr>
            <w:tcW w:w="5220" w:type="dxa"/>
          </w:tcPr>
          <w:p w14:paraId="6336B1CA" w14:textId="77777777" w:rsidR="00334003" w:rsidRPr="00512896" w:rsidRDefault="00334003" w:rsidP="00AD0D4A">
            <w:pPr>
              <w:numPr>
                <w:ilvl w:val="0"/>
                <w:numId w:val="19"/>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Support to infrastructure rehabilitation and provision of basic services</w:t>
            </w:r>
          </w:p>
          <w:p w14:paraId="444F894B" w14:textId="77777777" w:rsidR="00334003" w:rsidRPr="00512896" w:rsidRDefault="00334003" w:rsidP="00AD0D4A">
            <w:pPr>
              <w:numPr>
                <w:ilvl w:val="0"/>
                <w:numId w:val="19"/>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Funding the sectors of education, water and sanitation, energy, health, municipal and COVID-19</w:t>
            </w:r>
          </w:p>
        </w:tc>
      </w:tr>
      <w:tr w:rsidR="00334003" w:rsidRPr="00512896" w14:paraId="2D78D691" w14:textId="77777777" w:rsidTr="00D047E4">
        <w:tc>
          <w:tcPr>
            <w:tcW w:w="5035" w:type="dxa"/>
          </w:tcPr>
          <w:p w14:paraId="19561835" w14:textId="77777777" w:rsidR="00334003" w:rsidRPr="00512896" w:rsidRDefault="00334003"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t xml:space="preserve">SDG 11: Sustainable </w:t>
            </w:r>
            <w:r w:rsidR="00D077D4" w:rsidRPr="00512896">
              <w:rPr>
                <w:rFonts w:ascii="Times New Roman" w:hAnsi="Times New Roman"/>
                <w:b/>
                <w:color w:val="000000" w:themeColor="text1"/>
                <w:sz w:val="16"/>
                <w:szCs w:val="16"/>
              </w:rPr>
              <w:t>c</w:t>
            </w:r>
            <w:r w:rsidRPr="00512896">
              <w:rPr>
                <w:rFonts w:ascii="Times New Roman" w:hAnsi="Times New Roman"/>
                <w:b/>
                <w:color w:val="000000" w:themeColor="text1"/>
                <w:sz w:val="16"/>
                <w:szCs w:val="16"/>
              </w:rPr>
              <w:t xml:space="preserve">ities and </w:t>
            </w:r>
            <w:r w:rsidR="00D077D4" w:rsidRPr="00512896">
              <w:rPr>
                <w:rFonts w:ascii="Times New Roman" w:hAnsi="Times New Roman"/>
                <w:b/>
                <w:color w:val="000000" w:themeColor="text1"/>
                <w:sz w:val="16"/>
                <w:szCs w:val="16"/>
              </w:rPr>
              <w:t>c</w:t>
            </w:r>
            <w:r w:rsidRPr="00512896">
              <w:rPr>
                <w:rFonts w:ascii="Times New Roman" w:hAnsi="Times New Roman"/>
                <w:b/>
                <w:color w:val="000000" w:themeColor="text1"/>
                <w:sz w:val="16"/>
                <w:szCs w:val="16"/>
              </w:rPr>
              <w:t xml:space="preserve">ommunities </w:t>
            </w:r>
          </w:p>
          <w:p w14:paraId="16EB6F64"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11.3</w:t>
            </w:r>
            <w:r w:rsidRPr="00512896">
              <w:rPr>
                <w:rFonts w:ascii="Times New Roman" w:hAnsi="Times New Roman"/>
                <w:color w:val="000000" w:themeColor="text1"/>
                <w:sz w:val="16"/>
                <w:szCs w:val="16"/>
              </w:rPr>
              <w:t xml:space="preserve"> By 2030, enhance inclusive and sustainable urbanization and capacity for participatory, </w:t>
            </w:r>
            <w:proofErr w:type="gramStart"/>
            <w:r w:rsidRPr="00512896">
              <w:rPr>
                <w:rFonts w:ascii="Times New Roman" w:hAnsi="Times New Roman"/>
                <w:color w:val="000000" w:themeColor="text1"/>
                <w:sz w:val="16"/>
                <w:szCs w:val="16"/>
              </w:rPr>
              <w:t>integrated</w:t>
            </w:r>
            <w:proofErr w:type="gramEnd"/>
            <w:r w:rsidRPr="00512896">
              <w:rPr>
                <w:rFonts w:ascii="Times New Roman" w:hAnsi="Times New Roman"/>
                <w:color w:val="000000" w:themeColor="text1"/>
                <w:sz w:val="16"/>
                <w:szCs w:val="16"/>
              </w:rPr>
              <w:t xml:space="preserve"> and sustainable human settlement planning and management in all countries</w:t>
            </w:r>
          </w:p>
        </w:tc>
        <w:tc>
          <w:tcPr>
            <w:tcW w:w="5220" w:type="dxa"/>
          </w:tcPr>
          <w:p w14:paraId="611D0367" w14:textId="77777777" w:rsidR="00334003" w:rsidRPr="00512896" w:rsidRDefault="00334003" w:rsidP="00AD0D4A">
            <w:pPr>
              <w:numPr>
                <w:ilvl w:val="0"/>
                <w:numId w:val="25"/>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Support to Participatory Medium Planning in Municipalities</w:t>
            </w:r>
          </w:p>
          <w:p w14:paraId="31186979" w14:textId="77777777" w:rsidR="00334003" w:rsidRPr="00512896" w:rsidRDefault="00334003" w:rsidP="00AD0D4A">
            <w:pPr>
              <w:numPr>
                <w:ilvl w:val="0"/>
                <w:numId w:val="25"/>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Support to Municipal Elections</w:t>
            </w:r>
          </w:p>
          <w:p w14:paraId="109325BF" w14:textId="77777777" w:rsidR="00334003" w:rsidRPr="00512896" w:rsidRDefault="00334003" w:rsidP="00AD0D4A">
            <w:pPr>
              <w:numPr>
                <w:ilvl w:val="0"/>
                <w:numId w:val="25"/>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Support to Civic Education in Municipal Councils</w:t>
            </w:r>
          </w:p>
          <w:p w14:paraId="781BBB3E" w14:textId="77777777" w:rsidR="00334003" w:rsidRPr="00512896" w:rsidRDefault="00334003" w:rsidP="00AD0D4A">
            <w:pPr>
              <w:numPr>
                <w:ilvl w:val="0"/>
                <w:numId w:val="25"/>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Inclusion of Women and PWDs in </w:t>
            </w:r>
            <w:r w:rsidR="00D077D4" w:rsidRPr="00512896">
              <w:rPr>
                <w:rFonts w:ascii="Times New Roman" w:hAnsi="Times New Roman"/>
                <w:color w:val="000000" w:themeColor="text1"/>
                <w:sz w:val="16"/>
                <w:szCs w:val="16"/>
              </w:rPr>
              <w:t>p</w:t>
            </w:r>
            <w:r w:rsidRPr="00512896">
              <w:rPr>
                <w:rFonts w:ascii="Times New Roman" w:hAnsi="Times New Roman"/>
                <w:color w:val="000000" w:themeColor="text1"/>
                <w:sz w:val="16"/>
                <w:szCs w:val="16"/>
              </w:rPr>
              <w:t xml:space="preserve">articipatory </w:t>
            </w:r>
            <w:r w:rsidR="00D077D4" w:rsidRPr="00512896">
              <w:rPr>
                <w:rFonts w:ascii="Times New Roman" w:hAnsi="Times New Roman"/>
                <w:color w:val="000000" w:themeColor="text1"/>
                <w:sz w:val="16"/>
                <w:szCs w:val="16"/>
              </w:rPr>
              <w:t>p</w:t>
            </w:r>
            <w:r w:rsidRPr="00512896">
              <w:rPr>
                <w:rFonts w:ascii="Times New Roman" w:hAnsi="Times New Roman"/>
                <w:color w:val="000000" w:themeColor="text1"/>
                <w:sz w:val="16"/>
                <w:szCs w:val="16"/>
              </w:rPr>
              <w:t>lanning</w:t>
            </w:r>
          </w:p>
          <w:p w14:paraId="5AEB35D4" w14:textId="77777777" w:rsidR="00334003" w:rsidRPr="00512896" w:rsidRDefault="00334003" w:rsidP="00AD0D4A">
            <w:pPr>
              <w:numPr>
                <w:ilvl w:val="0"/>
                <w:numId w:val="25"/>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Rehabilitation of </w:t>
            </w:r>
            <w:r w:rsidR="00D077D4" w:rsidRPr="00512896">
              <w:rPr>
                <w:rFonts w:ascii="Times New Roman" w:hAnsi="Times New Roman"/>
                <w:color w:val="000000" w:themeColor="text1"/>
                <w:sz w:val="16"/>
                <w:szCs w:val="16"/>
              </w:rPr>
              <w:t>s</w:t>
            </w:r>
            <w:r w:rsidRPr="00512896">
              <w:rPr>
                <w:rFonts w:ascii="Times New Roman" w:hAnsi="Times New Roman"/>
                <w:color w:val="000000" w:themeColor="text1"/>
                <w:sz w:val="16"/>
                <w:szCs w:val="16"/>
              </w:rPr>
              <w:t xml:space="preserve">port </w:t>
            </w:r>
            <w:r w:rsidR="00D077D4" w:rsidRPr="00512896">
              <w:rPr>
                <w:rFonts w:ascii="Times New Roman" w:hAnsi="Times New Roman"/>
                <w:color w:val="000000" w:themeColor="text1"/>
                <w:sz w:val="16"/>
                <w:szCs w:val="16"/>
              </w:rPr>
              <w:t>c</w:t>
            </w:r>
            <w:r w:rsidRPr="00512896">
              <w:rPr>
                <w:rFonts w:ascii="Times New Roman" w:hAnsi="Times New Roman"/>
                <w:color w:val="000000" w:themeColor="text1"/>
                <w:sz w:val="16"/>
                <w:szCs w:val="16"/>
              </w:rPr>
              <w:t>enter</w:t>
            </w:r>
          </w:p>
          <w:p w14:paraId="0C7CED0C" w14:textId="77777777" w:rsidR="00334003" w:rsidRPr="00512896" w:rsidRDefault="00334003" w:rsidP="00AD0D4A">
            <w:pPr>
              <w:numPr>
                <w:ilvl w:val="0"/>
                <w:numId w:val="25"/>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Provision of fire engine trucks and communications equipment</w:t>
            </w:r>
          </w:p>
          <w:p w14:paraId="2F9E8F78" w14:textId="77777777" w:rsidR="00334003" w:rsidRPr="00512896" w:rsidRDefault="00334003" w:rsidP="00AD0D4A">
            <w:pPr>
              <w:numPr>
                <w:ilvl w:val="0"/>
                <w:numId w:val="25"/>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Provision of solar powered internet</w:t>
            </w:r>
          </w:p>
          <w:p w14:paraId="70F2CB94" w14:textId="77777777" w:rsidR="00334003" w:rsidRPr="00512896" w:rsidRDefault="00334003" w:rsidP="00AD0D4A">
            <w:pPr>
              <w:numPr>
                <w:ilvl w:val="0"/>
                <w:numId w:val="25"/>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Supply of hydraulic cranes</w:t>
            </w:r>
          </w:p>
        </w:tc>
      </w:tr>
      <w:tr w:rsidR="00334003" w:rsidRPr="00512896" w14:paraId="1A63417C" w14:textId="77777777" w:rsidTr="00D047E4">
        <w:tc>
          <w:tcPr>
            <w:tcW w:w="5035" w:type="dxa"/>
          </w:tcPr>
          <w:p w14:paraId="0FCC3E70" w14:textId="77777777" w:rsidR="00532BC3" w:rsidRPr="00512896" w:rsidRDefault="00334003"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t xml:space="preserve">SDG 16 Peace, </w:t>
            </w:r>
            <w:proofErr w:type="gramStart"/>
            <w:r w:rsidRPr="00512896">
              <w:rPr>
                <w:rFonts w:ascii="Times New Roman" w:hAnsi="Times New Roman"/>
                <w:b/>
                <w:color w:val="000000" w:themeColor="text1"/>
                <w:sz w:val="16"/>
                <w:szCs w:val="16"/>
              </w:rPr>
              <w:t>Justice</w:t>
            </w:r>
            <w:proofErr w:type="gramEnd"/>
            <w:r w:rsidRPr="00512896">
              <w:rPr>
                <w:rFonts w:ascii="Times New Roman" w:hAnsi="Times New Roman"/>
                <w:b/>
                <w:color w:val="000000" w:themeColor="text1"/>
                <w:sz w:val="16"/>
                <w:szCs w:val="16"/>
              </w:rPr>
              <w:t xml:space="preserve"> and Strong Institutions</w:t>
            </w:r>
          </w:p>
          <w:p w14:paraId="29840649"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16.7</w:t>
            </w:r>
            <w:r w:rsidRPr="00512896">
              <w:rPr>
                <w:rFonts w:ascii="Times New Roman" w:hAnsi="Times New Roman"/>
                <w:color w:val="000000" w:themeColor="text1"/>
                <w:sz w:val="16"/>
                <w:szCs w:val="16"/>
              </w:rPr>
              <w:t xml:space="preserve"> Ensure responsive, inclusive, </w:t>
            </w:r>
            <w:proofErr w:type="gramStart"/>
            <w:r w:rsidRPr="00512896">
              <w:rPr>
                <w:rFonts w:ascii="Times New Roman" w:hAnsi="Times New Roman"/>
                <w:color w:val="000000" w:themeColor="text1"/>
                <w:sz w:val="16"/>
                <w:szCs w:val="16"/>
              </w:rPr>
              <w:t>participatory</w:t>
            </w:r>
            <w:proofErr w:type="gramEnd"/>
            <w:r w:rsidRPr="00512896">
              <w:rPr>
                <w:rFonts w:ascii="Times New Roman" w:hAnsi="Times New Roman"/>
                <w:color w:val="000000" w:themeColor="text1"/>
                <w:sz w:val="16"/>
                <w:szCs w:val="16"/>
              </w:rPr>
              <w:t xml:space="preserve"> and representative decision-making at all levels</w:t>
            </w:r>
          </w:p>
        </w:tc>
        <w:tc>
          <w:tcPr>
            <w:tcW w:w="5220" w:type="dxa"/>
          </w:tcPr>
          <w:p w14:paraId="48F1EFD1" w14:textId="77777777" w:rsidR="00334003" w:rsidRPr="00512896" w:rsidRDefault="00334003" w:rsidP="00AD0D4A">
            <w:pPr>
              <w:numPr>
                <w:ilvl w:val="0"/>
                <w:numId w:val="17"/>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Convening and facilitating dialogues between key stakeholders</w:t>
            </w:r>
          </w:p>
          <w:p w14:paraId="048A01D7" w14:textId="77777777" w:rsidR="00334003" w:rsidRPr="00512896" w:rsidRDefault="00334003" w:rsidP="00AD0D4A">
            <w:pPr>
              <w:numPr>
                <w:ilvl w:val="0"/>
                <w:numId w:val="17"/>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Recruitment process for experts in the fields of PVE education and cross-border cooperation</w:t>
            </w:r>
          </w:p>
          <w:p w14:paraId="3D755193" w14:textId="77777777" w:rsidR="00334003" w:rsidRPr="00512896" w:rsidRDefault="00334003" w:rsidP="00AD0D4A">
            <w:pPr>
              <w:numPr>
                <w:ilvl w:val="0"/>
                <w:numId w:val="17"/>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Elaboration of municipal development plans</w:t>
            </w:r>
          </w:p>
          <w:p w14:paraId="58C73E48" w14:textId="77777777" w:rsidR="00334003" w:rsidRPr="00512896" w:rsidRDefault="00334003" w:rsidP="00AD0D4A">
            <w:pPr>
              <w:numPr>
                <w:ilvl w:val="0"/>
                <w:numId w:val="17"/>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Support the CCMCE in preparing and conducting municipal council elections</w:t>
            </w:r>
          </w:p>
          <w:p w14:paraId="6EAD2DBD" w14:textId="77777777" w:rsidR="00334003" w:rsidRPr="00512896" w:rsidRDefault="00334003" w:rsidP="00AD0D4A">
            <w:pPr>
              <w:numPr>
                <w:ilvl w:val="0"/>
                <w:numId w:val="17"/>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Support two virtual expert roundtable discussions</w:t>
            </w:r>
            <w:r w:rsidR="002C58AB" w:rsidRPr="00512896">
              <w:rPr>
                <w:rFonts w:ascii="Times New Roman" w:hAnsi="Times New Roman"/>
                <w:color w:val="000000" w:themeColor="text1"/>
                <w:sz w:val="16"/>
                <w:szCs w:val="16"/>
              </w:rPr>
              <w:t xml:space="preserve"> </w:t>
            </w:r>
            <w:proofErr w:type="gramStart"/>
            <w:r w:rsidR="002C58AB" w:rsidRPr="00512896">
              <w:rPr>
                <w:rFonts w:ascii="Times New Roman" w:hAnsi="Times New Roman"/>
                <w:color w:val="000000" w:themeColor="text1"/>
                <w:sz w:val="16"/>
                <w:szCs w:val="16"/>
              </w:rPr>
              <w:t>and</w:t>
            </w:r>
            <w:r w:rsidRPr="00512896">
              <w:rPr>
                <w:rFonts w:ascii="Times New Roman" w:hAnsi="Times New Roman"/>
                <w:color w:val="000000" w:themeColor="text1"/>
                <w:sz w:val="16"/>
                <w:szCs w:val="16"/>
              </w:rPr>
              <w:t xml:space="preserve">  the</w:t>
            </w:r>
            <w:proofErr w:type="gramEnd"/>
            <w:r w:rsidRPr="00512896">
              <w:rPr>
                <w:rFonts w:ascii="Times New Roman" w:hAnsi="Times New Roman"/>
                <w:color w:val="000000" w:themeColor="text1"/>
                <w:sz w:val="16"/>
                <w:szCs w:val="16"/>
              </w:rPr>
              <w:t xml:space="preserve"> pre-election conflict assessment process</w:t>
            </w:r>
          </w:p>
          <w:p w14:paraId="04C0A6D9" w14:textId="77777777" w:rsidR="00334003" w:rsidRPr="00512896" w:rsidRDefault="00334003" w:rsidP="00AD0D4A">
            <w:pPr>
              <w:numPr>
                <w:ilvl w:val="0"/>
                <w:numId w:val="17"/>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Capacity development workshops through PEI</w:t>
            </w:r>
          </w:p>
          <w:p w14:paraId="6DCD779F" w14:textId="77777777" w:rsidR="00334003" w:rsidRPr="00512896" w:rsidRDefault="00334003" w:rsidP="00AD0D4A">
            <w:pPr>
              <w:numPr>
                <w:ilvl w:val="0"/>
                <w:numId w:val="17"/>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Delivery of a capacity building module on inclusive representation and international and national cooperation</w:t>
            </w:r>
          </w:p>
          <w:p w14:paraId="7E72EFB7" w14:textId="77777777" w:rsidR="00334003" w:rsidRPr="00512896" w:rsidRDefault="00334003" w:rsidP="00AD0D4A">
            <w:pPr>
              <w:numPr>
                <w:ilvl w:val="0"/>
                <w:numId w:val="17"/>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Support to high level unification workshop for reunifying divided state and government entities</w:t>
            </w:r>
          </w:p>
        </w:tc>
      </w:tr>
      <w:tr w:rsidR="00334003" w:rsidRPr="00512896" w14:paraId="150CECAF" w14:textId="77777777" w:rsidTr="00D047E4">
        <w:tc>
          <w:tcPr>
            <w:tcW w:w="5035" w:type="dxa"/>
          </w:tcPr>
          <w:p w14:paraId="6CD3EB37" w14:textId="77777777" w:rsidR="00334003" w:rsidRPr="00512896" w:rsidRDefault="00334003" w:rsidP="00AD0D4A">
            <w:pPr>
              <w:spacing w:after="0" w:line="240" w:lineRule="auto"/>
              <w:rPr>
                <w:rFonts w:ascii="Times New Roman" w:hAnsi="Times New Roman"/>
                <w:b/>
                <w:color w:val="000000" w:themeColor="text1"/>
                <w:sz w:val="16"/>
                <w:szCs w:val="16"/>
              </w:rPr>
            </w:pPr>
            <w:r w:rsidRPr="00512896">
              <w:rPr>
                <w:rFonts w:ascii="Times New Roman" w:hAnsi="Times New Roman"/>
                <w:b/>
                <w:color w:val="000000" w:themeColor="text1"/>
                <w:sz w:val="16"/>
                <w:szCs w:val="16"/>
              </w:rPr>
              <w:t xml:space="preserve">SDG 17 Partnerships for the </w:t>
            </w:r>
            <w:r w:rsidR="00FD0B2C" w:rsidRPr="00512896">
              <w:rPr>
                <w:rFonts w:ascii="Times New Roman" w:hAnsi="Times New Roman"/>
                <w:b/>
                <w:color w:val="000000" w:themeColor="text1"/>
                <w:sz w:val="16"/>
                <w:szCs w:val="16"/>
              </w:rPr>
              <w:t>g</w:t>
            </w:r>
            <w:r w:rsidRPr="00512896">
              <w:rPr>
                <w:rFonts w:ascii="Times New Roman" w:hAnsi="Times New Roman"/>
                <w:b/>
                <w:color w:val="000000" w:themeColor="text1"/>
                <w:sz w:val="16"/>
                <w:szCs w:val="16"/>
              </w:rPr>
              <w:t>oal</w:t>
            </w:r>
            <w:r w:rsidR="00FD0B2C" w:rsidRPr="00512896">
              <w:rPr>
                <w:rFonts w:ascii="Times New Roman" w:hAnsi="Times New Roman"/>
                <w:b/>
                <w:color w:val="000000" w:themeColor="text1"/>
                <w:sz w:val="16"/>
                <w:szCs w:val="16"/>
              </w:rPr>
              <w:t>s</w:t>
            </w:r>
          </w:p>
          <w:p w14:paraId="18F38D87" w14:textId="77777777" w:rsidR="00334003" w:rsidRPr="00512896" w:rsidRDefault="00334003" w:rsidP="00AD0D4A">
            <w:pPr>
              <w:spacing w:after="0" w:line="240" w:lineRule="auto"/>
              <w:rPr>
                <w:rFonts w:ascii="Times New Roman" w:hAnsi="Times New Roman"/>
                <w:color w:val="000000" w:themeColor="text1"/>
                <w:sz w:val="16"/>
                <w:szCs w:val="16"/>
              </w:rPr>
            </w:pPr>
            <w:r w:rsidRPr="00512896">
              <w:rPr>
                <w:rFonts w:ascii="Times New Roman" w:hAnsi="Times New Roman"/>
                <w:b/>
                <w:color w:val="000000" w:themeColor="text1"/>
                <w:sz w:val="16"/>
                <w:szCs w:val="16"/>
              </w:rPr>
              <w:t>Target 17.17</w:t>
            </w:r>
            <w:r w:rsidRPr="00512896">
              <w:rPr>
                <w:rFonts w:ascii="Times New Roman" w:hAnsi="Times New Roman"/>
                <w:color w:val="000000" w:themeColor="text1"/>
                <w:sz w:val="16"/>
                <w:szCs w:val="16"/>
              </w:rPr>
              <w:t xml:space="preserve"> Encourage and promote effective public, public-private and civil society partnerships, building on the experience and resourcing strategies of partnerships</w:t>
            </w:r>
          </w:p>
        </w:tc>
        <w:tc>
          <w:tcPr>
            <w:tcW w:w="5220" w:type="dxa"/>
          </w:tcPr>
          <w:p w14:paraId="528920ED" w14:textId="77777777" w:rsidR="00334003" w:rsidRPr="00512896" w:rsidRDefault="00334003" w:rsidP="00AD0D4A">
            <w:pPr>
              <w:numPr>
                <w:ilvl w:val="0"/>
                <w:numId w:val="26"/>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 xml:space="preserve">Participatory community consultations to develop stabilization goals </w:t>
            </w:r>
          </w:p>
          <w:p w14:paraId="71C0F65E" w14:textId="77777777" w:rsidR="00334003" w:rsidRPr="00512896" w:rsidRDefault="00334003" w:rsidP="00AD0D4A">
            <w:pPr>
              <w:numPr>
                <w:ilvl w:val="0"/>
                <w:numId w:val="26"/>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Partnerships with national ministries and municipalities</w:t>
            </w:r>
          </w:p>
          <w:p w14:paraId="12B85EED" w14:textId="77777777" w:rsidR="00334003" w:rsidRPr="00512896" w:rsidRDefault="00334003" w:rsidP="00AD0D4A">
            <w:pPr>
              <w:numPr>
                <w:ilvl w:val="0"/>
                <w:numId w:val="26"/>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Partnerships with several implementing partners (INGOs and NGOs)</w:t>
            </w:r>
          </w:p>
          <w:p w14:paraId="461E576E" w14:textId="77777777" w:rsidR="00334003" w:rsidRPr="00512896" w:rsidRDefault="00334003" w:rsidP="00AD0D4A">
            <w:pPr>
              <w:numPr>
                <w:ilvl w:val="0"/>
                <w:numId w:val="26"/>
              </w:numPr>
              <w:spacing w:after="0" w:line="240" w:lineRule="auto"/>
              <w:rPr>
                <w:rFonts w:ascii="Times New Roman" w:hAnsi="Times New Roman"/>
                <w:color w:val="000000" w:themeColor="text1"/>
                <w:sz w:val="16"/>
                <w:szCs w:val="16"/>
              </w:rPr>
            </w:pPr>
            <w:r w:rsidRPr="00512896">
              <w:rPr>
                <w:rFonts w:ascii="Times New Roman" w:hAnsi="Times New Roman"/>
                <w:color w:val="000000" w:themeColor="text1"/>
                <w:sz w:val="16"/>
                <w:szCs w:val="16"/>
              </w:rPr>
              <w:t>Capacity building of CSOs</w:t>
            </w:r>
          </w:p>
        </w:tc>
      </w:tr>
    </w:tbl>
    <w:p w14:paraId="2BE0A142" w14:textId="77777777" w:rsidR="00334003" w:rsidRPr="00512896" w:rsidRDefault="00334003" w:rsidP="00AD0D4A">
      <w:pPr>
        <w:spacing w:line="240" w:lineRule="auto"/>
        <w:jc w:val="both"/>
        <w:rPr>
          <w:rFonts w:ascii="Times New Roman" w:hAnsi="Times New Roman"/>
          <w:b/>
          <w:i/>
          <w:color w:val="000000" w:themeColor="text1"/>
          <w:sz w:val="16"/>
          <w:szCs w:val="16"/>
        </w:rPr>
      </w:pPr>
      <w:r w:rsidRPr="00512896">
        <w:rPr>
          <w:rFonts w:ascii="Times New Roman" w:hAnsi="Times New Roman"/>
          <w:b/>
          <w:i/>
          <w:color w:val="000000" w:themeColor="text1"/>
          <w:sz w:val="16"/>
          <w:szCs w:val="16"/>
        </w:rPr>
        <w:t xml:space="preserve">Source: </w:t>
      </w:r>
      <w:r w:rsidR="00F5387D" w:rsidRPr="00512896">
        <w:rPr>
          <w:rFonts w:ascii="Times New Roman" w:hAnsi="Times New Roman"/>
          <w:b/>
          <w:i/>
          <w:color w:val="000000" w:themeColor="text1"/>
          <w:sz w:val="16"/>
          <w:szCs w:val="16"/>
        </w:rPr>
        <w:t xml:space="preserve">SUSC </w:t>
      </w:r>
      <w:r w:rsidRPr="00512896">
        <w:rPr>
          <w:rFonts w:ascii="Times New Roman" w:hAnsi="Times New Roman"/>
          <w:b/>
          <w:i/>
          <w:color w:val="000000" w:themeColor="text1"/>
          <w:sz w:val="16"/>
          <w:szCs w:val="16"/>
        </w:rPr>
        <w:t xml:space="preserve">Project documents </w:t>
      </w:r>
    </w:p>
    <w:p w14:paraId="639736D8" w14:textId="77777777" w:rsidR="00260A2E" w:rsidRPr="00512896" w:rsidRDefault="00260A2E" w:rsidP="00AD0D4A">
      <w:pPr>
        <w:pStyle w:val="ListParagraph"/>
        <w:numPr>
          <w:ilvl w:val="0"/>
          <w:numId w:val="6"/>
        </w:numPr>
        <w:spacing w:after="160" w:line="240" w:lineRule="auto"/>
        <w:rPr>
          <w:rFonts w:ascii="Times New Roman" w:hAnsi="Times New Roman"/>
          <w:b/>
          <w:bCs/>
          <w:i/>
          <w:color w:val="000000" w:themeColor="text1"/>
          <w:sz w:val="24"/>
          <w:szCs w:val="24"/>
          <w:lang w:val="en-GB"/>
        </w:rPr>
      </w:pPr>
      <w:r w:rsidRPr="00512896">
        <w:rPr>
          <w:rFonts w:ascii="Times New Roman" w:hAnsi="Times New Roman"/>
          <w:b/>
          <w:bCs/>
          <w:i/>
          <w:color w:val="000000" w:themeColor="text1"/>
          <w:sz w:val="24"/>
          <w:szCs w:val="24"/>
          <w:lang w:val="en-GB"/>
        </w:rPr>
        <w:t>Alignment to National Priorities</w:t>
      </w:r>
    </w:p>
    <w:p w14:paraId="3B1FDC74" w14:textId="77777777" w:rsidR="00260A2E" w:rsidRPr="00512896" w:rsidRDefault="00260A2E"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
          <w:bCs/>
          <w:color w:val="000000" w:themeColor="text1"/>
          <w:sz w:val="24"/>
          <w:szCs w:val="24"/>
          <w:lang w:val="en-GB"/>
        </w:rPr>
        <w:t>The project is relevant to and aligned with key national strategies and priorities, including the Law 59 on decentralization and transfer of competencies from national to local-level government</w:t>
      </w:r>
      <w:r w:rsidR="004F7BC6" w:rsidRPr="00512896">
        <w:rPr>
          <w:rFonts w:ascii="Times New Roman" w:hAnsi="Times New Roman"/>
          <w:b/>
          <w:bCs/>
          <w:color w:val="000000" w:themeColor="text1"/>
          <w:sz w:val="24"/>
          <w:szCs w:val="24"/>
          <w:lang w:val="en-GB"/>
        </w:rPr>
        <w:t>s</w:t>
      </w:r>
      <w:r w:rsidRPr="00512896">
        <w:rPr>
          <w:rFonts w:ascii="Times New Roman" w:hAnsi="Times New Roman"/>
          <w:b/>
          <w:bCs/>
          <w:color w:val="000000" w:themeColor="text1"/>
          <w:sz w:val="24"/>
          <w:szCs w:val="24"/>
          <w:lang w:val="en-GB"/>
        </w:rPr>
        <w:t xml:space="preserve">, </w:t>
      </w:r>
      <w:r w:rsidR="004F7BC6" w:rsidRPr="00512896">
        <w:rPr>
          <w:rFonts w:ascii="Times New Roman" w:hAnsi="Times New Roman"/>
          <w:b/>
          <w:bCs/>
          <w:color w:val="000000" w:themeColor="text1"/>
          <w:sz w:val="24"/>
          <w:szCs w:val="24"/>
          <w:lang w:val="en-GB"/>
        </w:rPr>
        <w:t xml:space="preserve">and </w:t>
      </w:r>
      <w:r w:rsidRPr="00512896">
        <w:rPr>
          <w:rFonts w:ascii="Times New Roman" w:hAnsi="Times New Roman"/>
          <w:b/>
          <w:bCs/>
          <w:color w:val="000000" w:themeColor="text1"/>
          <w:sz w:val="24"/>
          <w:szCs w:val="24"/>
          <w:lang w:val="en-GB"/>
        </w:rPr>
        <w:t>the national reconciliation strategy developed in 2019</w:t>
      </w:r>
      <w:r w:rsidRPr="00512896">
        <w:rPr>
          <w:rFonts w:ascii="Times New Roman" w:hAnsi="Times New Roman"/>
          <w:bCs/>
          <w:color w:val="000000" w:themeColor="text1"/>
          <w:sz w:val="24"/>
          <w:szCs w:val="24"/>
          <w:lang w:val="en-GB"/>
        </w:rPr>
        <w:t>. The L</w:t>
      </w:r>
      <w:r w:rsidR="00DC1F73" w:rsidRPr="00512896">
        <w:rPr>
          <w:rFonts w:ascii="Times New Roman" w:hAnsi="Times New Roman"/>
          <w:bCs/>
          <w:color w:val="000000" w:themeColor="text1"/>
          <w:sz w:val="24"/>
          <w:szCs w:val="24"/>
          <w:lang w:val="en-GB"/>
        </w:rPr>
        <w:t>ibyan Political Dialogue Forum</w:t>
      </w:r>
      <w:r w:rsidRPr="00512896">
        <w:rPr>
          <w:rFonts w:ascii="Times New Roman" w:hAnsi="Times New Roman"/>
          <w:bCs/>
          <w:color w:val="000000" w:themeColor="text1"/>
          <w:sz w:val="24"/>
          <w:szCs w:val="24"/>
          <w:lang w:val="en-GB"/>
        </w:rPr>
        <w:t xml:space="preserve"> </w:t>
      </w:r>
      <w:r w:rsidR="004F7BC6" w:rsidRPr="00512896">
        <w:rPr>
          <w:rFonts w:ascii="Times New Roman" w:hAnsi="Times New Roman"/>
          <w:bCs/>
          <w:color w:val="000000" w:themeColor="text1"/>
          <w:sz w:val="24"/>
          <w:szCs w:val="24"/>
          <w:lang w:val="en-GB"/>
        </w:rPr>
        <w:t>R</w:t>
      </w:r>
      <w:r w:rsidRPr="00512896">
        <w:rPr>
          <w:rFonts w:ascii="Times New Roman" w:hAnsi="Times New Roman"/>
          <w:bCs/>
          <w:color w:val="000000" w:themeColor="text1"/>
          <w:sz w:val="24"/>
          <w:szCs w:val="24"/>
          <w:lang w:val="en-GB"/>
        </w:rPr>
        <w:t xml:space="preserve">oadmap for the </w:t>
      </w:r>
      <w:r w:rsidR="004F7BC6" w:rsidRPr="00512896">
        <w:rPr>
          <w:rFonts w:ascii="Times New Roman" w:hAnsi="Times New Roman"/>
          <w:bCs/>
          <w:color w:val="000000" w:themeColor="text1"/>
          <w:sz w:val="24"/>
          <w:szCs w:val="24"/>
          <w:lang w:val="en-GB"/>
        </w:rPr>
        <w:t>P</w:t>
      </w:r>
      <w:r w:rsidRPr="00512896">
        <w:rPr>
          <w:rFonts w:ascii="Times New Roman" w:hAnsi="Times New Roman"/>
          <w:bCs/>
          <w:color w:val="000000" w:themeColor="text1"/>
          <w:sz w:val="24"/>
          <w:szCs w:val="24"/>
          <w:lang w:val="en-GB"/>
        </w:rPr>
        <w:t xml:space="preserve">reparatory </w:t>
      </w:r>
      <w:r w:rsidR="004F7BC6" w:rsidRPr="00512896">
        <w:rPr>
          <w:rFonts w:ascii="Times New Roman" w:hAnsi="Times New Roman"/>
          <w:bCs/>
          <w:color w:val="000000" w:themeColor="text1"/>
          <w:sz w:val="24"/>
          <w:szCs w:val="24"/>
          <w:lang w:val="en-GB"/>
        </w:rPr>
        <w:t>P</w:t>
      </w:r>
      <w:r w:rsidRPr="00512896">
        <w:rPr>
          <w:rFonts w:ascii="Times New Roman" w:hAnsi="Times New Roman"/>
          <w:bCs/>
          <w:color w:val="000000" w:themeColor="text1"/>
          <w:sz w:val="24"/>
          <w:szCs w:val="24"/>
          <w:lang w:val="en-GB"/>
        </w:rPr>
        <w:t xml:space="preserve">hase of a </w:t>
      </w:r>
      <w:r w:rsidR="004F7BC6" w:rsidRPr="00512896">
        <w:rPr>
          <w:rFonts w:ascii="Times New Roman" w:hAnsi="Times New Roman"/>
          <w:bCs/>
          <w:color w:val="000000" w:themeColor="text1"/>
          <w:sz w:val="24"/>
          <w:szCs w:val="24"/>
          <w:lang w:val="en-GB"/>
        </w:rPr>
        <w:t xml:space="preserve">Comprehensive Solution </w:t>
      </w:r>
      <w:r w:rsidRPr="00512896">
        <w:rPr>
          <w:rFonts w:ascii="Times New Roman" w:hAnsi="Times New Roman"/>
          <w:bCs/>
          <w:color w:val="000000" w:themeColor="text1"/>
          <w:sz w:val="24"/>
          <w:szCs w:val="24"/>
          <w:lang w:val="en-GB"/>
        </w:rPr>
        <w:t xml:space="preserve">(based </w:t>
      </w:r>
      <w:proofErr w:type="gramStart"/>
      <w:r w:rsidRPr="00512896">
        <w:rPr>
          <w:rFonts w:ascii="Times New Roman" w:hAnsi="Times New Roman"/>
          <w:bCs/>
          <w:color w:val="000000" w:themeColor="text1"/>
          <w:sz w:val="24"/>
          <w:szCs w:val="24"/>
          <w:lang w:val="en-GB"/>
        </w:rPr>
        <w:t>off of</w:t>
      </w:r>
      <w:proofErr w:type="gramEnd"/>
      <w:r w:rsidRPr="00512896">
        <w:rPr>
          <w:rFonts w:ascii="Times New Roman" w:hAnsi="Times New Roman"/>
          <w:bCs/>
          <w:color w:val="000000" w:themeColor="text1"/>
          <w:sz w:val="24"/>
          <w:szCs w:val="24"/>
          <w:lang w:val="en-GB"/>
        </w:rPr>
        <w:t xml:space="preserve"> the 2015 Libyan Political Agreement) identified </w:t>
      </w:r>
      <w:r w:rsidR="004F7BC6" w:rsidRPr="00512896">
        <w:rPr>
          <w:rFonts w:ascii="Times New Roman" w:hAnsi="Times New Roman"/>
          <w:bCs/>
          <w:color w:val="000000" w:themeColor="text1"/>
          <w:sz w:val="24"/>
          <w:szCs w:val="24"/>
          <w:lang w:val="en-GB"/>
        </w:rPr>
        <w:t xml:space="preserve">key priorities for the transitional period. These </w:t>
      </w:r>
      <w:proofErr w:type="gramStart"/>
      <w:r w:rsidR="004F7BC6" w:rsidRPr="00512896">
        <w:rPr>
          <w:rFonts w:ascii="Times New Roman" w:hAnsi="Times New Roman"/>
          <w:bCs/>
          <w:color w:val="000000" w:themeColor="text1"/>
          <w:sz w:val="24"/>
          <w:szCs w:val="24"/>
          <w:lang w:val="en-GB"/>
        </w:rPr>
        <w:t>include:</w:t>
      </w:r>
      <w:proofErr w:type="gramEnd"/>
      <w:r w:rsidR="004F7BC6"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national reconciliation, decentralization of local governance and enabling local institutions and municipalities to carry out their duties, and the reunification of state institutions. Furthermore, the Libyan CT </w:t>
      </w:r>
      <w:r w:rsidR="004F7BC6" w:rsidRPr="00512896">
        <w:rPr>
          <w:rFonts w:ascii="Times New Roman" w:hAnsi="Times New Roman"/>
          <w:bCs/>
          <w:color w:val="000000" w:themeColor="text1"/>
          <w:sz w:val="24"/>
          <w:szCs w:val="24"/>
          <w:lang w:val="en-GB"/>
        </w:rPr>
        <w:t>S</w:t>
      </w:r>
      <w:r w:rsidRPr="00512896">
        <w:rPr>
          <w:rFonts w:ascii="Times New Roman" w:hAnsi="Times New Roman"/>
          <w:bCs/>
          <w:color w:val="000000" w:themeColor="text1"/>
          <w:sz w:val="24"/>
          <w:szCs w:val="24"/>
          <w:lang w:val="en-GB"/>
        </w:rPr>
        <w:t>trategy</w:t>
      </w:r>
      <w:r w:rsidR="004F7BC6" w:rsidRPr="00512896">
        <w:rPr>
          <w:rFonts w:ascii="Times New Roman" w:hAnsi="Times New Roman"/>
          <w:bCs/>
          <w:color w:val="000000" w:themeColor="text1"/>
          <w:sz w:val="24"/>
          <w:szCs w:val="24"/>
          <w:lang w:val="en-GB"/>
        </w:rPr>
        <w:t>,</w:t>
      </w:r>
      <w:r w:rsidR="003E1C67" w:rsidRPr="00512896">
        <w:rPr>
          <w:rFonts w:ascii="Times New Roman" w:hAnsi="Times New Roman"/>
          <w:bCs/>
          <w:color w:val="000000" w:themeColor="text1"/>
          <w:sz w:val="24"/>
          <w:szCs w:val="24"/>
          <w:lang w:val="en-GB"/>
        </w:rPr>
        <w:t xml:space="preserve"> </w:t>
      </w:r>
      <w:r w:rsidR="004F7BC6" w:rsidRPr="00512896">
        <w:rPr>
          <w:rFonts w:ascii="Times New Roman" w:hAnsi="Times New Roman"/>
          <w:bCs/>
          <w:color w:val="000000" w:themeColor="text1"/>
          <w:sz w:val="24"/>
          <w:szCs w:val="24"/>
          <w:lang w:val="en-GB"/>
        </w:rPr>
        <w:t>developed</w:t>
      </w:r>
      <w:r w:rsidR="003E1C67"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in 2020</w:t>
      </w:r>
      <w:r w:rsidR="004F7BC6"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includes a PVE component.</w:t>
      </w:r>
      <w:r w:rsidR="004F7BC6" w:rsidRPr="00512896">
        <w:rPr>
          <w:rFonts w:ascii="Times New Roman" w:hAnsi="Times New Roman"/>
          <w:bCs/>
          <w:color w:val="000000" w:themeColor="text1"/>
          <w:sz w:val="24"/>
          <w:szCs w:val="24"/>
          <w:lang w:val="en-GB"/>
        </w:rPr>
        <w:t xml:space="preserve"> The SUSC project contributed to these priorities, by linking top-down institutions and </w:t>
      </w:r>
      <w:r w:rsidR="00A20D6A" w:rsidRPr="00512896">
        <w:rPr>
          <w:rFonts w:ascii="Times New Roman" w:hAnsi="Times New Roman"/>
          <w:bCs/>
          <w:color w:val="000000" w:themeColor="text1"/>
          <w:sz w:val="24"/>
          <w:szCs w:val="24"/>
          <w:lang w:val="en-GB"/>
        </w:rPr>
        <w:t>peace building</w:t>
      </w:r>
      <w:r w:rsidR="004F7BC6" w:rsidRPr="00512896">
        <w:rPr>
          <w:rFonts w:ascii="Times New Roman" w:hAnsi="Times New Roman"/>
          <w:bCs/>
          <w:color w:val="000000" w:themeColor="text1"/>
          <w:sz w:val="24"/>
          <w:szCs w:val="24"/>
          <w:lang w:val="en-GB"/>
        </w:rPr>
        <w:t xml:space="preserve"> processes with bottom-up conflict-resolution efforts, thus creating a synergistic interface between these processes.</w:t>
      </w:r>
    </w:p>
    <w:p w14:paraId="50591BC4" w14:textId="77777777" w:rsidR="00260A2E" w:rsidRPr="00512896" w:rsidRDefault="00E23839" w:rsidP="00AD0D4A">
      <w:pPr>
        <w:pStyle w:val="Heading2"/>
        <w:spacing w:line="240" w:lineRule="auto"/>
        <w:rPr>
          <w:rFonts w:ascii="Times New Roman" w:eastAsia="Calibri" w:hAnsi="Times New Roman"/>
          <w:color w:val="000000" w:themeColor="text1"/>
          <w:sz w:val="24"/>
          <w:szCs w:val="24"/>
          <w:lang w:val="en-GB"/>
        </w:rPr>
      </w:pPr>
      <w:bookmarkStart w:id="48" w:name="_Toc117792889"/>
      <w:r w:rsidRPr="00512896">
        <w:rPr>
          <w:rFonts w:ascii="Times New Roman" w:eastAsia="Calibri" w:hAnsi="Times New Roman"/>
          <w:color w:val="000000" w:themeColor="text1"/>
          <w:sz w:val="24"/>
          <w:szCs w:val="24"/>
          <w:lang w:val="en-GB"/>
        </w:rPr>
        <w:t>7</w:t>
      </w:r>
      <w:r w:rsidR="00260A2E" w:rsidRPr="00512896">
        <w:rPr>
          <w:rFonts w:ascii="Times New Roman" w:eastAsia="Calibri" w:hAnsi="Times New Roman"/>
          <w:color w:val="000000" w:themeColor="text1"/>
          <w:sz w:val="24"/>
          <w:szCs w:val="24"/>
          <w:lang w:val="en-GB"/>
        </w:rPr>
        <w:t>.1</w:t>
      </w:r>
      <w:r w:rsidR="00D7635E" w:rsidRPr="00512896">
        <w:rPr>
          <w:rFonts w:ascii="Times New Roman" w:eastAsia="Calibri" w:hAnsi="Times New Roman"/>
          <w:color w:val="000000" w:themeColor="text1"/>
          <w:sz w:val="24"/>
          <w:szCs w:val="24"/>
          <w:lang w:val="en-GB"/>
        </w:rPr>
        <w:t>.2</w:t>
      </w:r>
      <w:r w:rsidR="00260A2E" w:rsidRPr="00512896">
        <w:rPr>
          <w:rFonts w:ascii="Times New Roman" w:eastAsia="Calibri" w:hAnsi="Times New Roman"/>
          <w:color w:val="000000" w:themeColor="text1"/>
          <w:sz w:val="24"/>
          <w:szCs w:val="24"/>
          <w:lang w:val="en-GB"/>
        </w:rPr>
        <w:t xml:space="preserve">. Linkages between SUSC </w:t>
      </w:r>
      <w:r w:rsidR="002F6B0D" w:rsidRPr="00512896">
        <w:rPr>
          <w:rFonts w:ascii="Times New Roman" w:eastAsia="Calibri" w:hAnsi="Times New Roman"/>
          <w:color w:val="000000" w:themeColor="text1"/>
          <w:sz w:val="24"/>
          <w:szCs w:val="24"/>
          <w:lang w:val="en-GB"/>
        </w:rPr>
        <w:t>P</w:t>
      </w:r>
      <w:r w:rsidR="00260A2E" w:rsidRPr="00512896">
        <w:rPr>
          <w:rFonts w:ascii="Times New Roman" w:eastAsia="Calibri" w:hAnsi="Times New Roman"/>
          <w:color w:val="000000" w:themeColor="text1"/>
          <w:sz w:val="24"/>
          <w:szCs w:val="24"/>
          <w:lang w:val="en-GB"/>
        </w:rPr>
        <w:t xml:space="preserve">roject with similar </w:t>
      </w:r>
      <w:r w:rsidR="002F6B0D" w:rsidRPr="00512896">
        <w:rPr>
          <w:rFonts w:ascii="Times New Roman" w:eastAsia="Calibri" w:hAnsi="Times New Roman"/>
          <w:color w:val="000000" w:themeColor="text1"/>
          <w:sz w:val="24"/>
          <w:szCs w:val="24"/>
          <w:lang w:val="en-GB"/>
        </w:rPr>
        <w:t>I</w:t>
      </w:r>
      <w:r w:rsidR="00260A2E" w:rsidRPr="00512896">
        <w:rPr>
          <w:rFonts w:ascii="Times New Roman" w:eastAsia="Calibri" w:hAnsi="Times New Roman"/>
          <w:color w:val="000000" w:themeColor="text1"/>
          <w:sz w:val="24"/>
          <w:szCs w:val="24"/>
          <w:lang w:val="en-GB"/>
        </w:rPr>
        <w:t>nterventions</w:t>
      </w:r>
      <w:bookmarkEnd w:id="48"/>
    </w:p>
    <w:p w14:paraId="058B0EF0" w14:textId="77777777" w:rsidR="006C1A62" w:rsidRPr="00512896" w:rsidRDefault="00260A2E"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
          <w:bCs/>
          <w:color w:val="000000" w:themeColor="text1"/>
          <w:sz w:val="24"/>
          <w:szCs w:val="24"/>
          <w:lang w:val="en-GB"/>
        </w:rPr>
        <w:t xml:space="preserve">The SUSC project design embodies the national reconciliation project implemented in partnership with </w:t>
      </w:r>
      <w:r w:rsidR="00A41211" w:rsidRPr="00512896">
        <w:rPr>
          <w:rFonts w:ascii="Times New Roman" w:hAnsi="Times New Roman"/>
          <w:b/>
          <w:bCs/>
          <w:color w:val="000000" w:themeColor="text1"/>
          <w:sz w:val="24"/>
          <w:szCs w:val="24"/>
          <w:lang w:val="en-GB"/>
        </w:rPr>
        <w:t>UNMSIL.</w:t>
      </w:r>
      <w:r w:rsidR="004F7BC6" w:rsidRPr="00512896">
        <w:rPr>
          <w:rFonts w:ascii="Times New Roman" w:hAnsi="Times New Roman"/>
          <w:b/>
          <w:bCs/>
          <w:color w:val="000000" w:themeColor="text1"/>
          <w:sz w:val="24"/>
          <w:szCs w:val="24"/>
          <w:lang w:val="en-GB"/>
        </w:rPr>
        <w:t xml:space="preserve"> The </w:t>
      </w:r>
      <w:r w:rsidR="00A41211" w:rsidRPr="00512896">
        <w:rPr>
          <w:rFonts w:ascii="Times New Roman" w:hAnsi="Times New Roman"/>
          <w:b/>
          <w:bCs/>
          <w:color w:val="000000" w:themeColor="text1"/>
          <w:sz w:val="24"/>
          <w:szCs w:val="24"/>
          <w:lang w:val="en-GB"/>
        </w:rPr>
        <w:t xml:space="preserve">SUSC project was aimed at </w:t>
      </w:r>
      <w:r w:rsidRPr="00512896">
        <w:rPr>
          <w:rFonts w:ascii="Times New Roman" w:hAnsi="Times New Roman"/>
          <w:b/>
          <w:bCs/>
          <w:color w:val="000000" w:themeColor="text1"/>
          <w:sz w:val="24"/>
          <w:szCs w:val="24"/>
          <w:lang w:val="en-GB"/>
        </w:rPr>
        <w:t>link</w:t>
      </w:r>
      <w:r w:rsidR="00A41211" w:rsidRPr="00512896">
        <w:rPr>
          <w:rFonts w:ascii="Times New Roman" w:hAnsi="Times New Roman"/>
          <w:b/>
          <w:bCs/>
          <w:color w:val="000000" w:themeColor="text1"/>
          <w:sz w:val="24"/>
          <w:szCs w:val="24"/>
          <w:lang w:val="en-GB"/>
        </w:rPr>
        <w:t>ing</w:t>
      </w:r>
      <w:r w:rsidRPr="00512896">
        <w:rPr>
          <w:rFonts w:ascii="Times New Roman" w:hAnsi="Times New Roman"/>
          <w:b/>
          <w:bCs/>
          <w:color w:val="000000" w:themeColor="text1"/>
          <w:sz w:val="24"/>
          <w:szCs w:val="24"/>
          <w:lang w:val="en-GB"/>
        </w:rPr>
        <w:t xml:space="preserve"> top-down institutional peace building processes with bottom-up conflict resolution efforts.</w:t>
      </w:r>
    </w:p>
    <w:p w14:paraId="42C8D3C5" w14:textId="77777777" w:rsidR="00260A2E" w:rsidRPr="00512896" w:rsidRDefault="006C1A62"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The strategies to roll out the SUSC project</w:t>
      </w:r>
      <w:r w:rsidR="00260A2E" w:rsidRPr="00512896">
        <w:rPr>
          <w:rFonts w:ascii="Times New Roman" w:hAnsi="Times New Roman"/>
          <w:color w:val="000000" w:themeColor="text1"/>
          <w:sz w:val="24"/>
          <w:szCs w:val="24"/>
          <w:lang w:val="en-GB"/>
        </w:rPr>
        <w:t xml:space="preserve"> were developed with national counterpart</w:t>
      </w:r>
      <w:r w:rsidRPr="00512896">
        <w:rPr>
          <w:rFonts w:ascii="Times New Roman" w:hAnsi="Times New Roman"/>
          <w:color w:val="000000" w:themeColor="text1"/>
          <w:sz w:val="24"/>
          <w:szCs w:val="24"/>
          <w:lang w:val="en-GB"/>
        </w:rPr>
        <w:t>s</w:t>
      </w:r>
      <w:r w:rsidR="004F7BC6" w:rsidRPr="00512896">
        <w:rPr>
          <w:rFonts w:ascii="Times New Roman" w:hAnsi="Times New Roman"/>
          <w:color w:val="000000" w:themeColor="text1"/>
          <w:sz w:val="24"/>
          <w:szCs w:val="24"/>
          <w:lang w:val="en-GB"/>
        </w:rPr>
        <w:t xml:space="preserve">. These </w:t>
      </w:r>
      <w:r w:rsidRPr="00512896">
        <w:rPr>
          <w:rFonts w:ascii="Times New Roman" w:hAnsi="Times New Roman"/>
          <w:color w:val="000000" w:themeColor="text1"/>
          <w:sz w:val="24"/>
          <w:szCs w:val="24"/>
          <w:lang w:val="en-GB"/>
        </w:rPr>
        <w:t>comprised</w:t>
      </w:r>
      <w:r w:rsidR="00260A2E" w:rsidRPr="00512896">
        <w:rPr>
          <w:rFonts w:ascii="Times New Roman" w:hAnsi="Times New Roman"/>
          <w:color w:val="000000" w:themeColor="text1"/>
          <w:sz w:val="24"/>
          <w:szCs w:val="24"/>
          <w:lang w:val="en-GB"/>
        </w:rPr>
        <w:t xml:space="preserve"> state official</w:t>
      </w:r>
      <w:r w:rsidR="004F7BC6" w:rsidRPr="00512896">
        <w:rPr>
          <w:rFonts w:ascii="Times New Roman" w:hAnsi="Times New Roman"/>
          <w:color w:val="000000" w:themeColor="text1"/>
          <w:sz w:val="24"/>
          <w:szCs w:val="24"/>
          <w:lang w:val="en-GB"/>
        </w:rPr>
        <w:t>s</w:t>
      </w:r>
      <w:r w:rsidR="00260A2E" w:rsidRPr="00512896">
        <w:rPr>
          <w:rFonts w:ascii="Times New Roman" w:hAnsi="Times New Roman"/>
          <w:color w:val="000000" w:themeColor="text1"/>
          <w:sz w:val="24"/>
          <w:szCs w:val="24"/>
          <w:lang w:val="en-GB"/>
        </w:rPr>
        <w:t xml:space="preserve"> and civil society </w:t>
      </w:r>
      <w:r w:rsidR="004F7BC6" w:rsidRPr="00512896">
        <w:rPr>
          <w:rFonts w:ascii="Times New Roman" w:hAnsi="Times New Roman"/>
          <w:color w:val="000000" w:themeColor="text1"/>
          <w:sz w:val="24"/>
          <w:szCs w:val="24"/>
          <w:lang w:val="en-GB"/>
        </w:rPr>
        <w:t xml:space="preserve">actors, </w:t>
      </w:r>
      <w:r w:rsidR="00260A2E" w:rsidRPr="00512896">
        <w:rPr>
          <w:rFonts w:ascii="Times New Roman" w:hAnsi="Times New Roman"/>
          <w:color w:val="000000" w:themeColor="text1"/>
          <w:sz w:val="24"/>
          <w:szCs w:val="24"/>
          <w:lang w:val="en-GB"/>
        </w:rPr>
        <w:t xml:space="preserve">through consultative and inclusive processes to institutionalise </w:t>
      </w:r>
      <w:r w:rsidR="00260A2E" w:rsidRPr="00512896">
        <w:rPr>
          <w:rFonts w:ascii="Times New Roman" w:hAnsi="Times New Roman"/>
          <w:color w:val="000000" w:themeColor="text1"/>
          <w:sz w:val="24"/>
          <w:szCs w:val="24"/>
          <w:lang w:val="en-GB"/>
        </w:rPr>
        <w:lastRenderedPageBreak/>
        <w:t>countrywide efforts.</w:t>
      </w:r>
      <w:r w:rsidR="00260A2E" w:rsidRPr="00512896">
        <w:rPr>
          <w:rStyle w:val="FootnoteReference"/>
          <w:rFonts w:ascii="Times New Roman" w:hAnsi="Times New Roman"/>
          <w:color w:val="000000" w:themeColor="text1"/>
          <w:sz w:val="24"/>
          <w:szCs w:val="24"/>
          <w:lang w:val="en-GB"/>
        </w:rPr>
        <w:footnoteReference w:id="27"/>
      </w:r>
      <w:r w:rsidR="00260A2E" w:rsidRPr="00512896">
        <w:rPr>
          <w:rFonts w:ascii="Times New Roman" w:hAnsi="Times New Roman"/>
          <w:color w:val="000000" w:themeColor="text1"/>
          <w:sz w:val="24"/>
          <w:szCs w:val="24"/>
          <w:lang w:val="en-GB"/>
        </w:rPr>
        <w:t xml:space="preserve"> This design demonstrates clear linkage between the </w:t>
      </w:r>
      <w:proofErr w:type="gramStart"/>
      <w:r w:rsidR="00260A2E" w:rsidRPr="00512896">
        <w:rPr>
          <w:rFonts w:ascii="Times New Roman" w:hAnsi="Times New Roman"/>
          <w:color w:val="000000" w:themeColor="text1"/>
          <w:sz w:val="24"/>
          <w:szCs w:val="24"/>
          <w:lang w:val="en-GB"/>
        </w:rPr>
        <w:t>SUSC</w:t>
      </w:r>
      <w:proofErr w:type="gramEnd"/>
      <w:r w:rsidR="00260A2E" w:rsidRPr="00512896">
        <w:rPr>
          <w:rFonts w:ascii="Times New Roman" w:hAnsi="Times New Roman"/>
          <w:color w:val="000000" w:themeColor="text1"/>
          <w:sz w:val="24"/>
          <w:szCs w:val="24"/>
          <w:lang w:val="en-GB"/>
        </w:rPr>
        <w:t xml:space="preserve"> and similar interventions </w:t>
      </w:r>
      <w:r w:rsidR="0051073F" w:rsidRPr="00512896">
        <w:rPr>
          <w:rFonts w:ascii="Times New Roman" w:hAnsi="Times New Roman"/>
          <w:color w:val="000000" w:themeColor="text1"/>
          <w:sz w:val="24"/>
          <w:szCs w:val="24"/>
          <w:lang w:val="en-GB"/>
        </w:rPr>
        <w:t>referred</w:t>
      </w:r>
      <w:r w:rsidR="00260A2E" w:rsidRPr="00512896">
        <w:rPr>
          <w:rFonts w:ascii="Times New Roman" w:hAnsi="Times New Roman"/>
          <w:color w:val="000000" w:themeColor="text1"/>
          <w:sz w:val="24"/>
          <w:szCs w:val="24"/>
          <w:lang w:val="en-GB"/>
        </w:rPr>
        <w:t xml:space="preserve"> to, such as the national reconciliation project.  For example, the intra-communal dialogue implemented through the SFL community consultations and stabilisation dialogue</w:t>
      </w:r>
      <w:r w:rsidR="004F7BC6" w:rsidRPr="00512896">
        <w:rPr>
          <w:rFonts w:ascii="Times New Roman" w:hAnsi="Times New Roman"/>
          <w:color w:val="000000" w:themeColor="text1"/>
          <w:sz w:val="24"/>
          <w:szCs w:val="24"/>
          <w:lang w:val="en-GB"/>
        </w:rPr>
        <w:t>,</w:t>
      </w:r>
      <w:r w:rsidR="00260A2E" w:rsidRPr="00512896">
        <w:rPr>
          <w:rFonts w:ascii="Times New Roman" w:hAnsi="Times New Roman"/>
          <w:color w:val="000000" w:themeColor="text1"/>
          <w:sz w:val="24"/>
          <w:szCs w:val="24"/>
          <w:lang w:val="en-GB"/>
        </w:rPr>
        <w:t xml:space="preserve"> and the national reconciliation project network of local mediators</w:t>
      </w:r>
      <w:r w:rsidR="004F7BC6" w:rsidRPr="00512896">
        <w:rPr>
          <w:rFonts w:ascii="Times New Roman" w:hAnsi="Times New Roman"/>
          <w:color w:val="000000" w:themeColor="text1"/>
          <w:sz w:val="24"/>
          <w:szCs w:val="24"/>
          <w:lang w:val="en-GB"/>
        </w:rPr>
        <w:t>,</w:t>
      </w:r>
      <w:r w:rsidR="00260A2E" w:rsidRPr="00512896">
        <w:rPr>
          <w:rFonts w:ascii="Times New Roman" w:hAnsi="Times New Roman"/>
          <w:color w:val="000000" w:themeColor="text1"/>
          <w:sz w:val="24"/>
          <w:szCs w:val="24"/>
          <w:lang w:val="en-GB"/>
        </w:rPr>
        <w:t xml:space="preserve"> enabled the project</w:t>
      </w:r>
      <w:r w:rsidR="004F7BC6" w:rsidRPr="00512896">
        <w:rPr>
          <w:rFonts w:ascii="Times New Roman" w:hAnsi="Times New Roman"/>
          <w:color w:val="000000" w:themeColor="text1"/>
          <w:sz w:val="24"/>
          <w:szCs w:val="24"/>
          <w:lang w:val="en-GB"/>
        </w:rPr>
        <w:t>’s</w:t>
      </w:r>
      <w:r w:rsidR="00260A2E" w:rsidRPr="00512896">
        <w:rPr>
          <w:rFonts w:ascii="Times New Roman" w:hAnsi="Times New Roman"/>
          <w:color w:val="000000" w:themeColor="text1"/>
          <w:sz w:val="24"/>
          <w:szCs w:val="24"/>
          <w:lang w:val="en-GB"/>
        </w:rPr>
        <w:t xml:space="preserve"> bottom</w:t>
      </w:r>
      <w:r w:rsidR="004F7BC6" w:rsidRPr="00512896">
        <w:rPr>
          <w:rFonts w:ascii="Times New Roman" w:hAnsi="Times New Roman"/>
          <w:color w:val="000000" w:themeColor="text1"/>
          <w:sz w:val="24"/>
          <w:szCs w:val="24"/>
          <w:lang w:val="en-GB"/>
        </w:rPr>
        <w:t>-</w:t>
      </w:r>
      <w:r w:rsidR="00260A2E" w:rsidRPr="00512896">
        <w:rPr>
          <w:rFonts w:ascii="Times New Roman" w:hAnsi="Times New Roman"/>
          <w:color w:val="000000" w:themeColor="text1"/>
          <w:sz w:val="24"/>
          <w:szCs w:val="24"/>
          <w:lang w:val="en-GB"/>
        </w:rPr>
        <w:t>up inter-</w:t>
      </w:r>
      <w:r w:rsidR="004F7BC6" w:rsidRPr="00512896">
        <w:rPr>
          <w:rFonts w:ascii="Times New Roman" w:hAnsi="Times New Roman"/>
          <w:color w:val="000000" w:themeColor="text1"/>
          <w:sz w:val="24"/>
          <w:szCs w:val="24"/>
          <w:lang w:val="en-GB"/>
        </w:rPr>
        <w:t>communal reconciliation</w:t>
      </w:r>
      <w:r w:rsidR="00260A2E" w:rsidRPr="00512896">
        <w:rPr>
          <w:rFonts w:ascii="Times New Roman" w:hAnsi="Times New Roman"/>
          <w:color w:val="000000" w:themeColor="text1"/>
          <w:sz w:val="24"/>
          <w:szCs w:val="24"/>
          <w:lang w:val="en-GB"/>
        </w:rPr>
        <w:t xml:space="preserve"> processes conducted in partnership with UNSMIL.</w:t>
      </w:r>
      <w:r w:rsidR="004F7BC6" w:rsidRPr="00512896">
        <w:rPr>
          <w:rFonts w:ascii="Times New Roman" w:hAnsi="Times New Roman"/>
          <w:color w:val="000000" w:themeColor="text1"/>
          <w:sz w:val="24"/>
          <w:szCs w:val="24"/>
          <w:lang w:val="en-GB"/>
        </w:rPr>
        <w:t xml:space="preserve"> The </w:t>
      </w:r>
      <w:r w:rsidR="00260A2E" w:rsidRPr="00512896">
        <w:rPr>
          <w:rFonts w:ascii="Times New Roman" w:hAnsi="Times New Roman"/>
          <w:color w:val="000000" w:themeColor="text1"/>
          <w:sz w:val="24"/>
          <w:szCs w:val="24"/>
          <w:lang w:val="en-GB"/>
        </w:rPr>
        <w:t xml:space="preserve">UNSMIL and </w:t>
      </w:r>
      <w:r w:rsidR="004F7BC6" w:rsidRPr="00512896">
        <w:rPr>
          <w:rFonts w:ascii="Times New Roman" w:hAnsi="Times New Roman"/>
          <w:color w:val="000000" w:themeColor="text1"/>
          <w:sz w:val="24"/>
          <w:szCs w:val="24"/>
          <w:lang w:val="en-GB"/>
        </w:rPr>
        <w:t>UNDP provided</w:t>
      </w:r>
      <w:r w:rsidR="00260A2E" w:rsidRPr="00512896">
        <w:rPr>
          <w:rFonts w:ascii="Times New Roman" w:hAnsi="Times New Roman"/>
          <w:color w:val="000000" w:themeColor="text1"/>
          <w:sz w:val="24"/>
          <w:szCs w:val="24"/>
          <w:lang w:val="en-GB"/>
        </w:rPr>
        <w:t xml:space="preserve"> training and technical support to encourage the network to mainstream gender equity considerations and assisted mediators to review the composition of their teams to </w:t>
      </w:r>
      <w:r w:rsidR="004F7BC6" w:rsidRPr="00512896">
        <w:rPr>
          <w:rFonts w:ascii="Times New Roman" w:hAnsi="Times New Roman"/>
          <w:color w:val="000000" w:themeColor="text1"/>
          <w:sz w:val="24"/>
          <w:szCs w:val="24"/>
          <w:lang w:val="en-GB"/>
        </w:rPr>
        <w:t>include women</w:t>
      </w:r>
      <w:r w:rsidR="00260A2E" w:rsidRPr="00512896">
        <w:rPr>
          <w:rFonts w:ascii="Times New Roman" w:hAnsi="Times New Roman"/>
          <w:color w:val="000000" w:themeColor="text1"/>
          <w:sz w:val="24"/>
          <w:szCs w:val="24"/>
          <w:lang w:val="en-GB"/>
        </w:rPr>
        <w:t xml:space="preserve"> and gender expertise.</w:t>
      </w:r>
      <w:r w:rsidR="00260A2E" w:rsidRPr="00512896">
        <w:rPr>
          <w:rStyle w:val="FootnoteReference"/>
          <w:rFonts w:ascii="Times New Roman" w:hAnsi="Times New Roman"/>
          <w:color w:val="000000" w:themeColor="text1"/>
          <w:sz w:val="24"/>
          <w:szCs w:val="24"/>
          <w:lang w:val="en-GB"/>
        </w:rPr>
        <w:footnoteReference w:id="28"/>
      </w:r>
    </w:p>
    <w:p w14:paraId="2D710A74" w14:textId="77777777" w:rsidR="00E41215" w:rsidRPr="00512896" w:rsidRDefault="004F7BC6" w:rsidP="00AD0D4A">
      <w:pPr>
        <w:pStyle w:val="Heading2"/>
        <w:spacing w:line="240" w:lineRule="auto"/>
        <w:rPr>
          <w:rFonts w:ascii="Times New Roman" w:eastAsia="Calibri" w:hAnsi="Times New Roman"/>
          <w:color w:val="000000" w:themeColor="text1"/>
          <w:sz w:val="24"/>
          <w:szCs w:val="24"/>
          <w:lang w:val="en-GB"/>
        </w:rPr>
      </w:pPr>
      <w:bookmarkStart w:id="49" w:name="_Toc117792890"/>
      <w:r w:rsidRPr="00512896">
        <w:rPr>
          <w:rFonts w:ascii="Times New Roman" w:eastAsia="Calibri" w:hAnsi="Times New Roman"/>
          <w:color w:val="000000" w:themeColor="text1"/>
          <w:sz w:val="24"/>
          <w:szCs w:val="24"/>
          <w:lang w:val="en-GB"/>
        </w:rPr>
        <w:t xml:space="preserve">7.1.3 </w:t>
      </w:r>
      <w:r w:rsidR="007977A8" w:rsidRPr="00512896">
        <w:rPr>
          <w:rFonts w:ascii="Times New Roman" w:eastAsia="Calibri" w:hAnsi="Times New Roman"/>
          <w:color w:val="000000" w:themeColor="text1"/>
          <w:sz w:val="24"/>
          <w:szCs w:val="24"/>
          <w:lang w:val="en-GB"/>
        </w:rPr>
        <w:t>T</w:t>
      </w:r>
      <w:r w:rsidR="00E41215" w:rsidRPr="00512896">
        <w:rPr>
          <w:rFonts w:ascii="Times New Roman" w:eastAsia="Calibri" w:hAnsi="Times New Roman"/>
          <w:color w:val="000000" w:themeColor="text1"/>
          <w:sz w:val="24"/>
          <w:szCs w:val="24"/>
          <w:lang w:val="en-GB"/>
        </w:rPr>
        <w:t xml:space="preserve">heory of </w:t>
      </w:r>
      <w:r w:rsidR="005A3E07" w:rsidRPr="00512896">
        <w:rPr>
          <w:rFonts w:ascii="Times New Roman" w:eastAsia="Calibri" w:hAnsi="Times New Roman"/>
          <w:color w:val="000000" w:themeColor="text1"/>
          <w:sz w:val="24"/>
          <w:szCs w:val="24"/>
          <w:lang w:val="en-GB"/>
        </w:rPr>
        <w:t>C</w:t>
      </w:r>
      <w:r w:rsidR="00E41215" w:rsidRPr="00512896">
        <w:rPr>
          <w:rFonts w:ascii="Times New Roman" w:eastAsia="Calibri" w:hAnsi="Times New Roman"/>
          <w:color w:val="000000" w:themeColor="text1"/>
          <w:sz w:val="24"/>
          <w:szCs w:val="24"/>
          <w:lang w:val="en-GB"/>
        </w:rPr>
        <w:t>hange</w:t>
      </w:r>
      <w:r w:rsidR="007977A8" w:rsidRPr="00512896">
        <w:rPr>
          <w:rFonts w:ascii="Times New Roman" w:eastAsia="Calibri" w:hAnsi="Times New Roman"/>
          <w:color w:val="000000" w:themeColor="text1"/>
          <w:sz w:val="24"/>
          <w:szCs w:val="24"/>
          <w:lang w:val="en-GB"/>
        </w:rPr>
        <w:t xml:space="preserve"> and its </w:t>
      </w:r>
      <w:r w:rsidR="005A3E07" w:rsidRPr="00512896">
        <w:rPr>
          <w:rFonts w:ascii="Times New Roman" w:eastAsia="Calibri" w:hAnsi="Times New Roman"/>
          <w:color w:val="000000" w:themeColor="text1"/>
          <w:sz w:val="24"/>
          <w:szCs w:val="24"/>
          <w:lang w:val="en-GB"/>
        </w:rPr>
        <w:t>R</w:t>
      </w:r>
      <w:r w:rsidR="007977A8" w:rsidRPr="00512896">
        <w:rPr>
          <w:rFonts w:ascii="Times New Roman" w:eastAsia="Calibri" w:hAnsi="Times New Roman"/>
          <w:color w:val="000000" w:themeColor="text1"/>
          <w:sz w:val="24"/>
          <w:szCs w:val="24"/>
          <w:lang w:val="en-GB"/>
        </w:rPr>
        <w:t xml:space="preserve">elevancy to Libyan </w:t>
      </w:r>
      <w:r w:rsidR="005A3E07" w:rsidRPr="00512896">
        <w:rPr>
          <w:rFonts w:ascii="Times New Roman" w:eastAsia="Calibri" w:hAnsi="Times New Roman"/>
          <w:color w:val="000000" w:themeColor="text1"/>
          <w:sz w:val="24"/>
          <w:szCs w:val="24"/>
          <w:lang w:val="en-GB"/>
        </w:rPr>
        <w:t>C</w:t>
      </w:r>
      <w:r w:rsidR="007977A8" w:rsidRPr="00512896">
        <w:rPr>
          <w:rFonts w:ascii="Times New Roman" w:eastAsia="Calibri" w:hAnsi="Times New Roman"/>
          <w:color w:val="000000" w:themeColor="text1"/>
          <w:sz w:val="24"/>
          <w:szCs w:val="24"/>
          <w:lang w:val="en-GB"/>
        </w:rPr>
        <w:t>ontext</w:t>
      </w:r>
      <w:r w:rsidRPr="00512896">
        <w:rPr>
          <w:rFonts w:ascii="Times New Roman" w:eastAsia="Calibri" w:hAnsi="Times New Roman"/>
          <w:color w:val="000000" w:themeColor="text1"/>
          <w:sz w:val="24"/>
          <w:szCs w:val="24"/>
          <w:lang w:val="en-GB"/>
        </w:rPr>
        <w:t xml:space="preserve"> –Beneficiaries’ </w:t>
      </w:r>
      <w:r w:rsidR="005A3E07" w:rsidRPr="00512896">
        <w:rPr>
          <w:rFonts w:ascii="Times New Roman" w:eastAsia="Calibri" w:hAnsi="Times New Roman"/>
          <w:color w:val="000000" w:themeColor="text1"/>
          <w:sz w:val="24"/>
          <w:szCs w:val="24"/>
          <w:lang w:val="en-GB"/>
        </w:rPr>
        <w:t>P</w:t>
      </w:r>
      <w:r w:rsidR="007977A8" w:rsidRPr="00512896">
        <w:rPr>
          <w:rFonts w:ascii="Times New Roman" w:eastAsia="Calibri" w:hAnsi="Times New Roman"/>
          <w:color w:val="000000" w:themeColor="text1"/>
          <w:sz w:val="24"/>
          <w:szCs w:val="24"/>
          <w:lang w:val="en-GB"/>
        </w:rPr>
        <w:t xml:space="preserve">riorities and </w:t>
      </w:r>
      <w:r w:rsidR="005A3E07" w:rsidRPr="00512896">
        <w:rPr>
          <w:rFonts w:ascii="Times New Roman" w:eastAsia="Calibri" w:hAnsi="Times New Roman"/>
          <w:color w:val="000000" w:themeColor="text1"/>
          <w:sz w:val="24"/>
          <w:szCs w:val="24"/>
          <w:lang w:val="en-GB"/>
        </w:rPr>
        <w:t>N</w:t>
      </w:r>
      <w:r w:rsidR="007977A8" w:rsidRPr="00512896">
        <w:rPr>
          <w:rFonts w:ascii="Times New Roman" w:eastAsia="Calibri" w:hAnsi="Times New Roman"/>
          <w:color w:val="000000" w:themeColor="text1"/>
          <w:sz w:val="24"/>
          <w:szCs w:val="24"/>
          <w:lang w:val="en-GB"/>
        </w:rPr>
        <w:t>eeds</w:t>
      </w:r>
      <w:bookmarkEnd w:id="49"/>
    </w:p>
    <w:p w14:paraId="64AACE78" w14:textId="77777777" w:rsidR="007D4BD9" w:rsidRPr="00512896" w:rsidRDefault="00393A0A" w:rsidP="00AD0D4A">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 xml:space="preserve">Stakeholders interviewed </w:t>
      </w:r>
      <w:r w:rsidR="004F7BC6" w:rsidRPr="00512896">
        <w:rPr>
          <w:rFonts w:ascii="Times New Roman" w:hAnsi="Times New Roman"/>
          <w:b/>
          <w:color w:val="000000" w:themeColor="text1"/>
          <w:sz w:val="24"/>
          <w:szCs w:val="24"/>
        </w:rPr>
        <w:t xml:space="preserve">during this evaluation </w:t>
      </w:r>
      <w:r w:rsidRPr="00512896">
        <w:rPr>
          <w:rFonts w:ascii="Times New Roman" w:hAnsi="Times New Roman"/>
          <w:b/>
          <w:color w:val="000000" w:themeColor="text1"/>
          <w:sz w:val="24"/>
          <w:szCs w:val="24"/>
        </w:rPr>
        <w:t xml:space="preserve">agree that the </w:t>
      </w:r>
      <w:proofErr w:type="spellStart"/>
      <w:r w:rsidR="00666F16" w:rsidRPr="00512896">
        <w:rPr>
          <w:rFonts w:ascii="Times New Roman" w:hAnsi="Times New Roman"/>
          <w:b/>
          <w:color w:val="000000" w:themeColor="text1"/>
          <w:sz w:val="24"/>
          <w:szCs w:val="24"/>
        </w:rPr>
        <w:t>ToC</w:t>
      </w:r>
      <w:proofErr w:type="spellEnd"/>
      <w:r w:rsidR="00666F16" w:rsidRPr="00512896">
        <w:rPr>
          <w:rFonts w:ascii="Times New Roman" w:hAnsi="Times New Roman"/>
          <w:b/>
          <w:color w:val="000000" w:themeColor="text1"/>
          <w:sz w:val="24"/>
          <w:szCs w:val="24"/>
        </w:rPr>
        <w:t xml:space="preserve"> expressed</w:t>
      </w:r>
      <w:r w:rsidRPr="00512896">
        <w:rPr>
          <w:rFonts w:ascii="Times New Roman" w:hAnsi="Times New Roman"/>
          <w:b/>
          <w:color w:val="000000" w:themeColor="text1"/>
          <w:sz w:val="24"/>
          <w:szCs w:val="24"/>
        </w:rPr>
        <w:t xml:space="preserve"> in the causal flow is highly relevant</w:t>
      </w:r>
      <w:r w:rsidR="004F7BC6" w:rsidRPr="00512896">
        <w:rPr>
          <w:rFonts w:ascii="Times New Roman" w:hAnsi="Times New Roman"/>
          <w:b/>
          <w:color w:val="000000" w:themeColor="text1"/>
          <w:sz w:val="24"/>
          <w:szCs w:val="24"/>
        </w:rPr>
        <w:t>.</w:t>
      </w:r>
      <w:r w:rsidR="00CF6E76" w:rsidRPr="00512896">
        <w:rPr>
          <w:rFonts w:ascii="Times New Roman" w:hAnsi="Times New Roman"/>
          <w:b/>
          <w:color w:val="000000" w:themeColor="text1"/>
          <w:sz w:val="24"/>
          <w:szCs w:val="24"/>
        </w:rPr>
        <w:t xml:space="preserve"> </w:t>
      </w:r>
      <w:r w:rsidR="004F7BC6" w:rsidRPr="00512896">
        <w:rPr>
          <w:rFonts w:ascii="Times New Roman" w:hAnsi="Times New Roman"/>
          <w:b/>
          <w:color w:val="000000" w:themeColor="text1"/>
          <w:sz w:val="24"/>
          <w:szCs w:val="24"/>
        </w:rPr>
        <w:t>It</w:t>
      </w:r>
      <w:r w:rsidR="00CF6E76" w:rsidRPr="00512896">
        <w:rPr>
          <w:rFonts w:ascii="Times New Roman" w:hAnsi="Times New Roman"/>
          <w:b/>
          <w:color w:val="000000" w:themeColor="text1"/>
          <w:sz w:val="24"/>
          <w:szCs w:val="24"/>
        </w:rPr>
        <w:t xml:space="preserve"> </w:t>
      </w:r>
      <w:r w:rsidRPr="00512896">
        <w:rPr>
          <w:rFonts w:ascii="Times New Roman" w:hAnsi="Times New Roman"/>
          <w:b/>
          <w:color w:val="000000" w:themeColor="text1"/>
          <w:sz w:val="24"/>
          <w:szCs w:val="24"/>
        </w:rPr>
        <w:t xml:space="preserve">addresses the needs of </w:t>
      </w:r>
      <w:r w:rsidR="00A41211" w:rsidRPr="00512896">
        <w:rPr>
          <w:rFonts w:ascii="Times New Roman" w:hAnsi="Times New Roman"/>
          <w:b/>
          <w:color w:val="000000" w:themeColor="text1"/>
          <w:sz w:val="24"/>
          <w:szCs w:val="24"/>
        </w:rPr>
        <w:t xml:space="preserve">beneficiaries. The </w:t>
      </w:r>
      <w:proofErr w:type="spellStart"/>
      <w:r w:rsidR="00666F16" w:rsidRPr="00512896">
        <w:rPr>
          <w:rFonts w:ascii="Times New Roman" w:hAnsi="Times New Roman"/>
          <w:b/>
          <w:color w:val="000000" w:themeColor="text1"/>
          <w:sz w:val="24"/>
          <w:szCs w:val="24"/>
        </w:rPr>
        <w:t>ToC</w:t>
      </w:r>
      <w:proofErr w:type="spellEnd"/>
      <w:r w:rsidR="00666F16" w:rsidRPr="00512896">
        <w:rPr>
          <w:rFonts w:ascii="Times New Roman" w:hAnsi="Times New Roman"/>
          <w:b/>
          <w:color w:val="000000" w:themeColor="text1"/>
          <w:sz w:val="24"/>
          <w:szCs w:val="24"/>
        </w:rPr>
        <w:t xml:space="preserve"> placed</w:t>
      </w:r>
      <w:r w:rsidR="007D4BD9" w:rsidRPr="00512896">
        <w:rPr>
          <w:rFonts w:ascii="Times New Roman" w:hAnsi="Times New Roman"/>
          <w:b/>
          <w:color w:val="000000" w:themeColor="text1"/>
          <w:sz w:val="24"/>
          <w:szCs w:val="24"/>
        </w:rPr>
        <w:t xml:space="preserve"> emphasis on building capacities of Municipal Council</w:t>
      </w:r>
      <w:r w:rsidR="004F7BC6" w:rsidRPr="00512896">
        <w:rPr>
          <w:rFonts w:ascii="Times New Roman" w:hAnsi="Times New Roman"/>
          <w:b/>
          <w:color w:val="000000" w:themeColor="text1"/>
          <w:sz w:val="24"/>
          <w:szCs w:val="24"/>
        </w:rPr>
        <w:t>s</w:t>
      </w:r>
      <w:r w:rsidR="00AD53FF" w:rsidRPr="00512896">
        <w:rPr>
          <w:rFonts w:ascii="Times New Roman" w:hAnsi="Times New Roman"/>
          <w:b/>
          <w:color w:val="000000" w:themeColor="text1"/>
          <w:sz w:val="24"/>
          <w:szCs w:val="24"/>
        </w:rPr>
        <w:t xml:space="preserve"> and </w:t>
      </w:r>
      <w:r w:rsidR="00A41211" w:rsidRPr="00512896">
        <w:rPr>
          <w:rFonts w:ascii="Times New Roman" w:hAnsi="Times New Roman"/>
          <w:b/>
          <w:color w:val="000000" w:themeColor="text1"/>
          <w:sz w:val="24"/>
          <w:szCs w:val="24"/>
        </w:rPr>
        <w:t>CSOs</w:t>
      </w:r>
      <w:r w:rsidR="004F7BC6" w:rsidRPr="00512896">
        <w:rPr>
          <w:rFonts w:ascii="Times New Roman" w:hAnsi="Times New Roman"/>
          <w:b/>
          <w:color w:val="000000" w:themeColor="text1"/>
          <w:sz w:val="24"/>
          <w:szCs w:val="24"/>
        </w:rPr>
        <w:t>,</w:t>
      </w:r>
      <w:r w:rsidR="00CF6E76" w:rsidRPr="00512896">
        <w:rPr>
          <w:rFonts w:ascii="Times New Roman" w:hAnsi="Times New Roman"/>
          <w:b/>
          <w:color w:val="000000" w:themeColor="text1"/>
          <w:sz w:val="24"/>
          <w:szCs w:val="24"/>
        </w:rPr>
        <w:t xml:space="preserve"> </w:t>
      </w:r>
      <w:r w:rsidR="00A41211" w:rsidRPr="00512896">
        <w:rPr>
          <w:rFonts w:ascii="Times New Roman" w:hAnsi="Times New Roman"/>
          <w:b/>
          <w:color w:val="000000" w:themeColor="text1"/>
          <w:sz w:val="24"/>
          <w:szCs w:val="24"/>
        </w:rPr>
        <w:t>to</w:t>
      </w:r>
      <w:r w:rsidR="007D4BD9" w:rsidRPr="00512896">
        <w:rPr>
          <w:rFonts w:ascii="Times New Roman" w:hAnsi="Times New Roman"/>
          <w:b/>
          <w:color w:val="000000" w:themeColor="text1"/>
          <w:sz w:val="24"/>
          <w:szCs w:val="24"/>
        </w:rPr>
        <w:t xml:space="preserve"> address governance deficits</w:t>
      </w:r>
      <w:r w:rsidR="00A41211" w:rsidRPr="00512896">
        <w:rPr>
          <w:rFonts w:ascii="Times New Roman" w:hAnsi="Times New Roman"/>
          <w:b/>
          <w:color w:val="000000" w:themeColor="text1"/>
          <w:sz w:val="24"/>
          <w:szCs w:val="24"/>
        </w:rPr>
        <w:t xml:space="preserve"> and</w:t>
      </w:r>
      <w:r w:rsidR="00CF6E76" w:rsidRPr="00512896">
        <w:rPr>
          <w:rFonts w:ascii="Times New Roman" w:hAnsi="Times New Roman"/>
          <w:b/>
          <w:color w:val="000000" w:themeColor="text1"/>
          <w:sz w:val="24"/>
          <w:szCs w:val="24"/>
        </w:rPr>
        <w:t xml:space="preserve"> </w:t>
      </w:r>
      <w:r w:rsidR="004F7BC6" w:rsidRPr="00512896">
        <w:rPr>
          <w:rFonts w:ascii="Times New Roman" w:hAnsi="Times New Roman"/>
          <w:b/>
          <w:color w:val="000000" w:themeColor="text1"/>
          <w:sz w:val="24"/>
          <w:szCs w:val="24"/>
        </w:rPr>
        <w:t xml:space="preserve">improve </w:t>
      </w:r>
      <w:r w:rsidR="007D4BD9" w:rsidRPr="00512896">
        <w:rPr>
          <w:rFonts w:ascii="Times New Roman" w:hAnsi="Times New Roman"/>
          <w:b/>
          <w:color w:val="000000" w:themeColor="text1"/>
          <w:sz w:val="24"/>
          <w:szCs w:val="24"/>
        </w:rPr>
        <w:t xml:space="preserve">service delivery and </w:t>
      </w:r>
      <w:r w:rsidR="004F7BC6" w:rsidRPr="00512896">
        <w:rPr>
          <w:rFonts w:ascii="Times New Roman" w:hAnsi="Times New Roman"/>
          <w:b/>
          <w:color w:val="000000" w:themeColor="text1"/>
          <w:sz w:val="24"/>
          <w:szCs w:val="24"/>
        </w:rPr>
        <w:t xml:space="preserve">ensure </w:t>
      </w:r>
      <w:r w:rsidR="007D4BD9" w:rsidRPr="00512896">
        <w:rPr>
          <w:rFonts w:ascii="Times New Roman" w:hAnsi="Times New Roman"/>
          <w:b/>
          <w:color w:val="000000" w:themeColor="text1"/>
          <w:sz w:val="24"/>
          <w:szCs w:val="24"/>
        </w:rPr>
        <w:t xml:space="preserve">inclusion </w:t>
      </w:r>
      <w:r w:rsidR="004F7BC6" w:rsidRPr="00512896">
        <w:rPr>
          <w:rFonts w:ascii="Times New Roman" w:hAnsi="Times New Roman"/>
          <w:b/>
          <w:color w:val="000000" w:themeColor="text1"/>
          <w:sz w:val="24"/>
          <w:szCs w:val="24"/>
        </w:rPr>
        <w:t>for</w:t>
      </w:r>
      <w:r w:rsidR="007D4BD9" w:rsidRPr="00512896">
        <w:rPr>
          <w:rFonts w:ascii="Times New Roman" w:hAnsi="Times New Roman"/>
          <w:b/>
          <w:color w:val="000000" w:themeColor="text1"/>
          <w:sz w:val="24"/>
          <w:szCs w:val="24"/>
        </w:rPr>
        <w:t xml:space="preserve"> all.</w:t>
      </w:r>
    </w:p>
    <w:p w14:paraId="07BFB2A1" w14:textId="77777777" w:rsidR="007977A8" w:rsidRPr="00512896" w:rsidRDefault="00D51DA6"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The overall assessment of the evaluation consultant collaborated with interviews fr</w:t>
      </w:r>
      <w:r w:rsidR="00D760CC" w:rsidRPr="00512896">
        <w:rPr>
          <w:rFonts w:ascii="Times New Roman" w:hAnsi="Times New Roman"/>
          <w:color w:val="000000" w:themeColor="text1"/>
          <w:sz w:val="24"/>
          <w:szCs w:val="24"/>
        </w:rPr>
        <w:t xml:space="preserve">om many </w:t>
      </w:r>
      <w:proofErr w:type="gramStart"/>
      <w:r w:rsidR="00D760CC" w:rsidRPr="00512896">
        <w:rPr>
          <w:rFonts w:ascii="Times New Roman" w:hAnsi="Times New Roman"/>
          <w:color w:val="000000" w:themeColor="text1"/>
          <w:sz w:val="24"/>
          <w:szCs w:val="24"/>
        </w:rPr>
        <w:t xml:space="preserve">stakeholders </w:t>
      </w:r>
      <w:r w:rsidRPr="00512896">
        <w:rPr>
          <w:rFonts w:ascii="Times New Roman" w:hAnsi="Times New Roman"/>
          <w:color w:val="000000" w:themeColor="text1"/>
          <w:sz w:val="24"/>
          <w:szCs w:val="24"/>
        </w:rPr>
        <w:t xml:space="preserve"> are</w:t>
      </w:r>
      <w:proofErr w:type="gramEnd"/>
      <w:r w:rsidRPr="00512896">
        <w:rPr>
          <w:rFonts w:ascii="Times New Roman" w:hAnsi="Times New Roman"/>
          <w:color w:val="000000" w:themeColor="text1"/>
          <w:sz w:val="24"/>
          <w:szCs w:val="24"/>
        </w:rPr>
        <w:t xml:space="preserve"> in agreement </w:t>
      </w:r>
      <w:r w:rsidR="00393A0A" w:rsidRPr="00512896">
        <w:rPr>
          <w:rFonts w:ascii="Times New Roman" w:hAnsi="Times New Roman"/>
          <w:color w:val="000000" w:themeColor="text1"/>
          <w:sz w:val="24"/>
          <w:szCs w:val="24"/>
        </w:rPr>
        <w:t xml:space="preserve">that the </w:t>
      </w:r>
      <w:proofErr w:type="spellStart"/>
      <w:r w:rsidR="00666F16" w:rsidRPr="00512896">
        <w:rPr>
          <w:rFonts w:ascii="Times New Roman" w:hAnsi="Times New Roman"/>
          <w:color w:val="000000" w:themeColor="text1"/>
          <w:sz w:val="24"/>
          <w:szCs w:val="24"/>
        </w:rPr>
        <w:t>ToC</w:t>
      </w:r>
      <w:proofErr w:type="spellEnd"/>
      <w:r w:rsidR="00666F16" w:rsidRPr="00512896">
        <w:rPr>
          <w:rFonts w:ascii="Times New Roman" w:hAnsi="Times New Roman"/>
          <w:color w:val="000000" w:themeColor="text1"/>
          <w:sz w:val="24"/>
          <w:szCs w:val="24"/>
        </w:rPr>
        <w:t xml:space="preserve"> was</w:t>
      </w:r>
      <w:r w:rsidR="00393A0A" w:rsidRPr="00512896">
        <w:rPr>
          <w:rFonts w:ascii="Times New Roman" w:hAnsi="Times New Roman"/>
          <w:color w:val="000000" w:themeColor="text1"/>
          <w:sz w:val="24"/>
          <w:szCs w:val="24"/>
        </w:rPr>
        <w:t xml:space="preserve"> a well</w:t>
      </w:r>
      <w:r w:rsidR="004F7BC6" w:rsidRPr="00512896">
        <w:rPr>
          <w:rFonts w:ascii="Times New Roman" w:hAnsi="Times New Roman"/>
          <w:color w:val="000000" w:themeColor="text1"/>
          <w:sz w:val="24"/>
          <w:szCs w:val="24"/>
        </w:rPr>
        <w:t>-</w:t>
      </w:r>
      <w:r w:rsidR="00393A0A" w:rsidRPr="00512896">
        <w:rPr>
          <w:rFonts w:ascii="Times New Roman" w:hAnsi="Times New Roman"/>
          <w:color w:val="000000" w:themeColor="text1"/>
          <w:sz w:val="24"/>
          <w:szCs w:val="24"/>
        </w:rPr>
        <w:t>thought</w:t>
      </w:r>
      <w:r w:rsidR="004F7BC6" w:rsidRPr="00512896">
        <w:rPr>
          <w:rFonts w:ascii="Times New Roman" w:hAnsi="Times New Roman"/>
          <w:color w:val="000000" w:themeColor="text1"/>
          <w:sz w:val="24"/>
          <w:szCs w:val="24"/>
        </w:rPr>
        <w:t>-</w:t>
      </w:r>
      <w:r w:rsidR="00393A0A" w:rsidRPr="00512896">
        <w:rPr>
          <w:rFonts w:ascii="Times New Roman" w:hAnsi="Times New Roman"/>
          <w:color w:val="000000" w:themeColor="text1"/>
          <w:sz w:val="24"/>
          <w:szCs w:val="24"/>
        </w:rPr>
        <w:t xml:space="preserve">out </w:t>
      </w:r>
      <w:r w:rsidR="004F7BC6" w:rsidRPr="00512896">
        <w:rPr>
          <w:rFonts w:ascii="Times New Roman" w:hAnsi="Times New Roman"/>
          <w:color w:val="000000" w:themeColor="text1"/>
          <w:sz w:val="24"/>
          <w:szCs w:val="24"/>
        </w:rPr>
        <w:t xml:space="preserve">causal </w:t>
      </w:r>
      <w:r w:rsidR="00C37E6B" w:rsidRPr="00512896">
        <w:rPr>
          <w:rFonts w:ascii="Times New Roman" w:hAnsi="Times New Roman"/>
          <w:color w:val="000000" w:themeColor="text1"/>
          <w:sz w:val="24"/>
          <w:szCs w:val="24"/>
        </w:rPr>
        <w:t>mapping an</w:t>
      </w:r>
      <w:r w:rsidR="00393A0A" w:rsidRPr="00512896">
        <w:rPr>
          <w:rFonts w:ascii="Times New Roman" w:hAnsi="Times New Roman"/>
          <w:color w:val="000000" w:themeColor="text1"/>
          <w:sz w:val="24"/>
          <w:szCs w:val="24"/>
        </w:rPr>
        <w:t xml:space="preserve">d was up to the mark in terms of attempts to respond to instability and disunity characterizing the Libyan </w:t>
      </w:r>
      <w:r w:rsidR="004F7BC6" w:rsidRPr="00512896">
        <w:rPr>
          <w:rFonts w:ascii="Times New Roman" w:hAnsi="Times New Roman"/>
          <w:color w:val="000000" w:themeColor="text1"/>
          <w:sz w:val="24"/>
          <w:szCs w:val="24"/>
        </w:rPr>
        <w:t>socio</w:t>
      </w:r>
      <w:r w:rsidR="00AD53FF" w:rsidRPr="00512896">
        <w:rPr>
          <w:rFonts w:ascii="Times New Roman" w:hAnsi="Times New Roman"/>
          <w:color w:val="000000" w:themeColor="text1"/>
          <w:sz w:val="24"/>
          <w:szCs w:val="24"/>
        </w:rPr>
        <w:t>-</w:t>
      </w:r>
      <w:r w:rsidR="004F7BC6" w:rsidRPr="00512896">
        <w:rPr>
          <w:rFonts w:ascii="Times New Roman" w:hAnsi="Times New Roman"/>
          <w:color w:val="000000" w:themeColor="text1"/>
          <w:sz w:val="24"/>
          <w:szCs w:val="24"/>
        </w:rPr>
        <w:t>political landscape</w:t>
      </w:r>
      <w:r w:rsidR="00393A0A" w:rsidRPr="00512896">
        <w:rPr>
          <w:rFonts w:ascii="Times New Roman" w:hAnsi="Times New Roman"/>
          <w:b/>
          <w:color w:val="000000" w:themeColor="text1"/>
          <w:sz w:val="24"/>
          <w:szCs w:val="24"/>
        </w:rPr>
        <w:t>.</w:t>
      </w:r>
      <w:r w:rsidR="007977A8" w:rsidRPr="00512896">
        <w:rPr>
          <w:rFonts w:ascii="Times New Roman" w:hAnsi="Times New Roman"/>
          <w:color w:val="000000" w:themeColor="text1"/>
          <w:sz w:val="24"/>
          <w:szCs w:val="24"/>
        </w:rPr>
        <w:t xml:space="preserve"> Indeed,</w:t>
      </w:r>
      <w:r w:rsidR="00393A0A" w:rsidRPr="00512896">
        <w:rPr>
          <w:rFonts w:ascii="Times New Roman" w:hAnsi="Times New Roman"/>
          <w:color w:val="000000" w:themeColor="text1"/>
          <w:sz w:val="24"/>
          <w:szCs w:val="24"/>
        </w:rPr>
        <w:t xml:space="preserve"> as evidence from documents reviewed attests,</w:t>
      </w:r>
      <w:r w:rsidR="007977A8" w:rsidRPr="00512896">
        <w:rPr>
          <w:rFonts w:ascii="Times New Roman" w:hAnsi="Times New Roman"/>
          <w:color w:val="000000" w:themeColor="text1"/>
          <w:sz w:val="24"/>
          <w:szCs w:val="24"/>
        </w:rPr>
        <w:t xml:space="preserve"> the</w:t>
      </w:r>
      <w:r w:rsidR="00666F16" w:rsidRPr="00512896">
        <w:rPr>
          <w:rFonts w:ascii="Times New Roman" w:hAnsi="Times New Roman"/>
          <w:color w:val="000000" w:themeColor="text1"/>
          <w:sz w:val="24"/>
          <w:szCs w:val="24"/>
        </w:rPr>
        <w:t xml:space="preserve"> </w:t>
      </w:r>
      <w:proofErr w:type="spellStart"/>
      <w:r w:rsidR="00666F16" w:rsidRPr="00512896">
        <w:rPr>
          <w:rFonts w:ascii="Times New Roman" w:hAnsi="Times New Roman"/>
          <w:color w:val="000000" w:themeColor="text1"/>
          <w:sz w:val="24"/>
          <w:szCs w:val="24"/>
        </w:rPr>
        <w:t>ToC</w:t>
      </w:r>
      <w:proofErr w:type="spellEnd"/>
      <w:r w:rsidR="00666F16" w:rsidRPr="00512896">
        <w:rPr>
          <w:rFonts w:ascii="Times New Roman" w:hAnsi="Times New Roman"/>
          <w:color w:val="000000" w:themeColor="text1"/>
          <w:sz w:val="24"/>
          <w:szCs w:val="24"/>
        </w:rPr>
        <w:t xml:space="preserve"> is</w:t>
      </w:r>
      <w:r w:rsidR="007977A8" w:rsidRPr="00512896">
        <w:rPr>
          <w:rFonts w:ascii="Times New Roman" w:hAnsi="Times New Roman"/>
          <w:color w:val="000000" w:themeColor="text1"/>
          <w:sz w:val="24"/>
          <w:szCs w:val="24"/>
        </w:rPr>
        <w:t xml:space="preserve"> quit</w:t>
      </w:r>
      <w:r w:rsidR="00393A0A" w:rsidRPr="00512896">
        <w:rPr>
          <w:rFonts w:ascii="Times New Roman" w:hAnsi="Times New Roman"/>
          <w:color w:val="000000" w:themeColor="text1"/>
          <w:sz w:val="24"/>
          <w:szCs w:val="24"/>
        </w:rPr>
        <w:t>e relevant to the priorities and needs of the benefi</w:t>
      </w:r>
      <w:r w:rsidR="004F7BC6" w:rsidRPr="00512896">
        <w:rPr>
          <w:rFonts w:ascii="Times New Roman" w:hAnsi="Times New Roman"/>
          <w:color w:val="000000" w:themeColor="text1"/>
          <w:sz w:val="24"/>
          <w:szCs w:val="24"/>
        </w:rPr>
        <w:t>ci</w:t>
      </w:r>
      <w:r w:rsidR="00393A0A" w:rsidRPr="00512896">
        <w:rPr>
          <w:rFonts w:ascii="Times New Roman" w:hAnsi="Times New Roman"/>
          <w:color w:val="000000" w:themeColor="text1"/>
          <w:sz w:val="24"/>
          <w:szCs w:val="24"/>
        </w:rPr>
        <w:t>aries</w:t>
      </w:r>
      <w:r w:rsidR="004F7BC6" w:rsidRPr="00512896">
        <w:rPr>
          <w:rFonts w:ascii="Times New Roman" w:hAnsi="Times New Roman"/>
          <w:color w:val="000000" w:themeColor="text1"/>
          <w:sz w:val="24"/>
          <w:szCs w:val="24"/>
        </w:rPr>
        <w:t>;</w:t>
      </w:r>
      <w:r w:rsidR="00393A0A" w:rsidRPr="00512896">
        <w:rPr>
          <w:rFonts w:ascii="Times New Roman" w:hAnsi="Times New Roman"/>
          <w:color w:val="000000" w:themeColor="text1"/>
          <w:sz w:val="24"/>
          <w:szCs w:val="24"/>
        </w:rPr>
        <w:t xml:space="preserve"> it </w:t>
      </w:r>
      <w:r w:rsidR="007977A8" w:rsidRPr="00512896">
        <w:rPr>
          <w:rFonts w:ascii="Times New Roman" w:hAnsi="Times New Roman"/>
          <w:color w:val="000000" w:themeColor="text1"/>
          <w:sz w:val="24"/>
          <w:szCs w:val="24"/>
        </w:rPr>
        <w:t>envisage</w:t>
      </w:r>
      <w:r w:rsidR="004F7BC6" w:rsidRPr="00512896">
        <w:rPr>
          <w:rFonts w:ascii="Times New Roman" w:hAnsi="Times New Roman"/>
          <w:color w:val="000000" w:themeColor="text1"/>
          <w:sz w:val="24"/>
          <w:szCs w:val="24"/>
        </w:rPr>
        <w:t>s</w:t>
      </w:r>
      <w:r w:rsidR="007977A8" w:rsidRPr="00512896">
        <w:rPr>
          <w:rFonts w:ascii="Times New Roman" w:hAnsi="Times New Roman"/>
          <w:color w:val="000000" w:themeColor="text1"/>
          <w:sz w:val="24"/>
          <w:szCs w:val="24"/>
        </w:rPr>
        <w:t xml:space="preserve"> change in </w:t>
      </w:r>
      <w:r w:rsidR="004F7BC6" w:rsidRPr="00512896">
        <w:rPr>
          <w:rFonts w:ascii="Times New Roman" w:hAnsi="Times New Roman"/>
          <w:color w:val="000000" w:themeColor="text1"/>
          <w:sz w:val="24"/>
          <w:szCs w:val="24"/>
        </w:rPr>
        <w:t xml:space="preserve">governance </w:t>
      </w:r>
      <w:r w:rsidR="007977A8" w:rsidRPr="00512896">
        <w:rPr>
          <w:rFonts w:ascii="Times New Roman" w:hAnsi="Times New Roman"/>
          <w:color w:val="000000" w:themeColor="text1"/>
          <w:sz w:val="24"/>
          <w:szCs w:val="24"/>
        </w:rPr>
        <w:t>reforms</w:t>
      </w:r>
      <w:r w:rsidR="004F7BC6" w:rsidRPr="00512896">
        <w:rPr>
          <w:rFonts w:ascii="Times New Roman" w:hAnsi="Times New Roman"/>
          <w:color w:val="000000" w:themeColor="text1"/>
          <w:sz w:val="24"/>
          <w:szCs w:val="24"/>
        </w:rPr>
        <w:t>,</w:t>
      </w:r>
      <w:r w:rsidR="007977A8" w:rsidRPr="00512896">
        <w:rPr>
          <w:rFonts w:ascii="Times New Roman" w:hAnsi="Times New Roman"/>
          <w:color w:val="000000" w:themeColor="text1"/>
          <w:sz w:val="24"/>
          <w:szCs w:val="24"/>
        </w:rPr>
        <w:t xml:space="preserve"> through conducting regular free and fair </w:t>
      </w:r>
      <w:r w:rsidR="004F7BC6" w:rsidRPr="00512896">
        <w:rPr>
          <w:rFonts w:ascii="Times New Roman" w:hAnsi="Times New Roman"/>
          <w:color w:val="000000" w:themeColor="text1"/>
          <w:sz w:val="24"/>
          <w:szCs w:val="24"/>
        </w:rPr>
        <w:t xml:space="preserve">and </w:t>
      </w:r>
      <w:r w:rsidR="007977A8" w:rsidRPr="00512896">
        <w:rPr>
          <w:rFonts w:ascii="Times New Roman" w:hAnsi="Times New Roman"/>
          <w:color w:val="000000" w:themeColor="text1"/>
          <w:sz w:val="24"/>
          <w:szCs w:val="24"/>
        </w:rPr>
        <w:t>inclusive elec</w:t>
      </w:r>
      <w:r w:rsidR="00393A0A" w:rsidRPr="00512896">
        <w:rPr>
          <w:rFonts w:ascii="Times New Roman" w:hAnsi="Times New Roman"/>
          <w:color w:val="000000" w:themeColor="text1"/>
          <w:sz w:val="24"/>
          <w:szCs w:val="24"/>
        </w:rPr>
        <w:t>tions in municipal councils</w:t>
      </w:r>
      <w:r w:rsidR="004F7BC6" w:rsidRPr="00512896">
        <w:rPr>
          <w:rFonts w:ascii="Times New Roman" w:hAnsi="Times New Roman"/>
          <w:color w:val="000000" w:themeColor="text1"/>
          <w:sz w:val="24"/>
          <w:szCs w:val="24"/>
        </w:rPr>
        <w:t>,</w:t>
      </w:r>
      <w:r w:rsidR="00393A0A" w:rsidRPr="00512896">
        <w:rPr>
          <w:rFonts w:ascii="Times New Roman" w:hAnsi="Times New Roman"/>
          <w:color w:val="000000" w:themeColor="text1"/>
          <w:sz w:val="24"/>
          <w:szCs w:val="24"/>
        </w:rPr>
        <w:t xml:space="preserve"> as critical to stability and social cohesion. The</w:t>
      </w:r>
      <w:r w:rsidR="004F7BC6" w:rsidRPr="00512896">
        <w:rPr>
          <w:rFonts w:ascii="Times New Roman" w:hAnsi="Times New Roman"/>
          <w:color w:val="000000" w:themeColor="text1"/>
          <w:sz w:val="24"/>
          <w:szCs w:val="24"/>
        </w:rPr>
        <w:t xml:space="preserve"> theory also considers </w:t>
      </w:r>
      <w:r w:rsidR="007977A8" w:rsidRPr="00512896">
        <w:rPr>
          <w:rFonts w:ascii="Times New Roman" w:hAnsi="Times New Roman"/>
          <w:color w:val="000000" w:themeColor="text1"/>
          <w:sz w:val="24"/>
          <w:szCs w:val="24"/>
        </w:rPr>
        <w:t>capacity</w:t>
      </w:r>
      <w:r w:rsidR="004F7BC6" w:rsidRPr="00512896">
        <w:rPr>
          <w:rFonts w:ascii="Times New Roman" w:hAnsi="Times New Roman"/>
          <w:color w:val="000000" w:themeColor="text1"/>
          <w:sz w:val="24"/>
          <w:szCs w:val="24"/>
        </w:rPr>
        <w:t>-</w:t>
      </w:r>
      <w:r w:rsidR="007977A8" w:rsidRPr="00512896">
        <w:rPr>
          <w:rFonts w:ascii="Times New Roman" w:hAnsi="Times New Roman"/>
          <w:color w:val="000000" w:themeColor="text1"/>
          <w:sz w:val="24"/>
          <w:szCs w:val="24"/>
        </w:rPr>
        <w:t>building initiatives to</w:t>
      </w:r>
      <w:r w:rsidR="00393A0A" w:rsidRPr="00512896">
        <w:rPr>
          <w:rFonts w:ascii="Times New Roman" w:hAnsi="Times New Roman"/>
          <w:color w:val="000000" w:themeColor="text1"/>
          <w:sz w:val="24"/>
          <w:szCs w:val="24"/>
        </w:rPr>
        <w:t xml:space="preserve"> enable the conduct of free and fair elections and checking post-election violence, infrastructure development</w:t>
      </w:r>
      <w:r w:rsidR="002C3801" w:rsidRPr="00512896">
        <w:rPr>
          <w:rFonts w:ascii="Times New Roman" w:hAnsi="Times New Roman"/>
          <w:color w:val="000000" w:themeColor="text1"/>
          <w:sz w:val="24"/>
          <w:szCs w:val="24"/>
        </w:rPr>
        <w:t>, strengthening service</w:t>
      </w:r>
      <w:r w:rsidR="007977A8" w:rsidRPr="00512896">
        <w:rPr>
          <w:rFonts w:ascii="Times New Roman" w:hAnsi="Times New Roman"/>
          <w:color w:val="000000" w:themeColor="text1"/>
          <w:sz w:val="24"/>
          <w:szCs w:val="24"/>
        </w:rPr>
        <w:t xml:space="preserve"> delivery and addressing issues of violent extremism among the youth with specific </w:t>
      </w:r>
      <w:r w:rsidR="00AD53FF" w:rsidRPr="00512896">
        <w:rPr>
          <w:rFonts w:ascii="Times New Roman" w:hAnsi="Times New Roman"/>
          <w:color w:val="000000" w:themeColor="text1"/>
          <w:sz w:val="24"/>
          <w:szCs w:val="24"/>
        </w:rPr>
        <w:t>f</w:t>
      </w:r>
      <w:r w:rsidR="007977A8" w:rsidRPr="00512896">
        <w:rPr>
          <w:rFonts w:ascii="Times New Roman" w:hAnsi="Times New Roman"/>
          <w:color w:val="000000" w:themeColor="text1"/>
          <w:sz w:val="24"/>
          <w:szCs w:val="24"/>
        </w:rPr>
        <w:t>ocus on the souther</w:t>
      </w:r>
      <w:r w:rsidR="007D4BD9" w:rsidRPr="00512896">
        <w:rPr>
          <w:rFonts w:ascii="Times New Roman" w:hAnsi="Times New Roman"/>
          <w:color w:val="000000" w:themeColor="text1"/>
          <w:sz w:val="24"/>
          <w:szCs w:val="24"/>
        </w:rPr>
        <w:t xml:space="preserve">n communities of Libya. To a great </w:t>
      </w:r>
      <w:r w:rsidR="007977A8" w:rsidRPr="00512896">
        <w:rPr>
          <w:rFonts w:ascii="Times New Roman" w:hAnsi="Times New Roman"/>
          <w:color w:val="000000" w:themeColor="text1"/>
          <w:sz w:val="24"/>
          <w:szCs w:val="24"/>
        </w:rPr>
        <w:t xml:space="preserve">extent, the </w:t>
      </w:r>
      <w:proofErr w:type="spellStart"/>
      <w:proofErr w:type="gramStart"/>
      <w:r w:rsidR="00666F16" w:rsidRPr="00512896">
        <w:rPr>
          <w:rFonts w:ascii="Times New Roman" w:hAnsi="Times New Roman"/>
          <w:color w:val="000000" w:themeColor="text1"/>
          <w:sz w:val="24"/>
          <w:szCs w:val="24"/>
        </w:rPr>
        <w:t>To</w:t>
      </w:r>
      <w:r w:rsidR="00AD53FF" w:rsidRPr="00512896">
        <w:rPr>
          <w:rFonts w:ascii="Times New Roman" w:hAnsi="Times New Roman"/>
          <w:color w:val="000000" w:themeColor="text1"/>
          <w:sz w:val="24"/>
          <w:szCs w:val="24"/>
        </w:rPr>
        <w:t>C</w:t>
      </w:r>
      <w:proofErr w:type="spellEnd"/>
      <w:r w:rsidR="00AD53FF" w:rsidRPr="00512896">
        <w:rPr>
          <w:rFonts w:ascii="Times New Roman" w:hAnsi="Times New Roman"/>
          <w:color w:val="000000" w:themeColor="text1"/>
          <w:sz w:val="24"/>
          <w:szCs w:val="24"/>
        </w:rPr>
        <w:t xml:space="preserve"> </w:t>
      </w:r>
      <w:r w:rsidR="007977A8" w:rsidRPr="00512896">
        <w:rPr>
          <w:rFonts w:ascii="Times New Roman" w:hAnsi="Times New Roman"/>
          <w:color w:val="000000" w:themeColor="text1"/>
          <w:sz w:val="24"/>
          <w:szCs w:val="24"/>
        </w:rPr>
        <w:t xml:space="preserve"> visu</w:t>
      </w:r>
      <w:r w:rsidR="00C37E6B" w:rsidRPr="00512896">
        <w:rPr>
          <w:rFonts w:ascii="Times New Roman" w:hAnsi="Times New Roman"/>
          <w:color w:val="000000" w:themeColor="text1"/>
          <w:sz w:val="24"/>
          <w:szCs w:val="24"/>
        </w:rPr>
        <w:t>alized</w:t>
      </w:r>
      <w:proofErr w:type="gramEnd"/>
      <w:r w:rsidR="00C37E6B" w:rsidRPr="00512896">
        <w:rPr>
          <w:rFonts w:ascii="Times New Roman" w:hAnsi="Times New Roman"/>
          <w:color w:val="000000" w:themeColor="text1"/>
          <w:sz w:val="24"/>
          <w:szCs w:val="24"/>
        </w:rPr>
        <w:t xml:space="preserve"> the anticipated change</w:t>
      </w:r>
      <w:r w:rsidR="007D4BD9" w:rsidRPr="00512896">
        <w:rPr>
          <w:rFonts w:ascii="Times New Roman" w:hAnsi="Times New Roman"/>
          <w:color w:val="000000" w:themeColor="text1"/>
          <w:sz w:val="24"/>
          <w:szCs w:val="24"/>
        </w:rPr>
        <w:t xml:space="preserve"> pathway</w:t>
      </w:r>
      <w:r w:rsidR="00C37E6B" w:rsidRPr="00512896">
        <w:rPr>
          <w:rFonts w:ascii="Times New Roman" w:hAnsi="Times New Roman"/>
          <w:color w:val="000000" w:themeColor="text1"/>
          <w:sz w:val="24"/>
          <w:szCs w:val="24"/>
        </w:rPr>
        <w:t xml:space="preserve"> to be brought </w:t>
      </w:r>
      <w:r w:rsidR="007D4BD9" w:rsidRPr="00512896">
        <w:rPr>
          <w:rFonts w:ascii="Times New Roman" w:hAnsi="Times New Roman"/>
          <w:color w:val="000000" w:themeColor="text1"/>
          <w:sz w:val="24"/>
          <w:szCs w:val="24"/>
        </w:rPr>
        <w:t>about by</w:t>
      </w:r>
      <w:r w:rsidR="003E1C67" w:rsidRPr="00512896">
        <w:rPr>
          <w:rFonts w:ascii="Times New Roman" w:hAnsi="Times New Roman"/>
          <w:color w:val="000000" w:themeColor="text1"/>
          <w:sz w:val="24"/>
          <w:szCs w:val="24"/>
        </w:rPr>
        <w:t xml:space="preserve"> </w:t>
      </w:r>
      <w:r w:rsidR="007977A8" w:rsidRPr="00512896">
        <w:rPr>
          <w:rFonts w:ascii="Times New Roman" w:hAnsi="Times New Roman"/>
          <w:color w:val="000000" w:themeColor="text1"/>
          <w:sz w:val="24"/>
          <w:szCs w:val="24"/>
        </w:rPr>
        <w:t>addressing the chal</w:t>
      </w:r>
      <w:r w:rsidR="007D4BD9" w:rsidRPr="00512896">
        <w:rPr>
          <w:rFonts w:ascii="Times New Roman" w:hAnsi="Times New Roman"/>
          <w:color w:val="000000" w:themeColor="text1"/>
          <w:sz w:val="24"/>
          <w:szCs w:val="24"/>
        </w:rPr>
        <w:t>lenges apparent in Libya</w:t>
      </w:r>
      <w:r w:rsidR="004F7BC6" w:rsidRPr="00512896">
        <w:rPr>
          <w:rFonts w:ascii="Times New Roman" w:hAnsi="Times New Roman"/>
          <w:color w:val="000000" w:themeColor="text1"/>
          <w:sz w:val="24"/>
          <w:szCs w:val="24"/>
        </w:rPr>
        <w:t>,</w:t>
      </w:r>
      <w:r w:rsidR="007D4BD9" w:rsidRPr="00512896">
        <w:rPr>
          <w:rFonts w:ascii="Times New Roman" w:hAnsi="Times New Roman"/>
          <w:color w:val="000000" w:themeColor="text1"/>
          <w:sz w:val="24"/>
          <w:szCs w:val="24"/>
        </w:rPr>
        <w:t xml:space="preserve"> such as </w:t>
      </w:r>
      <w:r w:rsidR="007977A8" w:rsidRPr="00512896">
        <w:rPr>
          <w:rFonts w:ascii="Times New Roman" w:hAnsi="Times New Roman"/>
          <w:color w:val="000000" w:themeColor="text1"/>
          <w:sz w:val="24"/>
          <w:szCs w:val="24"/>
        </w:rPr>
        <w:t>instability brought about by insecurity, poor infrastructure and social service delivery in the Municipal Councils</w:t>
      </w:r>
      <w:r w:rsidR="004F7BC6" w:rsidRPr="00512896">
        <w:rPr>
          <w:rFonts w:ascii="Times New Roman" w:hAnsi="Times New Roman"/>
          <w:color w:val="000000" w:themeColor="text1"/>
          <w:sz w:val="24"/>
          <w:szCs w:val="24"/>
        </w:rPr>
        <w:t>,</w:t>
      </w:r>
      <w:r w:rsidR="007977A8" w:rsidRPr="00512896">
        <w:rPr>
          <w:rFonts w:ascii="Times New Roman" w:hAnsi="Times New Roman"/>
          <w:color w:val="000000" w:themeColor="text1"/>
          <w:sz w:val="24"/>
          <w:szCs w:val="24"/>
        </w:rPr>
        <w:t xml:space="preserve"> and exclusion of women, youth and marginalized groups </w:t>
      </w:r>
      <w:r w:rsidR="004F7BC6" w:rsidRPr="00512896">
        <w:rPr>
          <w:rFonts w:ascii="Times New Roman" w:hAnsi="Times New Roman"/>
          <w:color w:val="000000" w:themeColor="text1"/>
          <w:sz w:val="24"/>
          <w:szCs w:val="24"/>
        </w:rPr>
        <w:t>(</w:t>
      </w:r>
      <w:r w:rsidR="007977A8" w:rsidRPr="00512896">
        <w:rPr>
          <w:rFonts w:ascii="Times New Roman" w:hAnsi="Times New Roman"/>
          <w:color w:val="000000" w:themeColor="text1"/>
          <w:sz w:val="24"/>
          <w:szCs w:val="24"/>
        </w:rPr>
        <w:t>such as persons with disabilities</w:t>
      </w:r>
      <w:r w:rsidR="004F7BC6" w:rsidRPr="00512896">
        <w:rPr>
          <w:rFonts w:ascii="Times New Roman" w:hAnsi="Times New Roman"/>
          <w:color w:val="000000" w:themeColor="text1"/>
          <w:sz w:val="24"/>
          <w:szCs w:val="24"/>
        </w:rPr>
        <w:t>)</w:t>
      </w:r>
      <w:r w:rsidR="007977A8" w:rsidRPr="00512896">
        <w:rPr>
          <w:rFonts w:ascii="Times New Roman" w:hAnsi="Times New Roman"/>
          <w:color w:val="000000" w:themeColor="text1"/>
          <w:sz w:val="24"/>
          <w:szCs w:val="24"/>
        </w:rPr>
        <w:t xml:space="preserve"> in the governance affairs of Libya.</w:t>
      </w:r>
    </w:p>
    <w:p w14:paraId="60348694" w14:textId="77777777" w:rsidR="004F7BC6" w:rsidRPr="00512896" w:rsidRDefault="004F7BC6" w:rsidP="00AD0D4A">
      <w:pPr>
        <w:spacing w:after="0" w:line="240" w:lineRule="auto"/>
        <w:jc w:val="both"/>
        <w:rPr>
          <w:rFonts w:ascii="Times New Roman" w:hAnsi="Times New Roman"/>
          <w:color w:val="000000" w:themeColor="text1"/>
          <w:sz w:val="24"/>
          <w:szCs w:val="24"/>
        </w:rPr>
      </w:pPr>
    </w:p>
    <w:p w14:paraId="5A1BCF87" w14:textId="77777777" w:rsidR="007977A8" w:rsidRPr="00512896" w:rsidRDefault="009A7F30" w:rsidP="00AD0D4A">
      <w:pPr>
        <w:spacing w:after="0" w:line="240" w:lineRule="auto"/>
        <w:jc w:val="both"/>
        <w:rPr>
          <w:rFonts w:ascii="Times New Roman" w:hAnsi="Times New Roman"/>
          <w:color w:val="000000" w:themeColor="text1"/>
          <w:sz w:val="24"/>
          <w:szCs w:val="24"/>
        </w:rPr>
      </w:pPr>
      <w:r w:rsidRPr="00512896">
        <w:rPr>
          <w:rFonts w:ascii="Times New Roman" w:hAnsi="Times New Roman"/>
          <w:b/>
          <w:color w:val="000000" w:themeColor="text1"/>
          <w:sz w:val="24"/>
          <w:szCs w:val="24"/>
        </w:rPr>
        <w:t>Notwithstanding it</w:t>
      </w:r>
      <w:r w:rsidR="00076A43" w:rsidRPr="00512896">
        <w:rPr>
          <w:rFonts w:ascii="Times New Roman" w:hAnsi="Times New Roman"/>
          <w:b/>
          <w:color w:val="000000" w:themeColor="text1"/>
          <w:sz w:val="24"/>
          <w:szCs w:val="24"/>
        </w:rPr>
        <w:t>s</w:t>
      </w:r>
      <w:r w:rsidRPr="00512896">
        <w:rPr>
          <w:rFonts w:ascii="Times New Roman" w:hAnsi="Times New Roman"/>
          <w:b/>
          <w:color w:val="000000" w:themeColor="text1"/>
          <w:sz w:val="24"/>
          <w:szCs w:val="24"/>
        </w:rPr>
        <w:t xml:space="preserve"> robustness, the </w:t>
      </w:r>
      <w:r w:rsidR="004F7BC6" w:rsidRPr="00512896">
        <w:rPr>
          <w:rFonts w:ascii="Times New Roman" w:hAnsi="Times New Roman"/>
          <w:b/>
          <w:color w:val="000000" w:themeColor="text1"/>
          <w:sz w:val="24"/>
          <w:szCs w:val="24"/>
        </w:rPr>
        <w:t xml:space="preserve">operationalization of the </w:t>
      </w:r>
      <w:proofErr w:type="spellStart"/>
      <w:r w:rsidR="00666F16" w:rsidRPr="00512896">
        <w:rPr>
          <w:rFonts w:ascii="Times New Roman" w:hAnsi="Times New Roman"/>
          <w:b/>
          <w:color w:val="000000" w:themeColor="text1"/>
          <w:sz w:val="24"/>
          <w:szCs w:val="24"/>
        </w:rPr>
        <w:t>To</w:t>
      </w:r>
      <w:r w:rsidR="005E2401" w:rsidRPr="00512896">
        <w:rPr>
          <w:rFonts w:ascii="Times New Roman" w:hAnsi="Times New Roman"/>
          <w:b/>
          <w:color w:val="000000" w:themeColor="text1"/>
          <w:sz w:val="24"/>
          <w:szCs w:val="24"/>
        </w:rPr>
        <w:t>C</w:t>
      </w:r>
      <w:proofErr w:type="spellEnd"/>
      <w:r w:rsidRPr="00512896">
        <w:rPr>
          <w:rFonts w:ascii="Times New Roman" w:hAnsi="Times New Roman"/>
          <w:b/>
          <w:color w:val="000000" w:themeColor="text1"/>
          <w:sz w:val="24"/>
          <w:szCs w:val="24"/>
        </w:rPr>
        <w:t xml:space="preserve"> has been</w:t>
      </w:r>
      <w:r w:rsidR="00A41211" w:rsidRPr="00512896">
        <w:rPr>
          <w:rFonts w:ascii="Times New Roman" w:hAnsi="Times New Roman"/>
          <w:b/>
          <w:color w:val="000000" w:themeColor="text1"/>
          <w:sz w:val="24"/>
          <w:szCs w:val="24"/>
        </w:rPr>
        <w:t xml:space="preserve"> beset by limited roll</w:t>
      </w:r>
      <w:r w:rsidR="004F7BC6" w:rsidRPr="00512896">
        <w:rPr>
          <w:rFonts w:ascii="Times New Roman" w:hAnsi="Times New Roman"/>
          <w:b/>
          <w:color w:val="000000" w:themeColor="text1"/>
          <w:sz w:val="24"/>
          <w:szCs w:val="24"/>
        </w:rPr>
        <w:t>-</w:t>
      </w:r>
      <w:r w:rsidR="00A41211" w:rsidRPr="00512896">
        <w:rPr>
          <w:rFonts w:ascii="Times New Roman" w:hAnsi="Times New Roman"/>
          <w:b/>
          <w:color w:val="000000" w:themeColor="text1"/>
          <w:sz w:val="24"/>
          <w:szCs w:val="24"/>
        </w:rPr>
        <w:t>out</w:t>
      </w:r>
      <w:r w:rsidR="00076A43" w:rsidRPr="00512896">
        <w:rPr>
          <w:rFonts w:ascii="Times New Roman" w:hAnsi="Times New Roman"/>
          <w:b/>
          <w:color w:val="000000" w:themeColor="text1"/>
          <w:sz w:val="24"/>
          <w:szCs w:val="24"/>
        </w:rPr>
        <w:t xml:space="preserve"> of </w:t>
      </w:r>
      <w:r w:rsidR="007977A8" w:rsidRPr="00512896">
        <w:rPr>
          <w:rFonts w:ascii="Times New Roman" w:hAnsi="Times New Roman"/>
          <w:b/>
          <w:color w:val="000000" w:themeColor="text1"/>
          <w:sz w:val="24"/>
          <w:szCs w:val="24"/>
        </w:rPr>
        <w:t>planne</w:t>
      </w:r>
      <w:r w:rsidR="007D4BD9" w:rsidRPr="00512896">
        <w:rPr>
          <w:rFonts w:ascii="Times New Roman" w:hAnsi="Times New Roman"/>
          <w:b/>
          <w:color w:val="000000" w:themeColor="text1"/>
          <w:sz w:val="24"/>
          <w:szCs w:val="24"/>
        </w:rPr>
        <w:t xml:space="preserve">d </w:t>
      </w:r>
      <w:r w:rsidR="002C3801" w:rsidRPr="00512896">
        <w:rPr>
          <w:rFonts w:ascii="Times New Roman" w:hAnsi="Times New Roman"/>
          <w:b/>
          <w:color w:val="000000" w:themeColor="text1"/>
          <w:sz w:val="24"/>
          <w:szCs w:val="24"/>
        </w:rPr>
        <w:t>interventions</w:t>
      </w:r>
      <w:r w:rsidR="003E1C67" w:rsidRPr="00512896">
        <w:rPr>
          <w:rFonts w:ascii="Times New Roman" w:hAnsi="Times New Roman"/>
          <w:b/>
          <w:color w:val="000000" w:themeColor="text1"/>
          <w:sz w:val="24"/>
          <w:szCs w:val="24"/>
        </w:rPr>
        <w:t xml:space="preserve"> </w:t>
      </w:r>
      <w:r w:rsidR="002C3801" w:rsidRPr="00512896">
        <w:rPr>
          <w:rFonts w:ascii="Times New Roman" w:hAnsi="Times New Roman"/>
          <w:color w:val="000000" w:themeColor="text1"/>
          <w:sz w:val="24"/>
          <w:szCs w:val="24"/>
        </w:rPr>
        <w:t>envisaged</w:t>
      </w:r>
      <w:r w:rsidR="007977A8" w:rsidRPr="00512896">
        <w:rPr>
          <w:rFonts w:ascii="Times New Roman" w:hAnsi="Times New Roman"/>
          <w:color w:val="000000" w:themeColor="text1"/>
          <w:sz w:val="24"/>
          <w:szCs w:val="24"/>
        </w:rPr>
        <w:t xml:space="preserve"> to reinforce each other</w:t>
      </w:r>
      <w:r w:rsidR="00076A43" w:rsidRPr="00512896">
        <w:rPr>
          <w:rFonts w:ascii="Times New Roman" w:hAnsi="Times New Roman"/>
          <w:color w:val="000000" w:themeColor="text1"/>
          <w:sz w:val="24"/>
          <w:szCs w:val="24"/>
        </w:rPr>
        <w:t xml:space="preserve"> to deliver o</w:t>
      </w:r>
      <w:r w:rsidR="007D4BD9" w:rsidRPr="00512896">
        <w:rPr>
          <w:rFonts w:ascii="Times New Roman" w:hAnsi="Times New Roman"/>
          <w:color w:val="000000" w:themeColor="text1"/>
          <w:sz w:val="24"/>
          <w:szCs w:val="24"/>
        </w:rPr>
        <w:t>n anticipated results</w:t>
      </w:r>
      <w:r w:rsidR="007977A8" w:rsidRPr="00512896">
        <w:rPr>
          <w:rFonts w:ascii="Times New Roman" w:hAnsi="Times New Roman"/>
          <w:color w:val="000000" w:themeColor="text1"/>
          <w:sz w:val="24"/>
          <w:szCs w:val="24"/>
        </w:rPr>
        <w:t>. For example,</w:t>
      </w:r>
      <w:r w:rsidR="007D4BD9" w:rsidRPr="00512896">
        <w:rPr>
          <w:rFonts w:ascii="Times New Roman" w:hAnsi="Times New Roman"/>
          <w:color w:val="000000" w:themeColor="text1"/>
          <w:sz w:val="24"/>
          <w:szCs w:val="24"/>
        </w:rPr>
        <w:t xml:space="preserve"> delayed implementation </w:t>
      </w:r>
      <w:r w:rsidRPr="00512896">
        <w:rPr>
          <w:rFonts w:ascii="Times New Roman" w:hAnsi="Times New Roman"/>
          <w:color w:val="000000" w:themeColor="text1"/>
          <w:sz w:val="24"/>
          <w:szCs w:val="24"/>
        </w:rPr>
        <w:t>of</w:t>
      </w:r>
      <w:r w:rsidR="007D4BD9" w:rsidRPr="00512896">
        <w:rPr>
          <w:rFonts w:ascii="Times New Roman" w:hAnsi="Times New Roman"/>
          <w:color w:val="000000" w:themeColor="text1"/>
          <w:sz w:val="24"/>
          <w:szCs w:val="24"/>
        </w:rPr>
        <w:t xml:space="preserve"> PVE and the lack of funding </w:t>
      </w:r>
      <w:r w:rsidR="004F7BC6" w:rsidRPr="00512896">
        <w:rPr>
          <w:rFonts w:ascii="Times New Roman" w:hAnsi="Times New Roman"/>
          <w:color w:val="000000" w:themeColor="text1"/>
          <w:sz w:val="24"/>
          <w:szCs w:val="24"/>
        </w:rPr>
        <w:t>for</w:t>
      </w:r>
      <w:r w:rsidR="003E1C67" w:rsidRPr="00512896">
        <w:rPr>
          <w:rFonts w:ascii="Times New Roman" w:hAnsi="Times New Roman"/>
          <w:color w:val="000000" w:themeColor="text1"/>
          <w:sz w:val="24"/>
          <w:szCs w:val="24"/>
        </w:rPr>
        <w:t xml:space="preserve"> </w:t>
      </w:r>
      <w:r w:rsidR="00E80719" w:rsidRPr="00512896">
        <w:rPr>
          <w:rFonts w:ascii="Times New Roman" w:hAnsi="Times New Roman"/>
          <w:color w:val="000000" w:themeColor="text1"/>
          <w:sz w:val="24"/>
          <w:szCs w:val="24"/>
        </w:rPr>
        <w:t>mid</w:t>
      </w:r>
      <w:r w:rsidR="007D4BD9" w:rsidRPr="00512896">
        <w:rPr>
          <w:rFonts w:ascii="Times New Roman" w:hAnsi="Times New Roman"/>
          <w:color w:val="000000" w:themeColor="text1"/>
          <w:sz w:val="24"/>
          <w:szCs w:val="24"/>
        </w:rPr>
        <w:t>-te</w:t>
      </w:r>
      <w:r w:rsidR="005E2401" w:rsidRPr="00512896">
        <w:rPr>
          <w:rFonts w:ascii="Times New Roman" w:hAnsi="Times New Roman"/>
          <w:color w:val="000000" w:themeColor="text1"/>
          <w:sz w:val="24"/>
          <w:szCs w:val="24"/>
        </w:rPr>
        <w:t>r</w:t>
      </w:r>
      <w:r w:rsidR="007D4BD9" w:rsidRPr="00512896">
        <w:rPr>
          <w:rFonts w:ascii="Times New Roman" w:hAnsi="Times New Roman"/>
          <w:color w:val="000000" w:themeColor="text1"/>
          <w:sz w:val="24"/>
          <w:szCs w:val="24"/>
        </w:rPr>
        <w:t>m participatory plans</w:t>
      </w:r>
      <w:r w:rsidR="004F7BC6" w:rsidRPr="00512896">
        <w:rPr>
          <w:rFonts w:ascii="Times New Roman" w:hAnsi="Times New Roman"/>
          <w:color w:val="000000" w:themeColor="text1"/>
          <w:sz w:val="24"/>
          <w:szCs w:val="24"/>
        </w:rPr>
        <w:t>,</w:t>
      </w:r>
      <w:r w:rsidR="007D4BD9" w:rsidRPr="00512896">
        <w:rPr>
          <w:rFonts w:ascii="Times New Roman" w:hAnsi="Times New Roman"/>
          <w:color w:val="000000" w:themeColor="text1"/>
          <w:sz w:val="24"/>
          <w:szCs w:val="24"/>
        </w:rPr>
        <w:t xml:space="preserve"> impacted negatively on </w:t>
      </w:r>
      <w:r w:rsidR="004F7BC6" w:rsidRPr="00512896">
        <w:rPr>
          <w:rFonts w:ascii="Times New Roman" w:hAnsi="Times New Roman"/>
          <w:color w:val="000000" w:themeColor="text1"/>
          <w:sz w:val="24"/>
          <w:szCs w:val="24"/>
        </w:rPr>
        <w:t xml:space="preserve">the </w:t>
      </w:r>
      <w:r w:rsidR="007D4BD9" w:rsidRPr="00512896">
        <w:rPr>
          <w:rFonts w:ascii="Times New Roman" w:hAnsi="Times New Roman"/>
          <w:color w:val="000000" w:themeColor="text1"/>
          <w:sz w:val="24"/>
          <w:szCs w:val="24"/>
        </w:rPr>
        <w:t>delivery of some outcomes</w:t>
      </w:r>
      <w:r w:rsidR="007977A8" w:rsidRPr="00512896">
        <w:rPr>
          <w:rFonts w:ascii="Times New Roman" w:hAnsi="Times New Roman"/>
          <w:color w:val="000000" w:themeColor="text1"/>
          <w:sz w:val="24"/>
          <w:szCs w:val="24"/>
        </w:rPr>
        <w:t>.</w:t>
      </w:r>
      <w:r w:rsidR="007977A8" w:rsidRPr="00512896">
        <w:rPr>
          <w:rFonts w:ascii="Times New Roman" w:hAnsi="Times New Roman"/>
          <w:color w:val="000000" w:themeColor="text1"/>
          <w:sz w:val="24"/>
          <w:szCs w:val="24"/>
          <w:vertAlign w:val="superscript"/>
        </w:rPr>
        <w:footnoteReference w:id="29"/>
      </w:r>
      <w:r w:rsidR="007977A8" w:rsidRPr="00512896">
        <w:rPr>
          <w:rFonts w:ascii="Times New Roman" w:hAnsi="Times New Roman"/>
          <w:color w:val="000000" w:themeColor="text1"/>
          <w:sz w:val="24"/>
          <w:szCs w:val="24"/>
        </w:rPr>
        <w:t xml:space="preserve"> This </w:t>
      </w:r>
      <w:proofErr w:type="gramStart"/>
      <w:r w:rsidR="007977A8" w:rsidRPr="00512896">
        <w:rPr>
          <w:rFonts w:ascii="Times New Roman" w:hAnsi="Times New Roman"/>
          <w:color w:val="000000" w:themeColor="text1"/>
          <w:sz w:val="24"/>
          <w:szCs w:val="24"/>
        </w:rPr>
        <w:t>state of affairs</w:t>
      </w:r>
      <w:proofErr w:type="gramEnd"/>
      <w:r w:rsidR="007977A8" w:rsidRPr="00512896">
        <w:rPr>
          <w:rFonts w:ascii="Times New Roman" w:hAnsi="Times New Roman"/>
          <w:color w:val="000000" w:themeColor="text1"/>
          <w:sz w:val="24"/>
          <w:szCs w:val="24"/>
        </w:rPr>
        <w:t xml:space="preserve"> has undermined the SUSC project</w:t>
      </w:r>
      <w:r w:rsidR="004F7BC6" w:rsidRPr="00512896">
        <w:rPr>
          <w:rFonts w:ascii="Times New Roman" w:hAnsi="Times New Roman"/>
          <w:color w:val="000000" w:themeColor="text1"/>
          <w:sz w:val="24"/>
          <w:szCs w:val="24"/>
        </w:rPr>
        <w:t>’s</w:t>
      </w:r>
      <w:r w:rsidR="007977A8" w:rsidRPr="00512896">
        <w:rPr>
          <w:rFonts w:ascii="Times New Roman" w:hAnsi="Times New Roman"/>
          <w:color w:val="000000" w:themeColor="text1"/>
          <w:sz w:val="24"/>
          <w:szCs w:val="24"/>
        </w:rPr>
        <w:t xml:space="preserve"> envisaged delivery of basic services and support to economic opportunities which could have improved credibility and legitimacy within the Municipal Councils thus enhancing </w:t>
      </w:r>
      <w:r w:rsidR="004F7BC6" w:rsidRPr="00512896">
        <w:rPr>
          <w:rFonts w:ascii="Times New Roman" w:hAnsi="Times New Roman"/>
          <w:color w:val="000000" w:themeColor="text1"/>
          <w:sz w:val="24"/>
          <w:szCs w:val="24"/>
        </w:rPr>
        <w:t xml:space="preserve">state legitimacy, </w:t>
      </w:r>
      <w:r w:rsidR="007977A8" w:rsidRPr="00512896">
        <w:rPr>
          <w:rFonts w:ascii="Times New Roman" w:hAnsi="Times New Roman"/>
          <w:color w:val="000000" w:themeColor="text1"/>
          <w:sz w:val="24"/>
          <w:szCs w:val="24"/>
        </w:rPr>
        <w:t>stability and social cohesion.</w:t>
      </w:r>
    </w:p>
    <w:p w14:paraId="77F5603B" w14:textId="77777777" w:rsidR="0026188F" w:rsidRPr="00512896" w:rsidRDefault="0026188F" w:rsidP="00AD0D4A">
      <w:pPr>
        <w:spacing w:after="0" w:line="240" w:lineRule="auto"/>
        <w:jc w:val="both"/>
        <w:rPr>
          <w:rFonts w:ascii="Times New Roman" w:hAnsi="Times New Roman"/>
          <w:color w:val="000000" w:themeColor="text1"/>
          <w:sz w:val="24"/>
          <w:szCs w:val="24"/>
        </w:rPr>
      </w:pPr>
    </w:p>
    <w:p w14:paraId="1B79B0BF" w14:textId="77777777" w:rsidR="009A4DDD" w:rsidRPr="00512896" w:rsidRDefault="00D7635E" w:rsidP="00AD0D4A">
      <w:pPr>
        <w:pStyle w:val="Heading2"/>
        <w:spacing w:before="0" w:line="240" w:lineRule="auto"/>
        <w:rPr>
          <w:rFonts w:ascii="Times New Roman" w:eastAsia="Calibri" w:hAnsi="Times New Roman"/>
          <w:color w:val="000000" w:themeColor="text1"/>
          <w:sz w:val="24"/>
          <w:szCs w:val="24"/>
          <w:lang w:val="en-GB"/>
        </w:rPr>
      </w:pPr>
      <w:bookmarkStart w:id="50" w:name="_Toc117792891"/>
      <w:r w:rsidRPr="00512896">
        <w:rPr>
          <w:rFonts w:ascii="Times New Roman" w:eastAsia="Calibri" w:hAnsi="Times New Roman"/>
          <w:color w:val="000000" w:themeColor="text1"/>
          <w:sz w:val="24"/>
          <w:szCs w:val="24"/>
          <w:lang w:val="en-GB"/>
        </w:rPr>
        <w:t>7</w:t>
      </w:r>
      <w:r w:rsidR="009A4DDD" w:rsidRPr="00512896">
        <w:rPr>
          <w:rFonts w:ascii="Times New Roman" w:eastAsia="Calibri" w:hAnsi="Times New Roman"/>
          <w:color w:val="000000" w:themeColor="text1"/>
          <w:sz w:val="24"/>
          <w:szCs w:val="24"/>
          <w:lang w:val="en-GB"/>
        </w:rPr>
        <w:t xml:space="preserve">.1.4. Contribution of the SUSC </w:t>
      </w:r>
      <w:r w:rsidR="009E5476" w:rsidRPr="00512896">
        <w:rPr>
          <w:rFonts w:ascii="Times New Roman" w:eastAsia="Calibri" w:hAnsi="Times New Roman"/>
          <w:color w:val="000000" w:themeColor="text1"/>
          <w:sz w:val="24"/>
          <w:szCs w:val="24"/>
          <w:lang w:val="en-GB"/>
        </w:rPr>
        <w:t>P</w:t>
      </w:r>
      <w:r w:rsidR="009A4DDD" w:rsidRPr="00512896">
        <w:rPr>
          <w:rFonts w:ascii="Times New Roman" w:eastAsia="Calibri" w:hAnsi="Times New Roman"/>
          <w:color w:val="000000" w:themeColor="text1"/>
          <w:sz w:val="24"/>
          <w:szCs w:val="24"/>
          <w:lang w:val="en-GB"/>
        </w:rPr>
        <w:t xml:space="preserve">roject to LNOB </w:t>
      </w:r>
      <w:r w:rsidR="009E5476" w:rsidRPr="00512896">
        <w:rPr>
          <w:rFonts w:ascii="Times New Roman" w:eastAsia="Calibri" w:hAnsi="Times New Roman"/>
          <w:color w:val="000000" w:themeColor="text1"/>
          <w:sz w:val="24"/>
          <w:szCs w:val="24"/>
          <w:lang w:val="en-GB"/>
        </w:rPr>
        <w:t>P</w:t>
      </w:r>
      <w:r w:rsidR="009A4DDD" w:rsidRPr="00512896">
        <w:rPr>
          <w:rFonts w:ascii="Times New Roman" w:eastAsia="Calibri" w:hAnsi="Times New Roman"/>
          <w:color w:val="000000" w:themeColor="text1"/>
          <w:sz w:val="24"/>
          <w:szCs w:val="24"/>
          <w:lang w:val="en-GB"/>
        </w:rPr>
        <w:t>rinciple</w:t>
      </w:r>
      <w:r w:rsidR="004F7BC6" w:rsidRPr="00512896">
        <w:rPr>
          <w:rFonts w:ascii="Times New Roman" w:eastAsia="Calibri" w:hAnsi="Times New Roman"/>
          <w:color w:val="000000" w:themeColor="text1"/>
          <w:sz w:val="24"/>
          <w:szCs w:val="24"/>
          <w:lang w:val="en-GB"/>
        </w:rPr>
        <w:t xml:space="preserve"> - Mixed</w:t>
      </w:r>
      <w:bookmarkEnd w:id="50"/>
    </w:p>
    <w:p w14:paraId="267E45DD" w14:textId="77777777" w:rsidR="00FD7D0E" w:rsidRPr="00512896" w:rsidRDefault="009A7F30"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
          <w:bCs/>
          <w:color w:val="000000" w:themeColor="text1"/>
          <w:sz w:val="24"/>
          <w:szCs w:val="24"/>
          <w:lang w:val="en-GB"/>
        </w:rPr>
        <w:t xml:space="preserve">According to </w:t>
      </w:r>
      <w:r w:rsidR="009E5C4C" w:rsidRPr="00512896">
        <w:rPr>
          <w:rFonts w:ascii="Times New Roman" w:hAnsi="Times New Roman"/>
          <w:b/>
          <w:bCs/>
          <w:color w:val="000000" w:themeColor="text1"/>
          <w:sz w:val="24"/>
          <w:szCs w:val="24"/>
          <w:lang w:val="en-GB"/>
        </w:rPr>
        <w:t>UNDP programming</w:t>
      </w:r>
      <w:r w:rsidR="00076A43" w:rsidRPr="00512896">
        <w:rPr>
          <w:rFonts w:ascii="Times New Roman" w:hAnsi="Times New Roman"/>
          <w:b/>
          <w:bCs/>
          <w:color w:val="000000" w:themeColor="text1"/>
          <w:sz w:val="24"/>
          <w:szCs w:val="24"/>
          <w:lang w:val="en-GB"/>
        </w:rPr>
        <w:t>,</w:t>
      </w:r>
      <w:r w:rsidRPr="00512896">
        <w:rPr>
          <w:rFonts w:ascii="Times New Roman" w:hAnsi="Times New Roman"/>
          <w:b/>
          <w:bCs/>
          <w:color w:val="000000" w:themeColor="text1"/>
          <w:sz w:val="24"/>
          <w:szCs w:val="24"/>
          <w:lang w:val="en-GB"/>
        </w:rPr>
        <w:t xml:space="preserve"> the application of LNOB principle is one of the </w:t>
      </w:r>
      <w:r w:rsidR="005532ED" w:rsidRPr="00512896">
        <w:rPr>
          <w:rFonts w:ascii="Times New Roman" w:hAnsi="Times New Roman"/>
          <w:b/>
          <w:bCs/>
          <w:color w:val="000000" w:themeColor="text1"/>
          <w:sz w:val="24"/>
          <w:szCs w:val="24"/>
          <w:lang w:val="en-GB"/>
        </w:rPr>
        <w:t>areas intended</w:t>
      </w:r>
      <w:r w:rsidR="00076A43" w:rsidRPr="00512896">
        <w:rPr>
          <w:rFonts w:ascii="Times New Roman" w:hAnsi="Times New Roman"/>
          <w:b/>
          <w:bCs/>
          <w:color w:val="000000" w:themeColor="text1"/>
          <w:sz w:val="24"/>
          <w:szCs w:val="24"/>
          <w:lang w:val="en-GB"/>
        </w:rPr>
        <w:t xml:space="preserve"> to ensure </w:t>
      </w:r>
      <w:r w:rsidR="004F7BC6" w:rsidRPr="00512896">
        <w:rPr>
          <w:rFonts w:ascii="Times New Roman" w:hAnsi="Times New Roman"/>
          <w:b/>
          <w:bCs/>
          <w:color w:val="000000" w:themeColor="text1"/>
          <w:sz w:val="24"/>
          <w:szCs w:val="24"/>
          <w:lang w:val="en-GB"/>
        </w:rPr>
        <w:t xml:space="preserve">that </w:t>
      </w:r>
      <w:r w:rsidRPr="00512896">
        <w:rPr>
          <w:rFonts w:ascii="Times New Roman" w:hAnsi="Times New Roman"/>
          <w:b/>
          <w:bCs/>
          <w:color w:val="000000" w:themeColor="text1"/>
          <w:sz w:val="24"/>
          <w:szCs w:val="24"/>
          <w:lang w:val="en-GB"/>
        </w:rPr>
        <w:t>project intervention</w:t>
      </w:r>
      <w:r w:rsidR="004F7BC6" w:rsidRPr="00512896">
        <w:rPr>
          <w:rFonts w:ascii="Times New Roman" w:hAnsi="Times New Roman"/>
          <w:b/>
          <w:bCs/>
          <w:color w:val="000000" w:themeColor="text1"/>
          <w:sz w:val="24"/>
          <w:szCs w:val="24"/>
          <w:lang w:val="en-GB"/>
        </w:rPr>
        <w:t>s</w:t>
      </w:r>
      <w:r w:rsidR="003E1C67" w:rsidRPr="00512896">
        <w:rPr>
          <w:rFonts w:ascii="Times New Roman" w:hAnsi="Times New Roman"/>
          <w:b/>
          <w:bCs/>
          <w:color w:val="000000" w:themeColor="text1"/>
          <w:sz w:val="24"/>
          <w:szCs w:val="24"/>
          <w:lang w:val="en-GB"/>
        </w:rPr>
        <w:t xml:space="preserve"> </w:t>
      </w:r>
      <w:r w:rsidR="004F7BC6" w:rsidRPr="00512896">
        <w:rPr>
          <w:rFonts w:ascii="Times New Roman" w:hAnsi="Times New Roman"/>
          <w:b/>
          <w:bCs/>
          <w:color w:val="000000" w:themeColor="text1"/>
          <w:sz w:val="24"/>
          <w:szCs w:val="24"/>
          <w:lang w:val="en-GB"/>
        </w:rPr>
        <w:t>are</w:t>
      </w:r>
      <w:r w:rsidR="00076A43" w:rsidRPr="00512896">
        <w:rPr>
          <w:rFonts w:ascii="Times New Roman" w:hAnsi="Times New Roman"/>
          <w:b/>
          <w:bCs/>
          <w:color w:val="000000" w:themeColor="text1"/>
          <w:sz w:val="24"/>
          <w:szCs w:val="24"/>
          <w:lang w:val="en-GB"/>
        </w:rPr>
        <w:t xml:space="preserve"> inclusive of all</w:t>
      </w:r>
      <w:r w:rsidR="004F7BC6" w:rsidRPr="00512896">
        <w:rPr>
          <w:rFonts w:ascii="Times New Roman" w:hAnsi="Times New Roman"/>
          <w:b/>
          <w:bCs/>
          <w:color w:val="000000" w:themeColor="text1"/>
          <w:sz w:val="24"/>
          <w:szCs w:val="24"/>
          <w:lang w:val="en-GB"/>
        </w:rPr>
        <w:t xml:space="preserve"> categories of people </w:t>
      </w:r>
      <w:proofErr w:type="gramStart"/>
      <w:r w:rsidR="004F7BC6" w:rsidRPr="00512896">
        <w:rPr>
          <w:rFonts w:ascii="Times New Roman" w:hAnsi="Times New Roman"/>
          <w:b/>
          <w:bCs/>
          <w:color w:val="000000" w:themeColor="text1"/>
          <w:sz w:val="24"/>
          <w:szCs w:val="24"/>
          <w:lang w:val="en-GB"/>
        </w:rPr>
        <w:t>in a given</w:t>
      </w:r>
      <w:proofErr w:type="gramEnd"/>
      <w:r w:rsidR="004F7BC6" w:rsidRPr="00512896">
        <w:rPr>
          <w:rFonts w:ascii="Times New Roman" w:hAnsi="Times New Roman"/>
          <w:b/>
          <w:bCs/>
          <w:color w:val="000000" w:themeColor="text1"/>
          <w:sz w:val="24"/>
          <w:szCs w:val="24"/>
          <w:lang w:val="en-GB"/>
        </w:rPr>
        <w:t xml:space="preserve"> society</w:t>
      </w:r>
      <w:r w:rsidRPr="00512896">
        <w:rPr>
          <w:rFonts w:ascii="Times New Roman" w:hAnsi="Times New Roman"/>
          <w:b/>
          <w:bCs/>
          <w:color w:val="000000" w:themeColor="text1"/>
          <w:sz w:val="24"/>
          <w:szCs w:val="24"/>
          <w:lang w:val="en-GB"/>
        </w:rPr>
        <w:t xml:space="preserve">. The </w:t>
      </w:r>
      <w:r w:rsidR="004F7BC6" w:rsidRPr="00512896">
        <w:rPr>
          <w:rFonts w:ascii="Times New Roman" w:hAnsi="Times New Roman"/>
          <w:b/>
          <w:bCs/>
          <w:color w:val="000000" w:themeColor="text1"/>
          <w:sz w:val="24"/>
          <w:szCs w:val="24"/>
          <w:lang w:val="en-GB"/>
        </w:rPr>
        <w:t xml:space="preserve">SUSC </w:t>
      </w:r>
      <w:r w:rsidRPr="00512896">
        <w:rPr>
          <w:rFonts w:ascii="Times New Roman" w:hAnsi="Times New Roman"/>
          <w:b/>
          <w:bCs/>
          <w:color w:val="000000" w:themeColor="text1"/>
          <w:sz w:val="24"/>
          <w:szCs w:val="24"/>
          <w:lang w:val="en-GB"/>
        </w:rPr>
        <w:t>project</w:t>
      </w:r>
      <w:r w:rsidR="004F7BC6" w:rsidRPr="00512896">
        <w:rPr>
          <w:rFonts w:ascii="Times New Roman" w:hAnsi="Times New Roman"/>
          <w:b/>
          <w:bCs/>
          <w:color w:val="000000" w:themeColor="text1"/>
          <w:sz w:val="24"/>
          <w:szCs w:val="24"/>
          <w:lang w:val="en-GB"/>
        </w:rPr>
        <w:t>’s</w:t>
      </w:r>
      <w:r w:rsidRPr="00512896">
        <w:rPr>
          <w:rFonts w:ascii="Times New Roman" w:hAnsi="Times New Roman"/>
          <w:b/>
          <w:bCs/>
          <w:color w:val="000000" w:themeColor="text1"/>
          <w:sz w:val="24"/>
          <w:szCs w:val="24"/>
          <w:lang w:val="en-GB"/>
        </w:rPr>
        <w:t xml:space="preserve"> contribution to LNOB principle was mixed. </w:t>
      </w:r>
      <w:r w:rsidRPr="00512896">
        <w:rPr>
          <w:rFonts w:ascii="Times New Roman" w:hAnsi="Times New Roman"/>
          <w:bCs/>
          <w:color w:val="000000" w:themeColor="text1"/>
          <w:sz w:val="24"/>
          <w:szCs w:val="24"/>
          <w:lang w:val="en-GB"/>
        </w:rPr>
        <w:t xml:space="preserve">This final evaluation noted that </w:t>
      </w:r>
      <w:r w:rsidR="004F7BC6" w:rsidRPr="00512896">
        <w:rPr>
          <w:rFonts w:ascii="Times New Roman" w:hAnsi="Times New Roman"/>
          <w:bCs/>
          <w:color w:val="000000" w:themeColor="text1"/>
          <w:sz w:val="24"/>
          <w:szCs w:val="24"/>
          <w:lang w:val="en-GB"/>
        </w:rPr>
        <w:t xml:space="preserve">the </w:t>
      </w:r>
      <w:r w:rsidRPr="00512896">
        <w:rPr>
          <w:rFonts w:ascii="Times New Roman" w:hAnsi="Times New Roman"/>
          <w:bCs/>
          <w:color w:val="000000" w:themeColor="text1"/>
          <w:sz w:val="24"/>
          <w:szCs w:val="24"/>
          <w:lang w:val="en-GB"/>
        </w:rPr>
        <w:t>most significant contribution of</w:t>
      </w:r>
      <w:r w:rsidR="009E5C4C" w:rsidRPr="00512896">
        <w:rPr>
          <w:rFonts w:ascii="Times New Roman" w:hAnsi="Times New Roman"/>
          <w:bCs/>
          <w:color w:val="000000" w:themeColor="text1"/>
          <w:sz w:val="24"/>
          <w:szCs w:val="24"/>
          <w:lang w:val="en-GB"/>
        </w:rPr>
        <w:t xml:space="preserve"> project to LNOB was</w:t>
      </w:r>
      <w:r w:rsidRPr="00512896">
        <w:rPr>
          <w:rFonts w:ascii="Times New Roman" w:hAnsi="Times New Roman"/>
          <w:bCs/>
          <w:color w:val="000000" w:themeColor="text1"/>
          <w:sz w:val="24"/>
          <w:szCs w:val="24"/>
          <w:lang w:val="en-GB"/>
        </w:rPr>
        <w:t xml:space="preserve"> under the </w:t>
      </w:r>
      <w:r w:rsidR="004F7BC6" w:rsidRPr="00512896">
        <w:rPr>
          <w:rFonts w:ascii="Times New Roman" w:hAnsi="Times New Roman"/>
          <w:bCs/>
          <w:color w:val="000000" w:themeColor="text1"/>
          <w:sz w:val="24"/>
          <w:szCs w:val="24"/>
          <w:lang w:val="en-GB"/>
        </w:rPr>
        <w:t xml:space="preserve">election’s </w:t>
      </w:r>
      <w:r w:rsidR="00D34402" w:rsidRPr="00512896">
        <w:rPr>
          <w:rFonts w:ascii="Times New Roman" w:hAnsi="Times New Roman"/>
          <w:bCs/>
          <w:color w:val="000000" w:themeColor="text1"/>
          <w:sz w:val="24"/>
          <w:szCs w:val="24"/>
          <w:lang w:val="en-GB"/>
        </w:rPr>
        <w:t>aspect;</w:t>
      </w:r>
      <w:r w:rsidR="009E5C4C" w:rsidRPr="00512896">
        <w:rPr>
          <w:rFonts w:ascii="Times New Roman" w:hAnsi="Times New Roman"/>
          <w:bCs/>
          <w:color w:val="000000" w:themeColor="text1"/>
          <w:sz w:val="24"/>
          <w:szCs w:val="24"/>
          <w:lang w:val="en-GB"/>
        </w:rPr>
        <w:t xml:space="preserve"> participatory planning and capacity building initiations on peace process</w:t>
      </w:r>
      <w:r w:rsidR="004F7BC6" w:rsidRPr="00512896">
        <w:rPr>
          <w:rFonts w:ascii="Times New Roman" w:hAnsi="Times New Roman"/>
          <w:bCs/>
          <w:color w:val="000000" w:themeColor="text1"/>
          <w:sz w:val="24"/>
          <w:szCs w:val="24"/>
          <w:lang w:val="en-GB"/>
        </w:rPr>
        <w:t>es</w:t>
      </w:r>
      <w:r w:rsidR="003E1C67" w:rsidRPr="00512896">
        <w:rPr>
          <w:rFonts w:ascii="Times New Roman" w:hAnsi="Times New Roman"/>
          <w:bCs/>
          <w:color w:val="000000" w:themeColor="text1"/>
          <w:sz w:val="24"/>
          <w:szCs w:val="24"/>
          <w:lang w:val="en-GB"/>
        </w:rPr>
        <w:t xml:space="preserve"> </w:t>
      </w:r>
      <w:r w:rsidR="009E5C4C" w:rsidRPr="00512896">
        <w:rPr>
          <w:rFonts w:ascii="Times New Roman" w:hAnsi="Times New Roman"/>
          <w:bCs/>
          <w:color w:val="000000" w:themeColor="text1"/>
          <w:sz w:val="24"/>
          <w:szCs w:val="24"/>
          <w:lang w:val="en-GB"/>
        </w:rPr>
        <w:t xml:space="preserve">where LNOB groups were </w:t>
      </w:r>
      <w:r w:rsidR="002D5D9D" w:rsidRPr="00512896">
        <w:rPr>
          <w:rFonts w:ascii="Times New Roman" w:hAnsi="Times New Roman"/>
          <w:bCs/>
          <w:color w:val="000000" w:themeColor="text1"/>
          <w:sz w:val="24"/>
          <w:szCs w:val="24"/>
          <w:lang w:val="en-GB"/>
        </w:rPr>
        <w:t>w</w:t>
      </w:r>
      <w:r w:rsidR="009E5C4C" w:rsidRPr="00512896">
        <w:rPr>
          <w:rFonts w:ascii="Times New Roman" w:hAnsi="Times New Roman"/>
          <w:bCs/>
          <w:color w:val="000000" w:themeColor="text1"/>
          <w:sz w:val="24"/>
          <w:szCs w:val="24"/>
          <w:lang w:val="en-GB"/>
        </w:rPr>
        <w:t>omen</w:t>
      </w:r>
      <w:r w:rsidRPr="00512896">
        <w:rPr>
          <w:rFonts w:ascii="Times New Roman" w:hAnsi="Times New Roman"/>
          <w:bCs/>
          <w:color w:val="000000" w:themeColor="text1"/>
          <w:sz w:val="24"/>
          <w:szCs w:val="24"/>
          <w:lang w:val="en-GB"/>
        </w:rPr>
        <w:t xml:space="preserve">, </w:t>
      </w:r>
      <w:r w:rsidR="002D5D9D" w:rsidRPr="00512896">
        <w:rPr>
          <w:rFonts w:ascii="Times New Roman" w:hAnsi="Times New Roman"/>
          <w:bCs/>
          <w:color w:val="000000" w:themeColor="text1"/>
          <w:sz w:val="24"/>
          <w:szCs w:val="24"/>
          <w:lang w:val="en-GB"/>
        </w:rPr>
        <w:t>y</w:t>
      </w:r>
      <w:r w:rsidRPr="00512896">
        <w:rPr>
          <w:rFonts w:ascii="Times New Roman" w:hAnsi="Times New Roman"/>
          <w:bCs/>
          <w:color w:val="000000" w:themeColor="text1"/>
          <w:sz w:val="24"/>
          <w:szCs w:val="24"/>
          <w:lang w:val="en-GB"/>
        </w:rPr>
        <w:t xml:space="preserve">outh, </w:t>
      </w:r>
      <w:r w:rsidR="002D5D9D" w:rsidRPr="00512896">
        <w:rPr>
          <w:rFonts w:ascii="Times New Roman" w:hAnsi="Times New Roman"/>
          <w:bCs/>
          <w:color w:val="000000" w:themeColor="text1"/>
          <w:sz w:val="24"/>
          <w:szCs w:val="24"/>
          <w:lang w:val="en-GB"/>
        </w:rPr>
        <w:t>m</w:t>
      </w:r>
      <w:r w:rsidRPr="00512896">
        <w:rPr>
          <w:rFonts w:ascii="Times New Roman" w:hAnsi="Times New Roman"/>
          <w:bCs/>
          <w:color w:val="000000" w:themeColor="text1"/>
          <w:sz w:val="24"/>
          <w:szCs w:val="24"/>
          <w:lang w:val="en-GB"/>
        </w:rPr>
        <w:t>argin</w:t>
      </w:r>
      <w:r w:rsidR="007A1F70" w:rsidRPr="00512896">
        <w:rPr>
          <w:rFonts w:ascii="Times New Roman" w:hAnsi="Times New Roman"/>
          <w:bCs/>
          <w:color w:val="000000" w:themeColor="text1"/>
          <w:sz w:val="24"/>
          <w:szCs w:val="24"/>
          <w:lang w:val="en-GB"/>
        </w:rPr>
        <w:t xml:space="preserve">alised </w:t>
      </w:r>
      <w:proofErr w:type="gramStart"/>
      <w:r w:rsidR="007A1F70" w:rsidRPr="00512896">
        <w:rPr>
          <w:rFonts w:ascii="Times New Roman" w:hAnsi="Times New Roman"/>
          <w:bCs/>
          <w:color w:val="000000" w:themeColor="text1"/>
          <w:sz w:val="24"/>
          <w:szCs w:val="24"/>
          <w:lang w:val="en-GB"/>
        </w:rPr>
        <w:t>groups</w:t>
      </w:r>
      <w:proofErr w:type="gramEnd"/>
      <w:r w:rsidR="002D5D9D" w:rsidRPr="00512896">
        <w:rPr>
          <w:rFonts w:ascii="Times New Roman" w:hAnsi="Times New Roman"/>
          <w:bCs/>
          <w:color w:val="000000" w:themeColor="text1"/>
          <w:sz w:val="24"/>
          <w:szCs w:val="24"/>
          <w:lang w:val="en-GB"/>
        </w:rPr>
        <w:t xml:space="preserve"> and</w:t>
      </w:r>
      <w:r w:rsidR="007A1F70" w:rsidRPr="00512896">
        <w:rPr>
          <w:rFonts w:ascii="Times New Roman" w:hAnsi="Times New Roman"/>
          <w:bCs/>
          <w:color w:val="000000" w:themeColor="text1"/>
          <w:sz w:val="24"/>
          <w:szCs w:val="24"/>
          <w:lang w:val="en-GB"/>
        </w:rPr>
        <w:t xml:space="preserve"> persons with disabil</w:t>
      </w:r>
      <w:r w:rsidRPr="00512896">
        <w:rPr>
          <w:rFonts w:ascii="Times New Roman" w:hAnsi="Times New Roman"/>
          <w:bCs/>
          <w:color w:val="000000" w:themeColor="text1"/>
          <w:sz w:val="24"/>
          <w:szCs w:val="24"/>
          <w:lang w:val="en-GB"/>
        </w:rPr>
        <w:t>ities</w:t>
      </w:r>
      <w:r w:rsidR="007A1F70" w:rsidRPr="00512896">
        <w:rPr>
          <w:rFonts w:ascii="Times New Roman" w:hAnsi="Times New Roman"/>
          <w:bCs/>
          <w:color w:val="000000" w:themeColor="text1"/>
          <w:sz w:val="24"/>
          <w:szCs w:val="24"/>
          <w:lang w:val="en-GB"/>
        </w:rPr>
        <w:t xml:space="preserve"> were included</w:t>
      </w:r>
      <w:r w:rsidR="002D5D9D" w:rsidRPr="00512896">
        <w:rPr>
          <w:rFonts w:ascii="Times New Roman" w:hAnsi="Times New Roman"/>
          <w:bCs/>
          <w:color w:val="000000" w:themeColor="text1"/>
          <w:sz w:val="24"/>
          <w:szCs w:val="24"/>
          <w:lang w:val="en-GB"/>
        </w:rPr>
        <w:t>.</w:t>
      </w:r>
      <w:r w:rsidR="003D7D62" w:rsidRPr="00512896">
        <w:rPr>
          <w:rFonts w:ascii="Times New Roman" w:hAnsi="Times New Roman"/>
          <w:bCs/>
          <w:color w:val="000000" w:themeColor="text1"/>
          <w:sz w:val="24"/>
          <w:szCs w:val="24"/>
          <w:lang w:val="en-GB"/>
        </w:rPr>
        <w:t xml:space="preserve"> </w:t>
      </w:r>
      <w:r w:rsidR="007A1F70" w:rsidRPr="00512896">
        <w:rPr>
          <w:rFonts w:ascii="Times New Roman" w:hAnsi="Times New Roman"/>
          <w:bCs/>
          <w:color w:val="000000" w:themeColor="text1"/>
          <w:sz w:val="24"/>
          <w:szCs w:val="24"/>
          <w:lang w:val="en-GB"/>
        </w:rPr>
        <w:t xml:space="preserve">SUSC activities related to LNOB principle </w:t>
      </w:r>
      <w:r w:rsidR="00412D2D" w:rsidRPr="00512896">
        <w:rPr>
          <w:rFonts w:ascii="Times New Roman" w:hAnsi="Times New Roman"/>
          <w:bCs/>
          <w:color w:val="000000" w:themeColor="text1"/>
          <w:sz w:val="24"/>
          <w:szCs w:val="24"/>
          <w:lang w:val="en-GB"/>
        </w:rPr>
        <w:t>include: rehabilitation</w:t>
      </w:r>
      <w:r w:rsidR="007A1F70" w:rsidRPr="00512896">
        <w:rPr>
          <w:rFonts w:ascii="Times New Roman" w:hAnsi="Times New Roman"/>
          <w:bCs/>
          <w:color w:val="000000" w:themeColor="text1"/>
          <w:sz w:val="24"/>
          <w:szCs w:val="24"/>
          <w:lang w:val="en-GB"/>
        </w:rPr>
        <w:t xml:space="preserve"> of the immigration COVID-19 isolation </w:t>
      </w:r>
      <w:proofErr w:type="spellStart"/>
      <w:r w:rsidR="007A1F70" w:rsidRPr="00512896">
        <w:rPr>
          <w:rFonts w:ascii="Times New Roman" w:hAnsi="Times New Roman"/>
          <w:bCs/>
          <w:color w:val="000000" w:themeColor="text1"/>
          <w:sz w:val="24"/>
          <w:szCs w:val="24"/>
          <w:lang w:val="en-GB"/>
        </w:rPr>
        <w:t>center</w:t>
      </w:r>
      <w:proofErr w:type="spellEnd"/>
      <w:r w:rsidR="002D5D9D" w:rsidRPr="00512896">
        <w:rPr>
          <w:rFonts w:ascii="Times New Roman" w:hAnsi="Times New Roman"/>
          <w:bCs/>
          <w:color w:val="000000" w:themeColor="text1"/>
          <w:sz w:val="24"/>
          <w:szCs w:val="24"/>
          <w:lang w:val="en-GB"/>
        </w:rPr>
        <w:t>;</w:t>
      </w:r>
      <w:r w:rsidR="00412D2D" w:rsidRPr="00512896">
        <w:rPr>
          <w:rFonts w:ascii="Times New Roman" w:hAnsi="Times New Roman"/>
          <w:bCs/>
          <w:color w:val="000000" w:themeColor="text1"/>
          <w:sz w:val="24"/>
          <w:szCs w:val="24"/>
          <w:lang w:val="en-GB"/>
        </w:rPr>
        <w:t xml:space="preserve"> </w:t>
      </w:r>
      <w:r w:rsidR="003D7D62" w:rsidRPr="00512896">
        <w:rPr>
          <w:rFonts w:ascii="Times New Roman" w:hAnsi="Times New Roman"/>
          <w:bCs/>
          <w:color w:val="000000" w:themeColor="text1"/>
          <w:sz w:val="24"/>
          <w:szCs w:val="24"/>
          <w:lang w:val="en-GB"/>
        </w:rPr>
        <w:t xml:space="preserve">provision of </w:t>
      </w:r>
      <w:r w:rsidR="007A1F70" w:rsidRPr="00512896">
        <w:rPr>
          <w:rFonts w:ascii="Times New Roman" w:hAnsi="Times New Roman"/>
          <w:bCs/>
          <w:color w:val="000000" w:themeColor="text1"/>
          <w:sz w:val="24"/>
          <w:szCs w:val="24"/>
          <w:lang w:val="en-GB"/>
        </w:rPr>
        <w:t>MHPSS,</w:t>
      </w:r>
      <w:r w:rsidR="002D5D9D" w:rsidRPr="00512896">
        <w:rPr>
          <w:rFonts w:ascii="Times New Roman" w:hAnsi="Times New Roman"/>
          <w:bCs/>
          <w:color w:val="000000" w:themeColor="text1"/>
          <w:sz w:val="24"/>
          <w:szCs w:val="24"/>
          <w:lang w:val="en-GB"/>
        </w:rPr>
        <w:t xml:space="preserve"> </w:t>
      </w:r>
      <w:r w:rsidR="003D7D62" w:rsidRPr="00512896">
        <w:rPr>
          <w:rFonts w:ascii="Times New Roman" w:hAnsi="Times New Roman"/>
          <w:bCs/>
          <w:color w:val="000000" w:themeColor="text1"/>
          <w:sz w:val="24"/>
          <w:szCs w:val="24"/>
          <w:lang w:val="en-GB"/>
        </w:rPr>
        <w:t>inclusion of women in municipal task force</w:t>
      </w:r>
      <w:r w:rsidR="002D5D9D" w:rsidRPr="00512896">
        <w:rPr>
          <w:rFonts w:ascii="Times New Roman" w:hAnsi="Times New Roman"/>
          <w:bCs/>
          <w:color w:val="000000" w:themeColor="text1"/>
          <w:sz w:val="24"/>
          <w:szCs w:val="24"/>
          <w:lang w:val="en-GB"/>
        </w:rPr>
        <w:t>;</w:t>
      </w:r>
      <w:r w:rsidR="003D7D62" w:rsidRPr="00512896">
        <w:rPr>
          <w:rFonts w:ascii="Times New Roman" w:hAnsi="Times New Roman"/>
          <w:bCs/>
          <w:color w:val="000000" w:themeColor="text1"/>
          <w:sz w:val="24"/>
          <w:szCs w:val="24"/>
          <w:lang w:val="en-GB"/>
        </w:rPr>
        <w:t xml:space="preserve"> capacity building of women local mediators</w:t>
      </w:r>
      <w:r w:rsidR="002D5D9D" w:rsidRPr="00512896">
        <w:rPr>
          <w:rFonts w:ascii="Times New Roman" w:hAnsi="Times New Roman"/>
          <w:bCs/>
          <w:color w:val="000000" w:themeColor="text1"/>
          <w:sz w:val="24"/>
          <w:szCs w:val="24"/>
          <w:lang w:val="en-GB"/>
        </w:rPr>
        <w:t>;</w:t>
      </w:r>
      <w:r w:rsidR="00412D2D" w:rsidRPr="00512896">
        <w:rPr>
          <w:rFonts w:ascii="Times New Roman" w:hAnsi="Times New Roman"/>
          <w:color w:val="000000" w:themeColor="text1"/>
        </w:rPr>
        <w:t xml:space="preserve"> </w:t>
      </w:r>
      <w:r w:rsidR="003D7D62" w:rsidRPr="00512896">
        <w:rPr>
          <w:rFonts w:ascii="Times New Roman" w:hAnsi="Times New Roman"/>
          <w:bCs/>
          <w:color w:val="000000" w:themeColor="text1"/>
          <w:sz w:val="24"/>
          <w:szCs w:val="24"/>
          <w:lang w:val="en-GB"/>
        </w:rPr>
        <w:t xml:space="preserve">supporting solar power interventions aimed </w:t>
      </w:r>
      <w:r w:rsidR="00412D2D" w:rsidRPr="00512896">
        <w:rPr>
          <w:rFonts w:ascii="Times New Roman" w:hAnsi="Times New Roman"/>
          <w:bCs/>
          <w:color w:val="000000" w:themeColor="text1"/>
          <w:sz w:val="24"/>
          <w:szCs w:val="24"/>
          <w:lang w:val="en-GB"/>
        </w:rPr>
        <w:t>at improving electricity supply</w:t>
      </w:r>
      <w:r w:rsidR="002D5D9D" w:rsidRPr="00512896">
        <w:rPr>
          <w:rFonts w:ascii="Times New Roman" w:hAnsi="Times New Roman"/>
          <w:bCs/>
          <w:color w:val="000000" w:themeColor="text1"/>
          <w:sz w:val="24"/>
          <w:szCs w:val="24"/>
          <w:lang w:val="en-GB"/>
        </w:rPr>
        <w:t>;</w:t>
      </w:r>
      <w:r w:rsidR="00412D2D" w:rsidRPr="00512896">
        <w:rPr>
          <w:rFonts w:ascii="Times New Roman" w:hAnsi="Times New Roman"/>
          <w:color w:val="000000" w:themeColor="text1"/>
        </w:rPr>
        <w:t xml:space="preserve"> </w:t>
      </w:r>
      <w:r w:rsidR="003D7D62" w:rsidRPr="00512896">
        <w:rPr>
          <w:rFonts w:ascii="Times New Roman" w:hAnsi="Times New Roman"/>
          <w:bCs/>
          <w:color w:val="000000" w:themeColor="text1"/>
          <w:sz w:val="24"/>
          <w:szCs w:val="24"/>
          <w:lang w:val="en-GB"/>
        </w:rPr>
        <w:t xml:space="preserve">inclusion of </w:t>
      </w:r>
      <w:r w:rsidR="002D5D9D" w:rsidRPr="00512896">
        <w:rPr>
          <w:rFonts w:ascii="Times New Roman" w:hAnsi="Times New Roman"/>
          <w:bCs/>
          <w:color w:val="000000" w:themeColor="text1"/>
          <w:sz w:val="24"/>
          <w:szCs w:val="24"/>
          <w:lang w:val="en-GB"/>
        </w:rPr>
        <w:t>w</w:t>
      </w:r>
      <w:r w:rsidR="00666F16" w:rsidRPr="00512896">
        <w:rPr>
          <w:rFonts w:ascii="Times New Roman" w:hAnsi="Times New Roman"/>
          <w:bCs/>
          <w:color w:val="000000" w:themeColor="text1"/>
          <w:sz w:val="24"/>
          <w:szCs w:val="24"/>
          <w:lang w:val="en-GB"/>
        </w:rPr>
        <w:t xml:space="preserve">omen and </w:t>
      </w:r>
      <w:proofErr w:type="spellStart"/>
      <w:r w:rsidR="00666F16" w:rsidRPr="00512896">
        <w:rPr>
          <w:rFonts w:ascii="Times New Roman" w:hAnsi="Times New Roman"/>
          <w:bCs/>
          <w:color w:val="000000" w:themeColor="text1"/>
          <w:sz w:val="24"/>
          <w:szCs w:val="24"/>
          <w:lang w:val="en-GB"/>
        </w:rPr>
        <w:t>Pw</w:t>
      </w:r>
      <w:r w:rsidR="00412D2D" w:rsidRPr="00512896">
        <w:rPr>
          <w:rFonts w:ascii="Times New Roman" w:hAnsi="Times New Roman"/>
          <w:bCs/>
          <w:color w:val="000000" w:themeColor="text1"/>
          <w:sz w:val="24"/>
          <w:szCs w:val="24"/>
          <w:lang w:val="en-GB"/>
        </w:rPr>
        <w:t>Ds</w:t>
      </w:r>
      <w:proofErr w:type="spellEnd"/>
      <w:r w:rsidR="00412D2D" w:rsidRPr="00512896">
        <w:rPr>
          <w:rFonts w:ascii="Times New Roman" w:hAnsi="Times New Roman"/>
          <w:bCs/>
          <w:color w:val="000000" w:themeColor="text1"/>
          <w:sz w:val="24"/>
          <w:szCs w:val="24"/>
          <w:lang w:val="en-GB"/>
        </w:rPr>
        <w:t xml:space="preserve"> in </w:t>
      </w:r>
      <w:r w:rsidR="003D7D62" w:rsidRPr="00512896">
        <w:rPr>
          <w:rFonts w:ascii="Times New Roman" w:hAnsi="Times New Roman"/>
          <w:bCs/>
          <w:color w:val="000000" w:themeColor="text1"/>
          <w:sz w:val="24"/>
          <w:szCs w:val="24"/>
          <w:lang w:val="en-GB"/>
        </w:rPr>
        <w:t>participatory planning</w:t>
      </w:r>
      <w:r w:rsidR="002D5D9D" w:rsidRPr="00512896">
        <w:rPr>
          <w:rFonts w:ascii="Times New Roman" w:hAnsi="Times New Roman"/>
          <w:bCs/>
          <w:color w:val="000000" w:themeColor="text1"/>
          <w:sz w:val="24"/>
          <w:szCs w:val="24"/>
          <w:lang w:val="en-GB"/>
        </w:rPr>
        <w:t>;</w:t>
      </w:r>
      <w:r w:rsidR="003D7D62" w:rsidRPr="00512896">
        <w:rPr>
          <w:rFonts w:ascii="Times New Roman" w:hAnsi="Times New Roman"/>
          <w:color w:val="000000" w:themeColor="text1"/>
        </w:rPr>
        <w:t xml:space="preserve"> </w:t>
      </w:r>
      <w:r w:rsidR="003D7D62" w:rsidRPr="00512896">
        <w:rPr>
          <w:rFonts w:ascii="Times New Roman" w:hAnsi="Times New Roman"/>
          <w:bCs/>
          <w:color w:val="000000" w:themeColor="text1"/>
          <w:sz w:val="24"/>
          <w:szCs w:val="24"/>
          <w:lang w:val="en-GB"/>
        </w:rPr>
        <w:lastRenderedPageBreak/>
        <w:t xml:space="preserve">participatory </w:t>
      </w:r>
      <w:r w:rsidR="00412D2D" w:rsidRPr="00512896">
        <w:rPr>
          <w:rFonts w:ascii="Times New Roman" w:hAnsi="Times New Roman"/>
          <w:bCs/>
          <w:color w:val="000000" w:themeColor="text1"/>
          <w:sz w:val="24"/>
          <w:szCs w:val="24"/>
          <w:lang w:val="en-GB"/>
        </w:rPr>
        <w:t>community consultations to develop stabilization goals</w:t>
      </w:r>
      <w:r w:rsidR="002D5D9D" w:rsidRPr="00512896">
        <w:rPr>
          <w:rFonts w:ascii="Times New Roman" w:hAnsi="Times New Roman"/>
          <w:bCs/>
          <w:color w:val="000000" w:themeColor="text1"/>
          <w:sz w:val="24"/>
          <w:szCs w:val="24"/>
          <w:lang w:val="en-GB"/>
        </w:rPr>
        <w:t>;</w:t>
      </w:r>
      <w:r w:rsidR="003D7D62" w:rsidRPr="00512896">
        <w:rPr>
          <w:rFonts w:ascii="Times New Roman" w:hAnsi="Times New Roman"/>
          <w:color w:val="000000" w:themeColor="text1"/>
        </w:rPr>
        <w:t xml:space="preserve"> </w:t>
      </w:r>
      <w:r w:rsidR="003D7D62" w:rsidRPr="00512896">
        <w:rPr>
          <w:rFonts w:ascii="Times New Roman" w:hAnsi="Times New Roman"/>
          <w:bCs/>
          <w:color w:val="000000" w:themeColor="text1"/>
          <w:sz w:val="24"/>
          <w:szCs w:val="24"/>
          <w:lang w:val="en-GB"/>
        </w:rPr>
        <w:t xml:space="preserve">capacity building </w:t>
      </w:r>
      <w:r w:rsidR="00412D2D" w:rsidRPr="00512896">
        <w:rPr>
          <w:rFonts w:ascii="Times New Roman" w:hAnsi="Times New Roman"/>
          <w:bCs/>
          <w:color w:val="000000" w:themeColor="text1"/>
          <w:sz w:val="24"/>
          <w:szCs w:val="24"/>
          <w:lang w:val="en-GB"/>
        </w:rPr>
        <w:t>of CSOs</w:t>
      </w:r>
      <w:r w:rsidR="002D5D9D" w:rsidRPr="00512896">
        <w:rPr>
          <w:rFonts w:ascii="Times New Roman" w:hAnsi="Times New Roman"/>
          <w:bCs/>
          <w:color w:val="000000" w:themeColor="text1"/>
          <w:sz w:val="24"/>
          <w:szCs w:val="24"/>
          <w:lang w:val="en-GB"/>
        </w:rPr>
        <w:t>;</w:t>
      </w:r>
      <w:r w:rsidR="00412D2D" w:rsidRPr="00512896">
        <w:rPr>
          <w:rFonts w:ascii="Times New Roman" w:hAnsi="Times New Roman"/>
          <w:color w:val="000000" w:themeColor="text1"/>
        </w:rPr>
        <w:t xml:space="preserve"> </w:t>
      </w:r>
      <w:r w:rsidR="003D7D62" w:rsidRPr="00512896">
        <w:rPr>
          <w:rFonts w:ascii="Times New Roman" w:hAnsi="Times New Roman"/>
          <w:bCs/>
          <w:color w:val="000000" w:themeColor="text1"/>
          <w:sz w:val="24"/>
          <w:szCs w:val="24"/>
          <w:lang w:val="en-GB"/>
        </w:rPr>
        <w:t xml:space="preserve">provision of solar </w:t>
      </w:r>
      <w:r w:rsidR="00412D2D" w:rsidRPr="00512896">
        <w:rPr>
          <w:rFonts w:ascii="Times New Roman" w:hAnsi="Times New Roman"/>
          <w:bCs/>
          <w:color w:val="000000" w:themeColor="text1"/>
          <w:sz w:val="24"/>
          <w:szCs w:val="24"/>
          <w:lang w:val="en-GB"/>
        </w:rPr>
        <w:t>powered internet and</w:t>
      </w:r>
      <w:r w:rsidR="002D5D9D" w:rsidRPr="00512896">
        <w:rPr>
          <w:rFonts w:ascii="Times New Roman" w:hAnsi="Times New Roman"/>
          <w:bCs/>
          <w:color w:val="000000" w:themeColor="text1"/>
          <w:sz w:val="24"/>
          <w:szCs w:val="24"/>
          <w:lang w:val="en-GB"/>
        </w:rPr>
        <w:t>;</w:t>
      </w:r>
      <w:r w:rsidR="00412D2D" w:rsidRPr="00512896">
        <w:rPr>
          <w:rFonts w:ascii="Times New Roman" w:hAnsi="Times New Roman"/>
          <w:bCs/>
          <w:color w:val="000000" w:themeColor="text1"/>
          <w:sz w:val="24"/>
          <w:szCs w:val="24"/>
          <w:lang w:val="en-GB"/>
        </w:rPr>
        <w:t xml:space="preserve"> </w:t>
      </w:r>
      <w:r w:rsidR="003D7D62" w:rsidRPr="00512896">
        <w:rPr>
          <w:rFonts w:ascii="Times New Roman" w:hAnsi="Times New Roman"/>
          <w:bCs/>
          <w:color w:val="000000" w:themeColor="text1"/>
          <w:sz w:val="24"/>
          <w:szCs w:val="24"/>
          <w:lang w:val="en-GB"/>
        </w:rPr>
        <w:t xml:space="preserve">issuance </w:t>
      </w:r>
      <w:r w:rsidR="00412D2D" w:rsidRPr="00512896">
        <w:rPr>
          <w:rFonts w:ascii="Times New Roman" w:hAnsi="Times New Roman"/>
          <w:bCs/>
          <w:color w:val="000000" w:themeColor="text1"/>
          <w:sz w:val="24"/>
          <w:szCs w:val="24"/>
          <w:lang w:val="en-GB"/>
        </w:rPr>
        <w:t xml:space="preserve">of  </w:t>
      </w:r>
      <w:r w:rsidR="002D5D9D" w:rsidRPr="00512896">
        <w:rPr>
          <w:rFonts w:ascii="Times New Roman" w:hAnsi="Times New Roman"/>
          <w:bCs/>
          <w:color w:val="000000" w:themeColor="text1"/>
          <w:sz w:val="24"/>
          <w:szCs w:val="24"/>
          <w:lang w:val="en-GB"/>
        </w:rPr>
        <w:t>l</w:t>
      </w:r>
      <w:r w:rsidR="00412D2D" w:rsidRPr="00512896">
        <w:rPr>
          <w:rFonts w:ascii="Times New Roman" w:hAnsi="Times New Roman"/>
          <w:bCs/>
          <w:color w:val="000000" w:themeColor="text1"/>
          <w:sz w:val="24"/>
          <w:szCs w:val="24"/>
          <w:lang w:val="en-GB"/>
        </w:rPr>
        <w:t xml:space="preserve">ow </w:t>
      </w:r>
      <w:r w:rsidR="002D5D9D" w:rsidRPr="00512896">
        <w:rPr>
          <w:rFonts w:ascii="Times New Roman" w:hAnsi="Times New Roman"/>
          <w:bCs/>
          <w:color w:val="000000" w:themeColor="text1"/>
          <w:sz w:val="24"/>
          <w:szCs w:val="24"/>
          <w:lang w:val="en-GB"/>
        </w:rPr>
        <w:t>v</w:t>
      </w:r>
      <w:r w:rsidR="00412D2D" w:rsidRPr="00512896">
        <w:rPr>
          <w:rFonts w:ascii="Times New Roman" w:hAnsi="Times New Roman"/>
          <w:bCs/>
          <w:color w:val="000000" w:themeColor="text1"/>
          <w:sz w:val="24"/>
          <w:szCs w:val="24"/>
          <w:lang w:val="en-GB"/>
        </w:rPr>
        <w:t xml:space="preserve">alue </w:t>
      </w:r>
      <w:r w:rsidR="002D5D9D" w:rsidRPr="00512896">
        <w:rPr>
          <w:rFonts w:ascii="Times New Roman" w:hAnsi="Times New Roman"/>
          <w:bCs/>
          <w:color w:val="000000" w:themeColor="text1"/>
          <w:sz w:val="24"/>
          <w:szCs w:val="24"/>
          <w:lang w:val="en-GB"/>
        </w:rPr>
        <w:t>g</w:t>
      </w:r>
      <w:r w:rsidR="00412D2D" w:rsidRPr="00512896">
        <w:rPr>
          <w:rFonts w:ascii="Times New Roman" w:hAnsi="Times New Roman"/>
          <w:bCs/>
          <w:color w:val="000000" w:themeColor="text1"/>
          <w:sz w:val="24"/>
          <w:szCs w:val="24"/>
          <w:lang w:val="en-GB"/>
        </w:rPr>
        <w:t xml:space="preserve">rants </w:t>
      </w:r>
      <w:r w:rsidR="002D5D9D" w:rsidRPr="00512896">
        <w:rPr>
          <w:rFonts w:ascii="Times New Roman" w:hAnsi="Times New Roman"/>
          <w:bCs/>
          <w:color w:val="000000" w:themeColor="text1"/>
          <w:sz w:val="24"/>
          <w:szCs w:val="24"/>
          <w:lang w:val="en-GB"/>
        </w:rPr>
        <w:t xml:space="preserve">to </w:t>
      </w:r>
      <w:r w:rsidR="00412D2D" w:rsidRPr="00512896">
        <w:rPr>
          <w:rFonts w:ascii="Times New Roman" w:hAnsi="Times New Roman"/>
          <w:bCs/>
          <w:color w:val="000000" w:themeColor="text1"/>
          <w:sz w:val="24"/>
          <w:szCs w:val="24"/>
          <w:lang w:val="en-GB"/>
        </w:rPr>
        <w:t xml:space="preserve"> CSOs to implement community initiatives</w:t>
      </w:r>
      <w:r w:rsidR="003D7D62" w:rsidRPr="00512896">
        <w:rPr>
          <w:rFonts w:ascii="Times New Roman" w:hAnsi="Times New Roman"/>
          <w:bCs/>
          <w:color w:val="000000" w:themeColor="text1"/>
          <w:sz w:val="24"/>
          <w:szCs w:val="24"/>
          <w:lang w:val="en-GB"/>
        </w:rPr>
        <w:t xml:space="preserve"> among others</w:t>
      </w:r>
      <w:r w:rsidR="00233B7E" w:rsidRPr="00512896">
        <w:rPr>
          <w:rFonts w:ascii="Times New Roman" w:hAnsi="Times New Roman"/>
          <w:bCs/>
          <w:color w:val="000000" w:themeColor="text1"/>
          <w:sz w:val="24"/>
          <w:szCs w:val="24"/>
          <w:lang w:val="en-GB"/>
        </w:rPr>
        <w:t>.</w:t>
      </w:r>
      <w:r w:rsidR="00412D2D" w:rsidRPr="00512896">
        <w:rPr>
          <w:rStyle w:val="FootnoteReference"/>
          <w:rFonts w:ascii="Times New Roman" w:hAnsi="Times New Roman"/>
          <w:bCs/>
          <w:color w:val="000000" w:themeColor="text1"/>
          <w:sz w:val="24"/>
          <w:szCs w:val="24"/>
          <w:lang w:val="en-GB"/>
        </w:rPr>
        <w:footnoteReference w:id="30"/>
      </w:r>
      <w:r w:rsidR="00233B7E" w:rsidRPr="00512896">
        <w:rPr>
          <w:rFonts w:ascii="Times New Roman" w:hAnsi="Times New Roman"/>
          <w:bCs/>
          <w:color w:val="000000" w:themeColor="text1"/>
          <w:sz w:val="24"/>
          <w:szCs w:val="24"/>
          <w:lang w:val="en-GB"/>
        </w:rPr>
        <w:t xml:space="preserve"> LNOB sensitivities included the need to have every community member participate in planning, allocation of cardinal roles to LNOB groups such </w:t>
      </w:r>
      <w:r w:rsidR="002D5D9D" w:rsidRPr="00512896">
        <w:rPr>
          <w:rFonts w:ascii="Times New Roman" w:hAnsi="Times New Roman"/>
          <w:bCs/>
          <w:color w:val="000000" w:themeColor="text1"/>
          <w:sz w:val="24"/>
          <w:szCs w:val="24"/>
          <w:lang w:val="en-GB"/>
        </w:rPr>
        <w:t xml:space="preserve">as </w:t>
      </w:r>
      <w:r w:rsidR="00233B7E" w:rsidRPr="00512896">
        <w:rPr>
          <w:rFonts w:ascii="Times New Roman" w:hAnsi="Times New Roman"/>
          <w:bCs/>
          <w:color w:val="000000" w:themeColor="text1"/>
          <w:sz w:val="24"/>
          <w:szCs w:val="24"/>
          <w:lang w:val="en-GB"/>
        </w:rPr>
        <w:t>women in elections as candidates and voters, peace building, mediation processes and prevention of violent extremism by women, youth and elders which made it inevitable for project activities to include the vulnerable and marginalised persons.</w:t>
      </w:r>
      <w:r w:rsidR="00233B7E" w:rsidRPr="00512896">
        <w:rPr>
          <w:rStyle w:val="FootnoteReference"/>
          <w:rFonts w:ascii="Times New Roman" w:hAnsi="Times New Roman"/>
          <w:bCs/>
          <w:color w:val="000000" w:themeColor="text1"/>
          <w:sz w:val="24"/>
          <w:szCs w:val="24"/>
          <w:lang w:val="en-GB"/>
        </w:rPr>
        <w:footnoteReference w:id="31"/>
      </w:r>
      <w:r w:rsidR="009E5C4C" w:rsidRPr="00512896">
        <w:rPr>
          <w:rFonts w:ascii="Times New Roman" w:hAnsi="Times New Roman"/>
          <w:bCs/>
          <w:color w:val="000000" w:themeColor="text1"/>
          <w:sz w:val="24"/>
          <w:szCs w:val="24"/>
          <w:lang w:val="en-GB"/>
        </w:rPr>
        <w:t>In</w:t>
      </w:r>
      <w:r w:rsidRPr="00512896">
        <w:rPr>
          <w:rFonts w:ascii="Times New Roman" w:hAnsi="Times New Roman"/>
          <w:bCs/>
          <w:color w:val="000000" w:themeColor="text1"/>
          <w:sz w:val="24"/>
          <w:szCs w:val="24"/>
          <w:lang w:val="en-GB"/>
        </w:rPr>
        <w:t xml:space="preserve"> other interventions</w:t>
      </w:r>
      <w:r w:rsidR="007A1F70"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their inclusion was simply</w:t>
      </w:r>
      <w:r w:rsidR="003E1C67" w:rsidRPr="00512896">
        <w:rPr>
          <w:rFonts w:ascii="Times New Roman" w:hAnsi="Times New Roman"/>
          <w:bCs/>
          <w:color w:val="000000" w:themeColor="text1"/>
          <w:sz w:val="24"/>
          <w:szCs w:val="24"/>
          <w:lang w:val="en-GB"/>
        </w:rPr>
        <w:t xml:space="preserve"> </w:t>
      </w:r>
      <w:r w:rsidR="009E5C4C" w:rsidRPr="00512896">
        <w:rPr>
          <w:rFonts w:ascii="Times New Roman" w:hAnsi="Times New Roman"/>
          <w:bCs/>
          <w:color w:val="000000" w:themeColor="text1"/>
          <w:sz w:val="24"/>
          <w:szCs w:val="24"/>
          <w:lang w:val="en-GB"/>
        </w:rPr>
        <w:t xml:space="preserve">implied </w:t>
      </w:r>
      <w:r w:rsidRPr="00512896">
        <w:rPr>
          <w:rFonts w:ascii="Times New Roman" w:hAnsi="Times New Roman"/>
          <w:bCs/>
          <w:color w:val="000000" w:themeColor="text1"/>
          <w:sz w:val="24"/>
          <w:szCs w:val="24"/>
          <w:lang w:val="en-GB"/>
        </w:rPr>
        <w:t>by</w:t>
      </w:r>
      <w:r w:rsidR="009E5C4C" w:rsidRPr="00512896">
        <w:rPr>
          <w:rFonts w:ascii="Times New Roman" w:hAnsi="Times New Roman"/>
          <w:bCs/>
          <w:color w:val="000000" w:themeColor="text1"/>
          <w:sz w:val="24"/>
          <w:szCs w:val="24"/>
          <w:lang w:val="en-GB"/>
        </w:rPr>
        <w:t xml:space="preserve"> default mainstreaming</w:t>
      </w:r>
      <w:r w:rsidR="003E1C67" w:rsidRPr="00512896">
        <w:rPr>
          <w:rFonts w:ascii="Times New Roman" w:hAnsi="Times New Roman"/>
          <w:bCs/>
          <w:color w:val="000000" w:themeColor="text1"/>
          <w:sz w:val="24"/>
          <w:szCs w:val="24"/>
          <w:lang w:val="en-GB"/>
        </w:rPr>
        <w:t xml:space="preserve"> </w:t>
      </w:r>
      <w:r w:rsidR="009E5C4C" w:rsidRPr="00512896">
        <w:rPr>
          <w:rFonts w:ascii="Times New Roman" w:hAnsi="Times New Roman"/>
          <w:bCs/>
          <w:color w:val="000000" w:themeColor="text1"/>
          <w:sz w:val="24"/>
          <w:szCs w:val="24"/>
          <w:lang w:val="en-GB"/>
        </w:rPr>
        <w:t>in</w:t>
      </w:r>
      <w:r w:rsidR="0069404C" w:rsidRPr="00512896">
        <w:rPr>
          <w:rFonts w:ascii="Times New Roman" w:hAnsi="Times New Roman"/>
          <w:bCs/>
          <w:color w:val="000000" w:themeColor="text1"/>
          <w:sz w:val="24"/>
          <w:szCs w:val="24"/>
          <w:lang w:val="en-GB"/>
        </w:rPr>
        <w:t xml:space="preserve"> LEP, PVE and NFL activities.</w:t>
      </w:r>
      <w:r w:rsidR="0069404C" w:rsidRPr="00512896">
        <w:rPr>
          <w:rStyle w:val="FootnoteReference"/>
          <w:rFonts w:ascii="Times New Roman" w:hAnsi="Times New Roman"/>
          <w:bCs/>
          <w:color w:val="000000" w:themeColor="text1"/>
          <w:sz w:val="24"/>
          <w:szCs w:val="24"/>
          <w:lang w:val="en-GB"/>
        </w:rPr>
        <w:footnoteReference w:id="32"/>
      </w:r>
      <w:r w:rsidR="004F7BC6" w:rsidRPr="00512896">
        <w:rPr>
          <w:rFonts w:ascii="Times New Roman" w:hAnsi="Times New Roman"/>
          <w:bCs/>
          <w:color w:val="000000" w:themeColor="text1"/>
          <w:sz w:val="24"/>
          <w:szCs w:val="24"/>
          <w:lang w:val="en-GB"/>
        </w:rPr>
        <w:t xml:space="preserve"> This indicates that the LNOB principle was not mainstreamed but came out under the element of multi-stakeholder sensitivities applied in the project.</w:t>
      </w:r>
      <w:r w:rsidR="00412D2D" w:rsidRPr="00512896">
        <w:rPr>
          <w:rFonts w:ascii="Times New Roman" w:hAnsi="Times New Roman"/>
          <w:bCs/>
          <w:color w:val="000000" w:themeColor="text1"/>
          <w:sz w:val="24"/>
          <w:szCs w:val="24"/>
          <w:lang w:val="en-GB"/>
        </w:rPr>
        <w:t xml:space="preserve"> </w:t>
      </w:r>
    </w:p>
    <w:p w14:paraId="554AE4C8" w14:textId="77777777" w:rsidR="009A4DDD" w:rsidRPr="00512896" w:rsidRDefault="00D7635E" w:rsidP="00AD0D4A">
      <w:pPr>
        <w:pStyle w:val="Heading2"/>
        <w:spacing w:before="0" w:line="240" w:lineRule="auto"/>
        <w:rPr>
          <w:rFonts w:ascii="Times New Roman" w:eastAsia="Calibri" w:hAnsi="Times New Roman"/>
          <w:color w:val="000000" w:themeColor="text1"/>
          <w:sz w:val="24"/>
          <w:szCs w:val="24"/>
          <w:lang w:val="en-GB"/>
        </w:rPr>
      </w:pPr>
      <w:bookmarkStart w:id="51" w:name="_Toc117792892"/>
      <w:r w:rsidRPr="00512896">
        <w:rPr>
          <w:rFonts w:ascii="Times New Roman" w:eastAsia="Calibri" w:hAnsi="Times New Roman"/>
          <w:color w:val="000000" w:themeColor="text1"/>
          <w:sz w:val="24"/>
          <w:szCs w:val="24"/>
          <w:lang w:val="en-GB"/>
        </w:rPr>
        <w:t>7.1.5</w:t>
      </w:r>
      <w:r w:rsidR="00C527C4" w:rsidRPr="00512896">
        <w:rPr>
          <w:rFonts w:ascii="Times New Roman" w:eastAsia="Calibri" w:hAnsi="Times New Roman"/>
          <w:color w:val="000000" w:themeColor="text1"/>
          <w:sz w:val="24"/>
          <w:szCs w:val="24"/>
          <w:lang w:val="en-GB"/>
        </w:rPr>
        <w:t>. Coordination</w:t>
      </w:r>
      <w:r w:rsidR="009A4DDD" w:rsidRPr="00512896">
        <w:rPr>
          <w:rFonts w:ascii="Times New Roman" w:eastAsia="Calibri" w:hAnsi="Times New Roman"/>
          <w:color w:val="000000" w:themeColor="text1"/>
          <w:sz w:val="24"/>
          <w:szCs w:val="24"/>
          <w:lang w:val="en-GB"/>
        </w:rPr>
        <w:t xml:space="preserve"> and </w:t>
      </w:r>
      <w:r w:rsidR="005627B6" w:rsidRPr="00512896">
        <w:rPr>
          <w:rFonts w:ascii="Times New Roman" w:eastAsia="Calibri" w:hAnsi="Times New Roman"/>
          <w:color w:val="000000" w:themeColor="text1"/>
          <w:sz w:val="24"/>
          <w:szCs w:val="24"/>
          <w:lang w:val="en-GB"/>
        </w:rPr>
        <w:t>S</w:t>
      </w:r>
      <w:r w:rsidR="009A4DDD" w:rsidRPr="00512896">
        <w:rPr>
          <w:rFonts w:ascii="Times New Roman" w:eastAsia="Calibri" w:hAnsi="Times New Roman"/>
          <w:color w:val="000000" w:themeColor="text1"/>
          <w:sz w:val="24"/>
          <w:szCs w:val="24"/>
          <w:lang w:val="en-GB"/>
        </w:rPr>
        <w:t xml:space="preserve">ynergies of the </w:t>
      </w:r>
      <w:r w:rsidR="005627B6" w:rsidRPr="00512896">
        <w:rPr>
          <w:rFonts w:ascii="Times New Roman" w:eastAsia="Calibri" w:hAnsi="Times New Roman"/>
          <w:color w:val="000000" w:themeColor="text1"/>
          <w:sz w:val="24"/>
          <w:szCs w:val="24"/>
          <w:lang w:val="en-GB"/>
        </w:rPr>
        <w:t>P</w:t>
      </w:r>
      <w:r w:rsidR="009A4DDD" w:rsidRPr="00512896">
        <w:rPr>
          <w:rFonts w:ascii="Times New Roman" w:eastAsia="Calibri" w:hAnsi="Times New Roman"/>
          <w:color w:val="000000" w:themeColor="text1"/>
          <w:sz w:val="24"/>
          <w:szCs w:val="24"/>
          <w:lang w:val="en-GB"/>
        </w:rPr>
        <w:t xml:space="preserve">roject with other </w:t>
      </w:r>
      <w:r w:rsidR="005627B6" w:rsidRPr="00512896">
        <w:rPr>
          <w:rFonts w:ascii="Times New Roman" w:eastAsia="Calibri" w:hAnsi="Times New Roman"/>
          <w:color w:val="000000" w:themeColor="text1"/>
          <w:sz w:val="24"/>
          <w:szCs w:val="24"/>
          <w:lang w:val="en-GB"/>
        </w:rPr>
        <w:t>P</w:t>
      </w:r>
      <w:r w:rsidR="009A4DDD" w:rsidRPr="00512896">
        <w:rPr>
          <w:rFonts w:ascii="Times New Roman" w:eastAsia="Calibri" w:hAnsi="Times New Roman"/>
          <w:color w:val="000000" w:themeColor="text1"/>
          <w:sz w:val="24"/>
          <w:szCs w:val="24"/>
          <w:lang w:val="en-GB"/>
        </w:rPr>
        <w:t xml:space="preserve">rogrammatic </w:t>
      </w:r>
      <w:r w:rsidR="005627B6" w:rsidRPr="00512896">
        <w:rPr>
          <w:rFonts w:ascii="Times New Roman" w:eastAsia="Calibri" w:hAnsi="Times New Roman"/>
          <w:color w:val="000000" w:themeColor="text1"/>
          <w:sz w:val="24"/>
          <w:szCs w:val="24"/>
          <w:lang w:val="en-GB"/>
        </w:rPr>
        <w:t>I</w:t>
      </w:r>
      <w:r w:rsidR="009A4DDD" w:rsidRPr="00512896">
        <w:rPr>
          <w:rFonts w:ascii="Times New Roman" w:eastAsia="Calibri" w:hAnsi="Times New Roman"/>
          <w:color w:val="000000" w:themeColor="text1"/>
          <w:sz w:val="24"/>
          <w:szCs w:val="24"/>
          <w:lang w:val="en-GB"/>
        </w:rPr>
        <w:t>nterventions</w:t>
      </w:r>
      <w:bookmarkEnd w:id="51"/>
    </w:p>
    <w:p w14:paraId="3537C105" w14:textId="77777777" w:rsidR="00543046" w:rsidRPr="00512896" w:rsidRDefault="009E5C4C"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b/>
          <w:bCs/>
          <w:color w:val="000000" w:themeColor="text1"/>
          <w:sz w:val="24"/>
          <w:szCs w:val="24"/>
          <w:lang w:val="en-GB"/>
        </w:rPr>
        <w:t>Notable coordination and synergies of the project were evident in elements of capacity building, contribution of resources</w:t>
      </w:r>
      <w:r w:rsidR="004F7BC6" w:rsidRPr="00512896">
        <w:rPr>
          <w:rFonts w:ascii="Times New Roman" w:hAnsi="Times New Roman"/>
          <w:b/>
          <w:bCs/>
          <w:color w:val="000000" w:themeColor="text1"/>
          <w:sz w:val="24"/>
          <w:szCs w:val="24"/>
          <w:lang w:val="en-GB"/>
        </w:rPr>
        <w:t>,</w:t>
      </w:r>
      <w:r w:rsidRPr="00512896">
        <w:rPr>
          <w:rFonts w:ascii="Times New Roman" w:hAnsi="Times New Roman"/>
          <w:b/>
          <w:bCs/>
          <w:color w:val="000000" w:themeColor="text1"/>
          <w:sz w:val="24"/>
          <w:szCs w:val="24"/>
          <w:lang w:val="en-GB"/>
        </w:rPr>
        <w:t xml:space="preserve"> and direct interventions aimed at supporting stability and social cohesion.</w:t>
      </w:r>
      <w:r w:rsidR="003E1C67" w:rsidRPr="00512896">
        <w:rPr>
          <w:rFonts w:ascii="Times New Roman" w:hAnsi="Times New Roman"/>
          <w:b/>
          <w:bCs/>
          <w:color w:val="000000" w:themeColor="text1"/>
          <w:sz w:val="24"/>
          <w:szCs w:val="24"/>
          <w:lang w:val="en-GB"/>
        </w:rPr>
        <w:t xml:space="preserve"> </w:t>
      </w:r>
      <w:r w:rsidR="004F7BC6"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ynerg</w:t>
      </w:r>
      <w:r w:rsidR="004F7BC6" w:rsidRPr="00512896">
        <w:rPr>
          <w:rFonts w:ascii="Times New Roman" w:hAnsi="Times New Roman"/>
          <w:color w:val="000000" w:themeColor="text1"/>
          <w:sz w:val="24"/>
          <w:szCs w:val="24"/>
          <w:lang w:val="en-GB"/>
        </w:rPr>
        <w:t xml:space="preserve">y </w:t>
      </w:r>
      <w:r w:rsidRPr="00512896">
        <w:rPr>
          <w:rFonts w:ascii="Times New Roman" w:hAnsi="Times New Roman"/>
          <w:color w:val="000000" w:themeColor="text1"/>
          <w:sz w:val="24"/>
          <w:szCs w:val="24"/>
          <w:lang w:val="en-GB"/>
        </w:rPr>
        <w:t xml:space="preserve">and coordination were evident </w:t>
      </w:r>
      <w:r w:rsidR="004F7BC6" w:rsidRPr="00512896">
        <w:rPr>
          <w:rFonts w:ascii="Times New Roman" w:hAnsi="Times New Roman"/>
          <w:color w:val="000000" w:themeColor="text1"/>
          <w:sz w:val="24"/>
          <w:szCs w:val="24"/>
          <w:lang w:val="en-GB"/>
        </w:rPr>
        <w:t>in</w:t>
      </w:r>
      <w:r w:rsidRPr="00512896">
        <w:rPr>
          <w:rFonts w:ascii="Times New Roman" w:hAnsi="Times New Roman"/>
          <w:color w:val="000000" w:themeColor="text1"/>
          <w:sz w:val="24"/>
          <w:szCs w:val="24"/>
          <w:lang w:val="en-GB"/>
        </w:rPr>
        <w:t xml:space="preserve"> programmatic </w:t>
      </w:r>
      <w:r w:rsidR="00836F7D" w:rsidRPr="00512896">
        <w:rPr>
          <w:rFonts w:ascii="Times New Roman" w:hAnsi="Times New Roman"/>
          <w:color w:val="000000" w:themeColor="text1"/>
          <w:sz w:val="24"/>
          <w:szCs w:val="24"/>
          <w:lang w:val="en-GB"/>
        </w:rPr>
        <w:t>interventions with</w:t>
      </w:r>
      <w:r w:rsidRPr="00512896">
        <w:rPr>
          <w:rFonts w:ascii="Times New Roman" w:hAnsi="Times New Roman"/>
          <w:color w:val="000000" w:themeColor="text1"/>
          <w:sz w:val="24"/>
          <w:szCs w:val="24"/>
          <w:lang w:val="en-GB"/>
        </w:rPr>
        <w:t xml:space="preserve"> UNSMIL reconciliation efforts,</w:t>
      </w:r>
      <w:r w:rsidR="003E1C67"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UNICEF interventions on critical thinking in primary and secondary schools</w:t>
      </w:r>
      <w:r w:rsidR="004F7BC6"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and pilot projects</w:t>
      </w:r>
      <w:r w:rsidR="00836F7D" w:rsidRPr="00512896">
        <w:rPr>
          <w:rFonts w:ascii="Times New Roman" w:hAnsi="Times New Roman"/>
          <w:color w:val="000000" w:themeColor="text1"/>
          <w:sz w:val="24"/>
          <w:szCs w:val="24"/>
          <w:lang w:val="en-GB"/>
        </w:rPr>
        <w:t xml:space="preserve"> for cross</w:t>
      </w:r>
      <w:r w:rsidR="004F7BC6" w:rsidRPr="00512896">
        <w:rPr>
          <w:rFonts w:ascii="Times New Roman" w:hAnsi="Times New Roman"/>
          <w:color w:val="000000" w:themeColor="text1"/>
          <w:sz w:val="24"/>
          <w:szCs w:val="24"/>
          <w:lang w:val="en-GB"/>
        </w:rPr>
        <w:t>-</w:t>
      </w:r>
      <w:r w:rsidR="00836F7D" w:rsidRPr="00512896">
        <w:rPr>
          <w:rFonts w:ascii="Times New Roman" w:hAnsi="Times New Roman"/>
          <w:color w:val="000000" w:themeColor="text1"/>
          <w:sz w:val="24"/>
          <w:szCs w:val="24"/>
          <w:lang w:val="en-GB"/>
        </w:rPr>
        <w:t xml:space="preserve">border cooperation </w:t>
      </w:r>
      <w:r w:rsidR="004F7BC6" w:rsidRPr="00512896">
        <w:rPr>
          <w:rFonts w:ascii="Times New Roman" w:hAnsi="Times New Roman"/>
          <w:color w:val="000000" w:themeColor="text1"/>
          <w:sz w:val="24"/>
          <w:szCs w:val="24"/>
          <w:lang w:val="en-GB"/>
        </w:rPr>
        <w:t>(</w:t>
      </w:r>
      <w:r w:rsidR="00836F7D" w:rsidRPr="00512896">
        <w:rPr>
          <w:rFonts w:ascii="Times New Roman" w:hAnsi="Times New Roman"/>
          <w:color w:val="000000" w:themeColor="text1"/>
          <w:sz w:val="24"/>
          <w:szCs w:val="24"/>
          <w:lang w:val="en-GB"/>
        </w:rPr>
        <w:t>Libya and Tunisia</w:t>
      </w:r>
      <w:r w:rsidR="004F7BC6" w:rsidRPr="00512896">
        <w:rPr>
          <w:rFonts w:ascii="Times New Roman" w:hAnsi="Times New Roman"/>
          <w:color w:val="000000" w:themeColor="text1"/>
          <w:sz w:val="24"/>
          <w:szCs w:val="24"/>
          <w:lang w:val="en-GB"/>
        </w:rPr>
        <w:t xml:space="preserve"> border). These</w:t>
      </w:r>
      <w:r w:rsidR="00836F7D" w:rsidRPr="00512896">
        <w:rPr>
          <w:rFonts w:ascii="Times New Roman" w:hAnsi="Times New Roman"/>
          <w:color w:val="000000" w:themeColor="text1"/>
          <w:sz w:val="24"/>
          <w:szCs w:val="24"/>
          <w:lang w:val="en-GB"/>
        </w:rPr>
        <w:t xml:space="preserve"> feed</w:t>
      </w:r>
      <w:r w:rsidR="00F55FAC" w:rsidRPr="00512896">
        <w:rPr>
          <w:rFonts w:ascii="Times New Roman" w:hAnsi="Times New Roman"/>
          <w:color w:val="000000" w:themeColor="text1"/>
          <w:sz w:val="24"/>
          <w:szCs w:val="24"/>
          <w:lang w:val="en-GB"/>
        </w:rPr>
        <w:t xml:space="preserve"> into o</w:t>
      </w:r>
      <w:r w:rsidR="006F501B" w:rsidRPr="00512896">
        <w:rPr>
          <w:rFonts w:ascii="Times New Roman" w:hAnsi="Times New Roman"/>
          <w:color w:val="000000" w:themeColor="text1"/>
          <w:sz w:val="24"/>
          <w:szCs w:val="24"/>
          <w:lang w:val="en-GB"/>
        </w:rPr>
        <w:t>perationalization of the Berlin Conference conclusions</w:t>
      </w:r>
      <w:r w:rsidR="00F55FAC" w:rsidRPr="00512896">
        <w:rPr>
          <w:rFonts w:ascii="Times New Roman" w:hAnsi="Times New Roman"/>
          <w:color w:val="000000" w:themeColor="text1"/>
          <w:sz w:val="24"/>
          <w:szCs w:val="24"/>
          <w:lang w:val="en-GB"/>
        </w:rPr>
        <w:t>,</w:t>
      </w:r>
      <w:r w:rsidR="00B05667" w:rsidRPr="00512896">
        <w:rPr>
          <w:rFonts w:ascii="Times New Roman" w:hAnsi="Times New Roman"/>
          <w:color w:val="000000" w:themeColor="text1"/>
          <w:sz w:val="24"/>
          <w:szCs w:val="24"/>
          <w:lang w:val="en-GB"/>
        </w:rPr>
        <w:t xml:space="preserve"> support community leaders and civil society to counter violent extremism messages and culture of condoning violence within society</w:t>
      </w:r>
      <w:r w:rsidR="00354DC2" w:rsidRPr="00512896">
        <w:rPr>
          <w:rFonts w:ascii="Times New Roman" w:hAnsi="Times New Roman"/>
          <w:color w:val="000000" w:themeColor="text1"/>
          <w:sz w:val="24"/>
          <w:szCs w:val="24"/>
          <w:lang w:val="en-GB"/>
        </w:rPr>
        <w:t xml:space="preserve"> and working</w:t>
      </w:r>
      <w:r w:rsidR="006F501B" w:rsidRPr="00512896">
        <w:rPr>
          <w:rFonts w:ascii="Times New Roman" w:hAnsi="Times New Roman"/>
          <w:color w:val="000000" w:themeColor="text1"/>
          <w:sz w:val="24"/>
          <w:szCs w:val="24"/>
          <w:lang w:val="en-GB"/>
        </w:rPr>
        <w:t xml:space="preserve"> with faith</w:t>
      </w:r>
      <w:r w:rsidR="004F7BC6" w:rsidRPr="00512896">
        <w:rPr>
          <w:rFonts w:ascii="Times New Roman" w:hAnsi="Times New Roman"/>
          <w:color w:val="000000" w:themeColor="text1"/>
          <w:sz w:val="24"/>
          <w:szCs w:val="24"/>
          <w:lang w:val="en-GB"/>
        </w:rPr>
        <w:t>-</w:t>
      </w:r>
      <w:r w:rsidR="006F501B" w:rsidRPr="00512896">
        <w:rPr>
          <w:rFonts w:ascii="Times New Roman" w:hAnsi="Times New Roman"/>
          <w:color w:val="000000" w:themeColor="text1"/>
          <w:sz w:val="24"/>
          <w:szCs w:val="24"/>
          <w:lang w:val="en-GB"/>
        </w:rPr>
        <w:t>based organisations and religious leader</w:t>
      </w:r>
      <w:r w:rsidR="004F7BC6" w:rsidRPr="00512896">
        <w:rPr>
          <w:rFonts w:ascii="Times New Roman" w:hAnsi="Times New Roman"/>
          <w:color w:val="000000" w:themeColor="text1"/>
          <w:sz w:val="24"/>
          <w:szCs w:val="24"/>
          <w:lang w:val="en-GB"/>
        </w:rPr>
        <w:t>s</w:t>
      </w:r>
      <w:r w:rsidR="006F501B" w:rsidRPr="00512896">
        <w:rPr>
          <w:rFonts w:ascii="Times New Roman" w:hAnsi="Times New Roman"/>
          <w:color w:val="000000" w:themeColor="text1"/>
          <w:sz w:val="24"/>
          <w:szCs w:val="24"/>
          <w:lang w:val="en-GB"/>
        </w:rPr>
        <w:t xml:space="preserve"> to counter</w:t>
      </w:r>
      <w:r w:rsidR="004F7BC6" w:rsidRPr="00512896">
        <w:rPr>
          <w:rFonts w:ascii="Times New Roman" w:hAnsi="Times New Roman"/>
          <w:color w:val="000000" w:themeColor="text1"/>
          <w:sz w:val="24"/>
          <w:szCs w:val="24"/>
          <w:lang w:val="en-GB"/>
        </w:rPr>
        <w:t>-</w:t>
      </w:r>
      <w:r w:rsidR="006F501B" w:rsidRPr="00512896">
        <w:rPr>
          <w:rFonts w:ascii="Times New Roman" w:hAnsi="Times New Roman"/>
          <w:color w:val="000000" w:themeColor="text1"/>
          <w:sz w:val="24"/>
          <w:szCs w:val="24"/>
          <w:lang w:val="en-GB"/>
        </w:rPr>
        <w:t xml:space="preserve">message </w:t>
      </w:r>
      <w:r w:rsidR="00836F7D" w:rsidRPr="00512896">
        <w:rPr>
          <w:rFonts w:ascii="Times New Roman" w:hAnsi="Times New Roman"/>
          <w:color w:val="000000" w:themeColor="text1"/>
          <w:sz w:val="24"/>
          <w:szCs w:val="24"/>
          <w:lang w:val="en-GB"/>
        </w:rPr>
        <w:t>violence. Furthermore</w:t>
      </w:r>
      <w:r w:rsidR="00F55FAC" w:rsidRPr="00512896">
        <w:rPr>
          <w:rFonts w:ascii="Times New Roman" w:hAnsi="Times New Roman"/>
          <w:color w:val="000000" w:themeColor="text1"/>
          <w:sz w:val="24"/>
          <w:szCs w:val="24"/>
          <w:lang w:val="en-GB"/>
        </w:rPr>
        <w:t>, the project strengthened the capacities</w:t>
      </w:r>
      <w:r w:rsidR="00543046" w:rsidRPr="00512896">
        <w:rPr>
          <w:rFonts w:ascii="Times New Roman" w:hAnsi="Times New Roman"/>
          <w:color w:val="000000" w:themeColor="text1"/>
          <w:sz w:val="24"/>
          <w:szCs w:val="24"/>
          <w:lang w:val="en-GB"/>
        </w:rPr>
        <w:t xml:space="preserve"> of municipalities to</w:t>
      </w:r>
      <w:r w:rsidR="00B05667" w:rsidRPr="00512896">
        <w:rPr>
          <w:rFonts w:ascii="Times New Roman" w:hAnsi="Times New Roman"/>
          <w:color w:val="000000" w:themeColor="text1"/>
          <w:sz w:val="24"/>
          <w:szCs w:val="24"/>
          <w:lang w:val="en-GB"/>
        </w:rPr>
        <w:t xml:space="preserve"> develop local PVE strategies and action plans</w:t>
      </w:r>
      <w:r w:rsidR="008A34E9" w:rsidRPr="00512896">
        <w:rPr>
          <w:rFonts w:ascii="Times New Roman" w:hAnsi="Times New Roman"/>
          <w:color w:val="000000" w:themeColor="text1"/>
          <w:sz w:val="24"/>
          <w:szCs w:val="24"/>
          <w:lang w:val="en-GB"/>
        </w:rPr>
        <w:t>.</w:t>
      </w:r>
      <w:r w:rsidR="00354DC2" w:rsidRPr="00512896">
        <w:rPr>
          <w:rStyle w:val="FootnoteReference"/>
          <w:rFonts w:ascii="Times New Roman" w:hAnsi="Times New Roman"/>
          <w:color w:val="000000" w:themeColor="text1"/>
          <w:sz w:val="24"/>
          <w:szCs w:val="24"/>
          <w:lang w:val="en-GB"/>
        </w:rPr>
        <w:footnoteReference w:id="33"/>
      </w:r>
      <w:r w:rsidR="00543046" w:rsidRPr="00512896">
        <w:rPr>
          <w:rFonts w:ascii="Times New Roman" w:hAnsi="Times New Roman"/>
          <w:color w:val="000000" w:themeColor="text1"/>
          <w:sz w:val="24"/>
          <w:szCs w:val="24"/>
          <w:lang w:val="en-GB"/>
        </w:rPr>
        <w:t xml:space="preserve"> </w:t>
      </w:r>
    </w:p>
    <w:p w14:paraId="36F4BA07" w14:textId="77777777" w:rsidR="00423182" w:rsidRPr="00512896" w:rsidRDefault="00D7635E" w:rsidP="00AD0D4A">
      <w:pPr>
        <w:pStyle w:val="Heading2"/>
        <w:spacing w:before="0" w:line="240" w:lineRule="auto"/>
        <w:rPr>
          <w:rFonts w:ascii="Times New Roman" w:eastAsia="Calibri" w:hAnsi="Times New Roman"/>
          <w:color w:val="000000" w:themeColor="text1"/>
          <w:sz w:val="24"/>
          <w:szCs w:val="24"/>
          <w:lang w:val="en-GB"/>
        </w:rPr>
      </w:pPr>
      <w:bookmarkStart w:id="52" w:name="_Toc117792893"/>
      <w:r w:rsidRPr="00512896">
        <w:rPr>
          <w:rFonts w:ascii="Times New Roman" w:eastAsia="Calibri" w:hAnsi="Times New Roman"/>
          <w:color w:val="000000" w:themeColor="text1"/>
          <w:sz w:val="24"/>
          <w:szCs w:val="24"/>
          <w:lang w:val="en-GB"/>
        </w:rPr>
        <w:t>7.1.6. Strengths and Weakness</w:t>
      </w:r>
      <w:r w:rsidR="00423182" w:rsidRPr="00512896">
        <w:rPr>
          <w:rFonts w:ascii="Times New Roman" w:eastAsia="Calibri" w:hAnsi="Times New Roman"/>
          <w:color w:val="000000" w:themeColor="text1"/>
          <w:sz w:val="24"/>
          <w:szCs w:val="24"/>
          <w:lang w:val="en-GB"/>
        </w:rPr>
        <w:t xml:space="preserve"> of the </w:t>
      </w:r>
      <w:r w:rsidR="0032533E" w:rsidRPr="00512896">
        <w:rPr>
          <w:rFonts w:ascii="Times New Roman" w:eastAsia="Calibri" w:hAnsi="Times New Roman"/>
          <w:color w:val="000000" w:themeColor="text1"/>
          <w:sz w:val="24"/>
          <w:szCs w:val="24"/>
          <w:lang w:val="en-GB"/>
        </w:rPr>
        <w:t>P</w:t>
      </w:r>
      <w:r w:rsidR="008B41D0" w:rsidRPr="00512896">
        <w:rPr>
          <w:rFonts w:ascii="Times New Roman" w:eastAsia="Calibri" w:hAnsi="Times New Roman"/>
          <w:color w:val="000000" w:themeColor="text1"/>
          <w:sz w:val="24"/>
          <w:szCs w:val="24"/>
          <w:lang w:val="en-GB"/>
        </w:rPr>
        <w:t xml:space="preserve">roject </w:t>
      </w:r>
      <w:r w:rsidR="0032533E" w:rsidRPr="00512896">
        <w:rPr>
          <w:rFonts w:ascii="Times New Roman" w:eastAsia="Calibri" w:hAnsi="Times New Roman"/>
          <w:color w:val="000000" w:themeColor="text1"/>
          <w:sz w:val="24"/>
          <w:szCs w:val="24"/>
          <w:lang w:val="en-GB"/>
        </w:rPr>
        <w:t>R</w:t>
      </w:r>
      <w:r w:rsidR="00423182" w:rsidRPr="00512896">
        <w:rPr>
          <w:rFonts w:ascii="Times New Roman" w:eastAsia="Calibri" w:hAnsi="Times New Roman"/>
          <w:color w:val="000000" w:themeColor="text1"/>
          <w:sz w:val="24"/>
          <w:szCs w:val="24"/>
          <w:lang w:val="en-GB"/>
        </w:rPr>
        <w:t>elevancy and</w:t>
      </w:r>
      <w:r w:rsidR="003E1C67" w:rsidRPr="00512896">
        <w:rPr>
          <w:rFonts w:ascii="Times New Roman" w:eastAsia="Calibri" w:hAnsi="Times New Roman"/>
          <w:color w:val="000000" w:themeColor="text1"/>
          <w:sz w:val="24"/>
          <w:szCs w:val="24"/>
          <w:lang w:val="en-GB"/>
        </w:rPr>
        <w:t xml:space="preserve"> </w:t>
      </w:r>
      <w:r w:rsidR="0032533E" w:rsidRPr="00512896">
        <w:rPr>
          <w:rFonts w:ascii="Times New Roman" w:eastAsia="Calibri" w:hAnsi="Times New Roman"/>
          <w:color w:val="000000" w:themeColor="text1"/>
          <w:sz w:val="24"/>
          <w:szCs w:val="24"/>
          <w:lang w:val="en-GB"/>
        </w:rPr>
        <w:t>D</w:t>
      </w:r>
      <w:r w:rsidR="00423182" w:rsidRPr="00512896">
        <w:rPr>
          <w:rFonts w:ascii="Times New Roman" w:eastAsia="Calibri" w:hAnsi="Times New Roman"/>
          <w:color w:val="000000" w:themeColor="text1"/>
          <w:sz w:val="24"/>
          <w:szCs w:val="24"/>
          <w:lang w:val="en-GB"/>
        </w:rPr>
        <w:t>esign</w:t>
      </w:r>
      <w:bookmarkEnd w:id="52"/>
    </w:p>
    <w:p w14:paraId="659176E2" w14:textId="77777777" w:rsidR="00D7635E" w:rsidRPr="00512896" w:rsidRDefault="004F7BC6"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a) </w:t>
      </w:r>
      <w:r w:rsidR="00D7635E" w:rsidRPr="00512896">
        <w:rPr>
          <w:rFonts w:ascii="Times New Roman" w:hAnsi="Times New Roman"/>
          <w:b/>
          <w:bCs/>
          <w:color w:val="000000" w:themeColor="text1"/>
          <w:sz w:val="24"/>
          <w:szCs w:val="24"/>
          <w:lang w:val="en-GB"/>
        </w:rPr>
        <w:t xml:space="preserve">Strengths of the </w:t>
      </w:r>
      <w:r w:rsidR="00CC61EC" w:rsidRPr="00512896">
        <w:rPr>
          <w:rFonts w:ascii="Times New Roman" w:hAnsi="Times New Roman"/>
          <w:b/>
          <w:bCs/>
          <w:color w:val="000000" w:themeColor="text1"/>
          <w:sz w:val="24"/>
          <w:szCs w:val="24"/>
          <w:lang w:val="en-GB"/>
        </w:rPr>
        <w:t>P</w:t>
      </w:r>
      <w:r w:rsidR="00D7635E" w:rsidRPr="00512896">
        <w:rPr>
          <w:rFonts w:ascii="Times New Roman" w:hAnsi="Times New Roman"/>
          <w:b/>
          <w:bCs/>
          <w:color w:val="000000" w:themeColor="text1"/>
          <w:sz w:val="24"/>
          <w:szCs w:val="24"/>
          <w:lang w:val="en-GB"/>
        </w:rPr>
        <w:t xml:space="preserve">roject </w:t>
      </w:r>
      <w:r w:rsidR="00CC61EC" w:rsidRPr="00512896">
        <w:rPr>
          <w:rFonts w:ascii="Times New Roman" w:hAnsi="Times New Roman"/>
          <w:b/>
          <w:bCs/>
          <w:color w:val="000000" w:themeColor="text1"/>
          <w:sz w:val="24"/>
          <w:szCs w:val="24"/>
          <w:lang w:val="en-GB"/>
        </w:rPr>
        <w:t>R</w:t>
      </w:r>
      <w:r w:rsidR="00D7635E" w:rsidRPr="00512896">
        <w:rPr>
          <w:rFonts w:ascii="Times New Roman" w:hAnsi="Times New Roman"/>
          <w:b/>
          <w:bCs/>
          <w:color w:val="000000" w:themeColor="text1"/>
          <w:sz w:val="24"/>
          <w:szCs w:val="24"/>
          <w:lang w:val="en-GB"/>
        </w:rPr>
        <w:t xml:space="preserve">elevancy and </w:t>
      </w:r>
      <w:r w:rsidR="00CC61EC" w:rsidRPr="00512896">
        <w:rPr>
          <w:rFonts w:ascii="Times New Roman" w:hAnsi="Times New Roman"/>
          <w:b/>
          <w:bCs/>
          <w:color w:val="000000" w:themeColor="text1"/>
          <w:sz w:val="24"/>
          <w:szCs w:val="24"/>
          <w:lang w:val="en-GB"/>
        </w:rPr>
        <w:t>D</w:t>
      </w:r>
      <w:r w:rsidR="00D7635E" w:rsidRPr="00512896">
        <w:rPr>
          <w:rFonts w:ascii="Times New Roman" w:hAnsi="Times New Roman"/>
          <w:b/>
          <w:bCs/>
          <w:color w:val="000000" w:themeColor="text1"/>
          <w:sz w:val="24"/>
          <w:szCs w:val="24"/>
          <w:lang w:val="en-GB"/>
        </w:rPr>
        <w:t>esign</w:t>
      </w:r>
    </w:p>
    <w:p w14:paraId="188A9BDD" w14:textId="77777777" w:rsidR="009E2BE6" w:rsidRPr="00512896" w:rsidRDefault="005532ED"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b/>
          <w:bCs/>
          <w:color w:val="000000" w:themeColor="text1"/>
          <w:sz w:val="24"/>
          <w:szCs w:val="24"/>
          <w:lang w:val="en-GB"/>
        </w:rPr>
        <w:t xml:space="preserve">The strength of </w:t>
      </w:r>
      <w:r w:rsidR="00836F7D" w:rsidRPr="00512896">
        <w:rPr>
          <w:rFonts w:ascii="Times New Roman" w:hAnsi="Times New Roman"/>
          <w:b/>
          <w:bCs/>
          <w:color w:val="000000" w:themeColor="text1"/>
          <w:sz w:val="24"/>
          <w:szCs w:val="24"/>
          <w:lang w:val="en-GB"/>
        </w:rPr>
        <w:t xml:space="preserve">SUSC project relevancy </w:t>
      </w:r>
      <w:r w:rsidR="00794C5A" w:rsidRPr="00512896">
        <w:rPr>
          <w:rFonts w:ascii="Times New Roman" w:hAnsi="Times New Roman"/>
          <w:b/>
          <w:bCs/>
          <w:color w:val="000000" w:themeColor="text1"/>
          <w:sz w:val="24"/>
          <w:szCs w:val="24"/>
          <w:lang w:val="en-GB"/>
        </w:rPr>
        <w:t>and design was evident</w:t>
      </w:r>
      <w:r w:rsidRPr="00512896">
        <w:rPr>
          <w:rFonts w:ascii="Times New Roman" w:hAnsi="Times New Roman"/>
          <w:b/>
          <w:bCs/>
          <w:color w:val="000000" w:themeColor="text1"/>
          <w:sz w:val="24"/>
          <w:szCs w:val="24"/>
          <w:lang w:val="en-GB"/>
        </w:rPr>
        <w:t xml:space="preserve"> in </w:t>
      </w:r>
      <w:r w:rsidRPr="00512896">
        <w:rPr>
          <w:rFonts w:ascii="Times New Roman" w:hAnsi="Times New Roman"/>
          <w:b/>
          <w:bCs/>
          <w:i/>
          <w:color w:val="000000" w:themeColor="text1"/>
          <w:sz w:val="24"/>
          <w:szCs w:val="24"/>
          <w:lang w:val="en-GB"/>
        </w:rPr>
        <w:t xml:space="preserve">its </w:t>
      </w:r>
      <w:r w:rsidRPr="00512896">
        <w:rPr>
          <w:rFonts w:ascii="Times New Roman" w:hAnsi="Times New Roman"/>
          <w:b/>
          <w:bCs/>
          <w:i/>
          <w:iCs/>
          <w:color w:val="000000" w:themeColor="text1"/>
          <w:sz w:val="24"/>
          <w:szCs w:val="24"/>
          <w:lang w:val="en-GB"/>
        </w:rPr>
        <w:t xml:space="preserve">focus on </w:t>
      </w:r>
      <w:r w:rsidR="00836F7D" w:rsidRPr="00512896">
        <w:rPr>
          <w:rFonts w:ascii="Times New Roman" w:hAnsi="Times New Roman"/>
          <w:b/>
          <w:bCs/>
          <w:i/>
          <w:iCs/>
          <w:color w:val="000000" w:themeColor="text1"/>
          <w:sz w:val="24"/>
          <w:szCs w:val="24"/>
          <w:lang w:val="en-GB"/>
        </w:rPr>
        <w:t>interventions on empowering Municipal Council</w:t>
      </w:r>
      <w:r w:rsidRPr="00512896">
        <w:rPr>
          <w:rFonts w:ascii="Times New Roman" w:hAnsi="Times New Roman"/>
          <w:b/>
          <w:bCs/>
          <w:i/>
          <w:iCs/>
          <w:color w:val="000000" w:themeColor="text1"/>
          <w:sz w:val="24"/>
          <w:szCs w:val="24"/>
          <w:lang w:val="en-GB"/>
        </w:rPr>
        <w:t>s</w:t>
      </w:r>
      <w:r w:rsidR="00836F7D" w:rsidRPr="00512896">
        <w:rPr>
          <w:rFonts w:ascii="Times New Roman" w:hAnsi="Times New Roman"/>
          <w:b/>
          <w:bCs/>
          <w:i/>
          <w:iCs/>
          <w:color w:val="000000" w:themeColor="text1"/>
          <w:sz w:val="24"/>
          <w:szCs w:val="24"/>
          <w:lang w:val="en-GB"/>
        </w:rPr>
        <w:t xml:space="preserve"> an</w:t>
      </w:r>
      <w:r w:rsidR="00794C5A" w:rsidRPr="00512896">
        <w:rPr>
          <w:rFonts w:ascii="Times New Roman" w:hAnsi="Times New Roman"/>
          <w:b/>
          <w:bCs/>
          <w:i/>
          <w:iCs/>
          <w:color w:val="000000" w:themeColor="text1"/>
          <w:sz w:val="24"/>
          <w:szCs w:val="24"/>
          <w:lang w:val="en-GB"/>
        </w:rPr>
        <w:t xml:space="preserve">d other local institutions </w:t>
      </w:r>
      <w:r w:rsidR="00794C5A" w:rsidRPr="00512896">
        <w:rPr>
          <w:rFonts w:ascii="Times New Roman" w:hAnsi="Times New Roman"/>
          <w:b/>
          <w:bCs/>
          <w:iCs/>
          <w:color w:val="000000" w:themeColor="text1"/>
          <w:sz w:val="24"/>
          <w:szCs w:val="24"/>
          <w:lang w:val="en-GB"/>
        </w:rPr>
        <w:t xml:space="preserve">as </w:t>
      </w:r>
      <w:r w:rsidR="00836F7D" w:rsidRPr="00512896">
        <w:rPr>
          <w:rFonts w:ascii="Times New Roman" w:hAnsi="Times New Roman"/>
          <w:b/>
          <w:bCs/>
          <w:iCs/>
          <w:color w:val="000000" w:themeColor="text1"/>
          <w:sz w:val="24"/>
          <w:szCs w:val="24"/>
          <w:lang w:val="en-GB"/>
        </w:rPr>
        <w:t>delivery</w:t>
      </w:r>
      <w:r w:rsidR="00794C5A" w:rsidRPr="00512896">
        <w:rPr>
          <w:rFonts w:ascii="Times New Roman" w:hAnsi="Times New Roman"/>
          <w:b/>
          <w:bCs/>
          <w:iCs/>
          <w:color w:val="000000" w:themeColor="text1"/>
          <w:sz w:val="24"/>
          <w:szCs w:val="24"/>
          <w:lang w:val="en-GB"/>
        </w:rPr>
        <w:t xml:space="preserve"> mechanisms</w:t>
      </w:r>
      <w:r w:rsidR="003E1C67" w:rsidRPr="00512896">
        <w:rPr>
          <w:rFonts w:ascii="Times New Roman" w:hAnsi="Times New Roman"/>
          <w:b/>
          <w:bCs/>
          <w:i/>
          <w:iCs/>
          <w:color w:val="000000" w:themeColor="text1"/>
          <w:sz w:val="24"/>
          <w:szCs w:val="24"/>
          <w:lang w:val="en-GB"/>
        </w:rPr>
        <w:t xml:space="preserve"> </w:t>
      </w:r>
      <w:r w:rsidR="00836F7D" w:rsidRPr="00512896">
        <w:rPr>
          <w:rFonts w:ascii="Times New Roman" w:hAnsi="Times New Roman"/>
          <w:b/>
          <w:bCs/>
          <w:color w:val="000000" w:themeColor="text1"/>
          <w:sz w:val="24"/>
          <w:szCs w:val="24"/>
          <w:lang w:val="en-GB"/>
        </w:rPr>
        <w:t>across all the project components</w:t>
      </w:r>
      <w:r w:rsidRPr="00512896">
        <w:rPr>
          <w:rFonts w:ascii="Times New Roman" w:hAnsi="Times New Roman"/>
          <w:b/>
          <w:bCs/>
          <w:color w:val="000000" w:themeColor="text1"/>
          <w:sz w:val="24"/>
          <w:szCs w:val="24"/>
          <w:lang w:val="en-GB"/>
        </w:rPr>
        <w:t>.</w:t>
      </w:r>
      <w:r w:rsidR="003E1C67" w:rsidRPr="00512896">
        <w:rPr>
          <w:rFonts w:ascii="Times New Roman" w:hAnsi="Times New Roman"/>
          <w:b/>
          <w:bCs/>
          <w:color w:val="000000" w:themeColor="text1"/>
          <w:sz w:val="24"/>
          <w:szCs w:val="24"/>
          <w:lang w:val="en-GB"/>
        </w:rPr>
        <w:t xml:space="preserve"> </w:t>
      </w:r>
      <w:r w:rsidRPr="00512896">
        <w:rPr>
          <w:rFonts w:ascii="Times New Roman" w:hAnsi="Times New Roman"/>
          <w:color w:val="000000" w:themeColor="text1"/>
          <w:sz w:val="24"/>
          <w:szCs w:val="24"/>
          <w:lang w:val="en-GB"/>
        </w:rPr>
        <w:t>The</w:t>
      </w:r>
      <w:r w:rsidR="009E2BE6" w:rsidRPr="00512896">
        <w:rPr>
          <w:rFonts w:ascii="Times New Roman" w:hAnsi="Times New Roman"/>
          <w:color w:val="000000" w:themeColor="text1"/>
          <w:sz w:val="24"/>
          <w:szCs w:val="24"/>
          <w:lang w:val="en-GB"/>
        </w:rPr>
        <w:t xml:space="preserve"> evidence adduced from documents reviewed</w:t>
      </w:r>
      <w:r w:rsidR="00794C5A" w:rsidRPr="00512896">
        <w:rPr>
          <w:rFonts w:ascii="Times New Roman" w:hAnsi="Times New Roman"/>
          <w:color w:val="000000" w:themeColor="text1"/>
          <w:sz w:val="24"/>
          <w:szCs w:val="24"/>
          <w:lang w:val="en-GB"/>
        </w:rPr>
        <w:t xml:space="preserve"> show</w:t>
      </w:r>
      <w:r w:rsidR="004F7BC6" w:rsidRPr="00512896">
        <w:rPr>
          <w:rFonts w:ascii="Times New Roman" w:hAnsi="Times New Roman"/>
          <w:color w:val="000000" w:themeColor="text1"/>
          <w:sz w:val="24"/>
          <w:szCs w:val="24"/>
          <w:lang w:val="en-GB"/>
        </w:rPr>
        <w:t>s</w:t>
      </w:r>
      <w:r w:rsidR="00CF6E76" w:rsidRPr="00512896">
        <w:rPr>
          <w:rFonts w:ascii="Times New Roman" w:hAnsi="Times New Roman"/>
          <w:color w:val="000000" w:themeColor="text1"/>
          <w:sz w:val="24"/>
          <w:szCs w:val="24"/>
          <w:lang w:val="en-GB"/>
        </w:rPr>
        <w:t xml:space="preserve"> </w:t>
      </w:r>
      <w:r w:rsidR="008B41D0" w:rsidRPr="00512896">
        <w:rPr>
          <w:rFonts w:ascii="Times New Roman" w:hAnsi="Times New Roman"/>
          <w:color w:val="000000" w:themeColor="text1"/>
          <w:sz w:val="24"/>
          <w:szCs w:val="24"/>
          <w:lang w:val="en-GB"/>
        </w:rPr>
        <w:t>strength</w:t>
      </w:r>
      <w:r w:rsidR="00794C5A" w:rsidRPr="00512896">
        <w:rPr>
          <w:rFonts w:ascii="Times New Roman" w:hAnsi="Times New Roman"/>
          <w:color w:val="000000" w:themeColor="text1"/>
          <w:sz w:val="24"/>
          <w:szCs w:val="24"/>
          <w:lang w:val="en-GB"/>
        </w:rPr>
        <w:t xml:space="preserve"> in the design and relevancy of the project</w:t>
      </w:r>
      <w:r w:rsidR="004F7BC6" w:rsidRPr="00512896">
        <w:rPr>
          <w:rFonts w:ascii="Times New Roman" w:hAnsi="Times New Roman"/>
          <w:color w:val="000000" w:themeColor="text1"/>
          <w:sz w:val="24"/>
          <w:szCs w:val="24"/>
          <w:lang w:val="en-GB"/>
        </w:rPr>
        <w:t>, specifically</w:t>
      </w:r>
      <w:r w:rsidR="007A6064" w:rsidRPr="00512896">
        <w:rPr>
          <w:rFonts w:ascii="Times New Roman" w:hAnsi="Times New Roman"/>
          <w:color w:val="000000" w:themeColor="text1"/>
          <w:sz w:val="24"/>
          <w:szCs w:val="24"/>
          <w:lang w:val="en-GB"/>
        </w:rPr>
        <w:t>,</w:t>
      </w:r>
      <w:r w:rsidR="00CF6E76" w:rsidRPr="00512896">
        <w:rPr>
          <w:rFonts w:ascii="Times New Roman" w:hAnsi="Times New Roman"/>
          <w:color w:val="000000" w:themeColor="text1"/>
          <w:sz w:val="24"/>
          <w:szCs w:val="24"/>
          <w:lang w:val="en-GB"/>
        </w:rPr>
        <w:t xml:space="preserve"> </w:t>
      </w:r>
      <w:r w:rsidR="009E2BE6" w:rsidRPr="00512896">
        <w:rPr>
          <w:rFonts w:ascii="Times New Roman" w:hAnsi="Times New Roman"/>
          <w:color w:val="000000" w:themeColor="text1"/>
          <w:sz w:val="24"/>
          <w:szCs w:val="24"/>
          <w:lang w:val="en-GB"/>
        </w:rPr>
        <w:t xml:space="preserve">its focus </w:t>
      </w:r>
      <w:r w:rsidR="004F7BC6" w:rsidRPr="00512896">
        <w:rPr>
          <w:rFonts w:ascii="Times New Roman" w:hAnsi="Times New Roman"/>
          <w:color w:val="000000" w:themeColor="text1"/>
          <w:sz w:val="24"/>
          <w:szCs w:val="24"/>
          <w:lang w:val="en-GB"/>
        </w:rPr>
        <w:t>on</w:t>
      </w:r>
      <w:r w:rsidR="00CF6E76" w:rsidRPr="00512896">
        <w:rPr>
          <w:rFonts w:ascii="Times New Roman" w:hAnsi="Times New Roman"/>
          <w:color w:val="000000" w:themeColor="text1"/>
          <w:sz w:val="24"/>
          <w:szCs w:val="24"/>
          <w:lang w:val="en-GB"/>
        </w:rPr>
        <w:t xml:space="preserve"> </w:t>
      </w:r>
      <w:r w:rsidR="008B41D0" w:rsidRPr="00512896">
        <w:rPr>
          <w:rFonts w:ascii="Times New Roman" w:hAnsi="Times New Roman"/>
          <w:color w:val="000000" w:themeColor="text1"/>
          <w:sz w:val="24"/>
          <w:szCs w:val="24"/>
          <w:lang w:val="en-GB"/>
        </w:rPr>
        <w:t>address</w:t>
      </w:r>
      <w:r w:rsidR="004F7BC6" w:rsidRPr="00512896">
        <w:rPr>
          <w:rFonts w:ascii="Times New Roman" w:hAnsi="Times New Roman"/>
          <w:color w:val="000000" w:themeColor="text1"/>
          <w:sz w:val="24"/>
          <w:szCs w:val="24"/>
          <w:lang w:val="en-GB"/>
        </w:rPr>
        <w:t>ing</w:t>
      </w:r>
      <w:r w:rsidR="009E2BE6" w:rsidRPr="00512896">
        <w:rPr>
          <w:rFonts w:ascii="Times New Roman" w:hAnsi="Times New Roman"/>
          <w:color w:val="000000" w:themeColor="text1"/>
          <w:sz w:val="24"/>
          <w:szCs w:val="24"/>
          <w:lang w:val="en-GB"/>
        </w:rPr>
        <w:t xml:space="preserve"> pertinent issue</w:t>
      </w:r>
      <w:r w:rsidR="004F7BC6" w:rsidRPr="00512896">
        <w:rPr>
          <w:rFonts w:ascii="Times New Roman" w:hAnsi="Times New Roman"/>
          <w:color w:val="000000" w:themeColor="text1"/>
          <w:sz w:val="24"/>
          <w:szCs w:val="24"/>
          <w:lang w:val="en-GB"/>
        </w:rPr>
        <w:t>s</w:t>
      </w:r>
      <w:r w:rsidR="009E2BE6" w:rsidRPr="00512896">
        <w:rPr>
          <w:rFonts w:ascii="Times New Roman" w:hAnsi="Times New Roman"/>
          <w:color w:val="000000" w:themeColor="text1"/>
          <w:sz w:val="24"/>
          <w:szCs w:val="24"/>
          <w:lang w:val="en-GB"/>
        </w:rPr>
        <w:t xml:space="preserve"> faci</w:t>
      </w:r>
      <w:r w:rsidR="00794C5A" w:rsidRPr="00512896">
        <w:rPr>
          <w:rFonts w:ascii="Times New Roman" w:hAnsi="Times New Roman"/>
          <w:color w:val="000000" w:themeColor="text1"/>
          <w:sz w:val="24"/>
          <w:szCs w:val="24"/>
          <w:lang w:val="en-GB"/>
        </w:rPr>
        <w:t>ng Libya using</w:t>
      </w:r>
      <w:r w:rsidR="009E2BE6" w:rsidRPr="00512896">
        <w:rPr>
          <w:rFonts w:ascii="Times New Roman" w:hAnsi="Times New Roman"/>
          <w:color w:val="000000" w:themeColor="text1"/>
          <w:sz w:val="24"/>
          <w:szCs w:val="24"/>
          <w:lang w:val="en-GB"/>
        </w:rPr>
        <w:t xml:space="preserve"> bottom</w:t>
      </w:r>
      <w:r w:rsidR="004F7BC6" w:rsidRPr="00512896">
        <w:rPr>
          <w:rFonts w:ascii="Times New Roman" w:hAnsi="Times New Roman"/>
          <w:color w:val="000000" w:themeColor="text1"/>
          <w:sz w:val="24"/>
          <w:szCs w:val="24"/>
          <w:lang w:val="en-GB"/>
        </w:rPr>
        <w:t>-</w:t>
      </w:r>
      <w:r w:rsidR="009E2BE6" w:rsidRPr="00512896">
        <w:rPr>
          <w:rFonts w:ascii="Times New Roman" w:hAnsi="Times New Roman"/>
          <w:color w:val="000000" w:themeColor="text1"/>
          <w:sz w:val="24"/>
          <w:szCs w:val="24"/>
          <w:lang w:val="en-GB"/>
        </w:rPr>
        <w:t>up and top</w:t>
      </w:r>
      <w:r w:rsidR="004F7BC6" w:rsidRPr="00512896">
        <w:rPr>
          <w:rFonts w:ascii="Times New Roman" w:hAnsi="Times New Roman"/>
          <w:color w:val="000000" w:themeColor="text1"/>
          <w:sz w:val="24"/>
          <w:szCs w:val="24"/>
          <w:lang w:val="en-GB"/>
        </w:rPr>
        <w:t>-</w:t>
      </w:r>
      <w:r w:rsidR="009E2BE6" w:rsidRPr="00512896">
        <w:rPr>
          <w:rFonts w:ascii="Times New Roman" w:hAnsi="Times New Roman"/>
          <w:color w:val="000000" w:themeColor="text1"/>
          <w:sz w:val="24"/>
          <w:szCs w:val="24"/>
          <w:lang w:val="en-GB"/>
        </w:rPr>
        <w:t>down</w:t>
      </w:r>
      <w:r w:rsidR="00794C5A" w:rsidRPr="00512896">
        <w:rPr>
          <w:rFonts w:ascii="Times New Roman" w:hAnsi="Times New Roman"/>
          <w:color w:val="000000" w:themeColor="text1"/>
          <w:sz w:val="24"/>
          <w:szCs w:val="24"/>
          <w:lang w:val="en-GB"/>
        </w:rPr>
        <w:t xml:space="preserve"> approach</w:t>
      </w:r>
      <w:r w:rsidR="004F7BC6" w:rsidRPr="00512896">
        <w:rPr>
          <w:rFonts w:ascii="Times New Roman" w:hAnsi="Times New Roman"/>
          <w:color w:val="000000" w:themeColor="text1"/>
          <w:sz w:val="24"/>
          <w:szCs w:val="24"/>
          <w:lang w:val="en-GB"/>
        </w:rPr>
        <w:t>es</w:t>
      </w:r>
      <w:r w:rsidR="009E2BE6" w:rsidRPr="00512896">
        <w:rPr>
          <w:rFonts w:ascii="Times New Roman" w:hAnsi="Times New Roman"/>
          <w:color w:val="000000" w:themeColor="text1"/>
          <w:sz w:val="24"/>
          <w:szCs w:val="24"/>
          <w:lang w:val="en-GB"/>
        </w:rPr>
        <w:t xml:space="preserve">. It also focuses on bringing on board institutions </w:t>
      </w:r>
      <w:r w:rsidR="004F7BC6" w:rsidRPr="00512896">
        <w:rPr>
          <w:rFonts w:ascii="Times New Roman" w:hAnsi="Times New Roman"/>
          <w:color w:val="000000" w:themeColor="text1"/>
          <w:sz w:val="24"/>
          <w:szCs w:val="24"/>
          <w:lang w:val="en-GB"/>
        </w:rPr>
        <w:t xml:space="preserve">that are </w:t>
      </w:r>
      <w:r w:rsidR="009E2BE6" w:rsidRPr="00512896">
        <w:rPr>
          <w:rFonts w:ascii="Times New Roman" w:hAnsi="Times New Roman"/>
          <w:color w:val="000000" w:themeColor="text1"/>
          <w:sz w:val="24"/>
          <w:szCs w:val="24"/>
          <w:lang w:val="en-GB"/>
        </w:rPr>
        <w:t xml:space="preserve">critical to </w:t>
      </w:r>
      <w:r w:rsidR="004F7BC6" w:rsidRPr="00512896">
        <w:rPr>
          <w:rFonts w:ascii="Times New Roman" w:hAnsi="Times New Roman"/>
          <w:color w:val="000000" w:themeColor="text1"/>
          <w:sz w:val="24"/>
          <w:szCs w:val="24"/>
          <w:lang w:val="en-GB"/>
        </w:rPr>
        <w:t xml:space="preserve">the </w:t>
      </w:r>
      <w:r w:rsidR="009E2BE6" w:rsidRPr="00512896">
        <w:rPr>
          <w:rFonts w:ascii="Times New Roman" w:hAnsi="Times New Roman"/>
          <w:color w:val="000000" w:themeColor="text1"/>
          <w:sz w:val="24"/>
          <w:szCs w:val="24"/>
          <w:lang w:val="en-GB"/>
        </w:rPr>
        <w:t>delivery of services</w:t>
      </w:r>
      <w:r w:rsidR="004F7BC6" w:rsidRPr="00512896">
        <w:rPr>
          <w:rFonts w:ascii="Times New Roman" w:hAnsi="Times New Roman"/>
          <w:color w:val="000000" w:themeColor="text1"/>
          <w:sz w:val="24"/>
          <w:szCs w:val="24"/>
          <w:lang w:val="en-GB"/>
        </w:rPr>
        <w:t>,</w:t>
      </w:r>
      <w:r w:rsidR="009E2BE6" w:rsidRPr="00512896">
        <w:rPr>
          <w:rFonts w:ascii="Times New Roman" w:hAnsi="Times New Roman"/>
          <w:color w:val="000000" w:themeColor="text1"/>
          <w:sz w:val="24"/>
          <w:szCs w:val="24"/>
          <w:lang w:val="en-GB"/>
        </w:rPr>
        <w:t xml:space="preserve"> such as Municipal Councils, CSOs</w:t>
      </w:r>
      <w:r w:rsidR="004F7BC6" w:rsidRPr="00512896">
        <w:rPr>
          <w:rFonts w:ascii="Times New Roman" w:hAnsi="Times New Roman"/>
          <w:color w:val="000000" w:themeColor="text1"/>
          <w:sz w:val="24"/>
          <w:szCs w:val="24"/>
          <w:lang w:val="en-GB"/>
        </w:rPr>
        <w:t>,</w:t>
      </w:r>
      <w:r w:rsidR="009E2BE6" w:rsidRPr="00512896">
        <w:rPr>
          <w:rFonts w:ascii="Times New Roman" w:hAnsi="Times New Roman"/>
          <w:color w:val="000000" w:themeColor="text1"/>
          <w:sz w:val="24"/>
          <w:szCs w:val="24"/>
          <w:lang w:val="en-GB"/>
        </w:rPr>
        <w:t xml:space="preserve"> and </w:t>
      </w:r>
      <w:r w:rsidR="004F7BC6" w:rsidRPr="00512896">
        <w:rPr>
          <w:rFonts w:ascii="Times New Roman" w:hAnsi="Times New Roman"/>
          <w:color w:val="000000" w:themeColor="text1"/>
          <w:sz w:val="24"/>
          <w:szCs w:val="24"/>
          <w:lang w:val="en-GB"/>
        </w:rPr>
        <w:t>traditional-authority</w:t>
      </w:r>
      <w:r w:rsidR="009E2BE6" w:rsidRPr="00512896">
        <w:rPr>
          <w:rFonts w:ascii="Times New Roman" w:hAnsi="Times New Roman"/>
          <w:color w:val="000000" w:themeColor="text1"/>
          <w:sz w:val="24"/>
          <w:szCs w:val="24"/>
          <w:lang w:val="en-GB"/>
        </w:rPr>
        <w:t xml:space="preserve"> leaders. </w:t>
      </w:r>
      <w:r w:rsidR="00E85FAF" w:rsidRPr="00512896">
        <w:rPr>
          <w:rFonts w:ascii="Times New Roman" w:hAnsi="Times New Roman"/>
          <w:color w:val="000000" w:themeColor="text1"/>
          <w:sz w:val="24"/>
          <w:szCs w:val="24"/>
          <w:lang w:val="en-GB"/>
        </w:rPr>
        <w:t>Also,</w:t>
      </w:r>
      <w:r w:rsidR="009E2BE6" w:rsidRPr="00512896">
        <w:rPr>
          <w:rFonts w:ascii="Times New Roman" w:hAnsi="Times New Roman"/>
          <w:color w:val="000000" w:themeColor="text1"/>
          <w:sz w:val="24"/>
          <w:szCs w:val="24"/>
          <w:lang w:val="en-GB"/>
        </w:rPr>
        <w:t xml:space="preserve"> quite critical </w:t>
      </w:r>
      <w:r w:rsidR="00E26E75" w:rsidRPr="00512896">
        <w:rPr>
          <w:rFonts w:ascii="Times New Roman" w:hAnsi="Times New Roman"/>
          <w:color w:val="000000" w:themeColor="text1"/>
          <w:sz w:val="24"/>
          <w:szCs w:val="24"/>
          <w:lang w:val="en-GB"/>
        </w:rPr>
        <w:t>were participatory aspects</w:t>
      </w:r>
      <w:r w:rsidR="009E2BE6" w:rsidRPr="00512896">
        <w:rPr>
          <w:rFonts w:ascii="Times New Roman" w:hAnsi="Times New Roman"/>
          <w:color w:val="000000" w:themeColor="text1"/>
          <w:sz w:val="24"/>
          <w:szCs w:val="24"/>
          <w:lang w:val="en-GB"/>
        </w:rPr>
        <w:t xml:space="preserve"> in</w:t>
      </w:r>
      <w:r w:rsidR="00B05667" w:rsidRPr="00512896">
        <w:rPr>
          <w:rFonts w:ascii="Times New Roman" w:hAnsi="Times New Roman"/>
          <w:color w:val="000000" w:themeColor="text1"/>
          <w:sz w:val="24"/>
          <w:szCs w:val="24"/>
          <w:lang w:val="en-GB"/>
        </w:rPr>
        <w:t xml:space="preserve"> local development plans</w:t>
      </w:r>
      <w:r w:rsidR="00E26E75" w:rsidRPr="00512896">
        <w:rPr>
          <w:rFonts w:ascii="Times New Roman" w:hAnsi="Times New Roman"/>
          <w:color w:val="000000" w:themeColor="text1"/>
          <w:sz w:val="24"/>
          <w:szCs w:val="24"/>
          <w:lang w:val="en-GB"/>
        </w:rPr>
        <w:t>,</w:t>
      </w:r>
      <w:r w:rsidR="009E2BE6" w:rsidRPr="00512896">
        <w:rPr>
          <w:rFonts w:ascii="Times New Roman" w:hAnsi="Times New Roman"/>
          <w:color w:val="000000" w:themeColor="text1"/>
          <w:sz w:val="24"/>
          <w:szCs w:val="24"/>
          <w:lang w:val="en-GB"/>
        </w:rPr>
        <w:t xml:space="preserve"> electioneering and governance that were inclusive of women, youth</w:t>
      </w:r>
      <w:r w:rsidR="00E26E75" w:rsidRPr="00512896">
        <w:rPr>
          <w:rFonts w:ascii="Times New Roman" w:hAnsi="Times New Roman"/>
          <w:color w:val="000000" w:themeColor="text1"/>
          <w:sz w:val="24"/>
          <w:szCs w:val="24"/>
          <w:lang w:val="en-GB"/>
        </w:rPr>
        <w:t>,</w:t>
      </w:r>
      <w:r w:rsidR="00C732D4" w:rsidRPr="00512896">
        <w:rPr>
          <w:rFonts w:ascii="Times New Roman" w:hAnsi="Times New Roman"/>
          <w:color w:val="000000" w:themeColor="text1"/>
          <w:sz w:val="24"/>
          <w:szCs w:val="24"/>
          <w:lang w:val="en-GB"/>
        </w:rPr>
        <w:t xml:space="preserve"> </w:t>
      </w:r>
      <w:proofErr w:type="spellStart"/>
      <w:r w:rsidR="00E26E75" w:rsidRPr="00512896">
        <w:rPr>
          <w:rFonts w:ascii="Times New Roman" w:hAnsi="Times New Roman"/>
          <w:color w:val="000000" w:themeColor="text1"/>
          <w:sz w:val="24"/>
          <w:szCs w:val="24"/>
          <w:lang w:val="en-GB"/>
        </w:rPr>
        <w:t>P</w:t>
      </w:r>
      <w:r w:rsidR="00666F16" w:rsidRPr="00512896">
        <w:rPr>
          <w:rFonts w:ascii="Times New Roman" w:hAnsi="Times New Roman"/>
          <w:color w:val="000000" w:themeColor="text1"/>
          <w:sz w:val="24"/>
          <w:szCs w:val="24"/>
          <w:lang w:val="en-GB"/>
        </w:rPr>
        <w:t>w</w:t>
      </w:r>
      <w:r w:rsidR="00E26E75" w:rsidRPr="00512896">
        <w:rPr>
          <w:rFonts w:ascii="Times New Roman" w:hAnsi="Times New Roman"/>
          <w:color w:val="000000" w:themeColor="text1"/>
          <w:sz w:val="24"/>
          <w:szCs w:val="24"/>
          <w:lang w:val="en-GB"/>
        </w:rPr>
        <w:t>Ds</w:t>
      </w:r>
      <w:proofErr w:type="spellEnd"/>
      <w:r w:rsidR="009E2BE6" w:rsidRPr="00512896">
        <w:rPr>
          <w:rFonts w:ascii="Times New Roman" w:hAnsi="Times New Roman"/>
          <w:color w:val="000000" w:themeColor="text1"/>
          <w:sz w:val="24"/>
          <w:szCs w:val="24"/>
          <w:lang w:val="en-GB"/>
        </w:rPr>
        <w:t xml:space="preserve"> and the marginalised</w:t>
      </w:r>
      <w:r w:rsidR="00C732D4" w:rsidRPr="00512896">
        <w:rPr>
          <w:rFonts w:ascii="Times New Roman" w:hAnsi="Times New Roman"/>
          <w:color w:val="000000" w:themeColor="text1"/>
          <w:sz w:val="24"/>
          <w:szCs w:val="24"/>
          <w:lang w:val="en-GB"/>
        </w:rPr>
        <w:t xml:space="preserve"> </w:t>
      </w:r>
      <w:r w:rsidR="00E26E75" w:rsidRPr="00512896">
        <w:rPr>
          <w:rFonts w:ascii="Times New Roman" w:hAnsi="Times New Roman"/>
          <w:color w:val="000000" w:themeColor="text1"/>
          <w:sz w:val="24"/>
          <w:szCs w:val="24"/>
          <w:lang w:val="en-GB"/>
        </w:rPr>
        <w:t xml:space="preserve">(minorities-Tuareg and </w:t>
      </w:r>
      <w:proofErr w:type="spellStart"/>
      <w:r w:rsidR="00E26E75" w:rsidRPr="00512896">
        <w:rPr>
          <w:rFonts w:ascii="Times New Roman" w:hAnsi="Times New Roman"/>
          <w:color w:val="000000" w:themeColor="text1"/>
          <w:sz w:val="24"/>
          <w:szCs w:val="24"/>
          <w:lang w:val="en-GB"/>
        </w:rPr>
        <w:t>Tourba</w:t>
      </w:r>
      <w:proofErr w:type="spellEnd"/>
      <w:r w:rsidR="00E26E75" w:rsidRPr="00512896">
        <w:rPr>
          <w:rFonts w:ascii="Times New Roman" w:hAnsi="Times New Roman"/>
          <w:color w:val="000000" w:themeColor="text1"/>
          <w:sz w:val="24"/>
          <w:szCs w:val="24"/>
          <w:lang w:val="en-GB"/>
        </w:rPr>
        <w:t>)</w:t>
      </w:r>
      <w:r w:rsidR="009E2BE6" w:rsidRPr="00512896">
        <w:rPr>
          <w:rFonts w:ascii="Times New Roman" w:hAnsi="Times New Roman"/>
          <w:color w:val="000000" w:themeColor="text1"/>
          <w:sz w:val="24"/>
          <w:szCs w:val="24"/>
          <w:lang w:val="en-GB"/>
        </w:rPr>
        <w:t>.</w:t>
      </w:r>
    </w:p>
    <w:p w14:paraId="188A2602" w14:textId="77777777" w:rsidR="00423182" w:rsidRPr="00512896" w:rsidRDefault="00D7635E" w:rsidP="00AD0D4A">
      <w:pPr>
        <w:pStyle w:val="ListParagraph"/>
        <w:numPr>
          <w:ilvl w:val="0"/>
          <w:numId w:val="55"/>
        </w:num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Weaknesses</w:t>
      </w:r>
      <w:r w:rsidR="00EF5016" w:rsidRPr="00512896">
        <w:rPr>
          <w:rFonts w:ascii="Times New Roman" w:hAnsi="Times New Roman"/>
          <w:b/>
          <w:bCs/>
          <w:color w:val="000000" w:themeColor="text1"/>
          <w:sz w:val="24"/>
          <w:szCs w:val="24"/>
          <w:lang w:val="en-GB"/>
        </w:rPr>
        <w:t xml:space="preserve"> of the </w:t>
      </w:r>
      <w:r w:rsidR="00B1111B" w:rsidRPr="00512896">
        <w:rPr>
          <w:rFonts w:ascii="Times New Roman" w:hAnsi="Times New Roman"/>
          <w:b/>
          <w:bCs/>
          <w:color w:val="000000" w:themeColor="text1"/>
          <w:sz w:val="24"/>
          <w:szCs w:val="24"/>
          <w:lang w:val="en-GB"/>
        </w:rPr>
        <w:t>P</w:t>
      </w:r>
      <w:r w:rsidR="008B41D0" w:rsidRPr="00512896">
        <w:rPr>
          <w:rFonts w:ascii="Times New Roman" w:hAnsi="Times New Roman"/>
          <w:b/>
          <w:bCs/>
          <w:color w:val="000000" w:themeColor="text1"/>
          <w:sz w:val="24"/>
          <w:szCs w:val="24"/>
          <w:lang w:val="en-GB"/>
        </w:rPr>
        <w:t xml:space="preserve">roject </w:t>
      </w:r>
      <w:r w:rsidR="00B1111B" w:rsidRPr="00512896">
        <w:rPr>
          <w:rFonts w:ascii="Times New Roman" w:hAnsi="Times New Roman"/>
          <w:b/>
          <w:bCs/>
          <w:color w:val="000000" w:themeColor="text1"/>
          <w:sz w:val="24"/>
          <w:szCs w:val="24"/>
          <w:lang w:val="en-GB"/>
        </w:rPr>
        <w:t>R</w:t>
      </w:r>
      <w:r w:rsidR="00EF5016" w:rsidRPr="00512896">
        <w:rPr>
          <w:rFonts w:ascii="Times New Roman" w:hAnsi="Times New Roman"/>
          <w:b/>
          <w:bCs/>
          <w:color w:val="000000" w:themeColor="text1"/>
          <w:sz w:val="24"/>
          <w:szCs w:val="24"/>
          <w:lang w:val="en-GB"/>
        </w:rPr>
        <w:t xml:space="preserve">elevancy and </w:t>
      </w:r>
      <w:r w:rsidR="00B1111B" w:rsidRPr="00512896">
        <w:rPr>
          <w:rFonts w:ascii="Times New Roman" w:hAnsi="Times New Roman"/>
          <w:b/>
          <w:bCs/>
          <w:color w:val="000000" w:themeColor="text1"/>
          <w:sz w:val="24"/>
          <w:szCs w:val="24"/>
          <w:lang w:val="en-GB"/>
        </w:rPr>
        <w:t>D</w:t>
      </w:r>
      <w:r w:rsidR="00423182" w:rsidRPr="00512896">
        <w:rPr>
          <w:rFonts w:ascii="Times New Roman" w:hAnsi="Times New Roman"/>
          <w:b/>
          <w:bCs/>
          <w:color w:val="000000" w:themeColor="text1"/>
          <w:sz w:val="24"/>
          <w:szCs w:val="24"/>
          <w:lang w:val="en-GB"/>
        </w:rPr>
        <w:t>esign</w:t>
      </w:r>
    </w:p>
    <w:p w14:paraId="06E0E176" w14:textId="77777777" w:rsidR="00DD4F1A" w:rsidRPr="00512896" w:rsidRDefault="00ED6C76"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The </w:t>
      </w:r>
      <w:r w:rsidR="004F24F1" w:rsidRPr="00512896">
        <w:rPr>
          <w:rFonts w:ascii="Times New Roman" w:hAnsi="Times New Roman"/>
          <w:b/>
          <w:bCs/>
          <w:color w:val="000000" w:themeColor="text1"/>
          <w:sz w:val="24"/>
          <w:szCs w:val="24"/>
          <w:lang w:val="en-GB"/>
        </w:rPr>
        <w:t>weaknesses inherent in the project’s relevancy and design were</w:t>
      </w:r>
      <w:r w:rsidR="00666F16" w:rsidRPr="00512896">
        <w:rPr>
          <w:rFonts w:ascii="Times New Roman" w:hAnsi="Times New Roman"/>
          <w:b/>
          <w:bCs/>
          <w:color w:val="000000" w:themeColor="text1"/>
          <w:sz w:val="24"/>
          <w:szCs w:val="24"/>
          <w:lang w:val="en-GB"/>
        </w:rPr>
        <w:t xml:space="preserve"> bringing</w:t>
      </w:r>
      <w:r w:rsidR="00836F7D" w:rsidRPr="00512896">
        <w:rPr>
          <w:rFonts w:ascii="Times New Roman" w:hAnsi="Times New Roman"/>
          <w:b/>
          <w:bCs/>
          <w:color w:val="000000" w:themeColor="text1"/>
          <w:sz w:val="24"/>
          <w:szCs w:val="24"/>
          <w:lang w:val="en-GB"/>
        </w:rPr>
        <w:t xml:space="preserve"> together </w:t>
      </w:r>
      <w:r w:rsidR="00836F7D" w:rsidRPr="00512896">
        <w:rPr>
          <w:rFonts w:ascii="Times New Roman" w:hAnsi="Times New Roman"/>
          <w:b/>
          <w:bCs/>
          <w:i/>
          <w:iCs/>
          <w:color w:val="000000" w:themeColor="text1"/>
          <w:sz w:val="24"/>
          <w:szCs w:val="24"/>
          <w:lang w:val="en-GB"/>
        </w:rPr>
        <w:t>projects at varying times of impl</w:t>
      </w:r>
      <w:r w:rsidR="005532ED" w:rsidRPr="00512896">
        <w:rPr>
          <w:rFonts w:ascii="Times New Roman" w:hAnsi="Times New Roman"/>
          <w:b/>
          <w:bCs/>
          <w:i/>
          <w:iCs/>
          <w:color w:val="000000" w:themeColor="text1"/>
          <w:sz w:val="24"/>
          <w:szCs w:val="24"/>
          <w:lang w:val="en-GB"/>
        </w:rPr>
        <w:t>ementation</w:t>
      </w:r>
      <w:r w:rsidR="005532ED" w:rsidRPr="00512896">
        <w:rPr>
          <w:rFonts w:ascii="Times New Roman" w:hAnsi="Times New Roman"/>
          <w:b/>
          <w:bCs/>
          <w:color w:val="000000" w:themeColor="text1"/>
          <w:sz w:val="24"/>
          <w:szCs w:val="24"/>
          <w:lang w:val="en-GB"/>
        </w:rPr>
        <w:t xml:space="preserve"> which rendered the project components </w:t>
      </w:r>
      <w:r w:rsidR="00C82FD9" w:rsidRPr="00512896">
        <w:rPr>
          <w:rFonts w:ascii="Times New Roman" w:hAnsi="Times New Roman"/>
          <w:b/>
          <w:bCs/>
          <w:color w:val="000000" w:themeColor="text1"/>
          <w:sz w:val="24"/>
          <w:szCs w:val="24"/>
          <w:lang w:val="en-GB"/>
        </w:rPr>
        <w:t xml:space="preserve">to </w:t>
      </w:r>
      <w:r w:rsidR="005532ED" w:rsidRPr="00512896">
        <w:rPr>
          <w:rFonts w:ascii="Times New Roman" w:hAnsi="Times New Roman"/>
          <w:b/>
          <w:bCs/>
          <w:color w:val="000000" w:themeColor="text1"/>
          <w:sz w:val="24"/>
          <w:szCs w:val="24"/>
          <w:lang w:val="en-GB"/>
        </w:rPr>
        <w:t>operate in</w:t>
      </w:r>
      <w:r w:rsidR="00836F7D" w:rsidRPr="00512896">
        <w:rPr>
          <w:rFonts w:ascii="Times New Roman" w:hAnsi="Times New Roman"/>
          <w:b/>
          <w:bCs/>
          <w:color w:val="000000" w:themeColor="text1"/>
          <w:sz w:val="24"/>
          <w:szCs w:val="24"/>
          <w:lang w:val="en-GB"/>
        </w:rPr>
        <w:t xml:space="preserve"> silos.</w:t>
      </w:r>
    </w:p>
    <w:p w14:paraId="7C363153" w14:textId="77777777" w:rsidR="00EF5016" w:rsidRPr="00512896" w:rsidRDefault="00EF5016"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First, the political situation was still too volatile to allow implementation of some of the </w:t>
      </w:r>
      <w:r w:rsidR="004F7BC6" w:rsidRPr="00512896">
        <w:rPr>
          <w:rFonts w:ascii="Times New Roman" w:hAnsi="Times New Roman"/>
          <w:bCs/>
          <w:color w:val="000000" w:themeColor="text1"/>
          <w:sz w:val="24"/>
          <w:szCs w:val="24"/>
          <w:lang w:val="en-GB"/>
        </w:rPr>
        <w:t xml:space="preserve">envisaged </w:t>
      </w:r>
      <w:r w:rsidRPr="00512896">
        <w:rPr>
          <w:rFonts w:ascii="Times New Roman" w:hAnsi="Times New Roman"/>
          <w:bCs/>
          <w:color w:val="000000" w:themeColor="text1"/>
          <w:sz w:val="24"/>
          <w:szCs w:val="24"/>
          <w:lang w:val="en-GB"/>
        </w:rPr>
        <w:t>project interventions</w:t>
      </w:r>
      <w:r w:rsidR="004F7BC6"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notably the different</w:t>
      </w:r>
      <w:r w:rsidR="003A1E8A" w:rsidRPr="00512896">
        <w:rPr>
          <w:rFonts w:ascii="Times New Roman" w:hAnsi="Times New Roman"/>
          <w:bCs/>
          <w:color w:val="000000" w:themeColor="text1"/>
          <w:sz w:val="24"/>
          <w:szCs w:val="24"/>
          <w:lang w:val="en-GB"/>
        </w:rPr>
        <w:t xml:space="preserve"> factional</w:t>
      </w:r>
      <w:r w:rsidRPr="00512896">
        <w:rPr>
          <w:rFonts w:ascii="Times New Roman" w:hAnsi="Times New Roman"/>
          <w:bCs/>
          <w:color w:val="000000" w:themeColor="text1"/>
          <w:sz w:val="24"/>
          <w:szCs w:val="24"/>
          <w:lang w:val="en-GB"/>
        </w:rPr>
        <w:t xml:space="preserve"> governments reigning in </w:t>
      </w:r>
      <w:r w:rsidR="00283195" w:rsidRPr="00512896">
        <w:rPr>
          <w:rFonts w:ascii="Times New Roman" w:hAnsi="Times New Roman"/>
          <w:bCs/>
          <w:color w:val="000000" w:themeColor="text1"/>
          <w:sz w:val="24"/>
          <w:szCs w:val="24"/>
          <w:lang w:val="en-GB"/>
        </w:rPr>
        <w:t>distinct parts</w:t>
      </w:r>
      <w:r w:rsidRPr="00512896">
        <w:rPr>
          <w:rFonts w:ascii="Times New Roman" w:hAnsi="Times New Roman"/>
          <w:bCs/>
          <w:color w:val="000000" w:themeColor="text1"/>
          <w:sz w:val="24"/>
          <w:szCs w:val="24"/>
          <w:lang w:val="en-GB"/>
        </w:rPr>
        <w:t xml:space="preserve"> of Libya</w:t>
      </w:r>
      <w:r w:rsidR="004F7BC6"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worsened by insecurity and potential violent extremism especially in the south. </w:t>
      </w:r>
    </w:p>
    <w:p w14:paraId="460F259A" w14:textId="77777777" w:rsidR="004F7BC6" w:rsidRPr="00512896" w:rsidRDefault="00EF5016"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Second, </w:t>
      </w:r>
      <w:r w:rsidR="00423182" w:rsidRPr="00512896">
        <w:rPr>
          <w:rFonts w:ascii="Times New Roman" w:hAnsi="Times New Roman"/>
          <w:bCs/>
          <w:color w:val="000000" w:themeColor="text1"/>
          <w:sz w:val="24"/>
          <w:szCs w:val="24"/>
          <w:lang w:val="en-GB"/>
        </w:rPr>
        <w:t xml:space="preserve">the SUSC project components </w:t>
      </w:r>
      <w:r w:rsidR="004F7BC6" w:rsidRPr="00512896">
        <w:rPr>
          <w:rFonts w:ascii="Times New Roman" w:hAnsi="Times New Roman"/>
          <w:bCs/>
          <w:color w:val="000000" w:themeColor="text1"/>
          <w:sz w:val="24"/>
          <w:szCs w:val="24"/>
          <w:lang w:val="en-GB"/>
        </w:rPr>
        <w:t xml:space="preserve">were </w:t>
      </w:r>
      <w:r w:rsidR="00423182" w:rsidRPr="00512896">
        <w:rPr>
          <w:rFonts w:ascii="Times New Roman" w:hAnsi="Times New Roman"/>
          <w:bCs/>
          <w:color w:val="000000" w:themeColor="text1"/>
          <w:sz w:val="24"/>
          <w:szCs w:val="24"/>
          <w:lang w:val="en-GB"/>
        </w:rPr>
        <w:t xml:space="preserve">brought together at different levels of implementation. Interview evidence shows the project was abstract </w:t>
      </w:r>
      <w:r w:rsidR="00283195" w:rsidRPr="00512896">
        <w:rPr>
          <w:rFonts w:ascii="Times New Roman" w:hAnsi="Times New Roman"/>
          <w:bCs/>
          <w:color w:val="000000" w:themeColor="text1"/>
          <w:sz w:val="24"/>
          <w:szCs w:val="24"/>
          <w:lang w:val="en-GB"/>
        </w:rPr>
        <w:t>in the</w:t>
      </w:r>
      <w:r w:rsidR="00423182" w:rsidRPr="00512896">
        <w:rPr>
          <w:rFonts w:ascii="Times New Roman" w:hAnsi="Times New Roman"/>
          <w:bCs/>
          <w:color w:val="000000" w:themeColor="text1"/>
          <w:sz w:val="24"/>
          <w:szCs w:val="24"/>
          <w:lang w:val="en-GB"/>
        </w:rPr>
        <w:t xml:space="preserve"> way it was designed with no clear plan, follow</w:t>
      </w:r>
      <w:r w:rsidR="004F7BC6" w:rsidRPr="00512896">
        <w:rPr>
          <w:rFonts w:ascii="Times New Roman" w:hAnsi="Times New Roman"/>
          <w:bCs/>
          <w:color w:val="000000" w:themeColor="text1"/>
          <w:sz w:val="24"/>
          <w:szCs w:val="24"/>
          <w:lang w:val="en-GB"/>
        </w:rPr>
        <w:t>-</w:t>
      </w:r>
      <w:r w:rsidR="00423182" w:rsidRPr="00512896">
        <w:rPr>
          <w:rFonts w:ascii="Times New Roman" w:hAnsi="Times New Roman"/>
          <w:bCs/>
          <w:color w:val="000000" w:themeColor="text1"/>
          <w:sz w:val="24"/>
          <w:szCs w:val="24"/>
          <w:lang w:val="en-GB"/>
        </w:rPr>
        <w:t>up and understanding on how to coordinate</w:t>
      </w:r>
      <w:r w:rsidR="004F7BC6" w:rsidRPr="00512896">
        <w:rPr>
          <w:rFonts w:ascii="Times New Roman" w:hAnsi="Times New Roman"/>
          <w:bCs/>
          <w:color w:val="000000" w:themeColor="text1"/>
          <w:sz w:val="24"/>
          <w:szCs w:val="24"/>
          <w:lang w:val="en-GB"/>
        </w:rPr>
        <w:t xml:space="preserve"> its different elements</w:t>
      </w:r>
      <w:r w:rsidR="00423182" w:rsidRPr="00512896">
        <w:rPr>
          <w:rFonts w:ascii="Times New Roman" w:hAnsi="Times New Roman"/>
          <w:bCs/>
          <w:color w:val="000000" w:themeColor="text1"/>
          <w:sz w:val="24"/>
          <w:szCs w:val="24"/>
          <w:lang w:val="en-GB"/>
        </w:rPr>
        <w:t>. The project</w:t>
      </w:r>
      <w:r w:rsidR="004F7BC6" w:rsidRPr="00512896">
        <w:rPr>
          <w:rFonts w:ascii="Times New Roman" w:hAnsi="Times New Roman"/>
          <w:bCs/>
          <w:color w:val="000000" w:themeColor="text1"/>
          <w:sz w:val="24"/>
          <w:szCs w:val="24"/>
          <w:lang w:val="en-GB"/>
        </w:rPr>
        <w:t>’s disparate elements</w:t>
      </w:r>
      <w:r w:rsidR="00423182" w:rsidRPr="00512896">
        <w:rPr>
          <w:rFonts w:ascii="Times New Roman" w:hAnsi="Times New Roman"/>
          <w:bCs/>
          <w:color w:val="000000" w:themeColor="text1"/>
          <w:sz w:val="24"/>
          <w:szCs w:val="24"/>
          <w:lang w:val="en-GB"/>
        </w:rPr>
        <w:t xml:space="preserve"> tended to work in silos but </w:t>
      </w:r>
      <w:r w:rsidR="004F7BC6" w:rsidRPr="00512896">
        <w:rPr>
          <w:rFonts w:ascii="Times New Roman" w:hAnsi="Times New Roman"/>
          <w:bCs/>
          <w:color w:val="000000" w:themeColor="text1"/>
          <w:sz w:val="24"/>
          <w:szCs w:val="24"/>
          <w:lang w:val="en-GB"/>
        </w:rPr>
        <w:t>converging</w:t>
      </w:r>
      <w:r w:rsidR="00423182" w:rsidRPr="00512896">
        <w:rPr>
          <w:rFonts w:ascii="Times New Roman" w:hAnsi="Times New Roman"/>
          <w:bCs/>
          <w:color w:val="000000" w:themeColor="text1"/>
          <w:sz w:val="24"/>
          <w:szCs w:val="24"/>
          <w:lang w:val="en-GB"/>
        </w:rPr>
        <w:t xml:space="preserve"> onto one project.  </w:t>
      </w:r>
    </w:p>
    <w:p w14:paraId="4E2266E0" w14:textId="77777777" w:rsidR="00423182" w:rsidRPr="00512896" w:rsidRDefault="008B41D0"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lastRenderedPageBreak/>
        <w:t>Third, due to delay</w:t>
      </w:r>
      <w:r w:rsidR="004F7BC6" w:rsidRPr="00512896">
        <w:rPr>
          <w:rFonts w:ascii="Times New Roman" w:hAnsi="Times New Roman"/>
          <w:bCs/>
          <w:color w:val="000000" w:themeColor="text1"/>
          <w:sz w:val="24"/>
          <w:szCs w:val="24"/>
          <w:lang w:val="en-GB"/>
        </w:rPr>
        <w:t>s</w:t>
      </w:r>
      <w:r w:rsidRPr="00512896">
        <w:rPr>
          <w:rFonts w:ascii="Times New Roman" w:hAnsi="Times New Roman"/>
          <w:bCs/>
          <w:color w:val="000000" w:themeColor="text1"/>
          <w:sz w:val="24"/>
          <w:szCs w:val="24"/>
          <w:lang w:val="en-GB"/>
        </w:rPr>
        <w:t xml:space="preserve"> in implementation</w:t>
      </w:r>
      <w:r w:rsidR="00423182" w:rsidRPr="00512896">
        <w:rPr>
          <w:rFonts w:ascii="Times New Roman" w:hAnsi="Times New Roman"/>
          <w:bCs/>
          <w:color w:val="000000" w:themeColor="text1"/>
          <w:sz w:val="24"/>
          <w:szCs w:val="24"/>
          <w:lang w:val="en-GB"/>
        </w:rPr>
        <w:t xml:space="preserve"> of some </w:t>
      </w:r>
      <w:r w:rsidRPr="00512896">
        <w:rPr>
          <w:rFonts w:ascii="Times New Roman" w:hAnsi="Times New Roman"/>
          <w:bCs/>
          <w:color w:val="000000" w:themeColor="text1"/>
          <w:sz w:val="24"/>
          <w:szCs w:val="24"/>
          <w:lang w:val="en-GB"/>
        </w:rPr>
        <w:t>project component parts</w:t>
      </w:r>
      <w:r w:rsidR="004F7BC6" w:rsidRPr="00512896">
        <w:rPr>
          <w:rFonts w:ascii="Times New Roman" w:hAnsi="Times New Roman"/>
          <w:bCs/>
          <w:color w:val="000000" w:themeColor="text1"/>
          <w:sz w:val="24"/>
          <w:szCs w:val="24"/>
          <w:lang w:val="en-GB"/>
        </w:rPr>
        <w:t>,</w:t>
      </w:r>
      <w:r w:rsidR="00180207" w:rsidRPr="00512896">
        <w:rPr>
          <w:rFonts w:ascii="Times New Roman" w:hAnsi="Times New Roman"/>
          <w:bCs/>
          <w:color w:val="000000" w:themeColor="text1"/>
          <w:sz w:val="24"/>
          <w:szCs w:val="24"/>
          <w:lang w:val="en-GB"/>
        </w:rPr>
        <w:t xml:space="preserve"> </w:t>
      </w:r>
      <w:r w:rsidR="004F7BC6" w:rsidRPr="00512896">
        <w:rPr>
          <w:rFonts w:ascii="Times New Roman" w:hAnsi="Times New Roman"/>
          <w:bCs/>
          <w:color w:val="000000" w:themeColor="text1"/>
          <w:sz w:val="24"/>
          <w:szCs w:val="24"/>
          <w:lang w:val="en-GB"/>
        </w:rPr>
        <w:t xml:space="preserve">after </w:t>
      </w:r>
      <w:r w:rsidR="003A1E8A" w:rsidRPr="00512896">
        <w:rPr>
          <w:rFonts w:ascii="Times New Roman" w:hAnsi="Times New Roman"/>
          <w:bCs/>
          <w:color w:val="000000" w:themeColor="text1"/>
          <w:sz w:val="24"/>
          <w:szCs w:val="24"/>
          <w:lang w:val="en-GB"/>
        </w:rPr>
        <w:t>the project</w:t>
      </w:r>
      <w:r w:rsidR="00423182" w:rsidRPr="00512896">
        <w:rPr>
          <w:rFonts w:ascii="Times New Roman" w:hAnsi="Times New Roman"/>
          <w:bCs/>
          <w:color w:val="000000" w:themeColor="text1"/>
          <w:sz w:val="24"/>
          <w:szCs w:val="24"/>
          <w:lang w:val="en-GB"/>
        </w:rPr>
        <w:t xml:space="preserve"> took off, there was a time when coordinators of the </w:t>
      </w:r>
      <w:r w:rsidR="004F7BC6" w:rsidRPr="00512896">
        <w:rPr>
          <w:rFonts w:ascii="Times New Roman" w:hAnsi="Times New Roman"/>
          <w:bCs/>
          <w:color w:val="000000" w:themeColor="text1"/>
          <w:sz w:val="24"/>
          <w:szCs w:val="24"/>
          <w:lang w:val="en-GB"/>
        </w:rPr>
        <w:t xml:space="preserve">[different] </w:t>
      </w:r>
      <w:r w:rsidR="00423182" w:rsidRPr="00512896">
        <w:rPr>
          <w:rFonts w:ascii="Times New Roman" w:hAnsi="Times New Roman"/>
          <w:bCs/>
          <w:color w:val="000000" w:themeColor="text1"/>
          <w:sz w:val="24"/>
          <w:szCs w:val="24"/>
          <w:lang w:val="en-GB"/>
        </w:rPr>
        <w:t>project components were not working closely.</w:t>
      </w:r>
    </w:p>
    <w:p w14:paraId="18D188BA" w14:textId="77777777" w:rsidR="003A1E8A" w:rsidRPr="00512896" w:rsidRDefault="003A1E8A" w:rsidP="00AD0D4A">
      <w:pPr>
        <w:autoSpaceDE w:val="0"/>
        <w:autoSpaceDN w:val="0"/>
        <w:adjustRightInd w:val="0"/>
        <w:spacing w:after="0" w:line="240" w:lineRule="auto"/>
        <w:jc w:val="both"/>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OVERALL ASSESSMENT OF PROJECT RELEVANCE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60"/>
        <w:gridCol w:w="1840"/>
        <w:gridCol w:w="1686"/>
        <w:gridCol w:w="1574"/>
        <w:gridCol w:w="2113"/>
      </w:tblGrid>
      <w:tr w:rsidR="003E5612" w:rsidRPr="00512896" w14:paraId="23B6CADF" w14:textId="77777777" w:rsidTr="00613D99">
        <w:tc>
          <w:tcPr>
            <w:tcW w:w="765" w:type="pct"/>
            <w:vMerge w:val="restart"/>
            <w:vAlign w:val="center"/>
          </w:tcPr>
          <w:p w14:paraId="397709E2" w14:textId="77777777" w:rsidR="003A1E8A" w:rsidRPr="00512896" w:rsidRDefault="003A1E8A"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Score</w:t>
            </w:r>
          </w:p>
        </w:tc>
        <w:tc>
          <w:tcPr>
            <w:tcW w:w="753" w:type="pct"/>
            <w:vAlign w:val="center"/>
          </w:tcPr>
          <w:p w14:paraId="26C2F36D" w14:textId="77777777" w:rsidR="003A1E8A" w:rsidRPr="00512896" w:rsidRDefault="003A1E8A"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1</w:t>
            </w:r>
          </w:p>
        </w:tc>
        <w:tc>
          <w:tcPr>
            <w:tcW w:w="888" w:type="pct"/>
            <w:vAlign w:val="center"/>
          </w:tcPr>
          <w:p w14:paraId="20016BA6" w14:textId="77777777" w:rsidR="003A1E8A" w:rsidRPr="00512896" w:rsidRDefault="003A1E8A"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2</w:t>
            </w:r>
          </w:p>
        </w:tc>
        <w:tc>
          <w:tcPr>
            <w:tcW w:w="814" w:type="pct"/>
            <w:shd w:val="clear" w:color="auto" w:fill="auto"/>
            <w:vAlign w:val="center"/>
          </w:tcPr>
          <w:p w14:paraId="718B8AFB" w14:textId="77777777" w:rsidR="003A1E8A" w:rsidRPr="00512896" w:rsidRDefault="003A1E8A"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3</w:t>
            </w:r>
          </w:p>
        </w:tc>
        <w:tc>
          <w:tcPr>
            <w:tcW w:w="760" w:type="pct"/>
            <w:vAlign w:val="center"/>
          </w:tcPr>
          <w:p w14:paraId="115FAA8F" w14:textId="77777777" w:rsidR="003A1E8A" w:rsidRPr="00512896" w:rsidRDefault="003A1E8A"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4</w:t>
            </w:r>
          </w:p>
        </w:tc>
        <w:tc>
          <w:tcPr>
            <w:tcW w:w="1020" w:type="pct"/>
            <w:shd w:val="clear" w:color="auto" w:fill="FFFF00"/>
            <w:vAlign w:val="center"/>
          </w:tcPr>
          <w:p w14:paraId="1E1EEEAB" w14:textId="77777777" w:rsidR="003A1E8A" w:rsidRPr="00512896" w:rsidRDefault="003A1E8A"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5</w:t>
            </w:r>
          </w:p>
        </w:tc>
      </w:tr>
      <w:tr w:rsidR="003E5612" w:rsidRPr="00512896" w14:paraId="79AF69A5" w14:textId="77777777" w:rsidTr="00613D99">
        <w:tc>
          <w:tcPr>
            <w:tcW w:w="765" w:type="pct"/>
            <w:vMerge/>
            <w:vAlign w:val="center"/>
          </w:tcPr>
          <w:p w14:paraId="3691A20E" w14:textId="77777777" w:rsidR="003A1E8A" w:rsidRPr="00512896" w:rsidRDefault="003A1E8A"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p>
        </w:tc>
        <w:tc>
          <w:tcPr>
            <w:tcW w:w="753" w:type="pct"/>
            <w:vAlign w:val="center"/>
          </w:tcPr>
          <w:p w14:paraId="0C02D326" w14:textId="77777777" w:rsidR="003A1E8A" w:rsidRPr="00512896" w:rsidRDefault="003A1E8A"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Very Poor</w:t>
            </w:r>
          </w:p>
        </w:tc>
        <w:tc>
          <w:tcPr>
            <w:tcW w:w="888" w:type="pct"/>
            <w:vAlign w:val="center"/>
          </w:tcPr>
          <w:p w14:paraId="636B0709" w14:textId="77777777" w:rsidR="003A1E8A" w:rsidRPr="00512896" w:rsidRDefault="003A1E8A"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Rather Unsatisfactory</w:t>
            </w:r>
          </w:p>
        </w:tc>
        <w:tc>
          <w:tcPr>
            <w:tcW w:w="814" w:type="pct"/>
            <w:shd w:val="clear" w:color="auto" w:fill="auto"/>
            <w:vAlign w:val="center"/>
          </w:tcPr>
          <w:p w14:paraId="1BF9C0E2" w14:textId="77777777" w:rsidR="003A1E8A" w:rsidRPr="00512896" w:rsidRDefault="003A1E8A"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Satisfactory</w:t>
            </w:r>
          </w:p>
        </w:tc>
        <w:tc>
          <w:tcPr>
            <w:tcW w:w="760" w:type="pct"/>
            <w:vAlign w:val="center"/>
          </w:tcPr>
          <w:p w14:paraId="5769650F" w14:textId="77777777" w:rsidR="003A1E8A" w:rsidRPr="00512896" w:rsidRDefault="003A1E8A"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Good</w:t>
            </w:r>
          </w:p>
        </w:tc>
        <w:tc>
          <w:tcPr>
            <w:tcW w:w="1020" w:type="pct"/>
            <w:shd w:val="clear" w:color="auto" w:fill="FFFF00"/>
            <w:vAlign w:val="center"/>
          </w:tcPr>
          <w:p w14:paraId="0156CAD1" w14:textId="77777777" w:rsidR="003A1E8A" w:rsidRPr="00512896" w:rsidRDefault="003A1E8A"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Excellent/Highly Relevant</w:t>
            </w:r>
          </w:p>
        </w:tc>
      </w:tr>
    </w:tbl>
    <w:p w14:paraId="5974E836" w14:textId="77777777" w:rsidR="003A1E8A" w:rsidRPr="00512896" w:rsidRDefault="003A1E8A" w:rsidP="00AD0D4A">
      <w:pPr>
        <w:spacing w:after="160" w:line="240" w:lineRule="auto"/>
        <w:jc w:val="both"/>
        <w:rPr>
          <w:rFonts w:ascii="Times New Roman" w:hAnsi="Times New Roman"/>
          <w:bCs/>
          <w:color w:val="000000" w:themeColor="text1"/>
          <w:sz w:val="24"/>
          <w:szCs w:val="24"/>
          <w:lang w:val="en-GB"/>
        </w:rPr>
      </w:pPr>
    </w:p>
    <w:p w14:paraId="74FD3C00" w14:textId="77777777" w:rsidR="009A4DDD" w:rsidRPr="00512896" w:rsidRDefault="00D7635E" w:rsidP="00AD0D4A">
      <w:pPr>
        <w:pStyle w:val="Heading2"/>
        <w:spacing w:before="0" w:line="240" w:lineRule="auto"/>
        <w:rPr>
          <w:rFonts w:ascii="Times New Roman" w:eastAsia="Calibri" w:hAnsi="Times New Roman"/>
          <w:color w:val="000000" w:themeColor="text1"/>
          <w:sz w:val="24"/>
          <w:szCs w:val="24"/>
          <w:lang w:val="en-GB"/>
        </w:rPr>
      </w:pPr>
      <w:bookmarkStart w:id="53" w:name="_Toc117792894"/>
      <w:r w:rsidRPr="00512896">
        <w:rPr>
          <w:rFonts w:ascii="Times New Roman" w:eastAsia="Calibri" w:hAnsi="Times New Roman"/>
          <w:color w:val="000000" w:themeColor="text1"/>
          <w:sz w:val="24"/>
          <w:szCs w:val="24"/>
          <w:lang w:val="en-GB"/>
        </w:rPr>
        <w:t>7.1.7.</w:t>
      </w:r>
      <w:r w:rsidR="009A4DDD" w:rsidRPr="00512896">
        <w:rPr>
          <w:rFonts w:ascii="Times New Roman" w:eastAsia="Calibri" w:hAnsi="Times New Roman"/>
          <w:color w:val="000000" w:themeColor="text1"/>
          <w:sz w:val="24"/>
          <w:szCs w:val="24"/>
          <w:lang w:val="en-GB"/>
        </w:rPr>
        <w:t xml:space="preserve"> Coherence</w:t>
      </w:r>
      <w:bookmarkEnd w:id="53"/>
    </w:p>
    <w:p w14:paraId="31F3CAC8" w14:textId="77777777" w:rsidR="009A4DDD" w:rsidRPr="00512896" w:rsidRDefault="009A4DDD" w:rsidP="00AD0D4A">
      <w:pPr>
        <w:spacing w:after="0" w:line="240" w:lineRule="auto"/>
        <w:rPr>
          <w:rFonts w:ascii="Times New Roman" w:hAnsi="Times New Roman"/>
          <w:b/>
          <w:bCs/>
          <w:iCs/>
          <w:color w:val="000000" w:themeColor="text1"/>
          <w:sz w:val="24"/>
          <w:szCs w:val="24"/>
          <w:lang w:val="en-GB"/>
        </w:rPr>
      </w:pPr>
      <w:r w:rsidRPr="00512896">
        <w:rPr>
          <w:rFonts w:ascii="Times New Roman" w:hAnsi="Times New Roman"/>
          <w:b/>
          <w:bCs/>
          <w:iCs/>
          <w:color w:val="000000" w:themeColor="text1"/>
          <w:sz w:val="24"/>
          <w:szCs w:val="24"/>
          <w:lang w:val="en-GB"/>
        </w:rPr>
        <w:t>Internal and external coherence of project components</w:t>
      </w:r>
    </w:p>
    <w:p w14:paraId="70B71B04" w14:textId="77777777" w:rsidR="00DD4F1A" w:rsidRPr="00512896" w:rsidRDefault="004F7BC6" w:rsidP="00AD0D4A">
      <w:pPr>
        <w:spacing w:after="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The </w:t>
      </w:r>
      <w:r w:rsidR="005532ED" w:rsidRPr="00512896">
        <w:rPr>
          <w:rFonts w:ascii="Times New Roman" w:hAnsi="Times New Roman"/>
          <w:b/>
          <w:bCs/>
          <w:color w:val="000000" w:themeColor="text1"/>
          <w:sz w:val="24"/>
          <w:szCs w:val="24"/>
          <w:lang w:val="en-GB"/>
        </w:rPr>
        <w:t>SUSC project</w:t>
      </w:r>
      <w:r w:rsidR="00DD4F1A" w:rsidRPr="00512896">
        <w:rPr>
          <w:rFonts w:ascii="Times New Roman" w:hAnsi="Times New Roman"/>
          <w:b/>
          <w:bCs/>
          <w:color w:val="000000" w:themeColor="text1"/>
          <w:sz w:val="24"/>
          <w:szCs w:val="24"/>
          <w:lang w:val="en-GB"/>
        </w:rPr>
        <w:t xml:space="preserve"> was internally coherent in coordination</w:t>
      </w:r>
      <w:r w:rsidRPr="00512896">
        <w:rPr>
          <w:rFonts w:ascii="Times New Roman" w:hAnsi="Times New Roman"/>
          <w:b/>
          <w:bCs/>
          <w:color w:val="000000" w:themeColor="text1"/>
          <w:sz w:val="24"/>
          <w:szCs w:val="24"/>
          <w:lang w:val="en-GB"/>
        </w:rPr>
        <w:t>. R</w:t>
      </w:r>
      <w:r w:rsidR="00DD4F1A" w:rsidRPr="00512896">
        <w:rPr>
          <w:rFonts w:ascii="Times New Roman" w:hAnsi="Times New Roman"/>
          <w:b/>
          <w:bCs/>
          <w:color w:val="000000" w:themeColor="text1"/>
          <w:sz w:val="24"/>
          <w:szCs w:val="24"/>
          <w:lang w:val="en-GB"/>
        </w:rPr>
        <w:t xml:space="preserve">einforcing efforts and synergies </w:t>
      </w:r>
      <w:r w:rsidR="005532ED" w:rsidRPr="00512896">
        <w:rPr>
          <w:rFonts w:ascii="Times New Roman" w:hAnsi="Times New Roman"/>
          <w:b/>
          <w:bCs/>
          <w:color w:val="000000" w:themeColor="text1"/>
          <w:sz w:val="24"/>
          <w:szCs w:val="24"/>
          <w:lang w:val="en-GB"/>
        </w:rPr>
        <w:t xml:space="preserve">were </w:t>
      </w:r>
      <w:r w:rsidR="00DD4F1A" w:rsidRPr="00512896">
        <w:rPr>
          <w:rFonts w:ascii="Times New Roman" w:hAnsi="Times New Roman"/>
          <w:b/>
          <w:bCs/>
          <w:color w:val="000000" w:themeColor="text1"/>
          <w:sz w:val="24"/>
          <w:szCs w:val="24"/>
          <w:lang w:val="en-GB"/>
        </w:rPr>
        <w:t>built between project components especially through area</w:t>
      </w:r>
      <w:r w:rsidRPr="00512896">
        <w:rPr>
          <w:rFonts w:ascii="Times New Roman" w:hAnsi="Times New Roman"/>
          <w:b/>
          <w:bCs/>
          <w:color w:val="000000" w:themeColor="text1"/>
          <w:sz w:val="24"/>
          <w:szCs w:val="24"/>
          <w:lang w:val="en-GB"/>
        </w:rPr>
        <w:t>-</w:t>
      </w:r>
      <w:r w:rsidR="00DD4F1A" w:rsidRPr="00512896">
        <w:rPr>
          <w:rFonts w:ascii="Times New Roman" w:hAnsi="Times New Roman"/>
          <w:b/>
          <w:bCs/>
          <w:color w:val="000000" w:themeColor="text1"/>
          <w:sz w:val="24"/>
          <w:szCs w:val="24"/>
          <w:lang w:val="en-GB"/>
        </w:rPr>
        <w:t>based coordination</w:t>
      </w:r>
      <w:r w:rsidRPr="00512896">
        <w:rPr>
          <w:rFonts w:ascii="Times New Roman" w:hAnsi="Times New Roman"/>
          <w:b/>
          <w:bCs/>
          <w:color w:val="000000" w:themeColor="text1"/>
          <w:sz w:val="24"/>
          <w:szCs w:val="24"/>
          <w:lang w:val="en-GB"/>
        </w:rPr>
        <w:t>;</w:t>
      </w:r>
      <w:r w:rsidR="00DD4F1A" w:rsidRPr="00512896">
        <w:rPr>
          <w:rFonts w:ascii="Times New Roman" w:hAnsi="Times New Roman"/>
          <w:b/>
          <w:bCs/>
          <w:color w:val="000000" w:themeColor="text1"/>
          <w:sz w:val="24"/>
          <w:szCs w:val="24"/>
          <w:lang w:val="en-GB"/>
        </w:rPr>
        <w:t xml:space="preserve"> while external coherence lay in linkages </w:t>
      </w:r>
      <w:r w:rsidR="00E80719" w:rsidRPr="00512896">
        <w:rPr>
          <w:rFonts w:ascii="Times New Roman" w:hAnsi="Times New Roman"/>
          <w:b/>
          <w:bCs/>
          <w:color w:val="000000" w:themeColor="text1"/>
          <w:sz w:val="24"/>
          <w:szCs w:val="24"/>
          <w:lang w:val="en-GB"/>
        </w:rPr>
        <w:t>with government</w:t>
      </w:r>
      <w:r w:rsidR="00DD4F1A" w:rsidRPr="00512896">
        <w:rPr>
          <w:rFonts w:ascii="Times New Roman" w:hAnsi="Times New Roman"/>
          <w:b/>
          <w:bCs/>
          <w:color w:val="000000" w:themeColor="text1"/>
          <w:sz w:val="24"/>
          <w:szCs w:val="24"/>
          <w:lang w:val="en-GB"/>
        </w:rPr>
        <w:t xml:space="preserve"> agencies, CSOs and </w:t>
      </w:r>
      <w:r w:rsidR="00E80719" w:rsidRPr="00512896">
        <w:rPr>
          <w:rFonts w:ascii="Times New Roman" w:hAnsi="Times New Roman"/>
          <w:b/>
          <w:bCs/>
          <w:color w:val="000000" w:themeColor="text1"/>
          <w:sz w:val="24"/>
          <w:szCs w:val="24"/>
          <w:lang w:val="en-GB"/>
        </w:rPr>
        <w:t>UNSMIL interventions</w:t>
      </w:r>
      <w:r w:rsidR="00DD4F1A" w:rsidRPr="00512896">
        <w:rPr>
          <w:rFonts w:ascii="Times New Roman" w:hAnsi="Times New Roman"/>
          <w:b/>
          <w:bCs/>
          <w:color w:val="000000" w:themeColor="text1"/>
          <w:sz w:val="24"/>
          <w:szCs w:val="24"/>
          <w:lang w:val="en-GB"/>
        </w:rPr>
        <w:t>.</w:t>
      </w:r>
    </w:p>
    <w:p w14:paraId="3B9469C8" w14:textId="77777777" w:rsidR="00DD4F1A" w:rsidRPr="00512896" w:rsidRDefault="0049544A"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As far as internal coherence is concerned, </w:t>
      </w:r>
      <w:r w:rsidR="00DD4F1A" w:rsidRPr="00512896">
        <w:rPr>
          <w:rFonts w:ascii="Times New Roman" w:hAnsi="Times New Roman"/>
          <w:bCs/>
          <w:color w:val="000000" w:themeColor="text1"/>
          <w:sz w:val="24"/>
          <w:szCs w:val="24"/>
          <w:lang w:val="en-GB"/>
        </w:rPr>
        <w:t xml:space="preserve">some of the project components </w:t>
      </w:r>
      <w:r w:rsidRPr="00512896">
        <w:rPr>
          <w:rFonts w:ascii="Times New Roman" w:hAnsi="Times New Roman"/>
          <w:bCs/>
          <w:color w:val="000000" w:themeColor="text1"/>
          <w:sz w:val="24"/>
          <w:szCs w:val="24"/>
          <w:lang w:val="en-GB"/>
        </w:rPr>
        <w:t>under SUSC have been coherent as indicat</w:t>
      </w:r>
      <w:r w:rsidR="00082C16" w:rsidRPr="00512896">
        <w:rPr>
          <w:rFonts w:ascii="Times New Roman" w:hAnsi="Times New Roman"/>
          <w:bCs/>
          <w:color w:val="000000" w:themeColor="text1"/>
          <w:sz w:val="24"/>
          <w:szCs w:val="24"/>
          <w:lang w:val="en-GB"/>
        </w:rPr>
        <w:t>ed in SUSC project</w:t>
      </w:r>
      <w:r w:rsidRPr="00512896">
        <w:rPr>
          <w:rFonts w:ascii="Times New Roman" w:hAnsi="Times New Roman"/>
          <w:bCs/>
          <w:color w:val="000000" w:themeColor="text1"/>
          <w:sz w:val="24"/>
          <w:szCs w:val="24"/>
          <w:lang w:val="en-GB"/>
        </w:rPr>
        <w:t xml:space="preserve"> document</w:t>
      </w:r>
      <w:r w:rsidR="004F7BC6" w:rsidRPr="00512896">
        <w:rPr>
          <w:rFonts w:ascii="Times New Roman" w:hAnsi="Times New Roman"/>
          <w:bCs/>
          <w:color w:val="000000" w:themeColor="text1"/>
          <w:sz w:val="24"/>
          <w:szCs w:val="24"/>
          <w:lang w:val="en-GB"/>
        </w:rPr>
        <w:t>s</w:t>
      </w:r>
      <w:r w:rsidRPr="00512896">
        <w:rPr>
          <w:rFonts w:ascii="Times New Roman" w:hAnsi="Times New Roman"/>
          <w:bCs/>
          <w:color w:val="000000" w:themeColor="text1"/>
          <w:sz w:val="24"/>
          <w:szCs w:val="24"/>
          <w:lang w:val="en-GB"/>
        </w:rPr>
        <w:t>. For instance</w:t>
      </w:r>
      <w:r w:rsidR="00082C16"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it was noted that </w:t>
      </w:r>
      <w:r w:rsidR="00082C16" w:rsidRPr="00512896">
        <w:rPr>
          <w:rFonts w:ascii="Times New Roman" w:hAnsi="Times New Roman"/>
          <w:bCs/>
          <w:color w:val="000000" w:themeColor="text1"/>
          <w:sz w:val="24"/>
          <w:szCs w:val="24"/>
          <w:lang w:val="en-GB"/>
        </w:rPr>
        <w:t xml:space="preserve">there </w:t>
      </w:r>
      <w:r w:rsidR="004F7BC6" w:rsidRPr="00512896">
        <w:rPr>
          <w:rFonts w:ascii="Times New Roman" w:hAnsi="Times New Roman"/>
          <w:bCs/>
          <w:color w:val="000000" w:themeColor="text1"/>
          <w:sz w:val="24"/>
          <w:szCs w:val="24"/>
          <w:lang w:val="en-GB"/>
        </w:rPr>
        <w:t>was</w:t>
      </w:r>
      <w:r w:rsidR="00E332EE"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coordination of efforts</w:t>
      </w:r>
      <w:r w:rsidR="00082C16" w:rsidRPr="00512896">
        <w:rPr>
          <w:rFonts w:ascii="Times New Roman" w:hAnsi="Times New Roman"/>
          <w:bCs/>
          <w:color w:val="000000" w:themeColor="text1"/>
          <w:sz w:val="24"/>
          <w:szCs w:val="24"/>
          <w:lang w:val="en-GB"/>
        </w:rPr>
        <w:t xml:space="preserve"> between projects </w:t>
      </w:r>
      <w:r w:rsidRPr="00512896">
        <w:rPr>
          <w:rFonts w:ascii="Times New Roman" w:hAnsi="Times New Roman"/>
          <w:bCs/>
          <w:color w:val="000000" w:themeColor="text1"/>
          <w:sz w:val="24"/>
          <w:szCs w:val="24"/>
          <w:lang w:val="en-GB"/>
        </w:rPr>
        <w:t xml:space="preserve">on </w:t>
      </w:r>
      <w:r w:rsidR="004F7BC6" w:rsidRPr="00512896">
        <w:rPr>
          <w:rFonts w:ascii="Times New Roman" w:hAnsi="Times New Roman"/>
          <w:bCs/>
          <w:color w:val="000000" w:themeColor="text1"/>
          <w:sz w:val="24"/>
          <w:szCs w:val="24"/>
          <w:lang w:val="en-GB"/>
        </w:rPr>
        <w:t xml:space="preserve">the </w:t>
      </w:r>
      <w:r w:rsidRPr="00512896">
        <w:rPr>
          <w:rFonts w:ascii="Times New Roman" w:hAnsi="Times New Roman"/>
          <w:bCs/>
          <w:color w:val="000000" w:themeColor="text1"/>
          <w:sz w:val="24"/>
          <w:szCs w:val="24"/>
          <w:lang w:val="en-GB"/>
        </w:rPr>
        <w:t xml:space="preserve">ground in the same </w:t>
      </w:r>
      <w:r w:rsidR="00BC4303" w:rsidRPr="00512896">
        <w:rPr>
          <w:rFonts w:ascii="Times New Roman" w:hAnsi="Times New Roman"/>
          <w:bCs/>
          <w:color w:val="000000" w:themeColor="text1"/>
          <w:sz w:val="24"/>
          <w:szCs w:val="24"/>
          <w:lang w:val="en-GB"/>
        </w:rPr>
        <w:t>municipalities. The notable coordination was</w:t>
      </w:r>
      <w:r w:rsidR="004F3FDA" w:rsidRPr="00512896">
        <w:rPr>
          <w:rFonts w:ascii="Times New Roman" w:hAnsi="Times New Roman"/>
          <w:bCs/>
          <w:color w:val="000000" w:themeColor="text1"/>
          <w:sz w:val="24"/>
          <w:szCs w:val="24"/>
          <w:lang w:val="en-GB"/>
        </w:rPr>
        <w:t xml:space="preserve"> between </w:t>
      </w:r>
      <w:r w:rsidRPr="00512896">
        <w:rPr>
          <w:rFonts w:ascii="Times New Roman" w:hAnsi="Times New Roman"/>
          <w:bCs/>
          <w:color w:val="000000" w:themeColor="text1"/>
          <w:sz w:val="24"/>
          <w:szCs w:val="24"/>
          <w:lang w:val="en-GB"/>
        </w:rPr>
        <w:t>SFL</w:t>
      </w:r>
      <w:r w:rsidR="00DF41AF" w:rsidRPr="00512896">
        <w:rPr>
          <w:rFonts w:ascii="Times New Roman" w:hAnsi="Times New Roman"/>
          <w:bCs/>
          <w:color w:val="000000" w:themeColor="text1"/>
          <w:sz w:val="24"/>
          <w:szCs w:val="24"/>
          <w:lang w:val="en-GB"/>
        </w:rPr>
        <w:t>, LEP</w:t>
      </w:r>
      <w:r w:rsidRPr="00512896">
        <w:rPr>
          <w:rFonts w:ascii="Times New Roman" w:hAnsi="Times New Roman"/>
          <w:bCs/>
          <w:color w:val="000000" w:themeColor="text1"/>
          <w:sz w:val="24"/>
          <w:szCs w:val="24"/>
          <w:lang w:val="en-GB"/>
        </w:rPr>
        <w:t xml:space="preserve"> and TNRL</w:t>
      </w:r>
      <w:r w:rsidR="00BC4303" w:rsidRPr="00512896">
        <w:rPr>
          <w:rFonts w:ascii="Times New Roman" w:hAnsi="Times New Roman"/>
          <w:bCs/>
          <w:color w:val="000000" w:themeColor="text1"/>
          <w:sz w:val="24"/>
          <w:szCs w:val="24"/>
          <w:lang w:val="en-GB"/>
        </w:rPr>
        <w:t>. The three project components</w:t>
      </w:r>
      <w:r w:rsidR="00E332EE" w:rsidRPr="00512896">
        <w:rPr>
          <w:rFonts w:ascii="Times New Roman" w:hAnsi="Times New Roman"/>
          <w:bCs/>
          <w:color w:val="000000" w:themeColor="text1"/>
          <w:sz w:val="24"/>
          <w:szCs w:val="24"/>
          <w:lang w:val="en-GB"/>
        </w:rPr>
        <w:t xml:space="preserve"> </w:t>
      </w:r>
      <w:r w:rsidR="00DF41AF" w:rsidRPr="00512896">
        <w:rPr>
          <w:rFonts w:ascii="Times New Roman" w:hAnsi="Times New Roman"/>
          <w:bCs/>
          <w:color w:val="000000" w:themeColor="text1"/>
          <w:sz w:val="24"/>
          <w:szCs w:val="24"/>
          <w:lang w:val="en-GB"/>
        </w:rPr>
        <w:t>worked closely</w:t>
      </w:r>
      <w:r w:rsidRPr="00512896">
        <w:rPr>
          <w:rFonts w:ascii="Times New Roman" w:hAnsi="Times New Roman"/>
          <w:bCs/>
          <w:color w:val="000000" w:themeColor="text1"/>
          <w:sz w:val="24"/>
          <w:szCs w:val="24"/>
          <w:lang w:val="en-GB"/>
        </w:rPr>
        <w:t xml:space="preserve"> to provide incentives and community </w:t>
      </w:r>
      <w:r w:rsidR="00DF41AF" w:rsidRPr="00512896">
        <w:rPr>
          <w:rFonts w:ascii="Times New Roman" w:hAnsi="Times New Roman"/>
          <w:bCs/>
          <w:color w:val="000000" w:themeColor="text1"/>
          <w:sz w:val="24"/>
          <w:szCs w:val="24"/>
          <w:lang w:val="en-GB"/>
        </w:rPr>
        <w:t>good</w:t>
      </w:r>
      <w:r w:rsidR="003A247A" w:rsidRPr="00512896">
        <w:rPr>
          <w:rFonts w:ascii="Times New Roman" w:hAnsi="Times New Roman"/>
          <w:bCs/>
          <w:color w:val="000000" w:themeColor="text1"/>
          <w:sz w:val="24"/>
          <w:szCs w:val="24"/>
          <w:lang w:val="en-GB"/>
        </w:rPr>
        <w:t>-</w:t>
      </w:r>
      <w:proofErr w:type="gramStart"/>
      <w:r w:rsidR="00DF41AF" w:rsidRPr="00512896">
        <w:rPr>
          <w:rFonts w:ascii="Times New Roman" w:hAnsi="Times New Roman"/>
          <w:bCs/>
          <w:color w:val="000000" w:themeColor="text1"/>
          <w:sz w:val="24"/>
          <w:szCs w:val="24"/>
          <w:lang w:val="en-GB"/>
        </w:rPr>
        <w:t>will to</w:t>
      </w:r>
      <w:proofErr w:type="gramEnd"/>
      <w:r w:rsidRPr="00512896">
        <w:rPr>
          <w:rFonts w:ascii="Times New Roman" w:hAnsi="Times New Roman"/>
          <w:bCs/>
          <w:color w:val="000000" w:themeColor="text1"/>
          <w:sz w:val="24"/>
          <w:szCs w:val="24"/>
          <w:lang w:val="en-GB"/>
        </w:rPr>
        <w:t xml:space="preserve"> carry forward specific initiatives in their respective projects</w:t>
      </w:r>
      <w:r w:rsidR="00082C16"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a signal of internal coherence between the four project components.</w:t>
      </w:r>
      <w:r w:rsidRPr="00512896">
        <w:rPr>
          <w:rStyle w:val="FootnoteReference"/>
          <w:rFonts w:ascii="Times New Roman" w:hAnsi="Times New Roman"/>
          <w:bCs/>
          <w:color w:val="000000" w:themeColor="text1"/>
          <w:sz w:val="24"/>
          <w:szCs w:val="24"/>
          <w:lang w:val="en-GB"/>
        </w:rPr>
        <w:footnoteReference w:id="34"/>
      </w:r>
      <w:r w:rsidR="00A2598B" w:rsidRPr="00512896">
        <w:rPr>
          <w:rFonts w:ascii="Times New Roman" w:hAnsi="Times New Roman"/>
          <w:bCs/>
          <w:color w:val="000000" w:themeColor="text1"/>
          <w:sz w:val="24"/>
          <w:szCs w:val="24"/>
          <w:lang w:val="en-GB"/>
        </w:rPr>
        <w:t>Good examples of internal coherence include capacity building activities for CSOs and Municipal Councils under SFL and LEP.</w:t>
      </w:r>
    </w:p>
    <w:p w14:paraId="47AAE4EA" w14:textId="77777777" w:rsidR="00DD4F1A" w:rsidRPr="00512896" w:rsidRDefault="00DD4F1A" w:rsidP="00AD0D4A">
      <w:pPr>
        <w:spacing w:after="0" w:line="240" w:lineRule="auto"/>
        <w:jc w:val="both"/>
        <w:rPr>
          <w:rFonts w:ascii="Times New Roman" w:hAnsi="Times New Roman"/>
          <w:bCs/>
          <w:color w:val="000000" w:themeColor="text1"/>
          <w:sz w:val="24"/>
          <w:szCs w:val="24"/>
          <w:lang w:val="en-GB"/>
        </w:rPr>
      </w:pPr>
    </w:p>
    <w:p w14:paraId="021CB4E3" w14:textId="77777777" w:rsidR="004F7BC6" w:rsidRPr="00512896" w:rsidRDefault="00DD4F1A"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E</w:t>
      </w:r>
      <w:r w:rsidR="00DF41AF" w:rsidRPr="00512896">
        <w:rPr>
          <w:rFonts w:ascii="Times New Roman" w:hAnsi="Times New Roman"/>
          <w:bCs/>
          <w:color w:val="000000" w:themeColor="text1"/>
          <w:sz w:val="24"/>
          <w:szCs w:val="24"/>
          <w:lang w:val="en-GB"/>
        </w:rPr>
        <w:t>xternal</w:t>
      </w:r>
      <w:r w:rsidRPr="00512896">
        <w:rPr>
          <w:rFonts w:ascii="Times New Roman" w:hAnsi="Times New Roman"/>
          <w:bCs/>
          <w:color w:val="000000" w:themeColor="text1"/>
          <w:sz w:val="24"/>
          <w:szCs w:val="24"/>
          <w:lang w:val="en-GB"/>
        </w:rPr>
        <w:t xml:space="preserve"> coheren</w:t>
      </w:r>
      <w:r w:rsidR="004F7BC6" w:rsidRPr="00512896">
        <w:rPr>
          <w:rFonts w:ascii="Times New Roman" w:hAnsi="Times New Roman"/>
          <w:bCs/>
          <w:color w:val="000000" w:themeColor="text1"/>
          <w:sz w:val="24"/>
          <w:szCs w:val="24"/>
          <w:lang w:val="en-GB"/>
        </w:rPr>
        <w:t>ce</w:t>
      </w:r>
      <w:r w:rsidRPr="00512896">
        <w:rPr>
          <w:rFonts w:ascii="Times New Roman" w:hAnsi="Times New Roman"/>
          <w:bCs/>
          <w:color w:val="000000" w:themeColor="text1"/>
          <w:sz w:val="24"/>
          <w:szCs w:val="24"/>
          <w:lang w:val="en-GB"/>
        </w:rPr>
        <w:t xml:space="preserve"> by the SUSC project was </w:t>
      </w:r>
      <w:r w:rsidR="004F7BC6" w:rsidRPr="00512896">
        <w:rPr>
          <w:rFonts w:ascii="Times New Roman" w:hAnsi="Times New Roman"/>
          <w:bCs/>
          <w:color w:val="000000" w:themeColor="text1"/>
          <w:sz w:val="24"/>
          <w:szCs w:val="24"/>
          <w:lang w:val="en-GB"/>
        </w:rPr>
        <w:t>evident in</w:t>
      </w:r>
      <w:r w:rsidR="00DF41AF" w:rsidRPr="00512896">
        <w:rPr>
          <w:rFonts w:ascii="Times New Roman" w:hAnsi="Times New Roman"/>
          <w:bCs/>
          <w:color w:val="000000" w:themeColor="text1"/>
          <w:sz w:val="24"/>
          <w:szCs w:val="24"/>
          <w:lang w:val="en-GB"/>
        </w:rPr>
        <w:t xml:space="preserve"> the active engagement with Libyan partners in Municipal Councils, relevant central</w:t>
      </w:r>
      <w:r w:rsidR="004F7BC6" w:rsidRPr="00512896">
        <w:rPr>
          <w:rFonts w:ascii="Times New Roman" w:hAnsi="Times New Roman"/>
          <w:bCs/>
          <w:color w:val="000000" w:themeColor="text1"/>
          <w:sz w:val="24"/>
          <w:szCs w:val="24"/>
          <w:lang w:val="en-GB"/>
        </w:rPr>
        <w:t>-</w:t>
      </w:r>
      <w:r w:rsidR="00DF41AF" w:rsidRPr="00512896">
        <w:rPr>
          <w:rFonts w:ascii="Times New Roman" w:hAnsi="Times New Roman"/>
          <w:bCs/>
          <w:color w:val="000000" w:themeColor="text1"/>
          <w:sz w:val="24"/>
          <w:szCs w:val="24"/>
          <w:lang w:val="en-GB"/>
        </w:rPr>
        <w:t>government ministries, semi-public companies, civil society</w:t>
      </w:r>
      <w:r w:rsidR="004F7BC6" w:rsidRPr="00512896">
        <w:rPr>
          <w:rFonts w:ascii="Times New Roman" w:hAnsi="Times New Roman"/>
          <w:bCs/>
          <w:color w:val="000000" w:themeColor="text1"/>
          <w:sz w:val="24"/>
          <w:szCs w:val="24"/>
          <w:lang w:val="en-GB"/>
        </w:rPr>
        <w:t>,</w:t>
      </w:r>
      <w:r w:rsidR="00DF41AF" w:rsidRPr="00512896">
        <w:rPr>
          <w:rFonts w:ascii="Times New Roman" w:hAnsi="Times New Roman"/>
          <w:bCs/>
          <w:color w:val="000000" w:themeColor="text1"/>
          <w:sz w:val="24"/>
          <w:szCs w:val="24"/>
          <w:lang w:val="en-GB"/>
        </w:rPr>
        <w:t xml:space="preserve"> and other inter</w:t>
      </w:r>
      <w:r w:rsidR="00046800" w:rsidRPr="00512896">
        <w:rPr>
          <w:rFonts w:ascii="Times New Roman" w:hAnsi="Times New Roman"/>
          <w:bCs/>
          <w:color w:val="000000" w:themeColor="text1"/>
          <w:sz w:val="24"/>
          <w:szCs w:val="24"/>
          <w:lang w:val="en-GB"/>
        </w:rPr>
        <w:t xml:space="preserve">national agencies in the </w:t>
      </w:r>
      <w:r w:rsidR="009B0FCC" w:rsidRPr="00512896">
        <w:rPr>
          <w:rFonts w:ascii="Times New Roman" w:hAnsi="Times New Roman"/>
          <w:bCs/>
          <w:color w:val="000000" w:themeColor="text1"/>
          <w:sz w:val="24"/>
          <w:szCs w:val="24"/>
          <w:lang w:val="en-GB"/>
        </w:rPr>
        <w:t>area</w:t>
      </w:r>
      <w:r w:rsidR="004F7BC6" w:rsidRPr="00512896">
        <w:rPr>
          <w:rFonts w:ascii="Times New Roman" w:hAnsi="Times New Roman"/>
          <w:bCs/>
          <w:color w:val="000000" w:themeColor="text1"/>
          <w:sz w:val="24"/>
          <w:szCs w:val="24"/>
          <w:lang w:val="en-GB"/>
        </w:rPr>
        <w:t>. This contributed to</w:t>
      </w:r>
      <w:r w:rsidR="00E26E75" w:rsidRPr="00512896">
        <w:rPr>
          <w:rFonts w:ascii="Times New Roman" w:hAnsi="Times New Roman"/>
          <w:bCs/>
          <w:color w:val="000000" w:themeColor="text1"/>
          <w:sz w:val="24"/>
          <w:szCs w:val="24"/>
          <w:lang w:val="en-GB"/>
        </w:rPr>
        <w:t xml:space="preserve"> linkages with</w:t>
      </w:r>
      <w:r w:rsidR="00324073" w:rsidRPr="00512896">
        <w:rPr>
          <w:rFonts w:ascii="Times New Roman" w:hAnsi="Times New Roman"/>
          <w:bCs/>
          <w:color w:val="000000" w:themeColor="text1"/>
          <w:sz w:val="24"/>
          <w:szCs w:val="24"/>
          <w:lang w:val="en-GB"/>
        </w:rPr>
        <w:t xml:space="preserve"> interventions</w:t>
      </w:r>
      <w:r w:rsidR="00A2598B" w:rsidRPr="00512896">
        <w:rPr>
          <w:rFonts w:ascii="Times New Roman" w:hAnsi="Times New Roman"/>
          <w:bCs/>
          <w:color w:val="000000" w:themeColor="text1"/>
          <w:sz w:val="24"/>
          <w:szCs w:val="24"/>
          <w:lang w:val="en-GB"/>
        </w:rPr>
        <w:t xml:space="preserve"> such as livelihoods programme and UNMSIL peace building activities that</w:t>
      </w:r>
      <w:r w:rsidR="00324073" w:rsidRPr="00512896">
        <w:rPr>
          <w:rFonts w:ascii="Times New Roman" w:hAnsi="Times New Roman"/>
          <w:bCs/>
          <w:color w:val="000000" w:themeColor="text1"/>
          <w:sz w:val="24"/>
          <w:szCs w:val="24"/>
          <w:lang w:val="en-GB"/>
        </w:rPr>
        <w:t xml:space="preserve"> will ensure sustainability</w:t>
      </w:r>
      <w:r w:rsidR="00DF41AF" w:rsidRPr="00512896">
        <w:rPr>
          <w:rFonts w:ascii="Times New Roman" w:hAnsi="Times New Roman"/>
          <w:bCs/>
          <w:color w:val="000000" w:themeColor="text1"/>
          <w:sz w:val="24"/>
          <w:szCs w:val="24"/>
          <w:lang w:val="en-GB"/>
        </w:rPr>
        <w:t xml:space="preserve"> of the project results.</w:t>
      </w:r>
      <w:r w:rsidR="00DF41AF" w:rsidRPr="00512896">
        <w:rPr>
          <w:rStyle w:val="FootnoteReference"/>
          <w:rFonts w:ascii="Times New Roman" w:hAnsi="Times New Roman"/>
          <w:bCs/>
          <w:color w:val="000000" w:themeColor="text1"/>
          <w:sz w:val="24"/>
          <w:szCs w:val="24"/>
          <w:lang w:val="en-GB"/>
        </w:rPr>
        <w:footnoteReference w:id="35"/>
      </w:r>
    </w:p>
    <w:p w14:paraId="22540DB5" w14:textId="77777777" w:rsidR="004F7BC6" w:rsidRPr="00512896" w:rsidRDefault="004F7BC6" w:rsidP="00AD0D4A">
      <w:pPr>
        <w:spacing w:after="0" w:line="240" w:lineRule="auto"/>
        <w:jc w:val="both"/>
        <w:rPr>
          <w:rFonts w:ascii="Times New Roman" w:hAnsi="Times New Roman"/>
          <w:bCs/>
          <w:color w:val="000000" w:themeColor="text1"/>
          <w:sz w:val="24"/>
          <w:szCs w:val="24"/>
          <w:lang w:val="en-GB"/>
        </w:rPr>
      </w:pPr>
    </w:p>
    <w:p w14:paraId="0D9E96CD" w14:textId="77777777" w:rsidR="0049544A" w:rsidRPr="00512896" w:rsidRDefault="00DD4F1A"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SUSC project</w:t>
      </w:r>
      <w:r w:rsidR="00046800" w:rsidRPr="00512896">
        <w:rPr>
          <w:rFonts w:ascii="Times New Roman" w:hAnsi="Times New Roman"/>
          <w:color w:val="000000" w:themeColor="text1"/>
          <w:sz w:val="24"/>
          <w:szCs w:val="24"/>
          <w:lang w:val="en-GB"/>
        </w:rPr>
        <w:t xml:space="preserve"> also worked</w:t>
      </w:r>
      <w:r w:rsidR="0070788A" w:rsidRPr="00512896">
        <w:rPr>
          <w:rFonts w:ascii="Times New Roman" w:hAnsi="Times New Roman"/>
          <w:color w:val="000000" w:themeColor="text1"/>
          <w:sz w:val="24"/>
          <w:szCs w:val="24"/>
          <w:lang w:val="en-GB"/>
        </w:rPr>
        <w:t xml:space="preserve"> with national experts and </w:t>
      </w:r>
      <w:r w:rsidR="004F7BC6" w:rsidRPr="00512896">
        <w:rPr>
          <w:rFonts w:ascii="Times New Roman" w:hAnsi="Times New Roman"/>
          <w:color w:val="000000" w:themeColor="text1"/>
          <w:sz w:val="24"/>
          <w:szCs w:val="24"/>
          <w:lang w:val="en-GB"/>
        </w:rPr>
        <w:t xml:space="preserve">the </w:t>
      </w:r>
      <w:r w:rsidR="0070788A" w:rsidRPr="00512896">
        <w:rPr>
          <w:rFonts w:ascii="Times New Roman" w:hAnsi="Times New Roman"/>
          <w:color w:val="000000" w:themeColor="text1"/>
          <w:sz w:val="24"/>
          <w:szCs w:val="24"/>
          <w:lang w:val="en-GB"/>
        </w:rPr>
        <w:t>UNMSIL political affairs section to identify priority conflicting cities/communities and</w:t>
      </w:r>
      <w:r w:rsidR="00B05667" w:rsidRPr="00512896">
        <w:rPr>
          <w:rFonts w:ascii="Times New Roman" w:hAnsi="Times New Roman"/>
          <w:color w:val="000000" w:themeColor="text1"/>
          <w:sz w:val="24"/>
          <w:szCs w:val="24"/>
          <w:lang w:val="en-GB"/>
        </w:rPr>
        <w:t xml:space="preserve"> by the time of this evaluation only one dialogue had been conducted directly by UNDP under </w:t>
      </w:r>
      <w:r w:rsidR="00B0798A" w:rsidRPr="00512896">
        <w:rPr>
          <w:rFonts w:ascii="Times New Roman" w:hAnsi="Times New Roman"/>
          <w:color w:val="000000" w:themeColor="text1"/>
          <w:sz w:val="24"/>
          <w:szCs w:val="24"/>
          <w:lang w:val="en-GB"/>
        </w:rPr>
        <w:t xml:space="preserve">the </w:t>
      </w:r>
      <w:r w:rsidR="00B05667" w:rsidRPr="00512896">
        <w:rPr>
          <w:rFonts w:ascii="Times New Roman" w:hAnsi="Times New Roman"/>
          <w:color w:val="000000" w:themeColor="text1"/>
          <w:sz w:val="24"/>
          <w:szCs w:val="24"/>
          <w:lang w:val="en-GB"/>
        </w:rPr>
        <w:t xml:space="preserve">national reconciliation </w:t>
      </w:r>
      <w:r w:rsidR="00724E57" w:rsidRPr="00512896">
        <w:rPr>
          <w:rFonts w:ascii="Times New Roman" w:hAnsi="Times New Roman"/>
          <w:color w:val="000000" w:themeColor="text1"/>
          <w:sz w:val="24"/>
          <w:szCs w:val="24"/>
          <w:lang w:val="en-GB"/>
        </w:rPr>
        <w:t>convened. Under</w:t>
      </w:r>
      <w:r w:rsidR="00B05667" w:rsidRPr="00512896">
        <w:rPr>
          <w:rFonts w:ascii="Times New Roman" w:hAnsi="Times New Roman"/>
          <w:color w:val="000000" w:themeColor="text1"/>
          <w:sz w:val="24"/>
          <w:szCs w:val="24"/>
          <w:lang w:val="en-GB"/>
        </w:rPr>
        <w:t xml:space="preserve"> LEP,</w:t>
      </w:r>
      <w:r w:rsidR="00B05667" w:rsidRPr="00512896">
        <w:rPr>
          <w:rFonts w:ascii="Times New Roman" w:hAnsi="Times New Roman"/>
          <w:color w:val="000000" w:themeColor="text1"/>
        </w:rPr>
        <w:t xml:space="preserve"> </w:t>
      </w:r>
      <w:r w:rsidR="00B05667" w:rsidRPr="00512896">
        <w:rPr>
          <w:rFonts w:ascii="Times New Roman" w:hAnsi="Times New Roman"/>
          <w:color w:val="000000" w:themeColor="text1"/>
          <w:sz w:val="24"/>
          <w:szCs w:val="24"/>
          <w:lang w:val="en-GB"/>
        </w:rPr>
        <w:t xml:space="preserve">the technical reunification </w:t>
      </w:r>
      <w:r w:rsidR="00283195" w:rsidRPr="00512896">
        <w:rPr>
          <w:rFonts w:ascii="Times New Roman" w:hAnsi="Times New Roman"/>
          <w:color w:val="000000" w:themeColor="text1"/>
          <w:sz w:val="24"/>
          <w:szCs w:val="24"/>
          <w:lang w:val="en-GB"/>
        </w:rPr>
        <w:t>initiative convened</w:t>
      </w:r>
      <w:r w:rsidR="00B05667" w:rsidRPr="00512896">
        <w:rPr>
          <w:rFonts w:ascii="Times New Roman" w:hAnsi="Times New Roman"/>
          <w:color w:val="000000" w:themeColor="text1"/>
          <w:sz w:val="24"/>
          <w:szCs w:val="24"/>
          <w:lang w:val="en-GB"/>
        </w:rPr>
        <w:t xml:space="preserve"> 9 dialogue events with key stakeholders, including bringing together representatives from divided institutions and successfu</w:t>
      </w:r>
      <w:r w:rsidR="00324073" w:rsidRPr="00512896">
        <w:rPr>
          <w:rFonts w:ascii="Times New Roman" w:hAnsi="Times New Roman"/>
          <w:color w:val="000000" w:themeColor="text1"/>
          <w:sz w:val="24"/>
          <w:szCs w:val="24"/>
          <w:lang w:val="en-GB"/>
        </w:rPr>
        <w:t>lly reach</w:t>
      </w:r>
      <w:r w:rsidR="00B0798A" w:rsidRPr="00512896">
        <w:rPr>
          <w:rFonts w:ascii="Times New Roman" w:hAnsi="Times New Roman"/>
          <w:color w:val="000000" w:themeColor="text1"/>
          <w:sz w:val="24"/>
          <w:szCs w:val="24"/>
          <w:lang w:val="en-GB"/>
        </w:rPr>
        <w:t>ed</w:t>
      </w:r>
      <w:r w:rsidR="00324073" w:rsidRPr="00512896">
        <w:rPr>
          <w:rFonts w:ascii="Times New Roman" w:hAnsi="Times New Roman"/>
          <w:color w:val="000000" w:themeColor="text1"/>
          <w:sz w:val="24"/>
          <w:szCs w:val="24"/>
          <w:lang w:val="en-GB"/>
        </w:rPr>
        <w:t xml:space="preserve"> roadmap agreements under LEP.</w:t>
      </w:r>
      <w:r w:rsidR="00B05667" w:rsidRPr="00512896">
        <w:rPr>
          <w:rFonts w:ascii="Times New Roman" w:hAnsi="Times New Roman"/>
          <w:color w:val="000000" w:themeColor="text1"/>
          <w:sz w:val="24"/>
          <w:szCs w:val="24"/>
          <w:lang w:val="en-GB"/>
        </w:rPr>
        <w:t xml:space="preserve"> </w:t>
      </w:r>
      <w:r w:rsidR="004F7BC6" w:rsidRPr="00512896">
        <w:rPr>
          <w:rFonts w:ascii="Times New Roman" w:hAnsi="Times New Roman"/>
          <w:color w:val="000000" w:themeColor="text1"/>
          <w:sz w:val="24"/>
          <w:szCs w:val="24"/>
          <w:lang w:val="en-GB"/>
        </w:rPr>
        <w:t>Evidently,</w:t>
      </w:r>
      <w:r w:rsidR="0070788A" w:rsidRPr="00512896">
        <w:rPr>
          <w:rFonts w:ascii="Times New Roman" w:hAnsi="Times New Roman"/>
          <w:color w:val="000000" w:themeColor="text1"/>
          <w:sz w:val="24"/>
          <w:szCs w:val="24"/>
          <w:lang w:val="en-GB"/>
        </w:rPr>
        <w:t xml:space="preserve"> the</w:t>
      </w:r>
      <w:r w:rsidR="004F7BC6" w:rsidRPr="00512896">
        <w:rPr>
          <w:rFonts w:ascii="Times New Roman" w:hAnsi="Times New Roman"/>
          <w:color w:val="000000" w:themeColor="text1"/>
          <w:sz w:val="24"/>
          <w:szCs w:val="24"/>
          <w:lang w:val="en-GB"/>
        </w:rPr>
        <w:t>se</w:t>
      </w:r>
      <w:r w:rsidR="0070788A" w:rsidRPr="00512896">
        <w:rPr>
          <w:rFonts w:ascii="Times New Roman" w:hAnsi="Times New Roman"/>
          <w:color w:val="000000" w:themeColor="text1"/>
          <w:sz w:val="24"/>
          <w:szCs w:val="24"/>
          <w:lang w:val="en-GB"/>
        </w:rPr>
        <w:t xml:space="preserve"> processes</w:t>
      </w:r>
      <w:r w:rsidR="00046800" w:rsidRPr="00512896">
        <w:rPr>
          <w:rFonts w:ascii="Times New Roman" w:hAnsi="Times New Roman"/>
          <w:color w:val="000000" w:themeColor="text1"/>
          <w:sz w:val="24"/>
          <w:szCs w:val="24"/>
          <w:lang w:val="en-GB"/>
        </w:rPr>
        <w:t xml:space="preserve"> were aimed</w:t>
      </w:r>
      <w:r w:rsidR="00E332EE" w:rsidRPr="00512896">
        <w:rPr>
          <w:rFonts w:ascii="Times New Roman" w:hAnsi="Times New Roman"/>
          <w:color w:val="000000" w:themeColor="text1"/>
          <w:sz w:val="24"/>
          <w:szCs w:val="24"/>
          <w:lang w:val="en-GB"/>
        </w:rPr>
        <w:t xml:space="preserve"> </w:t>
      </w:r>
      <w:r w:rsidR="00E8160A" w:rsidRPr="00512896">
        <w:rPr>
          <w:rFonts w:ascii="Times New Roman" w:hAnsi="Times New Roman"/>
          <w:color w:val="000000" w:themeColor="text1"/>
          <w:sz w:val="24"/>
          <w:szCs w:val="24"/>
          <w:lang w:val="en-GB"/>
        </w:rPr>
        <w:t>at resolv</w:t>
      </w:r>
      <w:r w:rsidR="004F7BC6" w:rsidRPr="00512896">
        <w:rPr>
          <w:rFonts w:ascii="Times New Roman" w:hAnsi="Times New Roman"/>
          <w:color w:val="000000" w:themeColor="text1"/>
          <w:sz w:val="24"/>
          <w:szCs w:val="24"/>
          <w:lang w:val="en-GB"/>
        </w:rPr>
        <w:t>ing</w:t>
      </w:r>
      <w:r w:rsidR="0070788A" w:rsidRPr="00512896">
        <w:rPr>
          <w:rFonts w:ascii="Times New Roman" w:hAnsi="Times New Roman"/>
          <w:color w:val="000000" w:themeColor="text1"/>
          <w:sz w:val="24"/>
          <w:szCs w:val="24"/>
          <w:lang w:val="en-GB"/>
        </w:rPr>
        <w:t xml:space="preserve"> the conflicts by </w:t>
      </w:r>
      <w:r w:rsidR="004F7BC6" w:rsidRPr="00512896">
        <w:rPr>
          <w:rFonts w:ascii="Times New Roman" w:hAnsi="Times New Roman"/>
          <w:color w:val="000000" w:themeColor="text1"/>
          <w:sz w:val="24"/>
          <w:szCs w:val="24"/>
          <w:lang w:val="en-GB"/>
        </w:rPr>
        <w:t xml:space="preserve">facilitating parties to </w:t>
      </w:r>
      <w:r w:rsidR="0070788A" w:rsidRPr="00512896">
        <w:rPr>
          <w:rFonts w:ascii="Times New Roman" w:hAnsi="Times New Roman"/>
          <w:color w:val="000000" w:themeColor="text1"/>
          <w:sz w:val="24"/>
          <w:szCs w:val="24"/>
          <w:lang w:val="en-GB"/>
        </w:rPr>
        <w:t>reach agreement on key issues</w:t>
      </w:r>
      <w:r w:rsidR="004F7BC6" w:rsidRPr="00512896">
        <w:rPr>
          <w:rFonts w:ascii="Times New Roman" w:hAnsi="Times New Roman"/>
          <w:color w:val="000000" w:themeColor="text1"/>
          <w:sz w:val="24"/>
          <w:szCs w:val="24"/>
          <w:lang w:val="en-GB"/>
        </w:rPr>
        <w:t>,</w:t>
      </w:r>
      <w:r w:rsidR="0070788A" w:rsidRPr="00512896">
        <w:rPr>
          <w:rFonts w:ascii="Times New Roman" w:hAnsi="Times New Roman"/>
          <w:color w:val="000000" w:themeColor="text1"/>
          <w:sz w:val="24"/>
          <w:szCs w:val="24"/>
          <w:lang w:val="en-GB"/>
        </w:rPr>
        <w:t xml:space="preserve"> and </w:t>
      </w:r>
      <w:r w:rsidR="004F7BC6" w:rsidRPr="00512896">
        <w:rPr>
          <w:rFonts w:ascii="Times New Roman" w:hAnsi="Times New Roman"/>
          <w:color w:val="000000" w:themeColor="text1"/>
          <w:sz w:val="24"/>
          <w:szCs w:val="24"/>
          <w:lang w:val="en-GB"/>
        </w:rPr>
        <w:t xml:space="preserve">then </w:t>
      </w:r>
      <w:r w:rsidR="0070788A" w:rsidRPr="00512896">
        <w:rPr>
          <w:rFonts w:ascii="Times New Roman" w:hAnsi="Times New Roman"/>
          <w:color w:val="000000" w:themeColor="text1"/>
          <w:sz w:val="24"/>
          <w:szCs w:val="24"/>
          <w:lang w:val="en-GB"/>
        </w:rPr>
        <w:t>devising road maps for implementation drawing on international support and state resources.</w:t>
      </w:r>
    </w:p>
    <w:p w14:paraId="180BE9E0" w14:textId="77777777" w:rsidR="00E332EE" w:rsidRPr="00512896" w:rsidRDefault="00E332EE" w:rsidP="00AD0D4A">
      <w:pPr>
        <w:spacing w:after="0" w:line="240" w:lineRule="auto"/>
        <w:jc w:val="both"/>
        <w:rPr>
          <w:rFonts w:ascii="Times New Roman" w:hAnsi="Times New Roman"/>
          <w:bCs/>
          <w:color w:val="000000" w:themeColor="text1"/>
          <w:sz w:val="24"/>
          <w:szCs w:val="24"/>
          <w:lang w:val="en-GB"/>
        </w:rPr>
      </w:pPr>
    </w:p>
    <w:p w14:paraId="1C180115" w14:textId="77777777" w:rsidR="003A1E8A" w:rsidRPr="00512896" w:rsidRDefault="003A1E8A" w:rsidP="00AD0D4A">
      <w:pPr>
        <w:autoSpaceDE w:val="0"/>
        <w:autoSpaceDN w:val="0"/>
        <w:adjustRightInd w:val="0"/>
        <w:spacing w:after="0" w:line="240" w:lineRule="auto"/>
        <w:jc w:val="both"/>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OVERALL ASSESSMENT OF PROJECT COHERENCE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60"/>
        <w:gridCol w:w="1840"/>
        <w:gridCol w:w="1686"/>
        <w:gridCol w:w="1574"/>
        <w:gridCol w:w="2113"/>
      </w:tblGrid>
      <w:tr w:rsidR="003E5612" w:rsidRPr="00512896" w14:paraId="450C0873" w14:textId="77777777" w:rsidTr="00613D99">
        <w:tc>
          <w:tcPr>
            <w:tcW w:w="765" w:type="pct"/>
            <w:vMerge w:val="restart"/>
            <w:vAlign w:val="center"/>
          </w:tcPr>
          <w:p w14:paraId="5FEE39C6" w14:textId="77777777" w:rsidR="003A1E8A" w:rsidRPr="00512896" w:rsidRDefault="003A1E8A"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Score</w:t>
            </w:r>
          </w:p>
        </w:tc>
        <w:tc>
          <w:tcPr>
            <w:tcW w:w="753" w:type="pct"/>
            <w:vAlign w:val="center"/>
          </w:tcPr>
          <w:p w14:paraId="512B5525" w14:textId="77777777" w:rsidR="003A1E8A" w:rsidRPr="00512896" w:rsidRDefault="003A1E8A"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1</w:t>
            </w:r>
          </w:p>
        </w:tc>
        <w:tc>
          <w:tcPr>
            <w:tcW w:w="888" w:type="pct"/>
            <w:vAlign w:val="center"/>
          </w:tcPr>
          <w:p w14:paraId="066E3BB8" w14:textId="77777777" w:rsidR="003A1E8A" w:rsidRPr="00512896" w:rsidRDefault="003A1E8A"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2</w:t>
            </w:r>
          </w:p>
        </w:tc>
        <w:tc>
          <w:tcPr>
            <w:tcW w:w="814" w:type="pct"/>
            <w:shd w:val="clear" w:color="auto" w:fill="auto"/>
            <w:vAlign w:val="center"/>
          </w:tcPr>
          <w:p w14:paraId="4DF5BC10" w14:textId="77777777" w:rsidR="003A1E8A" w:rsidRPr="00512896" w:rsidRDefault="003A1E8A"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3</w:t>
            </w:r>
          </w:p>
        </w:tc>
        <w:tc>
          <w:tcPr>
            <w:tcW w:w="760" w:type="pct"/>
            <w:shd w:val="clear" w:color="auto" w:fill="FFFF00"/>
            <w:vAlign w:val="center"/>
          </w:tcPr>
          <w:p w14:paraId="673C90D2" w14:textId="77777777" w:rsidR="003A1E8A" w:rsidRPr="00512896" w:rsidRDefault="003A1E8A"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4</w:t>
            </w:r>
          </w:p>
        </w:tc>
        <w:tc>
          <w:tcPr>
            <w:tcW w:w="1020" w:type="pct"/>
            <w:shd w:val="clear" w:color="auto" w:fill="auto"/>
            <w:vAlign w:val="center"/>
          </w:tcPr>
          <w:p w14:paraId="198CAE6B" w14:textId="77777777" w:rsidR="003A1E8A" w:rsidRPr="00512896" w:rsidRDefault="003A1E8A"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5</w:t>
            </w:r>
          </w:p>
        </w:tc>
      </w:tr>
      <w:tr w:rsidR="003E5612" w:rsidRPr="00512896" w14:paraId="23911A3A" w14:textId="77777777" w:rsidTr="00613D99">
        <w:tc>
          <w:tcPr>
            <w:tcW w:w="765" w:type="pct"/>
            <w:vMerge/>
            <w:vAlign w:val="center"/>
          </w:tcPr>
          <w:p w14:paraId="79AD0BD9" w14:textId="77777777" w:rsidR="003A1E8A" w:rsidRPr="00512896" w:rsidRDefault="003A1E8A"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p>
        </w:tc>
        <w:tc>
          <w:tcPr>
            <w:tcW w:w="753" w:type="pct"/>
            <w:vAlign w:val="center"/>
          </w:tcPr>
          <w:p w14:paraId="7EAC8F7F" w14:textId="77777777" w:rsidR="003A1E8A" w:rsidRPr="00512896" w:rsidRDefault="003A1E8A"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Very Poor</w:t>
            </w:r>
          </w:p>
        </w:tc>
        <w:tc>
          <w:tcPr>
            <w:tcW w:w="888" w:type="pct"/>
            <w:vAlign w:val="center"/>
          </w:tcPr>
          <w:p w14:paraId="3D09EB28" w14:textId="77777777" w:rsidR="003A1E8A" w:rsidRPr="00512896" w:rsidRDefault="003A1E8A"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Rather Unsatisfactory</w:t>
            </w:r>
          </w:p>
        </w:tc>
        <w:tc>
          <w:tcPr>
            <w:tcW w:w="814" w:type="pct"/>
            <w:shd w:val="clear" w:color="auto" w:fill="auto"/>
            <w:vAlign w:val="center"/>
          </w:tcPr>
          <w:p w14:paraId="408F2649" w14:textId="77777777" w:rsidR="003A1E8A" w:rsidRPr="00512896" w:rsidRDefault="003A1E8A"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Satisfactory</w:t>
            </w:r>
          </w:p>
        </w:tc>
        <w:tc>
          <w:tcPr>
            <w:tcW w:w="760" w:type="pct"/>
            <w:shd w:val="clear" w:color="auto" w:fill="FFFF00"/>
            <w:vAlign w:val="center"/>
          </w:tcPr>
          <w:p w14:paraId="4EBCA6AB" w14:textId="77777777" w:rsidR="003A1E8A" w:rsidRPr="00512896" w:rsidRDefault="003A1E8A"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Good</w:t>
            </w:r>
          </w:p>
        </w:tc>
        <w:tc>
          <w:tcPr>
            <w:tcW w:w="1020" w:type="pct"/>
            <w:shd w:val="clear" w:color="auto" w:fill="auto"/>
            <w:vAlign w:val="center"/>
          </w:tcPr>
          <w:p w14:paraId="3652DA65" w14:textId="77777777" w:rsidR="003A1E8A" w:rsidRPr="00512896" w:rsidRDefault="003A1E8A"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Excellent/Highly Relevant</w:t>
            </w:r>
          </w:p>
        </w:tc>
      </w:tr>
    </w:tbl>
    <w:p w14:paraId="10A7EC21" w14:textId="77777777" w:rsidR="003A1E8A" w:rsidRPr="00512896" w:rsidRDefault="003A1E8A" w:rsidP="00AD0D4A">
      <w:pPr>
        <w:spacing w:after="0" w:line="240" w:lineRule="auto"/>
        <w:jc w:val="both"/>
        <w:rPr>
          <w:rFonts w:ascii="Times New Roman" w:hAnsi="Times New Roman"/>
          <w:bCs/>
          <w:color w:val="000000" w:themeColor="text1"/>
          <w:sz w:val="12"/>
          <w:szCs w:val="12"/>
          <w:lang w:val="en-GB"/>
        </w:rPr>
      </w:pPr>
    </w:p>
    <w:p w14:paraId="151A654A" w14:textId="77777777" w:rsidR="009A4DDD" w:rsidRPr="00512896" w:rsidRDefault="006022A2" w:rsidP="00AD0D4A">
      <w:pPr>
        <w:pStyle w:val="Heading2"/>
        <w:spacing w:line="240" w:lineRule="auto"/>
        <w:rPr>
          <w:rFonts w:ascii="Times New Roman" w:eastAsia="Calibri" w:hAnsi="Times New Roman"/>
          <w:color w:val="000000" w:themeColor="text1"/>
          <w:sz w:val="24"/>
          <w:szCs w:val="24"/>
          <w:lang w:val="en-GB"/>
        </w:rPr>
      </w:pPr>
      <w:bookmarkStart w:id="54" w:name="_Toc117792895"/>
      <w:r w:rsidRPr="00512896">
        <w:rPr>
          <w:rFonts w:ascii="Times New Roman" w:eastAsia="Calibri" w:hAnsi="Times New Roman"/>
          <w:color w:val="000000" w:themeColor="text1"/>
          <w:sz w:val="24"/>
          <w:szCs w:val="24"/>
          <w:lang w:val="en-GB"/>
        </w:rPr>
        <w:t>7.2. Efficiency</w:t>
      </w:r>
      <w:bookmarkEnd w:id="54"/>
    </w:p>
    <w:p w14:paraId="30AC7D4F" w14:textId="77777777" w:rsidR="000F0BDB" w:rsidRPr="00512896" w:rsidRDefault="00F67D8D"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The total budget for SUSC project was USD 11,284,000</w:t>
      </w:r>
      <w:r w:rsidR="00317118" w:rsidRPr="00512896">
        <w:rPr>
          <w:rFonts w:ascii="Times New Roman" w:hAnsi="Times New Roman"/>
          <w:color w:val="000000" w:themeColor="text1"/>
          <w:sz w:val="24"/>
          <w:szCs w:val="24"/>
        </w:rPr>
        <w:t>. All of it was realized and disbursed in two tranches of 50% each. Of</w:t>
      </w:r>
      <w:r w:rsidRPr="00512896">
        <w:rPr>
          <w:rFonts w:ascii="Times New Roman" w:hAnsi="Times New Roman"/>
          <w:color w:val="000000" w:themeColor="text1"/>
          <w:sz w:val="24"/>
          <w:szCs w:val="24"/>
        </w:rPr>
        <w:t xml:space="preserve"> th</w:t>
      </w:r>
      <w:r w:rsidR="008F7088" w:rsidRPr="00512896">
        <w:rPr>
          <w:rFonts w:ascii="Times New Roman" w:hAnsi="Times New Roman"/>
          <w:color w:val="000000" w:themeColor="text1"/>
          <w:sz w:val="24"/>
          <w:szCs w:val="24"/>
        </w:rPr>
        <w:t xml:space="preserve">e total budget, USD </w:t>
      </w:r>
      <w:r w:rsidR="008F7088" w:rsidRPr="00512896">
        <w:rPr>
          <w:rFonts w:ascii="Times New Roman" w:hAnsi="Times New Roman"/>
          <w:color w:val="000000" w:themeColor="text1"/>
          <w:sz w:val="24"/>
          <w:szCs w:val="24"/>
          <w:lang w:val="en-GB"/>
        </w:rPr>
        <w:t xml:space="preserve">7,975,163 </w:t>
      </w:r>
      <w:r w:rsidR="008F7088" w:rsidRPr="00512896">
        <w:rPr>
          <w:rFonts w:ascii="Times New Roman" w:hAnsi="Times New Roman"/>
          <w:color w:val="000000" w:themeColor="text1"/>
          <w:sz w:val="24"/>
          <w:szCs w:val="24"/>
        </w:rPr>
        <w:t>was</w:t>
      </w:r>
      <w:r w:rsidRPr="00512896">
        <w:rPr>
          <w:rFonts w:ascii="Times New Roman" w:hAnsi="Times New Roman"/>
          <w:color w:val="000000" w:themeColor="text1"/>
          <w:sz w:val="24"/>
          <w:szCs w:val="24"/>
        </w:rPr>
        <w:t xml:space="preserve"> expended indi</w:t>
      </w:r>
      <w:r w:rsidR="008F7088" w:rsidRPr="00512896">
        <w:rPr>
          <w:rFonts w:ascii="Times New Roman" w:hAnsi="Times New Roman"/>
          <w:color w:val="000000" w:themeColor="text1"/>
          <w:sz w:val="24"/>
          <w:szCs w:val="24"/>
        </w:rPr>
        <w:t>cating a utilization rate of 70.6% despite</w:t>
      </w:r>
      <w:r w:rsidR="00317118" w:rsidRPr="00512896">
        <w:rPr>
          <w:rFonts w:ascii="Times New Roman" w:hAnsi="Times New Roman"/>
          <w:color w:val="000000" w:themeColor="text1"/>
          <w:sz w:val="24"/>
          <w:szCs w:val="24"/>
        </w:rPr>
        <w:t xml:space="preserve"> challenges </w:t>
      </w:r>
      <w:r w:rsidR="00403E83" w:rsidRPr="00512896">
        <w:rPr>
          <w:rFonts w:ascii="Times New Roman" w:hAnsi="Times New Roman"/>
          <w:color w:val="000000" w:themeColor="text1"/>
          <w:sz w:val="24"/>
          <w:szCs w:val="24"/>
        </w:rPr>
        <w:t xml:space="preserve">of </w:t>
      </w:r>
      <w:r w:rsidR="00317118" w:rsidRPr="00512896">
        <w:rPr>
          <w:rFonts w:ascii="Times New Roman" w:hAnsi="Times New Roman"/>
          <w:color w:val="000000" w:themeColor="text1"/>
          <w:sz w:val="24"/>
          <w:szCs w:val="24"/>
        </w:rPr>
        <w:t>late implementation of project components,</w:t>
      </w:r>
      <w:r w:rsidR="002478F4" w:rsidRPr="00512896">
        <w:rPr>
          <w:rFonts w:ascii="Times New Roman" w:hAnsi="Times New Roman"/>
          <w:color w:val="000000" w:themeColor="text1"/>
          <w:sz w:val="24"/>
          <w:szCs w:val="24"/>
        </w:rPr>
        <w:t xml:space="preserve"> Covid-19 </w:t>
      </w:r>
      <w:proofErr w:type="gramStart"/>
      <w:r w:rsidR="002478F4" w:rsidRPr="00512896">
        <w:rPr>
          <w:rFonts w:ascii="Times New Roman" w:hAnsi="Times New Roman"/>
          <w:color w:val="000000" w:themeColor="text1"/>
          <w:sz w:val="24"/>
          <w:szCs w:val="24"/>
        </w:rPr>
        <w:t>pandemic</w:t>
      </w:r>
      <w:proofErr w:type="gramEnd"/>
      <w:r w:rsidR="002478F4" w:rsidRPr="00512896">
        <w:rPr>
          <w:rFonts w:ascii="Times New Roman" w:hAnsi="Times New Roman"/>
          <w:color w:val="000000" w:themeColor="text1"/>
          <w:sz w:val="24"/>
          <w:szCs w:val="24"/>
        </w:rPr>
        <w:t xml:space="preserve"> and civil unrest.</w:t>
      </w:r>
      <w:r w:rsidR="006D43A6" w:rsidRPr="00512896">
        <w:rPr>
          <w:rFonts w:ascii="Times New Roman" w:hAnsi="Times New Roman"/>
          <w:color w:val="000000" w:themeColor="text1"/>
          <w:sz w:val="24"/>
          <w:szCs w:val="24"/>
        </w:rPr>
        <w:t xml:space="preserve"> </w:t>
      </w:r>
    </w:p>
    <w:p w14:paraId="645006BB" w14:textId="77777777" w:rsidR="009351CB" w:rsidRPr="00512896" w:rsidRDefault="00D7635E" w:rsidP="00AD0D4A">
      <w:pPr>
        <w:pStyle w:val="Heading2"/>
        <w:spacing w:line="240" w:lineRule="auto"/>
        <w:rPr>
          <w:rFonts w:ascii="Times New Roman" w:eastAsia="Calibri" w:hAnsi="Times New Roman"/>
          <w:color w:val="000000" w:themeColor="text1"/>
          <w:sz w:val="24"/>
          <w:szCs w:val="24"/>
          <w:lang w:val="en-GB"/>
        </w:rPr>
      </w:pPr>
      <w:bookmarkStart w:id="55" w:name="_Toc117792896"/>
      <w:r w:rsidRPr="00512896">
        <w:rPr>
          <w:rFonts w:ascii="Times New Roman" w:eastAsia="Calibri" w:hAnsi="Times New Roman"/>
          <w:color w:val="000000" w:themeColor="text1"/>
          <w:sz w:val="24"/>
          <w:szCs w:val="24"/>
          <w:lang w:val="en-GB"/>
        </w:rPr>
        <w:lastRenderedPageBreak/>
        <w:t>7</w:t>
      </w:r>
      <w:r w:rsidR="009A4DDD" w:rsidRPr="00512896">
        <w:rPr>
          <w:rFonts w:ascii="Times New Roman" w:eastAsia="Calibri" w:hAnsi="Times New Roman"/>
          <w:color w:val="000000" w:themeColor="text1"/>
          <w:sz w:val="24"/>
          <w:szCs w:val="24"/>
          <w:lang w:val="en-GB"/>
        </w:rPr>
        <w:t>.</w:t>
      </w:r>
      <w:r w:rsidR="00CD4F63" w:rsidRPr="00512896">
        <w:rPr>
          <w:rFonts w:ascii="Times New Roman" w:eastAsia="Calibri" w:hAnsi="Times New Roman"/>
          <w:color w:val="000000" w:themeColor="text1"/>
          <w:sz w:val="24"/>
          <w:szCs w:val="24"/>
          <w:lang w:val="en-GB"/>
        </w:rPr>
        <w:t>2</w:t>
      </w:r>
      <w:r w:rsidR="009A4DDD" w:rsidRPr="00512896">
        <w:rPr>
          <w:rFonts w:ascii="Times New Roman" w:eastAsia="Calibri" w:hAnsi="Times New Roman"/>
          <w:color w:val="000000" w:themeColor="text1"/>
          <w:sz w:val="24"/>
          <w:szCs w:val="24"/>
          <w:lang w:val="en-GB"/>
        </w:rPr>
        <w:t>.1. Cost Effectiveness of the Project Implementation Strategy</w:t>
      </w:r>
      <w:bookmarkEnd w:id="55"/>
    </w:p>
    <w:p w14:paraId="6D1F1543" w14:textId="77777777" w:rsidR="00104B87" w:rsidRPr="00512896" w:rsidRDefault="009351CB" w:rsidP="00AD0D4A">
      <w:pPr>
        <w:spacing w:after="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SUSC project worked</w:t>
      </w:r>
      <w:r w:rsidR="006D43A6" w:rsidRPr="00512896">
        <w:rPr>
          <w:rFonts w:ascii="Times New Roman" w:hAnsi="Times New Roman"/>
          <w:b/>
          <w:bCs/>
          <w:color w:val="000000" w:themeColor="text1"/>
          <w:sz w:val="24"/>
          <w:szCs w:val="24"/>
          <w:lang w:val="en-GB"/>
        </w:rPr>
        <w:t xml:space="preserve"> through</w:t>
      </w:r>
      <w:r w:rsidRPr="00512896">
        <w:rPr>
          <w:rFonts w:ascii="Times New Roman" w:hAnsi="Times New Roman"/>
          <w:b/>
          <w:bCs/>
          <w:color w:val="000000" w:themeColor="text1"/>
          <w:sz w:val="24"/>
          <w:szCs w:val="24"/>
          <w:lang w:val="en-GB"/>
        </w:rPr>
        <w:t xml:space="preserve"> and coordinated with </w:t>
      </w:r>
      <w:r w:rsidR="006D43A6" w:rsidRPr="00512896">
        <w:rPr>
          <w:rFonts w:ascii="Times New Roman" w:hAnsi="Times New Roman"/>
          <w:b/>
          <w:bCs/>
          <w:color w:val="000000" w:themeColor="text1"/>
          <w:sz w:val="24"/>
          <w:szCs w:val="24"/>
          <w:lang w:val="en-GB"/>
        </w:rPr>
        <w:t xml:space="preserve">national and </w:t>
      </w:r>
      <w:r w:rsidRPr="00512896">
        <w:rPr>
          <w:rFonts w:ascii="Times New Roman" w:hAnsi="Times New Roman"/>
          <w:b/>
          <w:bCs/>
          <w:color w:val="000000" w:themeColor="text1"/>
          <w:sz w:val="24"/>
          <w:szCs w:val="24"/>
          <w:lang w:val="en-GB"/>
        </w:rPr>
        <w:t xml:space="preserve">local </w:t>
      </w:r>
      <w:r w:rsidR="00EC256D" w:rsidRPr="00512896">
        <w:rPr>
          <w:rFonts w:ascii="Times New Roman" w:hAnsi="Times New Roman"/>
          <w:b/>
          <w:bCs/>
          <w:color w:val="000000" w:themeColor="text1"/>
          <w:sz w:val="24"/>
          <w:szCs w:val="24"/>
          <w:lang w:val="en-GB"/>
        </w:rPr>
        <w:t>institutions (</w:t>
      </w:r>
      <w:r w:rsidR="00ED28EF" w:rsidRPr="00512896">
        <w:rPr>
          <w:rFonts w:ascii="Times New Roman" w:hAnsi="Times New Roman"/>
          <w:b/>
          <w:bCs/>
          <w:color w:val="000000" w:themeColor="text1"/>
          <w:sz w:val="24"/>
          <w:szCs w:val="24"/>
          <w:lang w:val="en-GB"/>
        </w:rPr>
        <w:t>m</w:t>
      </w:r>
      <w:r w:rsidR="00EC256D" w:rsidRPr="00512896">
        <w:rPr>
          <w:rFonts w:ascii="Times New Roman" w:hAnsi="Times New Roman"/>
          <w:b/>
          <w:bCs/>
          <w:color w:val="000000" w:themeColor="text1"/>
          <w:sz w:val="24"/>
          <w:szCs w:val="24"/>
          <w:lang w:val="en-GB"/>
        </w:rPr>
        <w:t xml:space="preserve">inistries, CSOs &amp; </w:t>
      </w:r>
      <w:r w:rsidR="00ED28EF" w:rsidRPr="00512896">
        <w:rPr>
          <w:rFonts w:ascii="Times New Roman" w:hAnsi="Times New Roman"/>
          <w:b/>
          <w:bCs/>
          <w:color w:val="000000" w:themeColor="text1"/>
          <w:sz w:val="24"/>
          <w:szCs w:val="24"/>
          <w:lang w:val="en-GB"/>
        </w:rPr>
        <w:t>m</w:t>
      </w:r>
      <w:r w:rsidR="00EC256D" w:rsidRPr="00512896">
        <w:rPr>
          <w:rFonts w:ascii="Times New Roman" w:hAnsi="Times New Roman"/>
          <w:b/>
          <w:bCs/>
          <w:color w:val="000000" w:themeColor="text1"/>
          <w:sz w:val="24"/>
          <w:szCs w:val="24"/>
          <w:lang w:val="en-GB"/>
        </w:rPr>
        <w:t>unicipalities)</w:t>
      </w:r>
      <w:r w:rsidRPr="00512896">
        <w:rPr>
          <w:rFonts w:ascii="Times New Roman" w:hAnsi="Times New Roman"/>
          <w:b/>
          <w:bCs/>
          <w:color w:val="000000" w:themeColor="text1"/>
          <w:sz w:val="24"/>
          <w:szCs w:val="24"/>
          <w:lang w:val="en-GB"/>
        </w:rPr>
        <w:t xml:space="preserve"> as </w:t>
      </w:r>
      <w:r w:rsidR="00104B87" w:rsidRPr="00512896">
        <w:rPr>
          <w:rFonts w:ascii="Times New Roman" w:hAnsi="Times New Roman"/>
          <w:b/>
          <w:bCs/>
          <w:color w:val="000000" w:themeColor="text1"/>
          <w:sz w:val="24"/>
          <w:szCs w:val="24"/>
          <w:lang w:val="en-GB"/>
        </w:rPr>
        <w:t xml:space="preserve">delivery </w:t>
      </w:r>
      <w:r w:rsidR="00173C19" w:rsidRPr="00512896">
        <w:rPr>
          <w:rFonts w:ascii="Times New Roman" w:hAnsi="Times New Roman"/>
          <w:b/>
          <w:bCs/>
          <w:color w:val="000000" w:themeColor="text1"/>
          <w:sz w:val="24"/>
          <w:szCs w:val="24"/>
          <w:lang w:val="en-GB"/>
        </w:rPr>
        <w:t>mechanism</w:t>
      </w:r>
      <w:r w:rsidR="006D43A6" w:rsidRPr="00512896">
        <w:rPr>
          <w:rFonts w:ascii="Times New Roman" w:hAnsi="Times New Roman"/>
          <w:b/>
          <w:bCs/>
          <w:color w:val="000000" w:themeColor="text1"/>
          <w:sz w:val="24"/>
          <w:szCs w:val="24"/>
          <w:lang w:val="en-GB"/>
        </w:rPr>
        <w:t>s. The institutions</w:t>
      </w:r>
      <w:r w:rsidR="00173C19" w:rsidRPr="00512896">
        <w:rPr>
          <w:rFonts w:ascii="Times New Roman" w:hAnsi="Times New Roman"/>
          <w:b/>
          <w:bCs/>
          <w:color w:val="000000" w:themeColor="text1"/>
          <w:sz w:val="24"/>
          <w:szCs w:val="24"/>
          <w:lang w:val="en-GB"/>
        </w:rPr>
        <w:t xml:space="preserve"> were </w:t>
      </w:r>
      <w:r w:rsidR="006D43A6" w:rsidRPr="00512896">
        <w:rPr>
          <w:rFonts w:ascii="Times New Roman" w:hAnsi="Times New Roman"/>
          <w:b/>
          <w:bCs/>
          <w:color w:val="000000" w:themeColor="text1"/>
          <w:sz w:val="24"/>
          <w:szCs w:val="24"/>
          <w:lang w:val="en-GB"/>
        </w:rPr>
        <w:t>well versed with local context and</w:t>
      </w:r>
      <w:r w:rsidR="00180207" w:rsidRPr="00512896">
        <w:rPr>
          <w:rFonts w:ascii="Times New Roman" w:hAnsi="Times New Roman"/>
          <w:b/>
          <w:bCs/>
          <w:color w:val="000000" w:themeColor="text1"/>
          <w:sz w:val="24"/>
          <w:szCs w:val="24"/>
          <w:lang w:val="en-GB"/>
        </w:rPr>
        <w:t xml:space="preserve"> </w:t>
      </w:r>
      <w:r w:rsidR="00173C19" w:rsidRPr="00512896">
        <w:rPr>
          <w:rFonts w:ascii="Times New Roman" w:hAnsi="Times New Roman"/>
          <w:b/>
          <w:bCs/>
          <w:color w:val="000000" w:themeColor="text1"/>
          <w:sz w:val="24"/>
          <w:szCs w:val="24"/>
          <w:lang w:val="en-GB"/>
        </w:rPr>
        <w:t xml:space="preserve">had capacity to reach targeted beneficiaries </w:t>
      </w:r>
      <w:r w:rsidR="00104B87" w:rsidRPr="00512896">
        <w:rPr>
          <w:rFonts w:ascii="Times New Roman" w:hAnsi="Times New Roman"/>
          <w:b/>
          <w:bCs/>
          <w:color w:val="000000" w:themeColor="text1"/>
          <w:sz w:val="24"/>
          <w:szCs w:val="24"/>
          <w:lang w:val="en-GB"/>
        </w:rPr>
        <w:t xml:space="preserve">in </w:t>
      </w:r>
      <w:r w:rsidR="004F7BC6" w:rsidRPr="00512896">
        <w:rPr>
          <w:rFonts w:ascii="Times New Roman" w:hAnsi="Times New Roman"/>
          <w:b/>
          <w:bCs/>
          <w:color w:val="000000" w:themeColor="text1"/>
          <w:sz w:val="24"/>
          <w:szCs w:val="24"/>
          <w:lang w:val="en-GB"/>
        </w:rPr>
        <w:t xml:space="preserve">a </w:t>
      </w:r>
      <w:r w:rsidR="00104B87" w:rsidRPr="00512896">
        <w:rPr>
          <w:rFonts w:ascii="Times New Roman" w:hAnsi="Times New Roman"/>
          <w:b/>
          <w:bCs/>
          <w:color w:val="000000" w:themeColor="text1"/>
          <w:sz w:val="24"/>
          <w:szCs w:val="24"/>
          <w:lang w:val="en-GB"/>
        </w:rPr>
        <w:t>manner that</w:t>
      </w:r>
      <w:r w:rsidR="00173C19" w:rsidRPr="00512896">
        <w:rPr>
          <w:rFonts w:ascii="Times New Roman" w:hAnsi="Times New Roman"/>
          <w:b/>
          <w:bCs/>
          <w:color w:val="000000" w:themeColor="text1"/>
          <w:sz w:val="24"/>
          <w:szCs w:val="24"/>
          <w:lang w:val="en-GB"/>
        </w:rPr>
        <w:t xml:space="preserve"> was cost effective as far as promotion of social cohesion and stability </w:t>
      </w:r>
      <w:r w:rsidR="006D43A6" w:rsidRPr="00512896">
        <w:rPr>
          <w:rFonts w:ascii="Times New Roman" w:hAnsi="Times New Roman"/>
          <w:b/>
          <w:bCs/>
          <w:color w:val="000000" w:themeColor="text1"/>
          <w:sz w:val="24"/>
          <w:szCs w:val="24"/>
          <w:lang w:val="en-GB"/>
        </w:rPr>
        <w:t>was</w:t>
      </w:r>
      <w:r w:rsidR="00173C19" w:rsidRPr="00512896">
        <w:rPr>
          <w:rFonts w:ascii="Times New Roman" w:hAnsi="Times New Roman"/>
          <w:b/>
          <w:bCs/>
          <w:color w:val="000000" w:themeColor="text1"/>
          <w:sz w:val="24"/>
          <w:szCs w:val="24"/>
          <w:lang w:val="en-GB"/>
        </w:rPr>
        <w:t xml:space="preserve"> concerned.</w:t>
      </w:r>
    </w:p>
    <w:p w14:paraId="5C7FA9AB" w14:textId="77777777" w:rsidR="00E85FAF" w:rsidRPr="00512896" w:rsidRDefault="00E85FAF" w:rsidP="00AD0D4A">
      <w:pPr>
        <w:spacing w:after="0" w:line="240" w:lineRule="auto"/>
        <w:jc w:val="both"/>
        <w:rPr>
          <w:rFonts w:ascii="Times New Roman" w:hAnsi="Times New Roman"/>
          <w:b/>
          <w:bCs/>
          <w:color w:val="000000" w:themeColor="text1"/>
          <w:sz w:val="24"/>
          <w:szCs w:val="24"/>
          <w:lang w:val="en-GB"/>
        </w:rPr>
      </w:pPr>
    </w:p>
    <w:p w14:paraId="289CE88D" w14:textId="77777777" w:rsidR="00775C72" w:rsidRPr="00512896" w:rsidRDefault="006D43A6" w:rsidP="00AD0D4A">
      <w:pPr>
        <w:spacing w:after="0" w:line="240" w:lineRule="auto"/>
        <w:jc w:val="both"/>
        <w:rPr>
          <w:rFonts w:ascii="Times New Roman" w:hAnsi="Times New Roman"/>
          <w:b/>
          <w:bCs/>
          <w:color w:val="000000" w:themeColor="text1"/>
          <w:sz w:val="24"/>
          <w:szCs w:val="24"/>
          <w:lang w:val="en-GB"/>
        </w:rPr>
      </w:pPr>
      <w:r w:rsidRPr="00512896">
        <w:rPr>
          <w:rFonts w:ascii="Times New Roman" w:hAnsi="Times New Roman"/>
          <w:bCs/>
          <w:color w:val="000000" w:themeColor="text1"/>
          <w:sz w:val="24"/>
          <w:szCs w:val="24"/>
          <w:lang w:val="en-GB"/>
        </w:rPr>
        <w:t xml:space="preserve">The SUSC implementation strategy entailed </w:t>
      </w:r>
      <w:r w:rsidRPr="00512896">
        <w:rPr>
          <w:rFonts w:ascii="Times New Roman" w:hAnsi="Times New Roman"/>
          <w:i/>
          <w:iCs/>
          <w:color w:val="000000" w:themeColor="text1"/>
          <w:sz w:val="24"/>
          <w:szCs w:val="24"/>
          <w:lang w:val="en-GB"/>
        </w:rPr>
        <w:t>r</w:t>
      </w:r>
      <w:r w:rsidR="00775C72" w:rsidRPr="00512896">
        <w:rPr>
          <w:rFonts w:ascii="Times New Roman" w:hAnsi="Times New Roman"/>
          <w:i/>
          <w:iCs/>
          <w:color w:val="000000" w:themeColor="text1"/>
          <w:sz w:val="24"/>
          <w:szCs w:val="24"/>
          <w:lang w:val="en-GB"/>
        </w:rPr>
        <w:t xml:space="preserve">ebuilding political and social </w:t>
      </w:r>
      <w:r w:rsidRPr="00512896">
        <w:rPr>
          <w:rFonts w:ascii="Times New Roman" w:hAnsi="Times New Roman"/>
          <w:i/>
          <w:iCs/>
          <w:color w:val="000000" w:themeColor="text1"/>
          <w:sz w:val="24"/>
          <w:szCs w:val="24"/>
          <w:lang w:val="en-GB"/>
        </w:rPr>
        <w:t>trust, expanding democratic dividends and social economic opportunities, countering violence to prevent extremism and improving the capacity of local authorities to respond to the needs of their communities</w:t>
      </w:r>
      <w:r w:rsidR="009F2B4E" w:rsidRPr="00512896">
        <w:rPr>
          <w:rFonts w:ascii="Times New Roman" w:hAnsi="Times New Roman"/>
          <w:i/>
          <w:iCs/>
          <w:color w:val="000000" w:themeColor="text1"/>
          <w:sz w:val="24"/>
          <w:szCs w:val="24"/>
          <w:lang w:val="en-GB"/>
        </w:rPr>
        <w:t>.</w:t>
      </w:r>
    </w:p>
    <w:p w14:paraId="2692447D" w14:textId="77777777" w:rsidR="004F7BC6" w:rsidRPr="00512896" w:rsidRDefault="004F7BC6" w:rsidP="00AD0D4A">
      <w:pPr>
        <w:spacing w:after="0" w:line="240" w:lineRule="auto"/>
        <w:jc w:val="both"/>
        <w:rPr>
          <w:rFonts w:ascii="Times New Roman" w:hAnsi="Times New Roman"/>
          <w:b/>
          <w:bCs/>
          <w:color w:val="000000" w:themeColor="text1"/>
          <w:sz w:val="24"/>
          <w:szCs w:val="24"/>
          <w:lang w:val="en-GB"/>
        </w:rPr>
      </w:pPr>
    </w:p>
    <w:p w14:paraId="545A2C07" w14:textId="77777777" w:rsidR="00A876B5" w:rsidRPr="00512896" w:rsidRDefault="009F2B4E" w:rsidP="00AD0D4A">
      <w:pPr>
        <w:spacing w:after="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To ensure the strateg</w:t>
      </w:r>
      <w:r w:rsidR="0000708A" w:rsidRPr="00512896">
        <w:rPr>
          <w:rFonts w:ascii="Times New Roman" w:hAnsi="Times New Roman"/>
          <w:b/>
          <w:bCs/>
          <w:color w:val="000000" w:themeColor="text1"/>
          <w:sz w:val="24"/>
          <w:szCs w:val="24"/>
          <w:lang w:val="en-GB"/>
        </w:rPr>
        <w:t xml:space="preserve">y </w:t>
      </w:r>
      <w:r w:rsidR="004F7BC6" w:rsidRPr="00512896">
        <w:rPr>
          <w:rFonts w:ascii="Times New Roman" w:hAnsi="Times New Roman"/>
          <w:b/>
          <w:bCs/>
          <w:color w:val="000000" w:themeColor="text1"/>
          <w:sz w:val="24"/>
          <w:szCs w:val="24"/>
          <w:lang w:val="en-GB"/>
        </w:rPr>
        <w:t>would</w:t>
      </w:r>
      <w:r w:rsidR="00E332EE" w:rsidRPr="00512896">
        <w:rPr>
          <w:rFonts w:ascii="Times New Roman" w:hAnsi="Times New Roman"/>
          <w:b/>
          <w:bCs/>
          <w:color w:val="000000" w:themeColor="text1"/>
          <w:sz w:val="24"/>
          <w:szCs w:val="24"/>
          <w:lang w:val="en-GB"/>
        </w:rPr>
        <w:t xml:space="preserve"> </w:t>
      </w:r>
      <w:r w:rsidR="0000708A" w:rsidRPr="00512896">
        <w:rPr>
          <w:rFonts w:ascii="Times New Roman" w:hAnsi="Times New Roman"/>
          <w:b/>
          <w:bCs/>
          <w:color w:val="000000" w:themeColor="text1"/>
          <w:sz w:val="24"/>
          <w:szCs w:val="24"/>
          <w:lang w:val="en-GB"/>
        </w:rPr>
        <w:t>cost</w:t>
      </w:r>
      <w:r w:rsidR="004F7BC6" w:rsidRPr="00512896">
        <w:rPr>
          <w:rFonts w:ascii="Times New Roman" w:hAnsi="Times New Roman"/>
          <w:b/>
          <w:bCs/>
          <w:color w:val="000000" w:themeColor="text1"/>
          <w:sz w:val="24"/>
          <w:szCs w:val="24"/>
          <w:lang w:val="en-GB"/>
        </w:rPr>
        <w:t>-</w:t>
      </w:r>
      <w:r w:rsidR="0000708A" w:rsidRPr="00512896">
        <w:rPr>
          <w:rFonts w:ascii="Times New Roman" w:hAnsi="Times New Roman"/>
          <w:b/>
          <w:bCs/>
          <w:color w:val="000000" w:themeColor="text1"/>
          <w:sz w:val="24"/>
          <w:szCs w:val="24"/>
          <w:lang w:val="en-GB"/>
        </w:rPr>
        <w:t>effective</w:t>
      </w:r>
      <w:r w:rsidR="004F7BC6" w:rsidRPr="00512896">
        <w:rPr>
          <w:rFonts w:ascii="Times New Roman" w:hAnsi="Times New Roman"/>
          <w:b/>
          <w:bCs/>
          <w:color w:val="000000" w:themeColor="text1"/>
          <w:sz w:val="24"/>
          <w:szCs w:val="24"/>
          <w:lang w:val="en-GB"/>
        </w:rPr>
        <w:t>ly</w:t>
      </w:r>
      <w:r w:rsidRPr="00512896">
        <w:rPr>
          <w:rFonts w:ascii="Times New Roman" w:hAnsi="Times New Roman"/>
          <w:b/>
          <w:bCs/>
          <w:color w:val="000000" w:themeColor="text1"/>
          <w:sz w:val="24"/>
          <w:szCs w:val="24"/>
          <w:lang w:val="en-GB"/>
        </w:rPr>
        <w:t xml:space="preserve"> deliver on the project results, the SUSC project</w:t>
      </w:r>
      <w:r w:rsidR="0000708A" w:rsidRPr="00512896">
        <w:rPr>
          <w:rFonts w:ascii="Times New Roman" w:hAnsi="Times New Roman"/>
          <w:b/>
          <w:bCs/>
          <w:color w:val="000000" w:themeColor="text1"/>
          <w:sz w:val="24"/>
          <w:szCs w:val="24"/>
          <w:lang w:val="en-GB"/>
        </w:rPr>
        <w:t xml:space="preserve"> u</w:t>
      </w:r>
      <w:r w:rsidR="00A876B5" w:rsidRPr="00512896">
        <w:rPr>
          <w:rFonts w:ascii="Times New Roman" w:hAnsi="Times New Roman"/>
          <w:b/>
          <w:bCs/>
          <w:color w:val="000000" w:themeColor="text1"/>
          <w:sz w:val="24"/>
          <w:szCs w:val="24"/>
          <w:lang w:val="en-GB"/>
        </w:rPr>
        <w:t xml:space="preserve">ndertook </w:t>
      </w:r>
      <w:proofErr w:type="gramStart"/>
      <w:r w:rsidR="00A876B5" w:rsidRPr="00512896">
        <w:rPr>
          <w:rFonts w:ascii="Times New Roman" w:hAnsi="Times New Roman"/>
          <w:b/>
          <w:bCs/>
          <w:color w:val="000000" w:themeColor="text1"/>
          <w:sz w:val="24"/>
          <w:szCs w:val="24"/>
          <w:lang w:val="en-GB"/>
        </w:rPr>
        <w:t>a number of</w:t>
      </w:r>
      <w:proofErr w:type="gramEnd"/>
      <w:r w:rsidR="00A876B5" w:rsidRPr="00512896">
        <w:rPr>
          <w:rFonts w:ascii="Times New Roman" w:hAnsi="Times New Roman"/>
          <w:b/>
          <w:bCs/>
          <w:color w:val="000000" w:themeColor="text1"/>
          <w:sz w:val="24"/>
          <w:szCs w:val="24"/>
          <w:lang w:val="en-GB"/>
        </w:rPr>
        <w:t xml:space="preserve"> activities in partnership with Municipal Councils and CSOs</w:t>
      </w:r>
    </w:p>
    <w:p w14:paraId="2257E05C" w14:textId="77777777" w:rsidR="004F7BC6" w:rsidRPr="00512896" w:rsidRDefault="00A876B5"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To ensure cost effectiveness,</w:t>
      </w:r>
      <w:r w:rsidRPr="00512896">
        <w:rPr>
          <w:rFonts w:ascii="Times New Roman" w:hAnsi="Times New Roman"/>
          <w:b/>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the SUSC project </w:t>
      </w:r>
      <w:r w:rsidR="0000708A" w:rsidRPr="00512896">
        <w:rPr>
          <w:rFonts w:ascii="Times New Roman" w:hAnsi="Times New Roman"/>
          <w:bCs/>
          <w:color w:val="000000" w:themeColor="text1"/>
          <w:sz w:val="24"/>
          <w:szCs w:val="24"/>
          <w:lang w:val="en-GB"/>
        </w:rPr>
        <w:t>provide</w:t>
      </w:r>
      <w:r w:rsidRPr="00512896">
        <w:rPr>
          <w:rFonts w:ascii="Times New Roman" w:hAnsi="Times New Roman"/>
          <w:bCs/>
          <w:color w:val="000000" w:themeColor="text1"/>
          <w:sz w:val="24"/>
          <w:szCs w:val="24"/>
          <w:lang w:val="en-GB"/>
        </w:rPr>
        <w:t>d</w:t>
      </w:r>
      <w:r w:rsidR="009F2B4E" w:rsidRPr="00512896">
        <w:rPr>
          <w:rFonts w:ascii="Times New Roman" w:hAnsi="Times New Roman"/>
          <w:bCs/>
          <w:color w:val="000000" w:themeColor="text1"/>
          <w:sz w:val="24"/>
          <w:szCs w:val="24"/>
          <w:lang w:val="en-GB"/>
        </w:rPr>
        <w:t xml:space="preserve"> LVG totalling to US$ 58,400</w:t>
      </w:r>
      <w:r w:rsidR="009F2B4E" w:rsidRPr="00512896">
        <w:rPr>
          <w:rStyle w:val="FootnoteReference"/>
          <w:rFonts w:ascii="Times New Roman" w:hAnsi="Times New Roman"/>
          <w:bCs/>
          <w:color w:val="000000" w:themeColor="text1"/>
          <w:sz w:val="24"/>
          <w:szCs w:val="24"/>
          <w:lang w:val="en-GB"/>
        </w:rPr>
        <w:footnoteReference w:id="36"/>
      </w:r>
      <w:r w:rsidRPr="00512896">
        <w:rPr>
          <w:rFonts w:ascii="Times New Roman" w:hAnsi="Times New Roman"/>
          <w:bCs/>
          <w:color w:val="000000" w:themeColor="text1"/>
          <w:sz w:val="24"/>
          <w:szCs w:val="24"/>
          <w:lang w:val="en-GB"/>
        </w:rPr>
        <w:t xml:space="preserve"> </w:t>
      </w:r>
      <w:r w:rsidR="00324073" w:rsidRPr="00512896">
        <w:rPr>
          <w:rFonts w:ascii="Times New Roman" w:hAnsi="Times New Roman"/>
          <w:bCs/>
          <w:color w:val="000000" w:themeColor="text1"/>
          <w:sz w:val="24"/>
          <w:szCs w:val="24"/>
          <w:lang w:val="en-GB"/>
        </w:rPr>
        <w:t xml:space="preserve">to CSOs. The provision </w:t>
      </w:r>
      <w:proofErr w:type="gramStart"/>
      <w:r w:rsidR="00324073" w:rsidRPr="00512896">
        <w:rPr>
          <w:rFonts w:ascii="Times New Roman" w:hAnsi="Times New Roman"/>
          <w:bCs/>
          <w:color w:val="000000" w:themeColor="text1"/>
          <w:sz w:val="24"/>
          <w:szCs w:val="24"/>
          <w:lang w:val="en-GB"/>
        </w:rPr>
        <w:t>of  the</w:t>
      </w:r>
      <w:proofErr w:type="gramEnd"/>
      <w:r w:rsidR="00324073" w:rsidRPr="00512896">
        <w:rPr>
          <w:rFonts w:ascii="Times New Roman" w:hAnsi="Times New Roman"/>
          <w:bCs/>
          <w:color w:val="000000" w:themeColor="text1"/>
          <w:sz w:val="24"/>
          <w:szCs w:val="24"/>
          <w:lang w:val="en-GB"/>
        </w:rPr>
        <w:t xml:space="preserve"> LVGs to </w:t>
      </w:r>
      <w:r w:rsidR="009F2B4E" w:rsidRPr="00512896">
        <w:rPr>
          <w:rFonts w:ascii="Times New Roman" w:hAnsi="Times New Roman"/>
          <w:bCs/>
          <w:color w:val="000000" w:themeColor="text1"/>
          <w:sz w:val="24"/>
          <w:szCs w:val="24"/>
          <w:lang w:val="en-GB"/>
        </w:rPr>
        <w:t xml:space="preserve"> CSO partners </w:t>
      </w:r>
      <w:r w:rsidRPr="00512896">
        <w:rPr>
          <w:rFonts w:ascii="Times New Roman" w:hAnsi="Times New Roman"/>
          <w:bCs/>
          <w:color w:val="000000" w:themeColor="text1"/>
          <w:sz w:val="24"/>
          <w:szCs w:val="24"/>
          <w:lang w:val="en-GB"/>
        </w:rPr>
        <w:t xml:space="preserve">proved to be the best alternative given that CSOs </w:t>
      </w:r>
      <w:r w:rsidR="009F2B4E" w:rsidRPr="00512896">
        <w:rPr>
          <w:rFonts w:ascii="Times New Roman" w:hAnsi="Times New Roman"/>
          <w:bCs/>
          <w:color w:val="000000" w:themeColor="text1"/>
          <w:sz w:val="24"/>
          <w:szCs w:val="24"/>
          <w:lang w:val="en-GB"/>
        </w:rPr>
        <w:t xml:space="preserve">were considered well versed with local context and could leverage own resources to enhance </w:t>
      </w:r>
      <w:r w:rsidR="004F7BC6" w:rsidRPr="00512896">
        <w:rPr>
          <w:rFonts w:ascii="Times New Roman" w:hAnsi="Times New Roman"/>
          <w:bCs/>
          <w:color w:val="000000" w:themeColor="text1"/>
          <w:sz w:val="24"/>
          <w:szCs w:val="24"/>
          <w:lang w:val="en-GB"/>
        </w:rPr>
        <w:t xml:space="preserve">the </w:t>
      </w:r>
      <w:r w:rsidR="009F2B4E" w:rsidRPr="00512896">
        <w:rPr>
          <w:rFonts w:ascii="Times New Roman" w:hAnsi="Times New Roman"/>
          <w:bCs/>
          <w:color w:val="000000" w:themeColor="text1"/>
          <w:sz w:val="24"/>
          <w:szCs w:val="24"/>
          <w:lang w:val="en-GB"/>
        </w:rPr>
        <w:t xml:space="preserve">SUSC agenda. This approach worked well and delivered services in a </w:t>
      </w:r>
      <w:r w:rsidR="004F7BC6" w:rsidRPr="00512896">
        <w:rPr>
          <w:rFonts w:ascii="Times New Roman" w:hAnsi="Times New Roman"/>
          <w:bCs/>
          <w:color w:val="000000" w:themeColor="text1"/>
          <w:sz w:val="24"/>
          <w:szCs w:val="24"/>
          <w:lang w:val="en-GB"/>
        </w:rPr>
        <w:t>cost-effective</w:t>
      </w:r>
      <w:r w:rsidR="009F2B4E" w:rsidRPr="00512896">
        <w:rPr>
          <w:rFonts w:ascii="Times New Roman" w:hAnsi="Times New Roman"/>
          <w:bCs/>
          <w:color w:val="000000" w:themeColor="text1"/>
          <w:sz w:val="24"/>
          <w:szCs w:val="24"/>
          <w:lang w:val="en-GB"/>
        </w:rPr>
        <w:t xml:space="preserve"> manner by enabling the reach of the project to far</w:t>
      </w:r>
      <w:r w:rsidR="004F7BC6" w:rsidRPr="00512896">
        <w:rPr>
          <w:rFonts w:ascii="Times New Roman" w:hAnsi="Times New Roman"/>
          <w:bCs/>
          <w:color w:val="000000" w:themeColor="text1"/>
          <w:sz w:val="24"/>
          <w:szCs w:val="24"/>
          <w:lang w:val="en-GB"/>
        </w:rPr>
        <w:t>-</w:t>
      </w:r>
      <w:r w:rsidR="009F2B4E" w:rsidRPr="00512896">
        <w:rPr>
          <w:rFonts w:ascii="Times New Roman" w:hAnsi="Times New Roman"/>
          <w:bCs/>
          <w:color w:val="000000" w:themeColor="text1"/>
          <w:sz w:val="24"/>
          <w:szCs w:val="24"/>
          <w:lang w:val="en-GB"/>
        </w:rPr>
        <w:t>flung and insecure parts of Libya.</w:t>
      </w:r>
    </w:p>
    <w:p w14:paraId="2046FEC4" w14:textId="77777777" w:rsidR="004F7BC6" w:rsidRPr="00512896" w:rsidRDefault="004F7BC6" w:rsidP="00AD0D4A">
      <w:pPr>
        <w:spacing w:after="0" w:line="240" w:lineRule="auto"/>
        <w:jc w:val="both"/>
        <w:rPr>
          <w:rFonts w:ascii="Times New Roman" w:hAnsi="Times New Roman"/>
          <w:bCs/>
          <w:color w:val="000000" w:themeColor="text1"/>
          <w:sz w:val="24"/>
          <w:szCs w:val="24"/>
          <w:lang w:val="en-GB"/>
        </w:rPr>
      </w:pPr>
    </w:p>
    <w:p w14:paraId="5EA87AC5" w14:textId="77777777" w:rsidR="00581B6C" w:rsidRPr="00512896" w:rsidRDefault="00581B6C"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SUSC project supported</w:t>
      </w:r>
      <w:r w:rsidR="009F2B4E" w:rsidRPr="00512896">
        <w:rPr>
          <w:rFonts w:ascii="Times New Roman" w:hAnsi="Times New Roman"/>
          <w:color w:val="000000" w:themeColor="text1"/>
          <w:sz w:val="24"/>
          <w:szCs w:val="24"/>
          <w:lang w:val="en-GB"/>
        </w:rPr>
        <w:t xml:space="preserve"> Municipal Councils </w:t>
      </w:r>
      <w:r w:rsidRPr="00512896">
        <w:rPr>
          <w:rFonts w:ascii="Times New Roman" w:hAnsi="Times New Roman"/>
          <w:color w:val="000000" w:themeColor="text1"/>
          <w:sz w:val="24"/>
          <w:szCs w:val="24"/>
          <w:lang w:val="en-GB"/>
        </w:rPr>
        <w:t>in organising and conducting</w:t>
      </w:r>
      <w:r w:rsidR="009F2B4E" w:rsidRPr="00512896">
        <w:rPr>
          <w:rFonts w:ascii="Times New Roman" w:hAnsi="Times New Roman"/>
          <w:color w:val="000000" w:themeColor="text1"/>
          <w:sz w:val="24"/>
          <w:szCs w:val="24"/>
          <w:lang w:val="en-GB"/>
        </w:rPr>
        <w:t xml:space="preserve"> elections</w:t>
      </w:r>
      <w:r w:rsidRPr="00512896">
        <w:rPr>
          <w:rFonts w:ascii="Times New Roman" w:hAnsi="Times New Roman"/>
          <w:color w:val="000000" w:themeColor="text1"/>
          <w:sz w:val="24"/>
          <w:szCs w:val="24"/>
          <w:lang w:val="en-GB"/>
        </w:rPr>
        <w:t xml:space="preserve"> and managing post-election interventions to avert violence</w:t>
      </w:r>
      <w:r w:rsidR="00A97DFD" w:rsidRPr="00512896">
        <w:rPr>
          <w:rFonts w:ascii="Times New Roman" w:hAnsi="Times New Roman"/>
          <w:color w:val="000000" w:themeColor="text1"/>
          <w:sz w:val="24"/>
          <w:szCs w:val="24"/>
          <w:lang w:val="en-GB"/>
        </w:rPr>
        <w:t xml:space="preserve">. The UNDP LEP continued </w:t>
      </w:r>
      <w:r w:rsidR="00CC21CB" w:rsidRPr="00512896">
        <w:rPr>
          <w:rFonts w:ascii="Times New Roman" w:hAnsi="Times New Roman"/>
          <w:color w:val="000000" w:themeColor="text1"/>
          <w:sz w:val="24"/>
          <w:szCs w:val="24"/>
          <w:lang w:val="en-GB"/>
        </w:rPr>
        <w:t xml:space="preserve">to </w:t>
      </w:r>
      <w:r w:rsidR="00DC1F73" w:rsidRPr="00512896">
        <w:rPr>
          <w:rFonts w:ascii="Times New Roman" w:hAnsi="Times New Roman"/>
          <w:color w:val="000000" w:themeColor="text1"/>
          <w:sz w:val="24"/>
          <w:szCs w:val="24"/>
          <w:lang w:val="en-GB"/>
        </w:rPr>
        <w:t xml:space="preserve">support the CCMCE </w:t>
      </w:r>
      <w:r w:rsidR="00A97DFD" w:rsidRPr="00512896">
        <w:rPr>
          <w:rFonts w:ascii="Times New Roman" w:hAnsi="Times New Roman"/>
          <w:color w:val="000000" w:themeColor="text1"/>
          <w:sz w:val="24"/>
          <w:szCs w:val="24"/>
          <w:lang w:val="en-GB"/>
        </w:rPr>
        <w:t xml:space="preserve">in preparing and conducting municipal council elections during a period of </w:t>
      </w:r>
      <w:r w:rsidR="00483B63" w:rsidRPr="00512896">
        <w:rPr>
          <w:rFonts w:ascii="Times New Roman" w:hAnsi="Times New Roman"/>
          <w:color w:val="000000" w:themeColor="text1"/>
          <w:sz w:val="24"/>
          <w:szCs w:val="24"/>
          <w:lang w:val="en-GB"/>
        </w:rPr>
        <w:t>in</w:t>
      </w:r>
      <w:r w:rsidR="00A97DFD" w:rsidRPr="00512896">
        <w:rPr>
          <w:rFonts w:ascii="Times New Roman" w:hAnsi="Times New Roman"/>
          <w:color w:val="000000" w:themeColor="text1"/>
          <w:sz w:val="24"/>
          <w:szCs w:val="24"/>
          <w:lang w:val="en-GB"/>
        </w:rPr>
        <w:t>security and health constraint</w:t>
      </w:r>
      <w:r w:rsidR="00483B63" w:rsidRPr="00512896">
        <w:rPr>
          <w:rFonts w:ascii="Times New Roman" w:hAnsi="Times New Roman"/>
          <w:color w:val="000000" w:themeColor="text1"/>
          <w:sz w:val="24"/>
          <w:szCs w:val="24"/>
          <w:lang w:val="en-GB"/>
        </w:rPr>
        <w:t xml:space="preserve">s </w:t>
      </w:r>
      <w:proofErr w:type="gramStart"/>
      <w:r w:rsidR="00CC21CB" w:rsidRPr="00512896">
        <w:rPr>
          <w:rFonts w:ascii="Times New Roman" w:hAnsi="Times New Roman"/>
          <w:color w:val="000000" w:themeColor="text1"/>
          <w:sz w:val="24"/>
          <w:szCs w:val="24"/>
          <w:lang w:val="en-GB"/>
        </w:rPr>
        <w:t xml:space="preserve">as a result </w:t>
      </w:r>
      <w:r w:rsidR="00283195" w:rsidRPr="00512896">
        <w:rPr>
          <w:rFonts w:ascii="Times New Roman" w:hAnsi="Times New Roman"/>
          <w:color w:val="000000" w:themeColor="text1"/>
          <w:sz w:val="24"/>
          <w:szCs w:val="24"/>
          <w:lang w:val="en-GB"/>
        </w:rPr>
        <w:t>of</w:t>
      </w:r>
      <w:proofErr w:type="gramEnd"/>
      <w:r w:rsidR="00283195" w:rsidRPr="00512896">
        <w:rPr>
          <w:rFonts w:ascii="Times New Roman" w:hAnsi="Times New Roman"/>
          <w:color w:val="000000" w:themeColor="text1"/>
          <w:sz w:val="24"/>
          <w:szCs w:val="24"/>
          <w:lang w:val="en-GB"/>
        </w:rPr>
        <w:t xml:space="preserve"> COVID</w:t>
      </w:r>
      <w:r w:rsidR="00483B63" w:rsidRPr="00512896">
        <w:rPr>
          <w:rFonts w:ascii="Times New Roman" w:hAnsi="Times New Roman"/>
          <w:color w:val="000000" w:themeColor="text1"/>
          <w:sz w:val="24"/>
          <w:szCs w:val="24"/>
          <w:lang w:val="en-GB"/>
        </w:rPr>
        <w:t>-19.</w:t>
      </w:r>
      <w:r w:rsidR="00CC21CB" w:rsidRPr="00512896">
        <w:rPr>
          <w:rFonts w:ascii="Times New Roman" w:hAnsi="Times New Roman"/>
          <w:color w:val="000000" w:themeColor="text1"/>
          <w:sz w:val="24"/>
          <w:szCs w:val="24"/>
          <w:lang w:val="en-GB"/>
        </w:rPr>
        <w:t xml:space="preserve"> </w:t>
      </w:r>
      <w:r w:rsidR="00483B63" w:rsidRPr="00512896">
        <w:rPr>
          <w:rFonts w:ascii="Times New Roman" w:hAnsi="Times New Roman"/>
          <w:color w:val="000000" w:themeColor="text1"/>
          <w:sz w:val="24"/>
          <w:szCs w:val="24"/>
          <w:lang w:val="en-GB"/>
        </w:rPr>
        <w:t>The</w:t>
      </w:r>
      <w:r w:rsidR="00A97DFD" w:rsidRPr="00512896">
        <w:rPr>
          <w:rFonts w:ascii="Times New Roman" w:hAnsi="Times New Roman"/>
          <w:color w:val="000000" w:themeColor="text1"/>
          <w:sz w:val="24"/>
          <w:szCs w:val="24"/>
          <w:lang w:val="en-GB"/>
        </w:rPr>
        <w:t xml:space="preserve"> support was linked to elections in the municipalities of Sabratha, Al </w:t>
      </w:r>
      <w:proofErr w:type="spellStart"/>
      <w:r w:rsidR="00A97DFD" w:rsidRPr="00512896">
        <w:rPr>
          <w:rFonts w:ascii="Times New Roman" w:hAnsi="Times New Roman"/>
          <w:color w:val="000000" w:themeColor="text1"/>
          <w:sz w:val="24"/>
          <w:szCs w:val="24"/>
          <w:lang w:val="en-GB"/>
        </w:rPr>
        <w:t>Khoms</w:t>
      </w:r>
      <w:proofErr w:type="spellEnd"/>
      <w:r w:rsidR="00A97DFD" w:rsidRPr="00512896">
        <w:rPr>
          <w:rFonts w:ascii="Times New Roman" w:hAnsi="Times New Roman"/>
          <w:color w:val="000000" w:themeColor="text1"/>
          <w:sz w:val="24"/>
          <w:szCs w:val="24"/>
          <w:lang w:val="en-GB"/>
        </w:rPr>
        <w:t xml:space="preserve">, Sirte, and </w:t>
      </w:r>
      <w:proofErr w:type="spellStart"/>
      <w:r w:rsidR="00A97DFD" w:rsidRPr="00512896">
        <w:rPr>
          <w:rFonts w:ascii="Times New Roman" w:hAnsi="Times New Roman"/>
          <w:color w:val="000000" w:themeColor="text1"/>
          <w:sz w:val="24"/>
          <w:szCs w:val="24"/>
          <w:lang w:val="en-GB"/>
        </w:rPr>
        <w:t>Ejdabia</w:t>
      </w:r>
      <w:proofErr w:type="spellEnd"/>
      <w:r w:rsidR="00A97DFD" w:rsidRPr="00512896">
        <w:rPr>
          <w:rFonts w:ascii="Times New Roman" w:hAnsi="Times New Roman"/>
          <w:color w:val="000000" w:themeColor="text1"/>
          <w:sz w:val="24"/>
          <w:szCs w:val="24"/>
          <w:lang w:val="en-GB"/>
        </w:rPr>
        <w:t xml:space="preserve"> in 2021. Two virtual expert roundtable discussions were also organised as part of an improved systematic approach to the pre-election conflict assessment process a way to better lay the foundations for peaceful and inclusive electoral cycles.</w:t>
      </w:r>
      <w:r w:rsidR="00483B63" w:rsidRPr="00512896">
        <w:rPr>
          <w:rStyle w:val="FootnoteReference"/>
          <w:rFonts w:ascii="Times New Roman" w:hAnsi="Times New Roman"/>
          <w:color w:val="000000" w:themeColor="text1"/>
          <w:sz w:val="24"/>
          <w:szCs w:val="24"/>
          <w:lang w:val="en-GB"/>
        </w:rPr>
        <w:footnoteReference w:id="37"/>
      </w:r>
      <w:r w:rsidR="009F2B4E" w:rsidRPr="00512896">
        <w:rPr>
          <w:rFonts w:ascii="Times New Roman" w:hAnsi="Times New Roman"/>
          <w:color w:val="000000" w:themeColor="text1"/>
          <w:sz w:val="24"/>
          <w:szCs w:val="24"/>
          <w:lang w:val="en-GB"/>
        </w:rPr>
        <w:t xml:space="preserve"> </w:t>
      </w:r>
      <w:r w:rsidR="00A97DFD" w:rsidRPr="00512896">
        <w:rPr>
          <w:rFonts w:ascii="Times New Roman" w:hAnsi="Times New Roman"/>
          <w:color w:val="000000" w:themeColor="text1"/>
          <w:sz w:val="24"/>
          <w:szCs w:val="24"/>
          <w:lang w:val="en-GB"/>
        </w:rPr>
        <w:t xml:space="preserve">Under </w:t>
      </w:r>
      <w:r w:rsidR="009F2B4E" w:rsidRPr="00512896">
        <w:rPr>
          <w:rFonts w:ascii="Times New Roman" w:hAnsi="Times New Roman"/>
          <w:color w:val="000000" w:themeColor="text1"/>
          <w:sz w:val="24"/>
          <w:szCs w:val="24"/>
          <w:lang w:val="en-GB"/>
        </w:rPr>
        <w:t>infrastructure reh</w:t>
      </w:r>
      <w:r w:rsidR="00A97DFD" w:rsidRPr="00512896">
        <w:rPr>
          <w:rFonts w:ascii="Times New Roman" w:hAnsi="Times New Roman"/>
          <w:color w:val="000000" w:themeColor="text1"/>
          <w:sz w:val="24"/>
          <w:szCs w:val="24"/>
          <w:lang w:val="en-GB"/>
        </w:rPr>
        <w:t xml:space="preserve">abilitation and social services SUSC SFL component funded the sectors of education, water and sanitation, energy, health, municipal and COVID-19. These included the rehabilitation of Omar Al-Mukhtar </w:t>
      </w:r>
      <w:r w:rsidR="00F67D8D" w:rsidRPr="00512896">
        <w:rPr>
          <w:rFonts w:ascii="Times New Roman" w:hAnsi="Times New Roman"/>
          <w:color w:val="000000" w:themeColor="text1"/>
          <w:sz w:val="24"/>
          <w:szCs w:val="24"/>
          <w:lang w:val="en-GB"/>
        </w:rPr>
        <w:t>School</w:t>
      </w:r>
      <w:r w:rsidR="00A97DFD" w:rsidRPr="00512896">
        <w:rPr>
          <w:rFonts w:ascii="Times New Roman" w:hAnsi="Times New Roman"/>
          <w:color w:val="000000" w:themeColor="text1"/>
          <w:sz w:val="24"/>
          <w:szCs w:val="24"/>
          <w:lang w:val="en-GB"/>
        </w:rPr>
        <w:t xml:space="preserve"> in </w:t>
      </w:r>
      <w:proofErr w:type="spellStart"/>
      <w:r w:rsidR="00A97DFD" w:rsidRPr="00512896">
        <w:rPr>
          <w:rFonts w:ascii="Times New Roman" w:hAnsi="Times New Roman"/>
          <w:color w:val="000000" w:themeColor="text1"/>
          <w:sz w:val="24"/>
          <w:szCs w:val="24"/>
          <w:lang w:val="en-GB"/>
        </w:rPr>
        <w:t>Derna</w:t>
      </w:r>
      <w:proofErr w:type="spellEnd"/>
      <w:r w:rsidR="00A97DFD" w:rsidRPr="00512896">
        <w:rPr>
          <w:rFonts w:ascii="Times New Roman" w:hAnsi="Times New Roman"/>
          <w:color w:val="000000" w:themeColor="text1"/>
          <w:sz w:val="24"/>
          <w:szCs w:val="24"/>
          <w:lang w:val="en-GB"/>
        </w:rPr>
        <w:t xml:space="preserve"> and </w:t>
      </w:r>
      <w:proofErr w:type="spellStart"/>
      <w:r w:rsidR="00A97DFD" w:rsidRPr="00512896">
        <w:rPr>
          <w:rFonts w:ascii="Times New Roman" w:hAnsi="Times New Roman"/>
          <w:color w:val="000000" w:themeColor="text1"/>
          <w:sz w:val="24"/>
          <w:szCs w:val="24"/>
          <w:lang w:val="en-GB"/>
        </w:rPr>
        <w:t>Talae</w:t>
      </w:r>
      <w:proofErr w:type="spellEnd"/>
      <w:r w:rsidR="00A97DFD" w:rsidRPr="00512896">
        <w:rPr>
          <w:rFonts w:ascii="Times New Roman" w:hAnsi="Times New Roman"/>
          <w:color w:val="000000" w:themeColor="text1"/>
          <w:sz w:val="24"/>
          <w:szCs w:val="24"/>
          <w:lang w:val="en-GB"/>
        </w:rPr>
        <w:t xml:space="preserve"> Al-Naser </w:t>
      </w:r>
      <w:r w:rsidR="00F67D8D" w:rsidRPr="00512896">
        <w:rPr>
          <w:rFonts w:ascii="Times New Roman" w:hAnsi="Times New Roman"/>
          <w:color w:val="000000" w:themeColor="text1"/>
          <w:sz w:val="24"/>
          <w:szCs w:val="24"/>
          <w:lang w:val="en-GB"/>
        </w:rPr>
        <w:t>School</w:t>
      </w:r>
      <w:r w:rsidR="00A97DFD" w:rsidRPr="00512896">
        <w:rPr>
          <w:rFonts w:ascii="Times New Roman" w:hAnsi="Times New Roman"/>
          <w:color w:val="000000" w:themeColor="text1"/>
          <w:sz w:val="24"/>
          <w:szCs w:val="24"/>
          <w:lang w:val="en-GB"/>
        </w:rPr>
        <w:t xml:space="preserve"> in </w:t>
      </w:r>
      <w:proofErr w:type="spellStart"/>
      <w:r w:rsidR="00A97DFD" w:rsidRPr="00512896">
        <w:rPr>
          <w:rFonts w:ascii="Times New Roman" w:hAnsi="Times New Roman"/>
          <w:color w:val="000000" w:themeColor="text1"/>
          <w:sz w:val="24"/>
          <w:szCs w:val="24"/>
          <w:lang w:val="en-GB"/>
        </w:rPr>
        <w:t>Sirt</w:t>
      </w:r>
      <w:proofErr w:type="spellEnd"/>
      <w:r w:rsidR="00A97DFD" w:rsidRPr="00512896">
        <w:rPr>
          <w:rFonts w:ascii="Times New Roman" w:hAnsi="Times New Roman"/>
          <w:color w:val="000000" w:themeColor="text1"/>
          <w:sz w:val="24"/>
          <w:szCs w:val="24"/>
          <w:lang w:val="en-GB"/>
        </w:rPr>
        <w:t xml:space="preserve">, supply and installation of solar streetlights in </w:t>
      </w:r>
      <w:proofErr w:type="spellStart"/>
      <w:r w:rsidR="00A97DFD" w:rsidRPr="00512896">
        <w:rPr>
          <w:rFonts w:ascii="Times New Roman" w:hAnsi="Times New Roman"/>
          <w:color w:val="000000" w:themeColor="text1"/>
          <w:sz w:val="24"/>
          <w:szCs w:val="24"/>
          <w:lang w:val="en-GB"/>
        </w:rPr>
        <w:t>Tawergha</w:t>
      </w:r>
      <w:proofErr w:type="spellEnd"/>
      <w:r w:rsidR="00A97DFD" w:rsidRPr="00512896">
        <w:rPr>
          <w:rFonts w:ascii="Times New Roman" w:hAnsi="Times New Roman"/>
          <w:color w:val="000000" w:themeColor="text1"/>
          <w:sz w:val="24"/>
          <w:szCs w:val="24"/>
          <w:lang w:val="en-GB"/>
        </w:rPr>
        <w:t xml:space="preserve">, rehabilitation of the immigration COVID-19 isolation </w:t>
      </w:r>
      <w:proofErr w:type="spellStart"/>
      <w:r w:rsidR="00A97DFD" w:rsidRPr="00512896">
        <w:rPr>
          <w:rFonts w:ascii="Times New Roman" w:hAnsi="Times New Roman"/>
          <w:color w:val="000000" w:themeColor="text1"/>
          <w:sz w:val="24"/>
          <w:szCs w:val="24"/>
          <w:lang w:val="en-GB"/>
        </w:rPr>
        <w:t>center</w:t>
      </w:r>
      <w:proofErr w:type="spellEnd"/>
      <w:r w:rsidR="00A97DFD" w:rsidRPr="00512896">
        <w:rPr>
          <w:rFonts w:ascii="Times New Roman" w:hAnsi="Times New Roman"/>
          <w:color w:val="000000" w:themeColor="text1"/>
          <w:sz w:val="24"/>
          <w:szCs w:val="24"/>
          <w:lang w:val="en-GB"/>
        </w:rPr>
        <w:t xml:space="preserve"> in Kufra, and others. Through an inclusive, conflict-</w:t>
      </w:r>
      <w:proofErr w:type="gramStart"/>
      <w:r w:rsidR="00A97DFD" w:rsidRPr="00512896">
        <w:rPr>
          <w:rFonts w:ascii="Times New Roman" w:hAnsi="Times New Roman"/>
          <w:color w:val="000000" w:themeColor="text1"/>
          <w:sz w:val="24"/>
          <w:szCs w:val="24"/>
          <w:lang w:val="en-GB"/>
        </w:rPr>
        <w:t>sensitive</w:t>
      </w:r>
      <w:proofErr w:type="gramEnd"/>
      <w:r w:rsidR="00A97DFD" w:rsidRPr="00512896">
        <w:rPr>
          <w:rFonts w:ascii="Times New Roman" w:hAnsi="Times New Roman"/>
          <w:color w:val="000000" w:themeColor="text1"/>
          <w:sz w:val="24"/>
          <w:szCs w:val="24"/>
          <w:lang w:val="en-GB"/>
        </w:rPr>
        <w:t xml:space="preserve"> and participatory approach, SFL supported the municipalities of Ghat, Bani Walid, and </w:t>
      </w:r>
      <w:proofErr w:type="spellStart"/>
      <w:r w:rsidR="00A97DFD" w:rsidRPr="00512896">
        <w:rPr>
          <w:rFonts w:ascii="Times New Roman" w:hAnsi="Times New Roman"/>
          <w:color w:val="000000" w:themeColor="text1"/>
          <w:sz w:val="24"/>
          <w:szCs w:val="24"/>
          <w:lang w:val="en-GB"/>
        </w:rPr>
        <w:t>Derna</w:t>
      </w:r>
      <w:proofErr w:type="spellEnd"/>
      <w:r w:rsidR="00A97DFD" w:rsidRPr="00512896">
        <w:rPr>
          <w:rFonts w:ascii="Times New Roman" w:hAnsi="Times New Roman"/>
          <w:color w:val="000000" w:themeColor="text1"/>
          <w:sz w:val="24"/>
          <w:szCs w:val="24"/>
          <w:lang w:val="en-GB"/>
        </w:rPr>
        <w:t xml:space="preserve"> in identifying community needs and priorities, and developing local medium-term development plans and fundraising </w:t>
      </w:r>
      <w:r w:rsidR="00A876B5" w:rsidRPr="00512896">
        <w:rPr>
          <w:rFonts w:ascii="Times New Roman" w:hAnsi="Times New Roman"/>
          <w:color w:val="000000" w:themeColor="text1"/>
          <w:sz w:val="24"/>
          <w:szCs w:val="24"/>
          <w:lang w:val="en-GB"/>
        </w:rPr>
        <w:t>strategies.</w:t>
      </w:r>
      <w:r w:rsidR="00483B63" w:rsidRPr="00512896">
        <w:rPr>
          <w:rStyle w:val="FootnoteReference"/>
          <w:rFonts w:ascii="Times New Roman" w:hAnsi="Times New Roman"/>
          <w:color w:val="000000" w:themeColor="text1"/>
          <w:sz w:val="24"/>
          <w:szCs w:val="24"/>
          <w:lang w:val="en-GB"/>
        </w:rPr>
        <w:footnoteReference w:id="38"/>
      </w:r>
      <w:r w:rsidR="00A876B5" w:rsidRPr="00512896">
        <w:rPr>
          <w:rFonts w:ascii="Times New Roman" w:hAnsi="Times New Roman"/>
          <w:color w:val="000000" w:themeColor="text1"/>
          <w:sz w:val="24"/>
          <w:szCs w:val="24"/>
          <w:lang w:val="en-GB"/>
        </w:rPr>
        <w:t xml:space="preserve"> Thus</w:t>
      </w:r>
      <w:r w:rsidRPr="00512896">
        <w:rPr>
          <w:rFonts w:ascii="Times New Roman" w:hAnsi="Times New Roman"/>
          <w:color w:val="000000" w:themeColor="text1"/>
          <w:sz w:val="24"/>
          <w:szCs w:val="24"/>
          <w:lang w:val="en-GB"/>
        </w:rPr>
        <w:t xml:space="preserve">, SUSC-SFL partnership with </w:t>
      </w:r>
      <w:r w:rsidR="004F7BC6" w:rsidRPr="00512896">
        <w:rPr>
          <w:rFonts w:ascii="Times New Roman" w:hAnsi="Times New Roman"/>
          <w:color w:val="000000" w:themeColor="text1"/>
          <w:sz w:val="24"/>
          <w:szCs w:val="24"/>
          <w:lang w:val="en-GB"/>
        </w:rPr>
        <w:t>Libyan</w:t>
      </w:r>
      <w:r w:rsidRPr="00512896">
        <w:rPr>
          <w:rFonts w:ascii="Times New Roman" w:hAnsi="Times New Roman"/>
          <w:color w:val="000000" w:themeColor="text1"/>
          <w:sz w:val="24"/>
          <w:szCs w:val="24"/>
          <w:lang w:val="en-GB"/>
        </w:rPr>
        <w:t xml:space="preserve"> state authorities and local partners in providing social services was a way of delivering services at </w:t>
      </w:r>
      <w:r w:rsidR="00CC21CB" w:rsidRPr="00512896">
        <w:rPr>
          <w:rFonts w:ascii="Times New Roman" w:hAnsi="Times New Roman"/>
          <w:color w:val="000000" w:themeColor="text1"/>
          <w:sz w:val="24"/>
          <w:szCs w:val="24"/>
          <w:lang w:val="en-GB"/>
        </w:rPr>
        <w:t xml:space="preserve">a </w:t>
      </w:r>
      <w:r w:rsidRPr="00512896">
        <w:rPr>
          <w:rFonts w:ascii="Times New Roman" w:hAnsi="Times New Roman"/>
          <w:color w:val="000000" w:themeColor="text1"/>
          <w:sz w:val="24"/>
          <w:szCs w:val="24"/>
          <w:lang w:val="en-GB"/>
        </w:rPr>
        <w:t>cheap cost</w:t>
      </w:r>
      <w:r w:rsidR="00483B63" w:rsidRPr="00512896">
        <w:rPr>
          <w:rFonts w:ascii="Times New Roman" w:hAnsi="Times New Roman"/>
          <w:color w:val="000000" w:themeColor="text1"/>
          <w:sz w:val="24"/>
          <w:szCs w:val="24"/>
          <w:lang w:val="en-GB"/>
        </w:rPr>
        <w:t>.</w:t>
      </w:r>
      <w:r w:rsidRPr="00512896">
        <w:rPr>
          <w:rStyle w:val="FootnoteReference"/>
          <w:rFonts w:ascii="Times New Roman" w:hAnsi="Times New Roman"/>
          <w:color w:val="000000" w:themeColor="text1"/>
          <w:sz w:val="24"/>
          <w:szCs w:val="24"/>
          <w:lang w:val="en-GB"/>
        </w:rPr>
        <w:footnoteReference w:id="39"/>
      </w:r>
    </w:p>
    <w:p w14:paraId="007AC20B" w14:textId="77777777" w:rsidR="004F7BC6" w:rsidRPr="00512896" w:rsidRDefault="004F7BC6" w:rsidP="00AD0D4A">
      <w:pPr>
        <w:spacing w:after="0" w:line="240" w:lineRule="auto"/>
        <w:jc w:val="both"/>
        <w:rPr>
          <w:rFonts w:ascii="Times New Roman" w:hAnsi="Times New Roman"/>
          <w:bCs/>
          <w:color w:val="000000" w:themeColor="text1"/>
          <w:sz w:val="24"/>
          <w:szCs w:val="24"/>
          <w:lang w:val="en-GB"/>
        </w:rPr>
      </w:pPr>
    </w:p>
    <w:p w14:paraId="0072D7BF" w14:textId="77777777" w:rsidR="00581B6C" w:rsidRPr="00512896" w:rsidRDefault="00581B6C"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Furthermore, </w:t>
      </w:r>
      <w:proofErr w:type="gramStart"/>
      <w:r w:rsidRPr="00512896">
        <w:rPr>
          <w:rFonts w:ascii="Times New Roman" w:hAnsi="Times New Roman"/>
          <w:bCs/>
          <w:color w:val="000000" w:themeColor="text1"/>
          <w:sz w:val="24"/>
          <w:szCs w:val="24"/>
          <w:lang w:val="en-GB"/>
        </w:rPr>
        <w:t>in</w:t>
      </w:r>
      <w:r w:rsidR="00DD1802" w:rsidRPr="00512896">
        <w:rPr>
          <w:rFonts w:ascii="Times New Roman" w:hAnsi="Times New Roman"/>
          <w:bCs/>
          <w:color w:val="000000" w:themeColor="text1"/>
          <w:sz w:val="24"/>
          <w:szCs w:val="24"/>
          <w:lang w:val="en-GB"/>
        </w:rPr>
        <w:t xml:space="preserve"> order to</w:t>
      </w:r>
      <w:proofErr w:type="gramEnd"/>
      <w:r w:rsidRPr="00512896">
        <w:rPr>
          <w:rFonts w:ascii="Times New Roman" w:hAnsi="Times New Roman"/>
          <w:bCs/>
          <w:color w:val="000000" w:themeColor="text1"/>
          <w:sz w:val="24"/>
          <w:szCs w:val="24"/>
          <w:lang w:val="en-GB"/>
        </w:rPr>
        <w:t xml:space="preserve"> operationalize the SUSC project strategy, a study on local governance and PVE in the municipalities of </w:t>
      </w:r>
      <w:proofErr w:type="spellStart"/>
      <w:r w:rsidRPr="00512896">
        <w:rPr>
          <w:rFonts w:ascii="Times New Roman" w:hAnsi="Times New Roman"/>
          <w:bCs/>
          <w:color w:val="000000" w:themeColor="text1"/>
          <w:sz w:val="24"/>
          <w:szCs w:val="24"/>
          <w:lang w:val="en-GB"/>
        </w:rPr>
        <w:t>Murzuq</w:t>
      </w:r>
      <w:proofErr w:type="spellEnd"/>
      <w:r w:rsidRPr="00512896">
        <w:rPr>
          <w:rFonts w:ascii="Times New Roman" w:hAnsi="Times New Roman"/>
          <w:bCs/>
          <w:color w:val="000000" w:themeColor="text1"/>
          <w:sz w:val="24"/>
          <w:szCs w:val="24"/>
          <w:lang w:val="en-GB"/>
        </w:rPr>
        <w:t xml:space="preserve">, Kufra, Ghat, </w:t>
      </w:r>
      <w:proofErr w:type="spellStart"/>
      <w:r w:rsidRPr="00512896">
        <w:rPr>
          <w:rFonts w:ascii="Times New Roman" w:hAnsi="Times New Roman"/>
          <w:bCs/>
          <w:color w:val="000000" w:themeColor="text1"/>
          <w:sz w:val="24"/>
          <w:szCs w:val="24"/>
          <w:lang w:val="en-GB"/>
        </w:rPr>
        <w:t>Sebha</w:t>
      </w:r>
      <w:proofErr w:type="spellEnd"/>
      <w:r w:rsidRPr="00512896">
        <w:rPr>
          <w:rFonts w:ascii="Times New Roman" w:hAnsi="Times New Roman"/>
          <w:bCs/>
          <w:color w:val="000000" w:themeColor="text1"/>
          <w:sz w:val="24"/>
          <w:szCs w:val="24"/>
          <w:lang w:val="en-GB"/>
        </w:rPr>
        <w:t xml:space="preserve">, Bani Walid, Misrata and </w:t>
      </w:r>
      <w:proofErr w:type="spellStart"/>
      <w:r w:rsidRPr="00512896">
        <w:rPr>
          <w:rFonts w:ascii="Times New Roman" w:hAnsi="Times New Roman"/>
          <w:bCs/>
          <w:color w:val="000000" w:themeColor="text1"/>
          <w:sz w:val="24"/>
          <w:szCs w:val="24"/>
          <w:lang w:val="en-GB"/>
        </w:rPr>
        <w:t>Zuwara</w:t>
      </w:r>
      <w:proofErr w:type="spellEnd"/>
      <w:r w:rsidRPr="00512896">
        <w:rPr>
          <w:rStyle w:val="FootnoteReference"/>
          <w:rFonts w:ascii="Times New Roman" w:hAnsi="Times New Roman"/>
          <w:bCs/>
          <w:color w:val="000000" w:themeColor="text1"/>
          <w:sz w:val="24"/>
          <w:szCs w:val="24"/>
          <w:lang w:val="en-GB"/>
        </w:rPr>
        <w:footnoteReference w:id="40"/>
      </w:r>
      <w:r w:rsidRPr="00512896">
        <w:rPr>
          <w:rFonts w:ascii="Times New Roman" w:hAnsi="Times New Roman"/>
          <w:bCs/>
          <w:color w:val="000000" w:themeColor="text1"/>
          <w:sz w:val="24"/>
          <w:szCs w:val="24"/>
          <w:lang w:val="en-GB"/>
        </w:rPr>
        <w:t xml:space="preserve"> was conducted. The study became an invaluable output because it generated an understanding of the country context, a critical input that guided operationalization of the strategy of countering violence to prevent extremism.</w:t>
      </w:r>
      <w:r w:rsidRPr="00512896">
        <w:rPr>
          <w:rStyle w:val="FootnoteReference"/>
          <w:rFonts w:ascii="Times New Roman" w:hAnsi="Times New Roman"/>
          <w:bCs/>
          <w:color w:val="000000" w:themeColor="text1"/>
          <w:sz w:val="24"/>
          <w:szCs w:val="24"/>
          <w:lang w:val="en-GB"/>
        </w:rPr>
        <w:footnoteReference w:id="41"/>
      </w:r>
    </w:p>
    <w:p w14:paraId="50CB7342" w14:textId="77777777" w:rsidR="004F7BC6" w:rsidRPr="00512896" w:rsidRDefault="004F7BC6" w:rsidP="00AD0D4A">
      <w:pPr>
        <w:spacing w:after="0" w:line="240" w:lineRule="auto"/>
        <w:jc w:val="both"/>
        <w:rPr>
          <w:rFonts w:ascii="Times New Roman" w:hAnsi="Times New Roman"/>
          <w:bCs/>
          <w:color w:val="000000" w:themeColor="text1"/>
          <w:sz w:val="24"/>
          <w:szCs w:val="24"/>
          <w:lang w:val="en-GB"/>
        </w:rPr>
      </w:pPr>
    </w:p>
    <w:p w14:paraId="28118B25" w14:textId="77777777" w:rsidR="00581B6C" w:rsidRPr="00512896" w:rsidRDefault="0000708A"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In line with improving the capacity of local authorities to respond to the needs of their communities, the SUSC project</w:t>
      </w:r>
      <w:r w:rsidR="00581B6C" w:rsidRPr="00512896">
        <w:rPr>
          <w:rFonts w:ascii="Times New Roman" w:hAnsi="Times New Roman"/>
          <w:bCs/>
          <w:color w:val="000000" w:themeColor="text1"/>
          <w:sz w:val="24"/>
          <w:szCs w:val="24"/>
          <w:lang w:val="en-GB"/>
        </w:rPr>
        <w:t xml:space="preserve"> supported quite </w:t>
      </w:r>
      <w:proofErr w:type="gramStart"/>
      <w:r w:rsidR="00581B6C" w:rsidRPr="00512896">
        <w:rPr>
          <w:rFonts w:ascii="Times New Roman" w:hAnsi="Times New Roman"/>
          <w:bCs/>
          <w:color w:val="000000" w:themeColor="text1"/>
          <w:sz w:val="24"/>
          <w:szCs w:val="24"/>
          <w:lang w:val="en-GB"/>
        </w:rPr>
        <w:t>a number of</w:t>
      </w:r>
      <w:proofErr w:type="gramEnd"/>
      <w:r w:rsidR="00581B6C" w:rsidRPr="00512896">
        <w:rPr>
          <w:rFonts w:ascii="Times New Roman" w:hAnsi="Times New Roman"/>
          <w:bCs/>
          <w:color w:val="000000" w:themeColor="text1"/>
          <w:sz w:val="24"/>
          <w:szCs w:val="24"/>
          <w:lang w:val="en-GB"/>
        </w:rPr>
        <w:t xml:space="preserve"> capacity building initiatives</w:t>
      </w:r>
      <w:r w:rsidRPr="00512896">
        <w:rPr>
          <w:rFonts w:ascii="Times New Roman" w:hAnsi="Times New Roman"/>
          <w:bCs/>
          <w:color w:val="000000" w:themeColor="text1"/>
          <w:sz w:val="24"/>
          <w:szCs w:val="24"/>
          <w:lang w:val="en-GB"/>
        </w:rPr>
        <w:t>. One of them was operationalized under</w:t>
      </w:r>
      <w:r w:rsidR="00082383"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a partnership</w:t>
      </w:r>
      <w:r w:rsidR="00544B37" w:rsidRPr="00512896">
        <w:rPr>
          <w:rFonts w:ascii="Times New Roman" w:hAnsi="Times New Roman"/>
          <w:bCs/>
          <w:color w:val="000000" w:themeColor="text1"/>
          <w:sz w:val="24"/>
          <w:szCs w:val="24"/>
          <w:lang w:val="en-GB"/>
        </w:rPr>
        <w:t xml:space="preserve"> with the Ministry of Planning </w:t>
      </w:r>
      <w:r w:rsidR="007616AD" w:rsidRPr="00512896">
        <w:rPr>
          <w:rFonts w:ascii="Times New Roman" w:hAnsi="Times New Roman"/>
          <w:bCs/>
          <w:color w:val="000000" w:themeColor="text1"/>
          <w:sz w:val="24"/>
          <w:szCs w:val="24"/>
          <w:lang w:val="en-GB"/>
        </w:rPr>
        <w:t>and SUSC</w:t>
      </w:r>
      <w:r w:rsidRPr="00512896">
        <w:rPr>
          <w:rFonts w:ascii="Times New Roman" w:hAnsi="Times New Roman"/>
          <w:bCs/>
          <w:color w:val="000000" w:themeColor="text1"/>
          <w:sz w:val="24"/>
          <w:szCs w:val="24"/>
          <w:lang w:val="en-GB"/>
        </w:rPr>
        <w:t xml:space="preserve"> SFL component in </w:t>
      </w:r>
      <w:r w:rsidR="007616AD" w:rsidRPr="00512896">
        <w:rPr>
          <w:rFonts w:ascii="Times New Roman" w:hAnsi="Times New Roman"/>
          <w:bCs/>
          <w:color w:val="000000" w:themeColor="text1"/>
          <w:sz w:val="24"/>
          <w:szCs w:val="24"/>
          <w:lang w:val="en-GB"/>
        </w:rPr>
        <w:t>which support</w:t>
      </w:r>
      <w:r w:rsidRPr="00512896">
        <w:rPr>
          <w:rFonts w:ascii="Times New Roman" w:hAnsi="Times New Roman"/>
          <w:bCs/>
          <w:color w:val="000000" w:themeColor="text1"/>
          <w:sz w:val="24"/>
          <w:szCs w:val="24"/>
          <w:lang w:val="en-GB"/>
        </w:rPr>
        <w:t xml:space="preserve"> to the </w:t>
      </w:r>
      <w:r w:rsidR="00483B63" w:rsidRPr="00512896">
        <w:rPr>
          <w:rFonts w:ascii="Times New Roman" w:hAnsi="Times New Roman"/>
          <w:bCs/>
          <w:color w:val="000000" w:themeColor="text1"/>
          <w:sz w:val="24"/>
          <w:szCs w:val="24"/>
          <w:lang w:val="en-GB"/>
        </w:rPr>
        <w:lastRenderedPageBreak/>
        <w:t>municipalities of</w:t>
      </w:r>
      <w:r w:rsidRPr="00512896">
        <w:rPr>
          <w:rFonts w:ascii="Times New Roman" w:hAnsi="Times New Roman"/>
          <w:bCs/>
          <w:color w:val="000000" w:themeColor="text1"/>
          <w:sz w:val="24"/>
          <w:szCs w:val="24"/>
          <w:lang w:val="en-GB"/>
        </w:rPr>
        <w:t xml:space="preserve"> </w:t>
      </w:r>
      <w:proofErr w:type="spellStart"/>
      <w:r w:rsidRPr="00512896">
        <w:rPr>
          <w:rFonts w:ascii="Times New Roman" w:hAnsi="Times New Roman"/>
          <w:bCs/>
          <w:color w:val="000000" w:themeColor="text1"/>
          <w:sz w:val="24"/>
          <w:szCs w:val="24"/>
          <w:lang w:val="en-GB"/>
        </w:rPr>
        <w:t>Derna</w:t>
      </w:r>
      <w:proofErr w:type="spellEnd"/>
      <w:r w:rsidRPr="00512896">
        <w:rPr>
          <w:rFonts w:ascii="Times New Roman" w:hAnsi="Times New Roman"/>
          <w:bCs/>
          <w:color w:val="000000" w:themeColor="text1"/>
          <w:sz w:val="24"/>
          <w:szCs w:val="24"/>
          <w:lang w:val="en-GB"/>
        </w:rPr>
        <w:t>, Ghat and Bani Walid</w:t>
      </w:r>
      <w:r w:rsidR="004F7BC6"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was undertaken. The initiative entailed building the capacities of </w:t>
      </w:r>
      <w:r w:rsidR="00483B63" w:rsidRPr="00512896">
        <w:rPr>
          <w:rFonts w:ascii="Times New Roman" w:hAnsi="Times New Roman"/>
          <w:bCs/>
          <w:color w:val="000000" w:themeColor="text1"/>
          <w:sz w:val="24"/>
          <w:szCs w:val="24"/>
          <w:lang w:val="en-GB"/>
        </w:rPr>
        <w:t xml:space="preserve">Local </w:t>
      </w:r>
      <w:r w:rsidRPr="00512896">
        <w:rPr>
          <w:rFonts w:ascii="Times New Roman" w:hAnsi="Times New Roman"/>
          <w:bCs/>
          <w:color w:val="000000" w:themeColor="text1"/>
          <w:sz w:val="24"/>
          <w:szCs w:val="24"/>
          <w:lang w:val="en-GB"/>
        </w:rPr>
        <w:t>Task Forces to develop strategic medium-term development</w:t>
      </w:r>
      <w:r w:rsidR="004F7BC6" w:rsidRPr="00512896">
        <w:rPr>
          <w:rFonts w:ascii="Times New Roman" w:hAnsi="Times New Roman"/>
          <w:bCs/>
          <w:color w:val="000000" w:themeColor="text1"/>
          <w:sz w:val="24"/>
          <w:szCs w:val="24"/>
          <w:lang w:val="en-GB"/>
        </w:rPr>
        <w:t xml:space="preserve"> plans</w:t>
      </w:r>
      <w:r w:rsidRPr="00512896">
        <w:rPr>
          <w:rStyle w:val="FootnoteReference"/>
          <w:rFonts w:ascii="Times New Roman" w:hAnsi="Times New Roman"/>
          <w:bCs/>
          <w:color w:val="000000" w:themeColor="text1"/>
          <w:sz w:val="24"/>
          <w:szCs w:val="24"/>
          <w:lang w:val="en-GB"/>
        </w:rPr>
        <w:footnoteReference w:id="42"/>
      </w:r>
      <w:r w:rsidRPr="00512896">
        <w:rPr>
          <w:rFonts w:ascii="Times New Roman" w:hAnsi="Times New Roman"/>
          <w:bCs/>
          <w:color w:val="000000" w:themeColor="text1"/>
          <w:sz w:val="24"/>
          <w:szCs w:val="24"/>
          <w:lang w:val="en-GB"/>
        </w:rPr>
        <w:t xml:space="preserve">. </w:t>
      </w:r>
      <w:r w:rsidR="007F1BC7" w:rsidRPr="00512896">
        <w:rPr>
          <w:rFonts w:ascii="Times New Roman" w:hAnsi="Times New Roman"/>
          <w:bCs/>
          <w:color w:val="000000" w:themeColor="text1"/>
          <w:sz w:val="24"/>
          <w:szCs w:val="24"/>
          <w:lang w:val="en-GB"/>
        </w:rPr>
        <w:t>F</w:t>
      </w:r>
      <w:r w:rsidR="00F90E30" w:rsidRPr="00512896">
        <w:rPr>
          <w:rFonts w:ascii="Times New Roman" w:hAnsi="Times New Roman"/>
          <w:bCs/>
          <w:color w:val="000000" w:themeColor="text1"/>
          <w:sz w:val="24"/>
          <w:szCs w:val="24"/>
          <w:lang w:val="en-GB"/>
        </w:rPr>
        <w:t xml:space="preserve">or example of the 21 local officials that received capacity building and community engagement training on medium-term development </w:t>
      </w:r>
      <w:proofErr w:type="gramStart"/>
      <w:r w:rsidR="00F90E30" w:rsidRPr="00512896">
        <w:rPr>
          <w:rFonts w:ascii="Times New Roman" w:hAnsi="Times New Roman"/>
          <w:bCs/>
          <w:color w:val="000000" w:themeColor="text1"/>
          <w:sz w:val="24"/>
          <w:szCs w:val="24"/>
          <w:lang w:val="en-GB"/>
        </w:rPr>
        <w:t>pla</w:t>
      </w:r>
      <w:r w:rsidR="002D453B" w:rsidRPr="00512896">
        <w:rPr>
          <w:rFonts w:ascii="Times New Roman" w:hAnsi="Times New Roman"/>
          <w:bCs/>
          <w:color w:val="000000" w:themeColor="text1"/>
          <w:sz w:val="24"/>
          <w:szCs w:val="24"/>
          <w:lang w:val="en-GB"/>
        </w:rPr>
        <w:t>n  were</w:t>
      </w:r>
      <w:proofErr w:type="gramEnd"/>
      <w:r w:rsidR="002D453B" w:rsidRPr="00512896">
        <w:rPr>
          <w:rFonts w:ascii="Times New Roman" w:hAnsi="Times New Roman"/>
          <w:bCs/>
          <w:color w:val="000000" w:themeColor="text1"/>
          <w:sz w:val="24"/>
          <w:szCs w:val="24"/>
          <w:lang w:val="en-GB"/>
        </w:rPr>
        <w:t xml:space="preserve"> 3 women</w:t>
      </w:r>
      <w:r w:rsidR="007F1BC7" w:rsidRPr="00512896">
        <w:rPr>
          <w:rFonts w:ascii="Times New Roman" w:hAnsi="Times New Roman"/>
          <w:bCs/>
          <w:color w:val="000000" w:themeColor="text1"/>
          <w:sz w:val="24"/>
          <w:szCs w:val="24"/>
          <w:lang w:val="en-GB"/>
        </w:rPr>
        <w:t xml:space="preserve"> from </w:t>
      </w:r>
      <w:proofErr w:type="spellStart"/>
      <w:r w:rsidR="007F1BC7" w:rsidRPr="00512896">
        <w:rPr>
          <w:rFonts w:ascii="Times New Roman" w:hAnsi="Times New Roman"/>
          <w:bCs/>
          <w:color w:val="000000" w:themeColor="text1"/>
          <w:sz w:val="24"/>
          <w:szCs w:val="24"/>
          <w:lang w:val="en-GB"/>
        </w:rPr>
        <w:t>Derna</w:t>
      </w:r>
      <w:proofErr w:type="spellEnd"/>
      <w:r w:rsidR="007F1BC7" w:rsidRPr="00512896">
        <w:rPr>
          <w:rFonts w:ascii="Times New Roman" w:hAnsi="Times New Roman"/>
          <w:bCs/>
          <w:color w:val="000000" w:themeColor="text1"/>
          <w:sz w:val="24"/>
          <w:szCs w:val="24"/>
          <w:lang w:val="en-GB"/>
        </w:rPr>
        <w:t xml:space="preserve"> &amp; Ghat)</w:t>
      </w:r>
      <w:r w:rsidR="00F90E30" w:rsidRPr="00512896">
        <w:rPr>
          <w:rStyle w:val="FootnoteReference"/>
          <w:rFonts w:ascii="Times New Roman" w:hAnsi="Times New Roman"/>
          <w:bCs/>
          <w:color w:val="000000" w:themeColor="text1"/>
          <w:sz w:val="24"/>
          <w:szCs w:val="24"/>
          <w:lang w:val="en-GB"/>
        </w:rPr>
        <w:footnoteReference w:id="43"/>
      </w:r>
      <w:r w:rsidR="00F90E30"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Other capacity building initiatives support</w:t>
      </w:r>
      <w:r w:rsidR="004F7BC6" w:rsidRPr="00512896">
        <w:rPr>
          <w:rFonts w:ascii="Times New Roman" w:hAnsi="Times New Roman"/>
          <w:bCs/>
          <w:color w:val="000000" w:themeColor="text1"/>
          <w:sz w:val="24"/>
          <w:szCs w:val="24"/>
          <w:lang w:val="en-GB"/>
        </w:rPr>
        <w:t>ed</w:t>
      </w:r>
      <w:r w:rsidRPr="00512896">
        <w:rPr>
          <w:rFonts w:ascii="Times New Roman" w:hAnsi="Times New Roman"/>
          <w:bCs/>
          <w:color w:val="000000" w:themeColor="text1"/>
          <w:sz w:val="24"/>
          <w:szCs w:val="24"/>
          <w:lang w:val="en-GB"/>
        </w:rPr>
        <w:t xml:space="preserve"> reconciliation and peace building</w:t>
      </w:r>
      <w:r w:rsidR="004F7BC6" w:rsidRPr="00512896">
        <w:rPr>
          <w:rFonts w:ascii="Times New Roman" w:hAnsi="Times New Roman"/>
          <w:bCs/>
          <w:color w:val="000000" w:themeColor="text1"/>
          <w:sz w:val="24"/>
          <w:szCs w:val="24"/>
          <w:lang w:val="en-GB"/>
        </w:rPr>
        <w:t xml:space="preserve"> efforts</w:t>
      </w:r>
      <w:r w:rsidRPr="00512896">
        <w:rPr>
          <w:rFonts w:ascii="Times New Roman" w:hAnsi="Times New Roman"/>
          <w:bCs/>
          <w:color w:val="000000" w:themeColor="text1"/>
          <w:sz w:val="24"/>
          <w:szCs w:val="24"/>
          <w:lang w:val="en-GB"/>
        </w:rPr>
        <w:t>.</w:t>
      </w:r>
      <w:r w:rsidR="007616AD" w:rsidRPr="00512896">
        <w:rPr>
          <w:rFonts w:ascii="Times New Roman" w:hAnsi="Times New Roman"/>
          <w:bCs/>
          <w:color w:val="000000" w:themeColor="text1"/>
          <w:sz w:val="24"/>
          <w:szCs w:val="24"/>
          <w:lang w:val="en-GB"/>
        </w:rPr>
        <w:t xml:space="preserve"> The capacity building initiatives went a long way to strengthen the capacities of local actors in that they supported their transition </w:t>
      </w:r>
      <w:r w:rsidR="00483B63" w:rsidRPr="00512896">
        <w:rPr>
          <w:rFonts w:ascii="Times New Roman" w:hAnsi="Times New Roman"/>
          <w:bCs/>
          <w:color w:val="000000" w:themeColor="text1"/>
          <w:sz w:val="24"/>
          <w:szCs w:val="24"/>
          <w:lang w:val="en-GB"/>
        </w:rPr>
        <w:t>towards self-</w:t>
      </w:r>
      <w:r w:rsidR="00585199" w:rsidRPr="00512896">
        <w:rPr>
          <w:rFonts w:ascii="Times New Roman" w:hAnsi="Times New Roman"/>
          <w:bCs/>
          <w:color w:val="000000" w:themeColor="text1"/>
          <w:sz w:val="24"/>
          <w:szCs w:val="24"/>
          <w:lang w:val="en-GB"/>
        </w:rPr>
        <w:t>sufficiency</w:t>
      </w:r>
      <w:r w:rsidR="007616AD" w:rsidRPr="00512896">
        <w:rPr>
          <w:rStyle w:val="FootnoteReference"/>
          <w:rFonts w:ascii="Times New Roman" w:hAnsi="Times New Roman"/>
          <w:bCs/>
          <w:color w:val="000000" w:themeColor="text1"/>
          <w:sz w:val="24"/>
          <w:szCs w:val="24"/>
          <w:lang w:val="en-GB"/>
        </w:rPr>
        <w:footnoteReference w:id="44"/>
      </w:r>
      <w:r w:rsidR="00483B63" w:rsidRPr="00512896">
        <w:rPr>
          <w:rFonts w:ascii="Times New Roman" w:hAnsi="Times New Roman"/>
          <w:bCs/>
          <w:color w:val="000000" w:themeColor="text1"/>
          <w:sz w:val="24"/>
          <w:szCs w:val="24"/>
          <w:lang w:val="en-GB"/>
        </w:rPr>
        <w:t xml:space="preserve">in the sense that skills </w:t>
      </w:r>
      <w:r w:rsidR="00653A9C" w:rsidRPr="00512896">
        <w:rPr>
          <w:rFonts w:ascii="Times New Roman" w:hAnsi="Times New Roman"/>
          <w:bCs/>
          <w:color w:val="000000" w:themeColor="text1"/>
          <w:sz w:val="24"/>
          <w:szCs w:val="24"/>
          <w:lang w:val="en-GB"/>
        </w:rPr>
        <w:t>acquired were</w:t>
      </w:r>
      <w:r w:rsidR="00483B63" w:rsidRPr="00512896">
        <w:rPr>
          <w:rFonts w:ascii="Times New Roman" w:hAnsi="Times New Roman"/>
          <w:bCs/>
          <w:color w:val="000000" w:themeColor="text1"/>
          <w:sz w:val="24"/>
          <w:szCs w:val="24"/>
          <w:lang w:val="en-GB"/>
        </w:rPr>
        <w:t xml:space="preserve"> adequate for the </w:t>
      </w:r>
      <w:r w:rsidR="00585199" w:rsidRPr="00512896">
        <w:rPr>
          <w:rFonts w:ascii="Times New Roman" w:hAnsi="Times New Roman"/>
          <w:bCs/>
          <w:color w:val="000000" w:themeColor="text1"/>
          <w:sz w:val="24"/>
          <w:szCs w:val="24"/>
          <w:lang w:val="en-GB"/>
        </w:rPr>
        <w:t>entities</w:t>
      </w:r>
      <w:r w:rsidR="00483B63" w:rsidRPr="00512896">
        <w:rPr>
          <w:rFonts w:ascii="Times New Roman" w:hAnsi="Times New Roman"/>
          <w:bCs/>
          <w:color w:val="000000" w:themeColor="text1"/>
          <w:sz w:val="24"/>
          <w:szCs w:val="24"/>
          <w:lang w:val="en-GB"/>
        </w:rPr>
        <w:t xml:space="preserve"> to undertake any future </w:t>
      </w:r>
      <w:r w:rsidR="00585199" w:rsidRPr="00512896">
        <w:rPr>
          <w:rFonts w:ascii="Times New Roman" w:hAnsi="Times New Roman"/>
          <w:bCs/>
          <w:color w:val="000000" w:themeColor="text1"/>
          <w:sz w:val="24"/>
          <w:szCs w:val="24"/>
          <w:lang w:val="en-GB"/>
        </w:rPr>
        <w:t xml:space="preserve">similar </w:t>
      </w:r>
      <w:r w:rsidR="00483B63" w:rsidRPr="00512896">
        <w:rPr>
          <w:rFonts w:ascii="Times New Roman" w:hAnsi="Times New Roman"/>
          <w:bCs/>
          <w:color w:val="000000" w:themeColor="text1"/>
          <w:sz w:val="24"/>
          <w:szCs w:val="24"/>
          <w:lang w:val="en-GB"/>
        </w:rPr>
        <w:t>activities without exte</w:t>
      </w:r>
      <w:r w:rsidR="00585199" w:rsidRPr="00512896">
        <w:rPr>
          <w:rFonts w:ascii="Times New Roman" w:hAnsi="Times New Roman"/>
          <w:bCs/>
          <w:color w:val="000000" w:themeColor="text1"/>
          <w:sz w:val="24"/>
          <w:szCs w:val="24"/>
          <w:lang w:val="en-GB"/>
        </w:rPr>
        <w:t>rnal help/support.</w:t>
      </w:r>
    </w:p>
    <w:p w14:paraId="4413E5B4" w14:textId="77777777" w:rsidR="00BB37C6" w:rsidRPr="00512896" w:rsidRDefault="00BB37C6" w:rsidP="00AD0D4A">
      <w:pPr>
        <w:pStyle w:val="Heading2"/>
        <w:spacing w:before="0" w:line="240" w:lineRule="auto"/>
        <w:rPr>
          <w:rFonts w:ascii="Times New Roman" w:eastAsia="Calibri" w:hAnsi="Times New Roman"/>
          <w:color w:val="000000" w:themeColor="text1"/>
          <w:sz w:val="24"/>
          <w:szCs w:val="24"/>
          <w:lang w:val="en-GB"/>
        </w:rPr>
      </w:pPr>
    </w:p>
    <w:p w14:paraId="4A600D5F" w14:textId="77777777" w:rsidR="009A4DDD" w:rsidRPr="00512896" w:rsidRDefault="00D7635E" w:rsidP="00AD0D4A">
      <w:pPr>
        <w:pStyle w:val="Heading2"/>
        <w:spacing w:before="0" w:line="240" w:lineRule="auto"/>
        <w:rPr>
          <w:rFonts w:ascii="Times New Roman" w:eastAsia="Calibri" w:hAnsi="Times New Roman"/>
          <w:color w:val="000000" w:themeColor="text1"/>
          <w:sz w:val="24"/>
          <w:szCs w:val="24"/>
          <w:lang w:val="en-GB"/>
        </w:rPr>
      </w:pPr>
      <w:bookmarkStart w:id="56" w:name="_Toc117792897"/>
      <w:r w:rsidRPr="00512896">
        <w:rPr>
          <w:rFonts w:ascii="Times New Roman" w:eastAsia="Calibri" w:hAnsi="Times New Roman"/>
          <w:color w:val="000000" w:themeColor="text1"/>
          <w:sz w:val="24"/>
          <w:szCs w:val="24"/>
          <w:lang w:val="en-GB"/>
        </w:rPr>
        <w:t>7</w:t>
      </w:r>
      <w:r w:rsidR="009A4DDD" w:rsidRPr="00512896">
        <w:rPr>
          <w:rFonts w:ascii="Times New Roman" w:eastAsia="Calibri" w:hAnsi="Times New Roman"/>
          <w:color w:val="000000" w:themeColor="text1"/>
          <w:sz w:val="24"/>
          <w:szCs w:val="24"/>
          <w:lang w:val="en-GB"/>
        </w:rPr>
        <w:t>.</w:t>
      </w:r>
      <w:r w:rsidR="00CD4F63" w:rsidRPr="00512896">
        <w:rPr>
          <w:rFonts w:ascii="Times New Roman" w:eastAsia="Calibri" w:hAnsi="Times New Roman"/>
          <w:color w:val="000000" w:themeColor="text1"/>
          <w:sz w:val="24"/>
          <w:szCs w:val="24"/>
          <w:lang w:val="en-GB"/>
        </w:rPr>
        <w:t>2</w:t>
      </w:r>
      <w:r w:rsidR="009A4DDD" w:rsidRPr="00512896">
        <w:rPr>
          <w:rFonts w:ascii="Times New Roman" w:eastAsia="Calibri" w:hAnsi="Times New Roman"/>
          <w:color w:val="000000" w:themeColor="text1"/>
          <w:sz w:val="24"/>
          <w:szCs w:val="24"/>
          <w:lang w:val="en-GB"/>
        </w:rPr>
        <w:t>.2. Financial and Human Resource Management</w:t>
      </w:r>
      <w:bookmarkEnd w:id="56"/>
    </w:p>
    <w:p w14:paraId="61EDCD53" w14:textId="77777777" w:rsidR="00AB12BD" w:rsidRPr="00512896" w:rsidRDefault="007616AD" w:rsidP="00AD0D4A">
      <w:pPr>
        <w:spacing w:after="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SUSC project had </w:t>
      </w:r>
      <w:r w:rsidR="0016489C" w:rsidRPr="00512896">
        <w:rPr>
          <w:rFonts w:ascii="Times New Roman" w:hAnsi="Times New Roman"/>
          <w:b/>
          <w:bCs/>
          <w:color w:val="000000" w:themeColor="text1"/>
          <w:sz w:val="24"/>
          <w:szCs w:val="24"/>
          <w:lang w:val="en-GB"/>
        </w:rPr>
        <w:t>a well-coordinated</w:t>
      </w:r>
      <w:r w:rsidR="00AB12BD" w:rsidRPr="00512896">
        <w:rPr>
          <w:rFonts w:ascii="Times New Roman" w:hAnsi="Times New Roman"/>
          <w:b/>
          <w:bCs/>
          <w:color w:val="000000" w:themeColor="text1"/>
          <w:sz w:val="24"/>
          <w:szCs w:val="24"/>
          <w:lang w:val="en-GB"/>
        </w:rPr>
        <w:t xml:space="preserve"> approach to financial and human resource management across the project components</w:t>
      </w:r>
      <w:r w:rsidR="0016489C" w:rsidRPr="00512896">
        <w:rPr>
          <w:rFonts w:ascii="Times New Roman" w:hAnsi="Times New Roman"/>
          <w:b/>
          <w:bCs/>
          <w:color w:val="000000" w:themeColor="text1"/>
          <w:sz w:val="24"/>
          <w:szCs w:val="24"/>
          <w:lang w:val="en-GB"/>
        </w:rPr>
        <w:t>. This approach</w:t>
      </w:r>
      <w:r w:rsidR="00AB12BD" w:rsidRPr="00512896">
        <w:rPr>
          <w:rFonts w:ascii="Times New Roman" w:hAnsi="Times New Roman"/>
          <w:b/>
          <w:bCs/>
          <w:color w:val="000000" w:themeColor="text1"/>
          <w:sz w:val="24"/>
          <w:szCs w:val="24"/>
          <w:lang w:val="en-GB"/>
        </w:rPr>
        <w:t xml:space="preserve"> contr</w:t>
      </w:r>
      <w:r w:rsidR="0016489C" w:rsidRPr="00512896">
        <w:rPr>
          <w:rFonts w:ascii="Times New Roman" w:hAnsi="Times New Roman"/>
          <w:b/>
          <w:bCs/>
          <w:color w:val="000000" w:themeColor="text1"/>
          <w:sz w:val="24"/>
          <w:szCs w:val="24"/>
          <w:lang w:val="en-GB"/>
        </w:rPr>
        <w:t xml:space="preserve">ibuted to efficiency in </w:t>
      </w:r>
      <w:r w:rsidR="00653A9C" w:rsidRPr="00512896">
        <w:rPr>
          <w:rFonts w:ascii="Times New Roman" w:hAnsi="Times New Roman"/>
          <w:b/>
          <w:bCs/>
          <w:color w:val="000000" w:themeColor="text1"/>
          <w:sz w:val="24"/>
          <w:szCs w:val="24"/>
          <w:lang w:val="en-GB"/>
        </w:rPr>
        <w:t xml:space="preserve">respect to allocation and utilisation of finances and human resource. </w:t>
      </w:r>
      <w:r w:rsidR="00321781" w:rsidRPr="00512896">
        <w:rPr>
          <w:rFonts w:ascii="Times New Roman" w:hAnsi="Times New Roman"/>
          <w:b/>
          <w:bCs/>
          <w:color w:val="000000" w:themeColor="text1"/>
          <w:sz w:val="24"/>
          <w:szCs w:val="24"/>
          <w:lang w:val="en-GB"/>
        </w:rPr>
        <w:t>This</w:t>
      </w:r>
      <w:r w:rsidR="0016489C" w:rsidRPr="00512896">
        <w:rPr>
          <w:rFonts w:ascii="Times New Roman" w:hAnsi="Times New Roman"/>
          <w:b/>
          <w:bCs/>
          <w:color w:val="000000" w:themeColor="text1"/>
          <w:sz w:val="24"/>
          <w:szCs w:val="24"/>
          <w:lang w:val="en-GB"/>
        </w:rPr>
        <w:t xml:space="preserve"> is</w:t>
      </w:r>
      <w:r w:rsidR="00AB12BD" w:rsidRPr="00512896">
        <w:rPr>
          <w:rFonts w:ascii="Times New Roman" w:hAnsi="Times New Roman"/>
          <w:b/>
          <w:bCs/>
          <w:color w:val="000000" w:themeColor="text1"/>
          <w:sz w:val="24"/>
          <w:szCs w:val="24"/>
          <w:lang w:val="en-GB"/>
        </w:rPr>
        <w:t xml:space="preserve"> demonstrated in the reallocation of resources to support budgets for activities</w:t>
      </w:r>
      <w:r w:rsidRPr="00512896">
        <w:rPr>
          <w:rFonts w:ascii="Times New Roman" w:hAnsi="Times New Roman"/>
          <w:b/>
          <w:bCs/>
          <w:color w:val="000000" w:themeColor="text1"/>
          <w:sz w:val="24"/>
          <w:szCs w:val="24"/>
          <w:lang w:val="en-GB"/>
        </w:rPr>
        <w:t xml:space="preserve"> considered vital to delivery of</w:t>
      </w:r>
      <w:r w:rsidR="00082383" w:rsidRPr="00512896">
        <w:rPr>
          <w:rFonts w:ascii="Times New Roman" w:hAnsi="Times New Roman"/>
          <w:b/>
          <w:bCs/>
          <w:color w:val="000000" w:themeColor="text1"/>
          <w:sz w:val="24"/>
          <w:szCs w:val="24"/>
          <w:lang w:val="en-GB"/>
        </w:rPr>
        <w:t xml:space="preserve"> </w:t>
      </w:r>
      <w:r w:rsidR="004F7BC6" w:rsidRPr="00512896">
        <w:rPr>
          <w:rFonts w:ascii="Times New Roman" w:hAnsi="Times New Roman"/>
          <w:b/>
          <w:bCs/>
          <w:color w:val="000000" w:themeColor="text1"/>
          <w:sz w:val="24"/>
          <w:szCs w:val="24"/>
          <w:lang w:val="en-GB"/>
        </w:rPr>
        <w:t>the project’s</w:t>
      </w:r>
      <w:r w:rsidR="00082383" w:rsidRPr="00512896">
        <w:rPr>
          <w:rFonts w:ascii="Times New Roman" w:hAnsi="Times New Roman"/>
          <w:b/>
          <w:bCs/>
          <w:color w:val="000000" w:themeColor="text1"/>
          <w:sz w:val="24"/>
          <w:szCs w:val="24"/>
          <w:lang w:val="en-GB"/>
        </w:rPr>
        <w:t xml:space="preserve"> </w:t>
      </w:r>
      <w:r w:rsidR="00AB12BD" w:rsidRPr="00512896">
        <w:rPr>
          <w:rFonts w:ascii="Times New Roman" w:hAnsi="Times New Roman"/>
          <w:b/>
          <w:bCs/>
          <w:color w:val="000000" w:themeColor="text1"/>
          <w:sz w:val="24"/>
          <w:szCs w:val="24"/>
          <w:lang w:val="en-GB"/>
        </w:rPr>
        <w:t>targeted outpu</w:t>
      </w:r>
      <w:r w:rsidR="00321781" w:rsidRPr="00512896">
        <w:rPr>
          <w:rFonts w:ascii="Times New Roman" w:hAnsi="Times New Roman"/>
          <w:b/>
          <w:bCs/>
          <w:color w:val="000000" w:themeColor="text1"/>
          <w:sz w:val="24"/>
          <w:szCs w:val="24"/>
          <w:lang w:val="en-GB"/>
        </w:rPr>
        <w:t>ts and outcomes</w:t>
      </w:r>
      <w:r w:rsidRPr="00512896">
        <w:rPr>
          <w:rFonts w:ascii="Times New Roman" w:hAnsi="Times New Roman"/>
          <w:b/>
          <w:bCs/>
          <w:color w:val="000000" w:themeColor="text1"/>
          <w:sz w:val="24"/>
          <w:szCs w:val="24"/>
          <w:lang w:val="en-GB"/>
        </w:rPr>
        <w:t>.</w:t>
      </w:r>
      <w:r w:rsidRPr="00512896">
        <w:rPr>
          <w:rFonts w:ascii="Times New Roman" w:hAnsi="Times New Roman"/>
          <w:b/>
          <w:color w:val="000000" w:themeColor="text1"/>
        </w:rPr>
        <w:t xml:space="preserve"> </w:t>
      </w:r>
      <w:r w:rsidR="00653A9C" w:rsidRPr="00512896">
        <w:rPr>
          <w:rFonts w:ascii="Times New Roman" w:hAnsi="Times New Roman"/>
          <w:b/>
          <w:color w:val="000000" w:themeColor="text1"/>
          <w:sz w:val="24"/>
          <w:szCs w:val="24"/>
        </w:rPr>
        <w:t xml:space="preserve">Extensive </w:t>
      </w:r>
      <w:r w:rsidR="004F7BC6" w:rsidRPr="00512896">
        <w:rPr>
          <w:rFonts w:ascii="Times New Roman" w:hAnsi="Times New Roman"/>
          <w:b/>
          <w:bCs/>
          <w:color w:val="000000" w:themeColor="text1"/>
          <w:sz w:val="24"/>
          <w:szCs w:val="24"/>
          <w:lang w:val="en-GB"/>
        </w:rPr>
        <w:t>h</w:t>
      </w:r>
      <w:r w:rsidRPr="00512896">
        <w:rPr>
          <w:rFonts w:ascii="Times New Roman" w:hAnsi="Times New Roman"/>
          <w:b/>
          <w:bCs/>
          <w:color w:val="000000" w:themeColor="text1"/>
          <w:sz w:val="24"/>
          <w:szCs w:val="24"/>
          <w:lang w:val="en-GB"/>
        </w:rPr>
        <w:t xml:space="preserve">uman </w:t>
      </w:r>
      <w:r w:rsidR="004F7BC6" w:rsidRPr="00512896">
        <w:rPr>
          <w:rFonts w:ascii="Times New Roman" w:hAnsi="Times New Roman"/>
          <w:b/>
          <w:bCs/>
          <w:color w:val="000000" w:themeColor="text1"/>
          <w:sz w:val="24"/>
          <w:szCs w:val="24"/>
          <w:lang w:val="en-GB"/>
        </w:rPr>
        <w:t>resource</w:t>
      </w:r>
      <w:r w:rsidRPr="00512896">
        <w:rPr>
          <w:rFonts w:ascii="Times New Roman" w:hAnsi="Times New Roman"/>
          <w:b/>
          <w:bCs/>
          <w:color w:val="000000" w:themeColor="text1"/>
          <w:sz w:val="24"/>
          <w:szCs w:val="24"/>
          <w:lang w:val="en-GB"/>
        </w:rPr>
        <w:t xml:space="preserve"> with requisite expertise </w:t>
      </w:r>
      <w:r w:rsidR="00B36987" w:rsidRPr="00512896">
        <w:rPr>
          <w:rFonts w:ascii="Times New Roman" w:hAnsi="Times New Roman"/>
          <w:b/>
          <w:bCs/>
          <w:color w:val="000000" w:themeColor="text1"/>
          <w:sz w:val="24"/>
          <w:szCs w:val="24"/>
          <w:lang w:val="en-GB"/>
        </w:rPr>
        <w:t>was recruited</w:t>
      </w:r>
      <w:r w:rsidR="004F7BC6" w:rsidRPr="00512896">
        <w:rPr>
          <w:rFonts w:ascii="Times New Roman" w:hAnsi="Times New Roman"/>
          <w:b/>
          <w:bCs/>
          <w:color w:val="000000" w:themeColor="text1"/>
          <w:sz w:val="24"/>
          <w:szCs w:val="24"/>
          <w:lang w:val="en-GB"/>
        </w:rPr>
        <w:t>,</w:t>
      </w:r>
      <w:r w:rsidRPr="00512896">
        <w:rPr>
          <w:rFonts w:ascii="Times New Roman" w:hAnsi="Times New Roman"/>
          <w:b/>
          <w:bCs/>
          <w:color w:val="000000" w:themeColor="text1"/>
          <w:sz w:val="24"/>
          <w:szCs w:val="24"/>
          <w:lang w:val="en-GB"/>
        </w:rPr>
        <w:t xml:space="preserve"> which ably</w:t>
      </w:r>
      <w:r w:rsidR="00082383"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 xml:space="preserve">supported the </w:t>
      </w:r>
      <w:r w:rsidR="00321781" w:rsidRPr="00512896">
        <w:rPr>
          <w:rFonts w:ascii="Times New Roman" w:hAnsi="Times New Roman"/>
          <w:b/>
          <w:bCs/>
          <w:color w:val="000000" w:themeColor="text1"/>
          <w:sz w:val="24"/>
          <w:szCs w:val="24"/>
          <w:lang w:val="en-GB"/>
        </w:rPr>
        <w:t xml:space="preserve">project </w:t>
      </w:r>
      <w:r w:rsidRPr="00512896">
        <w:rPr>
          <w:rFonts w:ascii="Times New Roman" w:hAnsi="Times New Roman"/>
          <w:b/>
          <w:bCs/>
          <w:color w:val="000000" w:themeColor="text1"/>
          <w:sz w:val="24"/>
          <w:szCs w:val="24"/>
          <w:lang w:val="en-GB"/>
        </w:rPr>
        <w:t xml:space="preserve">management and implementation </w:t>
      </w:r>
      <w:r w:rsidR="00321781" w:rsidRPr="00512896">
        <w:rPr>
          <w:rFonts w:ascii="Times New Roman" w:hAnsi="Times New Roman"/>
          <w:b/>
          <w:bCs/>
          <w:color w:val="000000" w:themeColor="text1"/>
          <w:sz w:val="24"/>
          <w:szCs w:val="24"/>
          <w:lang w:val="en-GB"/>
        </w:rPr>
        <w:t>interventions.</w:t>
      </w:r>
    </w:p>
    <w:p w14:paraId="7AEAE4DB" w14:textId="77777777" w:rsidR="007616AD" w:rsidRPr="00512896" w:rsidRDefault="007616AD" w:rsidP="00AD0D4A">
      <w:pPr>
        <w:spacing w:after="0" w:line="240" w:lineRule="auto"/>
        <w:jc w:val="both"/>
        <w:rPr>
          <w:rFonts w:ascii="Times New Roman" w:hAnsi="Times New Roman"/>
          <w:b/>
          <w:bCs/>
          <w:color w:val="000000" w:themeColor="text1"/>
          <w:sz w:val="24"/>
          <w:szCs w:val="24"/>
          <w:lang w:val="en-GB"/>
        </w:rPr>
      </w:pPr>
    </w:p>
    <w:p w14:paraId="205AA17E" w14:textId="77777777" w:rsidR="005C3A01" w:rsidRPr="00512896" w:rsidRDefault="005C3A01" w:rsidP="00AD0D4A">
      <w:pPr>
        <w:spacing w:after="0" w:line="240" w:lineRule="auto"/>
        <w:jc w:val="both"/>
        <w:rPr>
          <w:rFonts w:ascii="Times New Roman" w:hAnsi="Times New Roman"/>
          <w:b/>
          <w:bCs/>
          <w:i/>
          <w:color w:val="000000" w:themeColor="text1"/>
          <w:sz w:val="24"/>
          <w:szCs w:val="24"/>
          <w:lang w:val="en-GB"/>
        </w:rPr>
      </w:pPr>
      <w:r w:rsidRPr="00512896">
        <w:rPr>
          <w:rFonts w:ascii="Times New Roman" w:hAnsi="Times New Roman"/>
          <w:b/>
          <w:bCs/>
          <w:i/>
          <w:color w:val="000000" w:themeColor="text1"/>
          <w:sz w:val="24"/>
          <w:szCs w:val="24"/>
          <w:lang w:val="en-GB"/>
        </w:rPr>
        <w:t xml:space="preserve">Financial Management </w:t>
      </w:r>
    </w:p>
    <w:p w14:paraId="4FF22308" w14:textId="77777777" w:rsidR="002557EE" w:rsidRPr="00512896" w:rsidRDefault="00321781"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This final evaluation assessed financial management to ascertain the efficiency derived from the coordinated </w:t>
      </w:r>
      <w:r w:rsidR="008F5178" w:rsidRPr="00512896">
        <w:rPr>
          <w:rFonts w:ascii="Times New Roman" w:hAnsi="Times New Roman"/>
          <w:color w:val="000000" w:themeColor="text1"/>
          <w:sz w:val="24"/>
          <w:szCs w:val="24"/>
        </w:rPr>
        <w:t xml:space="preserve">implementation </w:t>
      </w:r>
      <w:r w:rsidRPr="00512896">
        <w:rPr>
          <w:rFonts w:ascii="Times New Roman" w:hAnsi="Times New Roman"/>
          <w:color w:val="000000" w:themeColor="text1"/>
          <w:sz w:val="24"/>
          <w:szCs w:val="24"/>
        </w:rPr>
        <w:t>approach of the project components.</w:t>
      </w:r>
      <w:r w:rsidR="00251EBA" w:rsidRPr="00512896">
        <w:rPr>
          <w:rFonts w:ascii="Times New Roman" w:hAnsi="Times New Roman"/>
          <w:color w:val="000000" w:themeColor="text1"/>
          <w:sz w:val="24"/>
          <w:szCs w:val="24"/>
        </w:rPr>
        <w:t xml:space="preserve"> An analysis of budget forecast </w:t>
      </w:r>
      <w:r w:rsidR="00257B05">
        <w:rPr>
          <w:rFonts w:ascii="Times New Roman" w:hAnsi="Times New Roman"/>
          <w:color w:val="000000" w:themeColor="text1"/>
          <w:sz w:val="24"/>
          <w:szCs w:val="24"/>
        </w:rPr>
        <w:t>in figure</w:t>
      </w:r>
      <w:r w:rsidR="00F770C5" w:rsidRPr="00512896">
        <w:rPr>
          <w:rFonts w:ascii="Times New Roman" w:hAnsi="Times New Roman"/>
          <w:color w:val="000000" w:themeColor="text1"/>
          <w:sz w:val="24"/>
          <w:szCs w:val="24"/>
        </w:rPr>
        <w:t xml:space="preserve"> </w:t>
      </w:r>
      <w:r w:rsidR="00500F6B">
        <w:rPr>
          <w:rFonts w:ascii="Times New Roman" w:hAnsi="Times New Roman"/>
          <w:color w:val="000000" w:themeColor="text1"/>
          <w:sz w:val="24"/>
          <w:szCs w:val="24"/>
        </w:rPr>
        <w:t xml:space="preserve">2 </w:t>
      </w:r>
      <w:r w:rsidR="00F770C5" w:rsidRPr="00512896">
        <w:rPr>
          <w:rFonts w:ascii="Times New Roman" w:hAnsi="Times New Roman"/>
          <w:color w:val="000000" w:themeColor="text1"/>
          <w:sz w:val="24"/>
          <w:szCs w:val="24"/>
        </w:rPr>
        <w:t xml:space="preserve">below </w:t>
      </w:r>
      <w:r w:rsidR="002557EE" w:rsidRPr="00512896">
        <w:rPr>
          <w:rFonts w:ascii="Times New Roman" w:hAnsi="Times New Roman"/>
          <w:color w:val="000000" w:themeColor="text1"/>
          <w:sz w:val="24"/>
          <w:szCs w:val="24"/>
        </w:rPr>
        <w:t>shows that a total</w:t>
      </w:r>
      <w:r w:rsidR="008F5178" w:rsidRPr="00512896">
        <w:rPr>
          <w:rFonts w:ascii="Times New Roman" w:hAnsi="Times New Roman"/>
          <w:color w:val="000000" w:themeColor="text1"/>
          <w:sz w:val="24"/>
          <w:szCs w:val="24"/>
        </w:rPr>
        <w:t xml:space="preserve"> budget of</w:t>
      </w:r>
      <w:r w:rsidR="002557EE" w:rsidRPr="00512896">
        <w:rPr>
          <w:rFonts w:ascii="Times New Roman" w:hAnsi="Times New Roman"/>
          <w:color w:val="000000" w:themeColor="text1"/>
          <w:sz w:val="24"/>
          <w:szCs w:val="24"/>
        </w:rPr>
        <w:t xml:space="preserve"> USD 11,284,000</w:t>
      </w:r>
      <w:r w:rsidR="008F5178" w:rsidRPr="00512896">
        <w:rPr>
          <w:rFonts w:ascii="Times New Roman" w:hAnsi="Times New Roman"/>
          <w:color w:val="000000" w:themeColor="text1"/>
          <w:sz w:val="24"/>
          <w:szCs w:val="24"/>
        </w:rPr>
        <w:t xml:space="preserve"> was target and realized from one single donor-the EU.</w:t>
      </w:r>
      <w:r w:rsidR="002557EE" w:rsidRPr="00512896">
        <w:rPr>
          <w:rFonts w:ascii="Times New Roman" w:hAnsi="Times New Roman"/>
          <w:color w:val="000000" w:themeColor="text1"/>
          <w:sz w:val="24"/>
          <w:szCs w:val="24"/>
        </w:rPr>
        <w:t xml:space="preserve"> </w:t>
      </w:r>
    </w:p>
    <w:p w14:paraId="1736D5F5" w14:textId="77777777" w:rsidR="00973F2A" w:rsidRPr="00512896" w:rsidRDefault="00973F2A" w:rsidP="00AD0D4A">
      <w:pPr>
        <w:spacing w:after="0" w:line="240" w:lineRule="auto"/>
        <w:jc w:val="both"/>
        <w:rPr>
          <w:rFonts w:ascii="Times New Roman" w:hAnsi="Times New Roman"/>
          <w:color w:val="000000" w:themeColor="text1"/>
          <w:sz w:val="24"/>
          <w:szCs w:val="24"/>
        </w:rPr>
      </w:pPr>
    </w:p>
    <w:p w14:paraId="2DBAC8A2" w14:textId="77777777" w:rsidR="00F770C5" w:rsidRPr="00257B05" w:rsidRDefault="00257B05" w:rsidP="00257B05">
      <w:pPr>
        <w:pStyle w:val="Caption"/>
        <w:rPr>
          <w:rFonts w:ascii="Times New Roman" w:hAnsi="Times New Roman"/>
          <w:color w:val="000000" w:themeColor="text1"/>
          <w:sz w:val="24"/>
          <w:szCs w:val="24"/>
        </w:rPr>
      </w:pPr>
      <w:r w:rsidRPr="00257B05">
        <w:rPr>
          <w:rFonts w:ascii="Times New Roman" w:hAnsi="Times New Roman"/>
          <w:color w:val="000000" w:themeColor="text1"/>
          <w:sz w:val="24"/>
          <w:szCs w:val="24"/>
        </w:rPr>
        <w:t xml:space="preserve">Figure </w:t>
      </w:r>
      <w:r w:rsidRPr="00257B05">
        <w:rPr>
          <w:rFonts w:ascii="Times New Roman" w:hAnsi="Times New Roman"/>
          <w:color w:val="000000" w:themeColor="text1"/>
          <w:sz w:val="24"/>
          <w:szCs w:val="24"/>
        </w:rPr>
        <w:fldChar w:fldCharType="begin"/>
      </w:r>
      <w:r w:rsidRPr="00257B05">
        <w:rPr>
          <w:rFonts w:ascii="Times New Roman" w:hAnsi="Times New Roman"/>
          <w:color w:val="000000" w:themeColor="text1"/>
          <w:sz w:val="24"/>
          <w:szCs w:val="24"/>
        </w:rPr>
        <w:instrText xml:space="preserve"> SEQ Figure \* ARABIC </w:instrText>
      </w:r>
      <w:r w:rsidRPr="00257B05">
        <w:rPr>
          <w:rFonts w:ascii="Times New Roman" w:hAnsi="Times New Roman"/>
          <w:color w:val="000000" w:themeColor="text1"/>
          <w:sz w:val="24"/>
          <w:szCs w:val="24"/>
        </w:rPr>
        <w:fldChar w:fldCharType="separate"/>
      </w:r>
      <w:r w:rsidRPr="00257B05">
        <w:rPr>
          <w:rFonts w:ascii="Times New Roman" w:hAnsi="Times New Roman"/>
          <w:noProof/>
          <w:color w:val="000000" w:themeColor="text1"/>
          <w:sz w:val="24"/>
          <w:szCs w:val="24"/>
        </w:rPr>
        <w:t>2</w:t>
      </w:r>
      <w:r w:rsidRPr="00257B05">
        <w:rPr>
          <w:rFonts w:ascii="Times New Roman" w:hAnsi="Times New Roman"/>
          <w:color w:val="000000" w:themeColor="text1"/>
          <w:sz w:val="24"/>
          <w:szCs w:val="24"/>
        </w:rPr>
        <w:fldChar w:fldCharType="end"/>
      </w:r>
      <w:r w:rsidRPr="00257B05">
        <w:rPr>
          <w:rFonts w:ascii="Times New Roman" w:hAnsi="Times New Roman"/>
          <w:color w:val="000000" w:themeColor="text1"/>
          <w:sz w:val="24"/>
          <w:szCs w:val="24"/>
        </w:rPr>
        <w:t>: Budget versus Expenditure</w:t>
      </w:r>
    </w:p>
    <w:p w14:paraId="71AFC444" w14:textId="77777777" w:rsidR="00382B01" w:rsidRPr="00512896" w:rsidRDefault="00382B01" w:rsidP="00382B01">
      <w:pPr>
        <w:rPr>
          <w:rFonts w:ascii="Times New Roman" w:hAnsi="Times New Roman"/>
          <w:color w:val="000000" w:themeColor="text1"/>
        </w:rPr>
      </w:pPr>
      <w:r w:rsidRPr="00512896">
        <w:rPr>
          <w:rFonts w:ascii="Times New Roman" w:hAnsi="Times New Roman"/>
          <w:noProof/>
          <w:color w:val="000000" w:themeColor="text1"/>
        </w:rPr>
        <w:drawing>
          <wp:inline distT="0" distB="0" distL="0" distR="0" wp14:anchorId="353C1E5E" wp14:editId="5E65CEB8">
            <wp:extent cx="5943600" cy="2700020"/>
            <wp:effectExtent l="0" t="0" r="19050" b="241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096799" w14:textId="77777777" w:rsidR="00382B01" w:rsidRPr="00512896" w:rsidRDefault="00382B01" w:rsidP="00AD0D4A">
      <w:pPr>
        <w:spacing w:after="0" w:line="240" w:lineRule="auto"/>
        <w:jc w:val="both"/>
        <w:rPr>
          <w:rFonts w:ascii="Times New Roman" w:hAnsi="Times New Roman"/>
          <w:i/>
          <w:color w:val="000000" w:themeColor="text1"/>
          <w:sz w:val="20"/>
          <w:szCs w:val="20"/>
        </w:rPr>
      </w:pPr>
      <w:r w:rsidRPr="00512896">
        <w:rPr>
          <w:rFonts w:ascii="Times New Roman" w:hAnsi="Times New Roman"/>
          <w:i/>
          <w:color w:val="000000" w:themeColor="text1"/>
          <w:sz w:val="20"/>
          <w:szCs w:val="20"/>
        </w:rPr>
        <w:t>Source: Annex 1</w:t>
      </w:r>
      <w:r w:rsidR="00055E2F" w:rsidRPr="00512896">
        <w:rPr>
          <w:rFonts w:ascii="Times New Roman" w:hAnsi="Times New Roman"/>
          <w:i/>
          <w:color w:val="000000" w:themeColor="text1"/>
          <w:sz w:val="20"/>
          <w:szCs w:val="20"/>
        </w:rPr>
        <w:t>: Financial</w:t>
      </w:r>
      <w:r w:rsidRPr="00512896">
        <w:rPr>
          <w:rFonts w:ascii="Times New Roman" w:hAnsi="Times New Roman"/>
          <w:i/>
          <w:color w:val="000000" w:themeColor="text1"/>
          <w:sz w:val="20"/>
          <w:szCs w:val="20"/>
        </w:rPr>
        <w:t xml:space="preserve"> overview for all SUSC </w:t>
      </w:r>
      <w:r w:rsidR="00055E2F" w:rsidRPr="00512896">
        <w:rPr>
          <w:rFonts w:ascii="Times New Roman" w:hAnsi="Times New Roman"/>
          <w:i/>
          <w:color w:val="000000" w:themeColor="text1"/>
          <w:sz w:val="20"/>
          <w:szCs w:val="20"/>
        </w:rPr>
        <w:t>components (ATLAS outputs) as of September 2022</w:t>
      </w:r>
    </w:p>
    <w:p w14:paraId="26D86560" w14:textId="77777777" w:rsidR="00973F2A" w:rsidRPr="00512896" w:rsidRDefault="00973F2A" w:rsidP="00AD0D4A">
      <w:pPr>
        <w:spacing w:after="0" w:line="240" w:lineRule="auto"/>
        <w:jc w:val="both"/>
        <w:rPr>
          <w:rFonts w:ascii="Times New Roman" w:hAnsi="Times New Roman"/>
          <w:i/>
          <w:color w:val="000000" w:themeColor="text1"/>
          <w:sz w:val="20"/>
          <w:szCs w:val="20"/>
        </w:rPr>
      </w:pPr>
    </w:p>
    <w:p w14:paraId="56B5D30A" w14:textId="77777777" w:rsidR="00ED6C76" w:rsidRPr="00512896" w:rsidRDefault="00ED6C76" w:rsidP="00AD0D4A">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Resource utilization rate</w:t>
      </w:r>
    </w:p>
    <w:p w14:paraId="186E0532" w14:textId="77777777" w:rsidR="00ED6C76" w:rsidRPr="00512896" w:rsidRDefault="00ED6C76"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A</w:t>
      </w:r>
      <w:r w:rsidR="00232EEE" w:rsidRPr="00512896">
        <w:rPr>
          <w:rFonts w:ascii="Times New Roman" w:hAnsi="Times New Roman"/>
          <w:color w:val="000000" w:themeColor="text1"/>
          <w:sz w:val="24"/>
          <w:szCs w:val="24"/>
        </w:rPr>
        <w:t xml:space="preserve">s shown in the </w:t>
      </w:r>
      <w:r w:rsidR="00500F6B">
        <w:rPr>
          <w:rFonts w:ascii="Times New Roman" w:hAnsi="Times New Roman"/>
          <w:color w:val="000000" w:themeColor="text1"/>
          <w:sz w:val="24"/>
          <w:szCs w:val="24"/>
        </w:rPr>
        <w:t>figure 3 below</w:t>
      </w:r>
      <w:r w:rsidRPr="00512896">
        <w:rPr>
          <w:rFonts w:ascii="Times New Roman" w:hAnsi="Times New Roman"/>
          <w:color w:val="000000" w:themeColor="text1"/>
          <w:sz w:val="24"/>
          <w:szCs w:val="24"/>
        </w:rPr>
        <w:t xml:space="preserve">, of the total budget of </w:t>
      </w:r>
      <w:r w:rsidR="00382B01" w:rsidRPr="00512896">
        <w:rPr>
          <w:rFonts w:ascii="Times New Roman" w:hAnsi="Times New Roman"/>
          <w:color w:val="000000" w:themeColor="text1"/>
          <w:sz w:val="24"/>
          <w:szCs w:val="24"/>
        </w:rPr>
        <w:t xml:space="preserve">USD </w:t>
      </w:r>
      <w:r w:rsidRPr="00512896">
        <w:rPr>
          <w:rFonts w:ascii="Times New Roman" w:hAnsi="Times New Roman"/>
          <w:color w:val="000000" w:themeColor="text1"/>
          <w:sz w:val="24"/>
          <w:szCs w:val="24"/>
        </w:rPr>
        <w:t xml:space="preserve">11,284,000; the </w:t>
      </w:r>
      <w:r w:rsidR="00F5241B" w:rsidRPr="00512896">
        <w:rPr>
          <w:rFonts w:ascii="Times New Roman" w:hAnsi="Times New Roman"/>
          <w:color w:val="000000" w:themeColor="text1"/>
          <w:sz w:val="24"/>
          <w:szCs w:val="24"/>
        </w:rPr>
        <w:t>USD 7,975,163</w:t>
      </w:r>
      <w:r w:rsidRPr="00512896">
        <w:rPr>
          <w:rFonts w:ascii="Times New Roman" w:hAnsi="Times New Roman"/>
          <w:color w:val="000000" w:themeColor="text1"/>
          <w:sz w:val="24"/>
          <w:szCs w:val="24"/>
        </w:rPr>
        <w:t xml:space="preserve"> was expended indicating a utilization rate of 7</w:t>
      </w:r>
      <w:r w:rsidR="00F5241B" w:rsidRPr="00512896">
        <w:rPr>
          <w:rFonts w:ascii="Times New Roman" w:hAnsi="Times New Roman"/>
          <w:color w:val="000000" w:themeColor="text1"/>
          <w:sz w:val="24"/>
          <w:szCs w:val="24"/>
        </w:rPr>
        <w:t>0.6</w:t>
      </w:r>
      <w:r w:rsidRPr="00512896">
        <w:rPr>
          <w:rFonts w:ascii="Times New Roman" w:hAnsi="Times New Roman"/>
          <w:color w:val="000000" w:themeColor="text1"/>
          <w:sz w:val="24"/>
          <w:szCs w:val="24"/>
        </w:rPr>
        <w:t>% at the time of evaluation</w:t>
      </w:r>
      <w:r w:rsidR="00232EEE" w:rsidRPr="00512896">
        <w:rPr>
          <w:rFonts w:ascii="Times New Roman" w:hAnsi="Times New Roman"/>
          <w:color w:val="000000" w:themeColor="text1"/>
          <w:sz w:val="24"/>
          <w:szCs w:val="24"/>
        </w:rPr>
        <w:t>.</w:t>
      </w:r>
      <w:r w:rsidR="00382B01" w:rsidRPr="00512896">
        <w:rPr>
          <w:rFonts w:ascii="Times New Roman" w:hAnsi="Times New Roman"/>
          <w:color w:val="000000" w:themeColor="text1"/>
          <w:sz w:val="24"/>
          <w:szCs w:val="24"/>
        </w:rPr>
        <w:t xml:space="preserve"> According to financial records, it was not </w:t>
      </w:r>
      <w:r w:rsidR="00382B01" w:rsidRPr="00512896">
        <w:rPr>
          <w:rFonts w:ascii="Times New Roman" w:hAnsi="Times New Roman"/>
          <w:color w:val="000000" w:themeColor="text1"/>
          <w:sz w:val="24"/>
          <w:szCs w:val="24"/>
        </w:rPr>
        <w:lastRenderedPageBreak/>
        <w:t xml:space="preserve">clear to the evaluation consultant whether balance of USD 3,308,836 would be utilized by the project after the evaluation. </w:t>
      </w:r>
      <w:r w:rsidR="00232EEE" w:rsidRPr="00512896">
        <w:rPr>
          <w:rFonts w:ascii="Times New Roman" w:hAnsi="Times New Roman"/>
          <w:color w:val="000000" w:themeColor="text1"/>
          <w:sz w:val="24"/>
          <w:szCs w:val="24"/>
        </w:rPr>
        <w:t>Note that more</w:t>
      </w:r>
      <w:r w:rsidRPr="00512896">
        <w:rPr>
          <w:rFonts w:ascii="Times New Roman" w:hAnsi="Times New Roman"/>
          <w:color w:val="000000" w:themeColor="text1"/>
          <w:sz w:val="24"/>
          <w:szCs w:val="24"/>
        </w:rPr>
        <w:t xml:space="preserve"> SUSC project activities were still ongoing.  The high percentage rate of utilization</w:t>
      </w:r>
      <w:r w:rsidR="00232EEE" w:rsidRPr="00512896">
        <w:rPr>
          <w:rFonts w:ascii="Times New Roman" w:hAnsi="Times New Roman"/>
          <w:color w:val="000000" w:themeColor="text1"/>
          <w:sz w:val="24"/>
          <w:szCs w:val="24"/>
        </w:rPr>
        <w:t xml:space="preserve"> at</w:t>
      </w:r>
      <w:r w:rsidRPr="00512896">
        <w:rPr>
          <w:rFonts w:ascii="Times New Roman" w:hAnsi="Times New Roman"/>
          <w:color w:val="000000" w:themeColor="text1"/>
          <w:sz w:val="24"/>
          <w:szCs w:val="24"/>
        </w:rPr>
        <w:t xml:space="preserve"> the time of the evaluation is an indicator of efficiency in financial resources management</w:t>
      </w:r>
      <w:r w:rsidR="00F2424F" w:rsidRPr="00512896">
        <w:rPr>
          <w:rFonts w:ascii="Times New Roman" w:hAnsi="Times New Roman"/>
          <w:color w:val="000000" w:themeColor="text1"/>
          <w:sz w:val="24"/>
          <w:szCs w:val="24"/>
        </w:rPr>
        <w:t>.</w:t>
      </w:r>
    </w:p>
    <w:p w14:paraId="4FCA0B7B" w14:textId="77777777" w:rsidR="00ED6C76" w:rsidRPr="00512896" w:rsidRDefault="00ED6C76" w:rsidP="00AD0D4A">
      <w:pPr>
        <w:spacing w:after="0" w:line="240" w:lineRule="auto"/>
        <w:jc w:val="both"/>
        <w:rPr>
          <w:rFonts w:ascii="Times New Roman" w:hAnsi="Times New Roman"/>
          <w:color w:val="000000" w:themeColor="text1"/>
          <w:sz w:val="24"/>
          <w:szCs w:val="24"/>
        </w:rPr>
      </w:pPr>
    </w:p>
    <w:p w14:paraId="15274FFE" w14:textId="77777777" w:rsidR="00ED6C76" w:rsidRPr="00512896" w:rsidRDefault="00ED6C76" w:rsidP="00AD0D4A">
      <w:pPr>
        <w:pStyle w:val="Caption"/>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Figure </w:t>
      </w:r>
      <w:r w:rsidRPr="00512896">
        <w:rPr>
          <w:rFonts w:ascii="Times New Roman" w:hAnsi="Times New Roman"/>
          <w:color w:val="000000" w:themeColor="text1"/>
          <w:sz w:val="24"/>
          <w:szCs w:val="24"/>
        </w:rPr>
        <w:fldChar w:fldCharType="begin"/>
      </w:r>
      <w:r w:rsidRPr="00512896">
        <w:rPr>
          <w:rFonts w:ascii="Times New Roman" w:hAnsi="Times New Roman"/>
          <w:color w:val="000000" w:themeColor="text1"/>
          <w:sz w:val="24"/>
          <w:szCs w:val="24"/>
        </w:rPr>
        <w:instrText xml:space="preserve"> SEQ Figure \* ARABIC </w:instrText>
      </w:r>
      <w:r w:rsidRPr="00512896">
        <w:rPr>
          <w:rFonts w:ascii="Times New Roman" w:hAnsi="Times New Roman"/>
          <w:color w:val="000000" w:themeColor="text1"/>
          <w:sz w:val="24"/>
          <w:szCs w:val="24"/>
        </w:rPr>
        <w:fldChar w:fldCharType="separate"/>
      </w:r>
      <w:r w:rsidR="00257B05">
        <w:rPr>
          <w:rFonts w:ascii="Times New Roman" w:hAnsi="Times New Roman"/>
          <w:noProof/>
          <w:color w:val="000000" w:themeColor="text1"/>
          <w:sz w:val="24"/>
          <w:szCs w:val="24"/>
        </w:rPr>
        <w:t>3</w:t>
      </w:r>
      <w:r w:rsidRPr="00512896">
        <w:rPr>
          <w:rFonts w:ascii="Times New Roman" w:hAnsi="Times New Roman"/>
          <w:color w:val="000000" w:themeColor="text1"/>
          <w:sz w:val="24"/>
          <w:szCs w:val="24"/>
        </w:rPr>
        <w:fldChar w:fldCharType="end"/>
      </w:r>
      <w:r w:rsidRPr="00512896">
        <w:rPr>
          <w:rFonts w:ascii="Times New Roman" w:hAnsi="Times New Roman"/>
          <w:color w:val="000000" w:themeColor="text1"/>
          <w:sz w:val="24"/>
          <w:szCs w:val="24"/>
        </w:rPr>
        <w:t>: Funds utilization rate for SUSC project</w:t>
      </w:r>
    </w:p>
    <w:p w14:paraId="203482BD" w14:textId="77777777" w:rsidR="00ED6C76" w:rsidRPr="00512896" w:rsidRDefault="00ED6C76" w:rsidP="00AD0D4A">
      <w:pPr>
        <w:spacing w:after="0" w:line="240" w:lineRule="auto"/>
        <w:jc w:val="both"/>
        <w:rPr>
          <w:rFonts w:ascii="Times New Roman" w:hAnsi="Times New Roman"/>
          <w:color w:val="000000" w:themeColor="text1"/>
          <w:sz w:val="24"/>
          <w:szCs w:val="24"/>
        </w:rPr>
      </w:pPr>
      <w:r w:rsidRPr="00512896">
        <w:rPr>
          <w:rFonts w:ascii="Times New Roman" w:hAnsi="Times New Roman"/>
          <w:noProof/>
          <w:color w:val="000000" w:themeColor="text1"/>
        </w:rPr>
        <w:drawing>
          <wp:inline distT="0" distB="0" distL="0" distR="0" wp14:anchorId="02B86022" wp14:editId="764CB26B">
            <wp:extent cx="5562600" cy="1381125"/>
            <wp:effectExtent l="0" t="0" r="1905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860BB" w14:textId="77777777" w:rsidR="00AB5A5F" w:rsidRPr="00512896" w:rsidRDefault="004F24F1" w:rsidP="00AD0D4A">
      <w:pPr>
        <w:spacing w:after="0" w:line="240" w:lineRule="auto"/>
        <w:jc w:val="both"/>
        <w:rPr>
          <w:rFonts w:ascii="Times New Roman" w:hAnsi="Times New Roman"/>
          <w:i/>
          <w:color w:val="000000" w:themeColor="text1"/>
          <w:sz w:val="18"/>
          <w:szCs w:val="18"/>
        </w:rPr>
      </w:pPr>
      <w:r w:rsidRPr="00512896">
        <w:rPr>
          <w:rFonts w:ascii="Times New Roman" w:hAnsi="Times New Roman"/>
          <w:i/>
          <w:color w:val="000000" w:themeColor="text1"/>
          <w:sz w:val="18"/>
          <w:szCs w:val="18"/>
        </w:rPr>
        <w:t>Source: Annex</w:t>
      </w:r>
      <w:r w:rsidR="00F5241B" w:rsidRPr="00512896">
        <w:rPr>
          <w:rFonts w:ascii="Times New Roman" w:hAnsi="Times New Roman"/>
          <w:i/>
          <w:color w:val="000000" w:themeColor="text1"/>
          <w:sz w:val="18"/>
          <w:szCs w:val="18"/>
        </w:rPr>
        <w:t xml:space="preserve"> 1-financial overview of the whole SUSC components (Atlas outputs) As of Sept 2022</w:t>
      </w:r>
    </w:p>
    <w:p w14:paraId="1FF3B822" w14:textId="77777777" w:rsidR="004F24F1" w:rsidRPr="00512896" w:rsidRDefault="004F24F1" w:rsidP="00AD0D4A">
      <w:pPr>
        <w:spacing w:after="0" w:line="240" w:lineRule="auto"/>
        <w:jc w:val="both"/>
        <w:rPr>
          <w:rFonts w:ascii="Times New Roman" w:hAnsi="Times New Roman"/>
          <w:color w:val="000000" w:themeColor="text1"/>
          <w:sz w:val="24"/>
          <w:szCs w:val="24"/>
        </w:rPr>
      </w:pPr>
    </w:p>
    <w:p w14:paraId="63EBADCA" w14:textId="77777777" w:rsidR="004F7BC6" w:rsidRPr="00512896" w:rsidRDefault="00F770C5"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Table 5</w:t>
      </w:r>
      <w:r w:rsidR="00232EEE" w:rsidRPr="00512896">
        <w:rPr>
          <w:rFonts w:ascii="Times New Roman" w:hAnsi="Times New Roman"/>
          <w:color w:val="000000" w:themeColor="text1"/>
          <w:sz w:val="24"/>
          <w:szCs w:val="24"/>
        </w:rPr>
        <w:t xml:space="preserve"> below</w:t>
      </w:r>
      <w:r w:rsidR="00321781" w:rsidRPr="00512896">
        <w:rPr>
          <w:rFonts w:ascii="Times New Roman" w:hAnsi="Times New Roman"/>
          <w:color w:val="000000" w:themeColor="text1"/>
          <w:sz w:val="24"/>
          <w:szCs w:val="24"/>
        </w:rPr>
        <w:t xml:space="preserve"> </w:t>
      </w:r>
      <w:r w:rsidR="004F7BC6" w:rsidRPr="00512896">
        <w:rPr>
          <w:rFonts w:ascii="Times New Roman" w:hAnsi="Times New Roman"/>
          <w:color w:val="000000" w:themeColor="text1"/>
          <w:sz w:val="24"/>
          <w:szCs w:val="24"/>
        </w:rPr>
        <w:t xml:space="preserve">shows </w:t>
      </w:r>
      <w:r w:rsidR="00321781" w:rsidRPr="00512896">
        <w:rPr>
          <w:rFonts w:ascii="Times New Roman" w:hAnsi="Times New Roman"/>
          <w:color w:val="000000" w:themeColor="text1"/>
          <w:sz w:val="24"/>
          <w:szCs w:val="24"/>
        </w:rPr>
        <w:t xml:space="preserve">comparative analyses of the budget forecasts for the budget </w:t>
      </w:r>
      <w:r w:rsidR="004F7BC6" w:rsidRPr="00512896">
        <w:rPr>
          <w:rFonts w:ascii="Times New Roman" w:hAnsi="Times New Roman"/>
          <w:color w:val="000000" w:themeColor="text1"/>
          <w:sz w:val="24"/>
          <w:szCs w:val="24"/>
        </w:rPr>
        <w:t xml:space="preserve">period </w:t>
      </w:r>
      <w:r w:rsidR="00321781" w:rsidRPr="00512896">
        <w:rPr>
          <w:rFonts w:ascii="Times New Roman" w:hAnsi="Times New Roman"/>
          <w:color w:val="000000" w:themeColor="text1"/>
          <w:sz w:val="24"/>
          <w:szCs w:val="24"/>
        </w:rPr>
        <w:t>October 2</w:t>
      </w:r>
      <w:r w:rsidR="00C1772F" w:rsidRPr="00512896">
        <w:rPr>
          <w:rFonts w:ascii="Times New Roman" w:hAnsi="Times New Roman"/>
          <w:color w:val="000000" w:themeColor="text1"/>
          <w:sz w:val="24"/>
          <w:szCs w:val="24"/>
        </w:rPr>
        <w:t>021 to June 30, 2022</w:t>
      </w:r>
      <w:r w:rsidR="004F7BC6" w:rsidRPr="00512896">
        <w:rPr>
          <w:rFonts w:ascii="Times New Roman" w:hAnsi="Times New Roman"/>
          <w:color w:val="000000" w:themeColor="text1"/>
          <w:sz w:val="24"/>
          <w:szCs w:val="24"/>
        </w:rPr>
        <w:t>.</w:t>
      </w:r>
      <w:r w:rsidR="00C1772F" w:rsidRPr="00512896">
        <w:rPr>
          <w:rFonts w:ascii="Times New Roman" w:hAnsi="Times New Roman"/>
          <w:color w:val="000000" w:themeColor="text1"/>
          <w:sz w:val="24"/>
          <w:szCs w:val="24"/>
        </w:rPr>
        <w:t xml:space="preserve"> Table </w:t>
      </w:r>
      <w:r w:rsidR="00317118" w:rsidRPr="00512896">
        <w:rPr>
          <w:rFonts w:ascii="Times New Roman" w:hAnsi="Times New Roman"/>
          <w:color w:val="000000" w:themeColor="text1"/>
          <w:sz w:val="24"/>
          <w:szCs w:val="24"/>
        </w:rPr>
        <w:t>5</w:t>
      </w:r>
      <w:r w:rsidR="004F7BC6" w:rsidRPr="00512896">
        <w:rPr>
          <w:rFonts w:ascii="Times New Roman" w:hAnsi="Times New Roman"/>
          <w:color w:val="000000" w:themeColor="text1"/>
          <w:sz w:val="24"/>
          <w:szCs w:val="24"/>
        </w:rPr>
        <w:t xml:space="preserve"> (</w:t>
      </w:r>
      <w:r w:rsidR="00321781" w:rsidRPr="00512896">
        <w:rPr>
          <w:rFonts w:ascii="Times New Roman" w:hAnsi="Times New Roman"/>
          <w:color w:val="000000" w:themeColor="text1"/>
          <w:sz w:val="24"/>
          <w:szCs w:val="24"/>
        </w:rPr>
        <w:t>Budget for Action over the same period</w:t>
      </w:r>
      <w:r w:rsidR="004F7BC6" w:rsidRPr="00512896">
        <w:rPr>
          <w:rFonts w:ascii="Times New Roman" w:hAnsi="Times New Roman"/>
          <w:color w:val="000000" w:themeColor="text1"/>
          <w:sz w:val="24"/>
          <w:szCs w:val="24"/>
        </w:rPr>
        <w:t>)</w:t>
      </w:r>
      <w:r w:rsidR="00321781" w:rsidRPr="00512896">
        <w:rPr>
          <w:rFonts w:ascii="Times New Roman" w:hAnsi="Times New Roman"/>
          <w:color w:val="000000" w:themeColor="text1"/>
          <w:sz w:val="24"/>
          <w:szCs w:val="24"/>
        </w:rPr>
        <w:t xml:space="preserve"> shows the adjustments made in allocations. </w:t>
      </w:r>
    </w:p>
    <w:p w14:paraId="63771C7C" w14:textId="77777777" w:rsidR="004F7BC6" w:rsidRPr="00512896" w:rsidRDefault="004F7BC6" w:rsidP="00AD0D4A">
      <w:pPr>
        <w:spacing w:after="0" w:line="240" w:lineRule="auto"/>
        <w:jc w:val="both"/>
        <w:rPr>
          <w:rFonts w:ascii="Times New Roman" w:hAnsi="Times New Roman"/>
          <w:color w:val="000000" w:themeColor="text1"/>
          <w:sz w:val="24"/>
          <w:szCs w:val="24"/>
        </w:rPr>
      </w:pPr>
    </w:p>
    <w:p w14:paraId="6B8CB5C8" w14:textId="77777777" w:rsidR="00321781" w:rsidRPr="00512896" w:rsidRDefault="00EF7ECC"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It is imperative to note </w:t>
      </w:r>
      <w:r w:rsidR="00C1772F" w:rsidRPr="00512896">
        <w:rPr>
          <w:rFonts w:ascii="Times New Roman" w:hAnsi="Times New Roman"/>
          <w:color w:val="000000" w:themeColor="text1"/>
          <w:sz w:val="24"/>
          <w:szCs w:val="24"/>
        </w:rPr>
        <w:t xml:space="preserve">  that there were</w:t>
      </w:r>
      <w:r w:rsidR="00082383" w:rsidRPr="00512896">
        <w:rPr>
          <w:rFonts w:ascii="Times New Roman" w:hAnsi="Times New Roman"/>
          <w:color w:val="000000" w:themeColor="text1"/>
          <w:sz w:val="24"/>
          <w:szCs w:val="24"/>
        </w:rPr>
        <w:t xml:space="preserve"> </w:t>
      </w:r>
      <w:r w:rsidR="00251EBA" w:rsidRPr="00512896">
        <w:rPr>
          <w:rFonts w:ascii="Times New Roman" w:hAnsi="Times New Roman"/>
          <w:color w:val="000000" w:themeColor="text1"/>
          <w:sz w:val="24"/>
          <w:szCs w:val="24"/>
        </w:rPr>
        <w:t>readjustments of finances for</w:t>
      </w:r>
      <w:r w:rsidR="00321781" w:rsidRPr="00512896">
        <w:rPr>
          <w:rFonts w:ascii="Times New Roman" w:hAnsi="Times New Roman"/>
          <w:color w:val="000000" w:themeColor="text1"/>
          <w:sz w:val="24"/>
          <w:szCs w:val="24"/>
        </w:rPr>
        <w:t xml:space="preserve"> the two outcomes</w:t>
      </w:r>
      <w:r w:rsidR="00251EBA" w:rsidRPr="00512896">
        <w:rPr>
          <w:rFonts w:ascii="Times New Roman" w:hAnsi="Times New Roman"/>
          <w:color w:val="000000" w:themeColor="text1"/>
          <w:sz w:val="24"/>
          <w:szCs w:val="24"/>
        </w:rPr>
        <w:t xml:space="preserve"> (1&amp;2) of the project to respond to emerging needs. For example, an adjustment shows reallocations</w:t>
      </w:r>
      <w:r w:rsidR="00082383" w:rsidRPr="00512896">
        <w:rPr>
          <w:rFonts w:ascii="Times New Roman" w:hAnsi="Times New Roman"/>
          <w:color w:val="000000" w:themeColor="text1"/>
          <w:sz w:val="24"/>
          <w:szCs w:val="24"/>
        </w:rPr>
        <w:t xml:space="preserve"> </w:t>
      </w:r>
      <w:r w:rsidR="00251EBA" w:rsidRPr="00512896">
        <w:rPr>
          <w:rFonts w:ascii="Times New Roman" w:hAnsi="Times New Roman"/>
          <w:color w:val="000000" w:themeColor="text1"/>
          <w:sz w:val="24"/>
          <w:szCs w:val="24"/>
        </w:rPr>
        <w:t>increased by</w:t>
      </w:r>
      <w:r w:rsidRPr="00512896">
        <w:rPr>
          <w:rFonts w:ascii="Times New Roman" w:hAnsi="Times New Roman"/>
          <w:color w:val="000000" w:themeColor="text1"/>
          <w:sz w:val="24"/>
          <w:szCs w:val="24"/>
        </w:rPr>
        <w:t xml:space="preserve"> </w:t>
      </w:r>
      <w:r w:rsidR="00C1772F" w:rsidRPr="00512896">
        <w:rPr>
          <w:rFonts w:ascii="Times New Roman" w:hAnsi="Times New Roman"/>
          <w:color w:val="000000" w:themeColor="text1"/>
          <w:sz w:val="24"/>
          <w:szCs w:val="24"/>
        </w:rPr>
        <w:t>14% for outcome 1 and reduction of same percentage against outcome</w:t>
      </w:r>
      <w:r w:rsidR="00321781" w:rsidRPr="00512896">
        <w:rPr>
          <w:rFonts w:ascii="Times New Roman" w:hAnsi="Times New Roman"/>
          <w:color w:val="000000" w:themeColor="text1"/>
          <w:sz w:val="24"/>
          <w:szCs w:val="24"/>
        </w:rPr>
        <w:t xml:space="preserve"> 2.</w:t>
      </w:r>
      <w:r w:rsidR="00321781" w:rsidRPr="00512896">
        <w:rPr>
          <w:rStyle w:val="FootnoteReference"/>
          <w:rFonts w:ascii="Times New Roman" w:hAnsi="Times New Roman"/>
          <w:color w:val="000000" w:themeColor="text1"/>
          <w:sz w:val="24"/>
          <w:szCs w:val="24"/>
        </w:rPr>
        <w:footnoteReference w:id="45"/>
      </w:r>
      <w:r w:rsidR="00C1772F" w:rsidRPr="00512896">
        <w:rPr>
          <w:rFonts w:ascii="Times New Roman" w:hAnsi="Times New Roman"/>
          <w:color w:val="000000" w:themeColor="text1"/>
          <w:sz w:val="24"/>
          <w:szCs w:val="24"/>
        </w:rPr>
        <w:t xml:space="preserve"> These reallocations</w:t>
      </w:r>
      <w:r w:rsidR="00321781" w:rsidRPr="00512896">
        <w:rPr>
          <w:rFonts w:ascii="Times New Roman" w:hAnsi="Times New Roman"/>
          <w:color w:val="000000" w:themeColor="text1"/>
          <w:sz w:val="24"/>
          <w:szCs w:val="24"/>
        </w:rPr>
        <w:t xml:space="preserve"> were made to ensur</w:t>
      </w:r>
      <w:r w:rsidR="00C1772F" w:rsidRPr="00512896">
        <w:rPr>
          <w:rFonts w:ascii="Times New Roman" w:hAnsi="Times New Roman"/>
          <w:color w:val="000000" w:themeColor="text1"/>
          <w:sz w:val="24"/>
          <w:szCs w:val="24"/>
        </w:rPr>
        <w:t xml:space="preserve">e </w:t>
      </w:r>
      <w:r w:rsidR="004F7BC6" w:rsidRPr="00512896">
        <w:rPr>
          <w:rFonts w:ascii="Times New Roman" w:hAnsi="Times New Roman"/>
          <w:color w:val="000000" w:themeColor="text1"/>
          <w:sz w:val="24"/>
          <w:szCs w:val="24"/>
        </w:rPr>
        <w:t>that</w:t>
      </w:r>
      <w:r w:rsidR="00082383" w:rsidRPr="00512896">
        <w:rPr>
          <w:rFonts w:ascii="Times New Roman" w:hAnsi="Times New Roman"/>
          <w:color w:val="000000" w:themeColor="text1"/>
          <w:sz w:val="24"/>
          <w:szCs w:val="24"/>
        </w:rPr>
        <w:t xml:space="preserve"> </w:t>
      </w:r>
      <w:r w:rsidR="00B36987" w:rsidRPr="00512896">
        <w:rPr>
          <w:rFonts w:ascii="Times New Roman" w:hAnsi="Times New Roman"/>
          <w:color w:val="000000" w:themeColor="text1"/>
          <w:sz w:val="24"/>
          <w:szCs w:val="24"/>
        </w:rPr>
        <w:t>resources utilized</w:t>
      </w:r>
      <w:r w:rsidR="00321781" w:rsidRPr="00512896">
        <w:rPr>
          <w:rFonts w:ascii="Times New Roman" w:hAnsi="Times New Roman"/>
          <w:color w:val="000000" w:themeColor="text1"/>
          <w:sz w:val="24"/>
          <w:szCs w:val="24"/>
        </w:rPr>
        <w:t xml:space="preserve"> where</w:t>
      </w:r>
      <w:r w:rsidR="00C1772F" w:rsidRPr="00512896">
        <w:rPr>
          <w:rFonts w:ascii="Times New Roman" w:hAnsi="Times New Roman"/>
          <w:color w:val="000000" w:themeColor="text1"/>
          <w:sz w:val="24"/>
          <w:szCs w:val="24"/>
        </w:rPr>
        <w:t xml:space="preserve"> most needed </w:t>
      </w:r>
      <w:r w:rsidR="004F7BC6" w:rsidRPr="00512896">
        <w:rPr>
          <w:rFonts w:ascii="Times New Roman" w:hAnsi="Times New Roman"/>
          <w:color w:val="000000" w:themeColor="text1"/>
          <w:sz w:val="24"/>
          <w:szCs w:val="24"/>
        </w:rPr>
        <w:t>and to ensure</w:t>
      </w:r>
      <w:r w:rsidR="00321781" w:rsidRPr="00512896">
        <w:rPr>
          <w:rFonts w:ascii="Times New Roman" w:hAnsi="Times New Roman"/>
          <w:color w:val="000000" w:themeColor="text1"/>
          <w:sz w:val="24"/>
          <w:szCs w:val="24"/>
        </w:rPr>
        <w:t xml:space="preserve"> efficiency in financial resource use. </w:t>
      </w:r>
    </w:p>
    <w:p w14:paraId="1026B9B6" w14:textId="77777777" w:rsidR="00EF7ECC" w:rsidRPr="00512896" w:rsidRDefault="00EF7ECC" w:rsidP="00AD0D4A">
      <w:pPr>
        <w:spacing w:after="0" w:line="240" w:lineRule="auto"/>
        <w:jc w:val="both"/>
        <w:rPr>
          <w:rFonts w:ascii="Times New Roman" w:hAnsi="Times New Roman"/>
          <w:color w:val="000000" w:themeColor="text1"/>
          <w:sz w:val="24"/>
          <w:szCs w:val="24"/>
        </w:rPr>
      </w:pPr>
    </w:p>
    <w:p w14:paraId="38AF3EEE" w14:textId="77777777" w:rsidR="00321781" w:rsidRPr="00512896" w:rsidRDefault="00C1772F" w:rsidP="00AD0D4A">
      <w:pPr>
        <w:pStyle w:val="Caption"/>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Table </w:t>
      </w:r>
      <w:r w:rsidRPr="00512896">
        <w:rPr>
          <w:rFonts w:ascii="Times New Roman" w:hAnsi="Times New Roman"/>
          <w:color w:val="000000" w:themeColor="text1"/>
          <w:sz w:val="24"/>
          <w:szCs w:val="24"/>
          <w:shd w:val="clear" w:color="auto" w:fill="E6E6E6"/>
        </w:rPr>
        <w:fldChar w:fldCharType="begin"/>
      </w:r>
      <w:r w:rsidRPr="00512896">
        <w:rPr>
          <w:rFonts w:ascii="Times New Roman" w:hAnsi="Times New Roman"/>
          <w:color w:val="000000" w:themeColor="text1"/>
          <w:sz w:val="24"/>
          <w:szCs w:val="24"/>
        </w:rPr>
        <w:instrText xml:space="preserve"> SEQ Table \* ARABIC </w:instrText>
      </w:r>
      <w:r w:rsidRPr="00512896">
        <w:rPr>
          <w:rFonts w:ascii="Times New Roman" w:hAnsi="Times New Roman"/>
          <w:color w:val="000000" w:themeColor="text1"/>
          <w:sz w:val="24"/>
          <w:szCs w:val="24"/>
          <w:shd w:val="clear" w:color="auto" w:fill="E6E6E6"/>
        </w:rPr>
        <w:fldChar w:fldCharType="separate"/>
      </w:r>
      <w:r w:rsidR="00F770C5" w:rsidRPr="00512896">
        <w:rPr>
          <w:rFonts w:ascii="Times New Roman" w:hAnsi="Times New Roman"/>
          <w:noProof/>
          <w:color w:val="000000" w:themeColor="text1"/>
          <w:sz w:val="24"/>
          <w:szCs w:val="24"/>
        </w:rPr>
        <w:t>5</w:t>
      </w:r>
      <w:r w:rsidRPr="00512896">
        <w:rPr>
          <w:rFonts w:ascii="Times New Roman" w:hAnsi="Times New Roman"/>
          <w:color w:val="000000" w:themeColor="text1"/>
          <w:sz w:val="24"/>
          <w:szCs w:val="24"/>
          <w:shd w:val="clear" w:color="auto" w:fill="E6E6E6"/>
        </w:rPr>
        <w:fldChar w:fldCharType="end"/>
      </w:r>
      <w:r w:rsidRPr="00512896">
        <w:rPr>
          <w:rFonts w:ascii="Times New Roman" w:hAnsi="Times New Roman"/>
          <w:color w:val="000000" w:themeColor="text1"/>
          <w:sz w:val="24"/>
          <w:szCs w:val="24"/>
        </w:rPr>
        <w:t>: Budget forecast from October 2021 to June 30, 2022</w:t>
      </w:r>
    </w:p>
    <w:tbl>
      <w:tblPr>
        <w:tblW w:w="10252" w:type="dxa"/>
        <w:tblInd w:w="93" w:type="dxa"/>
        <w:tblLook w:val="04A0" w:firstRow="1" w:lastRow="0" w:firstColumn="1" w:lastColumn="0" w:noHBand="0" w:noVBand="1"/>
      </w:tblPr>
      <w:tblGrid>
        <w:gridCol w:w="4486"/>
        <w:gridCol w:w="3337"/>
        <w:gridCol w:w="2429"/>
      </w:tblGrid>
      <w:tr w:rsidR="00321781" w:rsidRPr="00512896" w14:paraId="670FE73B" w14:textId="77777777" w:rsidTr="004C6A95">
        <w:trPr>
          <w:trHeight w:val="300"/>
        </w:trPr>
        <w:tc>
          <w:tcPr>
            <w:tcW w:w="4486" w:type="dxa"/>
            <w:tcBorders>
              <w:top w:val="single" w:sz="4" w:space="0" w:color="95B3D7"/>
              <w:left w:val="single" w:sz="4" w:space="0" w:color="95B3D7"/>
              <w:bottom w:val="single" w:sz="4" w:space="0" w:color="95B3D7"/>
              <w:right w:val="nil"/>
            </w:tcBorders>
            <w:shd w:val="clear" w:color="4F81BD" w:fill="4F81BD"/>
            <w:noWrap/>
            <w:vAlign w:val="bottom"/>
            <w:hideMark/>
          </w:tcPr>
          <w:p w14:paraId="360DF2B3"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r w:rsidRPr="00512896">
              <w:rPr>
                <w:rFonts w:ascii="Times New Roman" w:eastAsia="Times New Roman" w:hAnsi="Times New Roman"/>
                <w:b/>
                <w:bCs/>
                <w:color w:val="000000" w:themeColor="text1"/>
                <w:sz w:val="24"/>
                <w:szCs w:val="24"/>
              </w:rPr>
              <w:t>Result</w:t>
            </w:r>
          </w:p>
        </w:tc>
        <w:tc>
          <w:tcPr>
            <w:tcW w:w="3337" w:type="dxa"/>
            <w:tcBorders>
              <w:top w:val="single" w:sz="4" w:space="0" w:color="95B3D7"/>
              <w:left w:val="nil"/>
              <w:bottom w:val="single" w:sz="4" w:space="0" w:color="95B3D7"/>
              <w:right w:val="nil"/>
            </w:tcBorders>
            <w:shd w:val="clear" w:color="4F81BD" w:fill="4F81BD"/>
            <w:noWrap/>
            <w:vAlign w:val="bottom"/>
            <w:hideMark/>
          </w:tcPr>
          <w:p w14:paraId="50248662"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r w:rsidRPr="00512896">
              <w:rPr>
                <w:rFonts w:ascii="Times New Roman" w:eastAsia="Times New Roman" w:hAnsi="Times New Roman"/>
                <w:b/>
                <w:bCs/>
                <w:color w:val="000000" w:themeColor="text1"/>
                <w:sz w:val="24"/>
                <w:szCs w:val="24"/>
              </w:rPr>
              <w:t>Items</w:t>
            </w:r>
          </w:p>
        </w:tc>
        <w:tc>
          <w:tcPr>
            <w:tcW w:w="2429" w:type="dxa"/>
            <w:tcBorders>
              <w:top w:val="single" w:sz="4" w:space="0" w:color="95B3D7"/>
              <w:left w:val="nil"/>
              <w:bottom w:val="single" w:sz="4" w:space="0" w:color="95B3D7"/>
              <w:right w:val="single" w:sz="4" w:space="0" w:color="95B3D7"/>
            </w:tcBorders>
            <w:shd w:val="clear" w:color="4F81BD" w:fill="4F81BD"/>
            <w:noWrap/>
            <w:vAlign w:val="bottom"/>
            <w:hideMark/>
          </w:tcPr>
          <w:p w14:paraId="244430C6"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proofErr w:type="gramStart"/>
            <w:r w:rsidRPr="00512896">
              <w:rPr>
                <w:rFonts w:ascii="Times New Roman" w:eastAsia="Times New Roman" w:hAnsi="Times New Roman"/>
                <w:b/>
                <w:bCs/>
                <w:color w:val="000000" w:themeColor="text1"/>
                <w:sz w:val="24"/>
                <w:szCs w:val="24"/>
              </w:rPr>
              <w:t>Budgets(</w:t>
            </w:r>
            <w:proofErr w:type="gramEnd"/>
            <w:r w:rsidRPr="00512896">
              <w:rPr>
                <w:rFonts w:ascii="Times New Roman" w:eastAsia="Times New Roman" w:hAnsi="Times New Roman"/>
                <w:b/>
                <w:bCs/>
                <w:color w:val="000000" w:themeColor="text1"/>
                <w:sz w:val="24"/>
                <w:szCs w:val="24"/>
              </w:rPr>
              <w:t>US$)</w:t>
            </w:r>
          </w:p>
        </w:tc>
      </w:tr>
      <w:tr w:rsidR="00321781" w:rsidRPr="00512896" w14:paraId="3D7B01F2" w14:textId="77777777" w:rsidTr="004C6A95">
        <w:trPr>
          <w:trHeight w:val="300"/>
        </w:trPr>
        <w:tc>
          <w:tcPr>
            <w:tcW w:w="4486" w:type="dxa"/>
            <w:tcBorders>
              <w:top w:val="single" w:sz="4" w:space="0" w:color="95B3D7"/>
              <w:left w:val="single" w:sz="4" w:space="0" w:color="95B3D7"/>
              <w:bottom w:val="single" w:sz="4" w:space="0" w:color="95B3D7"/>
              <w:right w:val="nil"/>
            </w:tcBorders>
            <w:shd w:val="clear" w:color="DCE6F1" w:fill="DCE6F1"/>
            <w:noWrap/>
            <w:vAlign w:val="bottom"/>
            <w:hideMark/>
          </w:tcPr>
          <w:p w14:paraId="6826B153"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r w:rsidRPr="00512896">
              <w:rPr>
                <w:rFonts w:ascii="Times New Roman" w:eastAsia="Times New Roman" w:hAnsi="Times New Roman"/>
                <w:b/>
                <w:bCs/>
                <w:color w:val="000000" w:themeColor="text1"/>
                <w:sz w:val="24"/>
                <w:szCs w:val="24"/>
              </w:rPr>
              <w:t>Outcome 1</w:t>
            </w:r>
          </w:p>
        </w:tc>
        <w:tc>
          <w:tcPr>
            <w:tcW w:w="3337" w:type="dxa"/>
            <w:tcBorders>
              <w:top w:val="single" w:sz="4" w:space="0" w:color="95B3D7"/>
              <w:left w:val="nil"/>
              <w:bottom w:val="single" w:sz="4" w:space="0" w:color="95B3D7"/>
              <w:right w:val="nil"/>
            </w:tcBorders>
            <w:shd w:val="clear" w:color="DCE6F1" w:fill="DCE6F1"/>
            <w:noWrap/>
            <w:vAlign w:val="bottom"/>
            <w:hideMark/>
          </w:tcPr>
          <w:p w14:paraId="2F6DB6C3"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proofErr w:type="gramStart"/>
            <w:r w:rsidRPr="00512896">
              <w:rPr>
                <w:rFonts w:ascii="Times New Roman" w:eastAsia="Times New Roman" w:hAnsi="Times New Roman"/>
                <w:b/>
                <w:bCs/>
                <w:color w:val="000000" w:themeColor="text1"/>
                <w:sz w:val="24"/>
                <w:szCs w:val="24"/>
              </w:rPr>
              <w:t>EU  Agreement</w:t>
            </w:r>
            <w:proofErr w:type="gramEnd"/>
          </w:p>
        </w:tc>
        <w:tc>
          <w:tcPr>
            <w:tcW w:w="2429" w:type="dxa"/>
            <w:tcBorders>
              <w:top w:val="single" w:sz="4" w:space="0" w:color="95B3D7"/>
              <w:left w:val="nil"/>
              <w:bottom w:val="single" w:sz="4" w:space="0" w:color="95B3D7"/>
              <w:right w:val="single" w:sz="4" w:space="0" w:color="95B3D7"/>
            </w:tcBorders>
            <w:shd w:val="clear" w:color="DCE6F1" w:fill="DCE6F1"/>
            <w:noWrap/>
            <w:vAlign w:val="bottom"/>
            <w:hideMark/>
          </w:tcPr>
          <w:p w14:paraId="1F09291D" w14:textId="77777777" w:rsidR="00321781" w:rsidRPr="00512896" w:rsidRDefault="00321781" w:rsidP="00AD0D4A">
            <w:pPr>
              <w:spacing w:after="0" w:line="240" w:lineRule="auto"/>
              <w:jc w:val="right"/>
              <w:rPr>
                <w:rFonts w:ascii="Times New Roman" w:eastAsia="Times New Roman" w:hAnsi="Times New Roman"/>
                <w:b/>
                <w:bCs/>
                <w:color w:val="000000" w:themeColor="text1"/>
                <w:sz w:val="24"/>
                <w:szCs w:val="24"/>
              </w:rPr>
            </w:pPr>
            <w:r w:rsidRPr="00512896">
              <w:rPr>
                <w:rFonts w:ascii="Times New Roman" w:eastAsia="Times New Roman" w:hAnsi="Times New Roman"/>
                <w:b/>
                <w:bCs/>
                <w:color w:val="000000" w:themeColor="text1"/>
                <w:sz w:val="24"/>
                <w:szCs w:val="24"/>
              </w:rPr>
              <w:t>4,079,000.00</w:t>
            </w:r>
          </w:p>
        </w:tc>
      </w:tr>
      <w:tr w:rsidR="00321781" w:rsidRPr="00512896" w14:paraId="0C89688B" w14:textId="77777777" w:rsidTr="004C6A95">
        <w:trPr>
          <w:trHeight w:val="300"/>
        </w:trPr>
        <w:tc>
          <w:tcPr>
            <w:tcW w:w="4486" w:type="dxa"/>
            <w:tcBorders>
              <w:top w:val="single" w:sz="4" w:space="0" w:color="95B3D7"/>
              <w:left w:val="single" w:sz="4" w:space="0" w:color="95B3D7"/>
              <w:bottom w:val="single" w:sz="4" w:space="0" w:color="95B3D7"/>
              <w:right w:val="nil"/>
            </w:tcBorders>
            <w:shd w:val="clear" w:color="auto" w:fill="auto"/>
            <w:noWrap/>
            <w:vAlign w:val="bottom"/>
            <w:hideMark/>
          </w:tcPr>
          <w:p w14:paraId="33067489"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3337" w:type="dxa"/>
            <w:tcBorders>
              <w:top w:val="single" w:sz="4" w:space="0" w:color="95B3D7"/>
              <w:left w:val="nil"/>
              <w:bottom w:val="single" w:sz="4" w:space="0" w:color="95B3D7"/>
              <w:right w:val="nil"/>
            </w:tcBorders>
            <w:shd w:val="clear" w:color="auto" w:fill="auto"/>
            <w:noWrap/>
            <w:vAlign w:val="bottom"/>
            <w:hideMark/>
          </w:tcPr>
          <w:p w14:paraId="19B17A86"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Actual Expenditure</w:t>
            </w:r>
          </w:p>
        </w:tc>
        <w:tc>
          <w:tcPr>
            <w:tcW w:w="2429" w:type="dxa"/>
            <w:tcBorders>
              <w:top w:val="single" w:sz="4" w:space="0" w:color="95B3D7"/>
              <w:left w:val="nil"/>
              <w:bottom w:val="single" w:sz="4" w:space="0" w:color="95B3D7"/>
              <w:right w:val="single" w:sz="4" w:space="0" w:color="95B3D7"/>
            </w:tcBorders>
            <w:shd w:val="clear" w:color="auto" w:fill="auto"/>
            <w:noWrap/>
            <w:vAlign w:val="bottom"/>
            <w:hideMark/>
          </w:tcPr>
          <w:p w14:paraId="48B6167C"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2,805,676.30</w:t>
            </w:r>
          </w:p>
        </w:tc>
      </w:tr>
      <w:tr w:rsidR="00321781" w:rsidRPr="00512896" w14:paraId="7CC4BD9E" w14:textId="77777777" w:rsidTr="004C6A95">
        <w:trPr>
          <w:trHeight w:val="300"/>
        </w:trPr>
        <w:tc>
          <w:tcPr>
            <w:tcW w:w="4486" w:type="dxa"/>
            <w:tcBorders>
              <w:top w:val="single" w:sz="4" w:space="0" w:color="95B3D7"/>
              <w:left w:val="single" w:sz="4" w:space="0" w:color="95B3D7"/>
              <w:bottom w:val="single" w:sz="4" w:space="0" w:color="95B3D7"/>
              <w:right w:val="nil"/>
            </w:tcBorders>
            <w:shd w:val="clear" w:color="DCE6F1" w:fill="DCE6F1"/>
            <w:noWrap/>
            <w:vAlign w:val="bottom"/>
            <w:hideMark/>
          </w:tcPr>
          <w:p w14:paraId="0E7C59A4"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3337" w:type="dxa"/>
            <w:tcBorders>
              <w:top w:val="single" w:sz="4" w:space="0" w:color="95B3D7"/>
              <w:left w:val="nil"/>
              <w:bottom w:val="single" w:sz="4" w:space="0" w:color="95B3D7"/>
              <w:right w:val="nil"/>
            </w:tcBorders>
            <w:shd w:val="clear" w:color="DCE6F1" w:fill="DCE6F1"/>
            <w:noWrap/>
            <w:vAlign w:val="bottom"/>
            <w:hideMark/>
          </w:tcPr>
          <w:p w14:paraId="5387A472"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Budget Forecast-October 2021-June 2022</w:t>
            </w:r>
          </w:p>
        </w:tc>
        <w:tc>
          <w:tcPr>
            <w:tcW w:w="2429" w:type="dxa"/>
            <w:tcBorders>
              <w:top w:val="single" w:sz="4" w:space="0" w:color="95B3D7"/>
              <w:left w:val="nil"/>
              <w:bottom w:val="single" w:sz="4" w:space="0" w:color="95B3D7"/>
              <w:right w:val="single" w:sz="4" w:space="0" w:color="95B3D7"/>
            </w:tcBorders>
            <w:shd w:val="clear" w:color="DCE6F1" w:fill="DCE6F1"/>
            <w:noWrap/>
            <w:vAlign w:val="bottom"/>
            <w:hideMark/>
          </w:tcPr>
          <w:p w14:paraId="15BC8847"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1,273,323.70</w:t>
            </w:r>
          </w:p>
        </w:tc>
      </w:tr>
      <w:tr w:rsidR="00321781" w:rsidRPr="00512896" w14:paraId="1736B6EA" w14:textId="77777777" w:rsidTr="004C6A95">
        <w:trPr>
          <w:trHeight w:val="300"/>
        </w:trPr>
        <w:tc>
          <w:tcPr>
            <w:tcW w:w="4486" w:type="dxa"/>
            <w:tcBorders>
              <w:top w:val="single" w:sz="4" w:space="0" w:color="95B3D7"/>
              <w:left w:val="single" w:sz="4" w:space="0" w:color="95B3D7"/>
              <w:bottom w:val="single" w:sz="4" w:space="0" w:color="95B3D7"/>
              <w:right w:val="nil"/>
            </w:tcBorders>
            <w:shd w:val="clear" w:color="DCE6F1" w:fill="DCE6F1"/>
            <w:noWrap/>
            <w:vAlign w:val="bottom"/>
            <w:hideMark/>
          </w:tcPr>
          <w:p w14:paraId="22AB4E96"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r w:rsidRPr="00512896">
              <w:rPr>
                <w:rFonts w:ascii="Times New Roman" w:eastAsia="Times New Roman" w:hAnsi="Times New Roman"/>
                <w:b/>
                <w:bCs/>
                <w:color w:val="000000" w:themeColor="text1"/>
                <w:sz w:val="24"/>
                <w:szCs w:val="24"/>
              </w:rPr>
              <w:t>Outcome 2</w:t>
            </w:r>
          </w:p>
        </w:tc>
        <w:tc>
          <w:tcPr>
            <w:tcW w:w="3337" w:type="dxa"/>
            <w:tcBorders>
              <w:top w:val="single" w:sz="4" w:space="0" w:color="95B3D7"/>
              <w:left w:val="nil"/>
              <w:bottom w:val="single" w:sz="4" w:space="0" w:color="95B3D7"/>
              <w:right w:val="nil"/>
            </w:tcBorders>
            <w:shd w:val="clear" w:color="DCE6F1" w:fill="DCE6F1"/>
            <w:noWrap/>
            <w:vAlign w:val="bottom"/>
            <w:hideMark/>
          </w:tcPr>
          <w:p w14:paraId="20F29175"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proofErr w:type="gramStart"/>
            <w:r w:rsidRPr="00512896">
              <w:rPr>
                <w:rFonts w:ascii="Times New Roman" w:eastAsia="Times New Roman" w:hAnsi="Times New Roman"/>
                <w:b/>
                <w:bCs/>
                <w:color w:val="000000" w:themeColor="text1"/>
                <w:sz w:val="24"/>
                <w:szCs w:val="24"/>
              </w:rPr>
              <w:t>EU  Agreement</w:t>
            </w:r>
            <w:proofErr w:type="gramEnd"/>
          </w:p>
        </w:tc>
        <w:tc>
          <w:tcPr>
            <w:tcW w:w="2429" w:type="dxa"/>
            <w:tcBorders>
              <w:top w:val="single" w:sz="4" w:space="0" w:color="95B3D7"/>
              <w:left w:val="nil"/>
              <w:bottom w:val="single" w:sz="4" w:space="0" w:color="95B3D7"/>
              <w:right w:val="single" w:sz="4" w:space="0" w:color="95B3D7"/>
            </w:tcBorders>
            <w:shd w:val="clear" w:color="DCE6F1" w:fill="DCE6F1"/>
            <w:noWrap/>
            <w:vAlign w:val="bottom"/>
            <w:hideMark/>
          </w:tcPr>
          <w:p w14:paraId="14C2FB7D" w14:textId="77777777" w:rsidR="00321781" w:rsidRPr="00512896" w:rsidRDefault="00321781" w:rsidP="00AD0D4A">
            <w:pPr>
              <w:spacing w:after="0" w:line="240" w:lineRule="auto"/>
              <w:jc w:val="right"/>
              <w:rPr>
                <w:rFonts w:ascii="Times New Roman" w:eastAsia="Times New Roman" w:hAnsi="Times New Roman"/>
                <w:b/>
                <w:bCs/>
                <w:color w:val="000000" w:themeColor="text1"/>
                <w:sz w:val="24"/>
                <w:szCs w:val="24"/>
              </w:rPr>
            </w:pPr>
            <w:r w:rsidRPr="00512896">
              <w:rPr>
                <w:rFonts w:ascii="Times New Roman" w:eastAsia="Times New Roman" w:hAnsi="Times New Roman"/>
                <w:b/>
                <w:bCs/>
                <w:color w:val="000000" w:themeColor="text1"/>
                <w:sz w:val="24"/>
                <w:szCs w:val="24"/>
              </w:rPr>
              <w:t>3,975,000.00</w:t>
            </w:r>
          </w:p>
        </w:tc>
      </w:tr>
      <w:tr w:rsidR="00321781" w:rsidRPr="00512896" w14:paraId="292A876B" w14:textId="77777777" w:rsidTr="004C6A95">
        <w:trPr>
          <w:trHeight w:val="300"/>
        </w:trPr>
        <w:tc>
          <w:tcPr>
            <w:tcW w:w="4486" w:type="dxa"/>
            <w:tcBorders>
              <w:top w:val="single" w:sz="4" w:space="0" w:color="95B3D7"/>
              <w:left w:val="single" w:sz="4" w:space="0" w:color="95B3D7"/>
              <w:bottom w:val="single" w:sz="4" w:space="0" w:color="95B3D7"/>
              <w:right w:val="nil"/>
            </w:tcBorders>
            <w:shd w:val="clear" w:color="auto" w:fill="auto"/>
            <w:noWrap/>
            <w:vAlign w:val="bottom"/>
            <w:hideMark/>
          </w:tcPr>
          <w:p w14:paraId="2913F3F2"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3337" w:type="dxa"/>
            <w:tcBorders>
              <w:top w:val="single" w:sz="4" w:space="0" w:color="95B3D7"/>
              <w:left w:val="nil"/>
              <w:bottom w:val="single" w:sz="4" w:space="0" w:color="95B3D7"/>
              <w:right w:val="nil"/>
            </w:tcBorders>
            <w:shd w:val="clear" w:color="auto" w:fill="auto"/>
            <w:noWrap/>
            <w:vAlign w:val="bottom"/>
            <w:hideMark/>
          </w:tcPr>
          <w:p w14:paraId="7D824295"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Actual Expenditure</w:t>
            </w:r>
          </w:p>
        </w:tc>
        <w:tc>
          <w:tcPr>
            <w:tcW w:w="2429" w:type="dxa"/>
            <w:tcBorders>
              <w:top w:val="single" w:sz="4" w:space="0" w:color="95B3D7"/>
              <w:left w:val="nil"/>
              <w:bottom w:val="single" w:sz="4" w:space="0" w:color="95B3D7"/>
              <w:right w:val="single" w:sz="4" w:space="0" w:color="95B3D7"/>
            </w:tcBorders>
            <w:shd w:val="clear" w:color="auto" w:fill="auto"/>
            <w:noWrap/>
            <w:vAlign w:val="bottom"/>
            <w:hideMark/>
          </w:tcPr>
          <w:p w14:paraId="09414CC3"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7,526,656.00</w:t>
            </w:r>
          </w:p>
        </w:tc>
      </w:tr>
      <w:tr w:rsidR="00321781" w:rsidRPr="00512896" w14:paraId="53FC1766" w14:textId="77777777" w:rsidTr="004C6A95">
        <w:trPr>
          <w:trHeight w:val="300"/>
        </w:trPr>
        <w:tc>
          <w:tcPr>
            <w:tcW w:w="4486" w:type="dxa"/>
            <w:tcBorders>
              <w:top w:val="single" w:sz="4" w:space="0" w:color="95B3D7"/>
              <w:left w:val="single" w:sz="4" w:space="0" w:color="95B3D7"/>
              <w:bottom w:val="single" w:sz="4" w:space="0" w:color="95B3D7"/>
              <w:right w:val="nil"/>
            </w:tcBorders>
            <w:shd w:val="clear" w:color="DCE6F1" w:fill="DCE6F1"/>
            <w:noWrap/>
            <w:vAlign w:val="bottom"/>
            <w:hideMark/>
          </w:tcPr>
          <w:p w14:paraId="5F99DEA6"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3337" w:type="dxa"/>
            <w:tcBorders>
              <w:top w:val="single" w:sz="4" w:space="0" w:color="95B3D7"/>
              <w:left w:val="nil"/>
              <w:bottom w:val="single" w:sz="4" w:space="0" w:color="95B3D7"/>
              <w:right w:val="nil"/>
            </w:tcBorders>
            <w:shd w:val="clear" w:color="DCE6F1" w:fill="DCE6F1"/>
            <w:noWrap/>
            <w:vAlign w:val="bottom"/>
            <w:hideMark/>
          </w:tcPr>
          <w:p w14:paraId="2CFF6AC9"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Budget Forecast-October 2021-June 2022</w:t>
            </w:r>
          </w:p>
        </w:tc>
        <w:tc>
          <w:tcPr>
            <w:tcW w:w="2429" w:type="dxa"/>
            <w:tcBorders>
              <w:top w:val="single" w:sz="4" w:space="0" w:color="95B3D7"/>
              <w:left w:val="nil"/>
              <w:bottom w:val="single" w:sz="4" w:space="0" w:color="95B3D7"/>
              <w:right w:val="single" w:sz="4" w:space="0" w:color="95B3D7"/>
            </w:tcBorders>
            <w:shd w:val="clear" w:color="DCE6F1" w:fill="DCE6F1"/>
            <w:noWrap/>
            <w:vAlign w:val="bottom"/>
            <w:hideMark/>
          </w:tcPr>
          <w:p w14:paraId="5DB06ABF"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3,222,434.63</w:t>
            </w:r>
          </w:p>
        </w:tc>
      </w:tr>
      <w:tr w:rsidR="00321781" w:rsidRPr="00512896" w14:paraId="439D11CB" w14:textId="77777777" w:rsidTr="004C6A95">
        <w:trPr>
          <w:trHeight w:val="300"/>
        </w:trPr>
        <w:tc>
          <w:tcPr>
            <w:tcW w:w="4486" w:type="dxa"/>
            <w:tcBorders>
              <w:top w:val="single" w:sz="4" w:space="0" w:color="95B3D7"/>
              <w:left w:val="single" w:sz="4" w:space="0" w:color="95B3D7"/>
              <w:bottom w:val="single" w:sz="4" w:space="0" w:color="95B3D7"/>
              <w:right w:val="nil"/>
            </w:tcBorders>
            <w:shd w:val="clear" w:color="auto" w:fill="auto"/>
            <w:noWrap/>
            <w:vAlign w:val="bottom"/>
            <w:hideMark/>
          </w:tcPr>
          <w:p w14:paraId="091A811F"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r w:rsidRPr="00512896">
              <w:rPr>
                <w:rFonts w:ascii="Times New Roman" w:eastAsia="Times New Roman" w:hAnsi="Times New Roman"/>
                <w:b/>
                <w:bCs/>
                <w:color w:val="000000" w:themeColor="text1"/>
                <w:sz w:val="24"/>
                <w:szCs w:val="24"/>
              </w:rPr>
              <w:t xml:space="preserve">Project Management </w:t>
            </w:r>
          </w:p>
        </w:tc>
        <w:tc>
          <w:tcPr>
            <w:tcW w:w="3337" w:type="dxa"/>
            <w:tcBorders>
              <w:top w:val="single" w:sz="4" w:space="0" w:color="95B3D7"/>
              <w:left w:val="nil"/>
              <w:bottom w:val="single" w:sz="4" w:space="0" w:color="95B3D7"/>
              <w:right w:val="nil"/>
            </w:tcBorders>
            <w:shd w:val="clear" w:color="auto" w:fill="auto"/>
            <w:noWrap/>
            <w:vAlign w:val="bottom"/>
            <w:hideMark/>
          </w:tcPr>
          <w:p w14:paraId="58D8264D"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proofErr w:type="gramStart"/>
            <w:r w:rsidRPr="00512896">
              <w:rPr>
                <w:rFonts w:ascii="Times New Roman" w:eastAsia="Times New Roman" w:hAnsi="Times New Roman"/>
                <w:b/>
                <w:bCs/>
                <w:color w:val="000000" w:themeColor="text1"/>
                <w:sz w:val="24"/>
                <w:szCs w:val="24"/>
              </w:rPr>
              <w:t>EU  Agreement</w:t>
            </w:r>
            <w:proofErr w:type="gramEnd"/>
          </w:p>
        </w:tc>
        <w:tc>
          <w:tcPr>
            <w:tcW w:w="2429" w:type="dxa"/>
            <w:tcBorders>
              <w:top w:val="single" w:sz="4" w:space="0" w:color="95B3D7"/>
              <w:left w:val="nil"/>
              <w:bottom w:val="single" w:sz="4" w:space="0" w:color="95B3D7"/>
              <w:right w:val="single" w:sz="4" w:space="0" w:color="95B3D7"/>
            </w:tcBorders>
            <w:shd w:val="clear" w:color="auto" w:fill="auto"/>
            <w:noWrap/>
            <w:vAlign w:val="bottom"/>
            <w:hideMark/>
          </w:tcPr>
          <w:p w14:paraId="77423FF8" w14:textId="77777777" w:rsidR="00321781" w:rsidRPr="00512896" w:rsidRDefault="00321781" w:rsidP="00AD0D4A">
            <w:pPr>
              <w:spacing w:after="0" w:line="240" w:lineRule="auto"/>
              <w:jc w:val="right"/>
              <w:rPr>
                <w:rFonts w:ascii="Times New Roman" w:eastAsia="Times New Roman" w:hAnsi="Times New Roman"/>
                <w:b/>
                <w:bCs/>
                <w:color w:val="000000" w:themeColor="text1"/>
                <w:sz w:val="24"/>
                <w:szCs w:val="24"/>
              </w:rPr>
            </w:pPr>
            <w:r w:rsidRPr="00512896">
              <w:rPr>
                <w:rFonts w:ascii="Times New Roman" w:eastAsia="Times New Roman" w:hAnsi="Times New Roman"/>
                <w:b/>
                <w:bCs/>
                <w:color w:val="000000" w:themeColor="text1"/>
                <w:sz w:val="24"/>
                <w:szCs w:val="24"/>
              </w:rPr>
              <w:t>11,284,000.02</w:t>
            </w:r>
          </w:p>
        </w:tc>
      </w:tr>
      <w:tr w:rsidR="00321781" w:rsidRPr="00512896" w14:paraId="046A47D5" w14:textId="77777777" w:rsidTr="004C6A95">
        <w:trPr>
          <w:trHeight w:val="300"/>
        </w:trPr>
        <w:tc>
          <w:tcPr>
            <w:tcW w:w="4486" w:type="dxa"/>
            <w:tcBorders>
              <w:top w:val="single" w:sz="4" w:space="0" w:color="95B3D7"/>
              <w:left w:val="single" w:sz="4" w:space="0" w:color="95B3D7"/>
              <w:bottom w:val="single" w:sz="4" w:space="0" w:color="95B3D7"/>
              <w:right w:val="nil"/>
            </w:tcBorders>
            <w:shd w:val="clear" w:color="DCE6F1" w:fill="DCE6F1"/>
            <w:noWrap/>
            <w:vAlign w:val="bottom"/>
            <w:hideMark/>
          </w:tcPr>
          <w:p w14:paraId="7BC06698"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3337" w:type="dxa"/>
            <w:tcBorders>
              <w:top w:val="single" w:sz="4" w:space="0" w:color="95B3D7"/>
              <w:left w:val="nil"/>
              <w:bottom w:val="single" w:sz="4" w:space="0" w:color="95B3D7"/>
              <w:right w:val="nil"/>
            </w:tcBorders>
            <w:shd w:val="clear" w:color="DCE6F1" w:fill="DCE6F1"/>
            <w:noWrap/>
            <w:vAlign w:val="bottom"/>
            <w:hideMark/>
          </w:tcPr>
          <w:p w14:paraId="1F2CCADC"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Actual Expenditure</w:t>
            </w:r>
          </w:p>
        </w:tc>
        <w:tc>
          <w:tcPr>
            <w:tcW w:w="2429" w:type="dxa"/>
            <w:tcBorders>
              <w:top w:val="single" w:sz="4" w:space="0" w:color="95B3D7"/>
              <w:left w:val="nil"/>
              <w:bottom w:val="single" w:sz="4" w:space="0" w:color="95B3D7"/>
              <w:right w:val="single" w:sz="4" w:space="0" w:color="95B3D7"/>
            </w:tcBorders>
            <w:shd w:val="clear" w:color="DCE6F1" w:fill="DCE6F1"/>
            <w:noWrap/>
            <w:vAlign w:val="bottom"/>
            <w:hideMark/>
          </w:tcPr>
          <w:p w14:paraId="146F144B"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4,383,467.45</w:t>
            </w:r>
          </w:p>
        </w:tc>
      </w:tr>
      <w:tr w:rsidR="00321781" w:rsidRPr="00512896" w14:paraId="5C164FD4" w14:textId="77777777" w:rsidTr="004C6A95">
        <w:trPr>
          <w:trHeight w:val="300"/>
        </w:trPr>
        <w:tc>
          <w:tcPr>
            <w:tcW w:w="4486" w:type="dxa"/>
            <w:tcBorders>
              <w:top w:val="single" w:sz="4" w:space="0" w:color="95B3D7"/>
              <w:left w:val="single" w:sz="4" w:space="0" w:color="95B3D7"/>
              <w:bottom w:val="single" w:sz="4" w:space="0" w:color="95B3D7"/>
              <w:right w:val="nil"/>
            </w:tcBorders>
            <w:shd w:val="clear" w:color="auto" w:fill="auto"/>
            <w:noWrap/>
            <w:vAlign w:val="bottom"/>
            <w:hideMark/>
          </w:tcPr>
          <w:p w14:paraId="7C526DE6"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3337" w:type="dxa"/>
            <w:tcBorders>
              <w:top w:val="single" w:sz="4" w:space="0" w:color="95B3D7"/>
              <w:left w:val="nil"/>
              <w:bottom w:val="single" w:sz="4" w:space="0" w:color="95B3D7"/>
              <w:right w:val="nil"/>
            </w:tcBorders>
            <w:shd w:val="clear" w:color="auto" w:fill="auto"/>
            <w:noWrap/>
            <w:vAlign w:val="bottom"/>
            <w:hideMark/>
          </w:tcPr>
          <w:p w14:paraId="014F0140"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Budget Forecast-October 2021-June 2022</w:t>
            </w:r>
          </w:p>
        </w:tc>
        <w:tc>
          <w:tcPr>
            <w:tcW w:w="2429" w:type="dxa"/>
            <w:tcBorders>
              <w:top w:val="single" w:sz="4" w:space="0" w:color="95B3D7"/>
              <w:left w:val="nil"/>
              <w:bottom w:val="single" w:sz="4" w:space="0" w:color="95B3D7"/>
              <w:right w:val="single" w:sz="4" w:space="0" w:color="95B3D7"/>
            </w:tcBorders>
            <w:shd w:val="clear" w:color="auto" w:fill="auto"/>
            <w:noWrap/>
            <w:vAlign w:val="bottom"/>
            <w:hideMark/>
          </w:tcPr>
          <w:p w14:paraId="4EEFAEEB"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6,900,532.57</w:t>
            </w:r>
          </w:p>
        </w:tc>
      </w:tr>
    </w:tbl>
    <w:p w14:paraId="5F0150E1" w14:textId="77777777" w:rsidR="00321781" w:rsidRPr="00512896" w:rsidRDefault="00321781" w:rsidP="00AD0D4A">
      <w:pPr>
        <w:spacing w:after="0" w:line="240" w:lineRule="auto"/>
        <w:jc w:val="both"/>
        <w:rPr>
          <w:rFonts w:ascii="Times New Roman" w:hAnsi="Times New Roman"/>
          <w:bCs/>
          <w:i/>
          <w:color w:val="000000" w:themeColor="text1"/>
          <w:sz w:val="20"/>
          <w:szCs w:val="20"/>
          <w:lang w:val="en-GB"/>
        </w:rPr>
      </w:pPr>
      <w:r w:rsidRPr="00512896">
        <w:rPr>
          <w:rFonts w:ascii="Times New Roman" w:hAnsi="Times New Roman"/>
          <w:bCs/>
          <w:i/>
          <w:color w:val="000000" w:themeColor="text1"/>
          <w:sz w:val="20"/>
          <w:szCs w:val="20"/>
          <w:lang w:val="en-GB"/>
        </w:rPr>
        <w:t>Source: Annex 3 Forecast Budget</w:t>
      </w:r>
    </w:p>
    <w:p w14:paraId="5088B1E9" w14:textId="77777777" w:rsidR="004C6A95" w:rsidRPr="00512896" w:rsidRDefault="004C6A95" w:rsidP="00AD0D4A">
      <w:pPr>
        <w:pStyle w:val="Caption"/>
        <w:rPr>
          <w:rFonts w:ascii="Times New Roman" w:hAnsi="Times New Roman"/>
          <w:color w:val="000000" w:themeColor="text1"/>
          <w:sz w:val="24"/>
          <w:szCs w:val="24"/>
        </w:rPr>
      </w:pPr>
    </w:p>
    <w:p w14:paraId="271E203F" w14:textId="77777777" w:rsidR="00321781" w:rsidRPr="00512896" w:rsidRDefault="00C1772F" w:rsidP="00AD0D4A">
      <w:pPr>
        <w:pStyle w:val="Caption"/>
        <w:rPr>
          <w:rFonts w:ascii="Times New Roman" w:hAnsi="Times New Roman"/>
          <w:bCs w:val="0"/>
          <w:color w:val="000000" w:themeColor="text1"/>
          <w:sz w:val="24"/>
          <w:szCs w:val="24"/>
          <w:lang w:val="en-GB"/>
        </w:rPr>
      </w:pPr>
      <w:r w:rsidRPr="00512896">
        <w:rPr>
          <w:rFonts w:ascii="Times New Roman" w:hAnsi="Times New Roman"/>
          <w:color w:val="000000" w:themeColor="text1"/>
          <w:sz w:val="24"/>
          <w:szCs w:val="24"/>
        </w:rPr>
        <w:t xml:space="preserve">Table </w:t>
      </w:r>
      <w:r w:rsidR="00D932EB" w:rsidRPr="00512896">
        <w:rPr>
          <w:rFonts w:ascii="Times New Roman" w:hAnsi="Times New Roman"/>
          <w:color w:val="000000" w:themeColor="text1"/>
          <w:sz w:val="24"/>
          <w:szCs w:val="24"/>
          <w:shd w:val="clear" w:color="auto" w:fill="E6E6E6"/>
        </w:rPr>
        <w:fldChar w:fldCharType="begin"/>
      </w:r>
      <w:r w:rsidRPr="00512896">
        <w:rPr>
          <w:rFonts w:ascii="Times New Roman" w:hAnsi="Times New Roman"/>
          <w:color w:val="000000" w:themeColor="text1"/>
          <w:sz w:val="24"/>
          <w:szCs w:val="24"/>
        </w:rPr>
        <w:instrText xml:space="preserve"> SEQ Table \* ARABIC </w:instrText>
      </w:r>
      <w:r w:rsidR="00D932EB" w:rsidRPr="00512896">
        <w:rPr>
          <w:rFonts w:ascii="Times New Roman" w:hAnsi="Times New Roman"/>
          <w:color w:val="000000" w:themeColor="text1"/>
          <w:sz w:val="24"/>
          <w:szCs w:val="24"/>
          <w:shd w:val="clear" w:color="auto" w:fill="E6E6E6"/>
        </w:rPr>
        <w:fldChar w:fldCharType="separate"/>
      </w:r>
      <w:r w:rsidR="00F770C5" w:rsidRPr="00512896">
        <w:rPr>
          <w:rFonts w:ascii="Times New Roman" w:hAnsi="Times New Roman"/>
          <w:noProof/>
          <w:color w:val="000000" w:themeColor="text1"/>
          <w:sz w:val="24"/>
          <w:szCs w:val="24"/>
        </w:rPr>
        <w:t>6</w:t>
      </w:r>
      <w:r w:rsidR="00D932EB" w:rsidRPr="00512896">
        <w:rPr>
          <w:rFonts w:ascii="Times New Roman" w:hAnsi="Times New Roman"/>
          <w:color w:val="000000" w:themeColor="text1"/>
          <w:sz w:val="24"/>
          <w:szCs w:val="24"/>
          <w:shd w:val="clear" w:color="auto" w:fill="E6E6E6"/>
        </w:rPr>
        <w:fldChar w:fldCharType="end"/>
      </w:r>
      <w:r w:rsidRPr="00512896">
        <w:rPr>
          <w:rFonts w:ascii="Times New Roman" w:hAnsi="Times New Roman"/>
          <w:color w:val="000000" w:themeColor="text1"/>
          <w:sz w:val="24"/>
          <w:szCs w:val="24"/>
        </w:rPr>
        <w:t>: Budget for Action</w:t>
      </w:r>
    </w:p>
    <w:tbl>
      <w:tblPr>
        <w:tblW w:w="10252" w:type="dxa"/>
        <w:tblInd w:w="93" w:type="dxa"/>
        <w:tblLook w:val="04A0" w:firstRow="1" w:lastRow="0" w:firstColumn="1" w:lastColumn="0" w:noHBand="0" w:noVBand="1"/>
      </w:tblPr>
      <w:tblGrid>
        <w:gridCol w:w="4551"/>
        <w:gridCol w:w="2664"/>
        <w:gridCol w:w="3037"/>
      </w:tblGrid>
      <w:tr w:rsidR="00321781" w:rsidRPr="00512896" w14:paraId="502F34A0"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4F81BD" w:fill="4F81BD"/>
            <w:noWrap/>
            <w:vAlign w:val="bottom"/>
            <w:hideMark/>
          </w:tcPr>
          <w:p w14:paraId="49C7DA3E"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r w:rsidRPr="00512896">
              <w:rPr>
                <w:rFonts w:ascii="Times New Roman" w:eastAsia="Times New Roman" w:hAnsi="Times New Roman"/>
                <w:b/>
                <w:bCs/>
                <w:color w:val="000000" w:themeColor="text1"/>
                <w:sz w:val="24"/>
                <w:szCs w:val="24"/>
              </w:rPr>
              <w:t xml:space="preserve">Budget for Action </w:t>
            </w:r>
          </w:p>
        </w:tc>
        <w:tc>
          <w:tcPr>
            <w:tcW w:w="2664" w:type="dxa"/>
            <w:tcBorders>
              <w:top w:val="single" w:sz="4" w:space="0" w:color="95B3D7"/>
              <w:left w:val="nil"/>
              <w:bottom w:val="single" w:sz="4" w:space="0" w:color="95B3D7"/>
              <w:right w:val="nil"/>
            </w:tcBorders>
            <w:shd w:val="clear" w:color="4F81BD" w:fill="4F81BD"/>
            <w:noWrap/>
            <w:vAlign w:val="bottom"/>
            <w:hideMark/>
          </w:tcPr>
          <w:p w14:paraId="130C4FB2"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r w:rsidRPr="00512896">
              <w:rPr>
                <w:rFonts w:ascii="Times New Roman" w:eastAsia="Times New Roman" w:hAnsi="Times New Roman"/>
                <w:b/>
                <w:bCs/>
                <w:color w:val="000000" w:themeColor="text1"/>
                <w:sz w:val="24"/>
                <w:szCs w:val="24"/>
              </w:rPr>
              <w:t>Items</w:t>
            </w:r>
          </w:p>
        </w:tc>
        <w:tc>
          <w:tcPr>
            <w:tcW w:w="3037" w:type="dxa"/>
            <w:tcBorders>
              <w:top w:val="single" w:sz="4" w:space="0" w:color="95B3D7"/>
              <w:left w:val="nil"/>
              <w:bottom w:val="single" w:sz="4" w:space="0" w:color="95B3D7"/>
              <w:right w:val="single" w:sz="4" w:space="0" w:color="95B3D7"/>
            </w:tcBorders>
            <w:shd w:val="clear" w:color="4F81BD" w:fill="4F81BD"/>
            <w:noWrap/>
            <w:vAlign w:val="bottom"/>
            <w:hideMark/>
          </w:tcPr>
          <w:p w14:paraId="5A5A2AF7" w14:textId="77777777" w:rsidR="00321781" w:rsidRPr="00512896" w:rsidRDefault="00321781" w:rsidP="00AD0D4A">
            <w:pPr>
              <w:spacing w:after="0" w:line="240" w:lineRule="auto"/>
              <w:rPr>
                <w:rFonts w:ascii="Times New Roman" w:eastAsia="Times New Roman" w:hAnsi="Times New Roman"/>
                <w:b/>
                <w:bCs/>
                <w:color w:val="000000" w:themeColor="text1"/>
                <w:sz w:val="24"/>
                <w:szCs w:val="24"/>
              </w:rPr>
            </w:pPr>
            <w:proofErr w:type="gramStart"/>
            <w:r w:rsidRPr="00512896">
              <w:rPr>
                <w:rFonts w:ascii="Times New Roman" w:eastAsia="Times New Roman" w:hAnsi="Times New Roman"/>
                <w:b/>
                <w:bCs/>
                <w:color w:val="000000" w:themeColor="text1"/>
                <w:sz w:val="24"/>
                <w:szCs w:val="24"/>
              </w:rPr>
              <w:t>Budgets(</w:t>
            </w:r>
            <w:proofErr w:type="gramEnd"/>
            <w:r w:rsidRPr="00512896">
              <w:rPr>
                <w:rFonts w:ascii="Times New Roman" w:eastAsia="Times New Roman" w:hAnsi="Times New Roman"/>
                <w:b/>
                <w:bCs/>
                <w:color w:val="000000" w:themeColor="text1"/>
                <w:sz w:val="24"/>
                <w:szCs w:val="24"/>
              </w:rPr>
              <w:t>US$)</w:t>
            </w:r>
          </w:p>
        </w:tc>
      </w:tr>
      <w:tr w:rsidR="00321781" w:rsidRPr="00512896" w14:paraId="3E4D3995"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DCE6F1" w:fill="DCE6F1"/>
            <w:noWrap/>
            <w:vAlign w:val="bottom"/>
            <w:hideMark/>
          </w:tcPr>
          <w:p w14:paraId="3E02B15F"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Outcome 1</w:t>
            </w:r>
          </w:p>
        </w:tc>
        <w:tc>
          <w:tcPr>
            <w:tcW w:w="2664" w:type="dxa"/>
            <w:tcBorders>
              <w:top w:val="single" w:sz="4" w:space="0" w:color="95B3D7"/>
              <w:left w:val="nil"/>
              <w:bottom w:val="single" w:sz="4" w:space="0" w:color="95B3D7"/>
              <w:right w:val="nil"/>
            </w:tcBorders>
            <w:shd w:val="clear" w:color="4F81BD" w:fill="4F81BD"/>
            <w:noWrap/>
            <w:vAlign w:val="bottom"/>
            <w:hideMark/>
          </w:tcPr>
          <w:p w14:paraId="085B5BC9"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Total budget</w:t>
            </w:r>
          </w:p>
        </w:tc>
        <w:tc>
          <w:tcPr>
            <w:tcW w:w="3037" w:type="dxa"/>
            <w:tcBorders>
              <w:top w:val="single" w:sz="4" w:space="0" w:color="95B3D7"/>
              <w:left w:val="nil"/>
              <w:bottom w:val="single" w:sz="4" w:space="0" w:color="95B3D7"/>
              <w:right w:val="single" w:sz="4" w:space="0" w:color="95B3D7"/>
            </w:tcBorders>
            <w:shd w:val="clear" w:color="4F81BD" w:fill="4F81BD"/>
            <w:noWrap/>
            <w:vAlign w:val="bottom"/>
            <w:hideMark/>
          </w:tcPr>
          <w:p w14:paraId="33DCF26E"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4,651,049.00</w:t>
            </w:r>
          </w:p>
        </w:tc>
      </w:tr>
      <w:tr w:rsidR="00321781" w:rsidRPr="00512896" w14:paraId="040B0C70"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auto" w:fill="auto"/>
            <w:noWrap/>
            <w:vAlign w:val="bottom"/>
            <w:hideMark/>
          </w:tcPr>
          <w:p w14:paraId="33A6D7E1"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2664" w:type="dxa"/>
            <w:tcBorders>
              <w:top w:val="nil"/>
              <w:left w:val="nil"/>
              <w:bottom w:val="single" w:sz="4" w:space="0" w:color="95B3D7"/>
              <w:right w:val="nil"/>
            </w:tcBorders>
            <w:shd w:val="clear" w:color="DCE6F1" w:fill="DCE6F1"/>
            <w:noWrap/>
            <w:vAlign w:val="bottom"/>
          </w:tcPr>
          <w:p w14:paraId="22B4A8E8"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Reallocation</w:t>
            </w:r>
          </w:p>
        </w:tc>
        <w:tc>
          <w:tcPr>
            <w:tcW w:w="3037" w:type="dxa"/>
            <w:tcBorders>
              <w:top w:val="nil"/>
              <w:left w:val="nil"/>
              <w:bottom w:val="single" w:sz="4" w:space="0" w:color="95B3D7"/>
              <w:right w:val="single" w:sz="4" w:space="0" w:color="95B3D7"/>
            </w:tcBorders>
            <w:shd w:val="clear" w:color="DCE6F1" w:fill="DCE6F1"/>
            <w:noWrap/>
            <w:vAlign w:val="bottom"/>
          </w:tcPr>
          <w:p w14:paraId="07C0A1C7"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572,049.00</w:t>
            </w:r>
          </w:p>
        </w:tc>
      </w:tr>
      <w:tr w:rsidR="00321781" w:rsidRPr="00512896" w14:paraId="659B5B21"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auto" w:fill="auto"/>
            <w:noWrap/>
            <w:vAlign w:val="bottom"/>
            <w:hideMark/>
          </w:tcPr>
          <w:p w14:paraId="36E8E08E"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2664" w:type="dxa"/>
            <w:tcBorders>
              <w:top w:val="single" w:sz="4" w:space="0" w:color="95B3D7"/>
              <w:left w:val="nil"/>
              <w:bottom w:val="single" w:sz="4" w:space="0" w:color="95B3D7"/>
              <w:right w:val="nil"/>
            </w:tcBorders>
            <w:shd w:val="clear" w:color="auto" w:fill="auto"/>
            <w:noWrap/>
            <w:vAlign w:val="bottom"/>
            <w:hideMark/>
          </w:tcPr>
          <w:p w14:paraId="1EFB8673"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Comment</w:t>
            </w:r>
          </w:p>
        </w:tc>
        <w:tc>
          <w:tcPr>
            <w:tcW w:w="3037" w:type="dxa"/>
            <w:tcBorders>
              <w:top w:val="single" w:sz="4" w:space="0" w:color="95B3D7"/>
              <w:left w:val="nil"/>
              <w:bottom w:val="single" w:sz="4" w:space="0" w:color="95B3D7"/>
              <w:right w:val="single" w:sz="4" w:space="0" w:color="95B3D7"/>
            </w:tcBorders>
            <w:shd w:val="clear" w:color="DCE6F1" w:fill="DCE6F1"/>
            <w:noWrap/>
            <w:vAlign w:val="bottom"/>
            <w:hideMark/>
          </w:tcPr>
          <w:p w14:paraId="32619B9B"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14% increase</w:t>
            </w:r>
          </w:p>
        </w:tc>
      </w:tr>
      <w:tr w:rsidR="00321781" w:rsidRPr="00512896" w14:paraId="5B9A8650"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DCE6F1" w:fill="DCE6F1"/>
            <w:noWrap/>
            <w:vAlign w:val="bottom"/>
            <w:hideMark/>
          </w:tcPr>
          <w:p w14:paraId="1403E851"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Outcome2</w:t>
            </w:r>
          </w:p>
        </w:tc>
        <w:tc>
          <w:tcPr>
            <w:tcW w:w="2664" w:type="dxa"/>
            <w:tcBorders>
              <w:top w:val="single" w:sz="4" w:space="0" w:color="95B3D7"/>
              <w:left w:val="nil"/>
              <w:bottom w:val="single" w:sz="4" w:space="0" w:color="95B3D7"/>
              <w:right w:val="nil"/>
            </w:tcBorders>
            <w:shd w:val="clear" w:color="DCE6F1" w:fill="DCE6F1"/>
            <w:noWrap/>
            <w:vAlign w:val="bottom"/>
            <w:hideMark/>
          </w:tcPr>
          <w:p w14:paraId="74F43168"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3037" w:type="dxa"/>
            <w:tcBorders>
              <w:top w:val="single" w:sz="4" w:space="0" w:color="95B3D7"/>
              <w:left w:val="nil"/>
              <w:bottom w:val="single" w:sz="4" w:space="0" w:color="95B3D7"/>
              <w:right w:val="single" w:sz="4" w:space="0" w:color="95B3D7"/>
            </w:tcBorders>
            <w:shd w:val="clear" w:color="DCE6F1" w:fill="DCE6F1"/>
            <w:noWrap/>
            <w:vAlign w:val="bottom"/>
            <w:hideMark/>
          </w:tcPr>
          <w:p w14:paraId="571855A5"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r>
      <w:tr w:rsidR="00321781" w:rsidRPr="00512896" w14:paraId="5A6EFA53"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auto" w:fill="auto"/>
            <w:noWrap/>
            <w:vAlign w:val="bottom"/>
            <w:hideMark/>
          </w:tcPr>
          <w:p w14:paraId="521F9011"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2664" w:type="dxa"/>
            <w:tcBorders>
              <w:top w:val="single" w:sz="4" w:space="0" w:color="95B3D7"/>
              <w:left w:val="nil"/>
              <w:bottom w:val="single" w:sz="4" w:space="0" w:color="95B3D7"/>
              <w:right w:val="nil"/>
            </w:tcBorders>
            <w:shd w:val="clear" w:color="auto" w:fill="auto"/>
            <w:noWrap/>
            <w:vAlign w:val="bottom"/>
            <w:hideMark/>
          </w:tcPr>
          <w:p w14:paraId="1FE6B053"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Total Budget</w:t>
            </w:r>
          </w:p>
        </w:tc>
        <w:tc>
          <w:tcPr>
            <w:tcW w:w="3037" w:type="dxa"/>
            <w:tcBorders>
              <w:top w:val="single" w:sz="4" w:space="0" w:color="95B3D7"/>
              <w:left w:val="nil"/>
              <w:bottom w:val="single" w:sz="4" w:space="0" w:color="95B3D7"/>
              <w:right w:val="single" w:sz="4" w:space="0" w:color="95B3D7"/>
            </w:tcBorders>
            <w:shd w:val="clear" w:color="auto" w:fill="auto"/>
            <w:noWrap/>
            <w:vAlign w:val="bottom"/>
            <w:hideMark/>
          </w:tcPr>
          <w:p w14:paraId="700712F3"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3,433,957.00</w:t>
            </w:r>
          </w:p>
        </w:tc>
      </w:tr>
      <w:tr w:rsidR="00321781" w:rsidRPr="00512896" w14:paraId="76755319"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DCE6F1" w:fill="DCE6F1"/>
            <w:noWrap/>
            <w:vAlign w:val="bottom"/>
            <w:hideMark/>
          </w:tcPr>
          <w:p w14:paraId="6E861A57"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2664" w:type="dxa"/>
            <w:tcBorders>
              <w:top w:val="single" w:sz="4" w:space="0" w:color="95B3D7"/>
              <w:left w:val="nil"/>
              <w:bottom w:val="single" w:sz="4" w:space="0" w:color="95B3D7"/>
              <w:right w:val="nil"/>
            </w:tcBorders>
            <w:shd w:val="clear" w:color="DCE6F1" w:fill="DCE6F1"/>
            <w:noWrap/>
            <w:vAlign w:val="bottom"/>
            <w:hideMark/>
          </w:tcPr>
          <w:p w14:paraId="29AD73CB"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Reallocation</w:t>
            </w:r>
          </w:p>
        </w:tc>
        <w:tc>
          <w:tcPr>
            <w:tcW w:w="3037" w:type="dxa"/>
            <w:tcBorders>
              <w:top w:val="single" w:sz="4" w:space="0" w:color="95B3D7"/>
              <w:left w:val="nil"/>
              <w:bottom w:val="single" w:sz="4" w:space="0" w:color="95B3D7"/>
              <w:right w:val="single" w:sz="4" w:space="0" w:color="95B3D7"/>
            </w:tcBorders>
            <w:shd w:val="clear" w:color="DCE6F1" w:fill="DCE6F1"/>
            <w:noWrap/>
            <w:vAlign w:val="bottom"/>
            <w:hideMark/>
          </w:tcPr>
          <w:p w14:paraId="7E3FF3B5"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541,043.00</w:t>
            </w:r>
          </w:p>
        </w:tc>
      </w:tr>
      <w:tr w:rsidR="00321781" w:rsidRPr="00512896" w14:paraId="7C1A0960"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auto" w:fill="auto"/>
            <w:noWrap/>
            <w:vAlign w:val="bottom"/>
            <w:hideMark/>
          </w:tcPr>
          <w:p w14:paraId="0E01D91A"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2664" w:type="dxa"/>
            <w:tcBorders>
              <w:top w:val="single" w:sz="4" w:space="0" w:color="95B3D7"/>
              <w:left w:val="nil"/>
              <w:bottom w:val="single" w:sz="4" w:space="0" w:color="95B3D7"/>
              <w:right w:val="nil"/>
            </w:tcBorders>
            <w:shd w:val="clear" w:color="auto" w:fill="auto"/>
            <w:noWrap/>
            <w:vAlign w:val="bottom"/>
            <w:hideMark/>
          </w:tcPr>
          <w:p w14:paraId="77F26706"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Comment</w:t>
            </w:r>
          </w:p>
        </w:tc>
        <w:tc>
          <w:tcPr>
            <w:tcW w:w="3037" w:type="dxa"/>
            <w:tcBorders>
              <w:top w:val="single" w:sz="4" w:space="0" w:color="95B3D7"/>
              <w:left w:val="nil"/>
              <w:bottom w:val="single" w:sz="4" w:space="0" w:color="95B3D7"/>
              <w:right w:val="single" w:sz="4" w:space="0" w:color="95B3D7"/>
            </w:tcBorders>
            <w:shd w:val="clear" w:color="auto" w:fill="auto"/>
            <w:noWrap/>
            <w:vAlign w:val="bottom"/>
            <w:hideMark/>
          </w:tcPr>
          <w:p w14:paraId="2967544E"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14% decrease in budget</w:t>
            </w:r>
          </w:p>
        </w:tc>
      </w:tr>
      <w:tr w:rsidR="00321781" w:rsidRPr="00512896" w14:paraId="35C4F89A"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DCE6F1" w:fill="DCE6F1"/>
            <w:noWrap/>
            <w:vAlign w:val="bottom"/>
            <w:hideMark/>
          </w:tcPr>
          <w:p w14:paraId="0DE6AE4D"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Project Management</w:t>
            </w:r>
          </w:p>
        </w:tc>
        <w:tc>
          <w:tcPr>
            <w:tcW w:w="2664" w:type="dxa"/>
            <w:tcBorders>
              <w:top w:val="single" w:sz="4" w:space="0" w:color="95B3D7"/>
              <w:left w:val="nil"/>
              <w:bottom w:val="single" w:sz="4" w:space="0" w:color="95B3D7"/>
              <w:right w:val="nil"/>
            </w:tcBorders>
            <w:shd w:val="clear" w:color="DCE6F1" w:fill="DCE6F1"/>
            <w:noWrap/>
            <w:vAlign w:val="bottom"/>
            <w:hideMark/>
          </w:tcPr>
          <w:p w14:paraId="65B96E5A"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3037" w:type="dxa"/>
            <w:tcBorders>
              <w:top w:val="single" w:sz="4" w:space="0" w:color="95B3D7"/>
              <w:left w:val="nil"/>
              <w:bottom w:val="single" w:sz="4" w:space="0" w:color="95B3D7"/>
              <w:right w:val="single" w:sz="4" w:space="0" w:color="95B3D7"/>
            </w:tcBorders>
            <w:shd w:val="clear" w:color="DCE6F1" w:fill="DCE6F1"/>
            <w:noWrap/>
            <w:vAlign w:val="bottom"/>
            <w:hideMark/>
          </w:tcPr>
          <w:p w14:paraId="15CB5D3F"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r>
      <w:tr w:rsidR="00321781" w:rsidRPr="00512896" w14:paraId="35F8B420"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auto" w:fill="auto"/>
            <w:noWrap/>
            <w:vAlign w:val="bottom"/>
            <w:hideMark/>
          </w:tcPr>
          <w:p w14:paraId="6082070E"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2664" w:type="dxa"/>
            <w:tcBorders>
              <w:top w:val="single" w:sz="4" w:space="0" w:color="95B3D7"/>
              <w:left w:val="nil"/>
              <w:bottom w:val="single" w:sz="4" w:space="0" w:color="95B3D7"/>
              <w:right w:val="nil"/>
            </w:tcBorders>
            <w:shd w:val="clear" w:color="auto" w:fill="auto"/>
            <w:noWrap/>
            <w:vAlign w:val="bottom"/>
            <w:hideMark/>
          </w:tcPr>
          <w:p w14:paraId="77559F7D"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3037" w:type="dxa"/>
            <w:tcBorders>
              <w:top w:val="single" w:sz="4" w:space="0" w:color="95B3D7"/>
              <w:left w:val="nil"/>
              <w:bottom w:val="single" w:sz="4" w:space="0" w:color="95B3D7"/>
              <w:right w:val="single" w:sz="4" w:space="0" w:color="95B3D7"/>
            </w:tcBorders>
            <w:shd w:val="clear" w:color="auto" w:fill="auto"/>
            <w:noWrap/>
            <w:vAlign w:val="bottom"/>
            <w:hideMark/>
          </w:tcPr>
          <w:p w14:paraId="2AD484D5"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2,460,789.00</w:t>
            </w:r>
          </w:p>
        </w:tc>
      </w:tr>
      <w:tr w:rsidR="00321781" w:rsidRPr="00512896" w14:paraId="032FD854"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DCE6F1" w:fill="DCE6F1"/>
            <w:noWrap/>
            <w:vAlign w:val="bottom"/>
            <w:hideMark/>
          </w:tcPr>
          <w:p w14:paraId="2122F3D0"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2664" w:type="dxa"/>
            <w:tcBorders>
              <w:top w:val="single" w:sz="4" w:space="0" w:color="95B3D7"/>
              <w:left w:val="nil"/>
              <w:bottom w:val="single" w:sz="4" w:space="0" w:color="95B3D7"/>
              <w:right w:val="nil"/>
            </w:tcBorders>
            <w:shd w:val="clear" w:color="DCE6F1" w:fill="DCE6F1"/>
            <w:noWrap/>
            <w:vAlign w:val="bottom"/>
            <w:hideMark/>
          </w:tcPr>
          <w:p w14:paraId="54F03147"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3037" w:type="dxa"/>
            <w:tcBorders>
              <w:top w:val="single" w:sz="4" w:space="0" w:color="95B3D7"/>
              <w:left w:val="nil"/>
              <w:bottom w:val="single" w:sz="4" w:space="0" w:color="95B3D7"/>
              <w:right w:val="single" w:sz="4" w:space="0" w:color="95B3D7"/>
            </w:tcBorders>
            <w:shd w:val="clear" w:color="DCE6F1" w:fill="DCE6F1"/>
            <w:noWrap/>
            <w:vAlign w:val="bottom"/>
            <w:hideMark/>
          </w:tcPr>
          <w:p w14:paraId="1D9F4BE8" w14:textId="77777777" w:rsidR="00321781" w:rsidRPr="00512896" w:rsidRDefault="00321781" w:rsidP="00AD0D4A">
            <w:pPr>
              <w:spacing w:after="0" w:line="240" w:lineRule="auto"/>
              <w:jc w:val="right"/>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-3,1005</w:t>
            </w:r>
          </w:p>
        </w:tc>
      </w:tr>
      <w:tr w:rsidR="00321781" w:rsidRPr="00512896" w14:paraId="72FBEEAF" w14:textId="77777777" w:rsidTr="004C6A95">
        <w:trPr>
          <w:trHeight w:val="300"/>
        </w:trPr>
        <w:tc>
          <w:tcPr>
            <w:tcW w:w="4551" w:type="dxa"/>
            <w:tcBorders>
              <w:top w:val="single" w:sz="4" w:space="0" w:color="95B3D7"/>
              <w:left w:val="single" w:sz="4" w:space="0" w:color="95B3D7"/>
              <w:bottom w:val="single" w:sz="4" w:space="0" w:color="95B3D7"/>
              <w:right w:val="nil"/>
            </w:tcBorders>
            <w:shd w:val="clear" w:color="auto" w:fill="auto"/>
            <w:noWrap/>
            <w:vAlign w:val="bottom"/>
            <w:hideMark/>
          </w:tcPr>
          <w:p w14:paraId="5D8AC835"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p>
        </w:tc>
        <w:tc>
          <w:tcPr>
            <w:tcW w:w="2664" w:type="dxa"/>
            <w:tcBorders>
              <w:top w:val="single" w:sz="4" w:space="0" w:color="95B3D7"/>
              <w:left w:val="nil"/>
              <w:bottom w:val="single" w:sz="4" w:space="0" w:color="95B3D7"/>
              <w:right w:val="nil"/>
            </w:tcBorders>
            <w:shd w:val="clear" w:color="auto" w:fill="auto"/>
            <w:noWrap/>
            <w:vAlign w:val="bottom"/>
            <w:hideMark/>
          </w:tcPr>
          <w:p w14:paraId="302F9437"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Comment</w:t>
            </w:r>
          </w:p>
        </w:tc>
        <w:tc>
          <w:tcPr>
            <w:tcW w:w="3037" w:type="dxa"/>
            <w:tcBorders>
              <w:top w:val="single" w:sz="4" w:space="0" w:color="95B3D7"/>
              <w:left w:val="nil"/>
              <w:bottom w:val="single" w:sz="4" w:space="0" w:color="95B3D7"/>
              <w:right w:val="single" w:sz="4" w:space="0" w:color="95B3D7"/>
            </w:tcBorders>
            <w:shd w:val="clear" w:color="auto" w:fill="auto"/>
            <w:noWrap/>
            <w:vAlign w:val="bottom"/>
            <w:hideMark/>
          </w:tcPr>
          <w:p w14:paraId="2C55CF3C" w14:textId="77777777" w:rsidR="00321781" w:rsidRPr="00512896" w:rsidRDefault="00321781" w:rsidP="00AD0D4A">
            <w:pPr>
              <w:spacing w:after="0" w:line="240" w:lineRule="auto"/>
              <w:rPr>
                <w:rFonts w:ascii="Times New Roman" w:eastAsia="Times New Roman" w:hAnsi="Times New Roman"/>
                <w:color w:val="000000" w:themeColor="text1"/>
                <w:sz w:val="24"/>
                <w:szCs w:val="24"/>
              </w:rPr>
            </w:pPr>
            <w:r w:rsidRPr="00512896">
              <w:rPr>
                <w:rFonts w:ascii="Times New Roman" w:eastAsia="Times New Roman" w:hAnsi="Times New Roman"/>
                <w:color w:val="000000" w:themeColor="text1"/>
                <w:sz w:val="24"/>
                <w:szCs w:val="24"/>
              </w:rPr>
              <w:t>1% decrease</w:t>
            </w:r>
          </w:p>
        </w:tc>
      </w:tr>
    </w:tbl>
    <w:p w14:paraId="4600B120" w14:textId="77777777" w:rsidR="00321781" w:rsidRPr="00512896" w:rsidRDefault="00321781" w:rsidP="00AD0D4A">
      <w:pPr>
        <w:spacing w:after="0" w:line="240" w:lineRule="auto"/>
        <w:jc w:val="both"/>
        <w:rPr>
          <w:rFonts w:ascii="Times New Roman" w:hAnsi="Times New Roman"/>
          <w:bCs/>
          <w:i/>
          <w:color w:val="000000" w:themeColor="text1"/>
          <w:sz w:val="20"/>
          <w:szCs w:val="20"/>
          <w:lang w:val="en-GB"/>
        </w:rPr>
      </w:pPr>
      <w:r w:rsidRPr="00512896">
        <w:rPr>
          <w:rFonts w:ascii="Times New Roman" w:hAnsi="Times New Roman"/>
          <w:bCs/>
          <w:i/>
          <w:color w:val="000000" w:themeColor="text1"/>
          <w:sz w:val="20"/>
          <w:szCs w:val="20"/>
          <w:lang w:val="en-GB"/>
        </w:rPr>
        <w:t>Source: Annex III budget for Action to share</w:t>
      </w:r>
    </w:p>
    <w:p w14:paraId="2397F4B7" w14:textId="77777777" w:rsidR="00EF7ECC" w:rsidRPr="00512896" w:rsidRDefault="00EF7ECC" w:rsidP="00AD0D4A">
      <w:pPr>
        <w:spacing w:after="0" w:line="240" w:lineRule="auto"/>
        <w:jc w:val="both"/>
        <w:rPr>
          <w:rFonts w:ascii="Times New Roman" w:hAnsi="Times New Roman"/>
          <w:bCs/>
          <w:i/>
          <w:color w:val="000000" w:themeColor="text1"/>
          <w:sz w:val="20"/>
          <w:szCs w:val="20"/>
          <w:lang w:val="en-GB"/>
        </w:rPr>
      </w:pPr>
    </w:p>
    <w:p w14:paraId="1793CD06" w14:textId="77777777" w:rsidR="00321781" w:rsidRPr="00512896" w:rsidRDefault="00EF2CB2"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Thus,</w:t>
      </w:r>
      <w:r w:rsidR="00321781" w:rsidRPr="00512896">
        <w:rPr>
          <w:rFonts w:ascii="Times New Roman" w:hAnsi="Times New Roman"/>
          <w:bCs/>
          <w:color w:val="000000" w:themeColor="text1"/>
          <w:sz w:val="24"/>
          <w:szCs w:val="24"/>
          <w:lang w:val="en-GB"/>
        </w:rPr>
        <w:t xml:space="preserve"> budget line supporting critical basic service infrastructure</w:t>
      </w:r>
      <w:r w:rsidR="00C1772F" w:rsidRPr="00512896">
        <w:rPr>
          <w:rFonts w:ascii="Times New Roman" w:hAnsi="Times New Roman"/>
          <w:bCs/>
          <w:color w:val="000000" w:themeColor="text1"/>
          <w:sz w:val="24"/>
          <w:szCs w:val="24"/>
          <w:lang w:val="en-GB"/>
        </w:rPr>
        <w:t xml:space="preserve"> in Municipal Councils</w:t>
      </w:r>
      <w:r w:rsidR="00321781" w:rsidRPr="00512896">
        <w:rPr>
          <w:rFonts w:ascii="Times New Roman" w:hAnsi="Times New Roman"/>
          <w:bCs/>
          <w:color w:val="000000" w:themeColor="text1"/>
          <w:sz w:val="24"/>
          <w:szCs w:val="24"/>
          <w:lang w:val="en-GB"/>
        </w:rPr>
        <w:t xml:space="preserve"> was increased by utilizing the re-allocated funding from the cancelled activity 1.1.1 on area-based needs assessments, </w:t>
      </w:r>
      <w:r w:rsidR="004F7BC6" w:rsidRPr="00512896">
        <w:rPr>
          <w:rFonts w:ascii="Times New Roman" w:hAnsi="Times New Roman"/>
          <w:bCs/>
          <w:color w:val="000000" w:themeColor="text1"/>
          <w:sz w:val="24"/>
          <w:szCs w:val="24"/>
          <w:lang w:val="en-GB"/>
        </w:rPr>
        <w:t>and</w:t>
      </w:r>
      <w:r w:rsidR="00321781" w:rsidRPr="00512896">
        <w:rPr>
          <w:rFonts w:ascii="Times New Roman" w:hAnsi="Times New Roman"/>
          <w:bCs/>
          <w:color w:val="000000" w:themeColor="text1"/>
          <w:sz w:val="24"/>
          <w:szCs w:val="24"/>
          <w:lang w:val="en-GB"/>
        </w:rPr>
        <w:t xml:space="preserve"> some of the funding allocated under Activity 2.1.1.</w:t>
      </w:r>
      <w:r w:rsidR="00321781" w:rsidRPr="00512896">
        <w:rPr>
          <w:rStyle w:val="FootnoteReference"/>
          <w:rFonts w:ascii="Times New Roman" w:hAnsi="Times New Roman"/>
          <w:bCs/>
          <w:color w:val="000000" w:themeColor="text1"/>
          <w:sz w:val="24"/>
          <w:szCs w:val="24"/>
          <w:lang w:val="en-GB"/>
        </w:rPr>
        <w:footnoteReference w:id="46"/>
      </w:r>
    </w:p>
    <w:p w14:paraId="1C2D3008" w14:textId="77777777" w:rsidR="004F7BC6" w:rsidRPr="00512896" w:rsidRDefault="004F7BC6" w:rsidP="00AD0D4A">
      <w:pPr>
        <w:spacing w:after="0" w:line="240" w:lineRule="auto"/>
        <w:jc w:val="both"/>
        <w:rPr>
          <w:rFonts w:ascii="Times New Roman" w:hAnsi="Times New Roman"/>
          <w:bCs/>
          <w:color w:val="000000" w:themeColor="text1"/>
          <w:sz w:val="24"/>
          <w:szCs w:val="24"/>
          <w:lang w:val="en-GB"/>
        </w:rPr>
      </w:pPr>
    </w:p>
    <w:p w14:paraId="0C985603" w14:textId="77777777" w:rsidR="004F7BC6" w:rsidRPr="00512896" w:rsidRDefault="00321781"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To streamline the changes, the SUSC SFL amended the indicators and targets associated with activity 1.1.4 (made activity 1.1.3 in revised budget) in agreement with </w:t>
      </w:r>
      <w:r w:rsidR="004F7BC6" w:rsidRPr="00512896">
        <w:rPr>
          <w:rFonts w:ascii="Times New Roman" w:hAnsi="Times New Roman"/>
          <w:bCs/>
          <w:color w:val="000000" w:themeColor="text1"/>
          <w:sz w:val="24"/>
          <w:szCs w:val="24"/>
          <w:lang w:val="en-GB"/>
        </w:rPr>
        <w:t xml:space="preserve">the </w:t>
      </w:r>
      <w:r w:rsidRPr="00512896">
        <w:rPr>
          <w:rFonts w:ascii="Times New Roman" w:hAnsi="Times New Roman"/>
          <w:bCs/>
          <w:color w:val="000000" w:themeColor="text1"/>
          <w:sz w:val="24"/>
          <w:szCs w:val="24"/>
          <w:lang w:val="en-GB"/>
        </w:rPr>
        <w:t xml:space="preserve">EU </w:t>
      </w:r>
      <w:r w:rsidR="004F7BC6" w:rsidRPr="00512896">
        <w:rPr>
          <w:rFonts w:ascii="Times New Roman" w:hAnsi="Times New Roman"/>
          <w:bCs/>
          <w:color w:val="000000" w:themeColor="text1"/>
          <w:sz w:val="24"/>
          <w:szCs w:val="24"/>
          <w:lang w:val="en-GB"/>
        </w:rPr>
        <w:t xml:space="preserve">as indicated </w:t>
      </w:r>
      <w:r w:rsidRPr="00512896">
        <w:rPr>
          <w:rFonts w:ascii="Times New Roman" w:hAnsi="Times New Roman"/>
          <w:bCs/>
          <w:color w:val="000000" w:themeColor="text1"/>
          <w:sz w:val="24"/>
          <w:szCs w:val="24"/>
          <w:lang w:val="en-GB"/>
        </w:rPr>
        <w:t xml:space="preserve">in </w:t>
      </w:r>
      <w:r w:rsidR="004F7BC6" w:rsidRPr="00512896">
        <w:rPr>
          <w:rFonts w:ascii="Times New Roman" w:hAnsi="Times New Roman"/>
          <w:bCs/>
          <w:color w:val="000000" w:themeColor="text1"/>
          <w:sz w:val="24"/>
          <w:szCs w:val="24"/>
          <w:lang w:val="en-GB"/>
        </w:rPr>
        <w:t xml:space="preserve">the </w:t>
      </w:r>
      <w:r w:rsidRPr="00512896">
        <w:rPr>
          <w:rFonts w:ascii="Times New Roman" w:hAnsi="Times New Roman"/>
          <w:bCs/>
          <w:color w:val="000000" w:themeColor="text1"/>
          <w:sz w:val="24"/>
          <w:szCs w:val="24"/>
          <w:lang w:val="en-GB"/>
        </w:rPr>
        <w:t xml:space="preserve">progress report. The savings generated from this </w:t>
      </w:r>
      <w:r w:rsidR="004F7BC6" w:rsidRPr="00512896">
        <w:rPr>
          <w:rFonts w:ascii="Times New Roman" w:hAnsi="Times New Roman"/>
          <w:bCs/>
          <w:color w:val="000000" w:themeColor="text1"/>
          <w:sz w:val="24"/>
          <w:szCs w:val="24"/>
          <w:lang w:val="en-GB"/>
        </w:rPr>
        <w:t xml:space="preserve">amendment </w:t>
      </w:r>
      <w:r w:rsidR="00B404B3" w:rsidRPr="00512896">
        <w:rPr>
          <w:rFonts w:ascii="Times New Roman" w:hAnsi="Times New Roman"/>
          <w:bCs/>
          <w:color w:val="000000" w:themeColor="text1"/>
          <w:sz w:val="24"/>
          <w:szCs w:val="24"/>
          <w:lang w:val="en-GB"/>
        </w:rPr>
        <w:t>was</w:t>
      </w:r>
      <w:r w:rsidRPr="00512896">
        <w:rPr>
          <w:rFonts w:ascii="Times New Roman" w:hAnsi="Times New Roman"/>
          <w:bCs/>
          <w:color w:val="000000" w:themeColor="text1"/>
          <w:sz w:val="24"/>
          <w:szCs w:val="24"/>
          <w:lang w:val="en-GB"/>
        </w:rPr>
        <w:t xml:space="preserve"> used to support basic infrastructure.</w:t>
      </w:r>
      <w:r w:rsidRPr="00512896">
        <w:rPr>
          <w:rStyle w:val="FootnoteReference"/>
          <w:rFonts w:ascii="Times New Roman" w:hAnsi="Times New Roman"/>
          <w:bCs/>
          <w:color w:val="000000" w:themeColor="text1"/>
          <w:sz w:val="24"/>
          <w:szCs w:val="24"/>
          <w:lang w:val="en-GB"/>
        </w:rPr>
        <w:footnoteReference w:id="47"/>
      </w:r>
      <w:r w:rsidRPr="00512896">
        <w:rPr>
          <w:rFonts w:ascii="Times New Roman" w:hAnsi="Times New Roman"/>
          <w:bCs/>
          <w:color w:val="000000" w:themeColor="text1"/>
          <w:sz w:val="24"/>
          <w:szCs w:val="24"/>
          <w:lang w:val="en-GB"/>
        </w:rPr>
        <w:t xml:space="preserve"> Furthermore, LEP re-allocated some of the funds under </w:t>
      </w:r>
      <w:r w:rsidR="00465822" w:rsidRPr="00512896">
        <w:rPr>
          <w:rFonts w:ascii="Times New Roman" w:hAnsi="Times New Roman"/>
          <w:bCs/>
          <w:color w:val="000000" w:themeColor="text1"/>
          <w:sz w:val="24"/>
          <w:szCs w:val="24"/>
          <w:lang w:val="en-GB"/>
        </w:rPr>
        <w:t>o</w:t>
      </w:r>
      <w:r w:rsidRPr="00512896">
        <w:rPr>
          <w:rFonts w:ascii="Times New Roman" w:hAnsi="Times New Roman"/>
          <w:bCs/>
          <w:color w:val="000000" w:themeColor="text1"/>
          <w:sz w:val="24"/>
          <w:szCs w:val="24"/>
          <w:lang w:val="en-GB"/>
        </w:rPr>
        <w:t xml:space="preserve">utcome 2 (activity 2.3.2) to support civic engagement activities carried out under </w:t>
      </w:r>
      <w:r w:rsidR="00465822" w:rsidRPr="00512896">
        <w:rPr>
          <w:rFonts w:ascii="Times New Roman" w:hAnsi="Times New Roman"/>
          <w:bCs/>
          <w:color w:val="000000" w:themeColor="text1"/>
          <w:sz w:val="24"/>
          <w:szCs w:val="24"/>
          <w:lang w:val="en-GB"/>
        </w:rPr>
        <w:t>o</w:t>
      </w:r>
      <w:r w:rsidRPr="00512896">
        <w:rPr>
          <w:rFonts w:ascii="Times New Roman" w:hAnsi="Times New Roman"/>
          <w:bCs/>
          <w:color w:val="000000" w:themeColor="text1"/>
          <w:sz w:val="24"/>
          <w:szCs w:val="24"/>
          <w:lang w:val="en-GB"/>
        </w:rPr>
        <w:t xml:space="preserve">utput 1.2. SUSC-LEP also revised the indicators associated with activity 1.2.1 </w:t>
      </w:r>
      <w:proofErr w:type="gramStart"/>
      <w:r w:rsidRPr="00512896">
        <w:rPr>
          <w:rFonts w:ascii="Times New Roman" w:hAnsi="Times New Roman"/>
          <w:bCs/>
          <w:color w:val="000000" w:themeColor="text1"/>
          <w:sz w:val="24"/>
          <w:szCs w:val="24"/>
          <w:lang w:val="en-GB"/>
        </w:rPr>
        <w:t>in order to</w:t>
      </w:r>
      <w:proofErr w:type="gramEnd"/>
      <w:r w:rsidRPr="00512896">
        <w:rPr>
          <w:rFonts w:ascii="Times New Roman" w:hAnsi="Times New Roman"/>
          <w:bCs/>
          <w:color w:val="000000" w:themeColor="text1"/>
          <w:sz w:val="24"/>
          <w:szCs w:val="24"/>
          <w:lang w:val="en-GB"/>
        </w:rPr>
        <w:t xml:space="preserve"> better capture the results of UNDP Libya’s civic and voter education activities, which included </w:t>
      </w:r>
      <w:r w:rsidR="00465822" w:rsidRPr="00512896">
        <w:rPr>
          <w:rFonts w:ascii="Times New Roman" w:hAnsi="Times New Roman"/>
          <w:bCs/>
          <w:color w:val="000000" w:themeColor="text1"/>
          <w:sz w:val="24"/>
          <w:szCs w:val="24"/>
          <w:lang w:val="en-GB"/>
        </w:rPr>
        <w:t>LVG</w:t>
      </w:r>
      <w:r w:rsidRPr="00512896">
        <w:rPr>
          <w:rFonts w:ascii="Times New Roman" w:hAnsi="Times New Roman"/>
          <w:bCs/>
          <w:color w:val="000000" w:themeColor="text1"/>
          <w:sz w:val="24"/>
          <w:szCs w:val="24"/>
          <w:lang w:val="en-GB"/>
        </w:rPr>
        <w:t xml:space="preserve"> to CSOs.</w:t>
      </w:r>
      <w:r w:rsidRPr="00512896">
        <w:rPr>
          <w:rStyle w:val="FootnoteReference"/>
          <w:rFonts w:ascii="Times New Roman" w:hAnsi="Times New Roman"/>
          <w:bCs/>
          <w:color w:val="000000" w:themeColor="text1"/>
          <w:sz w:val="24"/>
          <w:szCs w:val="24"/>
          <w:lang w:val="en-GB"/>
        </w:rPr>
        <w:footnoteReference w:id="48"/>
      </w:r>
    </w:p>
    <w:p w14:paraId="4B285FEB" w14:textId="77777777" w:rsidR="004F7BC6" w:rsidRPr="00512896" w:rsidRDefault="004F7BC6" w:rsidP="00AD0D4A">
      <w:pPr>
        <w:spacing w:after="0" w:line="240" w:lineRule="auto"/>
        <w:jc w:val="both"/>
        <w:rPr>
          <w:rFonts w:ascii="Times New Roman" w:hAnsi="Times New Roman"/>
          <w:bCs/>
          <w:color w:val="000000" w:themeColor="text1"/>
          <w:sz w:val="24"/>
          <w:szCs w:val="24"/>
          <w:lang w:val="en-GB"/>
        </w:rPr>
      </w:pPr>
    </w:p>
    <w:p w14:paraId="66F4A85D" w14:textId="77777777" w:rsidR="00321781" w:rsidRPr="00512896" w:rsidRDefault="00C1772F"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SUSC </w:t>
      </w:r>
      <w:r w:rsidR="00321781" w:rsidRPr="00512896">
        <w:rPr>
          <w:rFonts w:ascii="Times New Roman" w:hAnsi="Times New Roman"/>
          <w:bCs/>
          <w:color w:val="000000" w:themeColor="text1"/>
          <w:sz w:val="24"/>
          <w:szCs w:val="24"/>
          <w:lang w:val="en-GB"/>
        </w:rPr>
        <w:t xml:space="preserve">LEP </w:t>
      </w:r>
      <w:r w:rsidRPr="00512896">
        <w:rPr>
          <w:rFonts w:ascii="Times New Roman" w:hAnsi="Times New Roman"/>
          <w:bCs/>
          <w:color w:val="000000" w:themeColor="text1"/>
          <w:sz w:val="24"/>
          <w:szCs w:val="24"/>
          <w:lang w:val="en-GB"/>
        </w:rPr>
        <w:t xml:space="preserve">component </w:t>
      </w:r>
      <w:r w:rsidR="00321781" w:rsidRPr="00512896">
        <w:rPr>
          <w:rFonts w:ascii="Times New Roman" w:hAnsi="Times New Roman"/>
          <w:bCs/>
          <w:color w:val="000000" w:themeColor="text1"/>
          <w:sz w:val="24"/>
          <w:szCs w:val="24"/>
          <w:lang w:val="en-GB"/>
        </w:rPr>
        <w:t xml:space="preserve">had to re-allocate some of the unspent </w:t>
      </w:r>
      <w:r w:rsidR="004F7BC6" w:rsidRPr="00512896">
        <w:rPr>
          <w:rFonts w:ascii="Times New Roman" w:hAnsi="Times New Roman"/>
          <w:bCs/>
          <w:color w:val="000000" w:themeColor="text1"/>
          <w:sz w:val="24"/>
          <w:szCs w:val="24"/>
          <w:lang w:val="en-GB"/>
        </w:rPr>
        <w:t>funds,</w:t>
      </w:r>
      <w:r w:rsidR="00082383" w:rsidRPr="00512896">
        <w:rPr>
          <w:rFonts w:ascii="Times New Roman" w:hAnsi="Times New Roman"/>
          <w:bCs/>
          <w:color w:val="000000" w:themeColor="text1"/>
          <w:sz w:val="24"/>
          <w:szCs w:val="24"/>
          <w:lang w:val="en-GB"/>
        </w:rPr>
        <w:t xml:space="preserve"> </w:t>
      </w:r>
      <w:r w:rsidR="00321781" w:rsidRPr="00512896">
        <w:rPr>
          <w:rFonts w:ascii="Times New Roman" w:hAnsi="Times New Roman"/>
          <w:bCs/>
          <w:color w:val="000000" w:themeColor="text1"/>
          <w:sz w:val="24"/>
          <w:szCs w:val="24"/>
          <w:lang w:val="en-GB"/>
        </w:rPr>
        <w:t xml:space="preserve">under </w:t>
      </w:r>
      <w:r w:rsidR="00C32AC7" w:rsidRPr="00512896">
        <w:rPr>
          <w:rFonts w:ascii="Times New Roman" w:hAnsi="Times New Roman"/>
          <w:bCs/>
          <w:color w:val="000000" w:themeColor="text1"/>
          <w:sz w:val="24"/>
          <w:szCs w:val="24"/>
          <w:lang w:val="en-GB"/>
        </w:rPr>
        <w:t>o</w:t>
      </w:r>
      <w:r w:rsidR="00321781" w:rsidRPr="00512896">
        <w:rPr>
          <w:rFonts w:ascii="Times New Roman" w:hAnsi="Times New Roman"/>
          <w:bCs/>
          <w:color w:val="000000" w:themeColor="text1"/>
          <w:sz w:val="24"/>
          <w:szCs w:val="24"/>
          <w:lang w:val="en-GB"/>
        </w:rPr>
        <w:t>utcome 2</w:t>
      </w:r>
      <w:r w:rsidR="004F7BC6" w:rsidRPr="00512896">
        <w:rPr>
          <w:rFonts w:ascii="Times New Roman" w:hAnsi="Times New Roman"/>
          <w:bCs/>
          <w:color w:val="000000" w:themeColor="text1"/>
          <w:sz w:val="24"/>
          <w:szCs w:val="24"/>
          <w:lang w:val="en-GB"/>
        </w:rPr>
        <w:t>,</w:t>
      </w:r>
      <w:r w:rsidR="00321781" w:rsidRPr="00512896">
        <w:rPr>
          <w:rFonts w:ascii="Times New Roman" w:hAnsi="Times New Roman"/>
          <w:bCs/>
          <w:color w:val="000000" w:themeColor="text1"/>
          <w:sz w:val="24"/>
          <w:szCs w:val="24"/>
          <w:lang w:val="en-GB"/>
        </w:rPr>
        <w:t xml:space="preserve"> and unspent funds under the project management budget heading</w:t>
      </w:r>
      <w:r w:rsidR="004F7BC6" w:rsidRPr="00512896">
        <w:rPr>
          <w:rFonts w:ascii="Times New Roman" w:hAnsi="Times New Roman"/>
          <w:bCs/>
          <w:color w:val="000000" w:themeColor="text1"/>
          <w:sz w:val="24"/>
          <w:szCs w:val="24"/>
          <w:lang w:val="en-GB"/>
        </w:rPr>
        <w:t>,</w:t>
      </w:r>
      <w:r w:rsidR="00321781" w:rsidRPr="00512896">
        <w:rPr>
          <w:rFonts w:ascii="Times New Roman" w:hAnsi="Times New Roman"/>
          <w:bCs/>
          <w:color w:val="000000" w:themeColor="text1"/>
          <w:sz w:val="24"/>
          <w:szCs w:val="24"/>
          <w:lang w:val="en-GB"/>
        </w:rPr>
        <w:t xml:space="preserve"> to support the post-election initiative </w:t>
      </w:r>
      <w:r w:rsidR="004F7BC6" w:rsidRPr="00512896">
        <w:rPr>
          <w:rFonts w:ascii="Times New Roman" w:hAnsi="Times New Roman"/>
          <w:bCs/>
          <w:color w:val="000000" w:themeColor="text1"/>
          <w:sz w:val="24"/>
          <w:szCs w:val="24"/>
          <w:lang w:val="en-GB"/>
        </w:rPr>
        <w:t>(</w:t>
      </w:r>
      <w:r w:rsidR="00321781" w:rsidRPr="00512896">
        <w:rPr>
          <w:rFonts w:ascii="Times New Roman" w:hAnsi="Times New Roman"/>
          <w:bCs/>
          <w:color w:val="000000" w:themeColor="text1"/>
          <w:sz w:val="24"/>
          <w:szCs w:val="24"/>
          <w:lang w:val="en-GB"/>
        </w:rPr>
        <w:t>capacity building activities</w:t>
      </w:r>
      <w:r w:rsidR="004F7BC6" w:rsidRPr="00512896">
        <w:rPr>
          <w:rFonts w:ascii="Times New Roman" w:hAnsi="Times New Roman"/>
          <w:bCs/>
          <w:color w:val="000000" w:themeColor="text1"/>
          <w:sz w:val="24"/>
          <w:szCs w:val="24"/>
          <w:lang w:val="en-GB"/>
        </w:rPr>
        <w:t>)</w:t>
      </w:r>
      <w:r w:rsidR="00321781" w:rsidRPr="00512896">
        <w:rPr>
          <w:rFonts w:ascii="Times New Roman" w:hAnsi="Times New Roman"/>
          <w:bCs/>
          <w:color w:val="000000" w:themeColor="text1"/>
          <w:sz w:val="24"/>
          <w:szCs w:val="24"/>
          <w:lang w:val="en-GB"/>
        </w:rPr>
        <w:t xml:space="preserve"> carried out under </w:t>
      </w:r>
      <w:r w:rsidR="00C32AC7" w:rsidRPr="00512896">
        <w:rPr>
          <w:rFonts w:ascii="Times New Roman" w:hAnsi="Times New Roman"/>
          <w:bCs/>
          <w:color w:val="000000" w:themeColor="text1"/>
          <w:sz w:val="24"/>
          <w:szCs w:val="24"/>
          <w:lang w:val="en-GB"/>
        </w:rPr>
        <w:t>o</w:t>
      </w:r>
      <w:r w:rsidR="00321781" w:rsidRPr="00512896">
        <w:rPr>
          <w:rFonts w:ascii="Times New Roman" w:hAnsi="Times New Roman"/>
          <w:bCs/>
          <w:color w:val="000000" w:themeColor="text1"/>
          <w:sz w:val="24"/>
          <w:szCs w:val="24"/>
          <w:lang w:val="en-GB"/>
        </w:rPr>
        <w:t>utput 1.2.</w:t>
      </w:r>
      <w:r w:rsidR="00321781" w:rsidRPr="00512896">
        <w:rPr>
          <w:rStyle w:val="FootnoteReference"/>
          <w:rFonts w:ascii="Times New Roman" w:hAnsi="Times New Roman"/>
          <w:bCs/>
          <w:color w:val="000000" w:themeColor="text1"/>
          <w:sz w:val="24"/>
          <w:szCs w:val="24"/>
          <w:lang w:val="en-GB"/>
        </w:rPr>
        <w:footnoteReference w:id="49"/>
      </w:r>
      <w:r w:rsidR="00C32AC7" w:rsidRPr="00512896">
        <w:rPr>
          <w:rFonts w:ascii="Times New Roman" w:hAnsi="Times New Roman"/>
          <w:bCs/>
          <w:color w:val="000000" w:themeColor="text1"/>
          <w:sz w:val="24"/>
          <w:szCs w:val="24"/>
          <w:lang w:val="en-GB"/>
        </w:rPr>
        <w:t xml:space="preserve"> </w:t>
      </w:r>
      <w:r w:rsidR="00A20D6A" w:rsidRPr="00512896">
        <w:rPr>
          <w:rFonts w:ascii="Times New Roman" w:hAnsi="Times New Roman"/>
          <w:bCs/>
          <w:color w:val="000000" w:themeColor="text1"/>
          <w:sz w:val="24"/>
          <w:szCs w:val="24"/>
          <w:lang w:val="en-GB"/>
        </w:rPr>
        <w:t xml:space="preserve"> M&amp;E tools also came in hand and enabled real time reporting which helped in raising red-flags for quick response to rectify any issues arising.</w:t>
      </w:r>
      <w:r w:rsidR="00A20D6A" w:rsidRPr="00512896">
        <w:rPr>
          <w:rStyle w:val="FootnoteReference"/>
          <w:rFonts w:ascii="Times New Roman" w:hAnsi="Times New Roman"/>
          <w:bCs/>
          <w:color w:val="000000" w:themeColor="text1"/>
          <w:sz w:val="24"/>
          <w:szCs w:val="24"/>
          <w:lang w:val="en-GB"/>
        </w:rPr>
        <w:footnoteReference w:id="50"/>
      </w:r>
      <w:r w:rsidR="00C32AC7" w:rsidRPr="00512896">
        <w:rPr>
          <w:rFonts w:ascii="Times New Roman" w:hAnsi="Times New Roman"/>
          <w:bCs/>
          <w:color w:val="000000" w:themeColor="text1"/>
          <w:sz w:val="24"/>
          <w:szCs w:val="24"/>
          <w:lang w:val="en-GB"/>
        </w:rPr>
        <w:t xml:space="preserve"> </w:t>
      </w:r>
      <w:r w:rsidR="00321781" w:rsidRPr="00512896">
        <w:rPr>
          <w:rFonts w:ascii="Times New Roman" w:hAnsi="Times New Roman"/>
          <w:bCs/>
          <w:color w:val="000000" w:themeColor="text1"/>
          <w:sz w:val="24"/>
          <w:szCs w:val="24"/>
          <w:lang w:val="en-GB"/>
        </w:rPr>
        <w:t xml:space="preserve">The overall assessment is that </w:t>
      </w:r>
      <w:r w:rsidR="00D642BD" w:rsidRPr="00512896">
        <w:rPr>
          <w:rFonts w:ascii="Times New Roman" w:hAnsi="Times New Roman"/>
          <w:bCs/>
          <w:color w:val="000000" w:themeColor="text1"/>
          <w:sz w:val="24"/>
          <w:szCs w:val="24"/>
          <w:lang w:val="en-GB"/>
        </w:rPr>
        <w:t>there was prudent financial management as shown in</w:t>
      </w:r>
      <w:r w:rsidR="00321781" w:rsidRPr="00512896">
        <w:rPr>
          <w:rFonts w:ascii="Times New Roman" w:hAnsi="Times New Roman"/>
          <w:bCs/>
          <w:color w:val="000000" w:themeColor="text1"/>
          <w:sz w:val="24"/>
          <w:szCs w:val="24"/>
          <w:lang w:val="en-GB"/>
        </w:rPr>
        <w:t xml:space="preserve"> the above adjustments made to ensure relevant activities focused on to deliver project results.</w:t>
      </w:r>
    </w:p>
    <w:p w14:paraId="52EBEA80" w14:textId="77777777" w:rsidR="009F0C12" w:rsidRPr="00512896" w:rsidRDefault="009F0C12" w:rsidP="00AD0D4A">
      <w:pPr>
        <w:spacing w:after="0" w:line="240" w:lineRule="auto"/>
        <w:jc w:val="both"/>
        <w:rPr>
          <w:rFonts w:ascii="Times New Roman" w:hAnsi="Times New Roman"/>
          <w:b/>
          <w:bCs/>
          <w:color w:val="000000" w:themeColor="text1"/>
          <w:sz w:val="24"/>
          <w:szCs w:val="24"/>
          <w:lang w:val="en-GB"/>
        </w:rPr>
      </w:pPr>
    </w:p>
    <w:p w14:paraId="3F900DDC" w14:textId="77777777" w:rsidR="00DB5567" w:rsidRPr="00512896" w:rsidRDefault="009A6795" w:rsidP="00AD0D4A">
      <w:pPr>
        <w:spacing w:after="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SUSC project prescribed financial</w:t>
      </w:r>
      <w:r w:rsidR="00DB5567" w:rsidRPr="00512896">
        <w:rPr>
          <w:rFonts w:ascii="Times New Roman" w:hAnsi="Times New Roman"/>
          <w:b/>
          <w:bCs/>
          <w:color w:val="000000" w:themeColor="text1"/>
          <w:sz w:val="24"/>
          <w:szCs w:val="24"/>
          <w:lang w:val="en-GB"/>
        </w:rPr>
        <w:t xml:space="preserve"> management procedures and </w:t>
      </w:r>
      <w:r w:rsidR="00D642BD" w:rsidRPr="00512896">
        <w:rPr>
          <w:rFonts w:ascii="Times New Roman" w:hAnsi="Times New Roman"/>
          <w:b/>
          <w:bCs/>
          <w:color w:val="000000" w:themeColor="text1"/>
          <w:sz w:val="24"/>
          <w:szCs w:val="24"/>
          <w:lang w:val="en-GB"/>
        </w:rPr>
        <w:t>processes to ensure that ther</w:t>
      </w:r>
      <w:r w:rsidR="00287C36" w:rsidRPr="00512896">
        <w:rPr>
          <w:rFonts w:ascii="Times New Roman" w:hAnsi="Times New Roman"/>
          <w:b/>
          <w:bCs/>
          <w:color w:val="000000" w:themeColor="text1"/>
          <w:sz w:val="24"/>
          <w:szCs w:val="24"/>
          <w:lang w:val="en-GB"/>
        </w:rPr>
        <w:t xml:space="preserve">e was streamlined management flow of funds </w:t>
      </w:r>
      <w:r w:rsidR="00D642BD" w:rsidRPr="00512896">
        <w:rPr>
          <w:rFonts w:ascii="Times New Roman" w:hAnsi="Times New Roman"/>
          <w:b/>
          <w:bCs/>
          <w:color w:val="000000" w:themeColor="text1"/>
          <w:sz w:val="24"/>
          <w:szCs w:val="24"/>
          <w:lang w:val="en-GB"/>
        </w:rPr>
        <w:t xml:space="preserve">at different levels, tracking funds to ensure no funds are lost or misused, put in place disbursement triggers </w:t>
      </w:r>
      <w:r w:rsidR="004F7BC6" w:rsidRPr="00512896">
        <w:rPr>
          <w:rFonts w:ascii="Times New Roman" w:hAnsi="Times New Roman"/>
          <w:b/>
          <w:bCs/>
          <w:color w:val="000000" w:themeColor="text1"/>
          <w:sz w:val="24"/>
          <w:szCs w:val="24"/>
          <w:lang w:val="en-GB"/>
        </w:rPr>
        <w:t>(</w:t>
      </w:r>
      <w:r w:rsidR="00D642BD" w:rsidRPr="00512896">
        <w:rPr>
          <w:rFonts w:ascii="Times New Roman" w:hAnsi="Times New Roman"/>
          <w:b/>
          <w:bCs/>
          <w:color w:val="000000" w:themeColor="text1"/>
          <w:sz w:val="24"/>
          <w:szCs w:val="24"/>
          <w:lang w:val="en-GB"/>
        </w:rPr>
        <w:t xml:space="preserve">such </w:t>
      </w:r>
      <w:r w:rsidR="004F7BC6" w:rsidRPr="00512896">
        <w:rPr>
          <w:rFonts w:ascii="Times New Roman" w:hAnsi="Times New Roman"/>
          <w:b/>
          <w:bCs/>
          <w:color w:val="000000" w:themeColor="text1"/>
          <w:sz w:val="24"/>
          <w:szCs w:val="24"/>
          <w:lang w:val="en-GB"/>
        </w:rPr>
        <w:t xml:space="preserve">as </w:t>
      </w:r>
      <w:r w:rsidR="00C82FA7" w:rsidRPr="00512896">
        <w:rPr>
          <w:rFonts w:ascii="Times New Roman" w:hAnsi="Times New Roman"/>
          <w:b/>
          <w:bCs/>
          <w:color w:val="000000" w:themeColor="text1"/>
          <w:sz w:val="24"/>
          <w:szCs w:val="24"/>
          <w:lang w:val="en-GB"/>
        </w:rPr>
        <w:t>a</w:t>
      </w:r>
      <w:r w:rsidR="00D642BD" w:rsidRPr="00512896">
        <w:rPr>
          <w:rFonts w:ascii="Times New Roman" w:hAnsi="Times New Roman"/>
          <w:b/>
          <w:bCs/>
          <w:color w:val="000000" w:themeColor="text1"/>
          <w:sz w:val="24"/>
          <w:szCs w:val="24"/>
          <w:lang w:val="en-GB"/>
        </w:rPr>
        <w:t xml:space="preserve">ctivity </w:t>
      </w:r>
      <w:r w:rsidR="00C82FA7" w:rsidRPr="00512896">
        <w:rPr>
          <w:rFonts w:ascii="Times New Roman" w:hAnsi="Times New Roman"/>
          <w:b/>
          <w:bCs/>
          <w:color w:val="000000" w:themeColor="text1"/>
          <w:sz w:val="24"/>
          <w:szCs w:val="24"/>
          <w:lang w:val="en-GB"/>
        </w:rPr>
        <w:t>r</w:t>
      </w:r>
      <w:r w:rsidR="00D642BD" w:rsidRPr="00512896">
        <w:rPr>
          <w:rFonts w:ascii="Times New Roman" w:hAnsi="Times New Roman"/>
          <w:b/>
          <w:bCs/>
          <w:color w:val="000000" w:themeColor="text1"/>
          <w:sz w:val="24"/>
          <w:szCs w:val="24"/>
          <w:lang w:val="en-GB"/>
        </w:rPr>
        <w:t xml:space="preserve">eports, </w:t>
      </w:r>
      <w:r w:rsidR="00C82FA7" w:rsidRPr="00512896">
        <w:rPr>
          <w:rFonts w:ascii="Times New Roman" w:hAnsi="Times New Roman"/>
          <w:b/>
          <w:bCs/>
          <w:color w:val="000000" w:themeColor="text1"/>
          <w:sz w:val="24"/>
          <w:szCs w:val="24"/>
          <w:lang w:val="en-GB"/>
        </w:rPr>
        <w:t>w</w:t>
      </w:r>
      <w:r w:rsidR="00287C36" w:rsidRPr="00512896">
        <w:rPr>
          <w:rFonts w:ascii="Times New Roman" w:hAnsi="Times New Roman"/>
          <w:b/>
          <w:bCs/>
          <w:color w:val="000000" w:themeColor="text1"/>
          <w:sz w:val="24"/>
          <w:szCs w:val="24"/>
          <w:lang w:val="en-GB"/>
        </w:rPr>
        <w:t>ork plans and contracts</w:t>
      </w:r>
      <w:r w:rsidR="004F7BC6" w:rsidRPr="00512896">
        <w:rPr>
          <w:rFonts w:ascii="Times New Roman" w:hAnsi="Times New Roman"/>
          <w:b/>
          <w:bCs/>
          <w:color w:val="000000" w:themeColor="text1"/>
          <w:sz w:val="24"/>
          <w:szCs w:val="24"/>
          <w:lang w:val="en-GB"/>
        </w:rPr>
        <w:t>),</w:t>
      </w:r>
      <w:r w:rsidR="00287C36" w:rsidRPr="00512896">
        <w:rPr>
          <w:rFonts w:ascii="Times New Roman" w:hAnsi="Times New Roman"/>
          <w:b/>
          <w:bCs/>
          <w:color w:val="000000" w:themeColor="text1"/>
          <w:sz w:val="24"/>
          <w:szCs w:val="24"/>
          <w:lang w:val="en-GB"/>
        </w:rPr>
        <w:t xml:space="preserve"> and </w:t>
      </w:r>
      <w:r w:rsidR="00D642BD" w:rsidRPr="00512896">
        <w:rPr>
          <w:rFonts w:ascii="Times New Roman" w:hAnsi="Times New Roman"/>
          <w:b/>
          <w:bCs/>
          <w:color w:val="000000" w:themeColor="text1"/>
          <w:sz w:val="24"/>
          <w:szCs w:val="24"/>
          <w:lang w:val="en-GB"/>
        </w:rPr>
        <w:t>monitored physical progress on deliverables. However, the procedures and processes were found lacking for effective operationalization due to UNDP</w:t>
      </w:r>
      <w:r w:rsidR="004F7BC6" w:rsidRPr="00512896">
        <w:rPr>
          <w:rFonts w:ascii="Times New Roman" w:hAnsi="Times New Roman"/>
          <w:b/>
          <w:bCs/>
          <w:color w:val="000000" w:themeColor="text1"/>
          <w:sz w:val="24"/>
          <w:szCs w:val="24"/>
          <w:lang w:val="en-GB"/>
        </w:rPr>
        <w:t>’s</w:t>
      </w:r>
      <w:r w:rsidR="00A65B3F" w:rsidRPr="00512896">
        <w:rPr>
          <w:rFonts w:ascii="Times New Roman" w:hAnsi="Times New Roman"/>
          <w:b/>
          <w:bCs/>
          <w:color w:val="000000" w:themeColor="text1"/>
          <w:sz w:val="24"/>
          <w:szCs w:val="24"/>
          <w:lang w:val="en-GB"/>
        </w:rPr>
        <w:t xml:space="preserve"> rigid procurement procedures and strict donor guidelines</w:t>
      </w:r>
      <w:r w:rsidR="005532ED" w:rsidRPr="00512896">
        <w:rPr>
          <w:rFonts w:ascii="Times New Roman" w:hAnsi="Times New Roman"/>
          <w:b/>
          <w:bCs/>
          <w:color w:val="000000" w:themeColor="text1"/>
          <w:sz w:val="24"/>
          <w:szCs w:val="24"/>
          <w:lang w:val="en-GB"/>
        </w:rPr>
        <w:t>.</w:t>
      </w:r>
    </w:p>
    <w:p w14:paraId="14709734" w14:textId="77777777" w:rsidR="004F7BC6" w:rsidRPr="00512896" w:rsidRDefault="004F7BC6" w:rsidP="00AD0D4A">
      <w:pPr>
        <w:spacing w:after="0" w:line="240" w:lineRule="auto"/>
        <w:jc w:val="both"/>
        <w:rPr>
          <w:rFonts w:ascii="Times New Roman" w:hAnsi="Times New Roman"/>
          <w:b/>
          <w:bCs/>
          <w:color w:val="000000" w:themeColor="text1"/>
          <w:sz w:val="24"/>
          <w:szCs w:val="24"/>
          <w:lang w:val="en-GB"/>
        </w:rPr>
      </w:pPr>
    </w:p>
    <w:p w14:paraId="3E65570B" w14:textId="77777777" w:rsidR="00032063" w:rsidRPr="00512896" w:rsidRDefault="00032063"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SUSC flo</w:t>
      </w:r>
      <w:r w:rsidR="00D642BD" w:rsidRPr="00512896">
        <w:rPr>
          <w:rFonts w:ascii="Times New Roman" w:hAnsi="Times New Roman"/>
          <w:bCs/>
          <w:color w:val="000000" w:themeColor="text1"/>
          <w:sz w:val="24"/>
          <w:szCs w:val="24"/>
          <w:lang w:val="en-GB"/>
        </w:rPr>
        <w:t xml:space="preserve">w of funds at different levels </w:t>
      </w:r>
      <w:r w:rsidRPr="00512896">
        <w:rPr>
          <w:rFonts w:ascii="Times New Roman" w:hAnsi="Times New Roman"/>
          <w:bCs/>
          <w:color w:val="000000" w:themeColor="text1"/>
          <w:sz w:val="24"/>
          <w:szCs w:val="24"/>
          <w:lang w:val="en-GB"/>
        </w:rPr>
        <w:t xml:space="preserve">was envisaged as follows: tranche disbursements </w:t>
      </w:r>
      <w:r w:rsidR="004F7BC6" w:rsidRPr="00512896">
        <w:rPr>
          <w:rFonts w:ascii="Times New Roman" w:hAnsi="Times New Roman"/>
          <w:bCs/>
          <w:color w:val="000000" w:themeColor="text1"/>
          <w:sz w:val="24"/>
          <w:szCs w:val="24"/>
          <w:lang w:val="en-GB"/>
        </w:rPr>
        <w:t>from the</w:t>
      </w:r>
      <w:r w:rsidRPr="00512896">
        <w:rPr>
          <w:rFonts w:ascii="Times New Roman" w:hAnsi="Times New Roman"/>
          <w:bCs/>
          <w:color w:val="000000" w:themeColor="text1"/>
          <w:sz w:val="24"/>
          <w:szCs w:val="24"/>
          <w:lang w:val="en-GB"/>
        </w:rPr>
        <w:t xml:space="preserve"> donor to </w:t>
      </w:r>
      <w:r w:rsidR="004F7BC6" w:rsidRPr="00512896">
        <w:rPr>
          <w:rFonts w:ascii="Times New Roman" w:hAnsi="Times New Roman"/>
          <w:bCs/>
          <w:color w:val="000000" w:themeColor="text1"/>
          <w:sz w:val="24"/>
          <w:szCs w:val="24"/>
          <w:lang w:val="en-GB"/>
        </w:rPr>
        <w:t>UNDP and</w:t>
      </w:r>
      <w:r w:rsidR="00D642BD" w:rsidRPr="00512896">
        <w:rPr>
          <w:rFonts w:ascii="Times New Roman" w:hAnsi="Times New Roman"/>
          <w:bCs/>
          <w:color w:val="000000" w:themeColor="text1"/>
          <w:sz w:val="24"/>
          <w:szCs w:val="24"/>
          <w:lang w:val="en-GB"/>
        </w:rPr>
        <w:t xml:space="preserve"> to</w:t>
      </w:r>
      <w:r w:rsidRPr="00512896">
        <w:rPr>
          <w:rFonts w:ascii="Times New Roman" w:hAnsi="Times New Roman"/>
          <w:bCs/>
          <w:color w:val="000000" w:themeColor="text1"/>
          <w:sz w:val="24"/>
          <w:szCs w:val="24"/>
          <w:lang w:val="en-GB"/>
        </w:rPr>
        <w:t xml:space="preserve"> subsequent level</w:t>
      </w:r>
      <w:r w:rsidR="00D642BD" w:rsidRPr="00512896">
        <w:rPr>
          <w:rFonts w:ascii="Times New Roman" w:hAnsi="Times New Roman"/>
          <w:bCs/>
          <w:color w:val="000000" w:themeColor="text1"/>
          <w:sz w:val="24"/>
          <w:szCs w:val="24"/>
          <w:lang w:val="en-GB"/>
        </w:rPr>
        <w:t xml:space="preserve">s were to be </w:t>
      </w:r>
      <w:r w:rsidR="004F7BC6" w:rsidRPr="00512896">
        <w:rPr>
          <w:rFonts w:ascii="Times New Roman" w:hAnsi="Times New Roman"/>
          <w:bCs/>
          <w:color w:val="000000" w:themeColor="text1"/>
          <w:sz w:val="24"/>
          <w:szCs w:val="24"/>
          <w:lang w:val="en-GB"/>
        </w:rPr>
        <w:t xml:space="preserve">followed by </w:t>
      </w:r>
      <w:r w:rsidR="00D642BD" w:rsidRPr="00512896">
        <w:rPr>
          <w:rFonts w:ascii="Times New Roman" w:hAnsi="Times New Roman"/>
          <w:bCs/>
          <w:color w:val="000000" w:themeColor="text1"/>
          <w:sz w:val="24"/>
          <w:szCs w:val="24"/>
          <w:lang w:val="en-GB"/>
        </w:rPr>
        <w:t>disbursement o</w:t>
      </w:r>
      <w:r w:rsidRPr="00512896">
        <w:rPr>
          <w:rFonts w:ascii="Times New Roman" w:hAnsi="Times New Roman"/>
          <w:bCs/>
          <w:color w:val="000000" w:themeColor="text1"/>
          <w:sz w:val="24"/>
          <w:szCs w:val="24"/>
          <w:lang w:val="en-GB"/>
        </w:rPr>
        <w:t xml:space="preserve">f funds from the UNDP </w:t>
      </w:r>
      <w:r w:rsidR="004F7BC6" w:rsidRPr="00512896">
        <w:rPr>
          <w:rFonts w:ascii="Times New Roman" w:hAnsi="Times New Roman"/>
          <w:bCs/>
          <w:color w:val="000000" w:themeColor="text1"/>
          <w:sz w:val="24"/>
          <w:szCs w:val="24"/>
          <w:lang w:val="en-GB"/>
        </w:rPr>
        <w:t>Country office</w:t>
      </w:r>
      <w:r w:rsidRPr="00512896">
        <w:rPr>
          <w:rFonts w:ascii="Times New Roman" w:hAnsi="Times New Roman"/>
          <w:bCs/>
          <w:color w:val="000000" w:themeColor="text1"/>
          <w:sz w:val="24"/>
          <w:szCs w:val="24"/>
          <w:lang w:val="en-GB"/>
        </w:rPr>
        <w:t xml:space="preserve"> to </w:t>
      </w:r>
      <w:r w:rsidR="00C82FA7" w:rsidRPr="00512896">
        <w:rPr>
          <w:rFonts w:ascii="Times New Roman" w:hAnsi="Times New Roman"/>
          <w:bCs/>
          <w:color w:val="000000" w:themeColor="text1"/>
          <w:sz w:val="24"/>
          <w:szCs w:val="24"/>
          <w:lang w:val="en-GB"/>
        </w:rPr>
        <w:t>p</w:t>
      </w:r>
      <w:r w:rsidRPr="00512896">
        <w:rPr>
          <w:rFonts w:ascii="Times New Roman" w:hAnsi="Times New Roman"/>
          <w:bCs/>
          <w:color w:val="000000" w:themeColor="text1"/>
          <w:sz w:val="24"/>
          <w:szCs w:val="24"/>
          <w:lang w:val="en-GB"/>
        </w:rPr>
        <w:t xml:space="preserve">roject staff, </w:t>
      </w:r>
      <w:r w:rsidR="00C82FA7" w:rsidRPr="00512896">
        <w:rPr>
          <w:rFonts w:ascii="Times New Roman" w:hAnsi="Times New Roman"/>
          <w:bCs/>
          <w:color w:val="000000" w:themeColor="text1"/>
          <w:sz w:val="24"/>
          <w:szCs w:val="24"/>
          <w:lang w:val="en-GB"/>
        </w:rPr>
        <w:t>p</w:t>
      </w:r>
      <w:r w:rsidRPr="00512896">
        <w:rPr>
          <w:rFonts w:ascii="Times New Roman" w:hAnsi="Times New Roman"/>
          <w:bCs/>
          <w:color w:val="000000" w:themeColor="text1"/>
          <w:sz w:val="24"/>
          <w:szCs w:val="24"/>
          <w:lang w:val="en-GB"/>
        </w:rPr>
        <w:t xml:space="preserve">roject </w:t>
      </w:r>
      <w:r w:rsidR="003261A9" w:rsidRPr="00512896">
        <w:rPr>
          <w:rFonts w:ascii="Times New Roman" w:hAnsi="Times New Roman"/>
          <w:bCs/>
          <w:color w:val="000000" w:themeColor="text1"/>
          <w:sz w:val="24"/>
          <w:szCs w:val="24"/>
          <w:lang w:val="en-GB"/>
        </w:rPr>
        <w:t>components and</w:t>
      </w:r>
      <w:r w:rsidR="00D642BD" w:rsidRPr="00512896">
        <w:rPr>
          <w:rFonts w:ascii="Times New Roman" w:hAnsi="Times New Roman"/>
          <w:bCs/>
          <w:color w:val="000000" w:themeColor="text1"/>
          <w:sz w:val="24"/>
          <w:szCs w:val="24"/>
          <w:lang w:val="en-GB"/>
        </w:rPr>
        <w:t xml:space="preserve"> the implementing partners</w:t>
      </w:r>
      <w:r w:rsidR="00082383" w:rsidRPr="00512896">
        <w:rPr>
          <w:rFonts w:ascii="Times New Roman" w:hAnsi="Times New Roman"/>
          <w:bCs/>
          <w:color w:val="000000" w:themeColor="text1"/>
          <w:sz w:val="24"/>
          <w:szCs w:val="24"/>
          <w:lang w:val="en-GB"/>
        </w:rPr>
        <w:t xml:space="preserve"> </w:t>
      </w:r>
      <w:r w:rsidR="004F7BC6" w:rsidRPr="00512896">
        <w:rPr>
          <w:rFonts w:ascii="Times New Roman" w:hAnsi="Times New Roman"/>
          <w:color w:val="000000" w:themeColor="text1"/>
        </w:rPr>
        <w:t>(</w:t>
      </w:r>
      <w:r w:rsidR="00C82FA7" w:rsidRPr="00512896">
        <w:rPr>
          <w:rFonts w:ascii="Times New Roman" w:hAnsi="Times New Roman"/>
          <w:bCs/>
          <w:color w:val="000000" w:themeColor="text1"/>
          <w:sz w:val="24"/>
          <w:szCs w:val="24"/>
          <w:lang w:val="en-GB"/>
        </w:rPr>
        <w:t>m</w:t>
      </w:r>
      <w:r w:rsidR="001C5AD9" w:rsidRPr="00512896">
        <w:rPr>
          <w:rFonts w:ascii="Times New Roman" w:hAnsi="Times New Roman"/>
          <w:bCs/>
          <w:color w:val="000000" w:themeColor="text1"/>
          <w:sz w:val="24"/>
          <w:szCs w:val="24"/>
          <w:lang w:val="en-GB"/>
        </w:rPr>
        <w:t>inistries, Municipal Councils,</w:t>
      </w:r>
      <w:r w:rsidRPr="00512896">
        <w:rPr>
          <w:rFonts w:ascii="Times New Roman" w:hAnsi="Times New Roman"/>
          <w:bCs/>
          <w:color w:val="000000" w:themeColor="text1"/>
          <w:sz w:val="24"/>
          <w:szCs w:val="24"/>
          <w:lang w:val="en-GB"/>
        </w:rPr>
        <w:t xml:space="preserve"> the CSOs, an</w:t>
      </w:r>
      <w:r w:rsidR="001C5AD9" w:rsidRPr="00512896">
        <w:rPr>
          <w:rFonts w:ascii="Times New Roman" w:hAnsi="Times New Roman"/>
          <w:bCs/>
          <w:color w:val="000000" w:themeColor="text1"/>
          <w:sz w:val="24"/>
          <w:szCs w:val="24"/>
          <w:lang w:val="en-GB"/>
        </w:rPr>
        <w:t>d service providers</w:t>
      </w:r>
      <w:r w:rsidR="004F7BC6" w:rsidRPr="00512896">
        <w:rPr>
          <w:rFonts w:ascii="Times New Roman" w:hAnsi="Times New Roman"/>
          <w:bCs/>
          <w:color w:val="000000" w:themeColor="text1"/>
          <w:sz w:val="24"/>
          <w:szCs w:val="24"/>
          <w:lang w:val="en-GB"/>
        </w:rPr>
        <w:t>,</w:t>
      </w:r>
      <w:r w:rsidR="001C5AD9" w:rsidRPr="00512896">
        <w:rPr>
          <w:rFonts w:ascii="Times New Roman" w:hAnsi="Times New Roman"/>
          <w:bCs/>
          <w:color w:val="000000" w:themeColor="text1"/>
          <w:sz w:val="24"/>
          <w:szCs w:val="24"/>
          <w:lang w:val="en-GB"/>
        </w:rPr>
        <w:t xml:space="preserve"> c</w:t>
      </w:r>
      <w:r w:rsidRPr="00512896">
        <w:rPr>
          <w:rFonts w:ascii="Times New Roman" w:hAnsi="Times New Roman"/>
          <w:bCs/>
          <w:color w:val="000000" w:themeColor="text1"/>
          <w:sz w:val="24"/>
          <w:szCs w:val="24"/>
          <w:lang w:val="en-GB"/>
        </w:rPr>
        <w:t>onsultants,</w:t>
      </w:r>
      <w:r w:rsidR="001C5AD9" w:rsidRPr="00512896">
        <w:rPr>
          <w:rFonts w:ascii="Times New Roman" w:hAnsi="Times New Roman"/>
          <w:bCs/>
          <w:color w:val="000000" w:themeColor="text1"/>
          <w:sz w:val="24"/>
          <w:szCs w:val="24"/>
          <w:lang w:val="en-GB"/>
        </w:rPr>
        <w:t xml:space="preserve"> hotels</w:t>
      </w:r>
      <w:r w:rsidR="004F7BC6" w:rsidRPr="00512896">
        <w:rPr>
          <w:rFonts w:ascii="Times New Roman" w:hAnsi="Times New Roman"/>
          <w:bCs/>
          <w:color w:val="000000" w:themeColor="text1"/>
          <w:sz w:val="24"/>
          <w:szCs w:val="24"/>
          <w:lang w:val="en-GB"/>
        </w:rPr>
        <w:t>,</w:t>
      </w:r>
      <w:r w:rsidR="001C5AD9" w:rsidRPr="00512896">
        <w:rPr>
          <w:rFonts w:ascii="Times New Roman" w:hAnsi="Times New Roman"/>
          <w:bCs/>
          <w:color w:val="000000" w:themeColor="text1"/>
          <w:sz w:val="24"/>
          <w:szCs w:val="24"/>
          <w:lang w:val="en-GB"/>
        </w:rPr>
        <w:t xml:space="preserve"> etc</w:t>
      </w:r>
      <w:r w:rsidR="004F7BC6" w:rsidRPr="00512896">
        <w:rPr>
          <w:rFonts w:ascii="Times New Roman" w:hAnsi="Times New Roman"/>
          <w:bCs/>
          <w:color w:val="000000" w:themeColor="text1"/>
          <w:sz w:val="24"/>
          <w:szCs w:val="24"/>
          <w:lang w:val="en-GB"/>
        </w:rPr>
        <w:t>)</w:t>
      </w:r>
      <w:r w:rsidR="001C5AD9" w:rsidRPr="00512896">
        <w:rPr>
          <w:rFonts w:ascii="Times New Roman" w:hAnsi="Times New Roman"/>
          <w:bCs/>
          <w:color w:val="000000" w:themeColor="text1"/>
          <w:sz w:val="24"/>
          <w:szCs w:val="24"/>
          <w:lang w:val="en-GB"/>
        </w:rPr>
        <w:t xml:space="preserve">. </w:t>
      </w:r>
      <w:r w:rsidR="00283195" w:rsidRPr="00512896">
        <w:rPr>
          <w:rFonts w:ascii="Times New Roman" w:hAnsi="Times New Roman"/>
          <w:bCs/>
          <w:color w:val="000000" w:themeColor="text1"/>
          <w:sz w:val="24"/>
          <w:szCs w:val="24"/>
          <w:lang w:val="en-GB"/>
        </w:rPr>
        <w:t>Some disbursements</w:t>
      </w:r>
      <w:r w:rsidR="001C5AD9" w:rsidRPr="00512896">
        <w:rPr>
          <w:rFonts w:ascii="Times New Roman" w:hAnsi="Times New Roman"/>
          <w:bCs/>
          <w:color w:val="000000" w:themeColor="text1"/>
          <w:sz w:val="24"/>
          <w:szCs w:val="24"/>
          <w:lang w:val="en-GB"/>
        </w:rPr>
        <w:t xml:space="preserve"> </w:t>
      </w:r>
      <w:r w:rsidR="00B36987" w:rsidRPr="00512896">
        <w:rPr>
          <w:rFonts w:ascii="Times New Roman" w:hAnsi="Times New Roman"/>
          <w:bCs/>
          <w:color w:val="000000" w:themeColor="text1"/>
          <w:sz w:val="24"/>
          <w:szCs w:val="24"/>
          <w:lang w:val="en-GB"/>
        </w:rPr>
        <w:t>were tagged</w:t>
      </w:r>
      <w:r w:rsidRPr="00512896">
        <w:rPr>
          <w:rFonts w:ascii="Times New Roman" w:hAnsi="Times New Roman"/>
          <w:bCs/>
          <w:color w:val="000000" w:themeColor="text1"/>
          <w:sz w:val="24"/>
          <w:szCs w:val="24"/>
          <w:lang w:val="en-GB"/>
        </w:rPr>
        <w:t xml:space="preserve"> on </w:t>
      </w:r>
      <w:r w:rsidR="001C5AD9" w:rsidRPr="00512896">
        <w:rPr>
          <w:rFonts w:ascii="Times New Roman" w:hAnsi="Times New Roman"/>
          <w:bCs/>
          <w:color w:val="000000" w:themeColor="text1"/>
          <w:sz w:val="24"/>
          <w:szCs w:val="24"/>
          <w:lang w:val="en-GB"/>
        </w:rPr>
        <w:t xml:space="preserve">activities and </w:t>
      </w:r>
      <w:r w:rsidRPr="00512896">
        <w:rPr>
          <w:rFonts w:ascii="Times New Roman" w:hAnsi="Times New Roman"/>
          <w:bCs/>
          <w:color w:val="000000" w:themeColor="text1"/>
          <w:sz w:val="24"/>
          <w:szCs w:val="24"/>
          <w:lang w:val="en-GB"/>
        </w:rPr>
        <w:t>del</w:t>
      </w:r>
      <w:r w:rsidR="009A6795" w:rsidRPr="00512896">
        <w:rPr>
          <w:rFonts w:ascii="Times New Roman" w:hAnsi="Times New Roman"/>
          <w:bCs/>
          <w:color w:val="000000" w:themeColor="text1"/>
          <w:sz w:val="24"/>
          <w:szCs w:val="24"/>
          <w:lang w:val="en-GB"/>
        </w:rPr>
        <w:t>iverables. Information from the r</w:t>
      </w:r>
      <w:r w:rsidRPr="00512896">
        <w:rPr>
          <w:rFonts w:ascii="Times New Roman" w:hAnsi="Times New Roman"/>
          <w:bCs/>
          <w:color w:val="000000" w:themeColor="text1"/>
          <w:sz w:val="24"/>
          <w:szCs w:val="24"/>
          <w:lang w:val="en-GB"/>
        </w:rPr>
        <w:t>eview</w:t>
      </w:r>
      <w:r w:rsidR="009A6795" w:rsidRPr="00512896">
        <w:rPr>
          <w:rFonts w:ascii="Times New Roman" w:hAnsi="Times New Roman"/>
          <w:bCs/>
          <w:color w:val="000000" w:themeColor="text1"/>
          <w:sz w:val="24"/>
          <w:szCs w:val="24"/>
          <w:lang w:val="en-GB"/>
        </w:rPr>
        <w:t xml:space="preserve">ed </w:t>
      </w:r>
      <w:r w:rsidRPr="00512896">
        <w:rPr>
          <w:rFonts w:ascii="Times New Roman" w:hAnsi="Times New Roman"/>
          <w:bCs/>
          <w:color w:val="000000" w:themeColor="text1"/>
          <w:sz w:val="24"/>
          <w:szCs w:val="24"/>
          <w:lang w:val="en-GB"/>
        </w:rPr>
        <w:t xml:space="preserve">documents shows that </w:t>
      </w:r>
      <w:r w:rsidR="004F7BC6" w:rsidRPr="00512896">
        <w:rPr>
          <w:rFonts w:ascii="Times New Roman" w:hAnsi="Times New Roman"/>
          <w:bCs/>
          <w:color w:val="000000" w:themeColor="text1"/>
          <w:sz w:val="24"/>
          <w:szCs w:val="24"/>
          <w:lang w:val="en-GB"/>
        </w:rPr>
        <w:t xml:space="preserve">the </w:t>
      </w:r>
      <w:r w:rsidRPr="00512896">
        <w:rPr>
          <w:rFonts w:ascii="Times New Roman" w:hAnsi="Times New Roman"/>
          <w:bCs/>
          <w:color w:val="000000" w:themeColor="text1"/>
          <w:sz w:val="24"/>
          <w:szCs w:val="24"/>
          <w:lang w:val="en-GB"/>
        </w:rPr>
        <w:t>flow o</w:t>
      </w:r>
      <w:r w:rsidR="00E92666" w:rsidRPr="00512896">
        <w:rPr>
          <w:rFonts w:ascii="Times New Roman" w:hAnsi="Times New Roman"/>
          <w:bCs/>
          <w:color w:val="000000" w:themeColor="text1"/>
          <w:sz w:val="24"/>
          <w:szCs w:val="24"/>
          <w:lang w:val="en-GB"/>
        </w:rPr>
        <w:t xml:space="preserve">f funds from the donor </w:t>
      </w:r>
      <w:r w:rsidR="00D3200A" w:rsidRPr="00512896">
        <w:rPr>
          <w:rFonts w:ascii="Times New Roman" w:hAnsi="Times New Roman"/>
          <w:bCs/>
          <w:color w:val="000000" w:themeColor="text1"/>
          <w:sz w:val="24"/>
          <w:szCs w:val="24"/>
          <w:lang w:val="en-GB"/>
        </w:rPr>
        <w:t xml:space="preserve">to </w:t>
      </w:r>
      <w:r w:rsidR="00D3200A" w:rsidRPr="00512896">
        <w:rPr>
          <w:rFonts w:ascii="Times New Roman" w:hAnsi="Times New Roman"/>
          <w:bCs/>
          <w:color w:val="000000" w:themeColor="text1"/>
          <w:sz w:val="24"/>
          <w:szCs w:val="24"/>
          <w:lang w:val="en-GB"/>
        </w:rPr>
        <w:lastRenderedPageBreak/>
        <w:t>UNDP</w:t>
      </w:r>
      <w:r w:rsidRPr="00512896">
        <w:rPr>
          <w:rFonts w:ascii="Times New Roman" w:hAnsi="Times New Roman"/>
          <w:bCs/>
          <w:color w:val="000000" w:themeColor="text1"/>
          <w:sz w:val="24"/>
          <w:szCs w:val="24"/>
          <w:lang w:val="en-GB"/>
        </w:rPr>
        <w:t xml:space="preserve"> was strictly based </w:t>
      </w:r>
      <w:r w:rsidR="00D3200A" w:rsidRPr="00512896">
        <w:rPr>
          <w:rFonts w:ascii="Times New Roman" w:hAnsi="Times New Roman"/>
          <w:bCs/>
          <w:color w:val="000000" w:themeColor="text1"/>
          <w:sz w:val="24"/>
          <w:szCs w:val="24"/>
          <w:lang w:val="en-GB"/>
        </w:rPr>
        <w:t xml:space="preserve">on </w:t>
      </w:r>
      <w:r w:rsidR="00833619" w:rsidRPr="00512896">
        <w:rPr>
          <w:rFonts w:ascii="Times New Roman" w:hAnsi="Times New Roman"/>
          <w:bCs/>
          <w:color w:val="000000" w:themeColor="text1"/>
          <w:sz w:val="24"/>
          <w:szCs w:val="24"/>
          <w:lang w:val="en-GB"/>
        </w:rPr>
        <w:t>a</w:t>
      </w:r>
      <w:r w:rsidR="00D3200A" w:rsidRPr="00512896">
        <w:rPr>
          <w:rFonts w:ascii="Times New Roman" w:hAnsi="Times New Roman"/>
          <w:bCs/>
          <w:color w:val="000000" w:themeColor="text1"/>
          <w:sz w:val="24"/>
          <w:szCs w:val="24"/>
          <w:lang w:val="en-GB"/>
        </w:rPr>
        <w:t>nnual</w:t>
      </w:r>
      <w:r w:rsidR="00E92666" w:rsidRPr="00512896">
        <w:rPr>
          <w:rFonts w:ascii="Times New Roman" w:hAnsi="Times New Roman"/>
          <w:bCs/>
          <w:color w:val="000000" w:themeColor="text1"/>
          <w:sz w:val="24"/>
          <w:szCs w:val="24"/>
          <w:lang w:val="en-GB"/>
        </w:rPr>
        <w:t xml:space="preserve"> </w:t>
      </w:r>
      <w:r w:rsidR="00833619" w:rsidRPr="00512896">
        <w:rPr>
          <w:rFonts w:ascii="Times New Roman" w:hAnsi="Times New Roman"/>
          <w:bCs/>
          <w:color w:val="000000" w:themeColor="text1"/>
          <w:sz w:val="24"/>
          <w:szCs w:val="24"/>
          <w:lang w:val="en-GB"/>
        </w:rPr>
        <w:t>w</w:t>
      </w:r>
      <w:r w:rsidR="00E92666" w:rsidRPr="00512896">
        <w:rPr>
          <w:rFonts w:ascii="Times New Roman" w:hAnsi="Times New Roman"/>
          <w:bCs/>
          <w:color w:val="000000" w:themeColor="text1"/>
          <w:sz w:val="24"/>
          <w:szCs w:val="24"/>
          <w:lang w:val="en-GB"/>
        </w:rPr>
        <w:t>ork plans</w:t>
      </w:r>
      <w:r w:rsidR="00E92666" w:rsidRPr="00512896">
        <w:rPr>
          <w:rStyle w:val="FootnoteReference"/>
          <w:rFonts w:ascii="Times New Roman" w:hAnsi="Times New Roman"/>
          <w:bCs/>
          <w:color w:val="000000" w:themeColor="text1"/>
          <w:sz w:val="24"/>
          <w:szCs w:val="24"/>
          <w:lang w:val="en-GB"/>
        </w:rPr>
        <w:footnoteReference w:id="51"/>
      </w:r>
      <w:r w:rsidR="00E92666" w:rsidRPr="00512896">
        <w:rPr>
          <w:rFonts w:ascii="Times New Roman" w:hAnsi="Times New Roman"/>
          <w:bCs/>
          <w:color w:val="000000" w:themeColor="text1"/>
          <w:sz w:val="24"/>
          <w:szCs w:val="24"/>
          <w:lang w:val="en-GB"/>
        </w:rPr>
        <w:t xml:space="preserve">  and contractual terms </w:t>
      </w:r>
      <w:r w:rsidR="004F7BC6" w:rsidRPr="00512896">
        <w:rPr>
          <w:rFonts w:ascii="Times New Roman" w:hAnsi="Times New Roman"/>
          <w:bCs/>
          <w:color w:val="000000" w:themeColor="text1"/>
          <w:sz w:val="24"/>
          <w:szCs w:val="24"/>
          <w:lang w:val="en-GB"/>
        </w:rPr>
        <w:t>–</w:t>
      </w:r>
      <w:r w:rsidR="00E92666" w:rsidRPr="00512896">
        <w:rPr>
          <w:rFonts w:ascii="Times New Roman" w:hAnsi="Times New Roman"/>
          <w:bCs/>
          <w:color w:val="000000" w:themeColor="text1"/>
          <w:sz w:val="24"/>
          <w:szCs w:val="24"/>
          <w:lang w:val="en-GB"/>
        </w:rPr>
        <w:t>any deviations on the</w:t>
      </w:r>
      <w:r w:rsidR="001C5AD9" w:rsidRPr="00512896">
        <w:rPr>
          <w:rFonts w:ascii="Times New Roman" w:hAnsi="Times New Roman"/>
          <w:bCs/>
          <w:color w:val="000000" w:themeColor="text1"/>
          <w:sz w:val="24"/>
          <w:szCs w:val="24"/>
          <w:lang w:val="en-GB"/>
        </w:rPr>
        <w:t xml:space="preserve"> funded activities was preceded</w:t>
      </w:r>
      <w:r w:rsidR="00E92666" w:rsidRPr="00512896">
        <w:rPr>
          <w:rFonts w:ascii="Times New Roman" w:hAnsi="Times New Roman"/>
          <w:bCs/>
          <w:color w:val="000000" w:themeColor="text1"/>
          <w:sz w:val="24"/>
          <w:szCs w:val="24"/>
          <w:lang w:val="en-GB"/>
        </w:rPr>
        <w:t xml:space="preserve"> by an </w:t>
      </w:r>
      <w:r w:rsidR="00D3200A" w:rsidRPr="00512896">
        <w:rPr>
          <w:rFonts w:ascii="Times New Roman" w:hAnsi="Times New Roman"/>
          <w:bCs/>
          <w:color w:val="000000" w:themeColor="text1"/>
          <w:sz w:val="24"/>
          <w:szCs w:val="24"/>
          <w:lang w:val="en-GB"/>
        </w:rPr>
        <w:t>addendum drawn</w:t>
      </w:r>
      <w:r w:rsidR="001C5AD9" w:rsidRPr="00512896">
        <w:rPr>
          <w:rFonts w:ascii="Times New Roman" w:hAnsi="Times New Roman"/>
          <w:bCs/>
          <w:color w:val="000000" w:themeColor="text1"/>
          <w:sz w:val="24"/>
          <w:szCs w:val="24"/>
          <w:lang w:val="en-GB"/>
        </w:rPr>
        <w:t xml:space="preserve"> in line with the </w:t>
      </w:r>
      <w:proofErr w:type="spellStart"/>
      <w:r w:rsidR="001C5AD9" w:rsidRPr="00512896">
        <w:rPr>
          <w:rFonts w:ascii="Times New Roman" w:hAnsi="Times New Roman"/>
          <w:bCs/>
          <w:color w:val="000000" w:themeColor="text1"/>
          <w:sz w:val="24"/>
          <w:szCs w:val="24"/>
          <w:lang w:val="en-GB"/>
        </w:rPr>
        <w:t>DoA</w:t>
      </w:r>
      <w:proofErr w:type="spellEnd"/>
      <w:r w:rsidR="001C5AD9" w:rsidRPr="00512896">
        <w:rPr>
          <w:rFonts w:ascii="Times New Roman" w:hAnsi="Times New Roman"/>
          <w:bCs/>
          <w:color w:val="000000" w:themeColor="text1"/>
          <w:sz w:val="24"/>
          <w:szCs w:val="24"/>
          <w:lang w:val="en-GB"/>
        </w:rPr>
        <w:t xml:space="preserve"> with the </w:t>
      </w:r>
      <w:r w:rsidR="004F7BC6" w:rsidRPr="00512896">
        <w:rPr>
          <w:rFonts w:ascii="Times New Roman" w:hAnsi="Times New Roman"/>
          <w:bCs/>
          <w:color w:val="000000" w:themeColor="text1"/>
          <w:sz w:val="24"/>
          <w:szCs w:val="24"/>
          <w:lang w:val="en-GB"/>
        </w:rPr>
        <w:t xml:space="preserve">project </w:t>
      </w:r>
      <w:r w:rsidR="001C5AD9" w:rsidRPr="00512896">
        <w:rPr>
          <w:rFonts w:ascii="Times New Roman" w:hAnsi="Times New Roman"/>
          <w:bCs/>
          <w:color w:val="000000" w:themeColor="text1"/>
          <w:sz w:val="24"/>
          <w:szCs w:val="24"/>
          <w:lang w:val="en-GB"/>
        </w:rPr>
        <w:t>donor</w:t>
      </w:r>
      <w:r w:rsidR="00E92666" w:rsidRPr="00512896">
        <w:rPr>
          <w:rFonts w:ascii="Times New Roman" w:hAnsi="Times New Roman"/>
          <w:bCs/>
          <w:color w:val="000000" w:themeColor="text1"/>
          <w:sz w:val="24"/>
          <w:szCs w:val="24"/>
          <w:lang w:val="en-GB"/>
        </w:rPr>
        <w:t>.</w:t>
      </w:r>
      <w:r w:rsidR="00E4097A" w:rsidRPr="00512896">
        <w:rPr>
          <w:rStyle w:val="FootnoteReference"/>
          <w:rFonts w:ascii="Times New Roman" w:hAnsi="Times New Roman"/>
          <w:bCs/>
          <w:color w:val="000000" w:themeColor="text1"/>
          <w:sz w:val="24"/>
          <w:szCs w:val="24"/>
          <w:lang w:val="en-GB"/>
        </w:rPr>
        <w:footnoteReference w:id="52"/>
      </w:r>
      <w:r w:rsidR="009A6795" w:rsidRPr="00512896">
        <w:rPr>
          <w:rFonts w:ascii="Times New Roman" w:hAnsi="Times New Roman"/>
          <w:bCs/>
          <w:color w:val="000000" w:themeColor="text1"/>
          <w:sz w:val="24"/>
          <w:szCs w:val="24"/>
          <w:lang w:val="en-GB"/>
        </w:rPr>
        <w:t xml:space="preserve"> In instances where m</w:t>
      </w:r>
      <w:r w:rsidR="00C91051" w:rsidRPr="00512896">
        <w:rPr>
          <w:rFonts w:ascii="Times New Roman" w:hAnsi="Times New Roman"/>
          <w:bCs/>
          <w:color w:val="000000" w:themeColor="text1"/>
          <w:sz w:val="24"/>
          <w:szCs w:val="24"/>
          <w:lang w:val="en-GB"/>
        </w:rPr>
        <w:t>on</w:t>
      </w:r>
      <w:r w:rsidR="004F7BC6" w:rsidRPr="00512896">
        <w:rPr>
          <w:rFonts w:ascii="Times New Roman" w:hAnsi="Times New Roman"/>
          <w:bCs/>
          <w:color w:val="000000" w:themeColor="text1"/>
          <w:sz w:val="24"/>
          <w:szCs w:val="24"/>
          <w:lang w:val="en-GB"/>
        </w:rPr>
        <w:t xml:space="preserve">ies unspent </w:t>
      </w:r>
      <w:r w:rsidR="00C91051" w:rsidRPr="00512896">
        <w:rPr>
          <w:rFonts w:ascii="Times New Roman" w:hAnsi="Times New Roman"/>
          <w:bCs/>
          <w:color w:val="000000" w:themeColor="text1"/>
          <w:sz w:val="24"/>
          <w:szCs w:val="24"/>
          <w:lang w:val="en-GB"/>
        </w:rPr>
        <w:t xml:space="preserve">in one </w:t>
      </w:r>
      <w:r w:rsidR="001C5AD9" w:rsidRPr="00512896">
        <w:rPr>
          <w:rFonts w:ascii="Times New Roman" w:hAnsi="Times New Roman"/>
          <w:bCs/>
          <w:color w:val="000000" w:themeColor="text1"/>
          <w:sz w:val="24"/>
          <w:szCs w:val="24"/>
          <w:lang w:val="en-GB"/>
        </w:rPr>
        <w:t xml:space="preserve">project </w:t>
      </w:r>
      <w:r w:rsidR="00C91051" w:rsidRPr="00512896">
        <w:rPr>
          <w:rFonts w:ascii="Times New Roman" w:hAnsi="Times New Roman"/>
          <w:bCs/>
          <w:color w:val="000000" w:themeColor="text1"/>
          <w:sz w:val="24"/>
          <w:szCs w:val="24"/>
          <w:lang w:val="en-GB"/>
        </w:rPr>
        <w:t>component</w:t>
      </w:r>
      <w:r w:rsidR="001137C9" w:rsidRPr="00512896">
        <w:rPr>
          <w:rFonts w:ascii="Times New Roman" w:hAnsi="Times New Roman"/>
          <w:bCs/>
          <w:color w:val="000000" w:themeColor="text1"/>
          <w:sz w:val="24"/>
          <w:szCs w:val="24"/>
          <w:lang w:val="en-GB"/>
        </w:rPr>
        <w:t xml:space="preserve"> </w:t>
      </w:r>
      <w:r w:rsidR="004F7BC6" w:rsidRPr="00512896">
        <w:rPr>
          <w:rFonts w:ascii="Times New Roman" w:hAnsi="Times New Roman"/>
          <w:bCs/>
          <w:color w:val="000000" w:themeColor="text1"/>
          <w:sz w:val="24"/>
          <w:szCs w:val="24"/>
          <w:lang w:val="en-GB"/>
        </w:rPr>
        <w:t>were</w:t>
      </w:r>
      <w:r w:rsidR="001137C9" w:rsidRPr="00512896">
        <w:rPr>
          <w:rFonts w:ascii="Times New Roman" w:hAnsi="Times New Roman"/>
          <w:bCs/>
          <w:color w:val="000000" w:themeColor="text1"/>
          <w:sz w:val="24"/>
          <w:szCs w:val="24"/>
          <w:lang w:val="en-GB"/>
        </w:rPr>
        <w:t xml:space="preserve"> </w:t>
      </w:r>
      <w:r w:rsidR="001C5AD9" w:rsidRPr="00512896">
        <w:rPr>
          <w:rFonts w:ascii="Times New Roman" w:hAnsi="Times New Roman"/>
          <w:bCs/>
          <w:color w:val="000000" w:themeColor="text1"/>
          <w:sz w:val="24"/>
          <w:szCs w:val="24"/>
          <w:lang w:val="en-GB"/>
        </w:rPr>
        <w:t>transferred</w:t>
      </w:r>
      <w:r w:rsidR="001137C9" w:rsidRPr="00512896">
        <w:rPr>
          <w:rFonts w:ascii="Times New Roman" w:hAnsi="Times New Roman"/>
          <w:bCs/>
          <w:color w:val="000000" w:themeColor="text1"/>
          <w:sz w:val="24"/>
          <w:szCs w:val="24"/>
          <w:lang w:val="en-GB"/>
        </w:rPr>
        <w:t xml:space="preserve"> </w:t>
      </w:r>
      <w:r w:rsidR="001C5AD9" w:rsidRPr="00512896">
        <w:rPr>
          <w:rFonts w:ascii="Times New Roman" w:hAnsi="Times New Roman"/>
          <w:bCs/>
          <w:color w:val="000000" w:themeColor="text1"/>
          <w:sz w:val="24"/>
          <w:szCs w:val="24"/>
          <w:lang w:val="en-GB"/>
        </w:rPr>
        <w:t xml:space="preserve">to another, </w:t>
      </w:r>
      <w:r w:rsidR="00C91051" w:rsidRPr="00512896">
        <w:rPr>
          <w:rFonts w:ascii="Times New Roman" w:hAnsi="Times New Roman"/>
          <w:bCs/>
          <w:color w:val="000000" w:themeColor="text1"/>
          <w:sz w:val="24"/>
          <w:szCs w:val="24"/>
          <w:lang w:val="en-GB"/>
        </w:rPr>
        <w:t>there</w:t>
      </w:r>
      <w:r w:rsidR="00912FED" w:rsidRPr="00512896">
        <w:rPr>
          <w:rFonts w:ascii="Times New Roman" w:hAnsi="Times New Roman"/>
          <w:bCs/>
          <w:color w:val="000000" w:themeColor="text1"/>
          <w:sz w:val="24"/>
          <w:szCs w:val="24"/>
          <w:lang w:val="en-GB"/>
        </w:rPr>
        <w:t xml:space="preserve"> were</w:t>
      </w:r>
      <w:r w:rsidR="00C91051" w:rsidRPr="00512896">
        <w:rPr>
          <w:rFonts w:ascii="Times New Roman" w:hAnsi="Times New Roman"/>
          <w:bCs/>
          <w:color w:val="000000" w:themeColor="text1"/>
          <w:sz w:val="24"/>
          <w:szCs w:val="24"/>
          <w:lang w:val="en-GB"/>
        </w:rPr>
        <w:t xml:space="preserve"> always financial reconciliation</w:t>
      </w:r>
      <w:r w:rsidR="004F7BC6" w:rsidRPr="00512896">
        <w:rPr>
          <w:rFonts w:ascii="Times New Roman" w:hAnsi="Times New Roman"/>
          <w:bCs/>
          <w:color w:val="000000" w:themeColor="text1"/>
          <w:sz w:val="24"/>
          <w:szCs w:val="24"/>
          <w:lang w:val="en-GB"/>
        </w:rPr>
        <w:t>s</w:t>
      </w:r>
      <w:r w:rsidR="001137C9" w:rsidRPr="00512896">
        <w:rPr>
          <w:rFonts w:ascii="Times New Roman" w:hAnsi="Times New Roman"/>
          <w:bCs/>
          <w:color w:val="000000" w:themeColor="text1"/>
          <w:sz w:val="24"/>
          <w:szCs w:val="24"/>
          <w:lang w:val="en-GB"/>
        </w:rPr>
        <w:t xml:space="preserve"> </w:t>
      </w:r>
      <w:r w:rsidR="001C5AD9" w:rsidRPr="00512896">
        <w:rPr>
          <w:rFonts w:ascii="Times New Roman" w:hAnsi="Times New Roman"/>
          <w:bCs/>
          <w:color w:val="000000" w:themeColor="text1"/>
          <w:sz w:val="24"/>
          <w:szCs w:val="24"/>
          <w:lang w:val="en-GB"/>
        </w:rPr>
        <w:t>between the two as</w:t>
      </w:r>
      <w:r w:rsidR="009A6795" w:rsidRPr="00512896">
        <w:rPr>
          <w:rFonts w:ascii="Times New Roman" w:hAnsi="Times New Roman"/>
          <w:bCs/>
          <w:color w:val="000000" w:themeColor="text1"/>
          <w:sz w:val="24"/>
          <w:szCs w:val="24"/>
          <w:lang w:val="en-GB"/>
        </w:rPr>
        <w:t xml:space="preserve"> was the case with </w:t>
      </w:r>
      <w:r w:rsidR="004F7BC6" w:rsidRPr="00512896">
        <w:rPr>
          <w:rFonts w:ascii="Times New Roman" w:hAnsi="Times New Roman"/>
          <w:bCs/>
          <w:color w:val="000000" w:themeColor="text1"/>
          <w:sz w:val="24"/>
          <w:szCs w:val="24"/>
          <w:lang w:val="en-GB"/>
        </w:rPr>
        <w:t xml:space="preserve">the </w:t>
      </w:r>
      <w:r w:rsidR="009A6795" w:rsidRPr="00512896">
        <w:rPr>
          <w:rFonts w:ascii="Times New Roman" w:hAnsi="Times New Roman"/>
          <w:bCs/>
          <w:color w:val="000000" w:themeColor="text1"/>
          <w:sz w:val="24"/>
          <w:szCs w:val="24"/>
          <w:lang w:val="en-GB"/>
        </w:rPr>
        <w:t>transfer of funds from SFL to TNRL</w:t>
      </w:r>
      <w:r w:rsidR="00C91051" w:rsidRPr="00512896">
        <w:rPr>
          <w:rFonts w:ascii="Times New Roman" w:hAnsi="Times New Roman"/>
          <w:bCs/>
          <w:color w:val="000000" w:themeColor="text1"/>
          <w:sz w:val="24"/>
          <w:szCs w:val="24"/>
          <w:lang w:val="en-GB"/>
        </w:rPr>
        <w:t>.</w:t>
      </w:r>
      <w:r w:rsidR="00C91051" w:rsidRPr="00512896">
        <w:rPr>
          <w:rStyle w:val="FootnoteReference"/>
          <w:rFonts w:ascii="Times New Roman" w:hAnsi="Times New Roman"/>
          <w:bCs/>
          <w:color w:val="000000" w:themeColor="text1"/>
          <w:sz w:val="24"/>
          <w:szCs w:val="24"/>
          <w:lang w:val="en-GB"/>
        </w:rPr>
        <w:footnoteReference w:id="53"/>
      </w:r>
    </w:p>
    <w:p w14:paraId="50C920D4" w14:textId="77777777" w:rsidR="00833619" w:rsidRPr="00512896" w:rsidRDefault="00833619" w:rsidP="00AD0D4A">
      <w:pPr>
        <w:spacing w:after="0" w:line="240" w:lineRule="auto"/>
        <w:jc w:val="both"/>
        <w:rPr>
          <w:rFonts w:ascii="Times New Roman" w:hAnsi="Times New Roman"/>
          <w:bCs/>
          <w:color w:val="000000" w:themeColor="text1"/>
          <w:sz w:val="24"/>
          <w:szCs w:val="24"/>
          <w:lang w:val="en-GB"/>
        </w:rPr>
      </w:pPr>
    </w:p>
    <w:p w14:paraId="4EFD4B11" w14:textId="77777777" w:rsidR="009F0C12" w:rsidRPr="00512896" w:rsidRDefault="00B32F94" w:rsidP="00AD0D4A">
      <w:pPr>
        <w:spacing w:after="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Weaknesses in</w:t>
      </w:r>
      <w:r w:rsidR="009F0C12" w:rsidRPr="00512896">
        <w:rPr>
          <w:rFonts w:ascii="Times New Roman" w:hAnsi="Times New Roman"/>
          <w:b/>
          <w:bCs/>
          <w:color w:val="000000" w:themeColor="text1"/>
          <w:sz w:val="24"/>
          <w:szCs w:val="24"/>
          <w:lang w:val="en-GB"/>
        </w:rPr>
        <w:t xml:space="preserve"> financial management</w:t>
      </w:r>
    </w:p>
    <w:p w14:paraId="6635B426" w14:textId="77777777" w:rsidR="00C81145" w:rsidRPr="00512896" w:rsidRDefault="00320225" w:rsidP="00AD0D4A">
      <w:pPr>
        <w:spacing w:after="0" w:line="240" w:lineRule="auto"/>
        <w:jc w:val="both"/>
        <w:rPr>
          <w:rFonts w:ascii="Times New Roman" w:hAnsi="Times New Roman"/>
          <w:color w:val="000000" w:themeColor="text1"/>
        </w:rPr>
      </w:pPr>
      <w:r w:rsidRPr="00512896">
        <w:rPr>
          <w:rFonts w:ascii="Times New Roman" w:hAnsi="Times New Roman"/>
          <w:color w:val="000000" w:themeColor="text1"/>
          <w:sz w:val="24"/>
          <w:szCs w:val="24"/>
          <w:lang w:val="en-GB"/>
        </w:rPr>
        <w:t xml:space="preserve">The project found it difficult to balance </w:t>
      </w:r>
      <w:r w:rsidR="00943511" w:rsidRPr="00512896">
        <w:rPr>
          <w:rFonts w:ascii="Times New Roman" w:hAnsi="Times New Roman"/>
          <w:color w:val="000000" w:themeColor="text1"/>
          <w:sz w:val="24"/>
          <w:szCs w:val="24"/>
          <w:lang w:val="en-GB"/>
        </w:rPr>
        <w:t>complicated UNDP</w:t>
      </w:r>
      <w:r w:rsidRPr="00512896">
        <w:rPr>
          <w:rFonts w:ascii="Times New Roman" w:hAnsi="Times New Roman"/>
          <w:color w:val="000000" w:themeColor="text1"/>
          <w:sz w:val="24"/>
          <w:szCs w:val="24"/>
          <w:lang w:val="en-GB"/>
        </w:rPr>
        <w:t xml:space="preserve"> and EU </w:t>
      </w:r>
      <w:r w:rsidR="00943511" w:rsidRPr="00512896">
        <w:rPr>
          <w:rFonts w:ascii="Times New Roman" w:hAnsi="Times New Roman"/>
          <w:color w:val="000000" w:themeColor="text1"/>
          <w:sz w:val="24"/>
          <w:szCs w:val="24"/>
          <w:lang w:val="en-GB"/>
        </w:rPr>
        <w:t>procedures that</w:t>
      </w:r>
      <w:r w:rsidRPr="00512896">
        <w:rPr>
          <w:rFonts w:ascii="Times New Roman" w:hAnsi="Times New Roman"/>
          <w:color w:val="000000" w:themeColor="text1"/>
          <w:sz w:val="24"/>
          <w:szCs w:val="24"/>
          <w:lang w:val="en-GB"/>
        </w:rPr>
        <w:t xml:space="preserve"> were not harmonised and that created confusion in financial reporting. </w:t>
      </w:r>
      <w:r w:rsidR="009A6795" w:rsidRPr="00512896">
        <w:rPr>
          <w:rFonts w:ascii="Times New Roman" w:hAnsi="Times New Roman"/>
          <w:color w:val="000000" w:themeColor="text1"/>
          <w:sz w:val="24"/>
          <w:szCs w:val="24"/>
          <w:lang w:val="en-GB"/>
        </w:rPr>
        <w:t>Much as there were attempts to follow financial procedures</w:t>
      </w:r>
      <w:r w:rsidR="004F7BC6" w:rsidRPr="00512896">
        <w:rPr>
          <w:rFonts w:ascii="Times New Roman" w:hAnsi="Times New Roman"/>
          <w:color w:val="000000" w:themeColor="text1"/>
          <w:sz w:val="24"/>
          <w:szCs w:val="24"/>
          <w:lang w:val="en-GB"/>
        </w:rPr>
        <w:t>,</w:t>
      </w:r>
      <w:r w:rsidR="001C5AD9" w:rsidRPr="00512896">
        <w:rPr>
          <w:rFonts w:ascii="Times New Roman" w:hAnsi="Times New Roman"/>
          <w:color w:val="000000" w:themeColor="text1"/>
          <w:sz w:val="24"/>
          <w:szCs w:val="24"/>
          <w:lang w:val="en-GB"/>
        </w:rPr>
        <w:t xml:space="preserve"> as </w:t>
      </w:r>
      <w:r w:rsidR="009A6795" w:rsidRPr="00512896">
        <w:rPr>
          <w:rFonts w:ascii="Times New Roman" w:hAnsi="Times New Roman"/>
          <w:color w:val="000000" w:themeColor="text1"/>
          <w:sz w:val="24"/>
          <w:szCs w:val="24"/>
          <w:lang w:val="en-GB"/>
        </w:rPr>
        <w:t xml:space="preserve">prescribed in the </w:t>
      </w:r>
      <w:proofErr w:type="spellStart"/>
      <w:r w:rsidR="001C5AD9" w:rsidRPr="00512896">
        <w:rPr>
          <w:rFonts w:ascii="Times New Roman" w:hAnsi="Times New Roman"/>
          <w:color w:val="000000" w:themeColor="text1"/>
          <w:sz w:val="24"/>
          <w:szCs w:val="24"/>
          <w:lang w:val="en-GB"/>
        </w:rPr>
        <w:t>DoA</w:t>
      </w:r>
      <w:proofErr w:type="spellEnd"/>
      <w:r w:rsidR="001C5AD9" w:rsidRPr="00512896">
        <w:rPr>
          <w:rFonts w:ascii="Times New Roman" w:hAnsi="Times New Roman"/>
          <w:color w:val="000000" w:themeColor="text1"/>
          <w:sz w:val="24"/>
          <w:szCs w:val="24"/>
          <w:lang w:val="en-GB"/>
        </w:rPr>
        <w:t xml:space="preserve"> with </w:t>
      </w:r>
      <w:r w:rsidR="009A6795" w:rsidRPr="00512896">
        <w:rPr>
          <w:rFonts w:ascii="Times New Roman" w:hAnsi="Times New Roman"/>
          <w:color w:val="000000" w:themeColor="text1"/>
          <w:sz w:val="24"/>
          <w:szCs w:val="24"/>
          <w:lang w:val="en-GB"/>
        </w:rPr>
        <w:t>the donor and UNDP</w:t>
      </w:r>
      <w:r w:rsidR="001C5AD9" w:rsidRPr="00512896">
        <w:rPr>
          <w:rFonts w:ascii="Times New Roman" w:hAnsi="Times New Roman"/>
          <w:color w:val="000000" w:themeColor="text1"/>
          <w:sz w:val="24"/>
          <w:szCs w:val="24"/>
          <w:lang w:val="en-GB"/>
        </w:rPr>
        <w:t xml:space="preserve"> financial guidelines</w:t>
      </w:r>
      <w:r w:rsidR="004F7BC6" w:rsidRPr="00512896">
        <w:rPr>
          <w:rFonts w:ascii="Times New Roman" w:hAnsi="Times New Roman"/>
          <w:color w:val="000000" w:themeColor="text1"/>
          <w:sz w:val="24"/>
          <w:szCs w:val="24"/>
          <w:lang w:val="en-GB"/>
        </w:rPr>
        <w:t>,</w:t>
      </w:r>
      <w:r w:rsidR="001137C9" w:rsidRPr="00512896">
        <w:rPr>
          <w:rFonts w:ascii="Times New Roman" w:hAnsi="Times New Roman"/>
          <w:color w:val="000000" w:themeColor="text1"/>
          <w:sz w:val="24"/>
          <w:szCs w:val="24"/>
          <w:lang w:val="en-GB"/>
        </w:rPr>
        <w:t xml:space="preserve"> </w:t>
      </w:r>
      <w:r w:rsidR="009A6795" w:rsidRPr="00512896">
        <w:rPr>
          <w:rFonts w:ascii="Times New Roman" w:hAnsi="Times New Roman"/>
          <w:color w:val="000000" w:themeColor="text1"/>
          <w:sz w:val="24"/>
          <w:szCs w:val="24"/>
          <w:lang w:val="en-GB"/>
        </w:rPr>
        <w:t xml:space="preserve">interviews </w:t>
      </w:r>
      <w:r w:rsidR="004F7BC6" w:rsidRPr="00512896">
        <w:rPr>
          <w:rFonts w:ascii="Times New Roman" w:hAnsi="Times New Roman"/>
          <w:color w:val="000000" w:themeColor="text1"/>
          <w:sz w:val="24"/>
          <w:szCs w:val="24"/>
          <w:lang w:val="en-GB"/>
        </w:rPr>
        <w:t xml:space="preserve">revealed that </w:t>
      </w:r>
      <w:r w:rsidR="009A6795" w:rsidRPr="00512896">
        <w:rPr>
          <w:rFonts w:ascii="Times New Roman" w:hAnsi="Times New Roman"/>
          <w:color w:val="000000" w:themeColor="text1"/>
          <w:sz w:val="24"/>
          <w:szCs w:val="24"/>
          <w:lang w:val="en-GB"/>
        </w:rPr>
        <w:t>the</w:t>
      </w:r>
      <w:r w:rsidR="009F0C12" w:rsidRPr="00512896">
        <w:rPr>
          <w:rFonts w:ascii="Times New Roman" w:hAnsi="Times New Roman"/>
          <w:color w:val="000000" w:themeColor="text1"/>
          <w:sz w:val="24"/>
          <w:szCs w:val="24"/>
          <w:lang w:val="en-GB"/>
        </w:rPr>
        <w:t xml:space="preserve"> project </w:t>
      </w:r>
      <w:r w:rsidR="004F7BC6" w:rsidRPr="00512896">
        <w:rPr>
          <w:rFonts w:ascii="Times New Roman" w:hAnsi="Times New Roman"/>
          <w:color w:val="000000" w:themeColor="text1"/>
          <w:sz w:val="24"/>
          <w:szCs w:val="24"/>
          <w:lang w:val="en-GB"/>
        </w:rPr>
        <w:t xml:space="preserve">initially </w:t>
      </w:r>
      <w:r w:rsidR="009F0C12" w:rsidRPr="00512896">
        <w:rPr>
          <w:rFonts w:ascii="Times New Roman" w:hAnsi="Times New Roman"/>
          <w:color w:val="000000" w:themeColor="text1"/>
          <w:sz w:val="24"/>
          <w:szCs w:val="24"/>
          <w:lang w:val="en-GB"/>
        </w:rPr>
        <w:t>lack</w:t>
      </w:r>
      <w:r w:rsidR="009A6795" w:rsidRPr="00512896">
        <w:rPr>
          <w:rFonts w:ascii="Times New Roman" w:hAnsi="Times New Roman"/>
          <w:color w:val="000000" w:themeColor="text1"/>
          <w:sz w:val="24"/>
          <w:szCs w:val="24"/>
          <w:lang w:val="en-GB"/>
        </w:rPr>
        <w:t xml:space="preserve">ed someone who could assist in </w:t>
      </w:r>
      <w:r w:rsidR="004F7BC6" w:rsidRPr="00512896">
        <w:rPr>
          <w:rFonts w:ascii="Times New Roman" w:hAnsi="Times New Roman"/>
          <w:color w:val="000000" w:themeColor="text1"/>
          <w:sz w:val="24"/>
          <w:szCs w:val="24"/>
          <w:lang w:val="en-GB"/>
        </w:rPr>
        <w:t xml:space="preserve">(or was dedicated to) </w:t>
      </w:r>
      <w:r w:rsidR="009A6795" w:rsidRPr="00512896">
        <w:rPr>
          <w:rFonts w:ascii="Times New Roman" w:hAnsi="Times New Roman"/>
          <w:color w:val="000000" w:themeColor="text1"/>
          <w:sz w:val="24"/>
          <w:szCs w:val="24"/>
          <w:lang w:val="en-GB"/>
        </w:rPr>
        <w:t>financ</w:t>
      </w:r>
      <w:r w:rsidR="004F7BC6" w:rsidRPr="00512896">
        <w:rPr>
          <w:rFonts w:ascii="Times New Roman" w:hAnsi="Times New Roman"/>
          <w:color w:val="000000" w:themeColor="text1"/>
          <w:sz w:val="24"/>
          <w:szCs w:val="24"/>
          <w:lang w:val="en-GB"/>
        </w:rPr>
        <w:t>e</w:t>
      </w:r>
      <w:r w:rsidR="001137C9" w:rsidRPr="00512896">
        <w:rPr>
          <w:rFonts w:ascii="Times New Roman" w:hAnsi="Times New Roman"/>
          <w:color w:val="000000" w:themeColor="text1"/>
          <w:sz w:val="24"/>
          <w:szCs w:val="24"/>
          <w:lang w:val="en-GB"/>
        </w:rPr>
        <w:t xml:space="preserve"> </w:t>
      </w:r>
      <w:r w:rsidR="001C5AD9" w:rsidRPr="00512896">
        <w:rPr>
          <w:rFonts w:ascii="Times New Roman" w:hAnsi="Times New Roman"/>
          <w:color w:val="000000" w:themeColor="text1"/>
          <w:sz w:val="24"/>
          <w:szCs w:val="24"/>
          <w:lang w:val="en-GB"/>
        </w:rPr>
        <w:t xml:space="preserve">management. </w:t>
      </w:r>
      <w:r w:rsidR="004F7BC6" w:rsidRPr="00512896">
        <w:rPr>
          <w:rFonts w:ascii="Times New Roman" w:hAnsi="Times New Roman"/>
          <w:color w:val="000000" w:themeColor="text1"/>
          <w:sz w:val="24"/>
          <w:szCs w:val="24"/>
          <w:lang w:val="en-GB"/>
        </w:rPr>
        <w:t>N</w:t>
      </w:r>
      <w:r w:rsidR="001C5AD9" w:rsidRPr="00512896">
        <w:rPr>
          <w:rFonts w:ascii="Times New Roman" w:hAnsi="Times New Roman"/>
          <w:color w:val="000000" w:themeColor="text1"/>
          <w:sz w:val="24"/>
          <w:szCs w:val="24"/>
          <w:lang w:val="en-GB"/>
        </w:rPr>
        <w:t>otabl</w:t>
      </w:r>
      <w:r w:rsidR="004F7BC6" w:rsidRPr="00512896">
        <w:rPr>
          <w:rFonts w:ascii="Times New Roman" w:hAnsi="Times New Roman"/>
          <w:color w:val="000000" w:themeColor="text1"/>
          <w:sz w:val="24"/>
          <w:szCs w:val="24"/>
          <w:lang w:val="en-GB"/>
        </w:rPr>
        <w:t>y,</w:t>
      </w:r>
      <w:r w:rsidR="001C5AD9" w:rsidRPr="00512896">
        <w:rPr>
          <w:rFonts w:ascii="Times New Roman" w:hAnsi="Times New Roman"/>
          <w:color w:val="000000" w:themeColor="text1"/>
          <w:sz w:val="24"/>
          <w:szCs w:val="24"/>
          <w:lang w:val="en-GB"/>
        </w:rPr>
        <w:t xml:space="preserve"> in the </w:t>
      </w:r>
      <w:r w:rsidR="009A6795" w:rsidRPr="00512896">
        <w:rPr>
          <w:rFonts w:ascii="Times New Roman" w:hAnsi="Times New Roman"/>
          <w:color w:val="000000" w:themeColor="text1"/>
          <w:sz w:val="24"/>
          <w:szCs w:val="24"/>
          <w:lang w:val="en-GB"/>
        </w:rPr>
        <w:t>early days of the project, it proved very difficult to know expenditure per project</w:t>
      </w:r>
      <w:r w:rsidR="004F7BC6" w:rsidRPr="00512896">
        <w:rPr>
          <w:rFonts w:ascii="Times New Roman" w:hAnsi="Times New Roman"/>
          <w:color w:val="000000" w:themeColor="text1"/>
          <w:sz w:val="24"/>
          <w:szCs w:val="24"/>
          <w:lang w:val="en-GB"/>
        </w:rPr>
        <w:t xml:space="preserve"> component</w:t>
      </w:r>
      <w:r w:rsidR="009F0C12" w:rsidRPr="00512896">
        <w:rPr>
          <w:rFonts w:ascii="Times New Roman" w:hAnsi="Times New Roman"/>
          <w:color w:val="000000" w:themeColor="text1"/>
          <w:sz w:val="24"/>
          <w:szCs w:val="24"/>
          <w:lang w:val="en-GB"/>
        </w:rPr>
        <w:t xml:space="preserve">, </w:t>
      </w:r>
      <w:r w:rsidR="009A6795" w:rsidRPr="00512896">
        <w:rPr>
          <w:rFonts w:ascii="Times New Roman" w:hAnsi="Times New Roman"/>
          <w:color w:val="000000" w:themeColor="text1"/>
          <w:sz w:val="24"/>
          <w:szCs w:val="24"/>
          <w:lang w:val="en-GB"/>
        </w:rPr>
        <w:t xml:space="preserve">balances </w:t>
      </w:r>
      <w:r w:rsidR="001C5AD9" w:rsidRPr="00512896">
        <w:rPr>
          <w:rFonts w:ascii="Times New Roman" w:hAnsi="Times New Roman"/>
          <w:color w:val="000000" w:themeColor="text1"/>
          <w:sz w:val="24"/>
          <w:szCs w:val="24"/>
          <w:lang w:val="en-GB"/>
        </w:rPr>
        <w:t>on account</w:t>
      </w:r>
      <w:r w:rsidR="004F7BC6" w:rsidRPr="00512896">
        <w:rPr>
          <w:rFonts w:ascii="Times New Roman" w:hAnsi="Times New Roman"/>
          <w:color w:val="000000" w:themeColor="text1"/>
          <w:sz w:val="24"/>
          <w:szCs w:val="24"/>
          <w:lang w:val="en-GB"/>
        </w:rPr>
        <w:t>,</w:t>
      </w:r>
      <w:r w:rsidR="001137C9" w:rsidRPr="00512896">
        <w:rPr>
          <w:rFonts w:ascii="Times New Roman" w:hAnsi="Times New Roman"/>
          <w:color w:val="000000" w:themeColor="text1"/>
          <w:sz w:val="24"/>
          <w:szCs w:val="24"/>
          <w:lang w:val="en-GB"/>
        </w:rPr>
        <w:t xml:space="preserve"> </w:t>
      </w:r>
      <w:r w:rsidR="009A6795" w:rsidRPr="00512896">
        <w:rPr>
          <w:rFonts w:ascii="Times New Roman" w:hAnsi="Times New Roman"/>
          <w:color w:val="000000" w:themeColor="text1"/>
          <w:sz w:val="24"/>
          <w:szCs w:val="24"/>
          <w:lang w:val="en-GB"/>
        </w:rPr>
        <w:t xml:space="preserve">and financial </w:t>
      </w:r>
      <w:r w:rsidR="009F0C12" w:rsidRPr="00512896">
        <w:rPr>
          <w:rFonts w:ascii="Times New Roman" w:hAnsi="Times New Roman"/>
          <w:color w:val="000000" w:themeColor="text1"/>
          <w:sz w:val="24"/>
          <w:szCs w:val="24"/>
          <w:lang w:val="en-GB"/>
        </w:rPr>
        <w:t>plan</w:t>
      </w:r>
      <w:r w:rsidR="009A6795" w:rsidRPr="00512896">
        <w:rPr>
          <w:rFonts w:ascii="Times New Roman" w:hAnsi="Times New Roman"/>
          <w:color w:val="000000" w:themeColor="text1"/>
          <w:sz w:val="24"/>
          <w:szCs w:val="24"/>
          <w:lang w:val="en-GB"/>
        </w:rPr>
        <w:t xml:space="preserve">s. </w:t>
      </w:r>
      <w:proofErr w:type="gramStart"/>
      <w:r w:rsidR="009A6795" w:rsidRPr="00512896">
        <w:rPr>
          <w:rFonts w:ascii="Times New Roman" w:hAnsi="Times New Roman"/>
          <w:color w:val="000000" w:themeColor="text1"/>
          <w:sz w:val="24"/>
          <w:szCs w:val="24"/>
          <w:lang w:val="en-GB"/>
        </w:rPr>
        <w:t>As a consequence</w:t>
      </w:r>
      <w:proofErr w:type="gramEnd"/>
      <w:r w:rsidR="009A6795" w:rsidRPr="00512896">
        <w:rPr>
          <w:rFonts w:ascii="Times New Roman" w:hAnsi="Times New Roman"/>
          <w:color w:val="000000" w:themeColor="text1"/>
          <w:sz w:val="24"/>
          <w:szCs w:val="24"/>
          <w:lang w:val="en-GB"/>
        </w:rPr>
        <w:t>, e</w:t>
      </w:r>
      <w:r w:rsidR="009F0C12" w:rsidRPr="00512896">
        <w:rPr>
          <w:rFonts w:ascii="Times New Roman" w:hAnsi="Times New Roman"/>
          <w:color w:val="000000" w:themeColor="text1"/>
          <w:sz w:val="24"/>
          <w:szCs w:val="24"/>
          <w:lang w:val="en-GB"/>
        </w:rPr>
        <w:t xml:space="preserve">ach </w:t>
      </w:r>
      <w:r w:rsidR="004F7BC6" w:rsidRPr="00512896">
        <w:rPr>
          <w:rFonts w:ascii="Times New Roman" w:hAnsi="Times New Roman"/>
          <w:color w:val="000000" w:themeColor="text1"/>
          <w:sz w:val="24"/>
          <w:szCs w:val="24"/>
          <w:lang w:val="en-GB"/>
        </w:rPr>
        <w:t>component did</w:t>
      </w:r>
      <w:r w:rsidR="009F0C12" w:rsidRPr="00512896">
        <w:rPr>
          <w:rFonts w:ascii="Times New Roman" w:hAnsi="Times New Roman"/>
          <w:color w:val="000000" w:themeColor="text1"/>
          <w:sz w:val="24"/>
          <w:szCs w:val="24"/>
          <w:lang w:val="en-GB"/>
        </w:rPr>
        <w:t xml:space="preserve"> whatever they want</w:t>
      </w:r>
      <w:r w:rsidR="009A6795" w:rsidRPr="00512896">
        <w:rPr>
          <w:rFonts w:ascii="Times New Roman" w:hAnsi="Times New Roman"/>
          <w:color w:val="000000" w:themeColor="text1"/>
          <w:sz w:val="24"/>
          <w:szCs w:val="24"/>
          <w:lang w:val="en-GB"/>
        </w:rPr>
        <w:t>ed</w:t>
      </w:r>
      <w:r w:rsidR="009F0C12" w:rsidRPr="00512896">
        <w:rPr>
          <w:rFonts w:ascii="Times New Roman" w:hAnsi="Times New Roman"/>
          <w:color w:val="000000" w:themeColor="text1"/>
          <w:sz w:val="24"/>
          <w:szCs w:val="24"/>
          <w:lang w:val="en-GB"/>
        </w:rPr>
        <w:t xml:space="preserve"> with</w:t>
      </w:r>
      <w:r w:rsidR="009A6795" w:rsidRPr="00512896">
        <w:rPr>
          <w:rFonts w:ascii="Times New Roman" w:hAnsi="Times New Roman"/>
          <w:color w:val="000000" w:themeColor="text1"/>
          <w:sz w:val="24"/>
          <w:szCs w:val="24"/>
          <w:lang w:val="en-GB"/>
        </w:rPr>
        <w:t xml:space="preserve"> their budget </w:t>
      </w:r>
      <w:r w:rsidR="00794C5A" w:rsidRPr="00512896">
        <w:rPr>
          <w:rFonts w:ascii="Times New Roman" w:hAnsi="Times New Roman"/>
          <w:color w:val="000000" w:themeColor="text1"/>
          <w:sz w:val="24"/>
          <w:szCs w:val="24"/>
          <w:lang w:val="en-GB"/>
        </w:rPr>
        <w:t>plan. Therefore</w:t>
      </w:r>
      <w:r w:rsidR="001C5AD9" w:rsidRPr="00512896">
        <w:rPr>
          <w:rFonts w:ascii="Times New Roman" w:hAnsi="Times New Roman"/>
          <w:color w:val="000000" w:themeColor="text1"/>
          <w:sz w:val="24"/>
          <w:szCs w:val="24"/>
          <w:lang w:val="en-GB"/>
        </w:rPr>
        <w:t>, issues of miscommunication</w:t>
      </w:r>
      <w:r w:rsidR="00B32F94" w:rsidRPr="00512896">
        <w:rPr>
          <w:rFonts w:ascii="Times New Roman" w:hAnsi="Times New Roman"/>
          <w:color w:val="000000" w:themeColor="text1"/>
          <w:sz w:val="24"/>
          <w:szCs w:val="24"/>
          <w:lang w:val="en-GB"/>
        </w:rPr>
        <w:t xml:space="preserve">, miscalculation of funds </w:t>
      </w:r>
      <w:r w:rsidR="00C81145" w:rsidRPr="00512896">
        <w:rPr>
          <w:rFonts w:ascii="Times New Roman" w:hAnsi="Times New Roman"/>
          <w:color w:val="000000" w:themeColor="text1"/>
          <w:sz w:val="24"/>
          <w:szCs w:val="24"/>
          <w:lang w:val="en-GB"/>
        </w:rPr>
        <w:t xml:space="preserve">used and challenges of putting together an </w:t>
      </w:r>
      <w:r w:rsidR="008A36F6" w:rsidRPr="00512896">
        <w:rPr>
          <w:rFonts w:ascii="Times New Roman" w:hAnsi="Times New Roman"/>
          <w:color w:val="000000" w:themeColor="text1"/>
          <w:sz w:val="24"/>
          <w:szCs w:val="24"/>
          <w:lang w:val="en-GB"/>
        </w:rPr>
        <w:t>a</w:t>
      </w:r>
      <w:r w:rsidR="00C81145" w:rsidRPr="00512896">
        <w:rPr>
          <w:rFonts w:ascii="Times New Roman" w:hAnsi="Times New Roman"/>
          <w:color w:val="000000" w:themeColor="text1"/>
          <w:sz w:val="24"/>
          <w:szCs w:val="24"/>
          <w:lang w:val="en-GB"/>
        </w:rPr>
        <w:t xml:space="preserve">nnual </w:t>
      </w:r>
      <w:r w:rsidR="008A36F6" w:rsidRPr="00512896">
        <w:rPr>
          <w:rFonts w:ascii="Times New Roman" w:hAnsi="Times New Roman"/>
          <w:color w:val="000000" w:themeColor="text1"/>
          <w:sz w:val="24"/>
          <w:szCs w:val="24"/>
          <w:lang w:val="en-GB"/>
        </w:rPr>
        <w:t>w</w:t>
      </w:r>
      <w:r w:rsidR="00C81145" w:rsidRPr="00512896">
        <w:rPr>
          <w:rFonts w:ascii="Times New Roman" w:hAnsi="Times New Roman"/>
          <w:color w:val="000000" w:themeColor="text1"/>
          <w:sz w:val="24"/>
          <w:szCs w:val="24"/>
          <w:lang w:val="en-GB"/>
        </w:rPr>
        <w:t xml:space="preserve">ork plan for SUSC financing </w:t>
      </w:r>
      <w:r w:rsidR="001C5AD9" w:rsidRPr="00512896">
        <w:rPr>
          <w:rFonts w:ascii="Times New Roman" w:hAnsi="Times New Roman"/>
          <w:color w:val="000000" w:themeColor="text1"/>
          <w:sz w:val="24"/>
          <w:szCs w:val="24"/>
          <w:lang w:val="en-GB"/>
        </w:rPr>
        <w:t>were apparent.</w:t>
      </w:r>
      <w:r w:rsidR="009F0C12" w:rsidRPr="00512896">
        <w:rPr>
          <w:rStyle w:val="FootnoteReference"/>
          <w:rFonts w:ascii="Times New Roman" w:hAnsi="Times New Roman"/>
          <w:color w:val="000000" w:themeColor="text1"/>
          <w:sz w:val="24"/>
          <w:szCs w:val="24"/>
          <w:lang w:val="en-GB"/>
        </w:rPr>
        <w:footnoteReference w:id="54"/>
      </w:r>
      <w:r w:rsidRPr="00512896">
        <w:rPr>
          <w:rFonts w:ascii="Times New Roman" w:hAnsi="Times New Roman"/>
          <w:color w:val="000000" w:themeColor="text1"/>
          <w:sz w:val="24"/>
          <w:szCs w:val="24"/>
          <w:lang w:val="en-GB"/>
        </w:rPr>
        <w:t xml:space="preserve"> </w:t>
      </w:r>
      <w:r w:rsidR="00C81145" w:rsidRPr="00512896">
        <w:rPr>
          <w:rFonts w:ascii="Times New Roman" w:hAnsi="Times New Roman"/>
          <w:color w:val="000000" w:themeColor="text1"/>
          <w:sz w:val="24"/>
          <w:szCs w:val="24"/>
          <w:lang w:val="en-GB"/>
        </w:rPr>
        <w:t xml:space="preserve"> In one of the interviews, it was reported thus:</w:t>
      </w:r>
      <w:r w:rsidR="00C81145" w:rsidRPr="00512896">
        <w:rPr>
          <w:rFonts w:ascii="Times New Roman" w:hAnsi="Times New Roman"/>
          <w:color w:val="000000" w:themeColor="text1"/>
        </w:rPr>
        <w:t xml:space="preserve"> </w:t>
      </w:r>
    </w:p>
    <w:p w14:paraId="354D0201" w14:textId="77777777" w:rsidR="009F0C12" w:rsidRPr="00512896" w:rsidRDefault="00C81145" w:rsidP="00AD0D4A">
      <w:pPr>
        <w:spacing w:after="0" w:line="240" w:lineRule="auto"/>
        <w:ind w:left="720"/>
        <w:rPr>
          <w:rFonts w:ascii="Times New Roman" w:hAnsi="Times New Roman"/>
          <w:i/>
          <w:color w:val="000000" w:themeColor="text1"/>
          <w:sz w:val="24"/>
          <w:szCs w:val="24"/>
          <w:lang w:val="en-GB"/>
        </w:rPr>
      </w:pPr>
      <w:r w:rsidRPr="00512896">
        <w:rPr>
          <w:rFonts w:ascii="Times New Roman" w:hAnsi="Times New Roman"/>
          <w:i/>
          <w:color w:val="000000" w:themeColor="text1"/>
        </w:rPr>
        <w:t>“</w:t>
      </w:r>
      <w:r w:rsidRPr="00512896">
        <w:rPr>
          <w:rFonts w:ascii="Times New Roman" w:hAnsi="Times New Roman"/>
          <w:i/>
          <w:color w:val="000000" w:themeColor="text1"/>
          <w:sz w:val="24"/>
          <w:szCs w:val="24"/>
          <w:lang w:val="en-GB"/>
        </w:rPr>
        <w:t xml:space="preserve">We had a challenge in coming up with AWP because we didn’t know the entire mechanism of the other projects. </w:t>
      </w:r>
      <w:proofErr w:type="gramStart"/>
      <w:r w:rsidRPr="00512896">
        <w:rPr>
          <w:rFonts w:ascii="Times New Roman" w:hAnsi="Times New Roman"/>
          <w:i/>
          <w:color w:val="000000" w:themeColor="text1"/>
          <w:sz w:val="24"/>
          <w:szCs w:val="24"/>
          <w:lang w:val="en-GB"/>
        </w:rPr>
        <w:t>So</w:t>
      </w:r>
      <w:proofErr w:type="gramEnd"/>
      <w:r w:rsidRPr="00512896">
        <w:rPr>
          <w:rFonts w:ascii="Times New Roman" w:hAnsi="Times New Roman"/>
          <w:i/>
          <w:color w:val="000000" w:themeColor="text1"/>
          <w:sz w:val="24"/>
          <w:szCs w:val="24"/>
          <w:lang w:val="en-GB"/>
        </w:rPr>
        <w:t xml:space="preserve"> when it comes to financial management cost, human resource cost, using EU prescribed Direct Project Cost becomes challenge”</w:t>
      </w:r>
      <w:r w:rsidRPr="00512896">
        <w:rPr>
          <w:rStyle w:val="FootnoteReference"/>
          <w:rFonts w:ascii="Times New Roman" w:hAnsi="Times New Roman"/>
          <w:i/>
          <w:color w:val="000000" w:themeColor="text1"/>
          <w:sz w:val="24"/>
          <w:szCs w:val="24"/>
          <w:lang w:val="en-GB"/>
        </w:rPr>
        <w:footnoteReference w:id="55"/>
      </w:r>
    </w:p>
    <w:p w14:paraId="66529EED" w14:textId="77777777" w:rsidR="008A36F6" w:rsidRPr="00512896" w:rsidRDefault="008A36F6" w:rsidP="00AD0D4A">
      <w:pPr>
        <w:spacing w:after="0" w:line="240" w:lineRule="auto"/>
        <w:ind w:left="720"/>
        <w:rPr>
          <w:rFonts w:ascii="Times New Roman" w:hAnsi="Times New Roman"/>
          <w:i/>
          <w:color w:val="000000" w:themeColor="text1"/>
          <w:sz w:val="24"/>
          <w:szCs w:val="24"/>
          <w:lang w:val="en-GB"/>
        </w:rPr>
      </w:pPr>
    </w:p>
    <w:p w14:paraId="0AA7DDA4" w14:textId="77777777" w:rsidR="0038007E" w:rsidRPr="00512896" w:rsidRDefault="001C5AD9"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There were also cases of imperfections</w:t>
      </w:r>
      <w:r w:rsidR="009F0C12" w:rsidRPr="00512896">
        <w:rPr>
          <w:rFonts w:ascii="Times New Roman" w:hAnsi="Times New Roman"/>
          <w:bCs/>
          <w:color w:val="000000" w:themeColor="text1"/>
          <w:sz w:val="24"/>
          <w:szCs w:val="24"/>
          <w:lang w:val="en-GB"/>
        </w:rPr>
        <w:t xml:space="preserve"> in b</w:t>
      </w:r>
      <w:r w:rsidR="0038007E" w:rsidRPr="00512896">
        <w:rPr>
          <w:rFonts w:ascii="Times New Roman" w:hAnsi="Times New Roman"/>
          <w:bCs/>
          <w:color w:val="000000" w:themeColor="text1"/>
          <w:sz w:val="24"/>
          <w:szCs w:val="24"/>
          <w:lang w:val="en-GB"/>
        </w:rPr>
        <w:t xml:space="preserve">udget </w:t>
      </w:r>
      <w:r w:rsidRPr="00512896">
        <w:rPr>
          <w:rFonts w:ascii="Times New Roman" w:hAnsi="Times New Roman"/>
          <w:bCs/>
          <w:color w:val="000000" w:themeColor="text1"/>
          <w:sz w:val="24"/>
          <w:szCs w:val="24"/>
          <w:lang w:val="en-GB"/>
        </w:rPr>
        <w:t>allocation</w:t>
      </w:r>
      <w:r w:rsidR="004F7BC6" w:rsidRPr="00512896">
        <w:rPr>
          <w:rFonts w:ascii="Times New Roman" w:hAnsi="Times New Roman"/>
          <w:bCs/>
          <w:color w:val="000000" w:themeColor="text1"/>
          <w:sz w:val="24"/>
          <w:szCs w:val="24"/>
          <w:lang w:val="en-GB"/>
        </w:rPr>
        <w:t>s</w:t>
      </w:r>
      <w:r w:rsidRPr="00512896">
        <w:rPr>
          <w:rFonts w:ascii="Times New Roman" w:hAnsi="Times New Roman"/>
          <w:bCs/>
          <w:color w:val="000000" w:themeColor="text1"/>
          <w:sz w:val="24"/>
          <w:szCs w:val="24"/>
          <w:lang w:val="en-GB"/>
        </w:rPr>
        <w:t xml:space="preserve"> reported</w:t>
      </w:r>
      <w:r w:rsidR="00C6044C" w:rsidRPr="00512896">
        <w:rPr>
          <w:rFonts w:ascii="Times New Roman" w:hAnsi="Times New Roman"/>
          <w:bCs/>
          <w:color w:val="000000" w:themeColor="text1"/>
          <w:sz w:val="24"/>
          <w:szCs w:val="24"/>
          <w:lang w:val="en-GB"/>
        </w:rPr>
        <w:t xml:space="preserve"> during</w:t>
      </w:r>
      <w:r w:rsidR="00B32F94" w:rsidRPr="00512896">
        <w:rPr>
          <w:rFonts w:ascii="Times New Roman" w:hAnsi="Times New Roman"/>
          <w:bCs/>
          <w:color w:val="000000" w:themeColor="text1"/>
          <w:sz w:val="24"/>
          <w:szCs w:val="24"/>
          <w:lang w:val="en-GB"/>
        </w:rPr>
        <w:t xml:space="preserve"> project implementation</w:t>
      </w:r>
      <w:r w:rsidR="009F0C12" w:rsidRPr="00512896">
        <w:rPr>
          <w:rFonts w:ascii="Times New Roman" w:hAnsi="Times New Roman"/>
          <w:bCs/>
          <w:color w:val="000000" w:themeColor="text1"/>
          <w:sz w:val="24"/>
          <w:szCs w:val="24"/>
          <w:lang w:val="en-GB"/>
        </w:rPr>
        <w:t xml:space="preserve">. In one of the interviews, </w:t>
      </w:r>
      <w:r w:rsidR="004F7BC6" w:rsidRPr="00512896">
        <w:rPr>
          <w:rFonts w:ascii="Times New Roman" w:hAnsi="Times New Roman"/>
          <w:bCs/>
          <w:color w:val="000000" w:themeColor="text1"/>
          <w:sz w:val="24"/>
          <w:szCs w:val="24"/>
          <w:lang w:val="en-GB"/>
        </w:rPr>
        <w:t>a key informant</w:t>
      </w:r>
      <w:r w:rsidR="009F0C12" w:rsidRPr="00512896">
        <w:rPr>
          <w:rFonts w:ascii="Times New Roman" w:hAnsi="Times New Roman"/>
          <w:bCs/>
          <w:color w:val="000000" w:themeColor="text1"/>
          <w:sz w:val="24"/>
          <w:szCs w:val="24"/>
          <w:lang w:val="en-GB"/>
        </w:rPr>
        <w:t xml:space="preserve"> reported a case in </w:t>
      </w:r>
      <w:r w:rsidR="00DA0917" w:rsidRPr="00512896">
        <w:rPr>
          <w:rFonts w:ascii="Times New Roman" w:hAnsi="Times New Roman"/>
          <w:bCs/>
          <w:color w:val="000000" w:themeColor="text1"/>
          <w:sz w:val="24"/>
          <w:szCs w:val="24"/>
          <w:lang w:val="en-GB"/>
        </w:rPr>
        <w:t xml:space="preserve">point </w:t>
      </w:r>
      <w:r w:rsidR="004F7BC6" w:rsidRPr="00512896">
        <w:rPr>
          <w:rFonts w:ascii="Times New Roman" w:hAnsi="Times New Roman"/>
          <w:bCs/>
          <w:color w:val="000000" w:themeColor="text1"/>
          <w:sz w:val="24"/>
          <w:szCs w:val="24"/>
          <w:lang w:val="en-GB"/>
        </w:rPr>
        <w:t>where</w:t>
      </w:r>
      <w:r w:rsidR="00DA0917" w:rsidRPr="00512896">
        <w:rPr>
          <w:rFonts w:ascii="Times New Roman" w:hAnsi="Times New Roman"/>
          <w:bCs/>
          <w:color w:val="000000" w:themeColor="text1"/>
          <w:sz w:val="24"/>
          <w:szCs w:val="24"/>
          <w:lang w:val="en-GB"/>
        </w:rPr>
        <w:t xml:space="preserve"> there were</w:t>
      </w:r>
      <w:r w:rsidRPr="00512896">
        <w:rPr>
          <w:rFonts w:ascii="Times New Roman" w:hAnsi="Times New Roman"/>
          <w:bCs/>
          <w:color w:val="000000" w:themeColor="text1"/>
          <w:sz w:val="24"/>
          <w:szCs w:val="24"/>
          <w:lang w:val="en-GB"/>
        </w:rPr>
        <w:t xml:space="preserve"> no funds</w:t>
      </w:r>
      <w:r w:rsidR="001137C9" w:rsidRPr="00512896">
        <w:rPr>
          <w:rFonts w:ascii="Times New Roman" w:hAnsi="Times New Roman"/>
          <w:bCs/>
          <w:color w:val="000000" w:themeColor="text1"/>
          <w:sz w:val="24"/>
          <w:szCs w:val="24"/>
          <w:lang w:val="en-GB"/>
        </w:rPr>
        <w:t xml:space="preserve"> </w:t>
      </w:r>
      <w:r w:rsidR="009F0C12" w:rsidRPr="00512896">
        <w:rPr>
          <w:rFonts w:ascii="Times New Roman" w:hAnsi="Times New Roman"/>
          <w:bCs/>
          <w:color w:val="000000" w:themeColor="text1"/>
          <w:sz w:val="24"/>
          <w:szCs w:val="24"/>
          <w:lang w:val="en-GB"/>
        </w:rPr>
        <w:t>allocated</w:t>
      </w:r>
      <w:r w:rsidR="0038007E" w:rsidRPr="00512896">
        <w:rPr>
          <w:rFonts w:ascii="Times New Roman" w:hAnsi="Times New Roman"/>
          <w:bCs/>
          <w:color w:val="000000" w:themeColor="text1"/>
          <w:sz w:val="24"/>
          <w:szCs w:val="24"/>
          <w:lang w:val="en-GB"/>
        </w:rPr>
        <w:t xml:space="preserve"> to kick</w:t>
      </w:r>
      <w:r w:rsidR="004F7BC6" w:rsidRPr="00512896">
        <w:rPr>
          <w:rFonts w:ascii="Times New Roman" w:hAnsi="Times New Roman"/>
          <w:bCs/>
          <w:color w:val="000000" w:themeColor="text1"/>
          <w:sz w:val="24"/>
          <w:szCs w:val="24"/>
          <w:lang w:val="en-GB"/>
        </w:rPr>
        <w:t>-</w:t>
      </w:r>
      <w:r w:rsidR="0038007E" w:rsidRPr="00512896">
        <w:rPr>
          <w:rFonts w:ascii="Times New Roman" w:hAnsi="Times New Roman"/>
          <w:bCs/>
          <w:color w:val="000000" w:themeColor="text1"/>
          <w:sz w:val="24"/>
          <w:szCs w:val="24"/>
          <w:lang w:val="en-GB"/>
        </w:rPr>
        <w:t>start the</w:t>
      </w:r>
      <w:r w:rsidR="009F0C12" w:rsidRPr="00512896">
        <w:rPr>
          <w:rFonts w:ascii="Times New Roman" w:hAnsi="Times New Roman"/>
          <w:bCs/>
          <w:color w:val="000000" w:themeColor="text1"/>
          <w:sz w:val="24"/>
          <w:szCs w:val="24"/>
          <w:lang w:val="en-GB"/>
        </w:rPr>
        <w:t xml:space="preserve"> implementation </w:t>
      </w:r>
      <w:r w:rsidR="00B32F94" w:rsidRPr="00512896">
        <w:rPr>
          <w:rFonts w:ascii="Times New Roman" w:hAnsi="Times New Roman"/>
          <w:bCs/>
          <w:color w:val="000000" w:themeColor="text1"/>
          <w:sz w:val="24"/>
          <w:szCs w:val="24"/>
          <w:lang w:val="en-GB"/>
        </w:rPr>
        <w:t>of development</w:t>
      </w:r>
      <w:r w:rsidR="0038007E" w:rsidRPr="00512896">
        <w:rPr>
          <w:rFonts w:ascii="Times New Roman" w:hAnsi="Times New Roman"/>
          <w:bCs/>
          <w:color w:val="000000" w:themeColor="text1"/>
          <w:sz w:val="24"/>
          <w:szCs w:val="24"/>
          <w:lang w:val="en-GB"/>
        </w:rPr>
        <w:t xml:space="preserve"> plans</w:t>
      </w:r>
      <w:r w:rsidRPr="00512896">
        <w:rPr>
          <w:rFonts w:ascii="Times New Roman" w:hAnsi="Times New Roman"/>
          <w:bCs/>
          <w:color w:val="000000" w:themeColor="text1"/>
          <w:sz w:val="24"/>
          <w:szCs w:val="24"/>
          <w:lang w:val="en-GB"/>
        </w:rPr>
        <w:t>. Yet</w:t>
      </w:r>
      <w:r w:rsidR="00DA0917" w:rsidRPr="00512896">
        <w:rPr>
          <w:rFonts w:ascii="Times New Roman" w:hAnsi="Times New Roman"/>
          <w:bCs/>
          <w:color w:val="000000" w:themeColor="text1"/>
          <w:sz w:val="24"/>
          <w:szCs w:val="24"/>
          <w:lang w:val="en-GB"/>
        </w:rPr>
        <w:t>,</w:t>
      </w:r>
      <w:r w:rsidR="001137C9" w:rsidRPr="00512896">
        <w:rPr>
          <w:rFonts w:ascii="Times New Roman" w:hAnsi="Times New Roman"/>
          <w:bCs/>
          <w:color w:val="000000" w:themeColor="text1"/>
          <w:sz w:val="24"/>
          <w:szCs w:val="24"/>
          <w:lang w:val="en-GB"/>
        </w:rPr>
        <w:t xml:space="preserve"> </w:t>
      </w:r>
      <w:r w:rsidR="00B32F94" w:rsidRPr="00512896">
        <w:rPr>
          <w:rFonts w:ascii="Times New Roman" w:hAnsi="Times New Roman"/>
          <w:bCs/>
          <w:color w:val="000000" w:themeColor="text1"/>
          <w:sz w:val="24"/>
          <w:szCs w:val="24"/>
          <w:lang w:val="en-GB"/>
        </w:rPr>
        <w:t>the</w:t>
      </w:r>
      <w:r w:rsidR="001137C9"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SUSC </w:t>
      </w:r>
      <w:r w:rsidR="0038007E" w:rsidRPr="00512896">
        <w:rPr>
          <w:rFonts w:ascii="Times New Roman" w:hAnsi="Times New Roman"/>
          <w:bCs/>
          <w:color w:val="000000" w:themeColor="text1"/>
          <w:sz w:val="24"/>
          <w:szCs w:val="24"/>
          <w:lang w:val="en-GB"/>
        </w:rPr>
        <w:t>SFL project</w:t>
      </w:r>
      <w:r w:rsidRPr="00512896">
        <w:rPr>
          <w:rFonts w:ascii="Times New Roman" w:hAnsi="Times New Roman"/>
          <w:bCs/>
          <w:color w:val="000000" w:themeColor="text1"/>
          <w:sz w:val="24"/>
          <w:szCs w:val="24"/>
          <w:lang w:val="en-GB"/>
        </w:rPr>
        <w:t xml:space="preserve"> component</w:t>
      </w:r>
      <w:r w:rsidR="004F7BC6"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under which the interventions were operationalized</w:t>
      </w:r>
      <w:r w:rsidR="004F7BC6"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had enough </w:t>
      </w:r>
      <w:r w:rsidR="00DA0917" w:rsidRPr="00512896">
        <w:rPr>
          <w:rFonts w:ascii="Times New Roman" w:hAnsi="Times New Roman"/>
          <w:bCs/>
          <w:color w:val="000000" w:themeColor="text1"/>
          <w:sz w:val="24"/>
          <w:szCs w:val="24"/>
          <w:lang w:val="en-GB"/>
        </w:rPr>
        <w:t>funds that</w:t>
      </w:r>
      <w:r w:rsidRPr="00512896">
        <w:rPr>
          <w:rFonts w:ascii="Times New Roman" w:hAnsi="Times New Roman"/>
          <w:bCs/>
          <w:color w:val="000000" w:themeColor="text1"/>
          <w:sz w:val="24"/>
          <w:szCs w:val="24"/>
          <w:lang w:val="en-GB"/>
        </w:rPr>
        <w:t xml:space="preserve"> could have been utilised to at least kick</w:t>
      </w:r>
      <w:r w:rsidR="004F7BC6"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start a pilot</w:t>
      </w:r>
      <w:r w:rsidR="00DA0917" w:rsidRPr="00512896">
        <w:rPr>
          <w:rFonts w:ascii="Times New Roman" w:hAnsi="Times New Roman"/>
          <w:bCs/>
          <w:color w:val="000000" w:themeColor="text1"/>
          <w:sz w:val="24"/>
          <w:szCs w:val="24"/>
          <w:lang w:val="en-GB"/>
        </w:rPr>
        <w:t xml:space="preserve"> of one</w:t>
      </w:r>
      <w:r w:rsidRPr="00512896">
        <w:rPr>
          <w:rFonts w:ascii="Times New Roman" w:hAnsi="Times New Roman"/>
          <w:bCs/>
          <w:color w:val="000000" w:themeColor="text1"/>
          <w:sz w:val="24"/>
          <w:szCs w:val="24"/>
          <w:lang w:val="en-GB"/>
        </w:rPr>
        <w:t xml:space="preserve"> of the </w:t>
      </w:r>
      <w:r w:rsidR="00DA0917" w:rsidRPr="00512896">
        <w:rPr>
          <w:rFonts w:ascii="Times New Roman" w:hAnsi="Times New Roman"/>
          <w:bCs/>
          <w:color w:val="000000" w:themeColor="text1"/>
          <w:sz w:val="24"/>
          <w:szCs w:val="24"/>
          <w:lang w:val="en-GB"/>
        </w:rPr>
        <w:t>planned projects</w:t>
      </w:r>
      <w:r w:rsidRPr="00512896">
        <w:rPr>
          <w:rFonts w:ascii="Times New Roman" w:hAnsi="Times New Roman"/>
          <w:bCs/>
          <w:color w:val="000000" w:themeColor="text1"/>
          <w:sz w:val="24"/>
          <w:szCs w:val="24"/>
          <w:lang w:val="en-GB"/>
        </w:rPr>
        <w:t xml:space="preserve"> to showcase</w:t>
      </w:r>
      <w:r w:rsidR="00DA0917" w:rsidRPr="00512896">
        <w:rPr>
          <w:rFonts w:ascii="Times New Roman" w:hAnsi="Times New Roman"/>
          <w:bCs/>
          <w:color w:val="000000" w:themeColor="text1"/>
          <w:sz w:val="24"/>
          <w:szCs w:val="24"/>
          <w:lang w:val="en-GB"/>
        </w:rPr>
        <w:t xml:space="preserve"> their viability</w:t>
      </w:r>
      <w:r w:rsidR="0038007E" w:rsidRPr="00512896">
        <w:rPr>
          <w:rStyle w:val="FootnoteReference"/>
          <w:rFonts w:ascii="Times New Roman" w:hAnsi="Times New Roman"/>
          <w:bCs/>
          <w:color w:val="000000" w:themeColor="text1"/>
          <w:sz w:val="24"/>
          <w:szCs w:val="24"/>
          <w:lang w:val="en-GB"/>
        </w:rPr>
        <w:footnoteReference w:id="56"/>
      </w:r>
      <w:r w:rsidR="00912FED" w:rsidRPr="00512896">
        <w:rPr>
          <w:rFonts w:ascii="Times New Roman" w:hAnsi="Times New Roman"/>
          <w:bCs/>
          <w:color w:val="000000" w:themeColor="text1"/>
          <w:sz w:val="24"/>
          <w:szCs w:val="24"/>
          <w:lang w:val="en-GB"/>
        </w:rPr>
        <w:t>.</w:t>
      </w:r>
    </w:p>
    <w:p w14:paraId="64EE9380" w14:textId="77777777" w:rsidR="00E92666" w:rsidRPr="00512896" w:rsidRDefault="00E92666" w:rsidP="00AD0D4A">
      <w:pPr>
        <w:spacing w:after="0" w:line="240" w:lineRule="auto"/>
        <w:jc w:val="both"/>
        <w:rPr>
          <w:rFonts w:ascii="Times New Roman" w:hAnsi="Times New Roman"/>
          <w:bCs/>
          <w:color w:val="000000" w:themeColor="text1"/>
          <w:sz w:val="24"/>
          <w:szCs w:val="24"/>
          <w:lang w:val="en-GB"/>
        </w:rPr>
      </w:pPr>
    </w:p>
    <w:p w14:paraId="2F9D74CF" w14:textId="77777777" w:rsidR="006C695F" w:rsidRPr="00512896" w:rsidRDefault="006C695F" w:rsidP="00AD0D4A">
      <w:pPr>
        <w:spacing w:after="0" w:line="240" w:lineRule="auto"/>
        <w:jc w:val="both"/>
        <w:rPr>
          <w:rFonts w:ascii="Times New Roman" w:hAnsi="Times New Roman"/>
          <w:b/>
          <w:bCs/>
          <w:i/>
          <w:iCs/>
          <w:color w:val="000000" w:themeColor="text1"/>
          <w:sz w:val="24"/>
          <w:szCs w:val="24"/>
          <w:lang w:val="en-GB"/>
        </w:rPr>
      </w:pPr>
      <w:r w:rsidRPr="00512896">
        <w:rPr>
          <w:rFonts w:ascii="Times New Roman" w:hAnsi="Times New Roman"/>
          <w:b/>
          <w:bCs/>
          <w:i/>
          <w:iCs/>
          <w:color w:val="000000" w:themeColor="text1"/>
          <w:sz w:val="24"/>
          <w:szCs w:val="24"/>
          <w:lang w:val="en-GB"/>
        </w:rPr>
        <w:t>Human Resource Management</w:t>
      </w:r>
    </w:p>
    <w:p w14:paraId="469704D6" w14:textId="77777777" w:rsidR="00140E2E" w:rsidRPr="00512896" w:rsidRDefault="0026528C" w:rsidP="00AD0D4A">
      <w:pPr>
        <w:spacing w:after="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The SUSC </w:t>
      </w:r>
      <w:r w:rsidR="00DA0917" w:rsidRPr="00512896">
        <w:rPr>
          <w:rFonts w:ascii="Times New Roman" w:hAnsi="Times New Roman"/>
          <w:b/>
          <w:bCs/>
          <w:color w:val="000000" w:themeColor="text1"/>
          <w:sz w:val="24"/>
          <w:szCs w:val="24"/>
          <w:lang w:val="en-GB"/>
        </w:rPr>
        <w:t>project</w:t>
      </w:r>
      <w:r w:rsidR="00C6044C" w:rsidRPr="00512896">
        <w:rPr>
          <w:rFonts w:ascii="Times New Roman" w:hAnsi="Times New Roman"/>
          <w:b/>
          <w:bCs/>
          <w:color w:val="000000" w:themeColor="text1"/>
          <w:sz w:val="24"/>
          <w:szCs w:val="24"/>
          <w:lang w:val="en-GB"/>
        </w:rPr>
        <w:t xml:space="preserve"> recruit</w:t>
      </w:r>
      <w:r w:rsidR="00DA0917" w:rsidRPr="00512896">
        <w:rPr>
          <w:rFonts w:ascii="Times New Roman" w:hAnsi="Times New Roman"/>
          <w:b/>
          <w:bCs/>
          <w:color w:val="000000" w:themeColor="text1"/>
          <w:sz w:val="24"/>
          <w:szCs w:val="24"/>
          <w:lang w:val="en-GB"/>
        </w:rPr>
        <w:t>ed</w:t>
      </w:r>
      <w:r w:rsidR="00C6044C" w:rsidRPr="00512896">
        <w:rPr>
          <w:rFonts w:ascii="Times New Roman" w:hAnsi="Times New Roman"/>
          <w:b/>
          <w:bCs/>
          <w:color w:val="000000" w:themeColor="text1"/>
          <w:sz w:val="24"/>
          <w:szCs w:val="24"/>
          <w:lang w:val="en-GB"/>
        </w:rPr>
        <w:t xml:space="preserve"> and deployed skilled expertise in management and   </w:t>
      </w:r>
      <w:r w:rsidRPr="00512896">
        <w:rPr>
          <w:rFonts w:ascii="Times New Roman" w:hAnsi="Times New Roman"/>
          <w:b/>
          <w:bCs/>
          <w:color w:val="000000" w:themeColor="text1"/>
          <w:sz w:val="24"/>
          <w:szCs w:val="24"/>
          <w:lang w:val="en-GB"/>
        </w:rPr>
        <w:t>implementation</w:t>
      </w:r>
      <w:r w:rsidR="00C6044C" w:rsidRPr="00512896">
        <w:rPr>
          <w:rFonts w:ascii="Times New Roman" w:hAnsi="Times New Roman"/>
          <w:b/>
          <w:bCs/>
          <w:color w:val="000000" w:themeColor="text1"/>
          <w:sz w:val="24"/>
          <w:szCs w:val="24"/>
          <w:lang w:val="en-GB"/>
        </w:rPr>
        <w:t xml:space="preserve"> of activities </w:t>
      </w:r>
      <w:r w:rsidRPr="00512896">
        <w:rPr>
          <w:rFonts w:ascii="Times New Roman" w:hAnsi="Times New Roman"/>
          <w:b/>
          <w:bCs/>
          <w:color w:val="000000" w:themeColor="text1"/>
          <w:sz w:val="24"/>
          <w:szCs w:val="24"/>
          <w:lang w:val="en-GB"/>
        </w:rPr>
        <w:t>across the project components which enhance</w:t>
      </w:r>
      <w:r w:rsidR="00140E2E" w:rsidRPr="00512896">
        <w:rPr>
          <w:rFonts w:ascii="Times New Roman" w:hAnsi="Times New Roman"/>
          <w:b/>
          <w:bCs/>
          <w:color w:val="000000" w:themeColor="text1"/>
          <w:sz w:val="24"/>
          <w:szCs w:val="24"/>
          <w:lang w:val="en-GB"/>
        </w:rPr>
        <w:t>d</w:t>
      </w:r>
      <w:r w:rsidRPr="00512896">
        <w:rPr>
          <w:rFonts w:ascii="Times New Roman" w:hAnsi="Times New Roman"/>
          <w:b/>
          <w:bCs/>
          <w:color w:val="000000" w:themeColor="text1"/>
          <w:sz w:val="24"/>
          <w:szCs w:val="24"/>
          <w:lang w:val="en-GB"/>
        </w:rPr>
        <w:t xml:space="preserve"> the human resource efficiency.</w:t>
      </w:r>
      <w:r w:rsidR="00140E2E" w:rsidRPr="00512896">
        <w:rPr>
          <w:rFonts w:ascii="Times New Roman" w:hAnsi="Times New Roman"/>
          <w:b/>
          <w:bCs/>
          <w:color w:val="000000" w:themeColor="text1"/>
          <w:sz w:val="24"/>
          <w:szCs w:val="24"/>
          <w:lang w:val="en-GB"/>
        </w:rPr>
        <w:t xml:space="preserve"> Along the implementation continuum, </w:t>
      </w:r>
      <w:r w:rsidRPr="00512896">
        <w:rPr>
          <w:rFonts w:ascii="Times New Roman" w:hAnsi="Times New Roman"/>
          <w:b/>
          <w:bCs/>
          <w:color w:val="000000" w:themeColor="text1"/>
          <w:sz w:val="24"/>
          <w:szCs w:val="24"/>
          <w:lang w:val="en-GB"/>
        </w:rPr>
        <w:t>adjustments</w:t>
      </w:r>
      <w:r w:rsidR="00140E2E" w:rsidRPr="00512896">
        <w:rPr>
          <w:rFonts w:ascii="Times New Roman" w:hAnsi="Times New Roman"/>
          <w:b/>
          <w:bCs/>
          <w:color w:val="000000" w:themeColor="text1"/>
          <w:sz w:val="24"/>
          <w:szCs w:val="24"/>
          <w:lang w:val="en-GB"/>
        </w:rPr>
        <w:t xml:space="preserve"> in</w:t>
      </w:r>
      <w:r w:rsidRPr="00512896">
        <w:rPr>
          <w:rFonts w:ascii="Times New Roman" w:hAnsi="Times New Roman"/>
          <w:b/>
          <w:bCs/>
          <w:color w:val="000000" w:themeColor="text1"/>
          <w:sz w:val="24"/>
          <w:szCs w:val="24"/>
          <w:lang w:val="en-GB"/>
        </w:rPr>
        <w:t xml:space="preserve"> requisite skilled</w:t>
      </w:r>
      <w:r w:rsidR="00DA0917" w:rsidRPr="00512896">
        <w:rPr>
          <w:rFonts w:ascii="Times New Roman" w:hAnsi="Times New Roman"/>
          <w:b/>
          <w:bCs/>
          <w:color w:val="000000" w:themeColor="text1"/>
          <w:sz w:val="24"/>
          <w:szCs w:val="24"/>
          <w:lang w:val="en-GB"/>
        </w:rPr>
        <w:t xml:space="preserve"> project personnel were undertaken</w:t>
      </w:r>
      <w:r w:rsidRPr="00512896">
        <w:rPr>
          <w:rFonts w:ascii="Times New Roman" w:hAnsi="Times New Roman"/>
          <w:b/>
          <w:bCs/>
          <w:color w:val="000000" w:themeColor="text1"/>
          <w:sz w:val="24"/>
          <w:szCs w:val="24"/>
          <w:lang w:val="en-GB"/>
        </w:rPr>
        <w:t xml:space="preserve"> to </w:t>
      </w:r>
      <w:r w:rsidR="00C92C8E" w:rsidRPr="00512896">
        <w:rPr>
          <w:rFonts w:ascii="Times New Roman" w:hAnsi="Times New Roman"/>
          <w:b/>
          <w:bCs/>
          <w:color w:val="000000" w:themeColor="text1"/>
          <w:sz w:val="24"/>
          <w:szCs w:val="24"/>
          <w:lang w:val="en-GB"/>
        </w:rPr>
        <w:t xml:space="preserve">ensure efficiency </w:t>
      </w:r>
      <w:r w:rsidR="00D55B74" w:rsidRPr="00512896">
        <w:rPr>
          <w:rFonts w:ascii="Times New Roman" w:hAnsi="Times New Roman"/>
          <w:b/>
          <w:bCs/>
          <w:color w:val="000000" w:themeColor="text1"/>
          <w:sz w:val="24"/>
          <w:szCs w:val="24"/>
          <w:lang w:val="en-GB"/>
        </w:rPr>
        <w:t>in response to</w:t>
      </w:r>
      <w:r w:rsidR="00AB1575" w:rsidRPr="00512896">
        <w:rPr>
          <w:rFonts w:ascii="Times New Roman" w:hAnsi="Times New Roman"/>
          <w:b/>
          <w:bCs/>
          <w:color w:val="000000" w:themeColor="text1"/>
          <w:sz w:val="24"/>
          <w:szCs w:val="24"/>
          <w:lang w:val="en-GB"/>
        </w:rPr>
        <w:t xml:space="preserve"> the project</w:t>
      </w:r>
      <w:r w:rsidR="005838B4" w:rsidRPr="00512896">
        <w:rPr>
          <w:rFonts w:ascii="Times New Roman" w:hAnsi="Times New Roman"/>
          <w:b/>
          <w:bCs/>
          <w:color w:val="000000" w:themeColor="text1"/>
          <w:sz w:val="24"/>
          <w:szCs w:val="24"/>
          <w:lang w:val="en-GB"/>
        </w:rPr>
        <w:t xml:space="preserve"> implementation needs.</w:t>
      </w:r>
    </w:p>
    <w:p w14:paraId="2AA16534" w14:textId="77777777" w:rsidR="00430427" w:rsidRPr="00512896" w:rsidRDefault="00430427" w:rsidP="00AD0D4A">
      <w:pPr>
        <w:spacing w:after="0" w:line="240" w:lineRule="auto"/>
        <w:jc w:val="both"/>
        <w:rPr>
          <w:rFonts w:ascii="Times New Roman" w:hAnsi="Times New Roman"/>
          <w:bCs/>
          <w:color w:val="000000" w:themeColor="text1"/>
          <w:sz w:val="24"/>
          <w:szCs w:val="24"/>
          <w:lang w:val="en-GB"/>
        </w:rPr>
      </w:pPr>
    </w:p>
    <w:p w14:paraId="0CB43F1B" w14:textId="77777777" w:rsidR="00C23726" w:rsidRPr="00512896" w:rsidRDefault="005838B4"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The overhaul of the human resource requirements did bring on board the necessary skills </w:t>
      </w:r>
      <w:proofErr w:type="gramStart"/>
      <w:r w:rsidRPr="00512896">
        <w:rPr>
          <w:rFonts w:ascii="Times New Roman" w:hAnsi="Times New Roman"/>
          <w:color w:val="000000" w:themeColor="text1"/>
          <w:sz w:val="24"/>
          <w:szCs w:val="24"/>
          <w:lang w:val="en-GB"/>
        </w:rPr>
        <w:t>and also</w:t>
      </w:r>
      <w:proofErr w:type="gramEnd"/>
      <w:r w:rsidRPr="00512896">
        <w:rPr>
          <w:rFonts w:ascii="Times New Roman" w:hAnsi="Times New Roman"/>
          <w:color w:val="000000" w:themeColor="text1"/>
          <w:sz w:val="24"/>
          <w:szCs w:val="24"/>
          <w:lang w:val="en-GB"/>
        </w:rPr>
        <w:t xml:space="preserve"> led to budgetary cuts which implied efficiency for project delivery. Key aspects of the overhaul were that</w:t>
      </w:r>
      <w:r w:rsidR="00DA0917" w:rsidRPr="00512896">
        <w:rPr>
          <w:rFonts w:ascii="Times New Roman" w:hAnsi="Times New Roman"/>
          <w:color w:val="000000" w:themeColor="text1"/>
          <w:sz w:val="24"/>
          <w:szCs w:val="24"/>
          <w:lang w:val="en-GB"/>
        </w:rPr>
        <w:t xml:space="preserve"> a </w:t>
      </w:r>
      <w:r w:rsidR="00D63F6D" w:rsidRPr="00512896">
        <w:rPr>
          <w:rFonts w:ascii="Times New Roman" w:hAnsi="Times New Roman"/>
          <w:color w:val="000000" w:themeColor="text1"/>
          <w:sz w:val="24"/>
          <w:szCs w:val="24"/>
          <w:lang w:val="en-GB"/>
        </w:rPr>
        <w:t xml:space="preserve">Development Coordination Specialist’ was </w:t>
      </w:r>
      <w:r w:rsidR="00DA0917" w:rsidRPr="00512896">
        <w:rPr>
          <w:rFonts w:ascii="Times New Roman" w:hAnsi="Times New Roman"/>
          <w:color w:val="000000" w:themeColor="text1"/>
          <w:sz w:val="24"/>
          <w:szCs w:val="24"/>
          <w:lang w:val="en-GB"/>
        </w:rPr>
        <w:t xml:space="preserve">recruited and made the overall coordinator in respect to observance of </w:t>
      </w:r>
      <w:r w:rsidR="00D63F6D" w:rsidRPr="00512896">
        <w:rPr>
          <w:rFonts w:ascii="Times New Roman" w:hAnsi="Times New Roman"/>
          <w:color w:val="000000" w:themeColor="text1"/>
          <w:sz w:val="24"/>
          <w:szCs w:val="24"/>
          <w:lang w:val="en-GB"/>
        </w:rPr>
        <w:t xml:space="preserve">the project </w:t>
      </w:r>
      <w:proofErr w:type="spellStart"/>
      <w:r w:rsidR="00D63F6D" w:rsidRPr="00512896">
        <w:rPr>
          <w:rFonts w:ascii="Times New Roman" w:hAnsi="Times New Roman"/>
          <w:color w:val="000000" w:themeColor="text1"/>
          <w:sz w:val="24"/>
          <w:szCs w:val="24"/>
          <w:lang w:val="en-GB"/>
        </w:rPr>
        <w:t>DoA</w:t>
      </w:r>
      <w:proofErr w:type="spellEnd"/>
      <w:r w:rsidR="00D63F6D" w:rsidRPr="00512896">
        <w:rPr>
          <w:rFonts w:ascii="Times New Roman" w:hAnsi="Times New Roman"/>
          <w:color w:val="000000" w:themeColor="text1"/>
          <w:sz w:val="24"/>
          <w:szCs w:val="24"/>
          <w:lang w:val="en-GB"/>
        </w:rPr>
        <w:t xml:space="preserve"> to the EU-UNDP agreement.</w:t>
      </w:r>
      <w:r w:rsidR="00D63F6D" w:rsidRPr="00512896">
        <w:rPr>
          <w:rStyle w:val="FootnoteReference"/>
          <w:rFonts w:ascii="Times New Roman" w:hAnsi="Times New Roman"/>
          <w:color w:val="000000" w:themeColor="text1"/>
          <w:sz w:val="24"/>
          <w:szCs w:val="24"/>
          <w:lang w:val="en-GB"/>
        </w:rPr>
        <w:footnoteReference w:id="57"/>
      </w:r>
      <w:r w:rsidR="003261A9" w:rsidRPr="00512896">
        <w:rPr>
          <w:rFonts w:ascii="Times New Roman" w:hAnsi="Times New Roman"/>
          <w:color w:val="000000" w:themeColor="text1"/>
          <w:sz w:val="24"/>
          <w:szCs w:val="24"/>
          <w:lang w:val="en-GB"/>
        </w:rPr>
        <w:t xml:space="preserve"> A </w:t>
      </w:r>
      <w:r w:rsidR="00D63F6D" w:rsidRPr="00512896">
        <w:rPr>
          <w:rFonts w:ascii="Times New Roman" w:hAnsi="Times New Roman"/>
          <w:color w:val="000000" w:themeColor="text1"/>
          <w:sz w:val="24"/>
          <w:szCs w:val="24"/>
          <w:lang w:val="en-GB"/>
        </w:rPr>
        <w:t>Project Management Analyst position was adjusted from the envisioned ‘Project Finance Analyst’.</w:t>
      </w:r>
      <w:r w:rsidR="00D63F6D" w:rsidRPr="00512896">
        <w:rPr>
          <w:rStyle w:val="FootnoteReference"/>
          <w:rFonts w:ascii="Times New Roman" w:hAnsi="Times New Roman"/>
          <w:color w:val="000000" w:themeColor="text1"/>
          <w:sz w:val="24"/>
          <w:szCs w:val="24"/>
          <w:lang w:val="en-GB"/>
        </w:rPr>
        <w:footnoteReference w:id="58"/>
      </w:r>
      <w:r w:rsidR="00DA0917" w:rsidRPr="00512896">
        <w:rPr>
          <w:rFonts w:ascii="Times New Roman" w:hAnsi="Times New Roman"/>
          <w:color w:val="000000" w:themeColor="text1"/>
          <w:sz w:val="24"/>
          <w:szCs w:val="24"/>
          <w:lang w:val="en-GB"/>
        </w:rPr>
        <w:t>A new position was created for Project M&amp;E reporting s</w:t>
      </w:r>
      <w:r w:rsidR="00EC7010" w:rsidRPr="00512896">
        <w:rPr>
          <w:rFonts w:ascii="Times New Roman" w:hAnsi="Times New Roman"/>
          <w:color w:val="000000" w:themeColor="text1"/>
          <w:sz w:val="24"/>
          <w:szCs w:val="24"/>
          <w:lang w:val="en-GB"/>
        </w:rPr>
        <w:t>pecifically charged with Reporting</w:t>
      </w:r>
      <w:r w:rsidR="00D63F6D" w:rsidRPr="00512896">
        <w:rPr>
          <w:rFonts w:ascii="Times New Roman" w:hAnsi="Times New Roman"/>
          <w:color w:val="000000" w:themeColor="text1"/>
          <w:sz w:val="24"/>
          <w:szCs w:val="24"/>
          <w:lang w:val="en-GB"/>
        </w:rPr>
        <w:t>, Monitoring and Evaluation Specialist</w:t>
      </w:r>
      <w:r w:rsidR="00EC7010" w:rsidRPr="00512896">
        <w:rPr>
          <w:rFonts w:ascii="Times New Roman" w:hAnsi="Times New Roman"/>
          <w:color w:val="000000" w:themeColor="text1"/>
          <w:sz w:val="24"/>
          <w:szCs w:val="24"/>
          <w:lang w:val="en-GB"/>
        </w:rPr>
        <w:t>. The position was given to international</w:t>
      </w:r>
      <w:r w:rsidR="008D0DCB" w:rsidRPr="00512896">
        <w:rPr>
          <w:rFonts w:ascii="Times New Roman" w:hAnsi="Times New Roman"/>
          <w:color w:val="000000" w:themeColor="text1"/>
          <w:sz w:val="24"/>
          <w:szCs w:val="24"/>
          <w:lang w:val="en-GB"/>
        </w:rPr>
        <w:t xml:space="preserve"> UN Volunteer</w:t>
      </w:r>
      <w:r w:rsidR="00EC7010" w:rsidRPr="00512896">
        <w:rPr>
          <w:rFonts w:ascii="Times New Roman" w:hAnsi="Times New Roman"/>
          <w:color w:val="000000" w:themeColor="text1"/>
          <w:sz w:val="24"/>
          <w:szCs w:val="24"/>
          <w:lang w:val="en-GB"/>
        </w:rPr>
        <w:t xml:space="preserve"> who had the requisite skills and experience that enabled her deliver on the function to the satisfaction the SUSC project M&amp;E needs</w:t>
      </w:r>
      <w:r w:rsidR="00DA0917" w:rsidRPr="00512896">
        <w:rPr>
          <w:rFonts w:ascii="Times New Roman" w:hAnsi="Times New Roman"/>
          <w:color w:val="000000" w:themeColor="text1"/>
          <w:sz w:val="24"/>
          <w:szCs w:val="24"/>
          <w:lang w:val="en-GB"/>
        </w:rPr>
        <w:t xml:space="preserve">. </w:t>
      </w:r>
      <w:r w:rsidR="00C23726" w:rsidRPr="00512896">
        <w:rPr>
          <w:rFonts w:ascii="Times New Roman" w:hAnsi="Times New Roman"/>
          <w:color w:val="000000" w:themeColor="text1"/>
          <w:sz w:val="24"/>
          <w:szCs w:val="24"/>
          <w:lang w:val="en-GB"/>
        </w:rPr>
        <w:t>More adjustments made include the Project Associate positions replac</w:t>
      </w:r>
      <w:r w:rsidR="003261A9" w:rsidRPr="00512896">
        <w:rPr>
          <w:rFonts w:ascii="Times New Roman" w:hAnsi="Times New Roman"/>
          <w:color w:val="000000" w:themeColor="text1"/>
          <w:sz w:val="24"/>
          <w:szCs w:val="24"/>
          <w:lang w:val="en-GB"/>
        </w:rPr>
        <w:t>ing</w:t>
      </w:r>
      <w:r w:rsidR="00C23726" w:rsidRPr="00512896">
        <w:rPr>
          <w:rFonts w:ascii="Times New Roman" w:hAnsi="Times New Roman"/>
          <w:color w:val="000000" w:themeColor="text1"/>
          <w:sz w:val="24"/>
          <w:szCs w:val="24"/>
          <w:lang w:val="en-GB"/>
        </w:rPr>
        <w:t xml:space="preserve"> the functions of the ‘Project Officer’ envisioned for the overall SUSC project </w:t>
      </w:r>
      <w:r w:rsidR="00C23726" w:rsidRPr="00512896">
        <w:rPr>
          <w:rFonts w:ascii="Times New Roman" w:hAnsi="Times New Roman"/>
          <w:color w:val="000000" w:themeColor="text1"/>
          <w:sz w:val="24"/>
          <w:szCs w:val="24"/>
          <w:lang w:val="en-GB"/>
        </w:rPr>
        <w:lastRenderedPageBreak/>
        <w:t xml:space="preserve">in the </w:t>
      </w:r>
      <w:proofErr w:type="spellStart"/>
      <w:r w:rsidR="00C23726" w:rsidRPr="00512896">
        <w:rPr>
          <w:rFonts w:ascii="Times New Roman" w:hAnsi="Times New Roman"/>
          <w:color w:val="000000" w:themeColor="text1"/>
          <w:sz w:val="24"/>
          <w:szCs w:val="24"/>
          <w:lang w:val="en-GB"/>
        </w:rPr>
        <w:t>DoA</w:t>
      </w:r>
      <w:proofErr w:type="spellEnd"/>
      <w:r w:rsidR="00C23726" w:rsidRPr="00512896">
        <w:rPr>
          <w:rFonts w:ascii="Times New Roman" w:hAnsi="Times New Roman"/>
          <w:color w:val="000000" w:themeColor="text1"/>
          <w:sz w:val="24"/>
          <w:szCs w:val="24"/>
          <w:lang w:val="en-GB"/>
        </w:rPr>
        <w:t>.</w:t>
      </w:r>
      <w:r w:rsidR="00C23726" w:rsidRPr="00512896">
        <w:rPr>
          <w:rStyle w:val="FootnoteReference"/>
          <w:rFonts w:ascii="Times New Roman" w:hAnsi="Times New Roman"/>
          <w:color w:val="000000" w:themeColor="text1"/>
          <w:sz w:val="24"/>
          <w:szCs w:val="24"/>
          <w:lang w:val="en-GB"/>
        </w:rPr>
        <w:footnoteReference w:id="59"/>
      </w:r>
      <w:r w:rsidR="00C23726" w:rsidRPr="00512896">
        <w:rPr>
          <w:rFonts w:ascii="Times New Roman" w:hAnsi="Times New Roman"/>
          <w:color w:val="000000" w:themeColor="text1"/>
          <w:sz w:val="24"/>
          <w:szCs w:val="24"/>
          <w:lang w:val="en-GB"/>
        </w:rPr>
        <w:t xml:space="preserve"> Human resources requirements were also adjusted under component projects. The positions affected include the TNRL Project Officer, and the TNRL and PVE Project Assistant position.</w:t>
      </w:r>
      <w:r w:rsidR="00C23726" w:rsidRPr="00512896">
        <w:rPr>
          <w:rStyle w:val="FootnoteReference"/>
          <w:rFonts w:ascii="Times New Roman" w:hAnsi="Times New Roman"/>
          <w:color w:val="000000" w:themeColor="text1"/>
          <w:sz w:val="24"/>
          <w:szCs w:val="24"/>
          <w:lang w:val="en-GB"/>
        </w:rPr>
        <w:footnoteReference w:id="60"/>
      </w:r>
    </w:p>
    <w:p w14:paraId="79E59FA9" w14:textId="77777777" w:rsidR="003261A9" w:rsidRPr="00512896" w:rsidRDefault="003261A9" w:rsidP="00AD0D4A">
      <w:pPr>
        <w:spacing w:after="0" w:line="240" w:lineRule="auto"/>
        <w:jc w:val="both"/>
        <w:rPr>
          <w:rFonts w:ascii="Times New Roman" w:hAnsi="Times New Roman"/>
          <w:bCs/>
          <w:color w:val="000000" w:themeColor="text1"/>
          <w:sz w:val="24"/>
          <w:szCs w:val="24"/>
          <w:lang w:val="en-GB"/>
        </w:rPr>
      </w:pPr>
    </w:p>
    <w:p w14:paraId="792B00B7" w14:textId="77777777" w:rsidR="00D63F6D" w:rsidRPr="00512896" w:rsidRDefault="00C23726"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Furthermore, </w:t>
      </w:r>
      <w:r w:rsidR="003261A9" w:rsidRPr="00512896">
        <w:rPr>
          <w:rFonts w:ascii="Times New Roman" w:hAnsi="Times New Roman"/>
          <w:bCs/>
          <w:color w:val="000000" w:themeColor="text1"/>
          <w:sz w:val="24"/>
          <w:szCs w:val="24"/>
          <w:lang w:val="en-GB"/>
        </w:rPr>
        <w:t xml:space="preserve">documentary </w:t>
      </w:r>
      <w:r w:rsidRPr="00512896">
        <w:rPr>
          <w:rFonts w:ascii="Times New Roman" w:hAnsi="Times New Roman"/>
          <w:bCs/>
          <w:color w:val="000000" w:themeColor="text1"/>
          <w:sz w:val="24"/>
          <w:szCs w:val="24"/>
          <w:lang w:val="en-GB"/>
        </w:rPr>
        <w:t xml:space="preserve">evidence indicates that SUSC </w:t>
      </w:r>
      <w:r w:rsidR="00287C36" w:rsidRPr="00512896">
        <w:rPr>
          <w:rFonts w:ascii="Times New Roman" w:hAnsi="Times New Roman"/>
          <w:bCs/>
          <w:color w:val="000000" w:themeColor="text1"/>
          <w:sz w:val="24"/>
          <w:szCs w:val="24"/>
          <w:lang w:val="en-GB"/>
        </w:rPr>
        <w:t>project teams</w:t>
      </w:r>
      <w:r w:rsidRPr="00512896">
        <w:rPr>
          <w:rFonts w:ascii="Times New Roman" w:hAnsi="Times New Roman"/>
          <w:bCs/>
          <w:color w:val="000000" w:themeColor="text1"/>
          <w:sz w:val="24"/>
          <w:szCs w:val="24"/>
          <w:lang w:val="en-GB"/>
        </w:rPr>
        <w:t xml:space="preserve"> ensured they maintained dedicated project personnel </w:t>
      </w:r>
      <w:r w:rsidR="003261A9" w:rsidRPr="00512896">
        <w:rPr>
          <w:rFonts w:ascii="Times New Roman" w:hAnsi="Times New Roman"/>
          <w:bCs/>
          <w:color w:val="000000" w:themeColor="text1"/>
          <w:sz w:val="24"/>
          <w:szCs w:val="24"/>
          <w:lang w:val="en-GB"/>
        </w:rPr>
        <w:t xml:space="preserve">who were </w:t>
      </w:r>
      <w:r w:rsidRPr="00512896">
        <w:rPr>
          <w:rFonts w:ascii="Times New Roman" w:hAnsi="Times New Roman"/>
          <w:bCs/>
          <w:color w:val="000000" w:themeColor="text1"/>
          <w:sz w:val="24"/>
          <w:szCs w:val="24"/>
          <w:lang w:val="en-GB"/>
        </w:rPr>
        <w:t xml:space="preserve">critical for </w:t>
      </w:r>
      <w:r w:rsidR="003261A9" w:rsidRPr="00512896">
        <w:rPr>
          <w:rFonts w:ascii="Times New Roman" w:hAnsi="Times New Roman"/>
          <w:bCs/>
          <w:color w:val="000000" w:themeColor="text1"/>
          <w:sz w:val="24"/>
          <w:szCs w:val="24"/>
          <w:lang w:val="en-GB"/>
        </w:rPr>
        <w:t xml:space="preserve">the </w:t>
      </w:r>
      <w:r w:rsidRPr="00512896">
        <w:rPr>
          <w:rFonts w:ascii="Times New Roman" w:hAnsi="Times New Roman"/>
          <w:bCs/>
          <w:color w:val="000000" w:themeColor="text1"/>
          <w:sz w:val="24"/>
          <w:szCs w:val="24"/>
          <w:lang w:val="en-GB"/>
        </w:rPr>
        <w:t>delivery of project targets. For example,</w:t>
      </w:r>
      <w:r w:rsidR="001137C9" w:rsidRPr="00512896">
        <w:rPr>
          <w:rFonts w:ascii="Times New Roman" w:hAnsi="Times New Roman"/>
          <w:bCs/>
          <w:color w:val="000000" w:themeColor="text1"/>
          <w:sz w:val="24"/>
          <w:szCs w:val="24"/>
          <w:lang w:val="en-GB"/>
        </w:rPr>
        <w:t xml:space="preserve"> </w:t>
      </w:r>
      <w:r w:rsidR="003261A9" w:rsidRPr="00512896">
        <w:rPr>
          <w:rFonts w:ascii="Times New Roman" w:hAnsi="Times New Roman"/>
          <w:bCs/>
          <w:color w:val="000000" w:themeColor="text1"/>
          <w:sz w:val="24"/>
          <w:szCs w:val="24"/>
          <w:lang w:val="en-GB"/>
        </w:rPr>
        <w:t xml:space="preserve">the </w:t>
      </w:r>
      <w:r w:rsidRPr="00512896">
        <w:rPr>
          <w:rFonts w:ascii="Times New Roman" w:hAnsi="Times New Roman"/>
          <w:bCs/>
          <w:color w:val="000000" w:themeColor="text1"/>
          <w:sz w:val="24"/>
          <w:szCs w:val="24"/>
          <w:lang w:val="en-GB"/>
        </w:rPr>
        <w:t>SUSC-SFL component</w:t>
      </w:r>
      <w:r w:rsidR="002C3801" w:rsidRPr="00512896">
        <w:rPr>
          <w:rFonts w:ascii="Times New Roman" w:hAnsi="Times New Roman"/>
          <w:bCs/>
          <w:color w:val="000000" w:themeColor="text1"/>
          <w:sz w:val="24"/>
          <w:szCs w:val="24"/>
          <w:lang w:val="en-GB"/>
        </w:rPr>
        <w:t xml:space="preserve"> e</w:t>
      </w:r>
      <w:r w:rsidRPr="00512896">
        <w:rPr>
          <w:rFonts w:ascii="Times New Roman" w:hAnsi="Times New Roman"/>
          <w:bCs/>
          <w:color w:val="000000" w:themeColor="text1"/>
          <w:sz w:val="24"/>
          <w:szCs w:val="24"/>
          <w:lang w:val="en-GB"/>
        </w:rPr>
        <w:t>ng</w:t>
      </w:r>
      <w:r w:rsidR="002C3801" w:rsidRPr="00512896">
        <w:rPr>
          <w:rFonts w:ascii="Times New Roman" w:hAnsi="Times New Roman"/>
          <w:bCs/>
          <w:color w:val="000000" w:themeColor="text1"/>
          <w:sz w:val="24"/>
          <w:szCs w:val="24"/>
          <w:lang w:val="en-GB"/>
        </w:rPr>
        <w:t>ag</w:t>
      </w:r>
      <w:r w:rsidRPr="00512896">
        <w:rPr>
          <w:rFonts w:ascii="Times New Roman" w:hAnsi="Times New Roman"/>
          <w:bCs/>
          <w:color w:val="000000" w:themeColor="text1"/>
          <w:sz w:val="24"/>
          <w:szCs w:val="24"/>
          <w:lang w:val="en-GB"/>
        </w:rPr>
        <w:t xml:space="preserve">ed an Engineering Specialist, Procurement Specialist, Finance Assistant and Finance Officer who replaced the ‘Project Finance Associate’ envisioned in the </w:t>
      </w:r>
      <w:proofErr w:type="spellStart"/>
      <w:r w:rsidRPr="00512896">
        <w:rPr>
          <w:rFonts w:ascii="Times New Roman" w:hAnsi="Times New Roman"/>
          <w:bCs/>
          <w:color w:val="000000" w:themeColor="text1"/>
          <w:sz w:val="24"/>
          <w:szCs w:val="24"/>
          <w:lang w:val="en-GB"/>
        </w:rPr>
        <w:t>DoA</w:t>
      </w:r>
      <w:proofErr w:type="spellEnd"/>
      <w:r w:rsidRPr="00512896">
        <w:rPr>
          <w:rFonts w:ascii="Times New Roman" w:hAnsi="Times New Roman"/>
          <w:bCs/>
          <w:color w:val="000000" w:themeColor="text1"/>
          <w:sz w:val="24"/>
          <w:szCs w:val="24"/>
          <w:lang w:val="en-GB"/>
        </w:rPr>
        <w:t>. SUSC</w:t>
      </w:r>
      <w:r w:rsidR="00B36987"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SFL and SUSC TNRL project components also did charge CTG (third party services) staff to SUSC.</w:t>
      </w:r>
      <w:r w:rsidRPr="00512896">
        <w:rPr>
          <w:rStyle w:val="FootnoteReference"/>
          <w:rFonts w:ascii="Times New Roman" w:hAnsi="Times New Roman"/>
          <w:bCs/>
          <w:color w:val="000000" w:themeColor="text1"/>
          <w:sz w:val="24"/>
          <w:szCs w:val="24"/>
          <w:lang w:val="en-GB"/>
        </w:rPr>
        <w:footnoteReference w:id="61"/>
      </w:r>
      <w:r w:rsidR="00DA0917" w:rsidRPr="00512896">
        <w:rPr>
          <w:rFonts w:ascii="Times New Roman" w:hAnsi="Times New Roman"/>
          <w:bCs/>
          <w:color w:val="000000" w:themeColor="text1"/>
          <w:sz w:val="24"/>
          <w:szCs w:val="24"/>
          <w:lang w:val="en-GB"/>
        </w:rPr>
        <w:t xml:space="preserve">The latter adjustments were </w:t>
      </w:r>
      <w:r w:rsidR="00D63F6D" w:rsidRPr="00512896">
        <w:rPr>
          <w:rFonts w:ascii="Times New Roman" w:hAnsi="Times New Roman"/>
          <w:bCs/>
          <w:color w:val="000000" w:themeColor="text1"/>
          <w:sz w:val="24"/>
          <w:szCs w:val="24"/>
          <w:lang w:val="en-GB"/>
        </w:rPr>
        <w:t>considered necessary</w:t>
      </w:r>
      <w:r w:rsidR="00DA0917" w:rsidRPr="00512896">
        <w:rPr>
          <w:rFonts w:ascii="Times New Roman" w:hAnsi="Times New Roman"/>
          <w:bCs/>
          <w:color w:val="000000" w:themeColor="text1"/>
          <w:sz w:val="24"/>
          <w:szCs w:val="24"/>
          <w:lang w:val="en-GB"/>
        </w:rPr>
        <w:t xml:space="preserve"> </w:t>
      </w:r>
      <w:proofErr w:type="gramStart"/>
      <w:r w:rsidR="00DA0917" w:rsidRPr="00512896">
        <w:rPr>
          <w:rFonts w:ascii="Times New Roman" w:hAnsi="Times New Roman"/>
          <w:bCs/>
          <w:color w:val="000000" w:themeColor="text1"/>
          <w:sz w:val="24"/>
          <w:szCs w:val="24"/>
          <w:lang w:val="en-GB"/>
        </w:rPr>
        <w:t>in order to</w:t>
      </w:r>
      <w:proofErr w:type="gramEnd"/>
      <w:r w:rsidR="00DA0917" w:rsidRPr="00512896">
        <w:rPr>
          <w:rFonts w:ascii="Times New Roman" w:hAnsi="Times New Roman"/>
          <w:bCs/>
          <w:color w:val="000000" w:themeColor="text1"/>
          <w:sz w:val="24"/>
          <w:szCs w:val="24"/>
          <w:lang w:val="en-GB"/>
        </w:rPr>
        <w:t xml:space="preserve"> ensure human resource efficiency during </w:t>
      </w:r>
      <w:r w:rsidR="00D63F6D" w:rsidRPr="00512896">
        <w:rPr>
          <w:rFonts w:ascii="Times New Roman" w:hAnsi="Times New Roman"/>
          <w:bCs/>
          <w:color w:val="000000" w:themeColor="text1"/>
          <w:sz w:val="24"/>
          <w:szCs w:val="24"/>
          <w:lang w:val="en-GB"/>
        </w:rPr>
        <w:t>project implementation.</w:t>
      </w:r>
      <w:r w:rsidR="00D63F6D" w:rsidRPr="00512896">
        <w:rPr>
          <w:rStyle w:val="FootnoteReference"/>
          <w:rFonts w:ascii="Times New Roman" w:hAnsi="Times New Roman"/>
          <w:bCs/>
          <w:color w:val="000000" w:themeColor="text1"/>
          <w:sz w:val="24"/>
          <w:szCs w:val="24"/>
          <w:lang w:val="en-GB"/>
        </w:rPr>
        <w:footnoteReference w:id="62"/>
      </w:r>
    </w:p>
    <w:p w14:paraId="01C76319" w14:textId="77777777" w:rsidR="003261A9" w:rsidRPr="00512896" w:rsidRDefault="003261A9" w:rsidP="00AD0D4A">
      <w:pPr>
        <w:spacing w:after="0" w:line="240" w:lineRule="auto"/>
        <w:jc w:val="both"/>
        <w:rPr>
          <w:rFonts w:ascii="Times New Roman" w:hAnsi="Times New Roman"/>
          <w:bCs/>
          <w:color w:val="000000" w:themeColor="text1"/>
          <w:sz w:val="24"/>
          <w:szCs w:val="24"/>
          <w:lang w:val="en-GB"/>
        </w:rPr>
      </w:pPr>
    </w:p>
    <w:p w14:paraId="593157E0" w14:textId="77777777" w:rsidR="00D55B74" w:rsidRPr="00512896" w:rsidRDefault="00D55B74"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Overall, the coordinated approach to financial and human resource management by the </w:t>
      </w:r>
      <w:r w:rsidR="00C23726" w:rsidRPr="00512896">
        <w:rPr>
          <w:rFonts w:ascii="Times New Roman" w:hAnsi="Times New Roman"/>
          <w:bCs/>
          <w:color w:val="000000" w:themeColor="text1"/>
          <w:sz w:val="24"/>
          <w:szCs w:val="24"/>
          <w:lang w:val="en-GB"/>
        </w:rPr>
        <w:t xml:space="preserve">SUSC </w:t>
      </w:r>
      <w:r w:rsidRPr="00512896">
        <w:rPr>
          <w:rFonts w:ascii="Times New Roman" w:hAnsi="Times New Roman"/>
          <w:bCs/>
          <w:color w:val="000000" w:themeColor="text1"/>
          <w:sz w:val="24"/>
          <w:szCs w:val="24"/>
          <w:lang w:val="en-GB"/>
        </w:rPr>
        <w:t>project contributed to efficiency in delivery of the targeted project outputs.</w:t>
      </w:r>
    </w:p>
    <w:p w14:paraId="55050325" w14:textId="77777777" w:rsidR="003261A9" w:rsidRPr="00512896" w:rsidRDefault="003261A9" w:rsidP="00AD0D4A">
      <w:pPr>
        <w:spacing w:after="0" w:line="240" w:lineRule="auto"/>
        <w:jc w:val="both"/>
        <w:rPr>
          <w:rFonts w:ascii="Times New Roman" w:hAnsi="Times New Roman"/>
          <w:bCs/>
          <w:color w:val="000000" w:themeColor="text1"/>
          <w:sz w:val="24"/>
          <w:szCs w:val="24"/>
          <w:lang w:val="en-GB"/>
        </w:rPr>
      </w:pPr>
    </w:p>
    <w:p w14:paraId="3C5679F5" w14:textId="77777777" w:rsidR="00A63B6D" w:rsidRPr="00512896" w:rsidRDefault="00A63B6D" w:rsidP="00AD0D4A">
      <w:pPr>
        <w:autoSpaceDE w:val="0"/>
        <w:autoSpaceDN w:val="0"/>
        <w:adjustRightInd w:val="0"/>
        <w:spacing w:after="0" w:line="240" w:lineRule="auto"/>
        <w:jc w:val="both"/>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OVERALL ASSESSMENT OF PROJECT FINANCIAL AND HUMAN RESOURCE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60"/>
        <w:gridCol w:w="1840"/>
        <w:gridCol w:w="1686"/>
        <w:gridCol w:w="1574"/>
        <w:gridCol w:w="2113"/>
      </w:tblGrid>
      <w:tr w:rsidR="003E5612" w:rsidRPr="00512896" w14:paraId="127CA6B3" w14:textId="77777777" w:rsidTr="00613D99">
        <w:tc>
          <w:tcPr>
            <w:tcW w:w="765" w:type="pct"/>
            <w:vMerge w:val="restart"/>
            <w:vAlign w:val="center"/>
          </w:tcPr>
          <w:p w14:paraId="5C918BD6" w14:textId="77777777" w:rsidR="00A63B6D" w:rsidRPr="00512896" w:rsidRDefault="00A63B6D"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Score</w:t>
            </w:r>
          </w:p>
        </w:tc>
        <w:tc>
          <w:tcPr>
            <w:tcW w:w="753" w:type="pct"/>
            <w:vAlign w:val="center"/>
          </w:tcPr>
          <w:p w14:paraId="56AE76CB" w14:textId="77777777" w:rsidR="00A63B6D" w:rsidRPr="00512896" w:rsidRDefault="00A63B6D"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1</w:t>
            </w:r>
          </w:p>
        </w:tc>
        <w:tc>
          <w:tcPr>
            <w:tcW w:w="888" w:type="pct"/>
            <w:vAlign w:val="center"/>
          </w:tcPr>
          <w:p w14:paraId="7E1032B8" w14:textId="77777777" w:rsidR="00A63B6D" w:rsidRPr="00512896" w:rsidRDefault="00A63B6D"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2</w:t>
            </w:r>
          </w:p>
        </w:tc>
        <w:tc>
          <w:tcPr>
            <w:tcW w:w="814" w:type="pct"/>
            <w:shd w:val="clear" w:color="auto" w:fill="auto"/>
            <w:vAlign w:val="center"/>
          </w:tcPr>
          <w:p w14:paraId="4E76A90A" w14:textId="77777777" w:rsidR="00A63B6D" w:rsidRPr="00512896" w:rsidRDefault="00A63B6D"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3</w:t>
            </w:r>
          </w:p>
        </w:tc>
        <w:tc>
          <w:tcPr>
            <w:tcW w:w="760" w:type="pct"/>
            <w:shd w:val="clear" w:color="auto" w:fill="FFFF00"/>
            <w:vAlign w:val="center"/>
          </w:tcPr>
          <w:p w14:paraId="393FC990" w14:textId="77777777" w:rsidR="00A63B6D" w:rsidRPr="00512896" w:rsidRDefault="00A63B6D"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4</w:t>
            </w:r>
          </w:p>
        </w:tc>
        <w:tc>
          <w:tcPr>
            <w:tcW w:w="1020" w:type="pct"/>
            <w:shd w:val="clear" w:color="auto" w:fill="auto"/>
            <w:vAlign w:val="center"/>
          </w:tcPr>
          <w:p w14:paraId="5F24667D" w14:textId="77777777" w:rsidR="00A63B6D" w:rsidRPr="00512896" w:rsidRDefault="00A63B6D"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5</w:t>
            </w:r>
          </w:p>
        </w:tc>
      </w:tr>
      <w:tr w:rsidR="003E5612" w:rsidRPr="00512896" w14:paraId="315B641F" w14:textId="77777777" w:rsidTr="00613D99">
        <w:tc>
          <w:tcPr>
            <w:tcW w:w="765" w:type="pct"/>
            <w:vMerge/>
            <w:vAlign w:val="center"/>
          </w:tcPr>
          <w:p w14:paraId="5313D9F9" w14:textId="77777777" w:rsidR="00A63B6D" w:rsidRPr="00512896" w:rsidRDefault="00A63B6D"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p>
        </w:tc>
        <w:tc>
          <w:tcPr>
            <w:tcW w:w="753" w:type="pct"/>
            <w:vAlign w:val="center"/>
          </w:tcPr>
          <w:p w14:paraId="3B9E0118" w14:textId="77777777" w:rsidR="00A63B6D" w:rsidRPr="00512896" w:rsidRDefault="00A63B6D"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Very Poor</w:t>
            </w:r>
          </w:p>
        </w:tc>
        <w:tc>
          <w:tcPr>
            <w:tcW w:w="888" w:type="pct"/>
            <w:vAlign w:val="center"/>
          </w:tcPr>
          <w:p w14:paraId="379CD52E" w14:textId="77777777" w:rsidR="00A63B6D" w:rsidRPr="00512896" w:rsidRDefault="00A63B6D"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Rather Unsatisfactory</w:t>
            </w:r>
          </w:p>
        </w:tc>
        <w:tc>
          <w:tcPr>
            <w:tcW w:w="814" w:type="pct"/>
            <w:shd w:val="clear" w:color="auto" w:fill="auto"/>
            <w:vAlign w:val="center"/>
          </w:tcPr>
          <w:p w14:paraId="16AB08ED" w14:textId="77777777" w:rsidR="00A63B6D" w:rsidRPr="00512896" w:rsidRDefault="00A63B6D"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Satisfactory</w:t>
            </w:r>
          </w:p>
        </w:tc>
        <w:tc>
          <w:tcPr>
            <w:tcW w:w="760" w:type="pct"/>
            <w:shd w:val="clear" w:color="auto" w:fill="FFFF00"/>
            <w:vAlign w:val="center"/>
          </w:tcPr>
          <w:p w14:paraId="3A821CF4" w14:textId="77777777" w:rsidR="00A63B6D" w:rsidRPr="00512896" w:rsidRDefault="00A63B6D"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Good</w:t>
            </w:r>
          </w:p>
        </w:tc>
        <w:tc>
          <w:tcPr>
            <w:tcW w:w="1020" w:type="pct"/>
            <w:shd w:val="clear" w:color="auto" w:fill="auto"/>
            <w:vAlign w:val="center"/>
          </w:tcPr>
          <w:p w14:paraId="2C9D809A" w14:textId="77777777" w:rsidR="00A63B6D" w:rsidRPr="00512896" w:rsidRDefault="00A63B6D"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Excellent/Highly Relevant</w:t>
            </w:r>
          </w:p>
        </w:tc>
      </w:tr>
    </w:tbl>
    <w:p w14:paraId="1A1CBA61" w14:textId="77777777" w:rsidR="009A4DDD" w:rsidRPr="00512896" w:rsidRDefault="00D7635E" w:rsidP="00AD0D4A">
      <w:pPr>
        <w:pStyle w:val="Heading2"/>
        <w:spacing w:line="240" w:lineRule="auto"/>
        <w:rPr>
          <w:rFonts w:ascii="Times New Roman" w:eastAsia="Calibri" w:hAnsi="Times New Roman"/>
          <w:color w:val="000000" w:themeColor="text1"/>
          <w:sz w:val="24"/>
          <w:szCs w:val="24"/>
          <w:lang w:val="en-GB"/>
        </w:rPr>
      </w:pPr>
      <w:bookmarkStart w:id="57" w:name="_Toc117792898"/>
      <w:r w:rsidRPr="00512896">
        <w:rPr>
          <w:rFonts w:ascii="Times New Roman" w:eastAsia="Calibri" w:hAnsi="Times New Roman"/>
          <w:color w:val="000000" w:themeColor="text1"/>
          <w:sz w:val="24"/>
          <w:szCs w:val="24"/>
          <w:lang w:val="en-GB"/>
        </w:rPr>
        <w:t>7</w:t>
      </w:r>
      <w:r w:rsidR="00F46E6B" w:rsidRPr="00512896">
        <w:rPr>
          <w:rFonts w:ascii="Times New Roman" w:eastAsia="Calibri" w:hAnsi="Times New Roman"/>
          <w:color w:val="000000" w:themeColor="text1"/>
          <w:sz w:val="24"/>
          <w:szCs w:val="24"/>
          <w:lang w:val="en-GB"/>
        </w:rPr>
        <w:t>.</w:t>
      </w:r>
      <w:r w:rsidR="00CD4F63" w:rsidRPr="00512896">
        <w:rPr>
          <w:rFonts w:ascii="Times New Roman" w:eastAsia="Calibri" w:hAnsi="Times New Roman"/>
          <w:color w:val="000000" w:themeColor="text1"/>
          <w:sz w:val="24"/>
          <w:szCs w:val="24"/>
          <w:lang w:val="en-GB"/>
        </w:rPr>
        <w:t>2</w:t>
      </w:r>
      <w:r w:rsidR="00F46E6B" w:rsidRPr="00512896">
        <w:rPr>
          <w:rFonts w:ascii="Times New Roman" w:eastAsia="Calibri" w:hAnsi="Times New Roman"/>
          <w:color w:val="000000" w:themeColor="text1"/>
          <w:sz w:val="24"/>
          <w:szCs w:val="24"/>
          <w:lang w:val="en-GB"/>
        </w:rPr>
        <w:t>.3.</w:t>
      </w:r>
      <w:r w:rsidR="009A4DDD" w:rsidRPr="00512896">
        <w:rPr>
          <w:rFonts w:ascii="Times New Roman" w:eastAsia="Calibri" w:hAnsi="Times New Roman"/>
          <w:color w:val="000000" w:themeColor="text1"/>
          <w:sz w:val="24"/>
          <w:szCs w:val="24"/>
          <w:lang w:val="en-GB"/>
        </w:rPr>
        <w:t xml:space="preserve"> Management, Partnership and </w:t>
      </w:r>
      <w:r w:rsidR="00B85C46" w:rsidRPr="00512896">
        <w:rPr>
          <w:rFonts w:ascii="Times New Roman" w:eastAsia="Calibri" w:hAnsi="Times New Roman"/>
          <w:color w:val="000000" w:themeColor="text1"/>
          <w:sz w:val="24"/>
          <w:szCs w:val="24"/>
          <w:lang w:val="en-GB"/>
        </w:rPr>
        <w:t>Coordination</w:t>
      </w:r>
      <w:bookmarkEnd w:id="57"/>
    </w:p>
    <w:p w14:paraId="5B26C8CB" w14:textId="77777777" w:rsidR="003261A9" w:rsidRPr="00512896" w:rsidRDefault="00533F9A" w:rsidP="00AD0D4A">
      <w:pPr>
        <w:spacing w:after="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SUSC project </w:t>
      </w:r>
      <w:r w:rsidR="00A67966" w:rsidRPr="00512896">
        <w:rPr>
          <w:rFonts w:ascii="Times New Roman" w:hAnsi="Times New Roman"/>
          <w:b/>
          <w:bCs/>
          <w:color w:val="000000" w:themeColor="text1"/>
          <w:sz w:val="24"/>
          <w:szCs w:val="24"/>
          <w:lang w:val="en-GB"/>
        </w:rPr>
        <w:t>staff was</w:t>
      </w:r>
      <w:r w:rsidR="00B36987" w:rsidRPr="00512896">
        <w:rPr>
          <w:rFonts w:ascii="Times New Roman" w:hAnsi="Times New Roman"/>
          <w:b/>
          <w:bCs/>
          <w:color w:val="000000" w:themeColor="text1"/>
          <w:sz w:val="24"/>
          <w:szCs w:val="24"/>
          <w:lang w:val="en-GB"/>
        </w:rPr>
        <w:t xml:space="preserve"> able</w:t>
      </w:r>
      <w:r w:rsidRPr="00512896">
        <w:rPr>
          <w:rFonts w:ascii="Times New Roman" w:hAnsi="Times New Roman"/>
          <w:b/>
          <w:bCs/>
          <w:color w:val="000000" w:themeColor="text1"/>
          <w:sz w:val="24"/>
          <w:szCs w:val="24"/>
          <w:lang w:val="en-GB"/>
        </w:rPr>
        <w:t xml:space="preserve"> to adapt and </w:t>
      </w:r>
      <w:r w:rsidR="009F2CC0" w:rsidRPr="00512896">
        <w:rPr>
          <w:rFonts w:ascii="Times New Roman" w:hAnsi="Times New Roman"/>
          <w:b/>
          <w:bCs/>
          <w:color w:val="000000" w:themeColor="text1"/>
          <w:sz w:val="24"/>
          <w:szCs w:val="24"/>
          <w:lang w:val="en-GB"/>
        </w:rPr>
        <w:t>respond</w:t>
      </w:r>
      <w:r w:rsidRPr="00512896">
        <w:rPr>
          <w:rFonts w:ascii="Times New Roman" w:hAnsi="Times New Roman"/>
          <w:b/>
          <w:bCs/>
          <w:color w:val="000000" w:themeColor="text1"/>
          <w:sz w:val="24"/>
          <w:szCs w:val="24"/>
          <w:lang w:val="en-GB"/>
        </w:rPr>
        <w:t xml:space="preserve"> quickly to</w:t>
      </w:r>
      <w:r w:rsidR="009F2CC0" w:rsidRPr="00512896">
        <w:rPr>
          <w:rFonts w:ascii="Times New Roman" w:hAnsi="Times New Roman"/>
          <w:b/>
          <w:bCs/>
          <w:color w:val="000000" w:themeColor="text1"/>
          <w:sz w:val="24"/>
          <w:szCs w:val="24"/>
          <w:lang w:val="en-GB"/>
        </w:rPr>
        <w:t xml:space="preserve"> the rapidly evolving national context in Libya, </w:t>
      </w:r>
      <w:proofErr w:type="gramStart"/>
      <w:r w:rsidR="009F2CC0" w:rsidRPr="00512896">
        <w:rPr>
          <w:rFonts w:ascii="Times New Roman" w:hAnsi="Times New Roman"/>
          <w:b/>
          <w:bCs/>
          <w:color w:val="000000" w:themeColor="text1"/>
          <w:sz w:val="24"/>
          <w:szCs w:val="24"/>
          <w:lang w:val="en-GB"/>
        </w:rPr>
        <w:t>and</w:t>
      </w:r>
      <w:r w:rsidRPr="00512896">
        <w:rPr>
          <w:rFonts w:ascii="Times New Roman" w:hAnsi="Times New Roman"/>
          <w:b/>
          <w:bCs/>
          <w:color w:val="000000" w:themeColor="text1"/>
          <w:sz w:val="24"/>
          <w:szCs w:val="24"/>
          <w:lang w:val="en-GB"/>
        </w:rPr>
        <w:t xml:space="preserve"> also</w:t>
      </w:r>
      <w:proofErr w:type="gramEnd"/>
      <w:r w:rsidR="009F2CC0" w:rsidRPr="00512896">
        <w:rPr>
          <w:rFonts w:ascii="Times New Roman" w:hAnsi="Times New Roman"/>
          <w:b/>
          <w:bCs/>
          <w:color w:val="000000" w:themeColor="text1"/>
          <w:sz w:val="24"/>
          <w:szCs w:val="24"/>
          <w:lang w:val="en-GB"/>
        </w:rPr>
        <w:t xml:space="preserve"> made progress toward achieving the project’s objectives.</w:t>
      </w:r>
      <w:r w:rsidR="009F2CC0" w:rsidRPr="00512896">
        <w:rPr>
          <w:rStyle w:val="FootnoteReference"/>
          <w:rFonts w:ascii="Times New Roman" w:hAnsi="Times New Roman"/>
          <w:b/>
          <w:bCs/>
          <w:color w:val="000000" w:themeColor="text1"/>
          <w:sz w:val="24"/>
          <w:szCs w:val="24"/>
          <w:lang w:val="en-GB"/>
        </w:rPr>
        <w:footnoteReference w:id="63"/>
      </w:r>
    </w:p>
    <w:p w14:paraId="79F1FE5E" w14:textId="77777777" w:rsidR="003261A9" w:rsidRPr="00512896" w:rsidRDefault="003261A9" w:rsidP="00AD0D4A">
      <w:pPr>
        <w:spacing w:after="0" w:line="240" w:lineRule="auto"/>
        <w:jc w:val="both"/>
        <w:rPr>
          <w:rFonts w:ascii="Times New Roman" w:hAnsi="Times New Roman"/>
          <w:b/>
          <w:bCs/>
          <w:color w:val="000000" w:themeColor="text1"/>
          <w:sz w:val="24"/>
          <w:szCs w:val="24"/>
          <w:lang w:val="en-GB"/>
        </w:rPr>
      </w:pPr>
    </w:p>
    <w:p w14:paraId="53B84832" w14:textId="77777777" w:rsidR="00A360F2" w:rsidRPr="00512896" w:rsidRDefault="00533F9A" w:rsidP="00AD0D4A">
      <w:pPr>
        <w:spacing w:after="0" w:line="240" w:lineRule="auto"/>
        <w:jc w:val="both"/>
        <w:rPr>
          <w:rFonts w:ascii="Times New Roman" w:hAnsi="Times New Roman"/>
          <w:bCs/>
          <w:color w:val="000000" w:themeColor="text1"/>
          <w:sz w:val="24"/>
          <w:szCs w:val="24"/>
          <w:lang w:val="en-GB"/>
        </w:rPr>
      </w:pPr>
      <w:proofErr w:type="gramStart"/>
      <w:r w:rsidRPr="00512896">
        <w:rPr>
          <w:rFonts w:ascii="Times New Roman" w:hAnsi="Times New Roman"/>
          <w:bCs/>
          <w:color w:val="000000" w:themeColor="text1"/>
          <w:sz w:val="24"/>
          <w:szCs w:val="24"/>
          <w:lang w:val="en-GB"/>
        </w:rPr>
        <w:t xml:space="preserve">In order </w:t>
      </w:r>
      <w:r w:rsidR="009A1539" w:rsidRPr="00512896">
        <w:rPr>
          <w:rFonts w:ascii="Times New Roman" w:hAnsi="Times New Roman"/>
          <w:bCs/>
          <w:color w:val="000000" w:themeColor="text1"/>
          <w:sz w:val="24"/>
          <w:szCs w:val="24"/>
          <w:lang w:val="en-GB"/>
        </w:rPr>
        <w:t>to</w:t>
      </w:r>
      <w:proofErr w:type="gramEnd"/>
      <w:r w:rsidR="009A1539"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respond appropriately to the Libyan changing context, some</w:t>
      </w:r>
      <w:r w:rsidR="00126078" w:rsidRPr="00512896">
        <w:rPr>
          <w:rFonts w:ascii="Times New Roman" w:hAnsi="Times New Roman"/>
          <w:bCs/>
          <w:color w:val="000000" w:themeColor="text1"/>
          <w:sz w:val="24"/>
          <w:szCs w:val="24"/>
          <w:lang w:val="en-GB"/>
        </w:rPr>
        <w:t xml:space="preserve"> of the SUSC </w:t>
      </w:r>
      <w:r w:rsidRPr="00512896">
        <w:rPr>
          <w:rFonts w:ascii="Times New Roman" w:hAnsi="Times New Roman"/>
          <w:bCs/>
          <w:color w:val="000000" w:themeColor="text1"/>
          <w:sz w:val="24"/>
          <w:szCs w:val="24"/>
          <w:lang w:val="en-GB"/>
        </w:rPr>
        <w:t xml:space="preserve">project </w:t>
      </w:r>
      <w:r w:rsidR="00126078" w:rsidRPr="00512896">
        <w:rPr>
          <w:rFonts w:ascii="Times New Roman" w:hAnsi="Times New Roman"/>
          <w:bCs/>
          <w:color w:val="000000" w:themeColor="text1"/>
          <w:sz w:val="24"/>
          <w:szCs w:val="24"/>
          <w:lang w:val="en-GB"/>
        </w:rPr>
        <w:t>act</w:t>
      </w:r>
      <w:r w:rsidRPr="00512896">
        <w:rPr>
          <w:rFonts w:ascii="Times New Roman" w:hAnsi="Times New Roman"/>
          <w:bCs/>
          <w:color w:val="000000" w:themeColor="text1"/>
          <w:sz w:val="24"/>
          <w:szCs w:val="24"/>
          <w:lang w:val="en-GB"/>
        </w:rPr>
        <w:t>ivities were changed</w:t>
      </w:r>
      <w:r w:rsidR="005F495B" w:rsidRPr="00512896">
        <w:rPr>
          <w:rFonts w:ascii="Times New Roman" w:hAnsi="Times New Roman"/>
          <w:bCs/>
          <w:color w:val="000000" w:themeColor="text1"/>
          <w:sz w:val="24"/>
          <w:szCs w:val="24"/>
          <w:lang w:val="en-GB"/>
        </w:rPr>
        <w:t>.</w:t>
      </w:r>
      <w:r w:rsidR="00126078" w:rsidRPr="00512896">
        <w:rPr>
          <w:rStyle w:val="FootnoteReference"/>
          <w:rFonts w:ascii="Times New Roman" w:hAnsi="Times New Roman"/>
          <w:bCs/>
          <w:color w:val="000000" w:themeColor="text1"/>
          <w:sz w:val="24"/>
          <w:szCs w:val="24"/>
          <w:lang w:val="en-GB"/>
        </w:rPr>
        <w:footnoteReference w:id="64"/>
      </w:r>
      <w:r w:rsidR="009A1539" w:rsidRPr="00512896">
        <w:rPr>
          <w:rFonts w:ascii="Times New Roman" w:hAnsi="Times New Roman"/>
          <w:bCs/>
          <w:color w:val="000000" w:themeColor="text1"/>
          <w:sz w:val="24"/>
          <w:szCs w:val="24"/>
          <w:lang w:val="en-GB"/>
        </w:rPr>
        <w:t xml:space="preserve"> Correspondingly, i</w:t>
      </w:r>
      <w:r w:rsidR="00A360F2" w:rsidRPr="00512896">
        <w:rPr>
          <w:rFonts w:ascii="Times New Roman" w:hAnsi="Times New Roman"/>
          <w:bCs/>
          <w:color w:val="000000" w:themeColor="text1"/>
          <w:sz w:val="24"/>
          <w:szCs w:val="24"/>
          <w:lang w:val="en-GB"/>
        </w:rPr>
        <w:t xml:space="preserve">n order to streamline coordination, UNDP formalized coordination between the four SUSC project components in line with the overall objective of promoting a coordinated approach to local stability, national unity, and social cohesion. This was achieved by putting in </w:t>
      </w:r>
      <w:r w:rsidR="003261A9" w:rsidRPr="00512896">
        <w:rPr>
          <w:rFonts w:ascii="Times New Roman" w:hAnsi="Times New Roman"/>
          <w:bCs/>
          <w:color w:val="000000" w:themeColor="text1"/>
          <w:sz w:val="24"/>
          <w:szCs w:val="24"/>
          <w:lang w:val="en-GB"/>
        </w:rPr>
        <w:t>place dedicated</w:t>
      </w:r>
      <w:r w:rsidR="00A360F2" w:rsidRPr="00512896">
        <w:rPr>
          <w:rFonts w:ascii="Times New Roman" w:hAnsi="Times New Roman"/>
          <w:bCs/>
          <w:color w:val="000000" w:themeColor="text1"/>
          <w:sz w:val="24"/>
          <w:szCs w:val="24"/>
          <w:lang w:val="en-GB"/>
        </w:rPr>
        <w:t xml:space="preserve"> coordinating staff </w:t>
      </w:r>
      <w:r w:rsidR="003261A9" w:rsidRPr="00512896">
        <w:rPr>
          <w:rFonts w:ascii="Times New Roman" w:hAnsi="Times New Roman"/>
          <w:bCs/>
          <w:color w:val="000000" w:themeColor="text1"/>
          <w:sz w:val="24"/>
          <w:szCs w:val="24"/>
          <w:lang w:val="en-GB"/>
        </w:rPr>
        <w:t>to track</w:t>
      </w:r>
      <w:r w:rsidR="00A360F2" w:rsidRPr="00512896">
        <w:rPr>
          <w:rFonts w:ascii="Times New Roman" w:hAnsi="Times New Roman"/>
          <w:bCs/>
          <w:color w:val="000000" w:themeColor="text1"/>
          <w:sz w:val="24"/>
          <w:szCs w:val="24"/>
          <w:lang w:val="en-GB"/>
        </w:rPr>
        <w:t xml:space="preserve"> progress and </w:t>
      </w:r>
      <w:r w:rsidR="00B36987" w:rsidRPr="00512896">
        <w:rPr>
          <w:rFonts w:ascii="Times New Roman" w:hAnsi="Times New Roman"/>
          <w:bCs/>
          <w:color w:val="000000" w:themeColor="text1"/>
          <w:sz w:val="24"/>
          <w:szCs w:val="24"/>
          <w:lang w:val="en-GB"/>
        </w:rPr>
        <w:t>identify</w:t>
      </w:r>
      <w:r w:rsidR="00A360F2" w:rsidRPr="00512896">
        <w:rPr>
          <w:rFonts w:ascii="Times New Roman" w:hAnsi="Times New Roman"/>
          <w:bCs/>
          <w:color w:val="000000" w:themeColor="text1"/>
          <w:sz w:val="24"/>
          <w:szCs w:val="24"/>
          <w:lang w:val="en-GB"/>
        </w:rPr>
        <w:t xml:space="preserve"> areas where activities could better catalyse results toward other outputs/targets.</w:t>
      </w:r>
      <w:r w:rsidR="00A360F2" w:rsidRPr="00512896">
        <w:rPr>
          <w:rStyle w:val="FootnoteReference"/>
          <w:rFonts w:ascii="Times New Roman" w:hAnsi="Times New Roman"/>
          <w:bCs/>
          <w:color w:val="000000" w:themeColor="text1"/>
          <w:sz w:val="24"/>
          <w:szCs w:val="24"/>
          <w:lang w:val="en-GB"/>
        </w:rPr>
        <w:footnoteReference w:id="65"/>
      </w:r>
    </w:p>
    <w:p w14:paraId="5FB67D4E" w14:textId="77777777" w:rsidR="003261A9" w:rsidRPr="00512896" w:rsidRDefault="003261A9" w:rsidP="00AD0D4A">
      <w:pPr>
        <w:spacing w:after="0" w:line="240" w:lineRule="auto"/>
        <w:jc w:val="both"/>
        <w:rPr>
          <w:rFonts w:ascii="Times New Roman" w:hAnsi="Times New Roman"/>
          <w:bCs/>
          <w:color w:val="000000" w:themeColor="text1"/>
          <w:sz w:val="24"/>
          <w:szCs w:val="24"/>
          <w:lang w:val="en-GB"/>
        </w:rPr>
      </w:pPr>
    </w:p>
    <w:p w14:paraId="76F1FCB0" w14:textId="77777777" w:rsidR="00F75002" w:rsidRPr="00512896" w:rsidRDefault="00F75002" w:rsidP="00AD0D4A">
      <w:pPr>
        <w:spacing w:after="0" w:line="240" w:lineRule="auto"/>
        <w:jc w:val="both"/>
        <w:rPr>
          <w:rFonts w:ascii="Times New Roman" w:hAnsi="Times New Roman"/>
          <w:b/>
          <w:color w:val="000000" w:themeColor="text1"/>
          <w:sz w:val="24"/>
          <w:szCs w:val="24"/>
          <w:lang w:val="en-GB"/>
        </w:rPr>
      </w:pPr>
      <w:r w:rsidRPr="00512896">
        <w:rPr>
          <w:rFonts w:ascii="Times New Roman" w:hAnsi="Times New Roman"/>
          <w:b/>
          <w:color w:val="000000" w:themeColor="text1"/>
          <w:sz w:val="24"/>
          <w:szCs w:val="24"/>
          <w:lang w:val="en-GB"/>
        </w:rPr>
        <w:t>Coordination</w:t>
      </w:r>
    </w:p>
    <w:p w14:paraId="3C77E698" w14:textId="77777777" w:rsidR="00467820" w:rsidRPr="00512896" w:rsidRDefault="003B078E"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The SUSC Project Coordinator</w:t>
      </w:r>
      <w:r w:rsidR="00126078" w:rsidRPr="00512896">
        <w:rPr>
          <w:rFonts w:ascii="Times New Roman" w:hAnsi="Times New Roman"/>
          <w:color w:val="000000" w:themeColor="text1"/>
          <w:sz w:val="24"/>
          <w:szCs w:val="24"/>
          <w:lang w:val="en-GB"/>
        </w:rPr>
        <w:t xml:space="preserve"> convened coordination meet</w:t>
      </w:r>
      <w:r w:rsidRPr="00512896">
        <w:rPr>
          <w:rFonts w:ascii="Times New Roman" w:hAnsi="Times New Roman"/>
          <w:color w:val="000000" w:themeColor="text1"/>
          <w:sz w:val="24"/>
          <w:szCs w:val="24"/>
          <w:lang w:val="en-GB"/>
        </w:rPr>
        <w:t xml:space="preserve">ings with the component leads and </w:t>
      </w:r>
      <w:r w:rsidR="00126078" w:rsidRPr="00512896">
        <w:rPr>
          <w:rFonts w:ascii="Times New Roman" w:hAnsi="Times New Roman"/>
          <w:color w:val="000000" w:themeColor="text1"/>
          <w:sz w:val="24"/>
          <w:szCs w:val="24"/>
          <w:lang w:val="en-GB"/>
        </w:rPr>
        <w:t>provide</w:t>
      </w:r>
      <w:r w:rsidRPr="00512896">
        <w:rPr>
          <w:rFonts w:ascii="Times New Roman" w:hAnsi="Times New Roman"/>
          <w:color w:val="000000" w:themeColor="text1"/>
          <w:sz w:val="24"/>
          <w:szCs w:val="24"/>
          <w:lang w:val="en-GB"/>
        </w:rPr>
        <w:t>d</w:t>
      </w:r>
      <w:r w:rsidR="00126078" w:rsidRPr="00512896">
        <w:rPr>
          <w:rFonts w:ascii="Times New Roman" w:hAnsi="Times New Roman"/>
          <w:color w:val="000000" w:themeColor="text1"/>
          <w:sz w:val="24"/>
          <w:szCs w:val="24"/>
          <w:lang w:val="en-GB"/>
        </w:rPr>
        <w:t xml:space="preserve"> updates on past and upc</w:t>
      </w:r>
      <w:r w:rsidR="00A360F2" w:rsidRPr="00512896">
        <w:rPr>
          <w:rFonts w:ascii="Times New Roman" w:hAnsi="Times New Roman"/>
          <w:color w:val="000000" w:themeColor="text1"/>
          <w:sz w:val="24"/>
          <w:szCs w:val="24"/>
          <w:lang w:val="en-GB"/>
        </w:rPr>
        <w:t xml:space="preserve">oming planned activities, as </w:t>
      </w:r>
      <w:r w:rsidR="003261A9" w:rsidRPr="00512896">
        <w:rPr>
          <w:rFonts w:ascii="Times New Roman" w:hAnsi="Times New Roman"/>
          <w:color w:val="000000" w:themeColor="text1"/>
          <w:sz w:val="24"/>
          <w:szCs w:val="24"/>
          <w:lang w:val="en-GB"/>
        </w:rPr>
        <w:t xml:space="preserve">a way of </w:t>
      </w:r>
      <w:r w:rsidR="00A360F2" w:rsidRPr="00512896">
        <w:rPr>
          <w:rFonts w:ascii="Times New Roman" w:hAnsi="Times New Roman"/>
          <w:color w:val="000000" w:themeColor="text1"/>
          <w:sz w:val="24"/>
          <w:szCs w:val="24"/>
          <w:lang w:val="en-GB"/>
        </w:rPr>
        <w:t>sharing</w:t>
      </w:r>
      <w:r w:rsidR="00126078" w:rsidRPr="00512896">
        <w:rPr>
          <w:rFonts w:ascii="Times New Roman" w:hAnsi="Times New Roman"/>
          <w:color w:val="000000" w:themeColor="text1"/>
          <w:sz w:val="24"/>
          <w:szCs w:val="24"/>
          <w:lang w:val="en-GB"/>
        </w:rPr>
        <w:t xml:space="preserve"> institutional knowledge about key areas of intervention in a co</w:t>
      </w:r>
      <w:r w:rsidR="00467820" w:rsidRPr="00512896">
        <w:rPr>
          <w:rFonts w:ascii="Times New Roman" w:hAnsi="Times New Roman"/>
          <w:color w:val="000000" w:themeColor="text1"/>
          <w:sz w:val="24"/>
          <w:szCs w:val="24"/>
          <w:lang w:val="en-GB"/>
        </w:rPr>
        <w:t>llaborative manner.</w:t>
      </w:r>
      <w:r w:rsidRPr="00512896">
        <w:rPr>
          <w:rStyle w:val="FootnoteReference"/>
          <w:rFonts w:ascii="Times New Roman" w:hAnsi="Times New Roman"/>
          <w:color w:val="000000" w:themeColor="text1"/>
          <w:sz w:val="24"/>
          <w:szCs w:val="24"/>
          <w:lang w:val="en-GB"/>
        </w:rPr>
        <w:footnoteReference w:id="66"/>
      </w:r>
      <w:r w:rsidR="00467820" w:rsidRPr="00512896">
        <w:rPr>
          <w:rFonts w:ascii="Times New Roman" w:hAnsi="Times New Roman"/>
          <w:color w:val="000000" w:themeColor="text1"/>
          <w:sz w:val="24"/>
          <w:szCs w:val="24"/>
          <w:lang w:val="en-GB"/>
        </w:rPr>
        <w:t xml:space="preserve"> It was</w:t>
      </w:r>
      <w:r w:rsidR="00A360F2" w:rsidRPr="00512896">
        <w:rPr>
          <w:rFonts w:ascii="Times New Roman" w:hAnsi="Times New Roman"/>
          <w:color w:val="000000" w:themeColor="text1"/>
          <w:sz w:val="24"/>
          <w:szCs w:val="24"/>
          <w:lang w:val="en-GB"/>
        </w:rPr>
        <w:t xml:space="preserve"> also</w:t>
      </w:r>
      <w:r w:rsidR="00467820" w:rsidRPr="00512896">
        <w:rPr>
          <w:rFonts w:ascii="Times New Roman" w:hAnsi="Times New Roman"/>
          <w:color w:val="000000" w:themeColor="text1"/>
          <w:sz w:val="24"/>
          <w:szCs w:val="24"/>
          <w:lang w:val="en-GB"/>
        </w:rPr>
        <w:t xml:space="preserve"> reported </w:t>
      </w:r>
      <w:r w:rsidR="003261A9" w:rsidRPr="00512896">
        <w:rPr>
          <w:rFonts w:ascii="Times New Roman" w:hAnsi="Times New Roman"/>
          <w:color w:val="000000" w:themeColor="text1"/>
          <w:sz w:val="24"/>
          <w:szCs w:val="24"/>
          <w:lang w:val="en-GB"/>
        </w:rPr>
        <w:t xml:space="preserve">that the </w:t>
      </w:r>
      <w:r w:rsidR="00467820" w:rsidRPr="00512896">
        <w:rPr>
          <w:rFonts w:ascii="Times New Roman" w:hAnsi="Times New Roman"/>
          <w:color w:val="000000" w:themeColor="text1"/>
          <w:sz w:val="24"/>
          <w:szCs w:val="24"/>
          <w:lang w:val="en-GB"/>
        </w:rPr>
        <w:t>Project Coordinator</w:t>
      </w:r>
      <w:r w:rsidR="003261A9" w:rsidRPr="00512896">
        <w:rPr>
          <w:rFonts w:ascii="Times New Roman" w:hAnsi="Times New Roman"/>
          <w:color w:val="000000" w:themeColor="text1"/>
          <w:sz w:val="24"/>
          <w:szCs w:val="24"/>
          <w:lang w:val="en-GB"/>
        </w:rPr>
        <w:t>,</w:t>
      </w:r>
      <w:r w:rsidR="00467820" w:rsidRPr="00512896">
        <w:rPr>
          <w:rFonts w:ascii="Times New Roman" w:hAnsi="Times New Roman"/>
          <w:color w:val="000000" w:themeColor="text1"/>
          <w:sz w:val="24"/>
          <w:szCs w:val="24"/>
          <w:lang w:val="en-GB"/>
        </w:rPr>
        <w:t xml:space="preserve"> working with focal points and other team members of project component</w:t>
      </w:r>
      <w:r w:rsidR="003261A9" w:rsidRPr="00512896">
        <w:rPr>
          <w:rFonts w:ascii="Times New Roman" w:hAnsi="Times New Roman"/>
          <w:color w:val="000000" w:themeColor="text1"/>
          <w:sz w:val="24"/>
          <w:szCs w:val="24"/>
          <w:lang w:val="en-GB"/>
        </w:rPr>
        <w:t>s,</w:t>
      </w:r>
      <w:r w:rsidR="00467820" w:rsidRPr="00512896">
        <w:rPr>
          <w:rFonts w:ascii="Times New Roman" w:hAnsi="Times New Roman"/>
          <w:color w:val="000000" w:themeColor="text1"/>
          <w:sz w:val="24"/>
          <w:szCs w:val="24"/>
          <w:lang w:val="en-GB"/>
        </w:rPr>
        <w:t xml:space="preserve"> explored additional complementarities between components and on specific project activities moving forward in the project and fully exploited these existing synergies in upcoming engagements.</w:t>
      </w:r>
      <w:r w:rsidR="00407BEA" w:rsidRPr="00512896">
        <w:rPr>
          <w:rStyle w:val="FootnoteReference"/>
          <w:rFonts w:ascii="Times New Roman" w:hAnsi="Times New Roman"/>
          <w:color w:val="000000" w:themeColor="text1"/>
          <w:sz w:val="24"/>
          <w:szCs w:val="24"/>
          <w:lang w:val="en-GB"/>
        </w:rPr>
        <w:footnoteReference w:id="67"/>
      </w:r>
      <w:r w:rsidR="00467820" w:rsidRPr="00512896">
        <w:rPr>
          <w:rFonts w:ascii="Times New Roman" w:hAnsi="Times New Roman"/>
          <w:color w:val="000000" w:themeColor="text1"/>
          <w:sz w:val="24"/>
          <w:szCs w:val="24"/>
          <w:lang w:val="en-GB"/>
        </w:rPr>
        <w:t xml:space="preserve"> This was in line with the area-based approach, which guided SUSC’s coordinated support provision to conflict-affected municipalities across Libya.</w:t>
      </w:r>
      <w:r w:rsidR="00A360F2" w:rsidRPr="00512896">
        <w:rPr>
          <w:rFonts w:ascii="Times New Roman" w:hAnsi="Times New Roman"/>
          <w:color w:val="000000" w:themeColor="text1"/>
          <w:sz w:val="24"/>
          <w:szCs w:val="24"/>
          <w:lang w:val="en-GB"/>
        </w:rPr>
        <w:t xml:space="preserve"> The </w:t>
      </w:r>
      <w:r w:rsidR="00A360F2" w:rsidRPr="00512896">
        <w:rPr>
          <w:rFonts w:ascii="Times New Roman" w:hAnsi="Times New Roman"/>
          <w:color w:val="000000" w:themeColor="text1"/>
          <w:sz w:val="24"/>
          <w:szCs w:val="24"/>
          <w:lang w:val="en-GB"/>
        </w:rPr>
        <w:lastRenderedPageBreak/>
        <w:t>streamlined coordination enabled efficient delivery of project outputs</w:t>
      </w:r>
      <w:r w:rsidR="00EC4FFD" w:rsidRPr="00512896">
        <w:rPr>
          <w:rFonts w:ascii="Times New Roman" w:hAnsi="Times New Roman"/>
          <w:color w:val="000000" w:themeColor="text1"/>
          <w:sz w:val="24"/>
          <w:szCs w:val="24"/>
          <w:lang w:val="en-GB"/>
        </w:rPr>
        <w:t xml:space="preserve">, contributed to improved financial management and resource sharing </w:t>
      </w:r>
      <w:r w:rsidR="00A360F2" w:rsidRPr="00512896">
        <w:rPr>
          <w:rFonts w:ascii="Times New Roman" w:hAnsi="Times New Roman"/>
          <w:color w:val="000000" w:themeColor="text1"/>
          <w:sz w:val="24"/>
          <w:szCs w:val="24"/>
          <w:lang w:val="en-GB"/>
        </w:rPr>
        <w:t>across the four project components.</w:t>
      </w:r>
    </w:p>
    <w:p w14:paraId="5ED63C65" w14:textId="77777777" w:rsidR="00AB5A5F" w:rsidRPr="00512896" w:rsidRDefault="00AB5A5F" w:rsidP="00AD0D4A">
      <w:pPr>
        <w:spacing w:after="0" w:line="240" w:lineRule="auto"/>
        <w:jc w:val="both"/>
        <w:rPr>
          <w:rFonts w:ascii="Times New Roman" w:hAnsi="Times New Roman"/>
          <w:color w:val="000000" w:themeColor="text1"/>
          <w:sz w:val="24"/>
          <w:szCs w:val="24"/>
          <w:lang w:val="en-GB"/>
        </w:rPr>
      </w:pPr>
    </w:p>
    <w:p w14:paraId="5BD7CD1A" w14:textId="77777777" w:rsidR="00F75002" w:rsidRPr="00512896" w:rsidRDefault="00F75002" w:rsidP="00AD0D4A">
      <w:pPr>
        <w:spacing w:after="160" w:line="240" w:lineRule="auto"/>
        <w:contextualSpacing/>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Partnerships</w:t>
      </w:r>
    </w:p>
    <w:p w14:paraId="00E43332" w14:textId="77777777" w:rsidR="00F75002" w:rsidRPr="00512896" w:rsidRDefault="00F75002" w:rsidP="00AD0D4A">
      <w:pPr>
        <w:spacing w:after="160" w:line="240" w:lineRule="auto"/>
        <w:contextualSpacing/>
        <w:jc w:val="both"/>
        <w:rPr>
          <w:rFonts w:ascii="Times New Roman" w:hAnsi="Times New Roman"/>
          <w:color w:val="000000" w:themeColor="text1"/>
        </w:rPr>
      </w:pPr>
      <w:r w:rsidRPr="00512896">
        <w:rPr>
          <w:rFonts w:ascii="Times New Roman" w:hAnsi="Times New Roman"/>
          <w:bCs/>
          <w:color w:val="000000" w:themeColor="text1"/>
          <w:sz w:val="24"/>
          <w:szCs w:val="24"/>
          <w:lang w:val="en-GB"/>
        </w:rPr>
        <w:t xml:space="preserve">SUSC project initiated and engaged in productive partnership that strongly supported the delivery of its results. Notable partnerships include TNRL and PVE project working closely with government ministries such as Ministry of Planning and Local Governance and Education as well as Municipal </w:t>
      </w:r>
      <w:r w:rsidR="002C2DCE" w:rsidRPr="00512896">
        <w:rPr>
          <w:rFonts w:ascii="Times New Roman" w:hAnsi="Times New Roman"/>
          <w:bCs/>
          <w:color w:val="000000" w:themeColor="text1"/>
          <w:sz w:val="24"/>
          <w:szCs w:val="24"/>
          <w:lang w:val="en-GB"/>
        </w:rPr>
        <w:t>C</w:t>
      </w:r>
      <w:r w:rsidRPr="00512896">
        <w:rPr>
          <w:rFonts w:ascii="Times New Roman" w:hAnsi="Times New Roman"/>
          <w:bCs/>
          <w:color w:val="000000" w:themeColor="text1"/>
          <w:sz w:val="24"/>
          <w:szCs w:val="24"/>
          <w:lang w:val="en-GB"/>
        </w:rPr>
        <w:t>ouncils.</w:t>
      </w:r>
      <w:r w:rsidRPr="00512896">
        <w:rPr>
          <w:rStyle w:val="FootnoteReference"/>
          <w:rFonts w:ascii="Times New Roman" w:hAnsi="Times New Roman"/>
          <w:bCs/>
          <w:color w:val="000000" w:themeColor="text1"/>
          <w:sz w:val="24"/>
          <w:szCs w:val="24"/>
          <w:lang w:val="en-GB"/>
        </w:rPr>
        <w:footnoteReference w:id="68"/>
      </w:r>
      <w:r w:rsidRPr="00512896">
        <w:rPr>
          <w:rFonts w:ascii="Times New Roman" w:hAnsi="Times New Roman"/>
          <w:bCs/>
          <w:color w:val="000000" w:themeColor="text1"/>
          <w:sz w:val="24"/>
          <w:szCs w:val="24"/>
          <w:lang w:val="en-GB"/>
        </w:rPr>
        <w:t xml:space="preserve"> Furthermore, SFL component work</w:t>
      </w:r>
      <w:r w:rsidR="002C2DCE" w:rsidRPr="00512896">
        <w:rPr>
          <w:rFonts w:ascii="Times New Roman" w:hAnsi="Times New Roman"/>
          <w:bCs/>
          <w:color w:val="000000" w:themeColor="text1"/>
          <w:sz w:val="24"/>
          <w:szCs w:val="24"/>
          <w:lang w:val="en-GB"/>
        </w:rPr>
        <w:t>ed</w:t>
      </w:r>
      <w:r w:rsidRPr="00512896">
        <w:rPr>
          <w:rFonts w:ascii="Times New Roman" w:hAnsi="Times New Roman"/>
          <w:bCs/>
          <w:color w:val="000000" w:themeColor="text1"/>
          <w:sz w:val="24"/>
          <w:szCs w:val="24"/>
          <w:lang w:val="en-GB"/>
        </w:rPr>
        <w:t xml:space="preserve"> with Local Peace Committees and LEP components work</w:t>
      </w:r>
      <w:r w:rsidR="00071C34" w:rsidRPr="00512896">
        <w:rPr>
          <w:rFonts w:ascii="Times New Roman" w:hAnsi="Times New Roman"/>
          <w:bCs/>
          <w:color w:val="000000" w:themeColor="text1"/>
          <w:sz w:val="24"/>
          <w:szCs w:val="24"/>
          <w:lang w:val="en-GB"/>
        </w:rPr>
        <w:t xml:space="preserve">ed in </w:t>
      </w:r>
      <w:r w:rsidR="00B36987" w:rsidRPr="00512896">
        <w:rPr>
          <w:rFonts w:ascii="Times New Roman" w:hAnsi="Times New Roman"/>
          <w:bCs/>
          <w:color w:val="000000" w:themeColor="text1"/>
          <w:sz w:val="24"/>
          <w:szCs w:val="24"/>
          <w:lang w:val="en-GB"/>
        </w:rPr>
        <w:t>close relation</w:t>
      </w:r>
      <w:r w:rsidRPr="00512896">
        <w:rPr>
          <w:rFonts w:ascii="Times New Roman" w:hAnsi="Times New Roman"/>
          <w:bCs/>
          <w:color w:val="000000" w:themeColor="text1"/>
          <w:sz w:val="24"/>
          <w:szCs w:val="24"/>
          <w:lang w:val="en-GB"/>
        </w:rPr>
        <w:t xml:space="preserve"> with conflict prevention platforms. </w:t>
      </w:r>
      <w:r w:rsidR="00071C34" w:rsidRPr="00512896">
        <w:rPr>
          <w:rFonts w:ascii="Times New Roman" w:hAnsi="Times New Roman"/>
          <w:bCs/>
          <w:color w:val="000000" w:themeColor="text1"/>
          <w:sz w:val="24"/>
          <w:szCs w:val="24"/>
          <w:lang w:val="en-GB"/>
        </w:rPr>
        <w:t>Additionally</w:t>
      </w:r>
      <w:r w:rsidRPr="00512896">
        <w:rPr>
          <w:rFonts w:ascii="Times New Roman" w:hAnsi="Times New Roman"/>
          <w:bCs/>
          <w:color w:val="000000" w:themeColor="text1"/>
          <w:sz w:val="24"/>
          <w:szCs w:val="24"/>
          <w:lang w:val="en-GB"/>
        </w:rPr>
        <w:t xml:space="preserve">, LEP component worked closely with CCMCE and CSOs </w:t>
      </w:r>
      <w:proofErr w:type="gramStart"/>
      <w:r w:rsidRPr="00512896">
        <w:rPr>
          <w:rFonts w:ascii="Times New Roman" w:hAnsi="Times New Roman"/>
          <w:bCs/>
          <w:color w:val="000000" w:themeColor="text1"/>
          <w:sz w:val="24"/>
          <w:szCs w:val="24"/>
          <w:lang w:val="en-GB"/>
        </w:rPr>
        <w:t>in the area of</w:t>
      </w:r>
      <w:proofErr w:type="gramEnd"/>
      <w:r w:rsidRPr="00512896">
        <w:rPr>
          <w:rFonts w:ascii="Times New Roman" w:hAnsi="Times New Roman"/>
          <w:bCs/>
          <w:color w:val="000000" w:themeColor="text1"/>
          <w:sz w:val="24"/>
          <w:szCs w:val="24"/>
          <w:lang w:val="en-GB"/>
        </w:rPr>
        <w:t xml:space="preserve"> supporting election issues.</w:t>
      </w:r>
      <w:r w:rsidRPr="00512896">
        <w:rPr>
          <w:rStyle w:val="FootnoteReference"/>
          <w:rFonts w:ascii="Times New Roman" w:hAnsi="Times New Roman"/>
          <w:bCs/>
          <w:color w:val="000000" w:themeColor="text1"/>
          <w:sz w:val="24"/>
          <w:szCs w:val="24"/>
          <w:lang w:val="en-GB"/>
        </w:rPr>
        <w:footnoteReference w:id="69"/>
      </w:r>
      <w:r w:rsidRPr="00512896">
        <w:rPr>
          <w:rFonts w:ascii="Times New Roman" w:hAnsi="Times New Roman"/>
          <w:color w:val="000000" w:themeColor="text1"/>
        </w:rPr>
        <w:t xml:space="preserve"> </w:t>
      </w:r>
    </w:p>
    <w:p w14:paraId="4D8CA2FC" w14:textId="77777777" w:rsidR="003261A9" w:rsidRPr="00512896" w:rsidRDefault="003261A9" w:rsidP="00AD0D4A">
      <w:pPr>
        <w:spacing w:after="0" w:line="240" w:lineRule="auto"/>
        <w:jc w:val="both"/>
        <w:rPr>
          <w:rFonts w:ascii="Times New Roman" w:hAnsi="Times New Roman"/>
          <w:bCs/>
          <w:color w:val="000000" w:themeColor="text1"/>
          <w:sz w:val="24"/>
          <w:szCs w:val="24"/>
          <w:lang w:val="en-GB"/>
        </w:rPr>
      </w:pPr>
    </w:p>
    <w:p w14:paraId="275582A1" w14:textId="77777777" w:rsidR="00EE06B5" w:rsidRPr="00512896" w:rsidRDefault="00EE06B5" w:rsidP="00AD0D4A">
      <w:pPr>
        <w:spacing w:after="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The SUSC project strengths in management, partnership and coordination were evident in the r</w:t>
      </w:r>
      <w:r w:rsidR="00295A86" w:rsidRPr="00512896">
        <w:rPr>
          <w:rFonts w:ascii="Times New Roman" w:hAnsi="Times New Roman"/>
          <w:b/>
          <w:bCs/>
          <w:color w:val="000000" w:themeColor="text1"/>
          <w:sz w:val="24"/>
          <w:szCs w:val="24"/>
          <w:lang w:val="en-GB"/>
        </w:rPr>
        <w:t>evision of some activiti</w:t>
      </w:r>
      <w:r w:rsidRPr="00512896">
        <w:rPr>
          <w:rFonts w:ascii="Times New Roman" w:hAnsi="Times New Roman"/>
          <w:b/>
          <w:bCs/>
          <w:color w:val="000000" w:themeColor="text1"/>
          <w:sz w:val="24"/>
          <w:szCs w:val="24"/>
          <w:lang w:val="en-GB"/>
        </w:rPr>
        <w:t>es and associated indicators as well as formalisation</w:t>
      </w:r>
      <w:r w:rsidR="00295A86" w:rsidRPr="00512896">
        <w:rPr>
          <w:rFonts w:ascii="Times New Roman" w:hAnsi="Times New Roman"/>
          <w:b/>
          <w:bCs/>
          <w:color w:val="000000" w:themeColor="text1"/>
          <w:sz w:val="24"/>
          <w:szCs w:val="24"/>
          <w:lang w:val="en-GB"/>
        </w:rPr>
        <w:t xml:space="preserve"> of coordination of</w:t>
      </w:r>
      <w:r w:rsidRPr="00512896">
        <w:rPr>
          <w:rFonts w:ascii="Times New Roman" w:hAnsi="Times New Roman"/>
          <w:b/>
          <w:bCs/>
          <w:color w:val="000000" w:themeColor="text1"/>
          <w:sz w:val="24"/>
          <w:szCs w:val="24"/>
          <w:lang w:val="en-GB"/>
        </w:rPr>
        <w:t xml:space="preserve"> the four project components.</w:t>
      </w:r>
    </w:p>
    <w:p w14:paraId="16811AB4" w14:textId="77777777" w:rsidR="003261A9" w:rsidRPr="00512896" w:rsidRDefault="003261A9" w:rsidP="00AD0D4A">
      <w:pPr>
        <w:spacing w:after="0" w:line="240" w:lineRule="auto"/>
        <w:jc w:val="both"/>
        <w:rPr>
          <w:rFonts w:ascii="Times New Roman" w:hAnsi="Times New Roman"/>
          <w:b/>
          <w:bCs/>
          <w:color w:val="000000" w:themeColor="text1"/>
          <w:sz w:val="24"/>
          <w:szCs w:val="24"/>
          <w:lang w:val="en-GB"/>
        </w:rPr>
      </w:pPr>
    </w:p>
    <w:p w14:paraId="71EA386A" w14:textId="77777777" w:rsidR="002D09E1" w:rsidRPr="00512896" w:rsidRDefault="00EE06B5"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The</w:t>
      </w:r>
      <w:r w:rsidR="002F5C26" w:rsidRPr="00512896">
        <w:rPr>
          <w:rFonts w:ascii="Times New Roman" w:hAnsi="Times New Roman"/>
          <w:color w:val="000000" w:themeColor="text1"/>
          <w:sz w:val="24"/>
          <w:szCs w:val="24"/>
          <w:lang w:val="en-GB"/>
        </w:rPr>
        <w:t xml:space="preserve"> project undertook to</w:t>
      </w:r>
      <w:r w:rsidR="002D09E1" w:rsidRPr="00512896">
        <w:rPr>
          <w:rFonts w:ascii="Times New Roman" w:hAnsi="Times New Roman"/>
          <w:color w:val="000000" w:themeColor="text1"/>
          <w:sz w:val="24"/>
          <w:szCs w:val="24"/>
          <w:lang w:val="en-GB"/>
        </w:rPr>
        <w:t xml:space="preserve"> revise some of the activities and/or associated i</w:t>
      </w:r>
      <w:r w:rsidRPr="00512896">
        <w:rPr>
          <w:rFonts w:ascii="Times New Roman" w:hAnsi="Times New Roman"/>
          <w:color w:val="000000" w:themeColor="text1"/>
          <w:sz w:val="24"/>
          <w:szCs w:val="24"/>
          <w:lang w:val="en-GB"/>
        </w:rPr>
        <w:t xml:space="preserve">ndicators and targets to </w:t>
      </w:r>
      <w:r w:rsidR="002D09E1" w:rsidRPr="00512896">
        <w:rPr>
          <w:rFonts w:ascii="Times New Roman" w:hAnsi="Times New Roman"/>
          <w:color w:val="000000" w:themeColor="text1"/>
          <w:sz w:val="24"/>
          <w:szCs w:val="24"/>
          <w:lang w:val="en-GB"/>
        </w:rPr>
        <w:t xml:space="preserve">reflect the reality </w:t>
      </w:r>
      <w:r w:rsidR="00B36987" w:rsidRPr="00512896">
        <w:rPr>
          <w:rFonts w:ascii="Times New Roman" w:hAnsi="Times New Roman"/>
          <w:color w:val="000000" w:themeColor="text1"/>
          <w:sz w:val="24"/>
          <w:szCs w:val="24"/>
          <w:lang w:val="en-GB"/>
        </w:rPr>
        <w:t>of needs</w:t>
      </w:r>
      <w:r w:rsidR="002D09E1" w:rsidRPr="00512896">
        <w:rPr>
          <w:rFonts w:ascii="Times New Roman" w:hAnsi="Times New Roman"/>
          <w:color w:val="000000" w:themeColor="text1"/>
          <w:sz w:val="24"/>
          <w:szCs w:val="24"/>
          <w:lang w:val="en-GB"/>
        </w:rPr>
        <w:t xml:space="preserve"> </w:t>
      </w:r>
      <w:r w:rsidR="00B36987" w:rsidRPr="00512896">
        <w:rPr>
          <w:rFonts w:ascii="Times New Roman" w:hAnsi="Times New Roman"/>
          <w:color w:val="000000" w:themeColor="text1"/>
          <w:sz w:val="24"/>
          <w:szCs w:val="24"/>
          <w:lang w:val="en-GB"/>
        </w:rPr>
        <w:t>within the</w:t>
      </w:r>
      <w:r w:rsidR="002D09E1" w:rsidRPr="00512896">
        <w:rPr>
          <w:rFonts w:ascii="Times New Roman" w:hAnsi="Times New Roman"/>
          <w:color w:val="000000" w:themeColor="text1"/>
          <w:sz w:val="24"/>
          <w:szCs w:val="24"/>
          <w:lang w:val="en-GB"/>
        </w:rPr>
        <w:t xml:space="preserve"> Libyan context, and to better capture the </w:t>
      </w:r>
      <w:r w:rsidRPr="00512896">
        <w:rPr>
          <w:rFonts w:ascii="Times New Roman" w:hAnsi="Times New Roman"/>
          <w:color w:val="000000" w:themeColor="text1"/>
          <w:sz w:val="24"/>
          <w:szCs w:val="24"/>
          <w:lang w:val="en-GB"/>
        </w:rPr>
        <w:t>r</w:t>
      </w:r>
      <w:r w:rsidR="002D09E1" w:rsidRPr="00512896">
        <w:rPr>
          <w:rFonts w:ascii="Times New Roman" w:hAnsi="Times New Roman"/>
          <w:color w:val="000000" w:themeColor="text1"/>
          <w:sz w:val="24"/>
          <w:szCs w:val="24"/>
          <w:lang w:val="en-GB"/>
        </w:rPr>
        <w:t>esults achie</w:t>
      </w:r>
      <w:r w:rsidR="002F5C26" w:rsidRPr="00512896">
        <w:rPr>
          <w:rFonts w:ascii="Times New Roman" w:hAnsi="Times New Roman"/>
          <w:color w:val="000000" w:themeColor="text1"/>
          <w:sz w:val="24"/>
          <w:szCs w:val="24"/>
          <w:lang w:val="en-GB"/>
        </w:rPr>
        <w:t>ved under the pr</w:t>
      </w:r>
      <w:r w:rsidRPr="00512896">
        <w:rPr>
          <w:rFonts w:ascii="Times New Roman" w:hAnsi="Times New Roman"/>
          <w:color w:val="000000" w:themeColor="text1"/>
          <w:sz w:val="24"/>
          <w:szCs w:val="24"/>
          <w:lang w:val="en-GB"/>
        </w:rPr>
        <w:t>oject.</w:t>
      </w:r>
      <w:r w:rsidR="002F5C26" w:rsidRPr="00512896">
        <w:rPr>
          <w:rFonts w:ascii="Times New Roman" w:hAnsi="Times New Roman"/>
          <w:color w:val="000000" w:themeColor="text1"/>
          <w:sz w:val="24"/>
          <w:szCs w:val="24"/>
          <w:lang w:val="en-GB"/>
        </w:rPr>
        <w:t xml:space="preserve"> For example, t</w:t>
      </w:r>
      <w:r w:rsidR="002D09E1" w:rsidRPr="00512896">
        <w:rPr>
          <w:rFonts w:ascii="Times New Roman" w:hAnsi="Times New Roman"/>
          <w:color w:val="000000" w:themeColor="text1"/>
          <w:sz w:val="24"/>
          <w:szCs w:val="24"/>
          <w:lang w:val="en-GB"/>
        </w:rPr>
        <w:t xml:space="preserve">he need for updating the baselines and targets that were left undefined in the Annex 1 </w:t>
      </w:r>
      <w:proofErr w:type="spellStart"/>
      <w:r w:rsidR="002D09E1" w:rsidRPr="00512896">
        <w:rPr>
          <w:rFonts w:ascii="Times New Roman" w:hAnsi="Times New Roman"/>
          <w:color w:val="000000" w:themeColor="text1"/>
          <w:sz w:val="24"/>
          <w:szCs w:val="24"/>
          <w:lang w:val="en-GB"/>
        </w:rPr>
        <w:t>DoA</w:t>
      </w:r>
      <w:proofErr w:type="spellEnd"/>
      <w:r w:rsidR="002D09E1" w:rsidRPr="00512896">
        <w:rPr>
          <w:rFonts w:ascii="Times New Roman" w:hAnsi="Times New Roman"/>
          <w:color w:val="000000" w:themeColor="text1"/>
          <w:sz w:val="24"/>
          <w:szCs w:val="24"/>
          <w:lang w:val="en-GB"/>
        </w:rPr>
        <w:t xml:space="preserve"> of the EU-UNDP agreement</w:t>
      </w:r>
      <w:r w:rsidR="003261A9" w:rsidRPr="00512896">
        <w:rPr>
          <w:rFonts w:ascii="Times New Roman" w:hAnsi="Times New Roman"/>
          <w:color w:val="000000" w:themeColor="text1"/>
          <w:sz w:val="24"/>
          <w:szCs w:val="24"/>
          <w:lang w:val="en-GB"/>
        </w:rPr>
        <w:t>,</w:t>
      </w:r>
      <w:r w:rsidR="002D09E1" w:rsidRPr="00512896">
        <w:rPr>
          <w:rFonts w:ascii="Times New Roman" w:hAnsi="Times New Roman"/>
          <w:color w:val="000000" w:themeColor="text1"/>
          <w:sz w:val="24"/>
          <w:szCs w:val="24"/>
          <w:lang w:val="en-GB"/>
        </w:rPr>
        <w:t xml:space="preserve"> and some da</w:t>
      </w:r>
      <w:r w:rsidR="002F5C26" w:rsidRPr="00512896">
        <w:rPr>
          <w:rFonts w:ascii="Times New Roman" w:hAnsi="Times New Roman"/>
          <w:color w:val="000000" w:themeColor="text1"/>
          <w:sz w:val="24"/>
          <w:szCs w:val="24"/>
          <w:lang w:val="en-GB"/>
        </w:rPr>
        <w:t>ta collection sources</w:t>
      </w:r>
      <w:r w:rsidR="003261A9" w:rsidRPr="00512896">
        <w:rPr>
          <w:rFonts w:ascii="Times New Roman" w:hAnsi="Times New Roman"/>
          <w:color w:val="000000" w:themeColor="text1"/>
          <w:sz w:val="24"/>
          <w:szCs w:val="24"/>
          <w:lang w:val="en-GB"/>
        </w:rPr>
        <w:t>,</w:t>
      </w:r>
      <w:r w:rsidR="002F5C26" w:rsidRPr="00512896">
        <w:rPr>
          <w:rFonts w:ascii="Times New Roman" w:hAnsi="Times New Roman"/>
          <w:color w:val="000000" w:themeColor="text1"/>
          <w:sz w:val="24"/>
          <w:szCs w:val="24"/>
          <w:lang w:val="en-GB"/>
        </w:rPr>
        <w:t xml:space="preserve"> were </w:t>
      </w:r>
      <w:r w:rsidRPr="00512896">
        <w:rPr>
          <w:rFonts w:ascii="Times New Roman" w:hAnsi="Times New Roman"/>
          <w:color w:val="000000" w:themeColor="text1"/>
          <w:sz w:val="24"/>
          <w:szCs w:val="24"/>
          <w:lang w:val="en-GB"/>
        </w:rPr>
        <w:t>ada</w:t>
      </w:r>
      <w:r w:rsidR="002D09E1" w:rsidRPr="00512896">
        <w:rPr>
          <w:rFonts w:ascii="Times New Roman" w:hAnsi="Times New Roman"/>
          <w:color w:val="000000" w:themeColor="text1"/>
          <w:sz w:val="24"/>
          <w:szCs w:val="24"/>
          <w:lang w:val="en-GB"/>
        </w:rPr>
        <w:t>pted accordingly du</w:t>
      </w:r>
      <w:r w:rsidR="002F5C26" w:rsidRPr="00512896">
        <w:rPr>
          <w:rFonts w:ascii="Times New Roman" w:hAnsi="Times New Roman"/>
          <w:color w:val="000000" w:themeColor="text1"/>
          <w:sz w:val="24"/>
          <w:szCs w:val="24"/>
          <w:lang w:val="en-GB"/>
        </w:rPr>
        <w:t>ring project implementation</w:t>
      </w:r>
      <w:r w:rsidRPr="00512896">
        <w:rPr>
          <w:rFonts w:ascii="Times New Roman" w:hAnsi="Times New Roman"/>
          <w:color w:val="000000" w:themeColor="text1"/>
          <w:sz w:val="24"/>
          <w:szCs w:val="24"/>
          <w:lang w:val="en-GB"/>
        </w:rPr>
        <w:t>.</w:t>
      </w:r>
      <w:r w:rsidR="002D09E1" w:rsidRPr="00512896">
        <w:rPr>
          <w:rStyle w:val="FootnoteReference"/>
          <w:rFonts w:ascii="Times New Roman" w:hAnsi="Times New Roman"/>
          <w:color w:val="000000" w:themeColor="text1"/>
          <w:sz w:val="24"/>
          <w:szCs w:val="24"/>
          <w:lang w:val="en-GB"/>
        </w:rPr>
        <w:footnoteReference w:id="70"/>
      </w:r>
      <w:r w:rsidRPr="00512896">
        <w:rPr>
          <w:rFonts w:ascii="Times New Roman" w:hAnsi="Times New Roman"/>
          <w:color w:val="000000" w:themeColor="text1"/>
          <w:sz w:val="24"/>
          <w:szCs w:val="24"/>
          <w:lang w:val="en-GB"/>
        </w:rPr>
        <w:t xml:space="preserve">As a step </w:t>
      </w:r>
      <w:r w:rsidR="00B404B3" w:rsidRPr="00512896">
        <w:rPr>
          <w:rFonts w:ascii="Times New Roman" w:hAnsi="Times New Roman"/>
          <w:color w:val="000000" w:themeColor="text1"/>
          <w:sz w:val="24"/>
          <w:szCs w:val="24"/>
          <w:lang w:val="en-GB"/>
        </w:rPr>
        <w:t>toward</w:t>
      </w:r>
      <w:r w:rsidRPr="00512896">
        <w:rPr>
          <w:rFonts w:ascii="Times New Roman" w:hAnsi="Times New Roman"/>
          <w:color w:val="000000" w:themeColor="text1"/>
          <w:sz w:val="24"/>
          <w:szCs w:val="24"/>
          <w:lang w:val="en-GB"/>
        </w:rPr>
        <w:t xml:space="preserve"> better management,</w:t>
      </w:r>
      <w:r w:rsidR="004859D4" w:rsidRPr="00512896">
        <w:rPr>
          <w:rFonts w:ascii="Times New Roman" w:hAnsi="Times New Roman"/>
          <w:color w:val="000000" w:themeColor="text1"/>
          <w:sz w:val="24"/>
          <w:szCs w:val="24"/>
          <w:lang w:val="en-GB"/>
        </w:rPr>
        <w:t xml:space="preserve"> UNDP had</w:t>
      </w:r>
      <w:r w:rsidR="002D09E1" w:rsidRPr="00512896">
        <w:rPr>
          <w:rFonts w:ascii="Times New Roman" w:hAnsi="Times New Roman"/>
          <w:color w:val="000000" w:themeColor="text1"/>
          <w:sz w:val="24"/>
          <w:szCs w:val="24"/>
          <w:lang w:val="en-GB"/>
        </w:rPr>
        <w:t xml:space="preserve"> to revise some of the existing activities, indicators, and targets, as well as</w:t>
      </w:r>
      <w:r w:rsidR="00A55EA8" w:rsidRPr="00512896">
        <w:rPr>
          <w:rFonts w:ascii="Times New Roman" w:hAnsi="Times New Roman"/>
          <w:color w:val="000000" w:themeColor="text1"/>
          <w:sz w:val="24"/>
          <w:szCs w:val="24"/>
          <w:lang w:val="en-GB"/>
        </w:rPr>
        <w:t xml:space="preserve">, </w:t>
      </w:r>
      <w:r w:rsidR="002D09E1" w:rsidRPr="00512896">
        <w:rPr>
          <w:rFonts w:ascii="Times New Roman" w:hAnsi="Times New Roman"/>
          <w:color w:val="000000" w:themeColor="text1"/>
          <w:sz w:val="24"/>
          <w:szCs w:val="24"/>
          <w:lang w:val="en-GB"/>
        </w:rPr>
        <w:t>to</w:t>
      </w:r>
      <w:r w:rsidR="002F5C26" w:rsidRPr="00512896">
        <w:rPr>
          <w:rFonts w:ascii="Times New Roman" w:hAnsi="Times New Roman"/>
          <w:color w:val="000000" w:themeColor="text1"/>
          <w:sz w:val="24"/>
          <w:szCs w:val="24"/>
          <w:lang w:val="en-GB"/>
        </w:rPr>
        <w:t xml:space="preserve"> add new ones</w:t>
      </w:r>
      <w:r w:rsidR="002D09E1" w:rsidRPr="00512896">
        <w:rPr>
          <w:rStyle w:val="FootnoteReference"/>
          <w:rFonts w:ascii="Times New Roman" w:hAnsi="Times New Roman"/>
          <w:color w:val="000000" w:themeColor="text1"/>
          <w:sz w:val="24"/>
          <w:szCs w:val="24"/>
          <w:lang w:val="en-GB"/>
        </w:rPr>
        <w:footnoteReference w:id="71"/>
      </w:r>
      <w:r w:rsidR="00F443F6" w:rsidRPr="00512896">
        <w:rPr>
          <w:rFonts w:ascii="Times New Roman" w:hAnsi="Times New Roman"/>
          <w:color w:val="000000" w:themeColor="text1"/>
          <w:sz w:val="24"/>
          <w:szCs w:val="24"/>
          <w:lang w:val="en-GB"/>
        </w:rPr>
        <w:t xml:space="preserve"> and also to adapt to changing realities and priorities of </w:t>
      </w:r>
      <w:r w:rsidR="00F5387D" w:rsidRPr="00512896">
        <w:rPr>
          <w:rFonts w:ascii="Times New Roman" w:hAnsi="Times New Roman"/>
          <w:color w:val="000000" w:themeColor="text1"/>
          <w:sz w:val="24"/>
          <w:szCs w:val="24"/>
          <w:lang w:val="en-GB"/>
        </w:rPr>
        <w:t>the project</w:t>
      </w:r>
      <w:r w:rsidRPr="00512896">
        <w:rPr>
          <w:rFonts w:ascii="Times New Roman" w:hAnsi="Times New Roman"/>
          <w:color w:val="000000" w:themeColor="text1"/>
          <w:sz w:val="24"/>
          <w:szCs w:val="24"/>
          <w:lang w:val="en-GB"/>
        </w:rPr>
        <w:t>.</w:t>
      </w:r>
    </w:p>
    <w:p w14:paraId="41833038" w14:textId="77777777" w:rsidR="002D09E1" w:rsidRPr="00512896" w:rsidRDefault="002D09E1" w:rsidP="00AD0D4A">
      <w:pPr>
        <w:spacing w:after="0" w:line="240" w:lineRule="auto"/>
        <w:jc w:val="both"/>
        <w:rPr>
          <w:rFonts w:ascii="Times New Roman" w:hAnsi="Times New Roman"/>
          <w:bCs/>
          <w:color w:val="000000" w:themeColor="text1"/>
          <w:sz w:val="24"/>
          <w:szCs w:val="24"/>
          <w:lang w:val="en-GB"/>
        </w:rPr>
      </w:pPr>
    </w:p>
    <w:p w14:paraId="60DDBBF8" w14:textId="77777777" w:rsidR="009A4DDD" w:rsidRPr="00512896" w:rsidRDefault="00EE06B5"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Another strength registered by this evaluation was that </w:t>
      </w:r>
      <w:r w:rsidR="00CF18ED" w:rsidRPr="00512896">
        <w:rPr>
          <w:rFonts w:ascii="Times New Roman" w:hAnsi="Times New Roman"/>
          <w:bCs/>
          <w:color w:val="000000" w:themeColor="text1"/>
          <w:sz w:val="24"/>
          <w:szCs w:val="24"/>
          <w:lang w:val="en-GB"/>
        </w:rPr>
        <w:t xml:space="preserve">UNDP </w:t>
      </w:r>
      <w:r w:rsidR="002F5C26" w:rsidRPr="00512896">
        <w:rPr>
          <w:rFonts w:ascii="Times New Roman" w:hAnsi="Times New Roman"/>
          <w:bCs/>
          <w:color w:val="000000" w:themeColor="text1"/>
          <w:sz w:val="24"/>
          <w:szCs w:val="24"/>
          <w:lang w:val="en-GB"/>
        </w:rPr>
        <w:t xml:space="preserve">also </w:t>
      </w:r>
      <w:r w:rsidR="00CF18ED" w:rsidRPr="00512896">
        <w:rPr>
          <w:rFonts w:ascii="Times New Roman" w:hAnsi="Times New Roman"/>
          <w:bCs/>
          <w:color w:val="000000" w:themeColor="text1"/>
          <w:sz w:val="24"/>
          <w:szCs w:val="24"/>
          <w:lang w:val="en-GB"/>
        </w:rPr>
        <w:t xml:space="preserve">managed </w:t>
      </w:r>
      <w:r w:rsidR="00835081" w:rsidRPr="00512896">
        <w:rPr>
          <w:rFonts w:ascii="Times New Roman" w:hAnsi="Times New Roman"/>
          <w:bCs/>
          <w:color w:val="000000" w:themeColor="text1"/>
          <w:sz w:val="24"/>
          <w:szCs w:val="24"/>
          <w:lang w:val="en-GB"/>
        </w:rPr>
        <w:t>to formalize</w:t>
      </w:r>
      <w:r w:rsidR="00CF4FF6" w:rsidRPr="00512896">
        <w:rPr>
          <w:rFonts w:ascii="Times New Roman" w:hAnsi="Times New Roman"/>
          <w:bCs/>
          <w:color w:val="000000" w:themeColor="text1"/>
          <w:sz w:val="24"/>
          <w:szCs w:val="24"/>
          <w:lang w:val="en-GB"/>
        </w:rPr>
        <w:t xml:space="preserve"> coordination between the four</w:t>
      </w:r>
      <w:r w:rsidR="000956BD" w:rsidRPr="00512896">
        <w:rPr>
          <w:rFonts w:ascii="Times New Roman" w:hAnsi="Times New Roman"/>
          <w:bCs/>
          <w:color w:val="000000" w:themeColor="text1"/>
          <w:sz w:val="24"/>
          <w:szCs w:val="24"/>
          <w:lang w:val="en-GB"/>
        </w:rPr>
        <w:t xml:space="preserve"> project components</w:t>
      </w:r>
      <w:r w:rsidR="003261A9" w:rsidRPr="00512896">
        <w:rPr>
          <w:rFonts w:ascii="Times New Roman" w:hAnsi="Times New Roman"/>
          <w:bCs/>
          <w:color w:val="000000" w:themeColor="text1"/>
          <w:sz w:val="24"/>
          <w:szCs w:val="24"/>
          <w:lang w:val="en-GB"/>
        </w:rPr>
        <w:t>.</w:t>
      </w:r>
      <w:r w:rsidR="000956BD" w:rsidRPr="00512896">
        <w:rPr>
          <w:rFonts w:ascii="Times New Roman" w:hAnsi="Times New Roman"/>
          <w:bCs/>
          <w:color w:val="000000" w:themeColor="text1"/>
          <w:sz w:val="24"/>
          <w:szCs w:val="24"/>
          <w:lang w:val="en-GB"/>
        </w:rPr>
        <w:t xml:space="preserve"> This was effectively </w:t>
      </w:r>
      <w:r w:rsidR="003261A9" w:rsidRPr="00512896">
        <w:rPr>
          <w:rFonts w:ascii="Times New Roman" w:hAnsi="Times New Roman"/>
          <w:bCs/>
          <w:color w:val="000000" w:themeColor="text1"/>
          <w:sz w:val="24"/>
          <w:szCs w:val="24"/>
          <w:lang w:val="en-GB"/>
        </w:rPr>
        <w:t>operationalized through</w:t>
      </w:r>
      <w:r w:rsidR="001137C9" w:rsidRPr="00512896">
        <w:rPr>
          <w:rFonts w:ascii="Times New Roman" w:hAnsi="Times New Roman"/>
          <w:bCs/>
          <w:color w:val="000000" w:themeColor="text1"/>
          <w:sz w:val="24"/>
          <w:szCs w:val="24"/>
          <w:lang w:val="en-GB"/>
        </w:rPr>
        <w:t xml:space="preserve"> </w:t>
      </w:r>
      <w:r w:rsidR="00CF4FF6" w:rsidRPr="00512896">
        <w:rPr>
          <w:rFonts w:ascii="Times New Roman" w:hAnsi="Times New Roman"/>
          <w:bCs/>
          <w:color w:val="000000" w:themeColor="text1"/>
          <w:sz w:val="24"/>
          <w:szCs w:val="24"/>
          <w:lang w:val="en-GB"/>
        </w:rPr>
        <w:t xml:space="preserve">an integrated SUSC project </w:t>
      </w:r>
      <w:r w:rsidR="003261A9" w:rsidRPr="00512896">
        <w:rPr>
          <w:rFonts w:ascii="Times New Roman" w:hAnsi="Times New Roman"/>
          <w:bCs/>
          <w:color w:val="000000" w:themeColor="text1"/>
          <w:sz w:val="24"/>
          <w:szCs w:val="24"/>
          <w:lang w:val="en-GB"/>
        </w:rPr>
        <w:t>design in</w:t>
      </w:r>
      <w:r w:rsidR="000956BD" w:rsidRPr="00512896">
        <w:rPr>
          <w:rFonts w:ascii="Times New Roman" w:hAnsi="Times New Roman"/>
          <w:bCs/>
          <w:color w:val="000000" w:themeColor="text1"/>
          <w:sz w:val="24"/>
          <w:szCs w:val="24"/>
          <w:lang w:val="en-GB"/>
        </w:rPr>
        <w:t xml:space="preserve"> which </w:t>
      </w:r>
      <w:r w:rsidR="00B36987" w:rsidRPr="00512896">
        <w:rPr>
          <w:rFonts w:ascii="Times New Roman" w:hAnsi="Times New Roman"/>
          <w:bCs/>
          <w:color w:val="000000" w:themeColor="text1"/>
          <w:sz w:val="24"/>
          <w:szCs w:val="24"/>
          <w:lang w:val="en-GB"/>
        </w:rPr>
        <w:t>required human</w:t>
      </w:r>
      <w:r w:rsidR="00CF4FF6" w:rsidRPr="00512896">
        <w:rPr>
          <w:rFonts w:ascii="Times New Roman" w:hAnsi="Times New Roman"/>
          <w:bCs/>
          <w:color w:val="000000" w:themeColor="text1"/>
          <w:sz w:val="24"/>
          <w:szCs w:val="24"/>
          <w:lang w:val="en-GB"/>
        </w:rPr>
        <w:t xml:space="preserve"> resources </w:t>
      </w:r>
      <w:r w:rsidR="000956BD" w:rsidRPr="00512896">
        <w:rPr>
          <w:rFonts w:ascii="Times New Roman" w:hAnsi="Times New Roman"/>
          <w:bCs/>
          <w:color w:val="000000" w:themeColor="text1"/>
          <w:sz w:val="24"/>
          <w:szCs w:val="24"/>
          <w:lang w:val="en-GB"/>
        </w:rPr>
        <w:t xml:space="preserve">were put in place </w:t>
      </w:r>
      <w:r w:rsidR="00CF4FF6" w:rsidRPr="00512896">
        <w:rPr>
          <w:rFonts w:ascii="Times New Roman" w:hAnsi="Times New Roman"/>
          <w:bCs/>
          <w:color w:val="000000" w:themeColor="text1"/>
          <w:sz w:val="24"/>
          <w:szCs w:val="24"/>
          <w:lang w:val="en-GB"/>
        </w:rPr>
        <w:t>to track progress and identify areas where activities can catalyse results toward</w:t>
      </w:r>
      <w:r w:rsidR="00A55EA8" w:rsidRPr="00512896">
        <w:rPr>
          <w:rFonts w:ascii="Times New Roman" w:hAnsi="Times New Roman"/>
          <w:bCs/>
          <w:color w:val="000000" w:themeColor="text1"/>
          <w:sz w:val="24"/>
          <w:szCs w:val="24"/>
          <w:lang w:val="en-GB"/>
        </w:rPr>
        <w:t>s</w:t>
      </w:r>
      <w:r w:rsidR="00CF4FF6" w:rsidRPr="00512896">
        <w:rPr>
          <w:rFonts w:ascii="Times New Roman" w:hAnsi="Times New Roman"/>
          <w:bCs/>
          <w:color w:val="000000" w:themeColor="text1"/>
          <w:sz w:val="24"/>
          <w:szCs w:val="24"/>
          <w:lang w:val="en-GB"/>
        </w:rPr>
        <w:t xml:space="preserve"> other outputs/targets.</w:t>
      </w:r>
      <w:r w:rsidR="00CF4FF6" w:rsidRPr="00512896">
        <w:rPr>
          <w:rStyle w:val="FootnoteReference"/>
          <w:rFonts w:ascii="Times New Roman" w:hAnsi="Times New Roman"/>
          <w:bCs/>
          <w:color w:val="000000" w:themeColor="text1"/>
          <w:sz w:val="24"/>
          <w:szCs w:val="24"/>
          <w:lang w:val="en-GB"/>
        </w:rPr>
        <w:footnoteReference w:id="72"/>
      </w:r>
    </w:p>
    <w:p w14:paraId="3580FAF3" w14:textId="77777777" w:rsidR="00A55EA8" w:rsidRPr="00512896" w:rsidRDefault="00A55EA8" w:rsidP="00AD0D4A">
      <w:pPr>
        <w:spacing w:after="0" w:line="240" w:lineRule="auto"/>
        <w:jc w:val="both"/>
        <w:rPr>
          <w:rFonts w:ascii="Times New Roman" w:hAnsi="Times New Roman"/>
          <w:bCs/>
          <w:i/>
          <w:color w:val="000000" w:themeColor="text1"/>
          <w:sz w:val="24"/>
          <w:szCs w:val="24"/>
          <w:lang w:val="en-GB"/>
        </w:rPr>
      </w:pPr>
    </w:p>
    <w:p w14:paraId="30281EA9" w14:textId="77777777" w:rsidR="003D62EB" w:rsidRPr="00512896" w:rsidRDefault="003D62EB" w:rsidP="00AD0D4A">
      <w:pPr>
        <w:spacing w:after="0" w:line="240" w:lineRule="auto"/>
        <w:jc w:val="both"/>
        <w:rPr>
          <w:rFonts w:ascii="Times New Roman" w:hAnsi="Times New Roman"/>
          <w:b/>
          <w:bCs/>
          <w:i/>
          <w:color w:val="000000" w:themeColor="text1"/>
          <w:sz w:val="24"/>
          <w:szCs w:val="24"/>
          <w:lang w:val="en-GB"/>
        </w:rPr>
      </w:pPr>
      <w:r w:rsidRPr="00512896">
        <w:rPr>
          <w:rFonts w:ascii="Times New Roman" w:hAnsi="Times New Roman"/>
          <w:b/>
          <w:bCs/>
          <w:i/>
          <w:color w:val="000000" w:themeColor="text1"/>
          <w:sz w:val="24"/>
          <w:szCs w:val="24"/>
          <w:lang w:val="en-GB"/>
        </w:rPr>
        <w:t>Weaknesses in Management, Partnership and Coordination</w:t>
      </w:r>
    </w:p>
    <w:p w14:paraId="0E2CFFD5" w14:textId="77777777" w:rsidR="00295A86" w:rsidRPr="00512896" w:rsidRDefault="000956BD" w:rsidP="00AD0D4A">
      <w:pPr>
        <w:spacing w:after="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The main weakness registered during project implementation was that components of the project were delivered under</w:t>
      </w:r>
      <w:r w:rsidR="001137C9"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different pillars</w:t>
      </w:r>
      <w:r w:rsidR="003261A9" w:rsidRPr="00512896">
        <w:rPr>
          <w:rFonts w:ascii="Times New Roman" w:hAnsi="Times New Roman"/>
          <w:b/>
          <w:bCs/>
          <w:color w:val="000000" w:themeColor="text1"/>
          <w:sz w:val="24"/>
          <w:szCs w:val="24"/>
          <w:lang w:val="en-GB"/>
        </w:rPr>
        <w:t>.</w:t>
      </w:r>
      <w:r w:rsidR="001137C9" w:rsidRPr="00512896">
        <w:rPr>
          <w:rFonts w:ascii="Times New Roman" w:hAnsi="Times New Roman"/>
          <w:b/>
          <w:bCs/>
          <w:color w:val="000000" w:themeColor="text1"/>
          <w:sz w:val="24"/>
          <w:szCs w:val="24"/>
          <w:lang w:val="en-GB"/>
        </w:rPr>
        <w:t xml:space="preserve"> </w:t>
      </w:r>
      <w:r w:rsidR="003261A9" w:rsidRPr="00512896">
        <w:rPr>
          <w:rFonts w:ascii="Times New Roman" w:hAnsi="Times New Roman"/>
          <w:b/>
          <w:bCs/>
          <w:color w:val="000000" w:themeColor="text1"/>
          <w:sz w:val="24"/>
          <w:szCs w:val="24"/>
          <w:lang w:val="en-GB"/>
        </w:rPr>
        <w:t>F</w:t>
      </w:r>
      <w:r w:rsidRPr="00512896">
        <w:rPr>
          <w:rFonts w:ascii="Times New Roman" w:hAnsi="Times New Roman"/>
          <w:b/>
          <w:bCs/>
          <w:color w:val="000000" w:themeColor="text1"/>
          <w:sz w:val="24"/>
          <w:szCs w:val="24"/>
          <w:lang w:val="en-GB"/>
        </w:rPr>
        <w:t>or each project component</w:t>
      </w:r>
      <w:r w:rsidR="003261A9" w:rsidRPr="00512896">
        <w:rPr>
          <w:rFonts w:ascii="Times New Roman" w:hAnsi="Times New Roman"/>
          <w:b/>
          <w:bCs/>
          <w:color w:val="000000" w:themeColor="text1"/>
          <w:sz w:val="24"/>
          <w:szCs w:val="24"/>
          <w:lang w:val="en-GB"/>
        </w:rPr>
        <w:t>,</w:t>
      </w:r>
      <w:r w:rsidRPr="00512896">
        <w:rPr>
          <w:rFonts w:ascii="Times New Roman" w:hAnsi="Times New Roman"/>
          <w:b/>
          <w:bCs/>
          <w:color w:val="000000" w:themeColor="text1"/>
          <w:sz w:val="24"/>
          <w:szCs w:val="24"/>
          <w:lang w:val="en-GB"/>
        </w:rPr>
        <w:t xml:space="preserve"> different </w:t>
      </w:r>
      <w:r w:rsidR="00295A86" w:rsidRPr="00512896">
        <w:rPr>
          <w:rFonts w:ascii="Times New Roman" w:hAnsi="Times New Roman"/>
          <w:b/>
          <w:bCs/>
          <w:color w:val="000000" w:themeColor="text1"/>
          <w:sz w:val="24"/>
          <w:szCs w:val="24"/>
          <w:lang w:val="en-GB"/>
        </w:rPr>
        <w:t>work plans</w:t>
      </w:r>
      <w:r w:rsidR="001137C9" w:rsidRPr="00512896">
        <w:rPr>
          <w:rFonts w:ascii="Times New Roman" w:hAnsi="Times New Roman"/>
          <w:b/>
          <w:bCs/>
          <w:color w:val="000000" w:themeColor="text1"/>
          <w:sz w:val="24"/>
          <w:szCs w:val="24"/>
          <w:lang w:val="en-GB"/>
        </w:rPr>
        <w:t xml:space="preserve"> </w:t>
      </w:r>
      <w:r w:rsidR="003261A9" w:rsidRPr="00512896">
        <w:rPr>
          <w:rFonts w:ascii="Times New Roman" w:hAnsi="Times New Roman"/>
          <w:b/>
          <w:bCs/>
          <w:color w:val="000000" w:themeColor="text1"/>
          <w:sz w:val="24"/>
          <w:szCs w:val="24"/>
          <w:lang w:val="en-GB"/>
        </w:rPr>
        <w:t xml:space="preserve">were used. </w:t>
      </w:r>
    </w:p>
    <w:p w14:paraId="6F5F37F6" w14:textId="77777777" w:rsidR="003261A9" w:rsidRPr="00512896" w:rsidRDefault="003261A9" w:rsidP="00AD0D4A">
      <w:pPr>
        <w:spacing w:after="0" w:line="240" w:lineRule="auto"/>
        <w:jc w:val="both"/>
        <w:rPr>
          <w:rFonts w:ascii="Times New Roman" w:hAnsi="Times New Roman"/>
          <w:b/>
          <w:bCs/>
          <w:color w:val="000000" w:themeColor="text1"/>
          <w:sz w:val="24"/>
          <w:szCs w:val="24"/>
          <w:lang w:val="en-GB"/>
        </w:rPr>
      </w:pPr>
    </w:p>
    <w:p w14:paraId="32F2D14D" w14:textId="77777777" w:rsidR="003261A9" w:rsidRPr="00512896" w:rsidRDefault="000956BD"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This</w:t>
      </w:r>
      <w:r w:rsidR="00B917DE" w:rsidRPr="00512896">
        <w:rPr>
          <w:rFonts w:ascii="Times New Roman" w:hAnsi="Times New Roman"/>
          <w:color w:val="000000" w:themeColor="text1"/>
          <w:sz w:val="24"/>
          <w:szCs w:val="24"/>
          <w:lang w:val="en-GB"/>
        </w:rPr>
        <w:t xml:space="preserve"> ev</w:t>
      </w:r>
      <w:r w:rsidR="000A5327" w:rsidRPr="00512896">
        <w:rPr>
          <w:rFonts w:ascii="Times New Roman" w:hAnsi="Times New Roman"/>
          <w:color w:val="000000" w:themeColor="text1"/>
          <w:sz w:val="24"/>
          <w:szCs w:val="24"/>
          <w:lang w:val="en-GB"/>
        </w:rPr>
        <w:t>aluation noted that</w:t>
      </w:r>
      <w:r w:rsidR="00B917DE" w:rsidRPr="00512896">
        <w:rPr>
          <w:rFonts w:ascii="Times New Roman" w:hAnsi="Times New Roman"/>
          <w:color w:val="000000" w:themeColor="text1"/>
          <w:sz w:val="24"/>
          <w:szCs w:val="24"/>
          <w:lang w:val="en-GB"/>
        </w:rPr>
        <w:t xml:space="preserve"> the weakness</w:t>
      </w:r>
      <w:r w:rsidR="000A5327" w:rsidRPr="00512896">
        <w:rPr>
          <w:rFonts w:ascii="Times New Roman" w:hAnsi="Times New Roman"/>
          <w:color w:val="000000" w:themeColor="text1"/>
          <w:sz w:val="24"/>
          <w:szCs w:val="24"/>
          <w:lang w:val="en-GB"/>
        </w:rPr>
        <w:t>es</w:t>
      </w:r>
      <w:r w:rsidR="00B917DE" w:rsidRPr="00512896">
        <w:rPr>
          <w:rFonts w:ascii="Times New Roman" w:hAnsi="Times New Roman"/>
          <w:color w:val="000000" w:themeColor="text1"/>
          <w:sz w:val="24"/>
          <w:szCs w:val="24"/>
          <w:lang w:val="en-GB"/>
        </w:rPr>
        <w:t xml:space="preserve"> in management, </w:t>
      </w:r>
      <w:r w:rsidR="006E45ED" w:rsidRPr="00512896">
        <w:rPr>
          <w:rFonts w:ascii="Times New Roman" w:hAnsi="Times New Roman"/>
          <w:color w:val="000000" w:themeColor="text1"/>
          <w:sz w:val="24"/>
          <w:szCs w:val="24"/>
          <w:lang w:val="en-GB"/>
        </w:rPr>
        <w:t>partnership and</w:t>
      </w:r>
      <w:r w:rsidR="000A5327" w:rsidRPr="00512896">
        <w:rPr>
          <w:rFonts w:ascii="Times New Roman" w:hAnsi="Times New Roman"/>
          <w:color w:val="000000" w:themeColor="text1"/>
          <w:sz w:val="24"/>
          <w:szCs w:val="24"/>
          <w:lang w:val="en-GB"/>
        </w:rPr>
        <w:t xml:space="preserve"> coordination rotated</w:t>
      </w:r>
      <w:r w:rsidR="00B917DE" w:rsidRPr="00512896">
        <w:rPr>
          <w:rFonts w:ascii="Times New Roman" w:hAnsi="Times New Roman"/>
          <w:color w:val="000000" w:themeColor="text1"/>
          <w:sz w:val="24"/>
          <w:szCs w:val="24"/>
          <w:lang w:val="en-GB"/>
        </w:rPr>
        <w:t xml:space="preserve"> around </w:t>
      </w:r>
      <w:r w:rsidR="006E45ED" w:rsidRPr="00512896">
        <w:rPr>
          <w:rFonts w:ascii="Times New Roman" w:hAnsi="Times New Roman"/>
          <w:color w:val="000000" w:themeColor="text1"/>
          <w:sz w:val="24"/>
          <w:szCs w:val="24"/>
          <w:lang w:val="en-GB"/>
        </w:rPr>
        <w:t>amalgamation</w:t>
      </w:r>
      <w:r w:rsidR="00B917DE" w:rsidRPr="00512896">
        <w:rPr>
          <w:rFonts w:ascii="Times New Roman" w:hAnsi="Times New Roman"/>
          <w:color w:val="000000" w:themeColor="text1"/>
          <w:sz w:val="24"/>
          <w:szCs w:val="24"/>
          <w:lang w:val="en-GB"/>
        </w:rPr>
        <w:t xml:space="preserve"> of project components </w:t>
      </w:r>
      <w:r w:rsidR="006E45ED" w:rsidRPr="00512896">
        <w:rPr>
          <w:rFonts w:ascii="Times New Roman" w:hAnsi="Times New Roman"/>
          <w:color w:val="000000" w:themeColor="text1"/>
          <w:sz w:val="24"/>
          <w:szCs w:val="24"/>
          <w:lang w:val="en-GB"/>
        </w:rPr>
        <w:t>from different pillars</w:t>
      </w:r>
      <w:r w:rsidR="00BF3C46" w:rsidRPr="00512896">
        <w:rPr>
          <w:rStyle w:val="FootnoteReference"/>
          <w:rFonts w:ascii="Times New Roman" w:hAnsi="Times New Roman"/>
          <w:color w:val="000000" w:themeColor="text1"/>
          <w:sz w:val="24"/>
          <w:szCs w:val="24"/>
          <w:lang w:val="en-GB"/>
        </w:rPr>
        <w:footnoteReference w:id="73"/>
      </w:r>
      <w:r w:rsidR="006E45ED" w:rsidRPr="00512896">
        <w:rPr>
          <w:rFonts w:ascii="Times New Roman" w:hAnsi="Times New Roman"/>
          <w:color w:val="000000" w:themeColor="text1"/>
          <w:sz w:val="24"/>
          <w:szCs w:val="24"/>
          <w:lang w:val="en-GB"/>
        </w:rPr>
        <w:t xml:space="preserve"> to be implemented under one roof.  </w:t>
      </w:r>
      <w:r w:rsidR="00A63B6D" w:rsidRPr="00512896">
        <w:rPr>
          <w:rFonts w:ascii="Times New Roman" w:hAnsi="Times New Roman"/>
          <w:color w:val="000000" w:themeColor="text1"/>
          <w:sz w:val="24"/>
          <w:szCs w:val="24"/>
          <w:lang w:val="en-GB"/>
        </w:rPr>
        <w:t>Information available</w:t>
      </w:r>
      <w:r w:rsidR="00BF3C46" w:rsidRPr="00512896">
        <w:rPr>
          <w:rFonts w:ascii="Times New Roman" w:hAnsi="Times New Roman"/>
          <w:color w:val="000000" w:themeColor="text1"/>
          <w:sz w:val="24"/>
          <w:szCs w:val="24"/>
          <w:lang w:val="en-GB"/>
        </w:rPr>
        <w:t xml:space="preserve"> from the</w:t>
      </w:r>
      <w:r w:rsidR="00A63B6D" w:rsidRPr="00512896">
        <w:rPr>
          <w:rFonts w:ascii="Times New Roman" w:hAnsi="Times New Roman"/>
          <w:color w:val="000000" w:themeColor="text1"/>
          <w:sz w:val="24"/>
          <w:szCs w:val="24"/>
          <w:lang w:val="en-GB"/>
        </w:rPr>
        <w:t xml:space="preserve"> interviews </w:t>
      </w:r>
      <w:r w:rsidR="00BF3C46" w:rsidRPr="00512896">
        <w:rPr>
          <w:rFonts w:ascii="Times New Roman" w:hAnsi="Times New Roman"/>
          <w:color w:val="000000" w:themeColor="text1"/>
          <w:sz w:val="24"/>
          <w:szCs w:val="24"/>
          <w:lang w:val="en-GB"/>
        </w:rPr>
        <w:t>reveals</w:t>
      </w:r>
      <w:r w:rsidR="001137C9" w:rsidRPr="00512896">
        <w:rPr>
          <w:rFonts w:ascii="Times New Roman" w:hAnsi="Times New Roman"/>
          <w:color w:val="000000" w:themeColor="text1"/>
          <w:sz w:val="24"/>
          <w:szCs w:val="24"/>
          <w:lang w:val="en-GB"/>
        </w:rPr>
        <w:t xml:space="preserve"> </w:t>
      </w:r>
      <w:r w:rsidR="006E45ED" w:rsidRPr="00512896">
        <w:rPr>
          <w:rFonts w:ascii="Times New Roman" w:hAnsi="Times New Roman"/>
          <w:color w:val="000000" w:themeColor="text1"/>
          <w:sz w:val="24"/>
          <w:szCs w:val="24"/>
          <w:lang w:val="en-GB"/>
        </w:rPr>
        <w:t xml:space="preserve">that it proved a challenge to operationalize </w:t>
      </w:r>
      <w:r w:rsidR="003261A9" w:rsidRPr="00512896">
        <w:rPr>
          <w:rFonts w:ascii="Times New Roman" w:hAnsi="Times New Roman"/>
          <w:color w:val="000000" w:themeColor="text1"/>
          <w:sz w:val="24"/>
          <w:szCs w:val="24"/>
          <w:lang w:val="en-GB"/>
        </w:rPr>
        <w:t xml:space="preserve">amalgamated components </w:t>
      </w:r>
      <w:r w:rsidR="006E45ED" w:rsidRPr="00512896">
        <w:rPr>
          <w:rFonts w:ascii="Times New Roman" w:hAnsi="Times New Roman"/>
          <w:color w:val="000000" w:themeColor="text1"/>
          <w:sz w:val="24"/>
          <w:szCs w:val="24"/>
          <w:lang w:val="en-GB"/>
        </w:rPr>
        <w:t xml:space="preserve">in circumstances where projects were designed to deliver </w:t>
      </w:r>
      <w:r w:rsidR="003261A9" w:rsidRPr="00512896">
        <w:rPr>
          <w:rFonts w:ascii="Times New Roman" w:hAnsi="Times New Roman"/>
          <w:color w:val="000000" w:themeColor="text1"/>
          <w:sz w:val="24"/>
          <w:szCs w:val="24"/>
          <w:lang w:val="en-GB"/>
        </w:rPr>
        <w:t>under</w:t>
      </w:r>
      <w:r w:rsidR="001137C9" w:rsidRPr="00512896">
        <w:rPr>
          <w:rFonts w:ascii="Times New Roman" w:hAnsi="Times New Roman"/>
          <w:color w:val="000000" w:themeColor="text1"/>
          <w:sz w:val="24"/>
          <w:szCs w:val="24"/>
          <w:lang w:val="en-GB"/>
        </w:rPr>
        <w:t xml:space="preserve"> </w:t>
      </w:r>
      <w:r w:rsidR="006E45ED" w:rsidRPr="00512896">
        <w:rPr>
          <w:rFonts w:ascii="Times New Roman" w:hAnsi="Times New Roman"/>
          <w:color w:val="000000" w:themeColor="text1"/>
          <w:sz w:val="24"/>
          <w:szCs w:val="24"/>
          <w:lang w:val="en-GB"/>
        </w:rPr>
        <w:t>different</w:t>
      </w:r>
      <w:r w:rsidR="00CF18ED" w:rsidRPr="00512896">
        <w:rPr>
          <w:rFonts w:ascii="Times New Roman" w:hAnsi="Times New Roman"/>
          <w:color w:val="000000" w:themeColor="text1"/>
          <w:sz w:val="24"/>
          <w:szCs w:val="24"/>
          <w:lang w:val="en-GB"/>
        </w:rPr>
        <w:t xml:space="preserve"> pillars</w:t>
      </w:r>
      <w:r w:rsidR="001D7663" w:rsidRPr="00512896">
        <w:rPr>
          <w:rStyle w:val="FootnoteReference"/>
          <w:rFonts w:ascii="Times New Roman" w:hAnsi="Times New Roman"/>
          <w:color w:val="000000" w:themeColor="text1"/>
          <w:sz w:val="24"/>
          <w:szCs w:val="24"/>
          <w:lang w:val="en-GB"/>
        </w:rPr>
        <w:footnoteReference w:id="74"/>
      </w:r>
      <w:r w:rsidRPr="00512896">
        <w:rPr>
          <w:rFonts w:ascii="Times New Roman" w:hAnsi="Times New Roman"/>
          <w:color w:val="000000" w:themeColor="text1"/>
          <w:sz w:val="24"/>
          <w:szCs w:val="24"/>
          <w:lang w:val="en-GB"/>
        </w:rPr>
        <w:t>.</w:t>
      </w:r>
      <w:r w:rsidR="001D7663" w:rsidRPr="00512896">
        <w:rPr>
          <w:rFonts w:ascii="Times New Roman" w:hAnsi="Times New Roman"/>
          <w:color w:val="000000" w:themeColor="text1"/>
          <w:sz w:val="24"/>
          <w:szCs w:val="24"/>
          <w:lang w:val="en-GB"/>
        </w:rPr>
        <w:t xml:space="preserve"> </w:t>
      </w:r>
      <w:r w:rsidR="00BF3C46" w:rsidRPr="00512896">
        <w:rPr>
          <w:rFonts w:ascii="Times New Roman" w:hAnsi="Times New Roman"/>
          <w:color w:val="000000" w:themeColor="text1"/>
          <w:sz w:val="24"/>
          <w:szCs w:val="24"/>
          <w:lang w:val="en-GB"/>
        </w:rPr>
        <w:t xml:space="preserve">Besides the pillar anomaly, the restricting office </w:t>
      </w:r>
      <w:r w:rsidR="00C5754A" w:rsidRPr="00512896">
        <w:rPr>
          <w:rFonts w:ascii="Times New Roman" w:hAnsi="Times New Roman"/>
          <w:color w:val="000000" w:themeColor="text1"/>
          <w:sz w:val="24"/>
          <w:szCs w:val="24"/>
          <w:lang w:val="en-GB"/>
        </w:rPr>
        <w:t>structures for</w:t>
      </w:r>
      <w:r w:rsidR="00BF3C46" w:rsidRPr="00512896">
        <w:rPr>
          <w:rFonts w:ascii="Times New Roman" w:hAnsi="Times New Roman"/>
          <w:color w:val="000000" w:themeColor="text1"/>
          <w:sz w:val="24"/>
          <w:szCs w:val="24"/>
          <w:lang w:val="en-GB"/>
        </w:rPr>
        <w:t xml:space="preserve"> the component to deliver on SUSC outcomes in a way distorted the interventions operationalized as it took time and effort to </w:t>
      </w:r>
      <w:r w:rsidR="00C5754A" w:rsidRPr="00512896">
        <w:rPr>
          <w:rFonts w:ascii="Times New Roman" w:hAnsi="Times New Roman"/>
          <w:color w:val="000000" w:themeColor="text1"/>
          <w:sz w:val="24"/>
          <w:szCs w:val="24"/>
          <w:lang w:val="en-GB"/>
        </w:rPr>
        <w:t xml:space="preserve">reorient to new arrangements by project components. </w:t>
      </w:r>
      <w:r w:rsidR="009322C8" w:rsidRPr="00512896">
        <w:rPr>
          <w:rFonts w:ascii="Times New Roman" w:hAnsi="Times New Roman"/>
          <w:color w:val="000000" w:themeColor="text1"/>
          <w:sz w:val="24"/>
          <w:szCs w:val="24"/>
          <w:lang w:val="en-GB"/>
        </w:rPr>
        <w:t>Thus,</w:t>
      </w:r>
      <w:r w:rsidR="00BF3C46" w:rsidRPr="00512896">
        <w:rPr>
          <w:rFonts w:ascii="Times New Roman" w:hAnsi="Times New Roman"/>
          <w:color w:val="000000" w:themeColor="text1"/>
          <w:sz w:val="24"/>
          <w:szCs w:val="24"/>
          <w:lang w:val="en-GB"/>
        </w:rPr>
        <w:t xml:space="preserve"> </w:t>
      </w:r>
      <w:proofErr w:type="gramStart"/>
      <w:r w:rsidR="00C5754A" w:rsidRPr="00512896">
        <w:rPr>
          <w:rFonts w:ascii="Times New Roman" w:hAnsi="Times New Roman"/>
          <w:color w:val="000000" w:themeColor="text1"/>
          <w:sz w:val="24"/>
          <w:szCs w:val="24"/>
          <w:lang w:val="en-GB"/>
        </w:rPr>
        <w:t>i</w:t>
      </w:r>
      <w:r w:rsidR="00CF18ED" w:rsidRPr="00512896">
        <w:rPr>
          <w:rFonts w:ascii="Times New Roman" w:hAnsi="Times New Roman"/>
          <w:color w:val="000000" w:themeColor="text1"/>
          <w:sz w:val="24"/>
          <w:szCs w:val="24"/>
          <w:lang w:val="en-GB"/>
        </w:rPr>
        <w:t>n order to</w:t>
      </w:r>
      <w:proofErr w:type="gramEnd"/>
      <w:r w:rsidR="00CF18ED" w:rsidRPr="00512896">
        <w:rPr>
          <w:rFonts w:ascii="Times New Roman" w:hAnsi="Times New Roman"/>
          <w:color w:val="000000" w:themeColor="text1"/>
          <w:sz w:val="24"/>
          <w:szCs w:val="24"/>
          <w:lang w:val="en-GB"/>
        </w:rPr>
        <w:t xml:space="preserve"> properly </w:t>
      </w:r>
      <w:r w:rsidR="005429AA" w:rsidRPr="00512896">
        <w:rPr>
          <w:rFonts w:ascii="Times New Roman" w:hAnsi="Times New Roman"/>
          <w:color w:val="000000" w:themeColor="text1"/>
          <w:sz w:val="24"/>
          <w:szCs w:val="24"/>
          <w:lang w:val="en-GB"/>
        </w:rPr>
        <w:t xml:space="preserve">implement </w:t>
      </w:r>
      <w:r w:rsidR="003261A9" w:rsidRPr="00512896">
        <w:rPr>
          <w:rFonts w:ascii="Times New Roman" w:hAnsi="Times New Roman"/>
          <w:color w:val="000000" w:themeColor="text1"/>
          <w:sz w:val="24"/>
          <w:szCs w:val="24"/>
          <w:lang w:val="en-GB"/>
        </w:rPr>
        <w:t xml:space="preserve">the different </w:t>
      </w:r>
      <w:r w:rsidR="005429AA" w:rsidRPr="00512896">
        <w:rPr>
          <w:rFonts w:ascii="Times New Roman" w:hAnsi="Times New Roman"/>
          <w:color w:val="000000" w:themeColor="text1"/>
          <w:sz w:val="24"/>
          <w:szCs w:val="24"/>
          <w:lang w:val="en-GB"/>
        </w:rPr>
        <w:t xml:space="preserve">project components, </w:t>
      </w:r>
      <w:r w:rsidRPr="00512896">
        <w:rPr>
          <w:rFonts w:ascii="Times New Roman" w:hAnsi="Times New Roman"/>
          <w:color w:val="000000" w:themeColor="text1"/>
          <w:sz w:val="24"/>
          <w:szCs w:val="24"/>
          <w:lang w:val="en-GB"/>
        </w:rPr>
        <w:t>it wo</w:t>
      </w:r>
      <w:r w:rsidR="005429AA" w:rsidRPr="00512896">
        <w:rPr>
          <w:rFonts w:ascii="Times New Roman" w:hAnsi="Times New Roman"/>
          <w:color w:val="000000" w:themeColor="text1"/>
          <w:sz w:val="24"/>
          <w:szCs w:val="24"/>
          <w:lang w:val="en-GB"/>
        </w:rPr>
        <w:t xml:space="preserve">uld have been </w:t>
      </w:r>
      <w:r w:rsidR="003261A9" w:rsidRPr="00512896">
        <w:rPr>
          <w:rFonts w:ascii="Times New Roman" w:hAnsi="Times New Roman"/>
          <w:color w:val="000000" w:themeColor="text1"/>
          <w:sz w:val="24"/>
          <w:szCs w:val="24"/>
          <w:lang w:val="en-GB"/>
        </w:rPr>
        <w:t>more appropriate</w:t>
      </w:r>
      <w:r w:rsidR="001137C9" w:rsidRPr="00512896">
        <w:rPr>
          <w:rFonts w:ascii="Times New Roman" w:hAnsi="Times New Roman"/>
          <w:color w:val="000000" w:themeColor="text1"/>
          <w:sz w:val="24"/>
          <w:szCs w:val="24"/>
          <w:lang w:val="en-GB"/>
        </w:rPr>
        <w:t xml:space="preserve"> </w:t>
      </w:r>
      <w:r w:rsidR="005429AA" w:rsidRPr="00512896">
        <w:rPr>
          <w:rFonts w:ascii="Times New Roman" w:hAnsi="Times New Roman"/>
          <w:color w:val="000000" w:themeColor="text1"/>
          <w:sz w:val="24"/>
          <w:szCs w:val="24"/>
          <w:lang w:val="en-GB"/>
        </w:rPr>
        <w:t>if</w:t>
      </w:r>
      <w:r w:rsidRPr="00512896">
        <w:rPr>
          <w:rFonts w:ascii="Times New Roman" w:hAnsi="Times New Roman"/>
          <w:color w:val="000000" w:themeColor="text1"/>
          <w:sz w:val="24"/>
          <w:szCs w:val="24"/>
          <w:lang w:val="en-GB"/>
        </w:rPr>
        <w:t xml:space="preserve"> the</w:t>
      </w:r>
      <w:r w:rsidR="003261A9" w:rsidRPr="00512896">
        <w:rPr>
          <w:rFonts w:ascii="Times New Roman" w:hAnsi="Times New Roman"/>
          <w:color w:val="000000" w:themeColor="text1"/>
          <w:sz w:val="24"/>
          <w:szCs w:val="24"/>
          <w:lang w:val="en-GB"/>
        </w:rPr>
        <w:t xml:space="preserve"> components</w:t>
      </w:r>
      <w:r w:rsidRPr="00512896">
        <w:rPr>
          <w:rFonts w:ascii="Times New Roman" w:hAnsi="Times New Roman"/>
          <w:color w:val="000000" w:themeColor="text1"/>
          <w:sz w:val="24"/>
          <w:szCs w:val="24"/>
          <w:lang w:val="en-GB"/>
        </w:rPr>
        <w:t xml:space="preserve"> were delivered</w:t>
      </w:r>
      <w:r w:rsidR="001137C9" w:rsidRPr="00512896">
        <w:rPr>
          <w:rFonts w:ascii="Times New Roman" w:hAnsi="Times New Roman"/>
          <w:color w:val="000000" w:themeColor="text1"/>
          <w:sz w:val="24"/>
          <w:szCs w:val="24"/>
          <w:lang w:val="en-GB"/>
        </w:rPr>
        <w:t xml:space="preserve"> </w:t>
      </w:r>
      <w:r w:rsidR="00835081" w:rsidRPr="00512896">
        <w:rPr>
          <w:rFonts w:ascii="Times New Roman" w:hAnsi="Times New Roman"/>
          <w:color w:val="000000" w:themeColor="text1"/>
          <w:sz w:val="24"/>
          <w:szCs w:val="24"/>
          <w:lang w:val="en-GB"/>
        </w:rPr>
        <w:t xml:space="preserve">under </w:t>
      </w:r>
      <w:r w:rsidR="003261A9" w:rsidRPr="00512896">
        <w:rPr>
          <w:rFonts w:ascii="Times New Roman" w:hAnsi="Times New Roman"/>
          <w:color w:val="000000" w:themeColor="text1"/>
          <w:sz w:val="24"/>
          <w:szCs w:val="24"/>
          <w:lang w:val="en-GB"/>
        </w:rPr>
        <w:t>the same</w:t>
      </w:r>
      <w:r w:rsidR="001137C9" w:rsidRPr="00512896">
        <w:rPr>
          <w:rFonts w:ascii="Times New Roman" w:hAnsi="Times New Roman"/>
          <w:color w:val="000000" w:themeColor="text1"/>
          <w:sz w:val="24"/>
          <w:szCs w:val="24"/>
          <w:lang w:val="en-GB"/>
        </w:rPr>
        <w:t xml:space="preserve"> </w:t>
      </w:r>
      <w:r w:rsidR="00CF18ED" w:rsidRPr="00512896">
        <w:rPr>
          <w:rFonts w:ascii="Times New Roman" w:hAnsi="Times New Roman"/>
          <w:color w:val="000000" w:themeColor="text1"/>
          <w:sz w:val="24"/>
          <w:szCs w:val="24"/>
          <w:lang w:val="en-GB"/>
        </w:rPr>
        <w:t>pillar.</w:t>
      </w:r>
      <w:r w:rsidR="006E45ED" w:rsidRPr="00512896">
        <w:rPr>
          <w:rFonts w:ascii="Times New Roman" w:hAnsi="Times New Roman"/>
          <w:color w:val="000000" w:themeColor="text1"/>
          <w:sz w:val="24"/>
          <w:szCs w:val="24"/>
          <w:lang w:val="en-GB"/>
        </w:rPr>
        <w:t xml:space="preserve"> Thus</w:t>
      </w:r>
      <w:r w:rsidR="003261A9" w:rsidRPr="00512896">
        <w:rPr>
          <w:rFonts w:ascii="Times New Roman" w:hAnsi="Times New Roman"/>
          <w:color w:val="000000" w:themeColor="text1"/>
          <w:sz w:val="24"/>
          <w:szCs w:val="24"/>
          <w:lang w:val="en-GB"/>
        </w:rPr>
        <w:t>,</w:t>
      </w:r>
      <w:r w:rsidR="001137C9" w:rsidRPr="00512896">
        <w:rPr>
          <w:rFonts w:ascii="Times New Roman" w:hAnsi="Times New Roman"/>
          <w:color w:val="000000" w:themeColor="text1"/>
          <w:sz w:val="24"/>
          <w:szCs w:val="24"/>
          <w:lang w:val="en-GB"/>
        </w:rPr>
        <w:t xml:space="preserve"> </w:t>
      </w:r>
      <w:r w:rsidR="003D62EB" w:rsidRPr="00512896">
        <w:rPr>
          <w:rFonts w:ascii="Times New Roman" w:hAnsi="Times New Roman"/>
          <w:color w:val="000000" w:themeColor="text1"/>
          <w:sz w:val="24"/>
          <w:szCs w:val="24"/>
          <w:lang w:val="en-GB"/>
        </w:rPr>
        <w:t xml:space="preserve">working under </w:t>
      </w:r>
      <w:r w:rsidR="003D62EB" w:rsidRPr="00512896">
        <w:rPr>
          <w:rFonts w:ascii="Times New Roman" w:hAnsi="Times New Roman"/>
          <w:color w:val="000000" w:themeColor="text1"/>
          <w:sz w:val="24"/>
          <w:szCs w:val="24"/>
          <w:lang w:val="en-GB"/>
        </w:rPr>
        <w:lastRenderedPageBreak/>
        <w:t>differ</w:t>
      </w:r>
      <w:r w:rsidR="00CF18ED" w:rsidRPr="00512896">
        <w:rPr>
          <w:rFonts w:ascii="Times New Roman" w:hAnsi="Times New Roman"/>
          <w:color w:val="000000" w:themeColor="text1"/>
          <w:sz w:val="24"/>
          <w:szCs w:val="24"/>
          <w:lang w:val="en-GB"/>
        </w:rPr>
        <w:t>ent pillar</w:t>
      </w:r>
      <w:r w:rsidR="003261A9" w:rsidRPr="00512896">
        <w:rPr>
          <w:rFonts w:ascii="Times New Roman" w:hAnsi="Times New Roman"/>
          <w:color w:val="000000" w:themeColor="text1"/>
          <w:sz w:val="24"/>
          <w:szCs w:val="24"/>
          <w:lang w:val="en-GB"/>
        </w:rPr>
        <w:t>s</w:t>
      </w:r>
      <w:r w:rsidR="00CF18ED" w:rsidRPr="00512896">
        <w:rPr>
          <w:rFonts w:ascii="Times New Roman" w:hAnsi="Times New Roman"/>
          <w:color w:val="000000" w:themeColor="text1"/>
          <w:sz w:val="24"/>
          <w:szCs w:val="24"/>
          <w:lang w:val="en-GB"/>
        </w:rPr>
        <w:t xml:space="preserve"> was </w:t>
      </w:r>
      <w:r w:rsidR="00835081" w:rsidRPr="00512896">
        <w:rPr>
          <w:rFonts w:ascii="Times New Roman" w:hAnsi="Times New Roman"/>
          <w:color w:val="000000" w:themeColor="text1"/>
          <w:sz w:val="24"/>
          <w:szCs w:val="24"/>
          <w:lang w:val="en-GB"/>
        </w:rPr>
        <w:t>often difficult</w:t>
      </w:r>
      <w:r w:rsidR="003D62EB" w:rsidRPr="00512896">
        <w:rPr>
          <w:rStyle w:val="FootnoteReference"/>
          <w:rFonts w:ascii="Times New Roman" w:hAnsi="Times New Roman"/>
          <w:color w:val="000000" w:themeColor="text1"/>
          <w:sz w:val="24"/>
          <w:szCs w:val="24"/>
          <w:lang w:val="en-GB"/>
        </w:rPr>
        <w:footnoteReference w:id="75"/>
      </w:r>
      <w:r w:rsidR="006E45ED" w:rsidRPr="00512896">
        <w:rPr>
          <w:rFonts w:ascii="Times New Roman" w:hAnsi="Times New Roman"/>
          <w:color w:val="000000" w:themeColor="text1"/>
          <w:sz w:val="24"/>
          <w:szCs w:val="24"/>
          <w:lang w:val="en-GB"/>
        </w:rPr>
        <w:t xml:space="preserve"> for</w:t>
      </w:r>
      <w:r w:rsidR="00C5754A" w:rsidRPr="00512896">
        <w:rPr>
          <w:rFonts w:ascii="Times New Roman" w:hAnsi="Times New Roman"/>
          <w:color w:val="000000" w:themeColor="text1"/>
          <w:sz w:val="24"/>
          <w:szCs w:val="24"/>
          <w:lang w:val="en-GB"/>
        </w:rPr>
        <w:t xml:space="preserve"> the implementing </w:t>
      </w:r>
      <w:r w:rsidR="009322C8" w:rsidRPr="00512896">
        <w:rPr>
          <w:rFonts w:ascii="Times New Roman" w:hAnsi="Times New Roman"/>
          <w:color w:val="000000" w:themeColor="text1"/>
          <w:sz w:val="24"/>
          <w:szCs w:val="24"/>
          <w:lang w:val="en-GB"/>
        </w:rPr>
        <w:t>partner (</w:t>
      </w:r>
      <w:r w:rsidR="00C5754A" w:rsidRPr="00512896">
        <w:rPr>
          <w:rFonts w:ascii="Times New Roman" w:hAnsi="Times New Roman"/>
          <w:color w:val="000000" w:themeColor="text1"/>
          <w:sz w:val="24"/>
          <w:szCs w:val="24"/>
          <w:lang w:val="en-GB"/>
        </w:rPr>
        <w:t xml:space="preserve">UNDP) working hand in hand </w:t>
      </w:r>
      <w:r w:rsidR="00D0683B" w:rsidRPr="00512896">
        <w:rPr>
          <w:rFonts w:ascii="Times New Roman" w:hAnsi="Times New Roman"/>
          <w:color w:val="000000" w:themeColor="text1"/>
          <w:sz w:val="24"/>
          <w:szCs w:val="24"/>
          <w:lang w:val="en-GB"/>
        </w:rPr>
        <w:t xml:space="preserve">with </w:t>
      </w:r>
      <w:r w:rsidR="00C5754A" w:rsidRPr="00512896">
        <w:rPr>
          <w:rFonts w:ascii="Times New Roman" w:hAnsi="Times New Roman"/>
          <w:color w:val="000000" w:themeColor="text1"/>
          <w:sz w:val="24"/>
          <w:szCs w:val="24"/>
          <w:lang w:val="en-GB"/>
        </w:rPr>
        <w:t>responsible</w:t>
      </w:r>
      <w:r w:rsidR="00F443F6" w:rsidRPr="00512896">
        <w:rPr>
          <w:rFonts w:ascii="Times New Roman" w:hAnsi="Times New Roman"/>
          <w:color w:val="000000" w:themeColor="text1"/>
          <w:sz w:val="24"/>
          <w:szCs w:val="24"/>
          <w:lang w:val="en-GB"/>
        </w:rPr>
        <w:t xml:space="preserve"> parties, </w:t>
      </w:r>
      <w:proofErr w:type="gramStart"/>
      <w:r w:rsidR="00F443F6" w:rsidRPr="00512896">
        <w:rPr>
          <w:rFonts w:ascii="Times New Roman" w:hAnsi="Times New Roman"/>
          <w:color w:val="000000" w:themeColor="text1"/>
          <w:sz w:val="24"/>
          <w:szCs w:val="24"/>
          <w:lang w:val="en-GB"/>
        </w:rPr>
        <w:t>contractors</w:t>
      </w:r>
      <w:proofErr w:type="gramEnd"/>
      <w:r w:rsidR="00F443F6" w:rsidRPr="00512896">
        <w:rPr>
          <w:rFonts w:ascii="Times New Roman" w:hAnsi="Times New Roman"/>
          <w:color w:val="000000" w:themeColor="text1"/>
          <w:sz w:val="24"/>
          <w:szCs w:val="24"/>
          <w:lang w:val="en-GB"/>
        </w:rPr>
        <w:t xml:space="preserve"> and grantees of the </w:t>
      </w:r>
      <w:r w:rsidR="00B36987" w:rsidRPr="00512896">
        <w:rPr>
          <w:rFonts w:ascii="Times New Roman" w:hAnsi="Times New Roman"/>
          <w:color w:val="000000" w:themeColor="text1"/>
          <w:sz w:val="24"/>
          <w:szCs w:val="24"/>
          <w:lang w:val="en-GB"/>
        </w:rPr>
        <w:t>LVG in</w:t>
      </w:r>
      <w:r w:rsidR="006E45ED" w:rsidRPr="00512896">
        <w:rPr>
          <w:rFonts w:ascii="Times New Roman" w:hAnsi="Times New Roman"/>
          <w:color w:val="000000" w:themeColor="text1"/>
          <w:sz w:val="24"/>
          <w:szCs w:val="24"/>
          <w:lang w:val="en-GB"/>
        </w:rPr>
        <w:t xml:space="preserve"> terms of </w:t>
      </w:r>
      <w:r w:rsidR="00B36987" w:rsidRPr="00512896">
        <w:rPr>
          <w:rFonts w:ascii="Times New Roman" w:hAnsi="Times New Roman"/>
          <w:color w:val="000000" w:themeColor="text1"/>
          <w:sz w:val="24"/>
          <w:szCs w:val="24"/>
          <w:lang w:val="en-GB"/>
        </w:rPr>
        <w:t>delivering results</w:t>
      </w:r>
      <w:r w:rsidR="006E45ED" w:rsidRPr="00512896">
        <w:rPr>
          <w:rFonts w:ascii="Times New Roman" w:hAnsi="Times New Roman"/>
          <w:color w:val="000000" w:themeColor="text1"/>
          <w:sz w:val="24"/>
          <w:szCs w:val="24"/>
          <w:lang w:val="en-GB"/>
        </w:rPr>
        <w:t xml:space="preserve">. </w:t>
      </w:r>
    </w:p>
    <w:p w14:paraId="28545768" w14:textId="77777777" w:rsidR="003261A9" w:rsidRPr="00512896" w:rsidRDefault="003261A9" w:rsidP="00AD0D4A">
      <w:pPr>
        <w:spacing w:after="0" w:line="240" w:lineRule="auto"/>
        <w:jc w:val="both"/>
        <w:rPr>
          <w:rFonts w:ascii="Times New Roman" w:hAnsi="Times New Roman"/>
          <w:bCs/>
          <w:color w:val="000000" w:themeColor="text1"/>
          <w:sz w:val="24"/>
          <w:szCs w:val="24"/>
          <w:lang w:val="en-GB"/>
        </w:rPr>
      </w:pPr>
    </w:p>
    <w:p w14:paraId="46AA01DB" w14:textId="77777777" w:rsidR="003D62EB" w:rsidRPr="00512896" w:rsidRDefault="006E45ED"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lang w:val="en-GB"/>
        </w:rPr>
        <w:t>Second</w:t>
      </w:r>
      <w:r w:rsidR="00835081" w:rsidRPr="00512896">
        <w:rPr>
          <w:rFonts w:ascii="Times New Roman" w:hAnsi="Times New Roman"/>
          <w:color w:val="000000" w:themeColor="text1"/>
          <w:sz w:val="24"/>
          <w:szCs w:val="24"/>
          <w:lang w:val="en-GB"/>
        </w:rPr>
        <w:t>,</w:t>
      </w:r>
      <w:r w:rsidR="00835081" w:rsidRPr="00512896">
        <w:rPr>
          <w:rFonts w:ascii="Times New Roman" w:hAnsi="Times New Roman"/>
          <w:color w:val="000000" w:themeColor="text1"/>
          <w:sz w:val="24"/>
          <w:szCs w:val="24"/>
        </w:rPr>
        <w:t xml:space="preserve"> the project was funded by </w:t>
      </w:r>
      <w:r w:rsidR="003261A9" w:rsidRPr="00512896">
        <w:rPr>
          <w:rFonts w:ascii="Times New Roman" w:hAnsi="Times New Roman"/>
          <w:color w:val="000000" w:themeColor="text1"/>
          <w:sz w:val="24"/>
          <w:szCs w:val="24"/>
        </w:rPr>
        <w:t xml:space="preserve">the </w:t>
      </w:r>
      <w:r w:rsidR="00835081" w:rsidRPr="00512896">
        <w:rPr>
          <w:rFonts w:ascii="Times New Roman" w:hAnsi="Times New Roman"/>
          <w:color w:val="000000" w:themeColor="text1"/>
          <w:sz w:val="24"/>
          <w:szCs w:val="24"/>
        </w:rPr>
        <w:t>EU</w:t>
      </w:r>
      <w:r w:rsidR="003261A9" w:rsidRPr="00512896">
        <w:rPr>
          <w:rFonts w:ascii="Times New Roman" w:hAnsi="Times New Roman"/>
          <w:color w:val="000000" w:themeColor="text1"/>
          <w:sz w:val="24"/>
          <w:szCs w:val="24"/>
        </w:rPr>
        <w:t>;</w:t>
      </w:r>
      <w:r w:rsidR="00835081" w:rsidRPr="00512896">
        <w:rPr>
          <w:rFonts w:ascii="Times New Roman" w:hAnsi="Times New Roman"/>
          <w:color w:val="000000" w:themeColor="text1"/>
          <w:sz w:val="24"/>
          <w:szCs w:val="24"/>
        </w:rPr>
        <w:t xml:space="preserve"> the donor was very</w:t>
      </w:r>
      <w:r w:rsidR="003D62EB" w:rsidRPr="00512896">
        <w:rPr>
          <w:rFonts w:ascii="Times New Roman" w:hAnsi="Times New Roman"/>
          <w:color w:val="000000" w:themeColor="text1"/>
          <w:sz w:val="24"/>
          <w:szCs w:val="24"/>
        </w:rPr>
        <w:t xml:space="preserve"> sensitive in </w:t>
      </w:r>
      <w:r w:rsidR="0020563D" w:rsidRPr="00512896">
        <w:rPr>
          <w:rFonts w:ascii="Times New Roman" w:hAnsi="Times New Roman"/>
          <w:color w:val="000000" w:themeColor="text1"/>
          <w:sz w:val="24"/>
          <w:szCs w:val="24"/>
        </w:rPr>
        <w:t xml:space="preserve">respect to </w:t>
      </w:r>
      <w:r w:rsidR="003D62EB" w:rsidRPr="00512896">
        <w:rPr>
          <w:rFonts w:ascii="Times New Roman" w:hAnsi="Times New Roman"/>
          <w:color w:val="000000" w:themeColor="text1"/>
          <w:sz w:val="24"/>
          <w:szCs w:val="24"/>
        </w:rPr>
        <w:t xml:space="preserve">financial </w:t>
      </w:r>
      <w:r w:rsidR="00835081" w:rsidRPr="00512896">
        <w:rPr>
          <w:rFonts w:ascii="Times New Roman" w:hAnsi="Times New Roman"/>
          <w:color w:val="000000" w:themeColor="text1"/>
          <w:sz w:val="24"/>
          <w:szCs w:val="24"/>
        </w:rPr>
        <w:t xml:space="preserve">management because </w:t>
      </w:r>
      <w:r w:rsidR="003261A9" w:rsidRPr="00512896">
        <w:rPr>
          <w:rFonts w:ascii="Times New Roman" w:hAnsi="Times New Roman"/>
          <w:color w:val="000000" w:themeColor="text1"/>
          <w:sz w:val="24"/>
          <w:szCs w:val="24"/>
        </w:rPr>
        <w:t>it required</w:t>
      </w:r>
      <w:r w:rsidR="00C5754A" w:rsidRPr="00512896">
        <w:rPr>
          <w:rFonts w:ascii="Times New Roman" w:hAnsi="Times New Roman"/>
          <w:color w:val="000000" w:themeColor="text1"/>
          <w:sz w:val="24"/>
          <w:szCs w:val="24"/>
        </w:rPr>
        <w:t xml:space="preserve"> records on</w:t>
      </w:r>
      <w:r w:rsidR="001137C9" w:rsidRPr="00512896">
        <w:rPr>
          <w:rFonts w:ascii="Times New Roman" w:hAnsi="Times New Roman"/>
          <w:color w:val="000000" w:themeColor="text1"/>
          <w:sz w:val="24"/>
          <w:szCs w:val="24"/>
        </w:rPr>
        <w:t xml:space="preserve"> </w:t>
      </w:r>
      <w:r w:rsidR="002A30F9" w:rsidRPr="00512896">
        <w:rPr>
          <w:rFonts w:ascii="Times New Roman" w:hAnsi="Times New Roman"/>
          <w:color w:val="000000" w:themeColor="text1"/>
          <w:sz w:val="24"/>
          <w:szCs w:val="24"/>
        </w:rPr>
        <w:t>D</w:t>
      </w:r>
      <w:r w:rsidR="00C5754A" w:rsidRPr="00512896">
        <w:rPr>
          <w:rFonts w:ascii="Times New Roman" w:hAnsi="Times New Roman"/>
          <w:color w:val="000000" w:themeColor="text1"/>
          <w:sz w:val="24"/>
          <w:szCs w:val="24"/>
        </w:rPr>
        <w:t xml:space="preserve">irect </w:t>
      </w:r>
      <w:r w:rsidR="002A30F9" w:rsidRPr="00512896">
        <w:rPr>
          <w:rFonts w:ascii="Times New Roman" w:hAnsi="Times New Roman"/>
          <w:color w:val="000000" w:themeColor="text1"/>
          <w:sz w:val="24"/>
          <w:szCs w:val="24"/>
        </w:rPr>
        <w:t>P</w:t>
      </w:r>
      <w:r w:rsidR="00C5754A" w:rsidRPr="00512896">
        <w:rPr>
          <w:rFonts w:ascii="Times New Roman" w:hAnsi="Times New Roman"/>
          <w:color w:val="000000" w:themeColor="text1"/>
          <w:sz w:val="24"/>
          <w:szCs w:val="24"/>
        </w:rPr>
        <w:t xml:space="preserve">roject </w:t>
      </w:r>
      <w:r w:rsidR="002A30F9" w:rsidRPr="00512896">
        <w:rPr>
          <w:rFonts w:ascii="Times New Roman" w:hAnsi="Times New Roman"/>
          <w:color w:val="000000" w:themeColor="text1"/>
          <w:sz w:val="24"/>
          <w:szCs w:val="24"/>
        </w:rPr>
        <w:t>C</w:t>
      </w:r>
      <w:r w:rsidR="00C5754A" w:rsidRPr="00512896">
        <w:rPr>
          <w:rFonts w:ascii="Times New Roman" w:hAnsi="Times New Roman"/>
          <w:color w:val="000000" w:themeColor="text1"/>
          <w:sz w:val="24"/>
          <w:szCs w:val="24"/>
        </w:rPr>
        <w:t>osts</w:t>
      </w:r>
      <w:r w:rsidR="002A30F9" w:rsidRPr="00512896">
        <w:rPr>
          <w:rFonts w:ascii="Times New Roman" w:hAnsi="Times New Roman"/>
          <w:color w:val="000000" w:themeColor="text1"/>
          <w:sz w:val="24"/>
          <w:szCs w:val="24"/>
        </w:rPr>
        <w:t xml:space="preserve"> such as </w:t>
      </w:r>
      <w:r w:rsidR="003D62EB" w:rsidRPr="00512896">
        <w:rPr>
          <w:rFonts w:ascii="Times New Roman" w:hAnsi="Times New Roman"/>
          <w:color w:val="000000" w:themeColor="text1"/>
          <w:sz w:val="24"/>
          <w:szCs w:val="24"/>
        </w:rPr>
        <w:t xml:space="preserve">details of </w:t>
      </w:r>
      <w:r w:rsidR="0020563D" w:rsidRPr="00512896">
        <w:rPr>
          <w:rFonts w:ascii="Times New Roman" w:hAnsi="Times New Roman"/>
          <w:color w:val="000000" w:themeColor="text1"/>
          <w:sz w:val="24"/>
          <w:szCs w:val="24"/>
        </w:rPr>
        <w:t>h</w:t>
      </w:r>
      <w:r w:rsidR="003D62EB" w:rsidRPr="00512896">
        <w:rPr>
          <w:rFonts w:ascii="Times New Roman" w:hAnsi="Times New Roman"/>
          <w:color w:val="000000" w:themeColor="text1"/>
          <w:sz w:val="24"/>
          <w:szCs w:val="24"/>
        </w:rPr>
        <w:t xml:space="preserve">uman </w:t>
      </w:r>
      <w:r w:rsidR="0020563D" w:rsidRPr="00512896">
        <w:rPr>
          <w:rFonts w:ascii="Times New Roman" w:hAnsi="Times New Roman"/>
          <w:color w:val="000000" w:themeColor="text1"/>
          <w:sz w:val="24"/>
          <w:szCs w:val="24"/>
        </w:rPr>
        <w:t>r</w:t>
      </w:r>
      <w:r w:rsidR="003D62EB" w:rsidRPr="00512896">
        <w:rPr>
          <w:rFonts w:ascii="Times New Roman" w:hAnsi="Times New Roman"/>
          <w:color w:val="000000" w:themeColor="text1"/>
          <w:sz w:val="24"/>
          <w:szCs w:val="24"/>
        </w:rPr>
        <w:t>esour</w:t>
      </w:r>
      <w:r w:rsidR="005429AA" w:rsidRPr="00512896">
        <w:rPr>
          <w:rFonts w:ascii="Times New Roman" w:hAnsi="Times New Roman"/>
          <w:color w:val="000000" w:themeColor="text1"/>
          <w:sz w:val="24"/>
          <w:szCs w:val="24"/>
        </w:rPr>
        <w:t>ces costs</w:t>
      </w:r>
      <w:r w:rsidR="0020563D" w:rsidRPr="00512896">
        <w:rPr>
          <w:rFonts w:ascii="Times New Roman" w:hAnsi="Times New Roman"/>
          <w:color w:val="000000" w:themeColor="text1"/>
          <w:sz w:val="24"/>
          <w:szCs w:val="24"/>
        </w:rPr>
        <w:t xml:space="preserve"> and</w:t>
      </w:r>
      <w:r w:rsidR="00C5754A" w:rsidRPr="00512896">
        <w:rPr>
          <w:rFonts w:ascii="Times New Roman" w:hAnsi="Times New Roman"/>
          <w:color w:val="000000" w:themeColor="text1"/>
          <w:sz w:val="24"/>
          <w:szCs w:val="24"/>
        </w:rPr>
        <w:t xml:space="preserve"> financial costs</w:t>
      </w:r>
      <w:r w:rsidR="00B13BA9" w:rsidRPr="00512896">
        <w:rPr>
          <w:rFonts w:ascii="Times New Roman" w:hAnsi="Times New Roman"/>
          <w:color w:val="000000" w:themeColor="text1"/>
          <w:sz w:val="24"/>
          <w:szCs w:val="24"/>
        </w:rPr>
        <w:t xml:space="preserve">. This was due to lack of harmonization between UNDP annual work plan and financial management systems structure and that of the budget by the </w:t>
      </w:r>
      <w:r w:rsidR="00D34402" w:rsidRPr="00512896">
        <w:rPr>
          <w:rFonts w:ascii="Times New Roman" w:hAnsi="Times New Roman"/>
          <w:color w:val="000000" w:themeColor="text1"/>
          <w:sz w:val="24"/>
          <w:szCs w:val="24"/>
        </w:rPr>
        <w:t>donor. This is evidence is collaborated in interviews with project staff and documents reviewed.</w:t>
      </w:r>
      <w:r w:rsidR="00B13BA9" w:rsidRPr="00512896">
        <w:rPr>
          <w:rFonts w:ascii="Times New Roman" w:hAnsi="Times New Roman"/>
          <w:color w:val="000000" w:themeColor="text1"/>
          <w:sz w:val="24"/>
          <w:szCs w:val="24"/>
        </w:rPr>
        <w:t xml:space="preserve"> </w:t>
      </w:r>
      <w:r w:rsidR="0020563D" w:rsidRPr="00512896">
        <w:rPr>
          <w:rFonts w:ascii="Times New Roman" w:hAnsi="Times New Roman"/>
          <w:color w:val="000000" w:themeColor="text1"/>
          <w:sz w:val="24"/>
          <w:szCs w:val="24"/>
        </w:rPr>
        <w:t>As such</w:t>
      </w:r>
      <w:r w:rsidR="00B36987" w:rsidRPr="00512896">
        <w:rPr>
          <w:rFonts w:ascii="Times New Roman" w:hAnsi="Times New Roman"/>
          <w:color w:val="000000" w:themeColor="text1"/>
          <w:sz w:val="24"/>
          <w:szCs w:val="24"/>
        </w:rPr>
        <w:t>, the</w:t>
      </w:r>
      <w:r w:rsidR="00B13BA9" w:rsidRPr="00512896">
        <w:rPr>
          <w:rFonts w:ascii="Times New Roman" w:hAnsi="Times New Roman"/>
          <w:color w:val="000000" w:themeColor="text1"/>
          <w:sz w:val="24"/>
          <w:szCs w:val="24"/>
        </w:rPr>
        <w:t xml:space="preserve"> UNDP financial management </w:t>
      </w:r>
      <w:r w:rsidR="0020563D" w:rsidRPr="00512896">
        <w:rPr>
          <w:rFonts w:ascii="Times New Roman" w:hAnsi="Times New Roman"/>
          <w:color w:val="000000" w:themeColor="text1"/>
          <w:sz w:val="24"/>
          <w:szCs w:val="24"/>
        </w:rPr>
        <w:t xml:space="preserve">system as </w:t>
      </w:r>
      <w:r w:rsidR="00B13BA9" w:rsidRPr="00512896">
        <w:rPr>
          <w:rFonts w:ascii="Times New Roman" w:hAnsi="Times New Roman"/>
          <w:color w:val="000000" w:themeColor="text1"/>
          <w:sz w:val="24"/>
          <w:szCs w:val="24"/>
        </w:rPr>
        <w:t>structured is highly complicated to present or analyze the information in the EU format.</w:t>
      </w:r>
      <w:r w:rsidR="00835081" w:rsidRPr="00512896">
        <w:rPr>
          <w:rFonts w:ascii="Times New Roman" w:hAnsi="Times New Roman"/>
          <w:color w:val="000000" w:themeColor="text1"/>
          <w:sz w:val="24"/>
          <w:szCs w:val="24"/>
        </w:rPr>
        <w:t xml:space="preserve"> </w:t>
      </w:r>
      <w:r w:rsidR="00B36987" w:rsidRPr="00512896">
        <w:rPr>
          <w:rFonts w:ascii="Times New Roman" w:hAnsi="Times New Roman"/>
          <w:color w:val="000000" w:themeColor="text1"/>
          <w:sz w:val="24"/>
          <w:szCs w:val="24"/>
        </w:rPr>
        <w:t xml:space="preserve">Consequently, </w:t>
      </w:r>
      <w:r w:rsidR="00835081" w:rsidRPr="00512896">
        <w:rPr>
          <w:rFonts w:ascii="Times New Roman" w:hAnsi="Times New Roman"/>
          <w:color w:val="000000" w:themeColor="text1"/>
          <w:sz w:val="24"/>
          <w:szCs w:val="24"/>
        </w:rPr>
        <w:t xml:space="preserve">it became </w:t>
      </w:r>
      <w:r w:rsidR="003D62EB" w:rsidRPr="00512896">
        <w:rPr>
          <w:rFonts w:ascii="Times New Roman" w:hAnsi="Times New Roman"/>
          <w:color w:val="000000" w:themeColor="text1"/>
          <w:sz w:val="24"/>
          <w:szCs w:val="24"/>
        </w:rPr>
        <w:t>challeng</w:t>
      </w:r>
      <w:r w:rsidR="003261A9" w:rsidRPr="00512896">
        <w:rPr>
          <w:rFonts w:ascii="Times New Roman" w:hAnsi="Times New Roman"/>
          <w:color w:val="000000" w:themeColor="text1"/>
          <w:sz w:val="24"/>
          <w:szCs w:val="24"/>
        </w:rPr>
        <w:t>ing when</w:t>
      </w:r>
      <w:r w:rsidR="003D62EB" w:rsidRPr="00512896">
        <w:rPr>
          <w:rFonts w:ascii="Times New Roman" w:hAnsi="Times New Roman"/>
          <w:color w:val="000000" w:themeColor="text1"/>
          <w:sz w:val="24"/>
          <w:szCs w:val="24"/>
        </w:rPr>
        <w:t xml:space="preserve"> the funder demand</w:t>
      </w:r>
      <w:r w:rsidR="003261A9" w:rsidRPr="00512896">
        <w:rPr>
          <w:rFonts w:ascii="Times New Roman" w:hAnsi="Times New Roman"/>
          <w:color w:val="000000" w:themeColor="text1"/>
          <w:sz w:val="24"/>
          <w:szCs w:val="24"/>
        </w:rPr>
        <w:t>ed</w:t>
      </w:r>
      <w:r w:rsidR="003D62EB" w:rsidRPr="00512896">
        <w:rPr>
          <w:rFonts w:ascii="Times New Roman" w:hAnsi="Times New Roman"/>
          <w:color w:val="000000" w:themeColor="text1"/>
          <w:sz w:val="24"/>
          <w:szCs w:val="24"/>
        </w:rPr>
        <w:t xml:space="preserve"> such minute details.</w:t>
      </w:r>
      <w:r w:rsidR="003D62EB" w:rsidRPr="00512896">
        <w:rPr>
          <w:rStyle w:val="FootnoteReference"/>
          <w:rFonts w:ascii="Times New Roman" w:hAnsi="Times New Roman"/>
          <w:color w:val="000000" w:themeColor="text1"/>
          <w:sz w:val="24"/>
          <w:szCs w:val="24"/>
        </w:rPr>
        <w:footnoteReference w:id="76"/>
      </w:r>
    </w:p>
    <w:p w14:paraId="0315F692" w14:textId="77777777" w:rsidR="001137C9" w:rsidRPr="00512896" w:rsidRDefault="001137C9" w:rsidP="00AD0D4A">
      <w:pPr>
        <w:spacing w:after="0" w:line="240" w:lineRule="auto"/>
        <w:jc w:val="both"/>
        <w:rPr>
          <w:rFonts w:ascii="Times New Roman" w:hAnsi="Times New Roman"/>
          <w:color w:val="000000" w:themeColor="text1"/>
          <w:sz w:val="24"/>
          <w:szCs w:val="24"/>
        </w:rPr>
      </w:pPr>
    </w:p>
    <w:p w14:paraId="7CA0E181" w14:textId="77777777" w:rsidR="00A63B6D" w:rsidRPr="00512896" w:rsidRDefault="00A63B6D" w:rsidP="00AD0D4A">
      <w:pPr>
        <w:autoSpaceDE w:val="0"/>
        <w:autoSpaceDN w:val="0"/>
        <w:adjustRightInd w:val="0"/>
        <w:spacing w:after="0" w:line="240" w:lineRule="auto"/>
        <w:jc w:val="both"/>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OVERALL ASSESSMENT OF PROJECT MANAGEMENT</w:t>
      </w:r>
      <w:r w:rsidR="00181D04" w:rsidRPr="00512896">
        <w:rPr>
          <w:rFonts w:ascii="Times New Roman" w:hAnsi="Times New Roman"/>
          <w:b/>
          <w:bCs/>
          <w:color w:val="000000" w:themeColor="text1"/>
          <w:sz w:val="24"/>
          <w:szCs w:val="24"/>
          <w:lang w:val="en-GB" w:eastAsia="en-GB"/>
        </w:rPr>
        <w:t>, PARTNERSHIP</w:t>
      </w:r>
      <w:r w:rsidRPr="00512896">
        <w:rPr>
          <w:rFonts w:ascii="Times New Roman" w:hAnsi="Times New Roman"/>
          <w:b/>
          <w:bCs/>
          <w:color w:val="000000" w:themeColor="text1"/>
          <w:sz w:val="24"/>
          <w:szCs w:val="24"/>
          <w:lang w:val="en-GB" w:eastAsia="en-GB"/>
        </w:rPr>
        <w:t xml:space="preserve"> AND COORDINATION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60"/>
        <w:gridCol w:w="1840"/>
        <w:gridCol w:w="1686"/>
        <w:gridCol w:w="1574"/>
        <w:gridCol w:w="2113"/>
      </w:tblGrid>
      <w:tr w:rsidR="003E5612" w:rsidRPr="00512896" w14:paraId="67BC74B5" w14:textId="77777777" w:rsidTr="00613D99">
        <w:tc>
          <w:tcPr>
            <w:tcW w:w="765" w:type="pct"/>
            <w:vMerge w:val="restart"/>
            <w:vAlign w:val="center"/>
          </w:tcPr>
          <w:p w14:paraId="42F800FC" w14:textId="77777777" w:rsidR="00A63B6D" w:rsidRPr="00512896" w:rsidRDefault="00A63B6D"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Score</w:t>
            </w:r>
          </w:p>
        </w:tc>
        <w:tc>
          <w:tcPr>
            <w:tcW w:w="753" w:type="pct"/>
            <w:vAlign w:val="center"/>
          </w:tcPr>
          <w:p w14:paraId="3F4A9C56" w14:textId="77777777" w:rsidR="00A63B6D" w:rsidRPr="00512896" w:rsidRDefault="00A63B6D"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1</w:t>
            </w:r>
          </w:p>
        </w:tc>
        <w:tc>
          <w:tcPr>
            <w:tcW w:w="888" w:type="pct"/>
            <w:vAlign w:val="center"/>
          </w:tcPr>
          <w:p w14:paraId="2C5C7273" w14:textId="77777777" w:rsidR="00A63B6D" w:rsidRPr="00512896" w:rsidRDefault="00A63B6D"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2</w:t>
            </w:r>
          </w:p>
        </w:tc>
        <w:tc>
          <w:tcPr>
            <w:tcW w:w="814" w:type="pct"/>
            <w:shd w:val="clear" w:color="auto" w:fill="auto"/>
            <w:vAlign w:val="center"/>
          </w:tcPr>
          <w:p w14:paraId="719F6C22" w14:textId="77777777" w:rsidR="00A63B6D" w:rsidRPr="00512896" w:rsidRDefault="00A63B6D"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3</w:t>
            </w:r>
          </w:p>
        </w:tc>
        <w:tc>
          <w:tcPr>
            <w:tcW w:w="760" w:type="pct"/>
            <w:shd w:val="clear" w:color="auto" w:fill="FFFF00"/>
            <w:vAlign w:val="center"/>
          </w:tcPr>
          <w:p w14:paraId="0C0443B3" w14:textId="77777777" w:rsidR="00A63B6D" w:rsidRPr="00512896" w:rsidRDefault="00A63B6D"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4</w:t>
            </w:r>
          </w:p>
        </w:tc>
        <w:tc>
          <w:tcPr>
            <w:tcW w:w="1020" w:type="pct"/>
            <w:shd w:val="clear" w:color="auto" w:fill="auto"/>
            <w:vAlign w:val="center"/>
          </w:tcPr>
          <w:p w14:paraId="1AA5DA82" w14:textId="77777777" w:rsidR="00A63B6D" w:rsidRPr="00512896" w:rsidRDefault="00A63B6D"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5</w:t>
            </w:r>
          </w:p>
        </w:tc>
      </w:tr>
      <w:tr w:rsidR="003E5612" w:rsidRPr="00512896" w14:paraId="759502A3" w14:textId="77777777" w:rsidTr="00613D99">
        <w:tc>
          <w:tcPr>
            <w:tcW w:w="765" w:type="pct"/>
            <w:vMerge/>
            <w:vAlign w:val="center"/>
          </w:tcPr>
          <w:p w14:paraId="43D62888" w14:textId="77777777" w:rsidR="00A63B6D" w:rsidRPr="00512896" w:rsidRDefault="00A63B6D"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p>
        </w:tc>
        <w:tc>
          <w:tcPr>
            <w:tcW w:w="753" w:type="pct"/>
            <w:vAlign w:val="center"/>
          </w:tcPr>
          <w:p w14:paraId="09DDCF03" w14:textId="77777777" w:rsidR="00A63B6D" w:rsidRPr="00512896" w:rsidRDefault="00A63B6D"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Very Poor</w:t>
            </w:r>
          </w:p>
        </w:tc>
        <w:tc>
          <w:tcPr>
            <w:tcW w:w="888" w:type="pct"/>
            <w:vAlign w:val="center"/>
          </w:tcPr>
          <w:p w14:paraId="1D5B6542" w14:textId="77777777" w:rsidR="00A63B6D" w:rsidRPr="00512896" w:rsidRDefault="00A63B6D"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Rather Unsatisfactory</w:t>
            </w:r>
          </w:p>
        </w:tc>
        <w:tc>
          <w:tcPr>
            <w:tcW w:w="814" w:type="pct"/>
            <w:shd w:val="clear" w:color="auto" w:fill="auto"/>
            <w:vAlign w:val="center"/>
          </w:tcPr>
          <w:p w14:paraId="56484D2C" w14:textId="77777777" w:rsidR="00A63B6D" w:rsidRPr="00512896" w:rsidRDefault="00A63B6D"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Satisfactory</w:t>
            </w:r>
          </w:p>
        </w:tc>
        <w:tc>
          <w:tcPr>
            <w:tcW w:w="760" w:type="pct"/>
            <w:shd w:val="clear" w:color="auto" w:fill="FFFF00"/>
            <w:vAlign w:val="center"/>
          </w:tcPr>
          <w:p w14:paraId="2EC573AB" w14:textId="77777777" w:rsidR="00A63B6D" w:rsidRPr="00512896" w:rsidRDefault="00A63B6D"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Good</w:t>
            </w:r>
          </w:p>
        </w:tc>
        <w:tc>
          <w:tcPr>
            <w:tcW w:w="1020" w:type="pct"/>
            <w:shd w:val="clear" w:color="auto" w:fill="auto"/>
            <w:vAlign w:val="center"/>
          </w:tcPr>
          <w:p w14:paraId="67F32310" w14:textId="77777777" w:rsidR="00A63B6D" w:rsidRPr="00512896" w:rsidRDefault="00A63B6D"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Excellent/Highly Relevant</w:t>
            </w:r>
          </w:p>
        </w:tc>
      </w:tr>
    </w:tbl>
    <w:p w14:paraId="709321A5" w14:textId="77777777" w:rsidR="009A4DDD" w:rsidRPr="00512896" w:rsidRDefault="00D7635E" w:rsidP="00AD0D4A">
      <w:pPr>
        <w:pStyle w:val="Heading2"/>
        <w:spacing w:line="240" w:lineRule="auto"/>
        <w:rPr>
          <w:rFonts w:ascii="Times New Roman" w:hAnsi="Times New Roman"/>
          <w:color w:val="000000" w:themeColor="text1"/>
          <w:sz w:val="24"/>
          <w:szCs w:val="24"/>
          <w:lang w:val="en-GB"/>
        </w:rPr>
      </w:pPr>
      <w:bookmarkStart w:id="58" w:name="_Toc117792899"/>
      <w:r w:rsidRPr="00512896">
        <w:rPr>
          <w:rFonts w:ascii="Times New Roman" w:hAnsi="Times New Roman"/>
          <w:color w:val="000000" w:themeColor="text1"/>
          <w:sz w:val="24"/>
          <w:szCs w:val="24"/>
          <w:lang w:val="en-GB"/>
        </w:rPr>
        <w:t>7</w:t>
      </w:r>
      <w:r w:rsidR="009A4DDD" w:rsidRPr="00512896">
        <w:rPr>
          <w:rFonts w:ascii="Times New Roman" w:hAnsi="Times New Roman"/>
          <w:color w:val="000000" w:themeColor="text1"/>
          <w:sz w:val="24"/>
          <w:szCs w:val="24"/>
          <w:lang w:val="en-GB"/>
        </w:rPr>
        <w:t>.</w:t>
      </w:r>
      <w:r w:rsidR="00CD4F63" w:rsidRPr="00512896">
        <w:rPr>
          <w:rFonts w:ascii="Times New Roman" w:hAnsi="Times New Roman"/>
          <w:color w:val="000000" w:themeColor="text1"/>
          <w:sz w:val="24"/>
          <w:szCs w:val="24"/>
          <w:lang w:val="en-GB"/>
        </w:rPr>
        <w:t>2</w:t>
      </w:r>
      <w:r w:rsidR="009A4DDD" w:rsidRPr="00512896">
        <w:rPr>
          <w:rFonts w:ascii="Times New Roman" w:hAnsi="Times New Roman"/>
          <w:color w:val="000000" w:themeColor="text1"/>
          <w:sz w:val="24"/>
          <w:szCs w:val="24"/>
          <w:lang w:val="en-GB"/>
        </w:rPr>
        <w:t>.</w:t>
      </w:r>
      <w:r w:rsidR="00CD4F63" w:rsidRPr="00512896">
        <w:rPr>
          <w:rFonts w:ascii="Times New Roman" w:hAnsi="Times New Roman"/>
          <w:color w:val="000000" w:themeColor="text1"/>
          <w:sz w:val="24"/>
          <w:szCs w:val="24"/>
          <w:lang w:val="en-GB"/>
        </w:rPr>
        <w:t>4</w:t>
      </w:r>
      <w:r w:rsidR="009A4DDD" w:rsidRPr="00512896">
        <w:rPr>
          <w:rFonts w:ascii="Times New Roman" w:hAnsi="Times New Roman"/>
          <w:color w:val="000000" w:themeColor="text1"/>
          <w:sz w:val="24"/>
          <w:szCs w:val="24"/>
          <w:lang w:val="en-GB"/>
        </w:rPr>
        <w:t>. Robustness of the M&amp;E Systems</w:t>
      </w:r>
      <w:bookmarkEnd w:id="58"/>
      <w:r w:rsidR="009A4DDD" w:rsidRPr="00512896">
        <w:rPr>
          <w:rFonts w:ascii="Times New Roman" w:hAnsi="Times New Roman"/>
          <w:color w:val="000000" w:themeColor="text1"/>
          <w:sz w:val="24"/>
          <w:szCs w:val="24"/>
          <w:lang w:val="en-GB"/>
        </w:rPr>
        <w:t xml:space="preserve"> </w:t>
      </w:r>
    </w:p>
    <w:p w14:paraId="577EAFA6" w14:textId="77777777" w:rsidR="00105B50" w:rsidRPr="00512896" w:rsidRDefault="00295A86"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b/>
          <w:bCs/>
          <w:color w:val="000000" w:themeColor="text1"/>
          <w:sz w:val="24"/>
          <w:szCs w:val="24"/>
          <w:lang w:val="en-GB"/>
        </w:rPr>
        <w:t xml:space="preserve">The </w:t>
      </w:r>
      <w:r w:rsidR="004662D4" w:rsidRPr="00512896">
        <w:rPr>
          <w:rFonts w:ascii="Times New Roman" w:hAnsi="Times New Roman"/>
          <w:b/>
          <w:bCs/>
          <w:color w:val="000000" w:themeColor="text1"/>
          <w:sz w:val="24"/>
          <w:szCs w:val="24"/>
          <w:lang w:val="en-GB"/>
        </w:rPr>
        <w:t>M&amp;E system was</w:t>
      </w:r>
      <w:r w:rsidR="00BD3CD4" w:rsidRPr="00512896">
        <w:rPr>
          <w:rFonts w:ascii="Times New Roman" w:hAnsi="Times New Roman"/>
          <w:b/>
          <w:bCs/>
          <w:color w:val="000000" w:themeColor="text1"/>
          <w:sz w:val="24"/>
          <w:szCs w:val="24"/>
          <w:lang w:val="en-GB"/>
        </w:rPr>
        <w:t xml:space="preserve"> adaptive and responded to changing needs</w:t>
      </w:r>
      <w:r w:rsidR="00287C36" w:rsidRPr="00512896">
        <w:rPr>
          <w:rFonts w:ascii="Times New Roman" w:hAnsi="Times New Roman"/>
          <w:b/>
          <w:bCs/>
          <w:color w:val="000000" w:themeColor="text1"/>
          <w:sz w:val="24"/>
          <w:szCs w:val="24"/>
          <w:lang w:val="en-GB"/>
        </w:rPr>
        <w:t xml:space="preserve">. It </w:t>
      </w:r>
      <w:r w:rsidR="00794C5A" w:rsidRPr="00512896">
        <w:rPr>
          <w:rFonts w:ascii="Times New Roman" w:hAnsi="Times New Roman"/>
          <w:b/>
          <w:bCs/>
          <w:color w:val="000000" w:themeColor="text1"/>
          <w:sz w:val="24"/>
          <w:szCs w:val="24"/>
          <w:lang w:val="en-GB"/>
        </w:rPr>
        <w:t xml:space="preserve">was </w:t>
      </w:r>
      <w:r w:rsidR="00287C36" w:rsidRPr="00512896">
        <w:rPr>
          <w:rFonts w:ascii="Times New Roman" w:hAnsi="Times New Roman"/>
          <w:b/>
          <w:bCs/>
          <w:color w:val="000000" w:themeColor="text1"/>
          <w:sz w:val="24"/>
          <w:szCs w:val="24"/>
          <w:lang w:val="en-GB"/>
        </w:rPr>
        <w:t>an efficient</w:t>
      </w:r>
      <w:r w:rsidR="00BD3CD4" w:rsidRPr="00512896">
        <w:rPr>
          <w:rFonts w:ascii="Times New Roman" w:hAnsi="Times New Roman"/>
          <w:b/>
          <w:bCs/>
          <w:color w:val="000000" w:themeColor="text1"/>
          <w:sz w:val="24"/>
          <w:szCs w:val="24"/>
          <w:lang w:val="en-GB"/>
        </w:rPr>
        <w:t xml:space="preserve"> a</w:t>
      </w:r>
      <w:r w:rsidR="00794C5A" w:rsidRPr="00512896">
        <w:rPr>
          <w:rFonts w:ascii="Times New Roman" w:hAnsi="Times New Roman"/>
          <w:b/>
          <w:bCs/>
          <w:color w:val="000000" w:themeColor="text1"/>
          <w:sz w:val="24"/>
          <w:szCs w:val="24"/>
          <w:lang w:val="en-GB"/>
        </w:rPr>
        <w:t>nd ef</w:t>
      </w:r>
      <w:r w:rsidR="00F443F6" w:rsidRPr="00512896">
        <w:rPr>
          <w:rFonts w:ascii="Times New Roman" w:hAnsi="Times New Roman"/>
          <w:b/>
          <w:bCs/>
          <w:color w:val="000000" w:themeColor="text1"/>
          <w:sz w:val="24"/>
          <w:szCs w:val="24"/>
          <w:lang w:val="en-GB"/>
        </w:rPr>
        <w:t>fective project management tool</w:t>
      </w:r>
      <w:r w:rsidR="00B13BA9" w:rsidRPr="00512896">
        <w:rPr>
          <w:rFonts w:ascii="Times New Roman" w:hAnsi="Times New Roman"/>
          <w:b/>
          <w:bCs/>
          <w:color w:val="000000" w:themeColor="text1"/>
          <w:sz w:val="24"/>
          <w:szCs w:val="24"/>
          <w:lang w:val="en-GB"/>
        </w:rPr>
        <w:t>;</w:t>
      </w:r>
      <w:r w:rsidR="00F443F6" w:rsidRPr="00512896">
        <w:rPr>
          <w:rFonts w:ascii="Times New Roman" w:hAnsi="Times New Roman"/>
          <w:b/>
          <w:bCs/>
          <w:color w:val="000000" w:themeColor="text1"/>
          <w:sz w:val="24"/>
          <w:szCs w:val="24"/>
          <w:lang w:val="en-GB"/>
        </w:rPr>
        <w:t xml:space="preserve"> was updated during</w:t>
      </w:r>
      <w:r w:rsidR="00243996" w:rsidRPr="00512896">
        <w:rPr>
          <w:rFonts w:ascii="Times New Roman" w:hAnsi="Times New Roman"/>
          <w:b/>
          <w:bCs/>
          <w:color w:val="000000" w:themeColor="text1"/>
          <w:sz w:val="24"/>
          <w:szCs w:val="24"/>
          <w:lang w:val="en-GB"/>
        </w:rPr>
        <w:t xml:space="preserve"> revision of</w:t>
      </w:r>
      <w:r w:rsidR="00F443F6" w:rsidRPr="00512896">
        <w:rPr>
          <w:rFonts w:ascii="Times New Roman" w:hAnsi="Times New Roman"/>
          <w:b/>
          <w:bCs/>
          <w:color w:val="000000" w:themeColor="text1"/>
          <w:sz w:val="24"/>
          <w:szCs w:val="24"/>
          <w:lang w:val="en-GB"/>
        </w:rPr>
        <w:t xml:space="preserve"> the project </w:t>
      </w:r>
      <w:r w:rsidR="00243996" w:rsidRPr="00512896">
        <w:rPr>
          <w:rFonts w:ascii="Times New Roman" w:hAnsi="Times New Roman"/>
          <w:b/>
          <w:bCs/>
          <w:color w:val="000000" w:themeColor="text1"/>
          <w:sz w:val="24"/>
          <w:szCs w:val="24"/>
          <w:lang w:val="en-GB"/>
        </w:rPr>
        <w:t xml:space="preserve">document to mainstream gender within indicators </w:t>
      </w:r>
      <w:proofErr w:type="gramStart"/>
      <w:r w:rsidR="00243996" w:rsidRPr="00512896">
        <w:rPr>
          <w:rFonts w:ascii="Times New Roman" w:hAnsi="Times New Roman"/>
          <w:b/>
          <w:bCs/>
          <w:color w:val="000000" w:themeColor="text1"/>
          <w:sz w:val="24"/>
          <w:szCs w:val="24"/>
          <w:lang w:val="en-GB"/>
        </w:rPr>
        <w:t>so as to</w:t>
      </w:r>
      <w:proofErr w:type="gramEnd"/>
      <w:r w:rsidR="00243996" w:rsidRPr="00512896">
        <w:rPr>
          <w:rFonts w:ascii="Times New Roman" w:hAnsi="Times New Roman"/>
          <w:b/>
          <w:bCs/>
          <w:color w:val="000000" w:themeColor="text1"/>
          <w:sz w:val="24"/>
          <w:szCs w:val="24"/>
          <w:lang w:val="en-GB"/>
        </w:rPr>
        <w:t xml:space="preserve"> enable </w:t>
      </w:r>
      <w:r w:rsidR="00B13BA9" w:rsidRPr="00512896">
        <w:rPr>
          <w:rFonts w:ascii="Times New Roman" w:hAnsi="Times New Roman"/>
          <w:b/>
          <w:bCs/>
          <w:color w:val="000000" w:themeColor="text1"/>
          <w:sz w:val="24"/>
          <w:szCs w:val="24"/>
          <w:lang w:val="en-GB"/>
        </w:rPr>
        <w:t>collection and</w:t>
      </w:r>
      <w:r w:rsidR="00F443F6" w:rsidRPr="00512896">
        <w:rPr>
          <w:rFonts w:ascii="Times New Roman" w:hAnsi="Times New Roman"/>
          <w:b/>
          <w:bCs/>
          <w:color w:val="000000" w:themeColor="text1"/>
          <w:sz w:val="24"/>
          <w:szCs w:val="24"/>
          <w:lang w:val="en-GB"/>
        </w:rPr>
        <w:t xml:space="preserve"> report</w:t>
      </w:r>
      <w:r w:rsidR="00B13BA9" w:rsidRPr="00512896">
        <w:rPr>
          <w:rFonts w:ascii="Times New Roman" w:hAnsi="Times New Roman"/>
          <w:b/>
          <w:bCs/>
          <w:color w:val="000000" w:themeColor="text1"/>
          <w:sz w:val="24"/>
          <w:szCs w:val="24"/>
          <w:lang w:val="en-GB"/>
        </w:rPr>
        <w:t>ing</w:t>
      </w:r>
      <w:r w:rsidR="00F443F6" w:rsidRPr="00512896">
        <w:rPr>
          <w:rFonts w:ascii="Times New Roman" w:hAnsi="Times New Roman"/>
          <w:b/>
          <w:bCs/>
          <w:color w:val="000000" w:themeColor="text1"/>
          <w:sz w:val="24"/>
          <w:szCs w:val="24"/>
          <w:lang w:val="en-GB"/>
        </w:rPr>
        <w:t xml:space="preserve"> </w:t>
      </w:r>
      <w:r w:rsidR="00243996" w:rsidRPr="00512896">
        <w:rPr>
          <w:rFonts w:ascii="Times New Roman" w:hAnsi="Times New Roman"/>
          <w:b/>
          <w:bCs/>
          <w:color w:val="000000" w:themeColor="text1"/>
          <w:sz w:val="24"/>
          <w:szCs w:val="24"/>
          <w:lang w:val="en-GB"/>
        </w:rPr>
        <w:t xml:space="preserve">of </w:t>
      </w:r>
      <w:r w:rsidR="00F443F6" w:rsidRPr="00512896">
        <w:rPr>
          <w:rFonts w:ascii="Times New Roman" w:hAnsi="Times New Roman"/>
          <w:b/>
          <w:bCs/>
          <w:color w:val="000000" w:themeColor="text1"/>
          <w:sz w:val="24"/>
          <w:szCs w:val="24"/>
          <w:lang w:val="en-GB"/>
        </w:rPr>
        <w:t>gender disaggregated</w:t>
      </w:r>
      <w:r w:rsidR="00B13BA9" w:rsidRPr="00512896">
        <w:rPr>
          <w:rFonts w:ascii="Times New Roman" w:hAnsi="Times New Roman"/>
          <w:b/>
          <w:bCs/>
          <w:color w:val="000000" w:themeColor="text1"/>
          <w:sz w:val="24"/>
          <w:szCs w:val="24"/>
          <w:lang w:val="en-GB"/>
        </w:rPr>
        <w:t xml:space="preserve"> data</w:t>
      </w:r>
      <w:r w:rsidR="00F443F6" w:rsidRPr="00512896">
        <w:rPr>
          <w:rFonts w:ascii="Times New Roman" w:hAnsi="Times New Roman"/>
          <w:b/>
          <w:bCs/>
          <w:color w:val="000000" w:themeColor="text1"/>
          <w:sz w:val="24"/>
          <w:szCs w:val="24"/>
          <w:lang w:val="en-GB"/>
        </w:rPr>
        <w:t xml:space="preserve"> in line with donor </w:t>
      </w:r>
      <w:r w:rsidR="00243996" w:rsidRPr="00512896">
        <w:rPr>
          <w:rFonts w:ascii="Times New Roman" w:hAnsi="Times New Roman"/>
          <w:b/>
          <w:bCs/>
          <w:color w:val="000000" w:themeColor="text1"/>
          <w:sz w:val="24"/>
          <w:szCs w:val="24"/>
          <w:lang w:val="en-GB"/>
        </w:rPr>
        <w:t>requirements</w:t>
      </w:r>
      <w:r w:rsidR="00B13BA9" w:rsidRPr="00512896">
        <w:rPr>
          <w:rFonts w:ascii="Times New Roman" w:hAnsi="Times New Roman"/>
          <w:b/>
          <w:bCs/>
          <w:color w:val="000000" w:themeColor="text1"/>
          <w:sz w:val="24"/>
          <w:szCs w:val="24"/>
          <w:lang w:val="en-GB"/>
        </w:rPr>
        <w:t>.</w:t>
      </w:r>
    </w:p>
    <w:p w14:paraId="3225651F" w14:textId="77777777" w:rsidR="003261A9" w:rsidRPr="00512896" w:rsidRDefault="003261A9" w:rsidP="00AD0D4A">
      <w:pPr>
        <w:spacing w:after="0" w:line="240" w:lineRule="auto"/>
        <w:jc w:val="both"/>
        <w:rPr>
          <w:rFonts w:ascii="Times New Roman" w:hAnsi="Times New Roman"/>
          <w:bCs/>
          <w:color w:val="000000" w:themeColor="text1"/>
          <w:sz w:val="24"/>
          <w:szCs w:val="24"/>
          <w:lang w:val="en-GB"/>
        </w:rPr>
      </w:pPr>
    </w:p>
    <w:p w14:paraId="5FA52CBA" w14:textId="77777777" w:rsidR="003261A9" w:rsidRPr="00512896" w:rsidRDefault="00C04587"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SU</w:t>
      </w:r>
      <w:r w:rsidR="00E1284E"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 xml:space="preserve">C project enhanced its </w:t>
      </w:r>
      <w:r w:rsidR="003261A9" w:rsidRPr="00512896">
        <w:rPr>
          <w:rFonts w:ascii="Times New Roman" w:hAnsi="Times New Roman"/>
          <w:color w:val="000000" w:themeColor="text1"/>
          <w:sz w:val="24"/>
          <w:szCs w:val="24"/>
          <w:lang w:val="en-GB"/>
        </w:rPr>
        <w:t>M&amp;E</w:t>
      </w:r>
      <w:r w:rsidR="001137C9"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mechanisms by introducing new t</w:t>
      </w:r>
      <w:r w:rsidR="00680909" w:rsidRPr="00512896">
        <w:rPr>
          <w:rFonts w:ascii="Times New Roman" w:hAnsi="Times New Roman"/>
          <w:color w:val="000000" w:themeColor="text1"/>
          <w:sz w:val="24"/>
          <w:szCs w:val="24"/>
          <w:lang w:val="en-GB"/>
        </w:rPr>
        <w:t xml:space="preserve">ools to enable </w:t>
      </w:r>
      <w:r w:rsidR="003261A9" w:rsidRPr="00512896">
        <w:rPr>
          <w:rFonts w:ascii="Times New Roman" w:hAnsi="Times New Roman"/>
          <w:color w:val="000000" w:themeColor="text1"/>
          <w:sz w:val="24"/>
          <w:szCs w:val="24"/>
          <w:lang w:val="en-GB"/>
        </w:rPr>
        <w:t xml:space="preserve">real-time </w:t>
      </w:r>
      <w:r w:rsidR="00680909" w:rsidRPr="00512896">
        <w:rPr>
          <w:rFonts w:ascii="Times New Roman" w:hAnsi="Times New Roman"/>
          <w:color w:val="000000" w:themeColor="text1"/>
          <w:sz w:val="24"/>
          <w:szCs w:val="24"/>
          <w:lang w:val="en-GB"/>
        </w:rPr>
        <w:t xml:space="preserve">reporting </w:t>
      </w:r>
      <w:r w:rsidR="005429AA" w:rsidRPr="00512896">
        <w:rPr>
          <w:rFonts w:ascii="Times New Roman" w:hAnsi="Times New Roman"/>
          <w:color w:val="000000" w:themeColor="text1"/>
          <w:sz w:val="24"/>
          <w:szCs w:val="24"/>
          <w:lang w:val="en-GB"/>
        </w:rPr>
        <w:t>accompanied by detailed information on the</w:t>
      </w:r>
      <w:r w:rsidRPr="00512896">
        <w:rPr>
          <w:rFonts w:ascii="Times New Roman" w:hAnsi="Times New Roman"/>
          <w:color w:val="000000" w:themeColor="text1"/>
          <w:sz w:val="24"/>
          <w:szCs w:val="24"/>
          <w:lang w:val="en-GB"/>
        </w:rPr>
        <w:t xml:space="preserve"> physical location of the operations of </w:t>
      </w:r>
      <w:r w:rsidR="003261A9" w:rsidRPr="00512896">
        <w:rPr>
          <w:rFonts w:ascii="Times New Roman" w:hAnsi="Times New Roman"/>
          <w:color w:val="000000" w:themeColor="text1"/>
          <w:sz w:val="24"/>
          <w:szCs w:val="24"/>
          <w:lang w:val="en-GB"/>
        </w:rPr>
        <w:t>project</w:t>
      </w:r>
      <w:r w:rsidR="001137C9"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component</w:t>
      </w:r>
      <w:r w:rsidR="003261A9"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w:t>
      </w:r>
      <w:r w:rsidR="00680909" w:rsidRPr="00512896">
        <w:rPr>
          <w:rStyle w:val="FootnoteReference"/>
          <w:rFonts w:ascii="Times New Roman" w:hAnsi="Times New Roman"/>
          <w:color w:val="000000" w:themeColor="text1"/>
          <w:sz w:val="24"/>
          <w:szCs w:val="24"/>
          <w:lang w:val="en-GB"/>
        </w:rPr>
        <w:footnoteReference w:id="77"/>
      </w:r>
      <w:r w:rsidR="001137C9" w:rsidRPr="00512896">
        <w:rPr>
          <w:rFonts w:ascii="Times New Roman" w:hAnsi="Times New Roman"/>
          <w:color w:val="000000" w:themeColor="text1"/>
          <w:sz w:val="24"/>
          <w:szCs w:val="24"/>
          <w:lang w:val="en-GB"/>
        </w:rPr>
        <w:t xml:space="preserve"> </w:t>
      </w:r>
      <w:r w:rsidR="007912E9" w:rsidRPr="00512896">
        <w:rPr>
          <w:rFonts w:ascii="Times New Roman" w:hAnsi="Times New Roman"/>
          <w:color w:val="000000" w:themeColor="text1"/>
          <w:sz w:val="24"/>
          <w:szCs w:val="24"/>
          <w:lang w:val="en-GB"/>
        </w:rPr>
        <w:t>This development</w:t>
      </w:r>
      <w:r w:rsidR="003261A9"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as pointed in the documents reviewed</w:t>
      </w:r>
      <w:r w:rsidR="00031DE1" w:rsidRPr="00512896">
        <w:rPr>
          <w:rFonts w:ascii="Times New Roman" w:hAnsi="Times New Roman"/>
          <w:color w:val="000000" w:themeColor="text1"/>
          <w:sz w:val="24"/>
          <w:szCs w:val="24"/>
          <w:lang w:val="en-GB"/>
        </w:rPr>
        <w:t>,</w:t>
      </w:r>
      <w:r w:rsidR="007912E9" w:rsidRPr="00512896">
        <w:rPr>
          <w:rFonts w:ascii="Times New Roman" w:hAnsi="Times New Roman"/>
          <w:color w:val="000000" w:themeColor="text1"/>
          <w:sz w:val="24"/>
          <w:szCs w:val="24"/>
          <w:lang w:val="en-GB"/>
        </w:rPr>
        <w:t xml:space="preserve"> contributed greatly to</w:t>
      </w:r>
      <w:r w:rsidRPr="00512896">
        <w:rPr>
          <w:rFonts w:ascii="Times New Roman" w:hAnsi="Times New Roman"/>
          <w:color w:val="000000" w:themeColor="text1"/>
          <w:sz w:val="24"/>
          <w:szCs w:val="24"/>
          <w:lang w:val="en-GB"/>
        </w:rPr>
        <w:t xml:space="preserve"> improv</w:t>
      </w:r>
      <w:r w:rsidR="003261A9" w:rsidRPr="00512896">
        <w:rPr>
          <w:rFonts w:ascii="Times New Roman" w:hAnsi="Times New Roman"/>
          <w:color w:val="000000" w:themeColor="text1"/>
          <w:sz w:val="24"/>
          <w:szCs w:val="24"/>
          <w:lang w:val="en-GB"/>
        </w:rPr>
        <w:t>ing</w:t>
      </w:r>
      <w:r w:rsidR="001137C9" w:rsidRPr="00512896">
        <w:rPr>
          <w:rFonts w:ascii="Times New Roman" w:hAnsi="Times New Roman"/>
          <w:color w:val="000000" w:themeColor="text1"/>
          <w:sz w:val="24"/>
          <w:szCs w:val="24"/>
          <w:lang w:val="en-GB"/>
        </w:rPr>
        <w:t xml:space="preserve"> </w:t>
      </w:r>
      <w:r w:rsidR="007912E9" w:rsidRPr="00512896">
        <w:rPr>
          <w:rFonts w:ascii="Times New Roman" w:hAnsi="Times New Roman"/>
          <w:color w:val="000000" w:themeColor="text1"/>
          <w:sz w:val="24"/>
          <w:szCs w:val="24"/>
          <w:lang w:val="en-GB"/>
        </w:rPr>
        <w:t>effective</w:t>
      </w:r>
      <w:r w:rsidR="003261A9" w:rsidRPr="00512896">
        <w:rPr>
          <w:rFonts w:ascii="Times New Roman" w:hAnsi="Times New Roman"/>
          <w:color w:val="000000" w:themeColor="text1"/>
          <w:sz w:val="24"/>
          <w:szCs w:val="24"/>
          <w:lang w:val="en-GB"/>
        </w:rPr>
        <w:t>ness</w:t>
      </w:r>
      <w:r w:rsidRPr="00512896">
        <w:rPr>
          <w:rFonts w:ascii="Times New Roman" w:hAnsi="Times New Roman"/>
          <w:color w:val="000000" w:themeColor="text1"/>
          <w:sz w:val="24"/>
          <w:szCs w:val="24"/>
          <w:lang w:val="en-GB"/>
        </w:rPr>
        <w:t xml:space="preserve"> and proj</w:t>
      </w:r>
      <w:r w:rsidR="0026528C" w:rsidRPr="00512896">
        <w:rPr>
          <w:rFonts w:ascii="Times New Roman" w:hAnsi="Times New Roman"/>
          <w:color w:val="000000" w:themeColor="text1"/>
          <w:sz w:val="24"/>
          <w:szCs w:val="24"/>
          <w:lang w:val="en-GB"/>
        </w:rPr>
        <w:t>ect performance because it helped in raising red</w:t>
      </w:r>
      <w:r w:rsidRPr="00512896">
        <w:rPr>
          <w:rFonts w:ascii="Times New Roman" w:hAnsi="Times New Roman"/>
          <w:color w:val="000000" w:themeColor="text1"/>
          <w:sz w:val="24"/>
          <w:szCs w:val="24"/>
          <w:lang w:val="en-GB"/>
        </w:rPr>
        <w:t xml:space="preserve"> flags for </w:t>
      </w:r>
      <w:r w:rsidR="007912E9" w:rsidRPr="00512896">
        <w:rPr>
          <w:rFonts w:ascii="Times New Roman" w:hAnsi="Times New Roman"/>
          <w:color w:val="000000" w:themeColor="text1"/>
          <w:sz w:val="24"/>
          <w:szCs w:val="24"/>
          <w:lang w:val="en-GB"/>
        </w:rPr>
        <w:t>quick</w:t>
      </w:r>
      <w:r w:rsidR="001137C9" w:rsidRPr="00512896">
        <w:rPr>
          <w:rFonts w:ascii="Times New Roman" w:hAnsi="Times New Roman"/>
          <w:color w:val="000000" w:themeColor="text1"/>
          <w:sz w:val="24"/>
          <w:szCs w:val="24"/>
          <w:lang w:val="en-GB"/>
        </w:rPr>
        <w:t xml:space="preserve"> </w:t>
      </w:r>
      <w:r w:rsidR="007912E9" w:rsidRPr="00512896">
        <w:rPr>
          <w:rFonts w:ascii="Times New Roman" w:hAnsi="Times New Roman"/>
          <w:color w:val="000000" w:themeColor="text1"/>
          <w:sz w:val="24"/>
          <w:szCs w:val="24"/>
          <w:lang w:val="en-GB"/>
        </w:rPr>
        <w:t>response and</w:t>
      </w:r>
      <w:r w:rsidRPr="00512896">
        <w:rPr>
          <w:rFonts w:ascii="Times New Roman" w:hAnsi="Times New Roman"/>
          <w:color w:val="000000" w:themeColor="text1"/>
          <w:sz w:val="24"/>
          <w:szCs w:val="24"/>
          <w:lang w:val="en-GB"/>
        </w:rPr>
        <w:t xml:space="preserve"> trouble shooting.</w:t>
      </w:r>
    </w:p>
    <w:p w14:paraId="5EB1CCEF" w14:textId="77777777" w:rsidR="003261A9" w:rsidRPr="00512896" w:rsidRDefault="003261A9" w:rsidP="00AD0D4A">
      <w:pPr>
        <w:spacing w:after="0" w:line="240" w:lineRule="auto"/>
        <w:jc w:val="both"/>
        <w:rPr>
          <w:rFonts w:ascii="Times New Roman" w:hAnsi="Times New Roman"/>
          <w:bCs/>
          <w:color w:val="000000" w:themeColor="text1"/>
          <w:sz w:val="24"/>
          <w:szCs w:val="24"/>
          <w:lang w:val="en-GB"/>
        </w:rPr>
      </w:pPr>
    </w:p>
    <w:p w14:paraId="660FE635" w14:textId="77777777" w:rsidR="005429AA" w:rsidRPr="00512896" w:rsidRDefault="00C04587"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SUSC </w:t>
      </w:r>
      <w:r w:rsidR="005429AA" w:rsidRPr="00512896">
        <w:rPr>
          <w:rFonts w:ascii="Times New Roman" w:hAnsi="Times New Roman"/>
          <w:bCs/>
          <w:color w:val="000000" w:themeColor="text1"/>
          <w:sz w:val="24"/>
          <w:szCs w:val="24"/>
          <w:lang w:val="en-GB"/>
        </w:rPr>
        <w:t xml:space="preserve">area/locator tracker </w:t>
      </w:r>
      <w:r w:rsidR="007912E9" w:rsidRPr="00512896">
        <w:rPr>
          <w:rFonts w:ascii="Times New Roman" w:hAnsi="Times New Roman"/>
          <w:bCs/>
          <w:color w:val="000000" w:themeColor="text1"/>
          <w:sz w:val="24"/>
          <w:szCs w:val="24"/>
          <w:lang w:val="en-GB"/>
        </w:rPr>
        <w:t>was used to</w:t>
      </w:r>
      <w:r w:rsidRPr="00512896">
        <w:rPr>
          <w:rFonts w:ascii="Times New Roman" w:hAnsi="Times New Roman"/>
          <w:bCs/>
          <w:color w:val="000000" w:themeColor="text1"/>
          <w:sz w:val="24"/>
          <w:szCs w:val="24"/>
          <w:lang w:val="en-GB"/>
        </w:rPr>
        <w:t xml:space="preserve"> serve as a regular tool to </w:t>
      </w:r>
      <w:r w:rsidR="007912E9" w:rsidRPr="00512896">
        <w:rPr>
          <w:rFonts w:ascii="Times New Roman" w:hAnsi="Times New Roman"/>
          <w:bCs/>
          <w:color w:val="000000" w:themeColor="text1"/>
          <w:sz w:val="24"/>
          <w:szCs w:val="24"/>
          <w:lang w:val="en-GB"/>
        </w:rPr>
        <w:t>capture</w:t>
      </w:r>
      <w:r w:rsidRPr="00512896">
        <w:rPr>
          <w:rFonts w:ascii="Times New Roman" w:hAnsi="Times New Roman"/>
          <w:bCs/>
          <w:color w:val="000000" w:themeColor="text1"/>
          <w:sz w:val="24"/>
          <w:szCs w:val="24"/>
          <w:lang w:val="en-GB"/>
        </w:rPr>
        <w:t xml:space="preserve"> data </w:t>
      </w:r>
      <w:proofErr w:type="gramStart"/>
      <w:r w:rsidRPr="00512896">
        <w:rPr>
          <w:rFonts w:ascii="Times New Roman" w:hAnsi="Times New Roman"/>
          <w:bCs/>
          <w:color w:val="000000" w:themeColor="text1"/>
          <w:sz w:val="24"/>
          <w:szCs w:val="24"/>
          <w:lang w:val="en-GB"/>
        </w:rPr>
        <w:t xml:space="preserve">on a monthly </w:t>
      </w:r>
      <w:r w:rsidR="007912E9" w:rsidRPr="00512896">
        <w:rPr>
          <w:rFonts w:ascii="Times New Roman" w:hAnsi="Times New Roman"/>
          <w:bCs/>
          <w:color w:val="000000" w:themeColor="text1"/>
          <w:sz w:val="24"/>
          <w:szCs w:val="24"/>
          <w:lang w:val="en-GB"/>
        </w:rPr>
        <w:t>basis</w:t>
      </w:r>
      <w:proofErr w:type="gramEnd"/>
      <w:r w:rsidR="007912E9" w:rsidRPr="00512896">
        <w:rPr>
          <w:rFonts w:ascii="Times New Roman" w:hAnsi="Times New Roman"/>
          <w:bCs/>
          <w:color w:val="000000" w:themeColor="text1"/>
          <w:sz w:val="24"/>
          <w:szCs w:val="24"/>
          <w:lang w:val="en-GB"/>
        </w:rPr>
        <w:t xml:space="preserve"> to</w:t>
      </w:r>
      <w:r w:rsidR="001137C9" w:rsidRPr="00512896">
        <w:rPr>
          <w:rFonts w:ascii="Times New Roman" w:hAnsi="Times New Roman"/>
          <w:bCs/>
          <w:color w:val="000000" w:themeColor="text1"/>
          <w:sz w:val="24"/>
          <w:szCs w:val="24"/>
          <w:lang w:val="en-GB"/>
        </w:rPr>
        <w:t xml:space="preserve"> </w:t>
      </w:r>
      <w:r w:rsidR="007912E9" w:rsidRPr="00512896">
        <w:rPr>
          <w:rFonts w:ascii="Times New Roman" w:hAnsi="Times New Roman"/>
          <w:bCs/>
          <w:color w:val="000000" w:themeColor="text1"/>
          <w:sz w:val="24"/>
          <w:szCs w:val="24"/>
          <w:lang w:val="en-GB"/>
        </w:rPr>
        <w:t>feed into</w:t>
      </w:r>
      <w:r w:rsidRPr="00512896">
        <w:rPr>
          <w:rFonts w:ascii="Times New Roman" w:hAnsi="Times New Roman"/>
          <w:bCs/>
          <w:color w:val="000000" w:themeColor="text1"/>
          <w:sz w:val="24"/>
          <w:szCs w:val="24"/>
          <w:lang w:val="en-GB"/>
        </w:rPr>
        <w:t xml:space="preserve"> coordination meetings. This tool was </w:t>
      </w:r>
      <w:r w:rsidR="007912E9" w:rsidRPr="00512896">
        <w:rPr>
          <w:rFonts w:ascii="Times New Roman" w:hAnsi="Times New Roman"/>
          <w:bCs/>
          <w:color w:val="000000" w:themeColor="text1"/>
          <w:sz w:val="24"/>
          <w:szCs w:val="24"/>
          <w:lang w:val="en-GB"/>
        </w:rPr>
        <w:t>operationalized hand</w:t>
      </w:r>
      <w:r w:rsidRPr="00512896">
        <w:rPr>
          <w:rFonts w:ascii="Times New Roman" w:hAnsi="Times New Roman"/>
          <w:bCs/>
          <w:color w:val="000000" w:themeColor="text1"/>
          <w:sz w:val="24"/>
          <w:szCs w:val="24"/>
          <w:lang w:val="en-GB"/>
        </w:rPr>
        <w:t xml:space="preserve"> in hand with a </w:t>
      </w:r>
      <w:proofErr w:type="gramStart"/>
      <w:r w:rsidRPr="00512896">
        <w:rPr>
          <w:rFonts w:ascii="Times New Roman" w:hAnsi="Times New Roman"/>
          <w:bCs/>
          <w:color w:val="000000" w:themeColor="text1"/>
          <w:sz w:val="24"/>
          <w:szCs w:val="24"/>
          <w:lang w:val="en-GB"/>
        </w:rPr>
        <w:t xml:space="preserve">dash </w:t>
      </w:r>
      <w:r w:rsidR="007912E9" w:rsidRPr="00512896">
        <w:rPr>
          <w:rFonts w:ascii="Times New Roman" w:hAnsi="Times New Roman"/>
          <w:bCs/>
          <w:color w:val="000000" w:themeColor="text1"/>
          <w:sz w:val="24"/>
          <w:szCs w:val="24"/>
          <w:lang w:val="en-GB"/>
        </w:rPr>
        <w:t>board</w:t>
      </w:r>
      <w:proofErr w:type="gramEnd"/>
      <w:r w:rsidR="007912E9" w:rsidRPr="00512896">
        <w:rPr>
          <w:rFonts w:ascii="Times New Roman" w:hAnsi="Times New Roman"/>
          <w:bCs/>
          <w:color w:val="000000" w:themeColor="text1"/>
          <w:sz w:val="24"/>
          <w:szCs w:val="24"/>
          <w:lang w:val="en-GB"/>
        </w:rPr>
        <w:t xml:space="preserve"> and</w:t>
      </w:r>
      <w:r w:rsidRPr="00512896">
        <w:rPr>
          <w:rFonts w:ascii="Times New Roman" w:hAnsi="Times New Roman"/>
          <w:bCs/>
          <w:color w:val="000000" w:themeColor="text1"/>
          <w:sz w:val="24"/>
          <w:szCs w:val="24"/>
          <w:lang w:val="en-GB"/>
        </w:rPr>
        <w:t xml:space="preserve"> map presentation for visualisation of where SUSC project</w:t>
      </w:r>
      <w:r w:rsidR="005429AA" w:rsidRPr="00512896">
        <w:rPr>
          <w:rFonts w:ascii="Times New Roman" w:hAnsi="Times New Roman"/>
          <w:bCs/>
          <w:color w:val="000000" w:themeColor="text1"/>
          <w:sz w:val="24"/>
          <w:szCs w:val="24"/>
          <w:lang w:val="en-GB"/>
        </w:rPr>
        <w:t xml:space="preserve"> components</w:t>
      </w:r>
      <w:r w:rsidRPr="00512896">
        <w:rPr>
          <w:rFonts w:ascii="Times New Roman" w:hAnsi="Times New Roman"/>
          <w:bCs/>
          <w:color w:val="000000" w:themeColor="text1"/>
          <w:sz w:val="24"/>
          <w:szCs w:val="24"/>
          <w:lang w:val="en-GB"/>
        </w:rPr>
        <w:t xml:space="preserve"> were</w:t>
      </w:r>
      <w:r w:rsidR="005429AA" w:rsidRPr="00512896">
        <w:rPr>
          <w:rFonts w:ascii="Times New Roman" w:hAnsi="Times New Roman"/>
          <w:bCs/>
          <w:color w:val="000000" w:themeColor="text1"/>
          <w:sz w:val="24"/>
          <w:szCs w:val="24"/>
          <w:lang w:val="en-GB"/>
        </w:rPr>
        <w:t xml:space="preserve"> being operationalized</w:t>
      </w:r>
      <w:r w:rsidR="003261A9" w:rsidRPr="00512896">
        <w:rPr>
          <w:rFonts w:ascii="Times New Roman" w:hAnsi="Times New Roman"/>
          <w:bCs/>
          <w:color w:val="000000" w:themeColor="text1"/>
          <w:sz w:val="24"/>
          <w:szCs w:val="24"/>
          <w:lang w:val="en-GB"/>
        </w:rPr>
        <w:t>,</w:t>
      </w:r>
      <w:r w:rsidR="00726E27" w:rsidRPr="00512896">
        <w:rPr>
          <w:rFonts w:ascii="Times New Roman" w:hAnsi="Times New Roman"/>
          <w:bCs/>
          <w:color w:val="000000" w:themeColor="text1"/>
          <w:sz w:val="24"/>
          <w:szCs w:val="24"/>
          <w:lang w:val="en-GB"/>
        </w:rPr>
        <w:t xml:space="preserve"> </w:t>
      </w:r>
      <w:r w:rsidR="005429AA" w:rsidRPr="00512896">
        <w:rPr>
          <w:rFonts w:ascii="Times New Roman" w:hAnsi="Times New Roman"/>
          <w:bCs/>
          <w:color w:val="000000" w:themeColor="text1"/>
          <w:sz w:val="24"/>
          <w:szCs w:val="24"/>
          <w:lang w:val="en-GB"/>
        </w:rPr>
        <w:t>indicating</w:t>
      </w:r>
      <w:r w:rsidR="007912E9" w:rsidRPr="00512896">
        <w:rPr>
          <w:rFonts w:ascii="Times New Roman" w:hAnsi="Times New Roman"/>
          <w:bCs/>
          <w:color w:val="000000" w:themeColor="text1"/>
          <w:sz w:val="24"/>
          <w:szCs w:val="24"/>
          <w:lang w:val="en-GB"/>
        </w:rPr>
        <w:t xml:space="preserve"> GPS</w:t>
      </w:r>
      <w:r w:rsidR="005429AA" w:rsidRPr="00512896">
        <w:rPr>
          <w:rFonts w:ascii="Times New Roman" w:hAnsi="Times New Roman"/>
          <w:bCs/>
          <w:color w:val="000000" w:themeColor="text1"/>
          <w:sz w:val="24"/>
          <w:szCs w:val="24"/>
          <w:lang w:val="en-GB"/>
        </w:rPr>
        <w:t xml:space="preserve"> coordinates of</w:t>
      </w:r>
      <w:r w:rsidR="001137C9" w:rsidRPr="00512896">
        <w:rPr>
          <w:rFonts w:ascii="Times New Roman" w:hAnsi="Times New Roman"/>
          <w:bCs/>
          <w:color w:val="000000" w:themeColor="text1"/>
          <w:sz w:val="24"/>
          <w:szCs w:val="24"/>
          <w:lang w:val="en-GB"/>
        </w:rPr>
        <w:t xml:space="preserve"> </w:t>
      </w:r>
      <w:proofErr w:type="spellStart"/>
      <w:r w:rsidR="005429AA" w:rsidRPr="00512896">
        <w:rPr>
          <w:rFonts w:ascii="Times New Roman" w:hAnsi="Times New Roman"/>
          <w:bCs/>
          <w:i/>
          <w:color w:val="000000" w:themeColor="text1"/>
          <w:sz w:val="24"/>
          <w:szCs w:val="24"/>
          <w:lang w:val="en-GB"/>
        </w:rPr>
        <w:t>baladiyas</w:t>
      </w:r>
      <w:proofErr w:type="spellEnd"/>
      <w:r w:rsidRPr="00512896">
        <w:rPr>
          <w:rFonts w:ascii="Times New Roman" w:hAnsi="Times New Roman"/>
          <w:bCs/>
          <w:color w:val="000000" w:themeColor="text1"/>
          <w:sz w:val="24"/>
          <w:szCs w:val="24"/>
          <w:lang w:val="en-GB"/>
        </w:rPr>
        <w:t>.</w:t>
      </w:r>
      <w:r w:rsidR="00680909" w:rsidRPr="00512896">
        <w:rPr>
          <w:rStyle w:val="FootnoteReference"/>
          <w:rFonts w:ascii="Times New Roman" w:hAnsi="Times New Roman"/>
          <w:bCs/>
          <w:color w:val="000000" w:themeColor="text1"/>
          <w:sz w:val="24"/>
          <w:szCs w:val="24"/>
          <w:lang w:val="en-GB"/>
        </w:rPr>
        <w:footnoteReference w:id="78"/>
      </w:r>
      <w:r w:rsidR="007912E9" w:rsidRPr="00512896">
        <w:rPr>
          <w:rFonts w:ascii="Times New Roman" w:hAnsi="Times New Roman"/>
          <w:bCs/>
          <w:color w:val="000000" w:themeColor="text1"/>
          <w:sz w:val="24"/>
          <w:szCs w:val="24"/>
          <w:lang w:val="en-GB"/>
        </w:rPr>
        <w:t xml:space="preserve"> The attention to detail</w:t>
      </w:r>
      <w:r w:rsidR="003261A9" w:rsidRPr="00512896">
        <w:rPr>
          <w:rFonts w:ascii="Times New Roman" w:hAnsi="Times New Roman"/>
          <w:bCs/>
          <w:color w:val="000000" w:themeColor="text1"/>
          <w:sz w:val="24"/>
          <w:szCs w:val="24"/>
          <w:lang w:val="en-GB"/>
        </w:rPr>
        <w:t>–</w:t>
      </w:r>
      <w:r w:rsidR="007912E9" w:rsidRPr="00512896">
        <w:rPr>
          <w:rFonts w:ascii="Times New Roman" w:hAnsi="Times New Roman"/>
          <w:bCs/>
          <w:color w:val="000000" w:themeColor="text1"/>
          <w:sz w:val="24"/>
          <w:szCs w:val="24"/>
          <w:lang w:val="en-GB"/>
        </w:rPr>
        <w:t>in terms of physical location of emerging issues</w:t>
      </w:r>
      <w:r w:rsidR="003261A9" w:rsidRPr="00512896">
        <w:rPr>
          <w:rFonts w:ascii="Times New Roman" w:hAnsi="Times New Roman"/>
          <w:bCs/>
          <w:color w:val="000000" w:themeColor="text1"/>
          <w:sz w:val="24"/>
          <w:szCs w:val="24"/>
          <w:lang w:val="en-GB"/>
        </w:rPr>
        <w:t>–</w:t>
      </w:r>
      <w:r w:rsidR="007912E9" w:rsidRPr="00512896">
        <w:rPr>
          <w:rFonts w:ascii="Times New Roman" w:hAnsi="Times New Roman"/>
          <w:bCs/>
          <w:color w:val="000000" w:themeColor="text1"/>
          <w:sz w:val="24"/>
          <w:szCs w:val="24"/>
          <w:lang w:val="en-GB"/>
        </w:rPr>
        <w:t>did ensure that management was enabled to pay attention to critical areas of the project and make adjustments in the implementation strategy in re</w:t>
      </w:r>
      <w:r w:rsidR="005429AA" w:rsidRPr="00512896">
        <w:rPr>
          <w:rFonts w:ascii="Times New Roman" w:hAnsi="Times New Roman"/>
          <w:bCs/>
          <w:color w:val="000000" w:themeColor="text1"/>
          <w:sz w:val="24"/>
          <w:szCs w:val="24"/>
          <w:lang w:val="en-GB"/>
        </w:rPr>
        <w:t>al time with minimal resources.</w:t>
      </w:r>
    </w:p>
    <w:p w14:paraId="0AFF62FD" w14:textId="77777777" w:rsidR="003261A9" w:rsidRPr="00512896" w:rsidRDefault="003261A9" w:rsidP="00AD0D4A">
      <w:pPr>
        <w:spacing w:after="0" w:line="240" w:lineRule="auto"/>
        <w:jc w:val="both"/>
        <w:rPr>
          <w:rFonts w:ascii="Times New Roman" w:hAnsi="Times New Roman"/>
          <w:bCs/>
          <w:color w:val="000000" w:themeColor="text1"/>
          <w:sz w:val="24"/>
          <w:szCs w:val="24"/>
          <w:lang w:val="en-GB"/>
        </w:rPr>
      </w:pPr>
    </w:p>
    <w:p w14:paraId="02852E53" w14:textId="77777777" w:rsidR="00C04587" w:rsidRPr="00512896" w:rsidRDefault="005429AA"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lang w:val="en-GB"/>
        </w:rPr>
        <w:t>In addition,</w:t>
      </w:r>
      <w:r w:rsidR="007912E9" w:rsidRPr="00512896">
        <w:rPr>
          <w:rFonts w:ascii="Times New Roman" w:hAnsi="Times New Roman"/>
          <w:color w:val="000000" w:themeColor="text1"/>
          <w:sz w:val="24"/>
          <w:szCs w:val="24"/>
          <w:lang w:val="en-GB"/>
        </w:rPr>
        <w:t xml:space="preserve"> the project</w:t>
      </w:r>
      <w:r w:rsidR="00E1284E" w:rsidRPr="00512896">
        <w:rPr>
          <w:rFonts w:ascii="Times New Roman" w:hAnsi="Times New Roman"/>
          <w:color w:val="000000" w:themeColor="text1"/>
          <w:sz w:val="24"/>
          <w:szCs w:val="24"/>
          <w:lang w:val="en-GB"/>
        </w:rPr>
        <w:t xml:space="preserve"> </w:t>
      </w:r>
      <w:r w:rsidR="00C04587" w:rsidRPr="00512896">
        <w:rPr>
          <w:rFonts w:ascii="Times New Roman" w:hAnsi="Times New Roman"/>
          <w:color w:val="000000" w:themeColor="text1"/>
          <w:sz w:val="24"/>
          <w:szCs w:val="24"/>
        </w:rPr>
        <w:t>planned some monitoring mechanism</w:t>
      </w:r>
      <w:r w:rsidR="003261A9" w:rsidRPr="00512896">
        <w:rPr>
          <w:rFonts w:ascii="Times New Roman" w:hAnsi="Times New Roman"/>
          <w:color w:val="000000" w:themeColor="text1"/>
          <w:sz w:val="24"/>
          <w:szCs w:val="24"/>
        </w:rPr>
        <w:t>s</w:t>
      </w:r>
      <w:r w:rsidRPr="00512896">
        <w:rPr>
          <w:rFonts w:ascii="Times New Roman" w:hAnsi="Times New Roman"/>
          <w:color w:val="000000" w:themeColor="text1"/>
          <w:sz w:val="24"/>
          <w:szCs w:val="24"/>
        </w:rPr>
        <w:t xml:space="preserve"> with local actors. For example</w:t>
      </w:r>
      <w:r w:rsidR="003261A9" w:rsidRPr="00512896">
        <w:rPr>
          <w:rFonts w:ascii="Times New Roman" w:hAnsi="Times New Roman"/>
          <w:color w:val="000000" w:themeColor="text1"/>
          <w:sz w:val="24"/>
          <w:szCs w:val="24"/>
        </w:rPr>
        <w:t>,</w:t>
      </w:r>
      <w:r w:rsidR="00C04587" w:rsidRPr="00512896">
        <w:rPr>
          <w:rFonts w:ascii="Times New Roman" w:hAnsi="Times New Roman"/>
          <w:color w:val="000000" w:themeColor="text1"/>
          <w:sz w:val="24"/>
          <w:szCs w:val="24"/>
        </w:rPr>
        <w:t xml:space="preserve"> some local peace structure</w:t>
      </w:r>
      <w:r w:rsidRPr="00512896">
        <w:rPr>
          <w:rFonts w:ascii="Times New Roman" w:hAnsi="Times New Roman"/>
          <w:color w:val="000000" w:themeColor="text1"/>
          <w:sz w:val="24"/>
          <w:szCs w:val="24"/>
        </w:rPr>
        <w:t xml:space="preserve">s </w:t>
      </w:r>
      <w:r w:rsidR="00B36987" w:rsidRPr="00512896">
        <w:rPr>
          <w:rFonts w:ascii="Times New Roman" w:hAnsi="Times New Roman"/>
          <w:color w:val="000000" w:themeColor="text1"/>
          <w:sz w:val="24"/>
          <w:szCs w:val="24"/>
        </w:rPr>
        <w:t>and CSOs</w:t>
      </w:r>
      <w:r w:rsidRPr="00512896">
        <w:rPr>
          <w:rFonts w:ascii="Times New Roman" w:hAnsi="Times New Roman"/>
          <w:color w:val="000000" w:themeColor="text1"/>
          <w:sz w:val="24"/>
          <w:szCs w:val="24"/>
        </w:rPr>
        <w:t xml:space="preserve"> were involved in monitoring </w:t>
      </w:r>
      <w:r w:rsidR="003261A9" w:rsidRPr="00512896">
        <w:rPr>
          <w:rFonts w:ascii="Times New Roman" w:hAnsi="Times New Roman"/>
          <w:color w:val="000000" w:themeColor="text1"/>
          <w:sz w:val="24"/>
          <w:szCs w:val="24"/>
        </w:rPr>
        <w:t xml:space="preserve">project </w:t>
      </w:r>
      <w:r w:rsidR="00730A49" w:rsidRPr="00512896">
        <w:rPr>
          <w:rFonts w:ascii="Times New Roman" w:hAnsi="Times New Roman"/>
          <w:color w:val="000000" w:themeColor="text1"/>
          <w:sz w:val="24"/>
          <w:szCs w:val="24"/>
        </w:rPr>
        <w:t xml:space="preserve">activities such </w:t>
      </w:r>
      <w:r w:rsidR="00582FE9" w:rsidRPr="00512896">
        <w:rPr>
          <w:rFonts w:ascii="Times New Roman" w:hAnsi="Times New Roman"/>
          <w:color w:val="000000" w:themeColor="text1"/>
          <w:sz w:val="24"/>
          <w:szCs w:val="24"/>
        </w:rPr>
        <w:t xml:space="preserve">as </w:t>
      </w:r>
      <w:r w:rsidR="00730A49" w:rsidRPr="00512896">
        <w:rPr>
          <w:rFonts w:ascii="Times New Roman" w:hAnsi="Times New Roman"/>
          <w:color w:val="000000" w:themeColor="text1"/>
          <w:sz w:val="24"/>
          <w:szCs w:val="24"/>
        </w:rPr>
        <w:t xml:space="preserve">SUSC SFL and LEP PEI on women </w:t>
      </w:r>
      <w:r w:rsidR="00582FE9" w:rsidRPr="00512896">
        <w:rPr>
          <w:rFonts w:ascii="Times New Roman" w:hAnsi="Times New Roman"/>
          <w:color w:val="000000" w:themeColor="text1"/>
          <w:sz w:val="24"/>
          <w:szCs w:val="24"/>
        </w:rPr>
        <w:t xml:space="preserve">FGDs. </w:t>
      </w:r>
      <w:r w:rsidR="006503A5" w:rsidRPr="00512896">
        <w:rPr>
          <w:rFonts w:ascii="Times New Roman" w:hAnsi="Times New Roman"/>
          <w:color w:val="000000" w:themeColor="text1"/>
          <w:sz w:val="24"/>
          <w:szCs w:val="24"/>
        </w:rPr>
        <w:t>The</w:t>
      </w:r>
      <w:r w:rsidR="00E64CBA" w:rsidRPr="00512896">
        <w:rPr>
          <w:rFonts w:ascii="Times New Roman" w:hAnsi="Times New Roman"/>
          <w:color w:val="000000" w:themeColor="text1"/>
          <w:sz w:val="24"/>
          <w:szCs w:val="24"/>
        </w:rPr>
        <w:t xml:space="preserve"> added value of working with local </w:t>
      </w:r>
      <w:r w:rsidR="003261A9" w:rsidRPr="00512896">
        <w:rPr>
          <w:rFonts w:ascii="Times New Roman" w:hAnsi="Times New Roman"/>
          <w:color w:val="000000" w:themeColor="text1"/>
          <w:sz w:val="24"/>
          <w:szCs w:val="24"/>
        </w:rPr>
        <w:t>stakeholders</w:t>
      </w:r>
      <w:r w:rsidR="001137C9" w:rsidRPr="00512896">
        <w:rPr>
          <w:rFonts w:ascii="Times New Roman" w:hAnsi="Times New Roman"/>
          <w:color w:val="000000" w:themeColor="text1"/>
          <w:sz w:val="24"/>
          <w:szCs w:val="24"/>
        </w:rPr>
        <w:t xml:space="preserve"> </w:t>
      </w:r>
      <w:r w:rsidR="00E64CBA" w:rsidRPr="00512896">
        <w:rPr>
          <w:rFonts w:ascii="Times New Roman" w:hAnsi="Times New Roman"/>
          <w:color w:val="000000" w:themeColor="text1"/>
          <w:sz w:val="24"/>
          <w:szCs w:val="24"/>
        </w:rPr>
        <w:t>was that CSOs</w:t>
      </w:r>
      <w:r w:rsidR="00BD3CD4" w:rsidRPr="00512896">
        <w:rPr>
          <w:rFonts w:ascii="Times New Roman" w:hAnsi="Times New Roman"/>
          <w:color w:val="000000" w:themeColor="text1"/>
          <w:sz w:val="24"/>
          <w:szCs w:val="24"/>
        </w:rPr>
        <w:t xml:space="preserve"> were always on the ground and proved helpful in </w:t>
      </w:r>
      <w:r w:rsidR="00C04587" w:rsidRPr="00512896">
        <w:rPr>
          <w:rFonts w:ascii="Times New Roman" w:hAnsi="Times New Roman"/>
          <w:color w:val="000000" w:themeColor="text1"/>
          <w:sz w:val="24"/>
          <w:szCs w:val="24"/>
        </w:rPr>
        <w:t xml:space="preserve">monitoring </w:t>
      </w:r>
      <w:r w:rsidR="00E64CBA" w:rsidRPr="00512896">
        <w:rPr>
          <w:rFonts w:ascii="Times New Roman" w:hAnsi="Times New Roman"/>
          <w:color w:val="000000" w:themeColor="text1"/>
          <w:sz w:val="24"/>
          <w:szCs w:val="24"/>
        </w:rPr>
        <w:t>activities</w:t>
      </w:r>
      <w:r w:rsidR="003261A9" w:rsidRPr="00512896">
        <w:rPr>
          <w:rFonts w:ascii="Times New Roman" w:hAnsi="Times New Roman"/>
          <w:color w:val="000000" w:themeColor="text1"/>
          <w:sz w:val="24"/>
          <w:szCs w:val="24"/>
        </w:rPr>
        <w:t>,</w:t>
      </w:r>
      <w:r w:rsidR="00E64CBA" w:rsidRPr="00512896">
        <w:rPr>
          <w:rFonts w:ascii="Times New Roman" w:hAnsi="Times New Roman"/>
          <w:color w:val="000000" w:themeColor="text1"/>
          <w:sz w:val="24"/>
          <w:szCs w:val="24"/>
        </w:rPr>
        <w:t xml:space="preserve"> </w:t>
      </w:r>
      <w:r w:rsidR="00582FE9" w:rsidRPr="00512896">
        <w:rPr>
          <w:rFonts w:ascii="Times New Roman" w:hAnsi="Times New Roman"/>
          <w:color w:val="000000" w:themeColor="text1"/>
          <w:sz w:val="24"/>
          <w:szCs w:val="24"/>
        </w:rPr>
        <w:t xml:space="preserve">including </w:t>
      </w:r>
      <w:r w:rsidR="00E64CBA" w:rsidRPr="00512896">
        <w:rPr>
          <w:rFonts w:ascii="Times New Roman" w:hAnsi="Times New Roman"/>
          <w:color w:val="000000" w:themeColor="text1"/>
          <w:sz w:val="24"/>
          <w:szCs w:val="24"/>
        </w:rPr>
        <w:t xml:space="preserve">project contributions </w:t>
      </w:r>
      <w:r w:rsidR="00C04587" w:rsidRPr="00512896">
        <w:rPr>
          <w:rFonts w:ascii="Times New Roman" w:hAnsi="Times New Roman"/>
          <w:color w:val="000000" w:themeColor="text1"/>
          <w:sz w:val="24"/>
          <w:szCs w:val="24"/>
        </w:rPr>
        <w:t xml:space="preserve">toward the </w:t>
      </w:r>
      <w:r w:rsidR="00680909" w:rsidRPr="00512896">
        <w:rPr>
          <w:rFonts w:ascii="Times New Roman" w:hAnsi="Times New Roman"/>
          <w:color w:val="000000" w:themeColor="text1"/>
          <w:sz w:val="24"/>
          <w:szCs w:val="24"/>
        </w:rPr>
        <w:t>stabilization</w:t>
      </w:r>
      <w:r w:rsidR="00BD3CD4" w:rsidRPr="00512896">
        <w:rPr>
          <w:rFonts w:ascii="Times New Roman" w:hAnsi="Times New Roman"/>
          <w:color w:val="000000" w:themeColor="text1"/>
          <w:sz w:val="24"/>
          <w:szCs w:val="24"/>
        </w:rPr>
        <w:t xml:space="preserve"> goal as well as </w:t>
      </w:r>
      <w:r w:rsidR="00633322" w:rsidRPr="00512896">
        <w:rPr>
          <w:rFonts w:ascii="Times New Roman" w:hAnsi="Times New Roman"/>
          <w:color w:val="000000" w:themeColor="text1"/>
          <w:sz w:val="24"/>
          <w:szCs w:val="24"/>
        </w:rPr>
        <w:t>peace building</w:t>
      </w:r>
      <w:r w:rsidR="00BD3CD4" w:rsidRPr="00512896">
        <w:rPr>
          <w:rFonts w:ascii="Times New Roman" w:hAnsi="Times New Roman"/>
          <w:color w:val="000000" w:themeColor="text1"/>
          <w:sz w:val="24"/>
          <w:szCs w:val="24"/>
        </w:rPr>
        <w:t xml:space="preserve"> initiatives</w:t>
      </w:r>
      <w:r w:rsidR="00E64CBA" w:rsidRPr="00512896">
        <w:rPr>
          <w:rFonts w:ascii="Times New Roman" w:hAnsi="Times New Roman"/>
          <w:color w:val="000000" w:themeColor="text1"/>
          <w:sz w:val="24"/>
          <w:szCs w:val="24"/>
        </w:rPr>
        <w:t xml:space="preserve">. There </w:t>
      </w:r>
      <w:r w:rsidR="003261A9" w:rsidRPr="00512896">
        <w:rPr>
          <w:rFonts w:ascii="Times New Roman" w:hAnsi="Times New Roman"/>
          <w:color w:val="000000" w:themeColor="text1"/>
          <w:sz w:val="24"/>
          <w:szCs w:val="24"/>
        </w:rPr>
        <w:t xml:space="preserve">was deliberate </w:t>
      </w:r>
      <w:r w:rsidR="00E64CBA" w:rsidRPr="00512896">
        <w:rPr>
          <w:rFonts w:ascii="Times New Roman" w:hAnsi="Times New Roman"/>
          <w:color w:val="000000" w:themeColor="text1"/>
          <w:sz w:val="24"/>
          <w:szCs w:val="24"/>
        </w:rPr>
        <w:t>working with peace structures</w:t>
      </w:r>
      <w:r w:rsidR="003261A9" w:rsidRPr="00512896">
        <w:rPr>
          <w:rFonts w:ascii="Times New Roman" w:hAnsi="Times New Roman"/>
          <w:color w:val="000000" w:themeColor="text1"/>
          <w:sz w:val="24"/>
          <w:szCs w:val="24"/>
        </w:rPr>
        <w:t xml:space="preserve">, through </w:t>
      </w:r>
      <w:r w:rsidR="0026528C" w:rsidRPr="00512896">
        <w:rPr>
          <w:rFonts w:ascii="Times New Roman" w:hAnsi="Times New Roman"/>
          <w:color w:val="000000" w:themeColor="text1"/>
          <w:sz w:val="24"/>
          <w:szCs w:val="24"/>
        </w:rPr>
        <w:t xml:space="preserve">CSOs </w:t>
      </w:r>
      <w:r w:rsidR="003261A9" w:rsidRPr="00512896">
        <w:rPr>
          <w:rFonts w:ascii="Times New Roman" w:hAnsi="Times New Roman"/>
          <w:color w:val="000000" w:themeColor="text1"/>
          <w:sz w:val="24"/>
          <w:szCs w:val="24"/>
        </w:rPr>
        <w:t>involvement in project</w:t>
      </w:r>
      <w:r w:rsidR="0026528C" w:rsidRPr="00512896">
        <w:rPr>
          <w:rFonts w:ascii="Times New Roman" w:hAnsi="Times New Roman"/>
          <w:color w:val="000000" w:themeColor="text1"/>
          <w:sz w:val="24"/>
          <w:szCs w:val="24"/>
        </w:rPr>
        <w:t xml:space="preserve"> activities</w:t>
      </w:r>
      <w:r w:rsidR="003261A9" w:rsidRPr="00512896">
        <w:rPr>
          <w:rFonts w:ascii="Times New Roman" w:hAnsi="Times New Roman"/>
          <w:color w:val="000000" w:themeColor="text1"/>
          <w:sz w:val="24"/>
          <w:szCs w:val="24"/>
        </w:rPr>
        <w:t>,</w:t>
      </w:r>
      <w:r w:rsidR="0026528C" w:rsidRPr="00512896">
        <w:rPr>
          <w:rFonts w:ascii="Times New Roman" w:hAnsi="Times New Roman"/>
          <w:color w:val="000000" w:themeColor="text1"/>
          <w:sz w:val="24"/>
          <w:szCs w:val="24"/>
        </w:rPr>
        <w:t xml:space="preserve"> such as </w:t>
      </w:r>
      <w:r w:rsidR="00C04587" w:rsidRPr="00512896">
        <w:rPr>
          <w:rFonts w:ascii="Times New Roman" w:hAnsi="Times New Roman"/>
          <w:color w:val="000000" w:themeColor="text1"/>
          <w:sz w:val="24"/>
          <w:szCs w:val="24"/>
        </w:rPr>
        <w:t>local capacity building for local peace structure</w:t>
      </w:r>
      <w:r w:rsidR="00680909" w:rsidRPr="00512896">
        <w:rPr>
          <w:rFonts w:ascii="Times New Roman" w:hAnsi="Times New Roman"/>
          <w:color w:val="000000" w:themeColor="text1"/>
          <w:sz w:val="24"/>
          <w:szCs w:val="24"/>
        </w:rPr>
        <w:t>s</w:t>
      </w:r>
      <w:r w:rsidR="003261A9" w:rsidRPr="00512896">
        <w:rPr>
          <w:rFonts w:ascii="Times New Roman" w:hAnsi="Times New Roman"/>
          <w:color w:val="000000" w:themeColor="text1"/>
          <w:sz w:val="24"/>
          <w:szCs w:val="24"/>
        </w:rPr>
        <w:t>, which</w:t>
      </w:r>
      <w:r w:rsidR="001137C9" w:rsidRPr="00512896">
        <w:rPr>
          <w:rFonts w:ascii="Times New Roman" w:hAnsi="Times New Roman"/>
          <w:color w:val="000000" w:themeColor="text1"/>
          <w:sz w:val="24"/>
          <w:szCs w:val="24"/>
        </w:rPr>
        <w:t xml:space="preserve"> </w:t>
      </w:r>
      <w:r w:rsidR="00BD3CD4" w:rsidRPr="00512896">
        <w:rPr>
          <w:rFonts w:ascii="Times New Roman" w:hAnsi="Times New Roman"/>
          <w:color w:val="000000" w:themeColor="text1"/>
          <w:sz w:val="24"/>
          <w:szCs w:val="24"/>
        </w:rPr>
        <w:t>were well</w:t>
      </w:r>
      <w:r w:rsidR="001137C9" w:rsidRPr="00512896">
        <w:rPr>
          <w:rFonts w:ascii="Times New Roman" w:hAnsi="Times New Roman"/>
          <w:color w:val="000000" w:themeColor="text1"/>
          <w:sz w:val="24"/>
          <w:szCs w:val="24"/>
        </w:rPr>
        <w:t>-</w:t>
      </w:r>
      <w:r w:rsidR="0026528C" w:rsidRPr="00512896">
        <w:rPr>
          <w:rFonts w:ascii="Times New Roman" w:hAnsi="Times New Roman"/>
          <w:color w:val="000000" w:themeColor="text1"/>
          <w:sz w:val="24"/>
          <w:szCs w:val="24"/>
        </w:rPr>
        <w:t>monitored</w:t>
      </w:r>
      <w:r w:rsidR="006503A5" w:rsidRPr="00512896">
        <w:rPr>
          <w:rFonts w:ascii="Times New Roman" w:hAnsi="Times New Roman"/>
          <w:color w:val="000000" w:themeColor="text1"/>
          <w:sz w:val="24"/>
          <w:szCs w:val="24"/>
        </w:rPr>
        <w:t xml:space="preserve"> through activity reports such as attendance registers and training assessments</w:t>
      </w:r>
      <w:r w:rsidR="003261A9" w:rsidRPr="00512896">
        <w:rPr>
          <w:rFonts w:ascii="Times New Roman" w:hAnsi="Times New Roman"/>
          <w:color w:val="000000" w:themeColor="text1"/>
          <w:sz w:val="24"/>
          <w:szCs w:val="24"/>
        </w:rPr>
        <w:t>.</w:t>
      </w:r>
      <w:r w:rsidR="001137C9" w:rsidRPr="00512896">
        <w:rPr>
          <w:rFonts w:ascii="Times New Roman" w:hAnsi="Times New Roman"/>
          <w:color w:val="000000" w:themeColor="text1"/>
          <w:sz w:val="24"/>
          <w:szCs w:val="24"/>
        </w:rPr>
        <w:t xml:space="preserve"> </w:t>
      </w:r>
      <w:r w:rsidR="00A63B6D" w:rsidRPr="00512896">
        <w:rPr>
          <w:rFonts w:ascii="Times New Roman" w:hAnsi="Times New Roman"/>
          <w:color w:val="000000" w:themeColor="text1"/>
          <w:sz w:val="24"/>
          <w:szCs w:val="24"/>
        </w:rPr>
        <w:t>Interventions like</w:t>
      </w:r>
      <w:r w:rsidR="00680909" w:rsidRPr="00512896">
        <w:rPr>
          <w:rFonts w:ascii="Times New Roman" w:hAnsi="Times New Roman"/>
          <w:color w:val="000000" w:themeColor="text1"/>
          <w:sz w:val="24"/>
          <w:szCs w:val="24"/>
        </w:rPr>
        <w:t xml:space="preserve"> stabilization </w:t>
      </w:r>
      <w:r w:rsidR="00BD3CD4" w:rsidRPr="00512896">
        <w:rPr>
          <w:rFonts w:ascii="Times New Roman" w:hAnsi="Times New Roman"/>
          <w:color w:val="000000" w:themeColor="text1"/>
          <w:sz w:val="24"/>
          <w:szCs w:val="24"/>
        </w:rPr>
        <w:t>required quick</w:t>
      </w:r>
      <w:r w:rsidR="001137C9" w:rsidRPr="00512896">
        <w:rPr>
          <w:rFonts w:ascii="Times New Roman" w:hAnsi="Times New Roman"/>
          <w:color w:val="000000" w:themeColor="text1"/>
          <w:sz w:val="24"/>
          <w:szCs w:val="24"/>
        </w:rPr>
        <w:t xml:space="preserve"> </w:t>
      </w:r>
      <w:r w:rsidR="00BD3CD4" w:rsidRPr="00512896">
        <w:rPr>
          <w:rFonts w:ascii="Times New Roman" w:hAnsi="Times New Roman"/>
          <w:color w:val="000000" w:themeColor="text1"/>
          <w:sz w:val="24"/>
          <w:szCs w:val="24"/>
        </w:rPr>
        <w:t>action</w:t>
      </w:r>
      <w:r w:rsidR="0026528C" w:rsidRPr="00512896">
        <w:rPr>
          <w:rFonts w:ascii="Times New Roman" w:hAnsi="Times New Roman"/>
          <w:color w:val="000000" w:themeColor="text1"/>
          <w:sz w:val="24"/>
          <w:szCs w:val="24"/>
        </w:rPr>
        <w:t xml:space="preserve"> responses for trouble shooting</w:t>
      </w:r>
      <w:r w:rsidR="003261A9" w:rsidRPr="00512896">
        <w:rPr>
          <w:rFonts w:ascii="Times New Roman" w:hAnsi="Times New Roman"/>
          <w:color w:val="000000" w:themeColor="text1"/>
          <w:sz w:val="24"/>
          <w:szCs w:val="24"/>
        </w:rPr>
        <w:t>, and</w:t>
      </w:r>
      <w:r w:rsidR="0026528C" w:rsidRPr="00512896">
        <w:rPr>
          <w:rFonts w:ascii="Times New Roman" w:hAnsi="Times New Roman"/>
          <w:color w:val="000000" w:themeColor="text1"/>
          <w:sz w:val="24"/>
          <w:szCs w:val="24"/>
        </w:rPr>
        <w:t xml:space="preserve"> were</w:t>
      </w:r>
      <w:r w:rsidR="00680909" w:rsidRPr="00512896">
        <w:rPr>
          <w:rFonts w:ascii="Times New Roman" w:hAnsi="Times New Roman"/>
          <w:color w:val="000000" w:themeColor="text1"/>
          <w:sz w:val="24"/>
          <w:szCs w:val="24"/>
        </w:rPr>
        <w:t xml:space="preserve"> properly </w:t>
      </w:r>
      <w:r w:rsidR="00680909" w:rsidRPr="00512896">
        <w:rPr>
          <w:rFonts w:ascii="Times New Roman" w:hAnsi="Times New Roman"/>
          <w:color w:val="000000" w:themeColor="text1"/>
          <w:sz w:val="24"/>
          <w:szCs w:val="24"/>
        </w:rPr>
        <w:lastRenderedPageBreak/>
        <w:t>managed</w:t>
      </w:r>
      <w:r w:rsidR="003261A9" w:rsidRPr="00512896">
        <w:rPr>
          <w:rFonts w:ascii="Times New Roman" w:hAnsi="Times New Roman"/>
          <w:color w:val="000000" w:themeColor="text1"/>
          <w:sz w:val="24"/>
          <w:szCs w:val="24"/>
        </w:rPr>
        <w:t>, due to integration of local actors</w:t>
      </w:r>
      <w:r w:rsidR="00680909" w:rsidRPr="00512896">
        <w:rPr>
          <w:rFonts w:ascii="Times New Roman" w:hAnsi="Times New Roman"/>
          <w:color w:val="000000" w:themeColor="text1"/>
          <w:sz w:val="24"/>
          <w:szCs w:val="24"/>
        </w:rPr>
        <w:t xml:space="preserve">. </w:t>
      </w:r>
      <w:r w:rsidR="00BD3CD4" w:rsidRPr="00512896">
        <w:rPr>
          <w:rFonts w:ascii="Times New Roman" w:hAnsi="Times New Roman"/>
          <w:color w:val="000000" w:themeColor="text1"/>
          <w:sz w:val="24"/>
          <w:szCs w:val="24"/>
        </w:rPr>
        <w:t>Th</w:t>
      </w:r>
      <w:r w:rsidR="00E64CBA" w:rsidRPr="00512896">
        <w:rPr>
          <w:rFonts w:ascii="Times New Roman" w:hAnsi="Times New Roman"/>
          <w:color w:val="000000" w:themeColor="text1"/>
          <w:sz w:val="24"/>
          <w:szCs w:val="24"/>
        </w:rPr>
        <w:t xml:space="preserve">us, </w:t>
      </w:r>
      <w:r w:rsidR="0026528C" w:rsidRPr="00512896">
        <w:rPr>
          <w:rFonts w:ascii="Times New Roman" w:hAnsi="Times New Roman"/>
          <w:color w:val="000000" w:themeColor="text1"/>
          <w:sz w:val="24"/>
          <w:szCs w:val="24"/>
        </w:rPr>
        <w:t xml:space="preserve">the M&amp;E </w:t>
      </w:r>
      <w:r w:rsidR="00105B50" w:rsidRPr="00512896">
        <w:rPr>
          <w:rFonts w:ascii="Times New Roman" w:hAnsi="Times New Roman"/>
          <w:color w:val="000000" w:themeColor="text1"/>
          <w:sz w:val="24"/>
          <w:szCs w:val="24"/>
        </w:rPr>
        <w:t xml:space="preserve">system enabled </w:t>
      </w:r>
      <w:r w:rsidR="001539AE" w:rsidRPr="00512896">
        <w:rPr>
          <w:rFonts w:ascii="Times New Roman" w:hAnsi="Times New Roman"/>
          <w:color w:val="000000" w:themeColor="text1"/>
          <w:sz w:val="24"/>
          <w:szCs w:val="24"/>
        </w:rPr>
        <w:t xml:space="preserve">easy and </w:t>
      </w:r>
      <w:r w:rsidR="00105B50" w:rsidRPr="00512896">
        <w:rPr>
          <w:rFonts w:ascii="Times New Roman" w:hAnsi="Times New Roman"/>
          <w:color w:val="000000" w:themeColor="text1"/>
          <w:sz w:val="24"/>
          <w:szCs w:val="24"/>
        </w:rPr>
        <w:t>quick response</w:t>
      </w:r>
      <w:r w:rsidR="00680909" w:rsidRPr="00512896">
        <w:rPr>
          <w:rFonts w:ascii="Times New Roman" w:hAnsi="Times New Roman"/>
          <w:color w:val="000000" w:themeColor="text1"/>
          <w:sz w:val="24"/>
          <w:szCs w:val="24"/>
        </w:rPr>
        <w:t xml:space="preserve"> to emerging issues as per the SUSC project agenda.</w:t>
      </w:r>
      <w:r w:rsidR="00C04587" w:rsidRPr="00512896">
        <w:rPr>
          <w:rStyle w:val="FootnoteReference"/>
          <w:rFonts w:ascii="Times New Roman" w:hAnsi="Times New Roman"/>
          <w:color w:val="000000" w:themeColor="text1"/>
          <w:sz w:val="24"/>
          <w:szCs w:val="24"/>
        </w:rPr>
        <w:footnoteReference w:id="79"/>
      </w:r>
    </w:p>
    <w:p w14:paraId="4A4ED249" w14:textId="77777777" w:rsidR="004662D4" w:rsidRPr="00512896" w:rsidRDefault="004662D4" w:rsidP="00AD0D4A">
      <w:pPr>
        <w:spacing w:after="0" w:line="240" w:lineRule="auto"/>
        <w:jc w:val="both"/>
        <w:rPr>
          <w:rFonts w:ascii="Times New Roman" w:hAnsi="Times New Roman"/>
          <w:color w:val="000000" w:themeColor="text1"/>
          <w:sz w:val="24"/>
          <w:szCs w:val="24"/>
        </w:rPr>
      </w:pPr>
    </w:p>
    <w:p w14:paraId="4CE613D6" w14:textId="77777777" w:rsidR="004662D4" w:rsidRPr="00512896" w:rsidRDefault="004662D4" w:rsidP="00AD0D4A">
      <w:pPr>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Strengths and Weaknesses of the M&amp;E system</w:t>
      </w:r>
    </w:p>
    <w:p w14:paraId="3193D701" w14:textId="77777777" w:rsidR="00E64CBA" w:rsidRPr="00512896" w:rsidRDefault="00E64CBA" w:rsidP="00AD0D4A">
      <w:pPr>
        <w:spacing w:after="0" w:line="240" w:lineRule="auto"/>
        <w:jc w:val="both"/>
        <w:rPr>
          <w:rFonts w:ascii="Times New Roman" w:hAnsi="Times New Roman"/>
          <w:b/>
          <w:bCs/>
          <w:color w:val="000000" w:themeColor="text1"/>
          <w:sz w:val="24"/>
          <w:szCs w:val="24"/>
        </w:rPr>
      </w:pPr>
      <w:r w:rsidRPr="00512896">
        <w:rPr>
          <w:rFonts w:ascii="Times New Roman" w:hAnsi="Times New Roman"/>
          <w:b/>
          <w:bCs/>
          <w:color w:val="000000" w:themeColor="text1"/>
          <w:sz w:val="24"/>
          <w:szCs w:val="24"/>
        </w:rPr>
        <w:t>The M&amp;E system enabled timely reporting but capture of disaggr</w:t>
      </w:r>
      <w:r w:rsidR="00243996" w:rsidRPr="00512896">
        <w:rPr>
          <w:rFonts w:ascii="Times New Roman" w:hAnsi="Times New Roman"/>
          <w:b/>
          <w:bCs/>
          <w:color w:val="000000" w:themeColor="text1"/>
          <w:sz w:val="24"/>
          <w:szCs w:val="24"/>
        </w:rPr>
        <w:t>egated data reflecting PWD</w:t>
      </w:r>
      <w:r w:rsidR="00B13BA9" w:rsidRPr="00512896">
        <w:rPr>
          <w:rFonts w:ascii="Times New Roman" w:hAnsi="Times New Roman"/>
          <w:b/>
          <w:bCs/>
          <w:color w:val="000000" w:themeColor="text1"/>
          <w:sz w:val="24"/>
          <w:szCs w:val="24"/>
        </w:rPr>
        <w:t xml:space="preserve">s </w:t>
      </w:r>
      <w:r w:rsidRPr="00512896">
        <w:rPr>
          <w:rFonts w:ascii="Times New Roman" w:hAnsi="Times New Roman"/>
          <w:b/>
          <w:bCs/>
          <w:color w:val="000000" w:themeColor="text1"/>
          <w:sz w:val="24"/>
          <w:szCs w:val="24"/>
        </w:rPr>
        <w:t>was inadequate.</w:t>
      </w:r>
    </w:p>
    <w:p w14:paraId="0FAC082C" w14:textId="77777777" w:rsidR="00E64CBA" w:rsidRPr="00512896" w:rsidRDefault="00E64CBA" w:rsidP="00AD0D4A">
      <w:pPr>
        <w:spacing w:after="0" w:line="240" w:lineRule="auto"/>
        <w:jc w:val="both"/>
        <w:rPr>
          <w:rFonts w:ascii="Times New Roman" w:hAnsi="Times New Roman"/>
          <w:b/>
          <w:color w:val="000000" w:themeColor="text1"/>
          <w:sz w:val="24"/>
          <w:szCs w:val="24"/>
        </w:rPr>
      </w:pPr>
    </w:p>
    <w:p w14:paraId="55C24C69" w14:textId="77777777" w:rsidR="004662D4" w:rsidRPr="00512896" w:rsidRDefault="00A12D0B"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S</w:t>
      </w:r>
      <w:r w:rsidR="009E4F93" w:rsidRPr="00512896">
        <w:rPr>
          <w:rFonts w:ascii="Times New Roman" w:hAnsi="Times New Roman"/>
          <w:color w:val="000000" w:themeColor="text1"/>
          <w:sz w:val="24"/>
          <w:szCs w:val="24"/>
        </w:rPr>
        <w:t xml:space="preserve">trengths of the M&amp;E system lied in </w:t>
      </w:r>
      <w:r w:rsidRPr="00512896">
        <w:rPr>
          <w:rFonts w:ascii="Times New Roman" w:hAnsi="Times New Roman"/>
          <w:color w:val="000000" w:themeColor="text1"/>
          <w:sz w:val="24"/>
          <w:szCs w:val="24"/>
        </w:rPr>
        <w:t xml:space="preserve">its </w:t>
      </w:r>
      <w:r w:rsidR="00B36987" w:rsidRPr="00512896">
        <w:rPr>
          <w:rFonts w:ascii="Times New Roman" w:hAnsi="Times New Roman"/>
          <w:color w:val="000000" w:themeColor="text1"/>
          <w:sz w:val="24"/>
          <w:szCs w:val="24"/>
        </w:rPr>
        <w:t>in-depth</w:t>
      </w:r>
      <w:r w:rsidRPr="00512896">
        <w:rPr>
          <w:rFonts w:ascii="Times New Roman" w:hAnsi="Times New Roman"/>
          <w:color w:val="000000" w:themeColor="text1"/>
          <w:sz w:val="24"/>
          <w:szCs w:val="24"/>
        </w:rPr>
        <w:t xml:space="preserve"> </w:t>
      </w:r>
      <w:r w:rsidR="009E4F93" w:rsidRPr="00512896">
        <w:rPr>
          <w:rFonts w:ascii="Times New Roman" w:hAnsi="Times New Roman"/>
          <w:color w:val="000000" w:themeColor="text1"/>
          <w:sz w:val="24"/>
          <w:szCs w:val="24"/>
        </w:rPr>
        <w:t>detail</w:t>
      </w:r>
      <w:r w:rsidRPr="00512896">
        <w:rPr>
          <w:rFonts w:ascii="Times New Roman" w:hAnsi="Times New Roman"/>
          <w:color w:val="000000" w:themeColor="text1"/>
          <w:sz w:val="24"/>
          <w:szCs w:val="24"/>
        </w:rPr>
        <w:t xml:space="preserve">, </w:t>
      </w:r>
      <w:proofErr w:type="gramStart"/>
      <w:r w:rsidRPr="00512896">
        <w:rPr>
          <w:rFonts w:ascii="Times New Roman" w:hAnsi="Times New Roman"/>
          <w:color w:val="000000" w:themeColor="text1"/>
          <w:sz w:val="24"/>
          <w:szCs w:val="24"/>
        </w:rPr>
        <w:t>as well as,</w:t>
      </w:r>
      <w:proofErr w:type="gramEnd"/>
      <w:r w:rsidRPr="00512896">
        <w:rPr>
          <w:rFonts w:ascii="Times New Roman" w:hAnsi="Times New Roman"/>
          <w:color w:val="000000" w:themeColor="text1"/>
          <w:sz w:val="24"/>
          <w:szCs w:val="24"/>
        </w:rPr>
        <w:t xml:space="preserve"> the ability to capture and r</w:t>
      </w:r>
      <w:r w:rsidR="00B36987" w:rsidRPr="00512896">
        <w:rPr>
          <w:rFonts w:ascii="Times New Roman" w:hAnsi="Times New Roman"/>
          <w:color w:val="000000" w:themeColor="text1"/>
          <w:sz w:val="24"/>
          <w:szCs w:val="24"/>
        </w:rPr>
        <w:t xml:space="preserve">eport on real time data, while, </w:t>
      </w:r>
      <w:r w:rsidR="00A63B6D" w:rsidRPr="00512896">
        <w:rPr>
          <w:rFonts w:ascii="Times New Roman" w:hAnsi="Times New Roman"/>
          <w:color w:val="000000" w:themeColor="text1"/>
          <w:sz w:val="24"/>
          <w:szCs w:val="24"/>
        </w:rPr>
        <w:t>weakness</w:t>
      </w:r>
      <w:r w:rsidRPr="00512896">
        <w:rPr>
          <w:rFonts w:ascii="Times New Roman" w:hAnsi="Times New Roman"/>
          <w:color w:val="000000" w:themeColor="text1"/>
          <w:sz w:val="24"/>
          <w:szCs w:val="24"/>
        </w:rPr>
        <w:t xml:space="preserve">es </w:t>
      </w:r>
      <w:r w:rsidR="00B36987" w:rsidRPr="00512896">
        <w:rPr>
          <w:rFonts w:ascii="Times New Roman" w:hAnsi="Times New Roman"/>
          <w:color w:val="000000" w:themeColor="text1"/>
          <w:sz w:val="24"/>
          <w:szCs w:val="24"/>
        </w:rPr>
        <w:t>were that, whereas</w:t>
      </w:r>
      <w:r w:rsidR="009E4F93" w:rsidRPr="00512896">
        <w:rPr>
          <w:rFonts w:ascii="Times New Roman" w:hAnsi="Times New Roman"/>
          <w:color w:val="000000" w:themeColor="text1"/>
          <w:sz w:val="24"/>
          <w:szCs w:val="24"/>
        </w:rPr>
        <w:t xml:space="preserve"> it </w:t>
      </w:r>
      <w:r w:rsidR="00A63B6D" w:rsidRPr="00512896">
        <w:rPr>
          <w:rFonts w:ascii="Times New Roman" w:hAnsi="Times New Roman"/>
          <w:color w:val="000000" w:themeColor="text1"/>
          <w:sz w:val="24"/>
          <w:szCs w:val="24"/>
        </w:rPr>
        <w:t>had robust</w:t>
      </w:r>
      <w:r w:rsidR="004662D4" w:rsidRPr="00512896">
        <w:rPr>
          <w:rFonts w:ascii="Times New Roman" w:hAnsi="Times New Roman"/>
          <w:color w:val="000000" w:themeColor="text1"/>
          <w:sz w:val="24"/>
          <w:szCs w:val="24"/>
        </w:rPr>
        <w:t xml:space="preserve"> tools to enable the capture o</w:t>
      </w:r>
      <w:r w:rsidR="00105B50" w:rsidRPr="00512896">
        <w:rPr>
          <w:rFonts w:ascii="Times New Roman" w:hAnsi="Times New Roman"/>
          <w:color w:val="000000" w:themeColor="text1"/>
          <w:sz w:val="24"/>
          <w:szCs w:val="24"/>
        </w:rPr>
        <w:t xml:space="preserve">f data in real time, </w:t>
      </w:r>
      <w:r w:rsidR="003261A9" w:rsidRPr="00512896">
        <w:rPr>
          <w:rFonts w:ascii="Times New Roman" w:hAnsi="Times New Roman"/>
          <w:color w:val="000000" w:themeColor="text1"/>
          <w:sz w:val="24"/>
          <w:szCs w:val="24"/>
        </w:rPr>
        <w:t>these</w:t>
      </w:r>
      <w:r w:rsidR="004662D4" w:rsidRPr="00512896">
        <w:rPr>
          <w:rFonts w:ascii="Times New Roman" w:hAnsi="Times New Roman"/>
          <w:color w:val="000000" w:themeColor="text1"/>
          <w:sz w:val="24"/>
          <w:szCs w:val="24"/>
        </w:rPr>
        <w:t xml:space="preserve"> str</w:t>
      </w:r>
      <w:r w:rsidR="00105B50" w:rsidRPr="00512896">
        <w:rPr>
          <w:rFonts w:ascii="Times New Roman" w:hAnsi="Times New Roman"/>
          <w:color w:val="000000" w:themeColor="text1"/>
          <w:sz w:val="24"/>
          <w:szCs w:val="24"/>
        </w:rPr>
        <w:t>engths w</w:t>
      </w:r>
      <w:r w:rsidR="003261A9" w:rsidRPr="00512896">
        <w:rPr>
          <w:rFonts w:ascii="Times New Roman" w:hAnsi="Times New Roman"/>
          <w:color w:val="000000" w:themeColor="text1"/>
          <w:sz w:val="24"/>
          <w:szCs w:val="24"/>
        </w:rPr>
        <w:t>ere</w:t>
      </w:r>
      <w:r w:rsidRPr="00512896">
        <w:rPr>
          <w:rFonts w:ascii="Times New Roman" w:hAnsi="Times New Roman"/>
          <w:color w:val="000000" w:themeColor="text1"/>
          <w:sz w:val="24"/>
          <w:szCs w:val="24"/>
        </w:rPr>
        <w:t xml:space="preserve"> not</w:t>
      </w:r>
      <w:r w:rsidR="00105B50" w:rsidRPr="00512896">
        <w:rPr>
          <w:rFonts w:ascii="Times New Roman" w:hAnsi="Times New Roman"/>
          <w:color w:val="000000" w:themeColor="text1"/>
          <w:sz w:val="24"/>
          <w:szCs w:val="24"/>
        </w:rPr>
        <w:t xml:space="preserve"> fully utilized </w:t>
      </w:r>
      <w:r w:rsidR="004662D4" w:rsidRPr="00512896">
        <w:rPr>
          <w:rFonts w:ascii="Times New Roman" w:hAnsi="Times New Roman"/>
          <w:color w:val="000000" w:themeColor="text1"/>
          <w:sz w:val="24"/>
          <w:szCs w:val="24"/>
        </w:rPr>
        <w:t xml:space="preserve">by the project staff to ensure </w:t>
      </w:r>
      <w:r w:rsidR="009E4F93" w:rsidRPr="00512896">
        <w:rPr>
          <w:rFonts w:ascii="Times New Roman" w:hAnsi="Times New Roman"/>
          <w:color w:val="000000" w:themeColor="text1"/>
          <w:sz w:val="24"/>
          <w:szCs w:val="24"/>
        </w:rPr>
        <w:t>maximu</w:t>
      </w:r>
      <w:r w:rsidR="00105B50" w:rsidRPr="00512896">
        <w:rPr>
          <w:rFonts w:ascii="Times New Roman" w:hAnsi="Times New Roman"/>
          <w:color w:val="000000" w:themeColor="text1"/>
          <w:sz w:val="24"/>
          <w:szCs w:val="24"/>
        </w:rPr>
        <w:t xml:space="preserve">m benefit. </w:t>
      </w:r>
      <w:r w:rsidR="00730A49" w:rsidRPr="00512896">
        <w:rPr>
          <w:rFonts w:ascii="Times New Roman" w:hAnsi="Times New Roman"/>
          <w:color w:val="000000" w:themeColor="text1"/>
          <w:sz w:val="24"/>
          <w:szCs w:val="24"/>
        </w:rPr>
        <w:t xml:space="preserve">Data gaps noted by the evaluation are attributed to lack of accurate values for ongoing project interventions during the time of evaluation hence the use of phrase </w:t>
      </w:r>
      <w:r w:rsidR="00730A49" w:rsidRPr="00512896">
        <w:rPr>
          <w:rFonts w:ascii="Times New Roman" w:hAnsi="Times New Roman"/>
          <w:i/>
          <w:color w:val="000000" w:themeColor="text1"/>
          <w:sz w:val="24"/>
          <w:szCs w:val="24"/>
        </w:rPr>
        <w:t>“to be decided</w:t>
      </w:r>
      <w:r w:rsidR="00B36987" w:rsidRPr="00512896">
        <w:rPr>
          <w:rFonts w:ascii="Times New Roman" w:hAnsi="Times New Roman"/>
          <w:i/>
          <w:color w:val="000000" w:themeColor="text1"/>
          <w:sz w:val="24"/>
          <w:szCs w:val="24"/>
        </w:rPr>
        <w:t>”</w:t>
      </w:r>
      <w:r w:rsidR="00B36987" w:rsidRPr="00512896">
        <w:rPr>
          <w:rFonts w:ascii="Times New Roman" w:hAnsi="Times New Roman"/>
          <w:color w:val="000000" w:themeColor="text1"/>
          <w:sz w:val="24"/>
          <w:szCs w:val="24"/>
        </w:rPr>
        <w:t xml:space="preserve">. </w:t>
      </w:r>
      <w:r w:rsidR="00730A49" w:rsidRPr="00512896">
        <w:rPr>
          <w:rFonts w:ascii="Times New Roman" w:hAnsi="Times New Roman"/>
          <w:color w:val="000000" w:themeColor="text1"/>
          <w:sz w:val="24"/>
          <w:szCs w:val="24"/>
        </w:rPr>
        <w:t xml:space="preserve">However, it should be noted </w:t>
      </w:r>
      <w:r w:rsidR="00E245EF" w:rsidRPr="00512896">
        <w:rPr>
          <w:rFonts w:ascii="Times New Roman" w:hAnsi="Times New Roman"/>
          <w:color w:val="000000" w:themeColor="text1"/>
          <w:sz w:val="24"/>
          <w:szCs w:val="24"/>
        </w:rPr>
        <w:t xml:space="preserve">that </w:t>
      </w:r>
      <w:r w:rsidR="00730A49" w:rsidRPr="00512896">
        <w:rPr>
          <w:rFonts w:ascii="Times New Roman" w:hAnsi="Times New Roman"/>
          <w:color w:val="000000" w:themeColor="text1"/>
          <w:sz w:val="24"/>
          <w:szCs w:val="24"/>
        </w:rPr>
        <w:t>there were</w:t>
      </w:r>
      <w:r w:rsidR="001137C9" w:rsidRPr="00512896">
        <w:rPr>
          <w:rFonts w:ascii="Times New Roman" w:hAnsi="Times New Roman"/>
          <w:color w:val="000000" w:themeColor="text1"/>
          <w:sz w:val="24"/>
          <w:szCs w:val="24"/>
        </w:rPr>
        <w:t xml:space="preserve"> </w:t>
      </w:r>
      <w:r w:rsidR="009E4F93" w:rsidRPr="00512896">
        <w:rPr>
          <w:rFonts w:ascii="Times New Roman" w:hAnsi="Times New Roman"/>
          <w:color w:val="000000" w:themeColor="text1"/>
          <w:sz w:val="24"/>
          <w:szCs w:val="24"/>
        </w:rPr>
        <w:t xml:space="preserve">data gaps </w:t>
      </w:r>
      <w:r w:rsidR="00730A49" w:rsidRPr="00512896">
        <w:rPr>
          <w:rFonts w:ascii="Times New Roman" w:hAnsi="Times New Roman"/>
          <w:color w:val="000000" w:themeColor="text1"/>
          <w:sz w:val="24"/>
          <w:szCs w:val="24"/>
        </w:rPr>
        <w:t xml:space="preserve">on disaggregation on </w:t>
      </w:r>
      <w:proofErr w:type="spellStart"/>
      <w:r w:rsidR="00B36987" w:rsidRPr="00512896">
        <w:rPr>
          <w:rFonts w:ascii="Times New Roman" w:hAnsi="Times New Roman"/>
          <w:color w:val="000000" w:themeColor="text1"/>
          <w:sz w:val="24"/>
          <w:szCs w:val="24"/>
        </w:rPr>
        <w:t>Pw</w:t>
      </w:r>
      <w:r w:rsidR="00730A49" w:rsidRPr="00512896">
        <w:rPr>
          <w:rFonts w:ascii="Times New Roman" w:hAnsi="Times New Roman"/>
          <w:color w:val="000000" w:themeColor="text1"/>
          <w:sz w:val="24"/>
          <w:szCs w:val="24"/>
        </w:rPr>
        <w:t>Ds</w:t>
      </w:r>
      <w:proofErr w:type="spellEnd"/>
      <w:r w:rsidR="00105B50" w:rsidRPr="00512896">
        <w:rPr>
          <w:rFonts w:ascii="Times New Roman" w:hAnsi="Times New Roman"/>
          <w:color w:val="000000" w:themeColor="text1"/>
          <w:sz w:val="24"/>
          <w:szCs w:val="24"/>
        </w:rPr>
        <w:t>.</w:t>
      </w:r>
      <w:r w:rsidR="009E4F93" w:rsidRPr="00512896">
        <w:rPr>
          <w:rStyle w:val="FootnoteReference"/>
          <w:rFonts w:ascii="Times New Roman" w:hAnsi="Times New Roman"/>
          <w:color w:val="000000" w:themeColor="text1"/>
          <w:sz w:val="24"/>
          <w:szCs w:val="24"/>
        </w:rPr>
        <w:footnoteReference w:id="80"/>
      </w:r>
      <w:r w:rsidR="00730A49" w:rsidRPr="00512896">
        <w:rPr>
          <w:rFonts w:ascii="Times New Roman" w:hAnsi="Times New Roman"/>
          <w:color w:val="000000" w:themeColor="text1"/>
          <w:sz w:val="24"/>
          <w:szCs w:val="24"/>
        </w:rPr>
        <w:t xml:space="preserve"> </w:t>
      </w:r>
    </w:p>
    <w:p w14:paraId="19FA3C7A" w14:textId="77777777" w:rsidR="00C04587" w:rsidRPr="00512896" w:rsidRDefault="00C04587" w:rsidP="00AD0D4A">
      <w:pPr>
        <w:spacing w:after="0" w:line="240" w:lineRule="auto"/>
        <w:jc w:val="both"/>
        <w:rPr>
          <w:rFonts w:ascii="Times New Roman" w:hAnsi="Times New Roman"/>
          <w:b/>
          <w:bCs/>
          <w:color w:val="000000" w:themeColor="text1"/>
          <w:sz w:val="24"/>
          <w:szCs w:val="24"/>
          <w:lang w:val="en-GB"/>
        </w:rPr>
      </w:pPr>
    </w:p>
    <w:p w14:paraId="2FEED01D" w14:textId="77777777" w:rsidR="005D546D" w:rsidRPr="00512896" w:rsidRDefault="00D7635E" w:rsidP="00AD0D4A">
      <w:pPr>
        <w:pStyle w:val="Heading2"/>
        <w:spacing w:before="0" w:line="240" w:lineRule="auto"/>
        <w:rPr>
          <w:rFonts w:ascii="Times New Roman" w:eastAsia="Calibri" w:hAnsi="Times New Roman"/>
          <w:color w:val="000000" w:themeColor="text1"/>
          <w:sz w:val="24"/>
          <w:szCs w:val="24"/>
          <w:lang w:val="en-GB"/>
        </w:rPr>
      </w:pPr>
      <w:bookmarkStart w:id="59" w:name="_Toc117792900"/>
      <w:r w:rsidRPr="00512896">
        <w:rPr>
          <w:rFonts w:ascii="Times New Roman" w:eastAsia="Calibri" w:hAnsi="Times New Roman"/>
          <w:color w:val="000000" w:themeColor="text1"/>
          <w:sz w:val="24"/>
          <w:szCs w:val="24"/>
          <w:lang w:val="en-GB"/>
        </w:rPr>
        <w:t>7</w:t>
      </w:r>
      <w:r w:rsidR="009A4DDD" w:rsidRPr="00512896">
        <w:rPr>
          <w:rFonts w:ascii="Times New Roman" w:eastAsia="Calibri" w:hAnsi="Times New Roman"/>
          <w:color w:val="000000" w:themeColor="text1"/>
          <w:sz w:val="24"/>
          <w:szCs w:val="24"/>
          <w:lang w:val="en-GB"/>
        </w:rPr>
        <w:t>.</w:t>
      </w:r>
      <w:r w:rsidR="00CD4F63" w:rsidRPr="00512896">
        <w:rPr>
          <w:rFonts w:ascii="Times New Roman" w:eastAsia="Calibri" w:hAnsi="Times New Roman"/>
          <w:color w:val="000000" w:themeColor="text1"/>
          <w:sz w:val="24"/>
          <w:szCs w:val="24"/>
          <w:lang w:val="en-GB"/>
        </w:rPr>
        <w:t>2</w:t>
      </w:r>
      <w:r w:rsidR="009A4DDD" w:rsidRPr="00512896">
        <w:rPr>
          <w:rFonts w:ascii="Times New Roman" w:eastAsia="Calibri" w:hAnsi="Times New Roman"/>
          <w:color w:val="000000" w:themeColor="text1"/>
          <w:sz w:val="24"/>
          <w:szCs w:val="24"/>
          <w:lang w:val="en-GB"/>
        </w:rPr>
        <w:t>.</w:t>
      </w:r>
      <w:r w:rsidR="00CD4F63" w:rsidRPr="00512896">
        <w:rPr>
          <w:rFonts w:ascii="Times New Roman" w:eastAsia="Calibri" w:hAnsi="Times New Roman"/>
          <w:color w:val="000000" w:themeColor="text1"/>
          <w:sz w:val="24"/>
          <w:szCs w:val="24"/>
          <w:lang w:val="en-GB"/>
        </w:rPr>
        <w:t>5</w:t>
      </w:r>
      <w:r w:rsidR="009A4DDD" w:rsidRPr="00512896">
        <w:rPr>
          <w:rFonts w:ascii="Times New Roman" w:eastAsia="Calibri" w:hAnsi="Times New Roman"/>
          <w:color w:val="000000" w:themeColor="text1"/>
          <w:sz w:val="24"/>
          <w:szCs w:val="24"/>
          <w:lang w:val="en-GB"/>
        </w:rPr>
        <w:t>. Value for Money</w:t>
      </w:r>
      <w:bookmarkEnd w:id="59"/>
    </w:p>
    <w:p w14:paraId="77B2C06C" w14:textId="77777777" w:rsidR="0070163C" w:rsidRPr="00512896" w:rsidRDefault="0070163C" w:rsidP="00AD0D4A">
      <w:pPr>
        <w:spacing w:after="0" w:line="240" w:lineRule="auto"/>
        <w:jc w:val="both"/>
        <w:rPr>
          <w:rFonts w:ascii="Times New Roman" w:hAnsi="Times New Roman"/>
          <w:b/>
          <w:bCs/>
          <w:i/>
          <w:color w:val="000000" w:themeColor="text1"/>
          <w:sz w:val="24"/>
          <w:szCs w:val="24"/>
          <w:lang w:val="en-GB"/>
        </w:rPr>
      </w:pPr>
      <w:r w:rsidRPr="00512896">
        <w:rPr>
          <w:rFonts w:ascii="Times New Roman" w:hAnsi="Times New Roman"/>
          <w:b/>
          <w:bCs/>
          <w:i/>
          <w:color w:val="000000" w:themeColor="text1"/>
          <w:sz w:val="24"/>
          <w:szCs w:val="24"/>
          <w:lang w:val="en-GB"/>
        </w:rPr>
        <w:t>Project provisions of value for money in terms of costs and benefits</w:t>
      </w:r>
    </w:p>
    <w:p w14:paraId="1F8CF1E9" w14:textId="77777777" w:rsidR="00654FAF" w:rsidRPr="00512896" w:rsidRDefault="00105B50"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bCs/>
          <w:color w:val="000000" w:themeColor="text1"/>
          <w:sz w:val="24"/>
          <w:szCs w:val="24"/>
          <w:lang w:val="en-GB"/>
        </w:rPr>
        <w:t>The project ensured value for money by</w:t>
      </w:r>
      <w:r w:rsidR="0049522F" w:rsidRPr="00512896">
        <w:rPr>
          <w:rFonts w:ascii="Times New Roman" w:hAnsi="Times New Roman"/>
          <w:bCs/>
          <w:color w:val="000000" w:themeColor="text1"/>
          <w:sz w:val="24"/>
          <w:szCs w:val="24"/>
          <w:lang w:val="en-GB"/>
        </w:rPr>
        <w:t xml:space="preserve"> strictly following procurement procedures as prescribed in the concept notes, </w:t>
      </w:r>
      <w:proofErr w:type="spellStart"/>
      <w:r w:rsidR="0049522F" w:rsidRPr="00512896">
        <w:rPr>
          <w:rFonts w:ascii="Times New Roman" w:hAnsi="Times New Roman"/>
          <w:bCs/>
          <w:color w:val="000000" w:themeColor="text1"/>
          <w:sz w:val="24"/>
          <w:szCs w:val="24"/>
          <w:lang w:val="en-GB"/>
        </w:rPr>
        <w:t>ToR</w:t>
      </w:r>
      <w:proofErr w:type="spellEnd"/>
      <w:r w:rsidR="0049522F" w:rsidRPr="00512896">
        <w:rPr>
          <w:rFonts w:ascii="Times New Roman" w:hAnsi="Times New Roman"/>
          <w:bCs/>
          <w:color w:val="000000" w:themeColor="text1"/>
          <w:sz w:val="24"/>
          <w:szCs w:val="24"/>
          <w:lang w:val="en-GB"/>
        </w:rPr>
        <w:t xml:space="preserve"> for consultants and techni</w:t>
      </w:r>
      <w:r w:rsidR="00BF5A2E" w:rsidRPr="00512896">
        <w:rPr>
          <w:rFonts w:ascii="Times New Roman" w:hAnsi="Times New Roman"/>
          <w:bCs/>
          <w:color w:val="000000" w:themeColor="text1"/>
          <w:sz w:val="24"/>
          <w:szCs w:val="24"/>
          <w:lang w:val="en-GB"/>
        </w:rPr>
        <w:t xml:space="preserve">cal specifications of equipment. The </w:t>
      </w:r>
      <w:r w:rsidR="0049522F" w:rsidRPr="00512896">
        <w:rPr>
          <w:rFonts w:ascii="Times New Roman" w:hAnsi="Times New Roman"/>
          <w:bCs/>
          <w:color w:val="000000" w:themeColor="text1"/>
          <w:sz w:val="24"/>
          <w:szCs w:val="24"/>
          <w:lang w:val="en-GB"/>
        </w:rPr>
        <w:t xml:space="preserve">selection processes </w:t>
      </w:r>
      <w:proofErr w:type="gramStart"/>
      <w:r w:rsidR="00BF5A2E" w:rsidRPr="00512896">
        <w:rPr>
          <w:rFonts w:ascii="Times New Roman" w:hAnsi="Times New Roman"/>
          <w:bCs/>
          <w:color w:val="000000" w:themeColor="text1"/>
          <w:sz w:val="24"/>
          <w:szCs w:val="24"/>
          <w:lang w:val="en-GB"/>
        </w:rPr>
        <w:t>took into account</w:t>
      </w:r>
      <w:proofErr w:type="gramEnd"/>
      <w:r w:rsidR="00BF5A2E" w:rsidRPr="00512896">
        <w:rPr>
          <w:rFonts w:ascii="Times New Roman" w:hAnsi="Times New Roman"/>
          <w:bCs/>
          <w:color w:val="000000" w:themeColor="text1"/>
          <w:sz w:val="24"/>
          <w:szCs w:val="24"/>
          <w:lang w:val="en-GB"/>
        </w:rPr>
        <w:t xml:space="preserve"> the</w:t>
      </w:r>
      <w:r w:rsidR="00964FAE" w:rsidRPr="00512896">
        <w:rPr>
          <w:rFonts w:ascii="Times New Roman" w:hAnsi="Times New Roman"/>
          <w:bCs/>
          <w:color w:val="000000" w:themeColor="text1"/>
          <w:sz w:val="24"/>
          <w:szCs w:val="24"/>
          <w:lang w:val="en-GB"/>
        </w:rPr>
        <w:t xml:space="preserve"> requisite</w:t>
      </w:r>
      <w:r w:rsidR="00BF5A2E" w:rsidRPr="00512896">
        <w:rPr>
          <w:rFonts w:ascii="Times New Roman" w:hAnsi="Times New Roman"/>
          <w:bCs/>
          <w:color w:val="000000" w:themeColor="text1"/>
          <w:sz w:val="24"/>
          <w:szCs w:val="24"/>
          <w:lang w:val="en-GB"/>
        </w:rPr>
        <w:t xml:space="preserve"> </w:t>
      </w:r>
      <w:r w:rsidR="0049522F" w:rsidRPr="00512896">
        <w:rPr>
          <w:rFonts w:ascii="Times New Roman" w:hAnsi="Times New Roman"/>
          <w:bCs/>
          <w:color w:val="000000" w:themeColor="text1"/>
          <w:sz w:val="24"/>
          <w:szCs w:val="24"/>
          <w:lang w:val="en-GB"/>
        </w:rPr>
        <w:t>qualifications of service providers and service providers</w:t>
      </w:r>
      <w:r w:rsidR="00BF5A2E" w:rsidRPr="00512896">
        <w:rPr>
          <w:rFonts w:ascii="Times New Roman" w:hAnsi="Times New Roman"/>
          <w:bCs/>
          <w:color w:val="000000" w:themeColor="text1"/>
          <w:sz w:val="24"/>
          <w:szCs w:val="24"/>
          <w:lang w:val="en-GB"/>
        </w:rPr>
        <w:t xml:space="preserve">. This was further augmented by </w:t>
      </w:r>
      <w:r w:rsidR="00964FAE" w:rsidRPr="00512896">
        <w:rPr>
          <w:rFonts w:ascii="Times New Roman" w:hAnsi="Times New Roman"/>
          <w:bCs/>
          <w:color w:val="000000" w:themeColor="text1"/>
          <w:sz w:val="24"/>
          <w:szCs w:val="24"/>
          <w:lang w:val="en-GB"/>
        </w:rPr>
        <w:t>enforcement of</w:t>
      </w:r>
      <w:r w:rsidR="00BF5A2E" w:rsidRPr="00512896">
        <w:rPr>
          <w:rFonts w:ascii="Times New Roman" w:hAnsi="Times New Roman"/>
          <w:bCs/>
          <w:color w:val="000000" w:themeColor="text1"/>
          <w:sz w:val="24"/>
          <w:szCs w:val="24"/>
          <w:lang w:val="en-GB"/>
        </w:rPr>
        <w:t xml:space="preserve"> accountability procedures supported by financial</w:t>
      </w:r>
      <w:r w:rsidR="0049522F" w:rsidRPr="00512896">
        <w:rPr>
          <w:rFonts w:ascii="Times New Roman" w:hAnsi="Times New Roman"/>
          <w:bCs/>
          <w:color w:val="000000" w:themeColor="text1"/>
          <w:sz w:val="24"/>
          <w:szCs w:val="24"/>
          <w:lang w:val="en-GB"/>
        </w:rPr>
        <w:t xml:space="preserve"> expenditure</w:t>
      </w:r>
      <w:r w:rsidR="00BF5A2E" w:rsidRPr="00512896">
        <w:rPr>
          <w:rFonts w:ascii="Times New Roman" w:hAnsi="Times New Roman"/>
          <w:bCs/>
          <w:color w:val="000000" w:themeColor="text1"/>
          <w:sz w:val="24"/>
          <w:szCs w:val="24"/>
          <w:lang w:val="en-GB"/>
        </w:rPr>
        <w:t>s</w:t>
      </w:r>
      <w:r w:rsidR="0049522F" w:rsidRPr="00512896">
        <w:rPr>
          <w:rFonts w:ascii="Times New Roman" w:hAnsi="Times New Roman"/>
          <w:bCs/>
          <w:color w:val="000000" w:themeColor="text1"/>
          <w:sz w:val="24"/>
          <w:szCs w:val="24"/>
          <w:lang w:val="en-GB"/>
        </w:rPr>
        <w:t xml:space="preserve"> and </w:t>
      </w:r>
      <w:r w:rsidR="00BF5A2E" w:rsidRPr="00512896">
        <w:rPr>
          <w:rFonts w:ascii="Times New Roman" w:hAnsi="Times New Roman"/>
          <w:bCs/>
          <w:color w:val="000000" w:themeColor="text1"/>
          <w:sz w:val="24"/>
          <w:szCs w:val="24"/>
          <w:lang w:val="en-GB"/>
        </w:rPr>
        <w:t>activity documentation before and after resources were dispensed.</w:t>
      </w:r>
      <w:r w:rsidR="00BF5A2E" w:rsidRPr="00512896">
        <w:rPr>
          <w:rStyle w:val="FootnoteReference"/>
          <w:rFonts w:ascii="Times New Roman" w:hAnsi="Times New Roman"/>
          <w:bCs/>
          <w:color w:val="000000" w:themeColor="text1"/>
          <w:sz w:val="24"/>
          <w:szCs w:val="24"/>
          <w:lang w:val="en-GB"/>
        </w:rPr>
        <w:footnoteReference w:id="81"/>
      </w:r>
    </w:p>
    <w:p w14:paraId="7D294917" w14:textId="77777777" w:rsidR="003261A9" w:rsidRPr="00512896" w:rsidRDefault="003261A9" w:rsidP="00AD0D4A">
      <w:pPr>
        <w:spacing w:after="0" w:line="240" w:lineRule="auto"/>
        <w:jc w:val="both"/>
        <w:rPr>
          <w:rFonts w:ascii="Times New Roman" w:hAnsi="Times New Roman"/>
          <w:bCs/>
          <w:color w:val="000000" w:themeColor="text1"/>
          <w:sz w:val="24"/>
          <w:szCs w:val="24"/>
          <w:lang w:val="en-GB"/>
        </w:rPr>
      </w:pPr>
    </w:p>
    <w:p w14:paraId="33E5E234" w14:textId="77777777" w:rsidR="00924189" w:rsidRPr="00512896" w:rsidRDefault="00924189" w:rsidP="00AD0D4A">
      <w:pPr>
        <w:autoSpaceDE w:val="0"/>
        <w:autoSpaceDN w:val="0"/>
        <w:adjustRightInd w:val="0"/>
        <w:spacing w:after="0" w:line="240" w:lineRule="auto"/>
        <w:jc w:val="both"/>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 xml:space="preserve">OVERALL ASSESSMENT OF PROJECT EFFICIENCY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60"/>
        <w:gridCol w:w="1840"/>
        <w:gridCol w:w="1686"/>
        <w:gridCol w:w="1574"/>
        <w:gridCol w:w="2113"/>
      </w:tblGrid>
      <w:tr w:rsidR="003E5612" w:rsidRPr="00512896" w14:paraId="27689A5D" w14:textId="77777777" w:rsidTr="00613D99">
        <w:tc>
          <w:tcPr>
            <w:tcW w:w="765" w:type="pct"/>
            <w:vMerge w:val="restart"/>
            <w:vAlign w:val="center"/>
          </w:tcPr>
          <w:p w14:paraId="1523BFA2" w14:textId="77777777" w:rsidR="00924189" w:rsidRPr="00512896" w:rsidRDefault="00924189"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Score</w:t>
            </w:r>
          </w:p>
        </w:tc>
        <w:tc>
          <w:tcPr>
            <w:tcW w:w="753" w:type="pct"/>
            <w:vAlign w:val="center"/>
          </w:tcPr>
          <w:p w14:paraId="177B5C0E" w14:textId="77777777" w:rsidR="00924189" w:rsidRPr="00512896" w:rsidRDefault="00924189"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1</w:t>
            </w:r>
          </w:p>
        </w:tc>
        <w:tc>
          <w:tcPr>
            <w:tcW w:w="888" w:type="pct"/>
            <w:vAlign w:val="center"/>
          </w:tcPr>
          <w:p w14:paraId="72875362" w14:textId="77777777" w:rsidR="00924189" w:rsidRPr="00512896" w:rsidRDefault="00924189"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2</w:t>
            </w:r>
          </w:p>
        </w:tc>
        <w:tc>
          <w:tcPr>
            <w:tcW w:w="814" w:type="pct"/>
            <w:shd w:val="clear" w:color="auto" w:fill="auto"/>
            <w:vAlign w:val="center"/>
          </w:tcPr>
          <w:p w14:paraId="4C96CFAF" w14:textId="77777777" w:rsidR="00924189" w:rsidRPr="00512896" w:rsidRDefault="00924189"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3</w:t>
            </w:r>
          </w:p>
        </w:tc>
        <w:tc>
          <w:tcPr>
            <w:tcW w:w="760" w:type="pct"/>
            <w:shd w:val="clear" w:color="auto" w:fill="FFFF00"/>
            <w:vAlign w:val="center"/>
          </w:tcPr>
          <w:p w14:paraId="50AA5ACB" w14:textId="77777777" w:rsidR="00924189" w:rsidRPr="00512896" w:rsidRDefault="00924189"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4</w:t>
            </w:r>
          </w:p>
        </w:tc>
        <w:tc>
          <w:tcPr>
            <w:tcW w:w="1020" w:type="pct"/>
            <w:shd w:val="clear" w:color="auto" w:fill="auto"/>
            <w:vAlign w:val="center"/>
          </w:tcPr>
          <w:p w14:paraId="3269FF01" w14:textId="77777777" w:rsidR="00924189" w:rsidRPr="00512896" w:rsidRDefault="00924189"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5</w:t>
            </w:r>
          </w:p>
        </w:tc>
      </w:tr>
      <w:tr w:rsidR="003E5612" w:rsidRPr="00512896" w14:paraId="3E960F51" w14:textId="77777777" w:rsidTr="00613D99">
        <w:tc>
          <w:tcPr>
            <w:tcW w:w="765" w:type="pct"/>
            <w:vMerge/>
            <w:vAlign w:val="center"/>
          </w:tcPr>
          <w:p w14:paraId="72F6A2D2" w14:textId="77777777" w:rsidR="00924189" w:rsidRPr="00512896" w:rsidRDefault="00924189"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p>
        </w:tc>
        <w:tc>
          <w:tcPr>
            <w:tcW w:w="753" w:type="pct"/>
            <w:vAlign w:val="center"/>
          </w:tcPr>
          <w:p w14:paraId="7AD1459A" w14:textId="77777777" w:rsidR="00924189" w:rsidRPr="00512896" w:rsidRDefault="00924189"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Very Poor</w:t>
            </w:r>
          </w:p>
        </w:tc>
        <w:tc>
          <w:tcPr>
            <w:tcW w:w="888" w:type="pct"/>
            <w:vAlign w:val="center"/>
          </w:tcPr>
          <w:p w14:paraId="496813C4" w14:textId="77777777" w:rsidR="00924189" w:rsidRPr="00512896" w:rsidRDefault="00924189"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Rather Unsatisfactory</w:t>
            </w:r>
          </w:p>
        </w:tc>
        <w:tc>
          <w:tcPr>
            <w:tcW w:w="814" w:type="pct"/>
            <w:shd w:val="clear" w:color="auto" w:fill="auto"/>
            <w:vAlign w:val="center"/>
          </w:tcPr>
          <w:p w14:paraId="38CB128E" w14:textId="77777777" w:rsidR="00924189" w:rsidRPr="00512896" w:rsidRDefault="00924189"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Satisfactory</w:t>
            </w:r>
          </w:p>
        </w:tc>
        <w:tc>
          <w:tcPr>
            <w:tcW w:w="760" w:type="pct"/>
            <w:shd w:val="clear" w:color="auto" w:fill="FFFF00"/>
            <w:vAlign w:val="center"/>
          </w:tcPr>
          <w:p w14:paraId="6193AEF2" w14:textId="77777777" w:rsidR="00924189" w:rsidRPr="00512896" w:rsidRDefault="00924189"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Good</w:t>
            </w:r>
          </w:p>
        </w:tc>
        <w:tc>
          <w:tcPr>
            <w:tcW w:w="1020" w:type="pct"/>
            <w:shd w:val="clear" w:color="auto" w:fill="auto"/>
            <w:vAlign w:val="center"/>
          </w:tcPr>
          <w:p w14:paraId="79AB6030" w14:textId="77777777" w:rsidR="00924189" w:rsidRPr="00512896" w:rsidRDefault="00924189"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Excellent/Highly Relevant</w:t>
            </w:r>
          </w:p>
        </w:tc>
      </w:tr>
    </w:tbl>
    <w:p w14:paraId="1DD67643" w14:textId="77777777" w:rsidR="009322C8" w:rsidRPr="00512896" w:rsidRDefault="009322C8" w:rsidP="00AD0D4A">
      <w:pPr>
        <w:spacing w:line="240" w:lineRule="auto"/>
        <w:jc w:val="both"/>
        <w:rPr>
          <w:rFonts w:ascii="Times New Roman" w:hAnsi="Times New Roman"/>
          <w:b/>
          <w:color w:val="000000" w:themeColor="text1"/>
          <w:sz w:val="10"/>
          <w:szCs w:val="10"/>
        </w:rPr>
      </w:pPr>
    </w:p>
    <w:p w14:paraId="4783A807" w14:textId="77777777" w:rsidR="00F615D3" w:rsidRPr="00512896" w:rsidRDefault="00F615D3"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7.2.6. Risk Management</w:t>
      </w:r>
    </w:p>
    <w:p w14:paraId="20D1FD85" w14:textId="77777777" w:rsidR="00F615D3" w:rsidRPr="00512896" w:rsidRDefault="00F615D3"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SUSC project envisaged </w:t>
      </w:r>
      <w:proofErr w:type="gramStart"/>
      <w:r w:rsidRPr="00512896">
        <w:rPr>
          <w:rFonts w:ascii="Times New Roman" w:hAnsi="Times New Roman"/>
          <w:color w:val="000000" w:themeColor="text1"/>
          <w:sz w:val="24"/>
          <w:szCs w:val="24"/>
        </w:rPr>
        <w:t>a number of</w:t>
      </w:r>
      <w:proofErr w:type="gramEnd"/>
      <w:r w:rsidRPr="00512896">
        <w:rPr>
          <w:rFonts w:ascii="Times New Roman" w:hAnsi="Times New Roman"/>
          <w:color w:val="000000" w:themeColor="text1"/>
          <w:sz w:val="24"/>
          <w:szCs w:val="24"/>
        </w:rPr>
        <w:t xml:space="preserve"> risks heavily driven by insecurity and </w:t>
      </w:r>
      <w:r w:rsidR="000D65A6" w:rsidRPr="00512896">
        <w:rPr>
          <w:rFonts w:ascii="Times New Roman" w:hAnsi="Times New Roman"/>
          <w:color w:val="000000" w:themeColor="text1"/>
          <w:sz w:val="24"/>
          <w:szCs w:val="24"/>
        </w:rPr>
        <w:t xml:space="preserve">political </w:t>
      </w:r>
      <w:r w:rsidRPr="00512896">
        <w:rPr>
          <w:rFonts w:ascii="Times New Roman" w:hAnsi="Times New Roman"/>
          <w:color w:val="000000" w:themeColor="text1"/>
          <w:sz w:val="24"/>
          <w:szCs w:val="24"/>
        </w:rPr>
        <w:t>associated instability</w:t>
      </w:r>
      <w:r w:rsidR="000D65A6" w:rsidRPr="00512896">
        <w:rPr>
          <w:rFonts w:ascii="Times New Roman" w:hAnsi="Times New Roman"/>
          <w:color w:val="000000" w:themeColor="text1"/>
          <w:sz w:val="24"/>
          <w:szCs w:val="24"/>
        </w:rPr>
        <w:t xml:space="preserve"> in Libya</w:t>
      </w:r>
      <w:r w:rsidRPr="00512896">
        <w:rPr>
          <w:rFonts w:ascii="Times New Roman" w:hAnsi="Times New Roman"/>
          <w:color w:val="000000" w:themeColor="text1"/>
          <w:sz w:val="24"/>
          <w:szCs w:val="24"/>
        </w:rPr>
        <w:t xml:space="preserve">. </w:t>
      </w:r>
      <w:r w:rsidR="009322C8" w:rsidRPr="00512896">
        <w:rPr>
          <w:rFonts w:ascii="Times New Roman" w:hAnsi="Times New Roman"/>
          <w:color w:val="000000" w:themeColor="text1"/>
          <w:sz w:val="24"/>
          <w:szCs w:val="24"/>
        </w:rPr>
        <w:t>Thus,</w:t>
      </w:r>
      <w:r w:rsidRPr="00512896">
        <w:rPr>
          <w:rFonts w:ascii="Times New Roman" w:hAnsi="Times New Roman"/>
          <w:color w:val="000000" w:themeColor="text1"/>
          <w:sz w:val="24"/>
          <w:szCs w:val="24"/>
        </w:rPr>
        <w:t xml:space="preserve"> care was taken </w:t>
      </w:r>
      <w:r w:rsidR="00690FF9" w:rsidRPr="00512896">
        <w:rPr>
          <w:rFonts w:ascii="Times New Roman" w:hAnsi="Times New Roman"/>
          <w:color w:val="000000" w:themeColor="text1"/>
          <w:sz w:val="24"/>
          <w:szCs w:val="24"/>
        </w:rPr>
        <w:t>during project</w:t>
      </w:r>
      <w:r w:rsidRPr="00512896">
        <w:rPr>
          <w:rFonts w:ascii="Times New Roman" w:hAnsi="Times New Roman"/>
          <w:color w:val="000000" w:themeColor="text1"/>
          <w:sz w:val="24"/>
          <w:szCs w:val="24"/>
        </w:rPr>
        <w:t xml:space="preserve"> design to ensure appropriate measures would be undertaken during project </w:t>
      </w:r>
      <w:r w:rsidR="00690FF9" w:rsidRPr="00512896">
        <w:rPr>
          <w:rFonts w:ascii="Times New Roman" w:hAnsi="Times New Roman"/>
          <w:color w:val="000000" w:themeColor="text1"/>
          <w:sz w:val="24"/>
          <w:szCs w:val="24"/>
        </w:rPr>
        <w:t>implementation. This</w:t>
      </w:r>
      <w:r w:rsidRPr="00512896">
        <w:rPr>
          <w:rFonts w:ascii="Times New Roman" w:hAnsi="Times New Roman"/>
          <w:color w:val="000000" w:themeColor="text1"/>
          <w:sz w:val="24"/>
          <w:szCs w:val="24"/>
        </w:rPr>
        <w:t xml:space="preserve"> evaluation assessed whether during the project implementation care was taken to deal with any </w:t>
      </w:r>
      <w:r w:rsidR="000D65A6" w:rsidRPr="00512896">
        <w:rPr>
          <w:rFonts w:ascii="Times New Roman" w:hAnsi="Times New Roman"/>
          <w:color w:val="000000" w:themeColor="text1"/>
          <w:sz w:val="24"/>
          <w:szCs w:val="24"/>
        </w:rPr>
        <w:t>anticipated risks that</w:t>
      </w:r>
      <w:r w:rsidRPr="00512896">
        <w:rPr>
          <w:rFonts w:ascii="Times New Roman" w:hAnsi="Times New Roman"/>
          <w:color w:val="000000" w:themeColor="text1"/>
          <w:sz w:val="24"/>
          <w:szCs w:val="24"/>
        </w:rPr>
        <w:t xml:space="preserve"> materialized. Evidence adduced from the documents reviewed </w:t>
      </w:r>
      <w:r w:rsidR="00690FF9" w:rsidRPr="00512896">
        <w:rPr>
          <w:rFonts w:ascii="Times New Roman" w:hAnsi="Times New Roman"/>
          <w:color w:val="000000" w:themeColor="text1"/>
          <w:sz w:val="24"/>
          <w:szCs w:val="24"/>
        </w:rPr>
        <w:t>reveals that</w:t>
      </w:r>
      <w:r w:rsidR="000D65A6" w:rsidRPr="00512896">
        <w:rPr>
          <w:rFonts w:ascii="Times New Roman" w:hAnsi="Times New Roman"/>
          <w:color w:val="000000" w:themeColor="text1"/>
          <w:sz w:val="24"/>
          <w:szCs w:val="24"/>
        </w:rPr>
        <w:t xml:space="preserve"> </w:t>
      </w:r>
      <w:r w:rsidR="00690FF9" w:rsidRPr="00512896">
        <w:rPr>
          <w:rFonts w:ascii="Times New Roman" w:hAnsi="Times New Roman"/>
          <w:color w:val="000000" w:themeColor="text1"/>
          <w:sz w:val="24"/>
          <w:szCs w:val="24"/>
        </w:rPr>
        <w:t>indeed some</w:t>
      </w:r>
      <w:r w:rsidRPr="00512896">
        <w:rPr>
          <w:rFonts w:ascii="Times New Roman" w:hAnsi="Times New Roman"/>
          <w:color w:val="000000" w:themeColor="text1"/>
          <w:sz w:val="24"/>
          <w:szCs w:val="24"/>
        </w:rPr>
        <w:t xml:space="preserve"> of the anticipated risks emerged and </w:t>
      </w:r>
      <w:r w:rsidR="000D65A6" w:rsidRPr="00512896">
        <w:rPr>
          <w:rFonts w:ascii="Times New Roman" w:hAnsi="Times New Roman"/>
          <w:color w:val="000000" w:themeColor="text1"/>
          <w:sz w:val="24"/>
          <w:szCs w:val="24"/>
        </w:rPr>
        <w:t xml:space="preserve">were appropriately addressed. Evidence is </w:t>
      </w:r>
      <w:r w:rsidRPr="00512896">
        <w:rPr>
          <w:rFonts w:ascii="Times New Roman" w:hAnsi="Times New Roman"/>
          <w:color w:val="000000" w:themeColor="text1"/>
          <w:sz w:val="24"/>
          <w:szCs w:val="24"/>
        </w:rPr>
        <w:t>demonstrated by</w:t>
      </w:r>
      <w:r w:rsidR="000D65A6" w:rsidRPr="00512896">
        <w:rPr>
          <w:rFonts w:ascii="Times New Roman" w:hAnsi="Times New Roman"/>
          <w:color w:val="000000" w:themeColor="text1"/>
          <w:sz w:val="24"/>
          <w:szCs w:val="24"/>
        </w:rPr>
        <w:t xml:space="preserve"> SUSC project undertaking</w:t>
      </w:r>
      <w:r w:rsidRPr="00512896">
        <w:rPr>
          <w:rFonts w:ascii="Times New Roman" w:hAnsi="Times New Roman"/>
          <w:color w:val="000000" w:themeColor="text1"/>
          <w:sz w:val="24"/>
          <w:szCs w:val="24"/>
        </w:rPr>
        <w:t xml:space="preserve"> conflict sensitive approaches and</w:t>
      </w:r>
      <w:r w:rsidR="000D65A6" w:rsidRPr="00512896">
        <w:rPr>
          <w:rFonts w:ascii="Times New Roman" w:hAnsi="Times New Roman"/>
          <w:color w:val="000000" w:themeColor="text1"/>
          <w:sz w:val="24"/>
          <w:szCs w:val="24"/>
        </w:rPr>
        <w:t xml:space="preserve"> employing innovation to reach targeted beneficiaries</w:t>
      </w:r>
      <w:r w:rsidR="001D7663" w:rsidRPr="00512896">
        <w:rPr>
          <w:rFonts w:ascii="Times New Roman" w:hAnsi="Times New Roman"/>
          <w:color w:val="000000" w:themeColor="text1"/>
          <w:sz w:val="24"/>
          <w:szCs w:val="24"/>
        </w:rPr>
        <w:t xml:space="preserve"> (</w:t>
      </w:r>
      <w:r w:rsidRPr="00512896">
        <w:rPr>
          <w:rFonts w:ascii="Times New Roman" w:hAnsi="Times New Roman"/>
          <w:b/>
          <w:color w:val="000000" w:themeColor="text1"/>
          <w:sz w:val="24"/>
          <w:szCs w:val="24"/>
        </w:rPr>
        <w:t>Annex</w:t>
      </w:r>
      <w:r w:rsidR="003E33B8" w:rsidRPr="00512896">
        <w:rPr>
          <w:rFonts w:ascii="Times New Roman" w:hAnsi="Times New Roman"/>
          <w:b/>
          <w:color w:val="000000" w:themeColor="text1"/>
          <w:sz w:val="24"/>
          <w:szCs w:val="24"/>
        </w:rPr>
        <w:t xml:space="preserve"> 1-OECD criteria-Conflict sensitivity</w:t>
      </w:r>
      <w:r w:rsidR="00690FF9" w:rsidRPr="00512896">
        <w:rPr>
          <w:rFonts w:ascii="Times New Roman" w:hAnsi="Times New Roman"/>
          <w:b/>
          <w:color w:val="000000" w:themeColor="text1"/>
          <w:sz w:val="24"/>
          <w:szCs w:val="24"/>
        </w:rPr>
        <w:t>)</w:t>
      </w:r>
      <w:r w:rsidRPr="00512896">
        <w:rPr>
          <w:rFonts w:ascii="Times New Roman" w:hAnsi="Times New Roman"/>
          <w:b/>
          <w:color w:val="000000" w:themeColor="text1"/>
          <w:sz w:val="24"/>
          <w:szCs w:val="24"/>
        </w:rPr>
        <w:t>.</w:t>
      </w:r>
      <w:r w:rsidRPr="00512896">
        <w:rPr>
          <w:rFonts w:ascii="Times New Roman" w:hAnsi="Times New Roman"/>
          <w:b/>
          <w:color w:val="000000" w:themeColor="text1"/>
          <w:sz w:val="24"/>
          <w:szCs w:val="24"/>
          <w:vertAlign w:val="superscript"/>
        </w:rPr>
        <w:footnoteReference w:id="82"/>
      </w:r>
      <w:r w:rsidR="000D65A6" w:rsidRPr="00512896">
        <w:rPr>
          <w:rFonts w:ascii="Times New Roman" w:hAnsi="Times New Roman"/>
          <w:color w:val="000000" w:themeColor="text1"/>
          <w:sz w:val="24"/>
          <w:szCs w:val="24"/>
        </w:rPr>
        <w:t xml:space="preserve"> This is also collaborated with</w:t>
      </w:r>
      <w:r w:rsidRPr="00512896">
        <w:rPr>
          <w:rFonts w:ascii="Times New Roman" w:hAnsi="Times New Roman"/>
          <w:color w:val="000000" w:themeColor="text1"/>
          <w:sz w:val="24"/>
          <w:szCs w:val="24"/>
        </w:rPr>
        <w:t xml:space="preserve"> evidence from the interviews with partners</w:t>
      </w:r>
      <w:r w:rsidR="000D65A6" w:rsidRPr="00512896">
        <w:rPr>
          <w:rFonts w:ascii="Times New Roman" w:hAnsi="Times New Roman"/>
          <w:color w:val="000000" w:themeColor="text1"/>
          <w:sz w:val="24"/>
          <w:szCs w:val="24"/>
        </w:rPr>
        <w:t xml:space="preserve"> who pointed</w:t>
      </w:r>
      <w:r w:rsidR="00690FF9" w:rsidRPr="00512896">
        <w:rPr>
          <w:rFonts w:ascii="Times New Roman" w:hAnsi="Times New Roman"/>
          <w:color w:val="000000" w:themeColor="text1"/>
          <w:sz w:val="24"/>
          <w:szCs w:val="24"/>
        </w:rPr>
        <w:t xml:space="preserve"> out </w:t>
      </w:r>
      <w:r w:rsidR="000D65A6" w:rsidRPr="00512896">
        <w:rPr>
          <w:rFonts w:ascii="Times New Roman" w:hAnsi="Times New Roman"/>
          <w:color w:val="000000" w:themeColor="text1"/>
          <w:sz w:val="24"/>
          <w:szCs w:val="24"/>
        </w:rPr>
        <w:t xml:space="preserve">that </w:t>
      </w:r>
      <w:r w:rsidR="00690FF9" w:rsidRPr="00512896">
        <w:rPr>
          <w:rFonts w:ascii="Times New Roman" w:hAnsi="Times New Roman"/>
          <w:color w:val="000000" w:themeColor="text1"/>
          <w:sz w:val="24"/>
          <w:szCs w:val="24"/>
        </w:rPr>
        <w:t>use of appropriate strategies</w:t>
      </w:r>
      <w:r w:rsidR="000D65A6" w:rsidRPr="00512896">
        <w:rPr>
          <w:rFonts w:ascii="Times New Roman" w:hAnsi="Times New Roman"/>
          <w:color w:val="000000" w:themeColor="text1"/>
          <w:sz w:val="24"/>
          <w:szCs w:val="24"/>
        </w:rPr>
        <w:t xml:space="preserve"> such as </w:t>
      </w:r>
      <w:r w:rsidRPr="00512896">
        <w:rPr>
          <w:rFonts w:ascii="Times New Roman" w:hAnsi="Times New Roman"/>
          <w:color w:val="000000" w:themeColor="text1"/>
          <w:sz w:val="24"/>
          <w:szCs w:val="24"/>
        </w:rPr>
        <w:t>building trust among the targeted pop</w:t>
      </w:r>
      <w:r w:rsidR="00690FF9" w:rsidRPr="00512896">
        <w:rPr>
          <w:rFonts w:ascii="Times New Roman" w:hAnsi="Times New Roman"/>
          <w:color w:val="000000" w:themeColor="text1"/>
          <w:sz w:val="24"/>
          <w:szCs w:val="24"/>
        </w:rPr>
        <w:t>ulation as well as deployment of appropriate</w:t>
      </w:r>
      <w:r w:rsidR="000D65A6" w:rsidRPr="00512896">
        <w:rPr>
          <w:rFonts w:ascii="Times New Roman" w:hAnsi="Times New Roman"/>
          <w:color w:val="000000" w:themeColor="text1"/>
          <w:sz w:val="24"/>
          <w:szCs w:val="24"/>
        </w:rPr>
        <w:t xml:space="preserve"> multi-media technological innovations</w:t>
      </w:r>
      <w:r w:rsidRPr="00512896">
        <w:rPr>
          <w:rFonts w:ascii="Times New Roman" w:hAnsi="Times New Roman"/>
          <w:color w:val="000000" w:themeColor="text1"/>
          <w:sz w:val="24"/>
          <w:szCs w:val="24"/>
        </w:rPr>
        <w:t xml:space="preserve"> appealing to all se</w:t>
      </w:r>
      <w:r w:rsidR="00690FF9" w:rsidRPr="00512896">
        <w:rPr>
          <w:rFonts w:ascii="Times New Roman" w:hAnsi="Times New Roman"/>
          <w:color w:val="000000" w:themeColor="text1"/>
          <w:sz w:val="24"/>
          <w:szCs w:val="24"/>
        </w:rPr>
        <w:t xml:space="preserve">ctions of </w:t>
      </w:r>
      <w:r w:rsidR="000D65A6" w:rsidRPr="00512896">
        <w:rPr>
          <w:rFonts w:ascii="Times New Roman" w:hAnsi="Times New Roman"/>
          <w:color w:val="000000" w:themeColor="text1"/>
          <w:sz w:val="24"/>
          <w:szCs w:val="24"/>
        </w:rPr>
        <w:t>the populations enabled wide reach and appeal during civic</w:t>
      </w:r>
      <w:r w:rsidRPr="00512896">
        <w:rPr>
          <w:rFonts w:ascii="Times New Roman" w:hAnsi="Times New Roman"/>
          <w:color w:val="000000" w:themeColor="text1"/>
          <w:sz w:val="24"/>
          <w:szCs w:val="24"/>
        </w:rPr>
        <w:t xml:space="preserve"> </w:t>
      </w:r>
      <w:r w:rsidR="00690FF9" w:rsidRPr="00512896">
        <w:rPr>
          <w:rFonts w:ascii="Times New Roman" w:hAnsi="Times New Roman"/>
          <w:color w:val="000000" w:themeColor="text1"/>
          <w:sz w:val="24"/>
          <w:szCs w:val="24"/>
        </w:rPr>
        <w:t xml:space="preserve">voter </w:t>
      </w:r>
      <w:r w:rsidR="000D65A6" w:rsidRPr="00512896">
        <w:rPr>
          <w:rFonts w:ascii="Times New Roman" w:hAnsi="Times New Roman"/>
          <w:color w:val="000000" w:themeColor="text1"/>
          <w:sz w:val="24"/>
          <w:szCs w:val="24"/>
        </w:rPr>
        <w:t xml:space="preserve">education campaigns and capacity building for CSOs, Municipal Councils and women candidates for electioneering processes </w:t>
      </w:r>
      <w:r w:rsidRPr="00512896">
        <w:rPr>
          <w:rFonts w:ascii="Times New Roman" w:hAnsi="Times New Roman"/>
          <w:color w:val="000000" w:themeColor="text1"/>
          <w:sz w:val="24"/>
          <w:szCs w:val="24"/>
          <w:vertAlign w:val="superscript"/>
        </w:rPr>
        <w:footnoteReference w:id="83"/>
      </w:r>
    </w:p>
    <w:p w14:paraId="32F79D27" w14:textId="77777777" w:rsidR="009A4DDD" w:rsidRPr="00512896" w:rsidRDefault="006022A2" w:rsidP="00964FAE">
      <w:pPr>
        <w:pStyle w:val="Heading2"/>
        <w:spacing w:before="0" w:after="0" w:line="240" w:lineRule="auto"/>
        <w:rPr>
          <w:rFonts w:ascii="Times New Roman" w:eastAsia="Calibri" w:hAnsi="Times New Roman"/>
          <w:color w:val="000000" w:themeColor="text1"/>
          <w:sz w:val="24"/>
          <w:szCs w:val="24"/>
          <w:lang w:val="en-GB"/>
        </w:rPr>
      </w:pPr>
      <w:bookmarkStart w:id="60" w:name="_Toc117792901"/>
      <w:r w:rsidRPr="00512896">
        <w:rPr>
          <w:rFonts w:ascii="Times New Roman" w:eastAsia="Calibri" w:hAnsi="Times New Roman"/>
          <w:color w:val="000000" w:themeColor="text1"/>
          <w:sz w:val="24"/>
          <w:szCs w:val="24"/>
          <w:lang w:val="en-GB"/>
        </w:rPr>
        <w:lastRenderedPageBreak/>
        <w:t>7.</w:t>
      </w:r>
      <w:r w:rsidR="00CD4F63" w:rsidRPr="00512896">
        <w:rPr>
          <w:rFonts w:ascii="Times New Roman" w:eastAsia="Calibri" w:hAnsi="Times New Roman"/>
          <w:color w:val="000000" w:themeColor="text1"/>
          <w:sz w:val="24"/>
          <w:szCs w:val="24"/>
          <w:lang w:val="en-GB"/>
        </w:rPr>
        <w:t>3</w:t>
      </w:r>
      <w:r w:rsidRPr="00512896">
        <w:rPr>
          <w:rFonts w:ascii="Times New Roman" w:eastAsia="Calibri" w:hAnsi="Times New Roman"/>
          <w:color w:val="000000" w:themeColor="text1"/>
          <w:sz w:val="24"/>
          <w:szCs w:val="24"/>
          <w:lang w:val="en-GB"/>
        </w:rPr>
        <w:t>. Effectiveness</w:t>
      </w:r>
      <w:bookmarkEnd w:id="60"/>
    </w:p>
    <w:p w14:paraId="60549FBB" w14:textId="77777777" w:rsidR="009A4DDD" w:rsidRPr="00512896" w:rsidRDefault="00D7635E" w:rsidP="00964FAE">
      <w:pPr>
        <w:pStyle w:val="Heading2"/>
        <w:spacing w:before="0" w:after="0" w:line="240" w:lineRule="auto"/>
        <w:rPr>
          <w:rFonts w:ascii="Times New Roman" w:eastAsia="Calibri" w:hAnsi="Times New Roman"/>
          <w:color w:val="000000" w:themeColor="text1"/>
          <w:sz w:val="24"/>
          <w:szCs w:val="24"/>
          <w:lang w:val="en-GB"/>
        </w:rPr>
      </w:pPr>
      <w:bookmarkStart w:id="61" w:name="_Toc117792902"/>
      <w:r w:rsidRPr="00512896">
        <w:rPr>
          <w:rFonts w:ascii="Times New Roman" w:eastAsia="Calibri" w:hAnsi="Times New Roman"/>
          <w:color w:val="000000" w:themeColor="text1"/>
          <w:sz w:val="24"/>
          <w:szCs w:val="24"/>
          <w:lang w:val="en-GB"/>
        </w:rPr>
        <w:t>7</w:t>
      </w:r>
      <w:r w:rsidR="006A6A36" w:rsidRPr="00512896">
        <w:rPr>
          <w:rFonts w:ascii="Times New Roman" w:eastAsia="Calibri" w:hAnsi="Times New Roman"/>
          <w:color w:val="000000" w:themeColor="text1"/>
          <w:sz w:val="24"/>
          <w:szCs w:val="24"/>
          <w:lang w:val="en-GB"/>
        </w:rPr>
        <w:t>.</w:t>
      </w:r>
      <w:r w:rsidR="00CD4F63" w:rsidRPr="00512896">
        <w:rPr>
          <w:rFonts w:ascii="Times New Roman" w:eastAsia="Calibri" w:hAnsi="Times New Roman"/>
          <w:color w:val="000000" w:themeColor="text1"/>
          <w:sz w:val="24"/>
          <w:szCs w:val="24"/>
          <w:lang w:val="en-GB"/>
        </w:rPr>
        <w:t>3</w:t>
      </w:r>
      <w:r w:rsidR="009A4DDD" w:rsidRPr="00512896">
        <w:rPr>
          <w:rFonts w:ascii="Times New Roman" w:eastAsia="Calibri" w:hAnsi="Times New Roman"/>
          <w:color w:val="000000" w:themeColor="text1"/>
          <w:sz w:val="24"/>
          <w:szCs w:val="24"/>
          <w:lang w:val="en-GB"/>
        </w:rPr>
        <w:t>.</w:t>
      </w:r>
      <w:r w:rsidR="00466B4C" w:rsidRPr="00512896">
        <w:rPr>
          <w:rFonts w:ascii="Times New Roman" w:eastAsia="Calibri" w:hAnsi="Times New Roman"/>
          <w:color w:val="000000" w:themeColor="text1"/>
          <w:sz w:val="24"/>
          <w:szCs w:val="24"/>
          <w:lang w:val="en-GB"/>
        </w:rPr>
        <w:t>1. Project</w:t>
      </w:r>
      <w:r w:rsidR="009A4DDD" w:rsidRPr="00512896">
        <w:rPr>
          <w:rFonts w:ascii="Times New Roman" w:eastAsia="Calibri" w:hAnsi="Times New Roman"/>
          <w:color w:val="000000" w:themeColor="text1"/>
          <w:sz w:val="24"/>
          <w:szCs w:val="24"/>
          <w:lang w:val="en-GB"/>
        </w:rPr>
        <w:t xml:space="preserve"> Output and </w:t>
      </w:r>
      <w:r w:rsidR="00C02A72" w:rsidRPr="00512896">
        <w:rPr>
          <w:rFonts w:ascii="Times New Roman" w:eastAsia="Calibri" w:hAnsi="Times New Roman"/>
          <w:color w:val="000000" w:themeColor="text1"/>
          <w:sz w:val="24"/>
          <w:szCs w:val="24"/>
          <w:lang w:val="en-GB"/>
        </w:rPr>
        <w:t>O</w:t>
      </w:r>
      <w:r w:rsidR="009A4DDD" w:rsidRPr="00512896">
        <w:rPr>
          <w:rFonts w:ascii="Times New Roman" w:eastAsia="Calibri" w:hAnsi="Times New Roman"/>
          <w:color w:val="000000" w:themeColor="text1"/>
          <w:sz w:val="24"/>
          <w:szCs w:val="24"/>
          <w:lang w:val="en-GB"/>
        </w:rPr>
        <w:t xml:space="preserve">utcome </w:t>
      </w:r>
      <w:r w:rsidR="00C02A72" w:rsidRPr="00512896">
        <w:rPr>
          <w:rFonts w:ascii="Times New Roman" w:eastAsia="Calibri" w:hAnsi="Times New Roman"/>
          <w:color w:val="000000" w:themeColor="text1"/>
          <w:sz w:val="24"/>
          <w:szCs w:val="24"/>
          <w:lang w:val="en-GB"/>
        </w:rPr>
        <w:t>A</w:t>
      </w:r>
      <w:r w:rsidR="009A4DDD" w:rsidRPr="00512896">
        <w:rPr>
          <w:rFonts w:ascii="Times New Roman" w:eastAsia="Calibri" w:hAnsi="Times New Roman"/>
          <w:color w:val="000000" w:themeColor="text1"/>
          <w:sz w:val="24"/>
          <w:szCs w:val="24"/>
          <w:lang w:val="en-GB"/>
        </w:rPr>
        <w:t>chievements</w:t>
      </w:r>
      <w:bookmarkEnd w:id="61"/>
    </w:p>
    <w:p w14:paraId="2980BC7A" w14:textId="77777777" w:rsidR="0081529F" w:rsidRPr="00512896" w:rsidRDefault="0081529F" w:rsidP="00AD0D4A">
      <w:pPr>
        <w:spacing w:after="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 SUSSC project enhanced its M&amp;E mechanisms by introducing new tools to enable real-time reporting accompanied by detailed information on the physical location of the operations of project components.</w:t>
      </w:r>
      <w:r w:rsidRPr="00512896">
        <w:rPr>
          <w:rStyle w:val="FootnoteReference"/>
          <w:rFonts w:ascii="Times New Roman" w:hAnsi="Times New Roman"/>
          <w:bCs/>
          <w:color w:val="000000" w:themeColor="text1"/>
          <w:sz w:val="24"/>
          <w:szCs w:val="24"/>
          <w:lang w:val="en-GB"/>
        </w:rPr>
        <w:footnoteReference w:id="84"/>
      </w:r>
      <w:r w:rsidRPr="00512896">
        <w:rPr>
          <w:rFonts w:ascii="Times New Roman" w:hAnsi="Times New Roman"/>
          <w:bCs/>
          <w:color w:val="000000" w:themeColor="text1"/>
          <w:sz w:val="24"/>
          <w:szCs w:val="24"/>
          <w:lang w:val="en-GB"/>
        </w:rPr>
        <w:t xml:space="preserve"> This development, as pointed in the documents reviewed, contributed greatly to improving effectiveness and project performance because it helped in raising red flags for quick response and trouble shooting. </w:t>
      </w:r>
    </w:p>
    <w:p w14:paraId="4ACB4B3E" w14:textId="77777777" w:rsidR="006E2586" w:rsidRPr="00512896" w:rsidRDefault="006E2586" w:rsidP="00AD0D4A">
      <w:pPr>
        <w:spacing w:after="0" w:line="240" w:lineRule="auto"/>
        <w:jc w:val="both"/>
        <w:rPr>
          <w:rFonts w:ascii="Times New Roman" w:hAnsi="Times New Roman"/>
          <w:bCs/>
          <w:color w:val="000000" w:themeColor="text1"/>
          <w:sz w:val="24"/>
          <w:szCs w:val="24"/>
          <w:lang w:val="en-GB"/>
        </w:rPr>
      </w:pPr>
    </w:p>
    <w:p w14:paraId="741268D4" w14:textId="77777777" w:rsidR="00CA6DBC" w:rsidRPr="00512896" w:rsidRDefault="0056503D"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The overall performance toward achieving the</w:t>
      </w:r>
      <w:r w:rsidR="00D955C3" w:rsidRPr="00512896">
        <w:rPr>
          <w:rFonts w:ascii="Times New Roman" w:hAnsi="Times New Roman"/>
          <w:b/>
          <w:bCs/>
          <w:color w:val="000000" w:themeColor="text1"/>
          <w:sz w:val="24"/>
          <w:szCs w:val="24"/>
          <w:lang w:val="en-GB"/>
        </w:rPr>
        <w:t xml:space="preserve"> outcomes </w:t>
      </w:r>
      <w:r w:rsidR="00AA7DF8" w:rsidRPr="00512896">
        <w:rPr>
          <w:rFonts w:ascii="Times New Roman" w:hAnsi="Times New Roman"/>
          <w:b/>
          <w:bCs/>
          <w:color w:val="000000" w:themeColor="text1"/>
          <w:sz w:val="24"/>
          <w:szCs w:val="24"/>
          <w:lang w:val="en-GB"/>
        </w:rPr>
        <w:t>and</w:t>
      </w:r>
      <w:r w:rsidR="00C03F9E" w:rsidRPr="00512896">
        <w:rPr>
          <w:rFonts w:ascii="Times New Roman" w:hAnsi="Times New Roman"/>
          <w:b/>
          <w:bCs/>
          <w:color w:val="000000" w:themeColor="text1"/>
          <w:sz w:val="24"/>
          <w:szCs w:val="24"/>
          <w:lang w:val="en-GB"/>
        </w:rPr>
        <w:t xml:space="preserve"> outputs is that </w:t>
      </w:r>
      <w:r w:rsidR="006467B6" w:rsidRPr="00512896">
        <w:rPr>
          <w:rFonts w:ascii="Times New Roman" w:hAnsi="Times New Roman"/>
          <w:b/>
          <w:bCs/>
          <w:color w:val="000000" w:themeColor="text1"/>
          <w:sz w:val="24"/>
          <w:szCs w:val="24"/>
          <w:lang w:val="en-GB"/>
        </w:rPr>
        <w:t>at the</w:t>
      </w:r>
      <w:r w:rsidR="00C03F9E" w:rsidRPr="00512896">
        <w:rPr>
          <w:rFonts w:ascii="Times New Roman" w:hAnsi="Times New Roman"/>
          <w:b/>
          <w:bCs/>
          <w:color w:val="000000" w:themeColor="text1"/>
          <w:sz w:val="24"/>
          <w:szCs w:val="24"/>
          <w:lang w:val="en-GB"/>
        </w:rPr>
        <w:t xml:space="preserve"> level of outcome achievement,</w:t>
      </w:r>
      <w:r w:rsidR="001137C9" w:rsidRPr="00512896">
        <w:rPr>
          <w:rFonts w:ascii="Times New Roman" w:hAnsi="Times New Roman"/>
          <w:b/>
          <w:bCs/>
          <w:color w:val="000000" w:themeColor="text1"/>
          <w:sz w:val="24"/>
          <w:szCs w:val="24"/>
          <w:lang w:val="en-GB"/>
        </w:rPr>
        <w:t xml:space="preserve"> </w:t>
      </w:r>
      <w:r w:rsidR="00C03F9E" w:rsidRPr="00512896">
        <w:rPr>
          <w:rFonts w:ascii="Times New Roman" w:hAnsi="Times New Roman"/>
          <w:b/>
          <w:bCs/>
          <w:color w:val="000000" w:themeColor="text1"/>
          <w:sz w:val="24"/>
          <w:szCs w:val="24"/>
          <w:lang w:val="en-GB"/>
        </w:rPr>
        <w:t>outcome 1</w:t>
      </w:r>
      <w:r w:rsidR="00A63B6D" w:rsidRPr="00512896">
        <w:rPr>
          <w:rFonts w:ascii="Times New Roman" w:hAnsi="Times New Roman"/>
          <w:b/>
          <w:bCs/>
          <w:color w:val="000000" w:themeColor="text1"/>
          <w:sz w:val="24"/>
          <w:szCs w:val="24"/>
          <w:lang w:val="en-GB"/>
        </w:rPr>
        <w:t xml:space="preserve"> has been</w:t>
      </w:r>
      <w:r w:rsidR="00C03F9E" w:rsidRPr="00512896">
        <w:rPr>
          <w:rFonts w:ascii="Times New Roman" w:hAnsi="Times New Roman"/>
          <w:b/>
          <w:bCs/>
          <w:color w:val="000000" w:themeColor="text1"/>
          <w:sz w:val="24"/>
          <w:szCs w:val="24"/>
          <w:lang w:val="en-GB"/>
        </w:rPr>
        <w:t xml:space="preserve"> achieved because all </w:t>
      </w:r>
      <w:r w:rsidR="006467B6" w:rsidRPr="00512896">
        <w:rPr>
          <w:rFonts w:ascii="Times New Roman" w:hAnsi="Times New Roman"/>
          <w:b/>
          <w:bCs/>
          <w:color w:val="000000" w:themeColor="text1"/>
          <w:sz w:val="24"/>
          <w:szCs w:val="24"/>
          <w:lang w:val="en-GB"/>
        </w:rPr>
        <w:t>the 2 outputs have been realised</w:t>
      </w:r>
      <w:r w:rsidR="00C03F9E" w:rsidRPr="00512896">
        <w:rPr>
          <w:rFonts w:ascii="Times New Roman" w:hAnsi="Times New Roman"/>
          <w:b/>
          <w:bCs/>
          <w:color w:val="000000" w:themeColor="text1"/>
          <w:sz w:val="24"/>
          <w:szCs w:val="24"/>
          <w:lang w:val="en-GB"/>
        </w:rPr>
        <w:t xml:space="preserve">. </w:t>
      </w:r>
      <w:r w:rsidR="006467B6" w:rsidRPr="00512896">
        <w:rPr>
          <w:rFonts w:ascii="Times New Roman" w:hAnsi="Times New Roman"/>
          <w:b/>
          <w:bCs/>
          <w:color w:val="000000" w:themeColor="text1"/>
          <w:sz w:val="24"/>
          <w:szCs w:val="24"/>
          <w:lang w:val="en-GB"/>
        </w:rPr>
        <w:t xml:space="preserve">While </w:t>
      </w:r>
      <w:r w:rsidR="00824718" w:rsidRPr="00512896">
        <w:rPr>
          <w:rFonts w:ascii="Times New Roman" w:hAnsi="Times New Roman"/>
          <w:b/>
          <w:bCs/>
          <w:color w:val="000000" w:themeColor="text1"/>
          <w:sz w:val="24"/>
          <w:szCs w:val="24"/>
          <w:lang w:val="en-GB"/>
        </w:rPr>
        <w:t>o</w:t>
      </w:r>
      <w:r w:rsidR="00C03F9E" w:rsidRPr="00512896">
        <w:rPr>
          <w:rFonts w:ascii="Times New Roman" w:hAnsi="Times New Roman"/>
          <w:b/>
          <w:bCs/>
          <w:color w:val="000000" w:themeColor="text1"/>
          <w:sz w:val="24"/>
          <w:szCs w:val="24"/>
          <w:lang w:val="en-GB"/>
        </w:rPr>
        <w:t xml:space="preserve">utcome 2 </w:t>
      </w:r>
      <w:r w:rsidR="00A63B6D" w:rsidRPr="00512896">
        <w:rPr>
          <w:rFonts w:ascii="Times New Roman" w:hAnsi="Times New Roman"/>
          <w:b/>
          <w:bCs/>
          <w:color w:val="000000" w:themeColor="text1"/>
          <w:sz w:val="24"/>
          <w:szCs w:val="24"/>
          <w:lang w:val="en-GB"/>
        </w:rPr>
        <w:t>has</w:t>
      </w:r>
      <w:r w:rsidR="009479A5" w:rsidRPr="00512896">
        <w:rPr>
          <w:rFonts w:ascii="Times New Roman" w:hAnsi="Times New Roman"/>
          <w:b/>
          <w:bCs/>
          <w:color w:val="000000" w:themeColor="text1"/>
          <w:sz w:val="24"/>
          <w:szCs w:val="24"/>
          <w:lang w:val="en-GB"/>
        </w:rPr>
        <w:t xml:space="preserve"> been partially achieved because most</w:t>
      </w:r>
      <w:r w:rsidR="00C03F9E" w:rsidRPr="00512896">
        <w:rPr>
          <w:rFonts w:ascii="Times New Roman" w:hAnsi="Times New Roman"/>
          <w:b/>
          <w:bCs/>
          <w:color w:val="000000" w:themeColor="text1"/>
          <w:sz w:val="24"/>
          <w:szCs w:val="24"/>
          <w:lang w:val="en-GB"/>
        </w:rPr>
        <w:t xml:space="preserve"> of the 4 outp</w:t>
      </w:r>
      <w:r w:rsidR="00B02CBA" w:rsidRPr="00512896">
        <w:rPr>
          <w:rFonts w:ascii="Times New Roman" w:hAnsi="Times New Roman"/>
          <w:b/>
          <w:bCs/>
          <w:color w:val="000000" w:themeColor="text1"/>
          <w:sz w:val="24"/>
          <w:szCs w:val="24"/>
          <w:lang w:val="en-GB"/>
        </w:rPr>
        <w:t>uts</w:t>
      </w:r>
      <w:r w:rsidR="00C03F9E" w:rsidRPr="00512896">
        <w:rPr>
          <w:rFonts w:ascii="Times New Roman" w:hAnsi="Times New Roman"/>
          <w:b/>
          <w:bCs/>
          <w:color w:val="000000" w:themeColor="text1"/>
          <w:sz w:val="24"/>
          <w:szCs w:val="24"/>
          <w:lang w:val="en-GB"/>
        </w:rPr>
        <w:t xml:space="preserve"> </w:t>
      </w:r>
      <w:r w:rsidR="009479A5" w:rsidRPr="00512896">
        <w:rPr>
          <w:rFonts w:ascii="Times New Roman" w:hAnsi="Times New Roman"/>
          <w:b/>
          <w:bCs/>
          <w:color w:val="000000" w:themeColor="text1"/>
          <w:sz w:val="24"/>
          <w:szCs w:val="24"/>
          <w:lang w:val="en-GB"/>
        </w:rPr>
        <w:t>were underway by the time of the evaluation</w:t>
      </w:r>
      <w:r w:rsidR="00824718" w:rsidRPr="00512896">
        <w:rPr>
          <w:rFonts w:ascii="Times New Roman" w:hAnsi="Times New Roman"/>
          <w:b/>
          <w:bCs/>
          <w:color w:val="000000" w:themeColor="text1"/>
          <w:sz w:val="24"/>
          <w:szCs w:val="24"/>
          <w:lang w:val="en-GB"/>
        </w:rPr>
        <w:t>.</w:t>
      </w:r>
    </w:p>
    <w:p w14:paraId="014C8F05" w14:textId="77777777" w:rsidR="006C59C2" w:rsidRPr="00512896" w:rsidRDefault="006C59C2"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Outcome 1: Local communities are increasingly stable following local elections and confidence in democratic governance/elections increases</w:t>
      </w:r>
      <w:r w:rsidR="00287C36" w:rsidRPr="00512896">
        <w:rPr>
          <w:rFonts w:ascii="Times New Roman" w:hAnsi="Times New Roman"/>
          <w:b/>
          <w:bCs/>
          <w:color w:val="000000" w:themeColor="text1"/>
          <w:sz w:val="24"/>
          <w:szCs w:val="24"/>
          <w:lang w:val="en-GB"/>
        </w:rPr>
        <w:t>.</w:t>
      </w:r>
    </w:p>
    <w:p w14:paraId="71176BFC" w14:textId="77777777" w:rsidR="00287C36" w:rsidRPr="00512896" w:rsidRDefault="00D634C3"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There</w:t>
      </w:r>
      <w:r w:rsidR="00287C36" w:rsidRPr="00512896">
        <w:rPr>
          <w:rFonts w:ascii="Times New Roman" w:hAnsi="Times New Roman"/>
          <w:b/>
          <w:bCs/>
          <w:color w:val="000000" w:themeColor="text1"/>
          <w:sz w:val="24"/>
          <w:szCs w:val="24"/>
          <w:lang w:val="en-GB"/>
        </w:rPr>
        <w:t xml:space="preserve"> has been significant progress made </w:t>
      </w:r>
      <w:r w:rsidR="00B404B3" w:rsidRPr="00512896">
        <w:rPr>
          <w:rFonts w:ascii="Times New Roman" w:hAnsi="Times New Roman"/>
          <w:b/>
          <w:bCs/>
          <w:color w:val="000000" w:themeColor="text1"/>
          <w:sz w:val="24"/>
          <w:szCs w:val="24"/>
          <w:lang w:val="en-GB"/>
        </w:rPr>
        <w:t>toward</w:t>
      </w:r>
      <w:r w:rsidR="00824718" w:rsidRPr="00512896">
        <w:rPr>
          <w:rFonts w:ascii="Times New Roman" w:hAnsi="Times New Roman"/>
          <w:b/>
          <w:bCs/>
          <w:color w:val="000000" w:themeColor="text1"/>
          <w:sz w:val="24"/>
          <w:szCs w:val="24"/>
          <w:lang w:val="en-GB"/>
        </w:rPr>
        <w:t>s</w:t>
      </w:r>
      <w:r w:rsidRPr="00512896">
        <w:rPr>
          <w:rFonts w:ascii="Times New Roman" w:hAnsi="Times New Roman"/>
          <w:b/>
          <w:bCs/>
          <w:color w:val="000000" w:themeColor="text1"/>
          <w:sz w:val="24"/>
          <w:szCs w:val="24"/>
          <w:lang w:val="en-GB"/>
        </w:rPr>
        <w:t xml:space="preserve"> realising this outcome. T</w:t>
      </w:r>
      <w:r w:rsidR="00287C36" w:rsidRPr="00512896">
        <w:rPr>
          <w:rFonts w:ascii="Times New Roman" w:hAnsi="Times New Roman"/>
          <w:b/>
          <w:bCs/>
          <w:color w:val="000000" w:themeColor="text1"/>
          <w:sz w:val="24"/>
          <w:szCs w:val="24"/>
          <w:lang w:val="en-GB"/>
        </w:rPr>
        <w:t>he</w:t>
      </w:r>
      <w:r w:rsidRPr="00512896">
        <w:rPr>
          <w:rFonts w:ascii="Times New Roman" w:hAnsi="Times New Roman"/>
          <w:b/>
          <w:bCs/>
          <w:color w:val="000000" w:themeColor="text1"/>
          <w:sz w:val="24"/>
          <w:szCs w:val="24"/>
          <w:lang w:val="en-GB"/>
        </w:rPr>
        <w:t>re is active involvement by the local communities in the electioneering process</w:t>
      </w:r>
      <w:r w:rsidR="00824718" w:rsidRPr="00512896">
        <w:rPr>
          <w:rFonts w:ascii="Times New Roman" w:hAnsi="Times New Roman"/>
          <w:b/>
          <w:bCs/>
          <w:color w:val="000000" w:themeColor="text1"/>
          <w:sz w:val="24"/>
          <w:szCs w:val="24"/>
          <w:lang w:val="en-GB"/>
        </w:rPr>
        <w:t xml:space="preserve"> </w:t>
      </w:r>
      <w:r w:rsidR="004A7982" w:rsidRPr="00512896">
        <w:rPr>
          <w:rFonts w:ascii="Times New Roman" w:hAnsi="Times New Roman"/>
          <w:b/>
          <w:bCs/>
          <w:color w:val="000000" w:themeColor="text1"/>
          <w:sz w:val="24"/>
          <w:szCs w:val="24"/>
          <w:lang w:val="en-GB"/>
        </w:rPr>
        <w:t>(</w:t>
      </w:r>
      <w:r w:rsidR="006C6560" w:rsidRPr="00512896">
        <w:rPr>
          <w:rFonts w:ascii="Times New Roman" w:hAnsi="Times New Roman"/>
          <w:b/>
          <w:bCs/>
          <w:color w:val="000000" w:themeColor="text1"/>
          <w:sz w:val="24"/>
          <w:szCs w:val="24"/>
          <w:lang w:val="en-GB"/>
        </w:rPr>
        <w:t>as result of voter education, voter</w:t>
      </w:r>
      <w:r w:rsidR="004A7982" w:rsidRPr="00512896">
        <w:rPr>
          <w:rFonts w:ascii="Times New Roman" w:hAnsi="Times New Roman"/>
          <w:b/>
          <w:bCs/>
          <w:color w:val="000000" w:themeColor="text1"/>
          <w:sz w:val="24"/>
          <w:szCs w:val="24"/>
          <w:lang w:val="en-GB"/>
        </w:rPr>
        <w:t xml:space="preserve"> registration increase</w:t>
      </w:r>
      <w:r w:rsidR="006C6560" w:rsidRPr="00512896">
        <w:rPr>
          <w:rFonts w:ascii="Times New Roman" w:hAnsi="Times New Roman"/>
          <w:b/>
          <w:bCs/>
          <w:color w:val="000000" w:themeColor="text1"/>
          <w:sz w:val="24"/>
          <w:szCs w:val="24"/>
          <w:lang w:val="en-GB"/>
        </w:rPr>
        <w:t>d rapidly</w:t>
      </w:r>
      <w:r w:rsidR="004A7982" w:rsidRPr="00512896">
        <w:rPr>
          <w:rFonts w:ascii="Times New Roman" w:hAnsi="Times New Roman"/>
          <w:b/>
          <w:bCs/>
          <w:color w:val="000000" w:themeColor="text1"/>
          <w:sz w:val="24"/>
          <w:szCs w:val="24"/>
          <w:lang w:val="en-GB"/>
        </w:rPr>
        <w:t xml:space="preserve"> by 3.8</w:t>
      </w:r>
      <w:proofErr w:type="gramStart"/>
      <w:r w:rsidR="004A7982" w:rsidRPr="00512896">
        <w:rPr>
          <w:rFonts w:ascii="Times New Roman" w:hAnsi="Times New Roman"/>
          <w:b/>
          <w:bCs/>
          <w:color w:val="000000" w:themeColor="text1"/>
          <w:sz w:val="24"/>
          <w:szCs w:val="24"/>
          <w:lang w:val="en-GB"/>
        </w:rPr>
        <w:t xml:space="preserve">% </w:t>
      </w:r>
      <w:r w:rsidR="006C6560" w:rsidRPr="00512896">
        <w:rPr>
          <w:rFonts w:ascii="Times New Roman" w:hAnsi="Times New Roman"/>
          <w:b/>
          <w:bCs/>
          <w:color w:val="000000" w:themeColor="text1"/>
          <w:sz w:val="24"/>
          <w:szCs w:val="24"/>
          <w:lang w:val="en-GB"/>
        </w:rPr>
        <w:t xml:space="preserve"> from</w:t>
      </w:r>
      <w:proofErr w:type="gramEnd"/>
      <w:r w:rsidR="001137C9" w:rsidRPr="00512896">
        <w:rPr>
          <w:rFonts w:ascii="Times New Roman" w:hAnsi="Times New Roman"/>
          <w:b/>
          <w:bCs/>
          <w:color w:val="000000" w:themeColor="text1"/>
          <w:sz w:val="24"/>
          <w:szCs w:val="24"/>
          <w:lang w:val="en-GB"/>
        </w:rPr>
        <w:t xml:space="preserve"> </w:t>
      </w:r>
      <w:r w:rsidR="006C6560" w:rsidRPr="00512896">
        <w:rPr>
          <w:rFonts w:ascii="Times New Roman" w:hAnsi="Times New Roman"/>
          <w:b/>
          <w:bCs/>
          <w:color w:val="000000" w:themeColor="text1"/>
          <w:sz w:val="24"/>
          <w:szCs w:val="24"/>
          <w:lang w:val="en-GB"/>
        </w:rPr>
        <w:t>May to July 2020</w:t>
      </w:r>
      <w:r w:rsidR="004A7982" w:rsidRPr="00512896">
        <w:rPr>
          <w:rFonts w:ascii="Times New Roman" w:hAnsi="Times New Roman"/>
          <w:b/>
          <w:bCs/>
          <w:color w:val="000000" w:themeColor="text1"/>
          <w:sz w:val="24"/>
          <w:szCs w:val="24"/>
          <w:lang w:val="en-GB"/>
        </w:rPr>
        <w:t xml:space="preserve"> in</w:t>
      </w:r>
      <w:r w:rsidR="006C6560" w:rsidRPr="00512896">
        <w:rPr>
          <w:rFonts w:ascii="Times New Roman" w:hAnsi="Times New Roman"/>
          <w:b/>
          <w:bCs/>
          <w:color w:val="000000" w:themeColor="text1"/>
          <w:sz w:val="24"/>
          <w:szCs w:val="24"/>
          <w:lang w:val="en-GB"/>
        </w:rPr>
        <w:t xml:space="preserve"> the</w:t>
      </w:r>
      <w:r w:rsidR="004A7982" w:rsidRPr="00512896">
        <w:rPr>
          <w:rFonts w:ascii="Times New Roman" w:hAnsi="Times New Roman"/>
          <w:b/>
          <w:bCs/>
          <w:color w:val="000000" w:themeColor="text1"/>
          <w:sz w:val="24"/>
          <w:szCs w:val="24"/>
          <w:lang w:val="en-GB"/>
        </w:rPr>
        <w:t xml:space="preserve"> five municipalities of </w:t>
      </w:r>
      <w:proofErr w:type="spellStart"/>
      <w:r w:rsidR="004A7982" w:rsidRPr="00512896">
        <w:rPr>
          <w:rFonts w:ascii="Times New Roman" w:hAnsi="Times New Roman"/>
          <w:b/>
          <w:bCs/>
          <w:color w:val="000000" w:themeColor="text1"/>
          <w:sz w:val="24"/>
          <w:szCs w:val="24"/>
          <w:lang w:val="en-GB"/>
        </w:rPr>
        <w:t>Kikla</w:t>
      </w:r>
      <w:proofErr w:type="spellEnd"/>
      <w:r w:rsidR="004A7982" w:rsidRPr="00512896">
        <w:rPr>
          <w:rFonts w:ascii="Times New Roman" w:hAnsi="Times New Roman"/>
          <w:b/>
          <w:bCs/>
          <w:color w:val="000000" w:themeColor="text1"/>
          <w:sz w:val="24"/>
          <w:szCs w:val="24"/>
          <w:lang w:val="en-GB"/>
        </w:rPr>
        <w:t>,</w:t>
      </w:r>
      <w:r w:rsidR="001137C9" w:rsidRPr="00512896">
        <w:rPr>
          <w:rFonts w:ascii="Times New Roman" w:hAnsi="Times New Roman"/>
          <w:b/>
          <w:bCs/>
          <w:color w:val="000000" w:themeColor="text1"/>
          <w:sz w:val="24"/>
          <w:szCs w:val="24"/>
          <w:lang w:val="en-GB"/>
        </w:rPr>
        <w:t xml:space="preserve"> </w:t>
      </w:r>
      <w:r w:rsidR="004A7982" w:rsidRPr="00512896">
        <w:rPr>
          <w:rFonts w:ascii="Times New Roman" w:hAnsi="Times New Roman"/>
          <w:b/>
          <w:bCs/>
          <w:color w:val="000000" w:themeColor="text1"/>
          <w:sz w:val="24"/>
          <w:szCs w:val="24"/>
          <w:lang w:val="en-GB"/>
        </w:rPr>
        <w:t>Misurata,</w:t>
      </w:r>
      <w:r w:rsidR="001137C9" w:rsidRPr="00512896">
        <w:rPr>
          <w:rFonts w:ascii="Times New Roman" w:hAnsi="Times New Roman"/>
          <w:b/>
          <w:bCs/>
          <w:color w:val="000000" w:themeColor="text1"/>
          <w:sz w:val="24"/>
          <w:szCs w:val="24"/>
          <w:lang w:val="en-GB"/>
        </w:rPr>
        <w:t xml:space="preserve"> </w:t>
      </w:r>
      <w:proofErr w:type="spellStart"/>
      <w:r w:rsidR="004A7982" w:rsidRPr="00512896">
        <w:rPr>
          <w:rFonts w:ascii="Times New Roman" w:hAnsi="Times New Roman"/>
          <w:b/>
          <w:bCs/>
          <w:color w:val="000000" w:themeColor="text1"/>
          <w:sz w:val="24"/>
          <w:szCs w:val="24"/>
          <w:lang w:val="en-GB"/>
        </w:rPr>
        <w:t>Alsharghia</w:t>
      </w:r>
      <w:proofErr w:type="spellEnd"/>
      <w:r w:rsidR="004A7982" w:rsidRPr="00512896">
        <w:rPr>
          <w:rFonts w:ascii="Times New Roman" w:hAnsi="Times New Roman"/>
          <w:b/>
          <w:bCs/>
          <w:color w:val="000000" w:themeColor="text1"/>
          <w:sz w:val="24"/>
          <w:szCs w:val="24"/>
          <w:lang w:val="en-GB"/>
        </w:rPr>
        <w:t>,</w:t>
      </w:r>
      <w:r w:rsidR="001137C9" w:rsidRPr="00512896">
        <w:rPr>
          <w:rFonts w:ascii="Times New Roman" w:hAnsi="Times New Roman"/>
          <w:b/>
          <w:bCs/>
          <w:color w:val="000000" w:themeColor="text1"/>
          <w:sz w:val="24"/>
          <w:szCs w:val="24"/>
          <w:lang w:val="en-GB"/>
        </w:rPr>
        <w:t xml:space="preserve"> </w:t>
      </w:r>
      <w:proofErr w:type="spellStart"/>
      <w:r w:rsidR="004A7982" w:rsidRPr="00512896">
        <w:rPr>
          <w:rFonts w:ascii="Times New Roman" w:hAnsi="Times New Roman"/>
          <w:b/>
          <w:bCs/>
          <w:color w:val="000000" w:themeColor="text1"/>
          <w:sz w:val="24"/>
          <w:szCs w:val="24"/>
          <w:lang w:val="en-GB"/>
        </w:rPr>
        <w:t>Tragen</w:t>
      </w:r>
      <w:proofErr w:type="spellEnd"/>
      <w:r w:rsidR="004A7982" w:rsidRPr="00512896">
        <w:rPr>
          <w:rFonts w:ascii="Times New Roman" w:hAnsi="Times New Roman"/>
          <w:b/>
          <w:bCs/>
          <w:color w:val="000000" w:themeColor="text1"/>
          <w:sz w:val="24"/>
          <w:szCs w:val="24"/>
          <w:lang w:val="en-GB"/>
        </w:rPr>
        <w:t>,</w:t>
      </w:r>
      <w:r w:rsidR="001137C9" w:rsidRPr="00512896">
        <w:rPr>
          <w:rFonts w:ascii="Times New Roman" w:hAnsi="Times New Roman"/>
          <w:b/>
          <w:bCs/>
          <w:color w:val="000000" w:themeColor="text1"/>
          <w:sz w:val="24"/>
          <w:szCs w:val="24"/>
          <w:lang w:val="en-GB"/>
        </w:rPr>
        <w:t xml:space="preserve"> </w:t>
      </w:r>
      <w:proofErr w:type="spellStart"/>
      <w:r w:rsidR="004A7982" w:rsidRPr="00512896">
        <w:rPr>
          <w:rFonts w:ascii="Times New Roman" w:hAnsi="Times New Roman"/>
          <w:b/>
          <w:bCs/>
          <w:color w:val="000000" w:themeColor="text1"/>
          <w:sz w:val="24"/>
          <w:szCs w:val="24"/>
          <w:lang w:val="en-GB"/>
        </w:rPr>
        <w:t>Qatron</w:t>
      </w:r>
      <w:proofErr w:type="spellEnd"/>
      <w:r w:rsidR="004A7982" w:rsidRPr="00512896">
        <w:rPr>
          <w:rFonts w:ascii="Times New Roman" w:hAnsi="Times New Roman"/>
          <w:b/>
          <w:bCs/>
          <w:color w:val="000000" w:themeColor="text1"/>
          <w:sz w:val="24"/>
          <w:szCs w:val="24"/>
          <w:lang w:val="en-GB"/>
        </w:rPr>
        <w:t xml:space="preserve"> and Ghat</w:t>
      </w:r>
      <w:r w:rsidR="004A7982" w:rsidRPr="00512896">
        <w:rPr>
          <w:rStyle w:val="FootnoteReference"/>
          <w:rFonts w:ascii="Times New Roman" w:hAnsi="Times New Roman"/>
          <w:b/>
          <w:bCs/>
          <w:color w:val="000000" w:themeColor="text1"/>
          <w:sz w:val="24"/>
          <w:szCs w:val="24"/>
          <w:lang w:val="en-GB"/>
        </w:rPr>
        <w:footnoteReference w:id="85"/>
      </w:r>
      <w:r w:rsidR="004A7982" w:rsidRPr="00512896">
        <w:rPr>
          <w:rFonts w:ascii="Times New Roman" w:hAnsi="Times New Roman"/>
          <w:b/>
          <w:bCs/>
          <w:color w:val="000000" w:themeColor="text1"/>
          <w:sz w:val="24"/>
          <w:szCs w:val="24"/>
          <w:lang w:val="en-GB"/>
        </w:rPr>
        <w:t>)</w:t>
      </w:r>
      <w:r w:rsidRPr="00512896">
        <w:rPr>
          <w:rFonts w:ascii="Times New Roman" w:hAnsi="Times New Roman"/>
          <w:b/>
          <w:bCs/>
          <w:color w:val="000000" w:themeColor="text1"/>
          <w:sz w:val="24"/>
          <w:szCs w:val="24"/>
          <w:lang w:val="en-GB"/>
        </w:rPr>
        <w:t xml:space="preserve"> and </w:t>
      </w:r>
      <w:r w:rsidR="009120BD" w:rsidRPr="00512896">
        <w:rPr>
          <w:rFonts w:ascii="Times New Roman" w:hAnsi="Times New Roman"/>
          <w:b/>
          <w:bCs/>
          <w:color w:val="000000" w:themeColor="text1"/>
          <w:sz w:val="24"/>
          <w:szCs w:val="24"/>
          <w:lang w:val="en-GB"/>
        </w:rPr>
        <w:t>w</w:t>
      </w:r>
      <w:r w:rsidRPr="00512896">
        <w:rPr>
          <w:rFonts w:ascii="Times New Roman" w:hAnsi="Times New Roman"/>
          <w:b/>
          <w:bCs/>
          <w:color w:val="000000" w:themeColor="text1"/>
          <w:sz w:val="24"/>
          <w:szCs w:val="24"/>
          <w:lang w:val="en-GB"/>
        </w:rPr>
        <w:t>omen have come on board to contest for seats in Municipal Councils.</w:t>
      </w:r>
    </w:p>
    <w:p w14:paraId="2A969318" w14:textId="77777777" w:rsidR="00AD08FD" w:rsidRPr="00512896" w:rsidRDefault="00AD08FD"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All the 2 outputs </w:t>
      </w:r>
      <w:r w:rsidR="00B36987" w:rsidRPr="00512896">
        <w:rPr>
          <w:rFonts w:ascii="Times New Roman" w:hAnsi="Times New Roman"/>
          <w:b/>
          <w:bCs/>
          <w:color w:val="000000" w:themeColor="text1"/>
          <w:sz w:val="24"/>
          <w:szCs w:val="24"/>
          <w:lang w:val="en-GB"/>
        </w:rPr>
        <w:t>under outcome</w:t>
      </w:r>
      <w:r w:rsidRPr="00512896">
        <w:rPr>
          <w:rFonts w:ascii="Times New Roman" w:hAnsi="Times New Roman"/>
          <w:b/>
          <w:bCs/>
          <w:color w:val="000000" w:themeColor="text1"/>
          <w:sz w:val="24"/>
          <w:szCs w:val="24"/>
          <w:lang w:val="en-GB"/>
        </w:rPr>
        <w:t xml:space="preserve"> 1 were achieved.</w:t>
      </w:r>
    </w:p>
    <w:p w14:paraId="6D95B7FD" w14:textId="77777777" w:rsidR="00E950C8" w:rsidRPr="00512896" w:rsidRDefault="00E950C8" w:rsidP="00AD0D4A">
      <w:pPr>
        <w:spacing w:after="160" w:line="240" w:lineRule="auto"/>
        <w:jc w:val="both"/>
        <w:rPr>
          <w:rFonts w:ascii="Times New Roman" w:hAnsi="Times New Roman"/>
          <w:b/>
          <w:bCs/>
          <w:i/>
          <w:color w:val="000000" w:themeColor="text1"/>
          <w:sz w:val="24"/>
          <w:szCs w:val="24"/>
          <w:lang w:val="en-GB"/>
        </w:rPr>
      </w:pPr>
      <w:r w:rsidRPr="00512896">
        <w:rPr>
          <w:rFonts w:ascii="Times New Roman" w:hAnsi="Times New Roman"/>
          <w:b/>
          <w:bCs/>
          <w:i/>
          <w:color w:val="000000" w:themeColor="text1"/>
          <w:sz w:val="24"/>
          <w:szCs w:val="24"/>
          <w:lang w:val="en-GB" w:eastAsia="en-GB"/>
        </w:rPr>
        <w:t>Output 1.1: Public trust and confidence in elected officials increased through improved basic services and enhanced government capacity to manage socioeconomic affairs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2"/>
        <w:gridCol w:w="999"/>
        <w:gridCol w:w="852"/>
        <w:gridCol w:w="3015"/>
      </w:tblGrid>
      <w:tr w:rsidR="00512896" w:rsidRPr="00512896" w14:paraId="5EB0ECB6"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C04E90" w14:textId="77777777" w:rsidR="00924189" w:rsidRPr="00512896" w:rsidRDefault="00924189" w:rsidP="00AD0D4A">
            <w:pPr>
              <w:suppressAutoHyphens/>
              <w:autoSpaceDN w:val="0"/>
              <w:spacing w:after="0" w:line="240" w:lineRule="auto"/>
              <w:jc w:val="center"/>
              <w:textAlignment w:val="baseline"/>
              <w:rPr>
                <w:rFonts w:ascii="Times New Roman" w:hAnsi="Times New Roman"/>
                <w:bCs/>
                <w:color w:val="000000" w:themeColor="text1"/>
                <w:lang w:val="en-GB" w:eastAsia="en-GB"/>
              </w:rPr>
            </w:pPr>
            <w:r w:rsidRPr="00512896">
              <w:rPr>
                <w:rFonts w:ascii="Times New Roman" w:hAnsi="Times New Roman"/>
                <w:b/>
                <w:bCs/>
                <w:color w:val="000000" w:themeColor="text1"/>
                <w:lang w:val="en-GB" w:eastAsia="en-GB"/>
              </w:rPr>
              <w:t>Indicator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92A249" w14:textId="77777777" w:rsidR="00924189" w:rsidRPr="00512896" w:rsidRDefault="00924189" w:rsidP="00AD0D4A">
            <w:pPr>
              <w:suppressAutoHyphens/>
              <w:autoSpaceDN w:val="0"/>
              <w:spacing w:after="0" w:line="240" w:lineRule="auto"/>
              <w:jc w:val="center"/>
              <w:textAlignment w:val="baseline"/>
              <w:rPr>
                <w:rFonts w:ascii="Times New Roman" w:hAnsi="Times New Roman"/>
                <w:iCs/>
                <w:noProof/>
                <w:color w:val="000000" w:themeColor="text1"/>
                <w:lang w:eastAsia="en-GB"/>
              </w:rPr>
            </w:pPr>
            <w:r w:rsidRPr="00512896">
              <w:rPr>
                <w:rFonts w:ascii="Times New Roman" w:hAnsi="Times New Roman"/>
                <w:b/>
                <w:bCs/>
                <w:color w:val="000000" w:themeColor="text1"/>
                <w:lang w:val="en-GB" w:eastAsia="en-GB"/>
              </w:rPr>
              <w:t>Baseline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68984B" w14:textId="77777777" w:rsidR="00924189" w:rsidRPr="00512896" w:rsidRDefault="00924189" w:rsidP="00AD0D4A">
            <w:pPr>
              <w:suppressAutoHyphens/>
              <w:autoSpaceDN w:val="0"/>
              <w:spacing w:after="0" w:line="240" w:lineRule="auto"/>
              <w:jc w:val="center"/>
              <w:textAlignment w:val="baseline"/>
              <w:rPr>
                <w:rFonts w:ascii="Times New Roman" w:hAnsi="Times New Roman"/>
                <w:iCs/>
                <w:noProof/>
                <w:color w:val="000000" w:themeColor="text1"/>
                <w:lang w:eastAsia="en-GB"/>
              </w:rPr>
            </w:pPr>
            <w:r w:rsidRPr="00512896">
              <w:rPr>
                <w:rFonts w:ascii="Times New Roman" w:hAnsi="Times New Roman"/>
                <w:b/>
                <w:bCs/>
                <w:color w:val="000000" w:themeColor="text1"/>
                <w:lang w:val="en-GB" w:eastAsia="en-GB"/>
              </w:rPr>
              <w:t>Target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A763EB" w14:textId="77777777" w:rsidR="00924189" w:rsidRPr="00512896" w:rsidRDefault="00924189" w:rsidP="00BF5A2E">
            <w:pPr>
              <w:spacing w:after="0" w:line="240" w:lineRule="auto"/>
              <w:jc w:val="both"/>
              <w:rPr>
                <w:rFonts w:ascii="Times New Roman" w:hAnsi="Times New Roman"/>
                <w:color w:val="000000" w:themeColor="text1"/>
                <w:lang w:val="en-GB" w:eastAsia="en-GB"/>
              </w:rPr>
            </w:pPr>
            <w:r w:rsidRPr="00512896">
              <w:rPr>
                <w:rFonts w:ascii="Times New Roman" w:hAnsi="Times New Roman"/>
                <w:b/>
                <w:bCs/>
                <w:color w:val="000000" w:themeColor="text1"/>
                <w:lang w:val="en-GB" w:eastAsia="en-GB"/>
              </w:rPr>
              <w:t>Prog</w:t>
            </w:r>
            <w:r w:rsidR="00BF5A2E" w:rsidRPr="00512896">
              <w:rPr>
                <w:rFonts w:ascii="Times New Roman" w:hAnsi="Times New Roman"/>
                <w:b/>
                <w:bCs/>
                <w:color w:val="000000" w:themeColor="text1"/>
                <w:lang w:val="en-GB" w:eastAsia="en-GB"/>
              </w:rPr>
              <w:t>ress at End-</w:t>
            </w:r>
            <w:proofErr w:type="gramStart"/>
            <w:r w:rsidR="00BF5A2E" w:rsidRPr="00512896">
              <w:rPr>
                <w:rFonts w:ascii="Times New Roman" w:hAnsi="Times New Roman"/>
                <w:b/>
                <w:bCs/>
                <w:color w:val="000000" w:themeColor="text1"/>
                <w:lang w:val="en-GB" w:eastAsia="en-GB"/>
              </w:rPr>
              <w:t>line(</w:t>
            </w:r>
            <w:proofErr w:type="gramEnd"/>
            <w:r w:rsidR="00BF5A2E" w:rsidRPr="00512896">
              <w:rPr>
                <w:rFonts w:ascii="Times New Roman" w:hAnsi="Times New Roman"/>
                <w:b/>
                <w:bCs/>
                <w:color w:val="000000" w:themeColor="text1"/>
                <w:lang w:val="en-GB" w:eastAsia="en-GB"/>
              </w:rPr>
              <w:t>September 2022)</w:t>
            </w:r>
          </w:p>
        </w:tc>
      </w:tr>
      <w:tr w:rsidR="00512896" w:rsidRPr="00512896" w14:paraId="09652C35"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75E0C0" w14:textId="77777777" w:rsidR="00924189" w:rsidRPr="00512896" w:rsidRDefault="00E950C8" w:rsidP="00AD0D4A">
            <w:pPr>
              <w:suppressAutoHyphens/>
              <w:autoSpaceDN w:val="0"/>
              <w:spacing w:after="0" w:line="240" w:lineRule="auto"/>
              <w:jc w:val="both"/>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civil works projects completed or equipment provided that meet local priorities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3C0F65" w14:textId="77777777" w:rsidR="00924189" w:rsidRPr="00512896" w:rsidRDefault="00AB42CA"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0279A3E" w14:textId="77777777" w:rsidR="00924189" w:rsidRPr="00512896" w:rsidRDefault="00AB42CA"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A54FC70" w14:textId="77777777" w:rsidR="00924189" w:rsidRPr="00512896" w:rsidRDefault="009479A5"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12</w:t>
            </w:r>
          </w:p>
        </w:tc>
      </w:tr>
      <w:tr w:rsidR="00512896" w:rsidRPr="00512896" w14:paraId="009311E4"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5DA6BA" w14:textId="77777777" w:rsidR="00924189" w:rsidRPr="00512896" w:rsidRDefault="00E950C8" w:rsidP="00AD0D4A">
            <w:pPr>
              <w:suppressAutoHyphens/>
              <w:autoSpaceDN w:val="0"/>
              <w:spacing w:after="0" w:line="240" w:lineRule="auto"/>
              <w:jc w:val="both"/>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local officials (disaggregated by region and gender) that received capacity building and community engagement training on local development plan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D1ED42" w14:textId="77777777" w:rsidR="00924189" w:rsidRPr="00512896" w:rsidRDefault="00AB42CA"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87E5F3" w14:textId="77777777" w:rsidR="00924189" w:rsidRPr="00512896" w:rsidRDefault="00AB42CA"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8D8779" w14:textId="77777777" w:rsidR="00924189" w:rsidRPr="00512896" w:rsidRDefault="00243996" w:rsidP="00AD0D4A">
            <w:pPr>
              <w:spacing w:after="0" w:line="240" w:lineRule="auto"/>
              <w:jc w:val="right"/>
              <w:rPr>
                <w:rFonts w:ascii="Times New Roman" w:hAnsi="Times New Roman"/>
                <w:color w:val="000000" w:themeColor="text1"/>
                <w:lang w:val="en-GB" w:eastAsia="en-GB"/>
              </w:rPr>
            </w:pPr>
            <w:r w:rsidRPr="00512896">
              <w:rPr>
                <w:rFonts w:ascii="Times New Roman" w:hAnsi="Times New Roman"/>
                <w:color w:val="000000" w:themeColor="text1"/>
                <w:lang w:val="en-GB" w:eastAsia="en-GB"/>
              </w:rPr>
              <w:t xml:space="preserve">17 (13 men and 4 women - Bani Walid - 1; </w:t>
            </w:r>
            <w:proofErr w:type="spellStart"/>
            <w:r w:rsidRPr="00512896">
              <w:rPr>
                <w:rFonts w:ascii="Times New Roman" w:hAnsi="Times New Roman"/>
                <w:color w:val="000000" w:themeColor="text1"/>
                <w:lang w:val="en-GB" w:eastAsia="en-GB"/>
              </w:rPr>
              <w:t>Derna</w:t>
            </w:r>
            <w:proofErr w:type="spellEnd"/>
            <w:r w:rsidRPr="00512896">
              <w:rPr>
                <w:rFonts w:ascii="Times New Roman" w:hAnsi="Times New Roman"/>
                <w:color w:val="000000" w:themeColor="text1"/>
                <w:lang w:val="en-GB" w:eastAsia="en-GB"/>
              </w:rPr>
              <w:t xml:space="preserve"> - 2; Ghat - 1)</w:t>
            </w:r>
          </w:p>
        </w:tc>
      </w:tr>
      <w:tr w:rsidR="00512896" w:rsidRPr="00512896" w14:paraId="4A171391"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21FEB8" w14:textId="77777777" w:rsidR="00924189" w:rsidRPr="00512896" w:rsidRDefault="00E950C8" w:rsidP="00AD0D4A">
            <w:pPr>
              <w:suppressAutoHyphens/>
              <w:autoSpaceDN w:val="0"/>
              <w:spacing w:after="0" w:line="240" w:lineRule="auto"/>
              <w:jc w:val="both"/>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local development plans crafted through community dialogue and consultation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43596BD" w14:textId="77777777" w:rsidR="00924189" w:rsidRPr="00512896" w:rsidRDefault="00AB42CA"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6E490FD" w14:textId="77777777" w:rsidR="00924189" w:rsidRPr="00512896" w:rsidRDefault="00AB42CA"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9AFE34" w14:textId="77777777" w:rsidR="00924189" w:rsidRPr="00512896" w:rsidRDefault="00AB42CA"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3</w:t>
            </w:r>
          </w:p>
        </w:tc>
      </w:tr>
      <w:tr w:rsidR="00512896" w:rsidRPr="00512896" w14:paraId="4D52BBDD"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6731F" w14:textId="77777777" w:rsidR="00924189" w:rsidRPr="00512896" w:rsidRDefault="00E950C8" w:rsidP="00AD0D4A">
            <w:pPr>
              <w:suppressAutoHyphens/>
              <w:autoSpaceDN w:val="0"/>
              <w:spacing w:after="0" w:line="240" w:lineRule="auto"/>
              <w:jc w:val="both"/>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outreach initiatives to promote inclusive community participation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8B571B" w14:textId="77777777" w:rsidR="00924189" w:rsidRPr="00512896" w:rsidRDefault="00AB42CA"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199A7E8" w14:textId="77777777" w:rsidR="00924189" w:rsidRPr="00512896" w:rsidRDefault="00AB42CA"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ECB6E49" w14:textId="77777777" w:rsidR="00924189" w:rsidRPr="00512896" w:rsidRDefault="00AB42CA"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r>
    </w:tbl>
    <w:p w14:paraId="79FDE2DA" w14:textId="77777777" w:rsidR="008B7329" w:rsidRPr="00512896" w:rsidRDefault="008B7329" w:rsidP="00AD0D4A">
      <w:pPr>
        <w:spacing w:after="160" w:line="240" w:lineRule="auto"/>
        <w:jc w:val="both"/>
        <w:rPr>
          <w:rFonts w:ascii="Times New Roman" w:hAnsi="Times New Roman"/>
          <w:bCs/>
          <w:color w:val="000000" w:themeColor="text1"/>
          <w:sz w:val="2"/>
          <w:szCs w:val="2"/>
          <w:lang w:val="en-GB"/>
        </w:rPr>
      </w:pPr>
    </w:p>
    <w:p w14:paraId="1BF4AFAC" w14:textId="77777777" w:rsidR="00DD4555" w:rsidRPr="00512896" w:rsidRDefault="00DD4555" w:rsidP="00AD0D4A">
      <w:pPr>
        <w:spacing w:after="160" w:line="240" w:lineRule="auto"/>
        <w:jc w:val="both"/>
        <w:rPr>
          <w:rFonts w:ascii="Times New Roman" w:hAnsi="Times New Roman"/>
          <w:bCs/>
          <w:i/>
          <w:color w:val="000000" w:themeColor="text1"/>
          <w:sz w:val="24"/>
          <w:szCs w:val="24"/>
          <w:lang w:val="en-GB" w:eastAsia="en-GB"/>
        </w:rPr>
      </w:pPr>
      <w:r w:rsidRPr="00512896">
        <w:rPr>
          <w:rFonts w:ascii="Times New Roman" w:hAnsi="Times New Roman"/>
          <w:bCs/>
          <w:i/>
          <w:color w:val="000000" w:themeColor="text1"/>
          <w:sz w:val="24"/>
          <w:szCs w:val="24"/>
          <w:lang w:val="en-GB" w:eastAsia="en-GB"/>
        </w:rPr>
        <w:t xml:space="preserve"># </w:t>
      </w:r>
      <w:proofErr w:type="gramStart"/>
      <w:r w:rsidRPr="00512896">
        <w:rPr>
          <w:rFonts w:ascii="Times New Roman" w:hAnsi="Times New Roman"/>
          <w:bCs/>
          <w:i/>
          <w:color w:val="000000" w:themeColor="text1"/>
          <w:sz w:val="24"/>
          <w:szCs w:val="24"/>
          <w:lang w:val="en-GB" w:eastAsia="en-GB"/>
        </w:rPr>
        <w:t>of</w:t>
      </w:r>
      <w:proofErr w:type="gramEnd"/>
      <w:r w:rsidRPr="00512896">
        <w:rPr>
          <w:rFonts w:ascii="Times New Roman" w:hAnsi="Times New Roman"/>
          <w:bCs/>
          <w:i/>
          <w:color w:val="000000" w:themeColor="text1"/>
          <w:sz w:val="24"/>
          <w:szCs w:val="24"/>
          <w:lang w:val="en-GB" w:eastAsia="en-GB"/>
        </w:rPr>
        <w:t xml:space="preserve"> civil works projects completed or equipment provided that meet local priorities</w:t>
      </w:r>
    </w:p>
    <w:p w14:paraId="1504114F" w14:textId="77777777" w:rsidR="0083461F" w:rsidRPr="00512896" w:rsidRDefault="009C4E54" w:rsidP="00AD0D4A">
      <w:pPr>
        <w:spacing w:after="160" w:line="240" w:lineRule="auto"/>
        <w:jc w:val="both"/>
        <w:rPr>
          <w:rFonts w:ascii="Times New Roman" w:hAnsi="Times New Roman"/>
          <w:bCs/>
          <w:color w:val="000000" w:themeColor="text1"/>
          <w:sz w:val="24"/>
          <w:szCs w:val="24"/>
          <w:lang w:val="en-GB" w:eastAsia="en-GB"/>
        </w:rPr>
      </w:pPr>
      <w:r w:rsidRPr="00512896">
        <w:rPr>
          <w:rFonts w:ascii="Times New Roman" w:hAnsi="Times New Roman"/>
          <w:bCs/>
          <w:color w:val="000000" w:themeColor="text1"/>
          <w:sz w:val="24"/>
          <w:szCs w:val="24"/>
          <w:lang w:val="en-GB" w:eastAsia="en-GB"/>
        </w:rPr>
        <w:t>Under this output, the SUSC project undertook to provide the necessary infrastructure that could endear the communities in Municipal Councils be able to realise the fruits of electioneerin</w:t>
      </w:r>
      <w:r w:rsidR="000A1E62" w:rsidRPr="00512896">
        <w:rPr>
          <w:rFonts w:ascii="Times New Roman" w:hAnsi="Times New Roman"/>
          <w:bCs/>
          <w:color w:val="000000" w:themeColor="text1"/>
          <w:sz w:val="24"/>
          <w:szCs w:val="24"/>
          <w:lang w:val="en-GB" w:eastAsia="en-GB"/>
        </w:rPr>
        <w:t>g and ultimately lead to trust</w:t>
      </w:r>
      <w:r w:rsidRPr="00512896">
        <w:rPr>
          <w:rFonts w:ascii="Times New Roman" w:hAnsi="Times New Roman"/>
          <w:bCs/>
          <w:color w:val="000000" w:themeColor="text1"/>
          <w:sz w:val="24"/>
          <w:szCs w:val="24"/>
          <w:lang w:val="en-GB" w:eastAsia="en-GB"/>
        </w:rPr>
        <w:t xml:space="preserve"> and social cohesion. Observations made </w:t>
      </w:r>
      <w:r w:rsidR="000A1E62" w:rsidRPr="00512896">
        <w:rPr>
          <w:rFonts w:ascii="Times New Roman" w:hAnsi="Times New Roman"/>
          <w:bCs/>
          <w:color w:val="000000" w:themeColor="text1"/>
          <w:sz w:val="24"/>
          <w:szCs w:val="24"/>
          <w:lang w:val="en-GB" w:eastAsia="en-GB"/>
        </w:rPr>
        <w:t>by this evaluation show that indeed</w:t>
      </w:r>
      <w:r w:rsidRPr="00512896">
        <w:rPr>
          <w:rFonts w:ascii="Times New Roman" w:hAnsi="Times New Roman"/>
          <w:bCs/>
          <w:color w:val="000000" w:themeColor="text1"/>
          <w:sz w:val="24"/>
          <w:szCs w:val="24"/>
          <w:lang w:val="en-GB" w:eastAsia="en-GB"/>
        </w:rPr>
        <w:t xml:space="preserve"> a lot was done in terms of delivery on this indicator. By the time of this evaluation</w:t>
      </w:r>
      <w:r w:rsidR="000A1E62" w:rsidRPr="00512896">
        <w:rPr>
          <w:rFonts w:ascii="Times New Roman" w:hAnsi="Times New Roman"/>
          <w:bCs/>
          <w:color w:val="000000" w:themeColor="text1"/>
          <w:sz w:val="24"/>
          <w:szCs w:val="24"/>
          <w:lang w:val="en-GB" w:eastAsia="en-GB"/>
        </w:rPr>
        <w:t>,</w:t>
      </w:r>
      <w:r w:rsidRPr="00512896">
        <w:rPr>
          <w:rFonts w:ascii="Times New Roman" w:hAnsi="Times New Roman"/>
          <w:bCs/>
          <w:color w:val="000000" w:themeColor="text1"/>
          <w:sz w:val="24"/>
          <w:szCs w:val="24"/>
          <w:lang w:val="en-GB" w:eastAsia="en-GB"/>
        </w:rPr>
        <w:t xml:space="preserve"> the project</w:t>
      </w:r>
      <w:r w:rsidR="000A1E62" w:rsidRPr="00512896">
        <w:rPr>
          <w:rFonts w:ascii="Times New Roman" w:hAnsi="Times New Roman"/>
          <w:bCs/>
          <w:color w:val="000000" w:themeColor="text1"/>
          <w:sz w:val="24"/>
          <w:szCs w:val="24"/>
          <w:lang w:val="en-GB" w:eastAsia="en-GB"/>
        </w:rPr>
        <w:t xml:space="preserve"> almost doubled its target by delivering on 12 projects yet</w:t>
      </w:r>
      <w:r w:rsidRPr="00512896">
        <w:rPr>
          <w:rFonts w:ascii="Times New Roman" w:hAnsi="Times New Roman"/>
          <w:bCs/>
          <w:color w:val="000000" w:themeColor="text1"/>
          <w:sz w:val="24"/>
          <w:szCs w:val="24"/>
          <w:lang w:val="en-GB" w:eastAsia="en-GB"/>
        </w:rPr>
        <w:t xml:space="preserve"> had targeted t</w:t>
      </w:r>
      <w:r w:rsidR="000A1E62" w:rsidRPr="00512896">
        <w:rPr>
          <w:rFonts w:ascii="Times New Roman" w:hAnsi="Times New Roman"/>
          <w:bCs/>
          <w:color w:val="000000" w:themeColor="text1"/>
          <w:sz w:val="24"/>
          <w:szCs w:val="24"/>
          <w:lang w:val="en-GB" w:eastAsia="en-GB"/>
        </w:rPr>
        <w:t>o deliver only 7 projects</w:t>
      </w:r>
      <w:r w:rsidR="003261A9" w:rsidRPr="00512896">
        <w:rPr>
          <w:rFonts w:ascii="Times New Roman" w:hAnsi="Times New Roman"/>
          <w:bCs/>
          <w:color w:val="000000" w:themeColor="text1"/>
          <w:sz w:val="24"/>
          <w:szCs w:val="24"/>
          <w:lang w:val="en-GB" w:eastAsia="en-GB"/>
        </w:rPr>
        <w:t xml:space="preserve"> (which is 171.4%).</w:t>
      </w:r>
      <w:r w:rsidR="00D86B1E" w:rsidRPr="00512896">
        <w:rPr>
          <w:rStyle w:val="FootnoteReference"/>
          <w:rFonts w:ascii="Times New Roman" w:hAnsi="Times New Roman"/>
          <w:bCs/>
          <w:color w:val="000000" w:themeColor="text1"/>
          <w:sz w:val="24"/>
          <w:szCs w:val="24"/>
          <w:lang w:val="en-GB" w:eastAsia="en-GB"/>
        </w:rPr>
        <w:footnoteReference w:id="86"/>
      </w:r>
      <w:r w:rsidRPr="00512896">
        <w:rPr>
          <w:rFonts w:ascii="Times New Roman" w:hAnsi="Times New Roman"/>
          <w:bCs/>
          <w:color w:val="000000" w:themeColor="text1"/>
          <w:sz w:val="24"/>
          <w:szCs w:val="24"/>
          <w:lang w:val="en-GB" w:eastAsia="en-GB"/>
        </w:rPr>
        <w:t xml:space="preserve"> Therefore, the project was able to address the needs of local priorities because it delivered on the expectations of the communities in the targeted </w:t>
      </w:r>
      <w:r w:rsidR="009120BD" w:rsidRPr="00512896">
        <w:rPr>
          <w:rFonts w:ascii="Times New Roman" w:hAnsi="Times New Roman"/>
          <w:bCs/>
          <w:color w:val="000000" w:themeColor="text1"/>
          <w:sz w:val="24"/>
          <w:szCs w:val="24"/>
          <w:lang w:val="en-GB" w:eastAsia="en-GB"/>
        </w:rPr>
        <w:t>m</w:t>
      </w:r>
      <w:r w:rsidRPr="00512896">
        <w:rPr>
          <w:rFonts w:ascii="Times New Roman" w:hAnsi="Times New Roman"/>
          <w:bCs/>
          <w:color w:val="000000" w:themeColor="text1"/>
          <w:sz w:val="24"/>
          <w:szCs w:val="24"/>
          <w:lang w:val="en-GB" w:eastAsia="en-GB"/>
        </w:rPr>
        <w:t>unicipalities.</w:t>
      </w:r>
      <w:r w:rsidR="0083461F" w:rsidRPr="00512896">
        <w:rPr>
          <w:rFonts w:ascii="Times New Roman" w:hAnsi="Times New Roman"/>
          <w:bCs/>
          <w:color w:val="000000" w:themeColor="text1"/>
          <w:sz w:val="24"/>
          <w:szCs w:val="24"/>
          <w:lang w:val="en-GB" w:eastAsia="en-GB"/>
        </w:rPr>
        <w:t xml:space="preserve"> The level of achievement is reaffirmed in one of the interviews in the following words:</w:t>
      </w:r>
    </w:p>
    <w:p w14:paraId="5818C389" w14:textId="77777777" w:rsidR="009C4E54" w:rsidRPr="00512896" w:rsidRDefault="00D83CF8" w:rsidP="00461045">
      <w:pPr>
        <w:spacing w:after="160" w:line="240" w:lineRule="auto"/>
        <w:ind w:left="720"/>
        <w:rPr>
          <w:rFonts w:ascii="Times New Roman" w:hAnsi="Times New Roman"/>
          <w:bCs/>
          <w:i/>
          <w:color w:val="000000" w:themeColor="text1"/>
          <w:sz w:val="24"/>
          <w:szCs w:val="24"/>
          <w:lang w:val="en-GB" w:eastAsia="en-GB"/>
        </w:rPr>
      </w:pPr>
      <w:r w:rsidRPr="00512896">
        <w:rPr>
          <w:rFonts w:ascii="Times New Roman" w:hAnsi="Times New Roman"/>
          <w:bCs/>
          <w:i/>
          <w:color w:val="000000" w:themeColor="text1"/>
          <w:sz w:val="24"/>
          <w:szCs w:val="24"/>
          <w:lang w:val="en-GB" w:eastAsia="en-GB"/>
        </w:rPr>
        <w:lastRenderedPageBreak/>
        <w:t xml:space="preserve">“In output one, we had a lot of investments to </w:t>
      </w:r>
      <w:proofErr w:type="gramStart"/>
      <w:r w:rsidRPr="00512896">
        <w:rPr>
          <w:rFonts w:ascii="Times New Roman" w:hAnsi="Times New Roman"/>
          <w:bCs/>
          <w:i/>
          <w:color w:val="000000" w:themeColor="text1"/>
          <w:sz w:val="24"/>
          <w:szCs w:val="24"/>
          <w:lang w:val="en-GB" w:eastAsia="en-GB"/>
        </w:rPr>
        <w:t>do</w:t>
      </w:r>
      <w:proofErr w:type="gramEnd"/>
      <w:r w:rsidRPr="00512896">
        <w:rPr>
          <w:rFonts w:ascii="Times New Roman" w:hAnsi="Times New Roman"/>
          <w:bCs/>
          <w:i/>
          <w:color w:val="000000" w:themeColor="text1"/>
          <w:sz w:val="24"/>
          <w:szCs w:val="24"/>
          <w:lang w:val="en-GB" w:eastAsia="en-GB"/>
        </w:rPr>
        <w:t xml:space="preserve"> and we have done around 80% of this…and the users are very satisfied with what we have done.”</w:t>
      </w:r>
      <w:r w:rsidRPr="00512896">
        <w:rPr>
          <w:rStyle w:val="FootnoteReference"/>
          <w:rFonts w:ascii="Times New Roman" w:hAnsi="Times New Roman"/>
          <w:bCs/>
          <w:i/>
          <w:color w:val="000000" w:themeColor="text1"/>
          <w:sz w:val="24"/>
          <w:szCs w:val="24"/>
          <w:lang w:val="en-GB" w:eastAsia="en-GB"/>
        </w:rPr>
        <w:footnoteReference w:id="87"/>
      </w:r>
    </w:p>
    <w:p w14:paraId="491255AE" w14:textId="77777777" w:rsidR="000F020D" w:rsidRPr="00512896" w:rsidRDefault="009322C8" w:rsidP="00AD0D4A">
      <w:pPr>
        <w:spacing w:after="160" w:line="240" w:lineRule="auto"/>
        <w:rPr>
          <w:rFonts w:ascii="Times New Roman" w:hAnsi="Times New Roman"/>
          <w:b/>
          <w:bCs/>
          <w:color w:val="000000" w:themeColor="text1"/>
          <w:sz w:val="24"/>
          <w:szCs w:val="24"/>
          <w:lang w:val="en-GB" w:eastAsia="en-GB"/>
        </w:rPr>
      </w:pPr>
      <w:r w:rsidRPr="00512896">
        <w:rPr>
          <w:rFonts w:ascii="Times New Roman" w:hAnsi="Times New Roman"/>
          <w:bCs/>
          <w:noProof/>
          <w:color w:val="000000" w:themeColor="text1"/>
          <w:sz w:val="24"/>
          <w:szCs w:val="24"/>
        </w:rPr>
        <mc:AlternateContent>
          <mc:Choice Requires="wps">
            <w:drawing>
              <wp:anchor distT="0" distB="0" distL="114300" distR="114300" simplePos="0" relativeHeight="251661824" behindDoc="0" locked="0" layoutInCell="1" allowOverlap="1" wp14:anchorId="7765AA4E" wp14:editId="124377C9">
                <wp:simplePos x="0" y="0"/>
                <wp:positionH relativeFrom="column">
                  <wp:posOffset>-7620</wp:posOffset>
                </wp:positionH>
                <wp:positionV relativeFrom="paragraph">
                  <wp:posOffset>219710</wp:posOffset>
                </wp:positionV>
                <wp:extent cx="6581775" cy="17049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581775" cy="1704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0BE292" w14:textId="77777777" w:rsidR="000A0E64" w:rsidRDefault="000A0E64" w:rsidP="00461045">
                            <w:pPr>
                              <w:spacing w:line="240" w:lineRule="auto"/>
                              <w:jc w:val="both"/>
                              <w:rPr>
                                <w:rFonts w:ascii="Book Antiqua" w:hAnsi="Book Antiqua"/>
                                <w:color w:val="FFFF00"/>
                              </w:rPr>
                            </w:pPr>
                            <w:r w:rsidRPr="000F020D">
                              <w:rPr>
                                <w:rFonts w:ascii="Book Antiqua" w:hAnsi="Book Antiqua"/>
                                <w:color w:val="FFFF00"/>
                              </w:rPr>
                              <w:t>The Amalal School which had been badly damaged by war was rehabilitated which enabled many children to access education</w:t>
                            </w:r>
                            <w:r>
                              <w:rPr>
                                <w:rFonts w:ascii="Book Antiqua" w:hAnsi="Book Antiqua"/>
                                <w:color w:val="FFFF00"/>
                              </w:rPr>
                              <w:t>.</w:t>
                            </w:r>
                            <w:r w:rsidRPr="000F020D">
                              <w:t xml:space="preserve"> </w:t>
                            </w:r>
                            <w:r>
                              <w:rPr>
                                <w:rFonts w:ascii="Book Antiqua" w:hAnsi="Book Antiqua"/>
                                <w:color w:val="FFFF00"/>
                              </w:rPr>
                              <w:t xml:space="preserve">The school’s capacity was 450 students. On a positive note, because </w:t>
                            </w:r>
                            <w:r w:rsidRPr="000F020D">
                              <w:rPr>
                                <w:rFonts w:ascii="Book Antiqua" w:hAnsi="Book Antiqua"/>
                                <w:color w:val="FFFF00"/>
                              </w:rPr>
                              <w:t>the school</w:t>
                            </w:r>
                            <w:r>
                              <w:rPr>
                                <w:rFonts w:ascii="Book Antiqua" w:hAnsi="Book Antiqua"/>
                                <w:color w:val="FFFF00"/>
                              </w:rPr>
                              <w:t xml:space="preserve"> decided to run</w:t>
                            </w:r>
                            <w:r w:rsidRPr="000F020D">
                              <w:rPr>
                                <w:rFonts w:ascii="Book Antiqua" w:hAnsi="Book Antiqua"/>
                                <w:color w:val="FFFF00"/>
                              </w:rPr>
                              <w:t xml:space="preserve"> 2 shifts (morning and afternoon), the total number of beneficiaries benefitting from the school’s rehabilitation </w:t>
                            </w:r>
                            <w:r>
                              <w:rPr>
                                <w:rFonts w:ascii="Book Antiqua" w:hAnsi="Book Antiqua"/>
                                <w:color w:val="FFFF00"/>
                              </w:rPr>
                              <w:t xml:space="preserve">went up to </w:t>
                            </w:r>
                            <w:r w:rsidRPr="000F020D">
                              <w:rPr>
                                <w:rFonts w:ascii="Book Antiqua" w:hAnsi="Book Antiqua"/>
                                <w:color w:val="FFFF00"/>
                              </w:rPr>
                              <w:t xml:space="preserve">950 students. </w:t>
                            </w:r>
                            <w:r>
                              <w:rPr>
                                <w:rFonts w:ascii="Book Antiqua" w:hAnsi="Book Antiqua"/>
                                <w:color w:val="FFFF00"/>
                              </w:rPr>
                              <w:t>M</w:t>
                            </w:r>
                            <w:r w:rsidRPr="000F020D">
                              <w:rPr>
                                <w:rFonts w:ascii="Book Antiqua" w:hAnsi="Book Antiqua"/>
                                <w:color w:val="FFFF00"/>
                              </w:rPr>
                              <w:t xml:space="preserve">any IDPs who had managed to resettle back home in the area were happy because their children were able to go school. </w:t>
                            </w:r>
                          </w:p>
                          <w:p w14:paraId="03FFA66D" w14:textId="77777777" w:rsidR="000A0E64" w:rsidRDefault="000A0E64" w:rsidP="000F020D">
                            <w:pPr>
                              <w:jc w:val="both"/>
                              <w:rPr>
                                <w:rFonts w:ascii="Book Antiqua" w:hAnsi="Book Antiqua"/>
                                <w:color w:val="FFFF00"/>
                              </w:rPr>
                            </w:pPr>
                            <w:r w:rsidRPr="00A83DDB">
                              <w:rPr>
                                <w:noProof/>
                              </w:rPr>
                              <w:drawing>
                                <wp:inline distT="0" distB="0" distL="0" distR="0" wp14:anchorId="3C6589C2" wp14:editId="1E62A182">
                                  <wp:extent cx="1047750" cy="57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Pr>
                                <w:rFonts w:ascii="Book Antiqua" w:hAnsi="Book Antiqua"/>
                                <w:color w:val="FFFF00"/>
                              </w:rPr>
                              <w:t xml:space="preserve">        </w:t>
                            </w:r>
                            <w:r w:rsidRPr="00A83DDB">
                              <w:rPr>
                                <w:noProof/>
                              </w:rPr>
                              <w:drawing>
                                <wp:inline distT="0" distB="0" distL="0" distR="0" wp14:anchorId="48DABD63" wp14:editId="0AA04B8C">
                                  <wp:extent cx="1123950" cy="561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561975"/>
                                          </a:xfrm>
                                          <a:prstGeom prst="rect">
                                            <a:avLst/>
                                          </a:prstGeom>
                                          <a:noFill/>
                                          <a:ln>
                                            <a:noFill/>
                                          </a:ln>
                                        </pic:spPr>
                                      </pic:pic>
                                    </a:graphicData>
                                  </a:graphic>
                                </wp:inline>
                              </w:drawing>
                            </w:r>
                          </w:p>
                          <w:p w14:paraId="01A05D99" w14:textId="77777777" w:rsidR="000A0E64" w:rsidRDefault="000A0E64" w:rsidP="000F020D">
                            <w:pPr>
                              <w:jc w:val="both"/>
                              <w:rPr>
                                <w:rFonts w:ascii="Book Antiqua" w:hAnsi="Book Antiqua"/>
                                <w:color w:val="FFFF00"/>
                              </w:rPr>
                            </w:pPr>
                          </w:p>
                          <w:p w14:paraId="00335A54" w14:textId="77777777" w:rsidR="000A0E64" w:rsidRDefault="000A0E64" w:rsidP="000F020D">
                            <w:pPr>
                              <w:jc w:val="both"/>
                              <w:rPr>
                                <w:rFonts w:ascii="Book Antiqua" w:hAnsi="Book Antiqua"/>
                                <w:color w:val="FFFF00"/>
                              </w:rPr>
                            </w:pPr>
                          </w:p>
                          <w:p w14:paraId="4D1CEE48" w14:textId="77777777" w:rsidR="000A0E64" w:rsidRPr="000F020D" w:rsidRDefault="000A0E64" w:rsidP="000F020D">
                            <w:pPr>
                              <w:jc w:val="both"/>
                              <w:rPr>
                                <w:rFonts w:ascii="Book Antiqua" w:hAnsi="Book Antiqua"/>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5AA4E" id="Rectangle 13" o:spid="_x0000_s1026" style="position:absolute;margin-left:-.6pt;margin-top:17.3pt;width:518.25pt;height:13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" fillcolor="#4472c4 [3204]" strokecolor="#1f3763 [1604]" strokeweight="1pt">
                <v:textbox>
                  <w:txbxContent>
                    <w:p w14:paraId="150BE292" w14:textId="77777777" w:rsidR="000A0E64" w:rsidRDefault="000A0E64" w:rsidP="00461045">
                      <w:pPr>
                        <w:spacing w:line="240" w:lineRule="auto"/>
                        <w:jc w:val="both"/>
                        <w:rPr>
                          <w:rFonts w:ascii="Book Antiqua" w:hAnsi="Book Antiqua"/>
                          <w:color w:val="FFFF00"/>
                        </w:rPr>
                      </w:pPr>
                      <w:r w:rsidRPr="000F020D">
                        <w:rPr>
                          <w:rFonts w:ascii="Book Antiqua" w:hAnsi="Book Antiqua"/>
                          <w:color w:val="FFFF00"/>
                        </w:rPr>
                        <w:t>The Amalal School which had been badly damaged by war was rehabilitated which enabled many children to access education</w:t>
                      </w:r>
                      <w:r>
                        <w:rPr>
                          <w:rFonts w:ascii="Book Antiqua" w:hAnsi="Book Antiqua"/>
                          <w:color w:val="FFFF00"/>
                        </w:rPr>
                        <w:t>.</w:t>
                      </w:r>
                      <w:r w:rsidRPr="000F020D">
                        <w:t xml:space="preserve"> </w:t>
                      </w:r>
                      <w:r>
                        <w:rPr>
                          <w:rFonts w:ascii="Book Antiqua" w:hAnsi="Book Antiqua"/>
                          <w:color w:val="FFFF00"/>
                        </w:rPr>
                        <w:t xml:space="preserve">The school’s capacity was 450 students. On a positive note, because </w:t>
                      </w:r>
                      <w:r w:rsidRPr="000F020D">
                        <w:rPr>
                          <w:rFonts w:ascii="Book Antiqua" w:hAnsi="Book Antiqua"/>
                          <w:color w:val="FFFF00"/>
                        </w:rPr>
                        <w:t>the school</w:t>
                      </w:r>
                      <w:r>
                        <w:rPr>
                          <w:rFonts w:ascii="Book Antiqua" w:hAnsi="Book Antiqua"/>
                          <w:color w:val="FFFF00"/>
                        </w:rPr>
                        <w:t xml:space="preserve"> decided to run</w:t>
                      </w:r>
                      <w:r w:rsidRPr="000F020D">
                        <w:rPr>
                          <w:rFonts w:ascii="Book Antiqua" w:hAnsi="Book Antiqua"/>
                          <w:color w:val="FFFF00"/>
                        </w:rPr>
                        <w:t xml:space="preserve"> 2 shifts (morning and afternoon), the total number of beneficiaries benefitting from the school’s rehabilitation </w:t>
                      </w:r>
                      <w:r>
                        <w:rPr>
                          <w:rFonts w:ascii="Book Antiqua" w:hAnsi="Book Antiqua"/>
                          <w:color w:val="FFFF00"/>
                        </w:rPr>
                        <w:t xml:space="preserve">went up to </w:t>
                      </w:r>
                      <w:r w:rsidRPr="000F020D">
                        <w:rPr>
                          <w:rFonts w:ascii="Book Antiqua" w:hAnsi="Book Antiqua"/>
                          <w:color w:val="FFFF00"/>
                        </w:rPr>
                        <w:t xml:space="preserve">950 students. </w:t>
                      </w:r>
                      <w:r>
                        <w:rPr>
                          <w:rFonts w:ascii="Book Antiqua" w:hAnsi="Book Antiqua"/>
                          <w:color w:val="FFFF00"/>
                        </w:rPr>
                        <w:t>M</w:t>
                      </w:r>
                      <w:r w:rsidRPr="000F020D">
                        <w:rPr>
                          <w:rFonts w:ascii="Book Antiqua" w:hAnsi="Book Antiqua"/>
                          <w:color w:val="FFFF00"/>
                        </w:rPr>
                        <w:t xml:space="preserve">any IDPs who had managed to resettle back home in the area were happy because their children were able to go school. </w:t>
                      </w:r>
                    </w:p>
                    <w:p w14:paraId="03FFA66D" w14:textId="77777777" w:rsidR="000A0E64" w:rsidRDefault="000A0E64" w:rsidP="000F020D">
                      <w:pPr>
                        <w:jc w:val="both"/>
                        <w:rPr>
                          <w:rFonts w:ascii="Book Antiqua" w:hAnsi="Book Antiqua"/>
                          <w:color w:val="FFFF00"/>
                        </w:rPr>
                      </w:pPr>
                      <w:r w:rsidRPr="00A83DDB">
                        <w:rPr>
                          <w:noProof/>
                        </w:rPr>
                        <w:drawing>
                          <wp:inline distT="0" distB="0" distL="0" distR="0" wp14:anchorId="3C6589C2" wp14:editId="1E62A182">
                            <wp:extent cx="1047750" cy="57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Pr>
                          <w:rFonts w:ascii="Book Antiqua" w:hAnsi="Book Antiqua"/>
                          <w:color w:val="FFFF00"/>
                        </w:rPr>
                        <w:t xml:space="preserve">        </w:t>
                      </w:r>
                      <w:r w:rsidRPr="00A83DDB">
                        <w:rPr>
                          <w:noProof/>
                        </w:rPr>
                        <w:drawing>
                          <wp:inline distT="0" distB="0" distL="0" distR="0" wp14:anchorId="48DABD63" wp14:editId="0AA04B8C">
                            <wp:extent cx="1123950" cy="561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561975"/>
                                    </a:xfrm>
                                    <a:prstGeom prst="rect">
                                      <a:avLst/>
                                    </a:prstGeom>
                                    <a:noFill/>
                                    <a:ln>
                                      <a:noFill/>
                                    </a:ln>
                                  </pic:spPr>
                                </pic:pic>
                              </a:graphicData>
                            </a:graphic>
                          </wp:inline>
                        </w:drawing>
                      </w:r>
                    </w:p>
                    <w:p w14:paraId="01A05D99" w14:textId="77777777" w:rsidR="000A0E64" w:rsidRDefault="000A0E64" w:rsidP="000F020D">
                      <w:pPr>
                        <w:jc w:val="both"/>
                        <w:rPr>
                          <w:rFonts w:ascii="Book Antiqua" w:hAnsi="Book Antiqua"/>
                          <w:color w:val="FFFF00"/>
                        </w:rPr>
                      </w:pPr>
                    </w:p>
                    <w:p w14:paraId="00335A54" w14:textId="77777777" w:rsidR="000A0E64" w:rsidRDefault="000A0E64" w:rsidP="000F020D">
                      <w:pPr>
                        <w:jc w:val="both"/>
                        <w:rPr>
                          <w:rFonts w:ascii="Book Antiqua" w:hAnsi="Book Antiqua"/>
                          <w:color w:val="FFFF00"/>
                        </w:rPr>
                      </w:pPr>
                    </w:p>
                    <w:p w14:paraId="4D1CEE48" w14:textId="77777777" w:rsidR="000A0E64" w:rsidRPr="000F020D" w:rsidRDefault="000A0E64" w:rsidP="000F020D">
                      <w:pPr>
                        <w:jc w:val="both"/>
                        <w:rPr>
                          <w:rFonts w:ascii="Book Antiqua" w:hAnsi="Book Antiqua"/>
                          <w:color w:val="FFFF00"/>
                        </w:rPr>
                      </w:pPr>
                    </w:p>
                  </w:txbxContent>
                </v:textbox>
              </v:rect>
            </w:pict>
          </mc:Fallback>
        </mc:AlternateContent>
      </w:r>
      <w:r w:rsidR="000F020D" w:rsidRPr="00512896">
        <w:rPr>
          <w:rFonts w:ascii="Times New Roman" w:hAnsi="Times New Roman"/>
          <w:b/>
          <w:bCs/>
          <w:color w:val="000000" w:themeColor="text1"/>
          <w:sz w:val="24"/>
          <w:szCs w:val="24"/>
          <w:lang w:val="en-GB" w:eastAsia="en-GB"/>
        </w:rPr>
        <w:t xml:space="preserve">Success Story-Rehabilitation of the </w:t>
      </w:r>
      <w:proofErr w:type="spellStart"/>
      <w:r w:rsidR="000F020D" w:rsidRPr="00512896">
        <w:rPr>
          <w:rFonts w:ascii="Times New Roman" w:hAnsi="Times New Roman"/>
          <w:b/>
          <w:bCs/>
          <w:color w:val="000000" w:themeColor="text1"/>
          <w:sz w:val="24"/>
          <w:szCs w:val="24"/>
          <w:lang w:val="en-GB" w:eastAsia="en-GB"/>
        </w:rPr>
        <w:t>Amalal</w:t>
      </w:r>
      <w:proofErr w:type="spellEnd"/>
      <w:r w:rsidR="000F020D" w:rsidRPr="00512896">
        <w:rPr>
          <w:rFonts w:ascii="Times New Roman" w:hAnsi="Times New Roman"/>
          <w:b/>
          <w:bCs/>
          <w:color w:val="000000" w:themeColor="text1"/>
          <w:sz w:val="24"/>
          <w:szCs w:val="24"/>
          <w:lang w:val="en-GB" w:eastAsia="en-GB"/>
        </w:rPr>
        <w:t xml:space="preserve"> School</w:t>
      </w:r>
    </w:p>
    <w:p w14:paraId="5F6DD82A" w14:textId="77777777" w:rsidR="00D83CF8" w:rsidRPr="00512896" w:rsidRDefault="00D83CF8" w:rsidP="00AD0D4A">
      <w:pPr>
        <w:spacing w:after="160" w:line="240" w:lineRule="auto"/>
        <w:rPr>
          <w:rFonts w:ascii="Times New Roman" w:hAnsi="Times New Roman"/>
          <w:bCs/>
          <w:color w:val="000000" w:themeColor="text1"/>
          <w:sz w:val="24"/>
          <w:szCs w:val="24"/>
          <w:lang w:val="en-GB" w:eastAsia="en-GB"/>
        </w:rPr>
      </w:pPr>
    </w:p>
    <w:p w14:paraId="140AA8F0" w14:textId="77777777" w:rsidR="00D83CF8" w:rsidRPr="00512896" w:rsidRDefault="00D83CF8" w:rsidP="00AD0D4A">
      <w:pPr>
        <w:spacing w:after="160" w:line="240" w:lineRule="auto"/>
        <w:rPr>
          <w:rFonts w:ascii="Times New Roman" w:hAnsi="Times New Roman"/>
          <w:bCs/>
          <w:color w:val="000000" w:themeColor="text1"/>
          <w:sz w:val="24"/>
          <w:szCs w:val="24"/>
          <w:lang w:val="en-GB" w:eastAsia="en-GB"/>
        </w:rPr>
      </w:pPr>
    </w:p>
    <w:p w14:paraId="77FFC551" w14:textId="77777777" w:rsidR="00A83DDB" w:rsidRPr="00512896" w:rsidRDefault="00A83DDB" w:rsidP="00AD0D4A">
      <w:pPr>
        <w:spacing w:after="160" w:line="240" w:lineRule="auto"/>
        <w:rPr>
          <w:rFonts w:ascii="Times New Roman" w:hAnsi="Times New Roman"/>
          <w:bCs/>
          <w:color w:val="000000" w:themeColor="text1"/>
          <w:sz w:val="24"/>
          <w:szCs w:val="24"/>
          <w:lang w:val="en-GB" w:eastAsia="en-GB"/>
        </w:rPr>
      </w:pPr>
    </w:p>
    <w:p w14:paraId="2A41B53B" w14:textId="77777777" w:rsidR="00A83DDB" w:rsidRPr="00512896" w:rsidRDefault="00A83DDB" w:rsidP="00AD0D4A">
      <w:pPr>
        <w:spacing w:after="160" w:line="240" w:lineRule="auto"/>
        <w:rPr>
          <w:rFonts w:ascii="Times New Roman" w:hAnsi="Times New Roman"/>
          <w:bCs/>
          <w:color w:val="000000" w:themeColor="text1"/>
          <w:sz w:val="24"/>
          <w:szCs w:val="24"/>
          <w:lang w:val="en-GB" w:eastAsia="en-GB"/>
        </w:rPr>
      </w:pPr>
    </w:p>
    <w:p w14:paraId="35D25534" w14:textId="77777777" w:rsidR="00924189" w:rsidRPr="00512896" w:rsidRDefault="00DD4555" w:rsidP="00AD0D4A">
      <w:pPr>
        <w:spacing w:after="160" w:line="240" w:lineRule="auto"/>
        <w:jc w:val="both"/>
        <w:rPr>
          <w:rFonts w:ascii="Times New Roman" w:hAnsi="Times New Roman"/>
          <w:bCs/>
          <w:i/>
          <w:color w:val="000000" w:themeColor="text1"/>
          <w:sz w:val="24"/>
          <w:szCs w:val="24"/>
          <w:lang w:val="en-GB"/>
        </w:rPr>
      </w:pPr>
      <w:r w:rsidRPr="00512896">
        <w:rPr>
          <w:rFonts w:ascii="Times New Roman" w:hAnsi="Times New Roman"/>
          <w:bCs/>
          <w:i/>
          <w:color w:val="000000" w:themeColor="text1"/>
          <w:sz w:val="24"/>
          <w:szCs w:val="24"/>
          <w:lang w:val="en-GB" w:eastAsia="en-GB"/>
        </w:rPr>
        <w:t xml:space="preserve"># </w:t>
      </w:r>
      <w:r w:rsidR="00800E29" w:rsidRPr="00512896">
        <w:rPr>
          <w:rFonts w:ascii="Times New Roman" w:hAnsi="Times New Roman"/>
          <w:bCs/>
          <w:i/>
          <w:color w:val="000000" w:themeColor="text1"/>
          <w:sz w:val="24"/>
          <w:szCs w:val="24"/>
          <w:lang w:val="en-GB" w:eastAsia="en-GB"/>
        </w:rPr>
        <w:t>Of</w:t>
      </w:r>
      <w:r w:rsidRPr="00512896">
        <w:rPr>
          <w:rFonts w:ascii="Times New Roman" w:hAnsi="Times New Roman"/>
          <w:bCs/>
          <w:i/>
          <w:color w:val="000000" w:themeColor="text1"/>
          <w:sz w:val="24"/>
          <w:szCs w:val="24"/>
          <w:lang w:val="en-GB" w:eastAsia="en-GB"/>
        </w:rPr>
        <w:t xml:space="preserve"> local officials (disaggregated by region and gender) that received capacity building and community engagement training on local development plan</w:t>
      </w:r>
    </w:p>
    <w:p w14:paraId="611B6B47" w14:textId="77777777" w:rsidR="00B36987" w:rsidRPr="00512896" w:rsidRDefault="00B36987" w:rsidP="00AD0D4A">
      <w:pPr>
        <w:spacing w:after="160" w:line="240" w:lineRule="auto"/>
        <w:jc w:val="both"/>
        <w:rPr>
          <w:rFonts w:ascii="Times New Roman" w:hAnsi="Times New Roman"/>
          <w:color w:val="000000" w:themeColor="text1"/>
          <w:sz w:val="24"/>
          <w:szCs w:val="24"/>
          <w:lang w:val="en-GB"/>
        </w:rPr>
      </w:pPr>
    </w:p>
    <w:p w14:paraId="73EF7641" w14:textId="77777777" w:rsidR="00CC47D7" w:rsidRPr="00512896" w:rsidRDefault="006B146A"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Capacity building was one of the </w:t>
      </w:r>
      <w:r w:rsidR="000A1E62" w:rsidRPr="00512896">
        <w:rPr>
          <w:rFonts w:ascii="Times New Roman" w:hAnsi="Times New Roman"/>
          <w:color w:val="000000" w:themeColor="text1"/>
          <w:sz w:val="24"/>
          <w:szCs w:val="24"/>
          <w:lang w:val="en-GB"/>
        </w:rPr>
        <w:t xml:space="preserve">key areas </w:t>
      </w:r>
      <w:r w:rsidR="00C02A72" w:rsidRPr="00512896">
        <w:rPr>
          <w:rFonts w:ascii="Times New Roman" w:hAnsi="Times New Roman"/>
          <w:color w:val="000000" w:themeColor="text1"/>
          <w:sz w:val="24"/>
          <w:szCs w:val="24"/>
          <w:lang w:val="en-GB"/>
        </w:rPr>
        <w:t xml:space="preserve">implemented </w:t>
      </w:r>
      <w:r w:rsidR="000A1E62" w:rsidRPr="00512896">
        <w:rPr>
          <w:rFonts w:ascii="Times New Roman" w:hAnsi="Times New Roman"/>
          <w:color w:val="000000" w:themeColor="text1"/>
          <w:sz w:val="24"/>
          <w:szCs w:val="24"/>
          <w:lang w:val="en-GB"/>
        </w:rPr>
        <w:t xml:space="preserve">by </w:t>
      </w:r>
      <w:r w:rsidRPr="00512896">
        <w:rPr>
          <w:rFonts w:ascii="Times New Roman" w:hAnsi="Times New Roman"/>
          <w:color w:val="000000" w:themeColor="text1"/>
          <w:sz w:val="24"/>
          <w:szCs w:val="24"/>
          <w:lang w:val="en-GB"/>
        </w:rPr>
        <w:t>the SUSC project initiatives</w:t>
      </w:r>
      <w:r w:rsidR="000A1E62" w:rsidRPr="00512896">
        <w:rPr>
          <w:rFonts w:ascii="Times New Roman" w:hAnsi="Times New Roman"/>
          <w:color w:val="000000" w:themeColor="text1"/>
          <w:sz w:val="24"/>
          <w:szCs w:val="24"/>
          <w:lang w:val="en-GB"/>
        </w:rPr>
        <w:t xml:space="preserve"> and almost cut acro</w:t>
      </w:r>
      <w:r w:rsidR="00794C5A" w:rsidRPr="00512896">
        <w:rPr>
          <w:rFonts w:ascii="Times New Roman" w:hAnsi="Times New Roman"/>
          <w:color w:val="000000" w:themeColor="text1"/>
          <w:sz w:val="24"/>
          <w:szCs w:val="24"/>
          <w:lang w:val="en-GB"/>
        </w:rPr>
        <w:t xml:space="preserve">ss all project components. </w:t>
      </w:r>
      <w:r w:rsidR="000A1E62" w:rsidRPr="00512896">
        <w:rPr>
          <w:rFonts w:ascii="Times New Roman" w:hAnsi="Times New Roman"/>
          <w:color w:val="000000" w:themeColor="text1"/>
          <w:sz w:val="24"/>
          <w:szCs w:val="24"/>
          <w:lang w:val="en-GB"/>
        </w:rPr>
        <w:t xml:space="preserve">Capacity </w:t>
      </w:r>
      <w:r w:rsidR="004B4CAF" w:rsidRPr="00512896">
        <w:rPr>
          <w:rFonts w:ascii="Times New Roman" w:hAnsi="Times New Roman"/>
          <w:color w:val="000000" w:themeColor="text1"/>
          <w:sz w:val="24"/>
          <w:szCs w:val="24"/>
          <w:lang w:val="en-GB"/>
        </w:rPr>
        <w:t>building was</w:t>
      </w:r>
      <w:r w:rsidRPr="00512896">
        <w:rPr>
          <w:rFonts w:ascii="Times New Roman" w:hAnsi="Times New Roman"/>
          <w:color w:val="000000" w:themeColor="text1"/>
          <w:sz w:val="24"/>
          <w:szCs w:val="24"/>
          <w:lang w:val="en-GB"/>
        </w:rPr>
        <w:t xml:space="preserve"> envisaged</w:t>
      </w:r>
      <w:r w:rsidR="001137C9" w:rsidRPr="00512896">
        <w:rPr>
          <w:rFonts w:ascii="Times New Roman" w:hAnsi="Times New Roman"/>
          <w:color w:val="000000" w:themeColor="text1"/>
          <w:sz w:val="24"/>
          <w:szCs w:val="24"/>
          <w:lang w:val="en-GB"/>
        </w:rPr>
        <w:t xml:space="preserve"> </w:t>
      </w:r>
      <w:r w:rsidR="004B4CAF" w:rsidRPr="00512896">
        <w:rPr>
          <w:rFonts w:ascii="Times New Roman" w:hAnsi="Times New Roman"/>
          <w:color w:val="000000" w:themeColor="text1"/>
          <w:sz w:val="24"/>
          <w:szCs w:val="24"/>
          <w:lang w:val="en-GB"/>
        </w:rPr>
        <w:t>to enhance</w:t>
      </w:r>
      <w:r w:rsidRPr="00512896">
        <w:rPr>
          <w:rFonts w:ascii="Times New Roman" w:hAnsi="Times New Roman"/>
          <w:color w:val="000000" w:themeColor="text1"/>
          <w:sz w:val="24"/>
          <w:szCs w:val="24"/>
          <w:lang w:val="en-GB"/>
        </w:rPr>
        <w:t xml:space="preserve"> delivery of </w:t>
      </w:r>
      <w:r w:rsidR="000A1E62" w:rsidRPr="00512896">
        <w:rPr>
          <w:rFonts w:ascii="Times New Roman" w:hAnsi="Times New Roman"/>
          <w:color w:val="000000" w:themeColor="text1"/>
          <w:sz w:val="24"/>
          <w:szCs w:val="24"/>
          <w:lang w:val="en-GB"/>
        </w:rPr>
        <w:t xml:space="preserve">social services through </w:t>
      </w:r>
      <w:r w:rsidRPr="00512896">
        <w:rPr>
          <w:rFonts w:ascii="Times New Roman" w:hAnsi="Times New Roman"/>
          <w:color w:val="000000" w:themeColor="text1"/>
          <w:sz w:val="24"/>
          <w:szCs w:val="24"/>
          <w:lang w:val="en-GB"/>
        </w:rPr>
        <w:t>participatory</w:t>
      </w:r>
      <w:r w:rsidR="000A1E62" w:rsidRPr="00512896">
        <w:rPr>
          <w:rFonts w:ascii="Times New Roman" w:hAnsi="Times New Roman"/>
          <w:color w:val="000000" w:themeColor="text1"/>
          <w:sz w:val="24"/>
          <w:szCs w:val="24"/>
          <w:lang w:val="en-GB"/>
        </w:rPr>
        <w:t xml:space="preserve"> planning</w:t>
      </w:r>
      <w:r w:rsidRPr="00512896">
        <w:rPr>
          <w:rFonts w:ascii="Times New Roman" w:hAnsi="Times New Roman"/>
          <w:color w:val="000000" w:themeColor="text1"/>
          <w:sz w:val="24"/>
          <w:szCs w:val="24"/>
          <w:lang w:val="en-GB"/>
        </w:rPr>
        <w:t xml:space="preserve"> that is inc</w:t>
      </w:r>
      <w:r w:rsidR="000A1E62" w:rsidRPr="00512896">
        <w:rPr>
          <w:rFonts w:ascii="Times New Roman" w:hAnsi="Times New Roman"/>
          <w:color w:val="000000" w:themeColor="text1"/>
          <w:sz w:val="24"/>
          <w:szCs w:val="24"/>
          <w:lang w:val="en-GB"/>
        </w:rPr>
        <w:t>lusive of men and women. Under this indicator</w:t>
      </w:r>
      <w:r w:rsidRPr="00512896">
        <w:rPr>
          <w:rFonts w:ascii="Times New Roman" w:hAnsi="Times New Roman"/>
          <w:color w:val="000000" w:themeColor="text1"/>
          <w:sz w:val="24"/>
          <w:szCs w:val="24"/>
          <w:lang w:val="en-GB"/>
        </w:rPr>
        <w:t xml:space="preserve">, the target </w:t>
      </w:r>
      <w:r w:rsidR="000A1E62" w:rsidRPr="00512896">
        <w:rPr>
          <w:rFonts w:ascii="Times New Roman" w:hAnsi="Times New Roman"/>
          <w:color w:val="000000" w:themeColor="text1"/>
          <w:sz w:val="24"/>
          <w:szCs w:val="24"/>
          <w:lang w:val="en-GB"/>
        </w:rPr>
        <w:t xml:space="preserve">was </w:t>
      </w:r>
      <w:proofErr w:type="gramStart"/>
      <w:r w:rsidR="000A1E62" w:rsidRPr="00512896">
        <w:rPr>
          <w:rFonts w:ascii="Times New Roman" w:hAnsi="Times New Roman"/>
          <w:color w:val="000000" w:themeColor="text1"/>
          <w:sz w:val="24"/>
          <w:szCs w:val="24"/>
          <w:lang w:val="en-GB"/>
        </w:rPr>
        <w:t>surpassed</w:t>
      </w:r>
      <w:proofErr w:type="gramEnd"/>
      <w:r w:rsidR="000A1E62" w:rsidRPr="00512896">
        <w:rPr>
          <w:rFonts w:ascii="Times New Roman" w:hAnsi="Times New Roman"/>
          <w:color w:val="000000" w:themeColor="text1"/>
          <w:sz w:val="24"/>
          <w:szCs w:val="24"/>
          <w:lang w:val="en-GB"/>
        </w:rPr>
        <w:t xml:space="preserve"> and capacity was built for 17 persons</w:t>
      </w:r>
      <w:r w:rsidR="00483A5E" w:rsidRPr="00512896">
        <w:rPr>
          <w:rFonts w:ascii="Times New Roman" w:hAnsi="Times New Roman"/>
          <w:color w:val="000000" w:themeColor="text1"/>
          <w:sz w:val="24"/>
          <w:szCs w:val="24"/>
          <w:lang w:val="en-GB"/>
        </w:rPr>
        <w:t>, all</w:t>
      </w:r>
      <w:r w:rsidR="000A1E62" w:rsidRPr="00512896">
        <w:rPr>
          <w:rFonts w:ascii="Times New Roman" w:hAnsi="Times New Roman"/>
          <w:color w:val="000000" w:themeColor="text1"/>
          <w:sz w:val="24"/>
          <w:szCs w:val="24"/>
          <w:lang w:val="en-GB"/>
        </w:rPr>
        <w:t xml:space="preserve"> of </w:t>
      </w:r>
      <w:r w:rsidR="00483A5E" w:rsidRPr="00512896">
        <w:rPr>
          <w:rFonts w:ascii="Times New Roman" w:hAnsi="Times New Roman"/>
          <w:color w:val="000000" w:themeColor="text1"/>
          <w:sz w:val="24"/>
          <w:szCs w:val="24"/>
          <w:lang w:val="en-GB"/>
        </w:rPr>
        <w:t>whom were</w:t>
      </w:r>
      <w:r w:rsidR="000A1E62" w:rsidRPr="00512896">
        <w:rPr>
          <w:rFonts w:ascii="Times New Roman" w:hAnsi="Times New Roman"/>
          <w:color w:val="000000" w:themeColor="text1"/>
          <w:sz w:val="24"/>
          <w:szCs w:val="24"/>
          <w:lang w:val="en-GB"/>
        </w:rPr>
        <w:t xml:space="preserve"> members of the task forces against the originally targeted 6 local officials. </w:t>
      </w:r>
      <w:r w:rsidR="003261A9" w:rsidRPr="00512896">
        <w:rPr>
          <w:rFonts w:ascii="Times New Roman" w:hAnsi="Times New Roman"/>
          <w:color w:val="000000" w:themeColor="text1"/>
          <w:sz w:val="24"/>
          <w:szCs w:val="24"/>
          <w:lang w:val="en-GB"/>
        </w:rPr>
        <w:t>Thus, it</w:t>
      </w:r>
      <w:r w:rsidR="00260DB7" w:rsidRPr="00512896">
        <w:rPr>
          <w:rFonts w:ascii="Times New Roman" w:hAnsi="Times New Roman"/>
          <w:color w:val="000000" w:themeColor="text1"/>
          <w:sz w:val="24"/>
          <w:szCs w:val="24"/>
          <w:lang w:val="en-GB"/>
        </w:rPr>
        <w:t xml:space="preserve"> exceeded the targ</w:t>
      </w:r>
      <w:r w:rsidR="000A1E62" w:rsidRPr="00512896">
        <w:rPr>
          <w:rFonts w:ascii="Times New Roman" w:hAnsi="Times New Roman"/>
          <w:color w:val="000000" w:themeColor="text1"/>
          <w:sz w:val="24"/>
          <w:szCs w:val="24"/>
          <w:lang w:val="en-GB"/>
        </w:rPr>
        <w:t>et by almost three times</w:t>
      </w:r>
      <w:r w:rsidR="003261A9" w:rsidRPr="00512896">
        <w:rPr>
          <w:rFonts w:ascii="Times New Roman" w:hAnsi="Times New Roman"/>
          <w:color w:val="000000" w:themeColor="text1"/>
          <w:sz w:val="24"/>
          <w:szCs w:val="24"/>
          <w:lang w:val="en-GB"/>
        </w:rPr>
        <w:t xml:space="preserve"> (a 283.3% performance).</w:t>
      </w:r>
      <w:r w:rsidR="00260DB7" w:rsidRPr="00512896">
        <w:rPr>
          <w:rStyle w:val="FootnoteReference"/>
          <w:rFonts w:ascii="Times New Roman" w:hAnsi="Times New Roman"/>
          <w:color w:val="000000" w:themeColor="text1"/>
          <w:sz w:val="24"/>
          <w:szCs w:val="24"/>
          <w:lang w:val="en-GB"/>
        </w:rPr>
        <w:footnoteReference w:id="88"/>
      </w:r>
      <w:r w:rsidRPr="00512896">
        <w:rPr>
          <w:rFonts w:ascii="Times New Roman" w:hAnsi="Times New Roman"/>
          <w:color w:val="000000" w:themeColor="text1"/>
          <w:sz w:val="24"/>
          <w:szCs w:val="24"/>
          <w:lang w:val="en-GB"/>
        </w:rPr>
        <w:t xml:space="preserve"> However</w:t>
      </w:r>
      <w:r w:rsidR="00260DB7" w:rsidRPr="00512896">
        <w:rPr>
          <w:rFonts w:ascii="Times New Roman" w:hAnsi="Times New Roman"/>
          <w:color w:val="000000" w:themeColor="text1"/>
          <w:sz w:val="24"/>
          <w:szCs w:val="24"/>
          <w:lang w:val="en-GB"/>
        </w:rPr>
        <w:t>, this final evaluation did no</w:t>
      </w:r>
      <w:r w:rsidRPr="00512896">
        <w:rPr>
          <w:rFonts w:ascii="Times New Roman" w:hAnsi="Times New Roman"/>
          <w:color w:val="000000" w:themeColor="text1"/>
          <w:sz w:val="24"/>
          <w:szCs w:val="24"/>
          <w:lang w:val="en-GB"/>
        </w:rPr>
        <w:t xml:space="preserve">t </w:t>
      </w:r>
      <w:r w:rsidR="00260DB7" w:rsidRPr="00512896">
        <w:rPr>
          <w:rFonts w:ascii="Times New Roman" w:hAnsi="Times New Roman"/>
          <w:color w:val="000000" w:themeColor="text1"/>
          <w:sz w:val="24"/>
          <w:szCs w:val="24"/>
          <w:lang w:val="en-GB"/>
        </w:rPr>
        <w:t xml:space="preserve">come across </w:t>
      </w:r>
      <w:r w:rsidR="004B4CAF" w:rsidRPr="00512896">
        <w:rPr>
          <w:rFonts w:ascii="Times New Roman" w:hAnsi="Times New Roman"/>
          <w:color w:val="000000" w:themeColor="text1"/>
          <w:sz w:val="24"/>
          <w:szCs w:val="24"/>
          <w:lang w:val="en-GB"/>
        </w:rPr>
        <w:t>any disagg</w:t>
      </w:r>
      <w:r w:rsidR="00483A5E" w:rsidRPr="00512896">
        <w:rPr>
          <w:rFonts w:ascii="Times New Roman" w:hAnsi="Times New Roman"/>
          <w:color w:val="000000" w:themeColor="text1"/>
          <w:sz w:val="24"/>
          <w:szCs w:val="24"/>
          <w:lang w:val="en-GB"/>
        </w:rPr>
        <w:t>regated data beyond that of gender (13 men and 4 women</w:t>
      </w:r>
      <w:r w:rsidR="00564F07" w:rsidRPr="00512896">
        <w:rPr>
          <w:rFonts w:ascii="Times New Roman" w:hAnsi="Times New Roman"/>
          <w:color w:val="000000" w:themeColor="text1"/>
          <w:sz w:val="24"/>
          <w:szCs w:val="24"/>
          <w:lang w:val="en-GB"/>
        </w:rPr>
        <w:t>). There</w:t>
      </w:r>
      <w:r w:rsidR="00483A5E" w:rsidRPr="00512896">
        <w:rPr>
          <w:rFonts w:ascii="Times New Roman" w:hAnsi="Times New Roman"/>
          <w:color w:val="000000" w:themeColor="text1"/>
          <w:sz w:val="24"/>
          <w:szCs w:val="24"/>
          <w:lang w:val="en-GB"/>
        </w:rPr>
        <w:t xml:space="preserve"> was no more disaggregation by the number</w:t>
      </w:r>
      <w:r w:rsidR="009F45F1" w:rsidRPr="00512896">
        <w:rPr>
          <w:rFonts w:ascii="Times New Roman" w:hAnsi="Times New Roman"/>
          <w:color w:val="000000" w:themeColor="text1"/>
          <w:sz w:val="24"/>
          <w:szCs w:val="24"/>
          <w:lang w:val="en-GB"/>
        </w:rPr>
        <w:t xml:space="preserve"> </w:t>
      </w:r>
      <w:r w:rsidR="00C02A72" w:rsidRPr="00512896">
        <w:rPr>
          <w:rFonts w:ascii="Times New Roman" w:hAnsi="Times New Roman"/>
          <w:color w:val="000000" w:themeColor="text1"/>
          <w:sz w:val="24"/>
          <w:szCs w:val="24"/>
          <w:lang w:val="en-GB"/>
        </w:rPr>
        <w:t xml:space="preserve">of </w:t>
      </w:r>
      <w:r w:rsidR="009F45F1" w:rsidRPr="00512896">
        <w:rPr>
          <w:rFonts w:ascii="Times New Roman" w:hAnsi="Times New Roman"/>
          <w:color w:val="000000" w:themeColor="text1"/>
          <w:sz w:val="24"/>
          <w:szCs w:val="24"/>
          <w:lang w:val="en-GB"/>
        </w:rPr>
        <w:t>youth and disabled persons</w:t>
      </w:r>
      <w:r w:rsidR="00483A5E" w:rsidRPr="00512896">
        <w:rPr>
          <w:rFonts w:ascii="Times New Roman" w:hAnsi="Times New Roman"/>
          <w:color w:val="000000" w:themeColor="text1"/>
          <w:sz w:val="24"/>
          <w:szCs w:val="24"/>
          <w:lang w:val="en-GB"/>
        </w:rPr>
        <w:t xml:space="preserve"> in the data collected. Therefore, the evaluation was unable to make</w:t>
      </w:r>
      <w:r w:rsidR="00260DB7" w:rsidRPr="00512896">
        <w:rPr>
          <w:rFonts w:ascii="Times New Roman" w:hAnsi="Times New Roman"/>
          <w:color w:val="000000" w:themeColor="text1"/>
          <w:sz w:val="24"/>
          <w:szCs w:val="24"/>
          <w:lang w:val="en-GB"/>
        </w:rPr>
        <w:t xml:space="preserve"> </w:t>
      </w:r>
      <w:r w:rsidR="00483A5E" w:rsidRPr="00512896">
        <w:rPr>
          <w:rFonts w:ascii="Times New Roman" w:hAnsi="Times New Roman"/>
          <w:color w:val="000000" w:themeColor="text1"/>
          <w:sz w:val="24"/>
          <w:szCs w:val="24"/>
          <w:lang w:val="en-GB"/>
        </w:rPr>
        <w:t>any</w:t>
      </w:r>
      <w:r w:rsidR="003261A9" w:rsidRPr="00512896">
        <w:rPr>
          <w:rFonts w:ascii="Times New Roman" w:hAnsi="Times New Roman"/>
          <w:color w:val="000000" w:themeColor="text1"/>
          <w:sz w:val="24"/>
          <w:szCs w:val="24"/>
          <w:lang w:val="en-GB"/>
        </w:rPr>
        <w:t xml:space="preserve"> conclusion</w:t>
      </w:r>
      <w:r w:rsidR="00483A5E" w:rsidRPr="00512896">
        <w:rPr>
          <w:rFonts w:ascii="Times New Roman" w:hAnsi="Times New Roman"/>
          <w:color w:val="000000" w:themeColor="text1"/>
          <w:sz w:val="24"/>
          <w:szCs w:val="24"/>
          <w:lang w:val="en-GB"/>
        </w:rPr>
        <w:t>s</w:t>
      </w:r>
      <w:r w:rsidR="00260DB7" w:rsidRPr="00512896">
        <w:rPr>
          <w:rFonts w:ascii="Times New Roman" w:hAnsi="Times New Roman"/>
          <w:color w:val="000000" w:themeColor="text1"/>
          <w:sz w:val="24"/>
          <w:szCs w:val="24"/>
          <w:lang w:val="en-GB"/>
        </w:rPr>
        <w:t xml:space="preserve"> on how</w:t>
      </w:r>
      <w:r w:rsidR="00483A5E" w:rsidRPr="00512896">
        <w:rPr>
          <w:rFonts w:ascii="Times New Roman" w:hAnsi="Times New Roman"/>
          <w:color w:val="000000" w:themeColor="text1"/>
          <w:sz w:val="24"/>
          <w:szCs w:val="24"/>
          <w:lang w:val="en-GB"/>
        </w:rPr>
        <w:t xml:space="preserve"> many</w:t>
      </w:r>
      <w:r w:rsidR="004B4CAF" w:rsidRPr="00512896">
        <w:rPr>
          <w:rFonts w:ascii="Times New Roman" w:hAnsi="Times New Roman"/>
          <w:color w:val="000000" w:themeColor="text1"/>
          <w:sz w:val="24"/>
          <w:szCs w:val="24"/>
          <w:lang w:val="en-GB"/>
        </w:rPr>
        <w:t xml:space="preserve"> youth or disabled persons</w:t>
      </w:r>
      <w:r w:rsidR="003261A9" w:rsidRPr="00512896">
        <w:rPr>
          <w:rFonts w:ascii="Times New Roman" w:hAnsi="Times New Roman"/>
          <w:color w:val="000000" w:themeColor="text1"/>
          <w:sz w:val="24"/>
          <w:szCs w:val="24"/>
          <w:lang w:val="en-GB"/>
        </w:rPr>
        <w:t xml:space="preserve">, </w:t>
      </w:r>
      <w:r w:rsidR="00260DB7" w:rsidRPr="00512896">
        <w:rPr>
          <w:rFonts w:ascii="Times New Roman" w:hAnsi="Times New Roman"/>
          <w:color w:val="000000" w:themeColor="text1"/>
          <w:sz w:val="24"/>
          <w:szCs w:val="24"/>
          <w:lang w:val="en-GB"/>
        </w:rPr>
        <w:t>benefited from this capacity</w:t>
      </w:r>
      <w:r w:rsidR="003261A9" w:rsidRPr="00512896">
        <w:rPr>
          <w:rFonts w:ascii="Times New Roman" w:hAnsi="Times New Roman"/>
          <w:color w:val="000000" w:themeColor="text1"/>
          <w:sz w:val="24"/>
          <w:szCs w:val="24"/>
          <w:lang w:val="en-GB"/>
        </w:rPr>
        <w:t>-</w:t>
      </w:r>
      <w:r w:rsidR="00260DB7" w:rsidRPr="00512896">
        <w:rPr>
          <w:rFonts w:ascii="Times New Roman" w:hAnsi="Times New Roman"/>
          <w:color w:val="000000" w:themeColor="text1"/>
          <w:sz w:val="24"/>
          <w:szCs w:val="24"/>
          <w:lang w:val="en-GB"/>
        </w:rPr>
        <w:t>build</w:t>
      </w:r>
      <w:r w:rsidR="009A2CFD" w:rsidRPr="00512896">
        <w:rPr>
          <w:rFonts w:ascii="Times New Roman" w:hAnsi="Times New Roman"/>
          <w:color w:val="000000" w:themeColor="text1"/>
          <w:sz w:val="24"/>
          <w:szCs w:val="24"/>
          <w:lang w:val="en-GB"/>
        </w:rPr>
        <w:t>ing intervention</w:t>
      </w:r>
      <w:r w:rsidR="004B4CAF" w:rsidRPr="00512896">
        <w:rPr>
          <w:rFonts w:ascii="Times New Roman" w:hAnsi="Times New Roman"/>
          <w:color w:val="000000" w:themeColor="text1"/>
          <w:sz w:val="24"/>
          <w:szCs w:val="24"/>
          <w:lang w:val="en-GB"/>
        </w:rPr>
        <w:t>.</w:t>
      </w:r>
    </w:p>
    <w:p w14:paraId="4498984B" w14:textId="77777777" w:rsidR="009C4E54" w:rsidRPr="00512896" w:rsidRDefault="00CC47D7" w:rsidP="00AD0D4A">
      <w:pPr>
        <w:pStyle w:val="Caption"/>
        <w:rPr>
          <w:rFonts w:ascii="Times New Roman" w:hAnsi="Times New Roman"/>
          <w:color w:val="000000" w:themeColor="text1"/>
          <w:sz w:val="24"/>
          <w:szCs w:val="24"/>
          <w:lang w:val="en-GB"/>
        </w:rPr>
      </w:pPr>
      <w:r w:rsidRPr="00512896">
        <w:rPr>
          <w:rFonts w:ascii="Times New Roman" w:hAnsi="Times New Roman"/>
          <w:color w:val="000000" w:themeColor="text1"/>
        </w:rPr>
        <w:t xml:space="preserve">Figure </w:t>
      </w:r>
      <w:r w:rsidR="001A7F4F" w:rsidRPr="00512896">
        <w:rPr>
          <w:rFonts w:ascii="Times New Roman" w:hAnsi="Times New Roman"/>
          <w:color w:val="000000" w:themeColor="text1"/>
        </w:rPr>
        <w:fldChar w:fldCharType="begin"/>
      </w:r>
      <w:r w:rsidR="001A7F4F" w:rsidRPr="00512896">
        <w:rPr>
          <w:rFonts w:ascii="Times New Roman" w:hAnsi="Times New Roman"/>
          <w:color w:val="000000" w:themeColor="text1"/>
        </w:rPr>
        <w:instrText xml:space="preserve"> SEQ Figure \* ARABIC </w:instrText>
      </w:r>
      <w:r w:rsidR="001A7F4F" w:rsidRPr="00512896">
        <w:rPr>
          <w:rFonts w:ascii="Times New Roman" w:hAnsi="Times New Roman"/>
          <w:color w:val="000000" w:themeColor="text1"/>
        </w:rPr>
        <w:fldChar w:fldCharType="separate"/>
      </w:r>
      <w:r w:rsidR="00257B05">
        <w:rPr>
          <w:rFonts w:ascii="Times New Roman" w:hAnsi="Times New Roman"/>
          <w:noProof/>
          <w:color w:val="000000" w:themeColor="text1"/>
        </w:rPr>
        <w:t>4</w:t>
      </w:r>
      <w:r w:rsidR="001A7F4F" w:rsidRPr="00512896">
        <w:rPr>
          <w:rFonts w:ascii="Times New Roman" w:hAnsi="Times New Roman"/>
          <w:noProof/>
          <w:color w:val="000000" w:themeColor="text1"/>
        </w:rPr>
        <w:fldChar w:fldCharType="end"/>
      </w:r>
      <w:r w:rsidRPr="00512896">
        <w:rPr>
          <w:rFonts w:ascii="Times New Roman" w:hAnsi="Times New Roman"/>
          <w:color w:val="000000" w:themeColor="text1"/>
        </w:rPr>
        <w:t>: Capacity building session in progress</w:t>
      </w:r>
    </w:p>
    <w:p w14:paraId="2D1758AD" w14:textId="77777777" w:rsidR="009D72A5" w:rsidRPr="00512896" w:rsidRDefault="00CC47D7" w:rsidP="00AD0D4A">
      <w:pPr>
        <w:spacing w:after="160" w:line="240" w:lineRule="auto"/>
        <w:jc w:val="both"/>
        <w:rPr>
          <w:rFonts w:ascii="Times New Roman" w:hAnsi="Times New Roman"/>
          <w:b/>
          <w:color w:val="000000" w:themeColor="text1"/>
          <w:sz w:val="24"/>
          <w:szCs w:val="24"/>
          <w:lang w:val="en-GB"/>
        </w:rPr>
      </w:pPr>
      <w:r w:rsidRPr="00512896">
        <w:rPr>
          <w:rFonts w:ascii="Times New Roman" w:hAnsi="Times New Roman"/>
          <w:bCs/>
          <w:noProof/>
          <w:color w:val="000000" w:themeColor="text1"/>
          <w:sz w:val="24"/>
          <w:szCs w:val="24"/>
          <w:shd w:val="clear" w:color="auto" w:fill="E6E6E6"/>
        </w:rPr>
        <mc:AlternateContent>
          <mc:Choice Requires="wps">
            <w:drawing>
              <wp:anchor distT="0" distB="0" distL="114300" distR="114300" simplePos="0" relativeHeight="251659776" behindDoc="0" locked="0" layoutInCell="1" allowOverlap="1" wp14:anchorId="415720D4" wp14:editId="46933171">
                <wp:simplePos x="0" y="0"/>
                <wp:positionH relativeFrom="column">
                  <wp:posOffset>-2722245</wp:posOffset>
                </wp:positionH>
                <wp:positionV relativeFrom="paragraph">
                  <wp:posOffset>1246505</wp:posOffset>
                </wp:positionV>
                <wp:extent cx="6496050" cy="1009650"/>
                <wp:effectExtent l="19050" t="19050" r="38100" b="5715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00965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6D866357" w14:textId="77777777" w:rsidR="000A0E64" w:rsidRPr="003B0AFD" w:rsidRDefault="000A0E64" w:rsidP="00564F07">
                            <w:pPr>
                              <w:spacing w:line="240" w:lineRule="auto"/>
                              <w:jc w:val="both"/>
                              <w:rPr>
                                <w:rFonts w:ascii="Book Antiqua" w:hAnsi="Book Antiqua"/>
                                <w:color w:val="FFFFFF"/>
                              </w:rPr>
                            </w:pPr>
                            <w:r w:rsidRPr="00CE4039">
                              <w:rPr>
                                <w:rFonts w:ascii="Book Antiqua" w:hAnsi="Book Antiqua"/>
                                <w:color w:val="FFFF00"/>
                              </w:rPr>
                              <w:t xml:space="preserve"> </w:t>
                            </w:r>
                            <w:r w:rsidRPr="003B0AFD">
                              <w:rPr>
                                <w:rFonts w:ascii="Book Antiqua" w:hAnsi="Book Antiqua"/>
                                <w:color w:val="FFFFFF"/>
                              </w:rPr>
                              <w:t>There was successful completion of the capacity building program and the development of a 5-year development plan (2020-2024) and a resource mobilization strategy for the municipality of Kikla in March 2020, the experience  replicated in 3 selected municipalities: Bani Walid (West), Derna (East), and Ghat (South). This replication is a key milestone to sustainability of the project results.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5720D4" id="Rectangle 6" o:spid="_x0000_s1027" style="position:absolute;left:0;text-align:left;margin-left:-214.35pt;margin-top:98.15pt;width:511.5pt;height: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" fillcolor="#5b9bd5" strokecolor="#f2f2f2" strokeweight="3pt">
                <v:shadow on="t" color="#1f4d78" opacity=".5" offset="1pt"/>
                <v:textbox>
                  <w:txbxContent>
                    <w:p w14:paraId="6D866357" w14:textId="77777777" w:rsidR="000A0E64" w:rsidRPr="003B0AFD" w:rsidRDefault="000A0E64" w:rsidP="00564F07">
                      <w:pPr>
                        <w:spacing w:line="240" w:lineRule="auto"/>
                        <w:jc w:val="both"/>
                        <w:rPr>
                          <w:rFonts w:ascii="Book Antiqua" w:hAnsi="Book Antiqua"/>
                          <w:color w:val="FFFFFF"/>
                        </w:rPr>
                      </w:pPr>
                      <w:r w:rsidRPr="00CE4039">
                        <w:rPr>
                          <w:rFonts w:ascii="Book Antiqua" w:hAnsi="Book Antiqua"/>
                          <w:color w:val="FFFF00"/>
                        </w:rPr>
                        <w:t xml:space="preserve"> </w:t>
                      </w:r>
                      <w:r w:rsidRPr="003B0AFD">
                        <w:rPr>
                          <w:rFonts w:ascii="Book Antiqua" w:hAnsi="Book Antiqua"/>
                          <w:color w:val="FFFFFF"/>
                        </w:rPr>
                        <w:t>There was successful completion of the capacity building program and the development of a 5-year development plan (2020-2024) and a resource mobilization strategy for the municipality of Kikla in March 2020, the experience  replicated in 3 selected municipalities: Bani Walid (West), Derna (East), and Ghat (South). This replication is a key milestone to sustainability of the project results.</w:t>
                      </w:r>
                    </w:p>
                  </w:txbxContent>
                </v:textbox>
              </v:rect>
            </w:pict>
          </mc:Fallback>
        </mc:AlternateContent>
      </w:r>
      <w:r w:rsidRPr="00512896">
        <w:rPr>
          <w:rFonts w:ascii="Times New Roman" w:hAnsi="Times New Roman"/>
          <w:noProof/>
          <w:color w:val="000000" w:themeColor="text1"/>
          <w:sz w:val="24"/>
          <w:szCs w:val="24"/>
        </w:rPr>
        <w:drawing>
          <wp:anchor distT="0" distB="0" distL="114300" distR="114300" simplePos="0" relativeHeight="251662848" behindDoc="0" locked="0" layoutInCell="1" allowOverlap="1" wp14:anchorId="17DCA062" wp14:editId="06018B66">
            <wp:simplePos x="0" y="0"/>
            <wp:positionH relativeFrom="column">
              <wp:align>left</wp:align>
            </wp:positionH>
            <wp:positionV relativeFrom="paragraph">
              <wp:align>top</wp:align>
            </wp:positionV>
            <wp:extent cx="2514600" cy="10382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038225"/>
                    </a:xfrm>
                    <a:prstGeom prst="rect">
                      <a:avLst/>
                    </a:prstGeom>
                    <a:noFill/>
                  </pic:spPr>
                </pic:pic>
              </a:graphicData>
            </a:graphic>
          </wp:anchor>
        </w:drawing>
      </w:r>
      <w:r w:rsidRPr="00512896">
        <w:rPr>
          <w:rFonts w:ascii="Times New Roman" w:hAnsi="Times New Roman"/>
          <w:color w:val="000000" w:themeColor="text1"/>
          <w:sz w:val="24"/>
          <w:szCs w:val="24"/>
          <w:lang w:val="en-GB"/>
        </w:rPr>
        <w:br w:type="textWrapping" w:clear="all"/>
      </w:r>
      <w:r w:rsidRPr="00512896">
        <w:rPr>
          <w:rFonts w:ascii="Times New Roman" w:hAnsi="Times New Roman"/>
          <w:b/>
          <w:color w:val="000000" w:themeColor="text1"/>
          <w:sz w:val="24"/>
          <w:szCs w:val="24"/>
          <w:lang w:val="en-GB"/>
        </w:rPr>
        <w:t>Box 1 – Success story of capacity-building initiatives</w:t>
      </w:r>
    </w:p>
    <w:p w14:paraId="73B1C01C" w14:textId="77777777" w:rsidR="00CC47D7" w:rsidRPr="00512896" w:rsidRDefault="00CC47D7" w:rsidP="00AD0D4A">
      <w:pPr>
        <w:spacing w:after="160" w:line="240" w:lineRule="auto"/>
        <w:jc w:val="both"/>
        <w:rPr>
          <w:rFonts w:ascii="Times New Roman" w:hAnsi="Times New Roman"/>
          <w:bCs/>
          <w:i/>
          <w:color w:val="000000" w:themeColor="text1"/>
          <w:sz w:val="24"/>
          <w:szCs w:val="24"/>
          <w:lang w:val="en-GB"/>
        </w:rPr>
      </w:pPr>
    </w:p>
    <w:p w14:paraId="0523D528" w14:textId="77777777" w:rsidR="00CC47D7" w:rsidRPr="00512896" w:rsidRDefault="00CC47D7" w:rsidP="00AD0D4A">
      <w:pPr>
        <w:spacing w:after="160" w:line="240" w:lineRule="auto"/>
        <w:jc w:val="both"/>
        <w:rPr>
          <w:rFonts w:ascii="Times New Roman" w:hAnsi="Times New Roman"/>
          <w:bCs/>
          <w:i/>
          <w:color w:val="000000" w:themeColor="text1"/>
          <w:sz w:val="24"/>
          <w:szCs w:val="24"/>
          <w:lang w:val="en-GB"/>
        </w:rPr>
      </w:pPr>
    </w:p>
    <w:p w14:paraId="4AB5110F" w14:textId="77777777" w:rsidR="00CC47D7" w:rsidRPr="00512896" w:rsidRDefault="00CC47D7" w:rsidP="00AD0D4A">
      <w:pPr>
        <w:spacing w:after="160" w:line="240" w:lineRule="auto"/>
        <w:jc w:val="both"/>
        <w:rPr>
          <w:rFonts w:ascii="Times New Roman" w:hAnsi="Times New Roman"/>
          <w:bCs/>
          <w:i/>
          <w:color w:val="000000" w:themeColor="text1"/>
          <w:sz w:val="24"/>
          <w:szCs w:val="24"/>
          <w:lang w:val="en-GB"/>
        </w:rPr>
      </w:pPr>
    </w:p>
    <w:p w14:paraId="1F5C48C3" w14:textId="77777777" w:rsidR="00CC47D7" w:rsidRPr="00512896" w:rsidRDefault="00CC47D7" w:rsidP="00AD0D4A">
      <w:pPr>
        <w:spacing w:after="160" w:line="240" w:lineRule="auto"/>
        <w:jc w:val="both"/>
        <w:rPr>
          <w:rFonts w:ascii="Times New Roman" w:hAnsi="Times New Roman"/>
          <w:bCs/>
          <w:i/>
          <w:color w:val="000000" w:themeColor="text1"/>
          <w:sz w:val="24"/>
          <w:szCs w:val="24"/>
          <w:lang w:val="en-GB"/>
        </w:rPr>
      </w:pPr>
    </w:p>
    <w:p w14:paraId="3260324A" w14:textId="77777777" w:rsidR="00DD4555" w:rsidRPr="00512896" w:rsidRDefault="00DD4555" w:rsidP="00AD0D4A">
      <w:pPr>
        <w:spacing w:after="160" w:line="240" w:lineRule="auto"/>
        <w:jc w:val="both"/>
        <w:rPr>
          <w:rFonts w:ascii="Times New Roman" w:hAnsi="Times New Roman"/>
          <w:bCs/>
          <w:i/>
          <w:color w:val="000000" w:themeColor="text1"/>
          <w:sz w:val="24"/>
          <w:szCs w:val="24"/>
          <w:lang w:val="en-GB"/>
        </w:rPr>
      </w:pPr>
      <w:r w:rsidRPr="00512896">
        <w:rPr>
          <w:rFonts w:ascii="Times New Roman" w:hAnsi="Times New Roman"/>
          <w:bCs/>
          <w:i/>
          <w:color w:val="000000" w:themeColor="text1"/>
          <w:sz w:val="24"/>
          <w:szCs w:val="24"/>
          <w:lang w:val="en-GB"/>
        </w:rPr>
        <w:t xml:space="preserve"># </w:t>
      </w:r>
      <w:proofErr w:type="gramStart"/>
      <w:r w:rsidRPr="00512896">
        <w:rPr>
          <w:rFonts w:ascii="Times New Roman" w:hAnsi="Times New Roman"/>
          <w:bCs/>
          <w:i/>
          <w:color w:val="000000" w:themeColor="text1"/>
          <w:sz w:val="24"/>
          <w:szCs w:val="24"/>
          <w:lang w:val="en-GB"/>
        </w:rPr>
        <w:t>of</w:t>
      </w:r>
      <w:proofErr w:type="gramEnd"/>
      <w:r w:rsidRPr="00512896">
        <w:rPr>
          <w:rFonts w:ascii="Times New Roman" w:hAnsi="Times New Roman"/>
          <w:bCs/>
          <w:i/>
          <w:color w:val="000000" w:themeColor="text1"/>
          <w:sz w:val="24"/>
          <w:szCs w:val="24"/>
          <w:lang w:val="en-GB"/>
        </w:rPr>
        <w:t xml:space="preserve"> local development plans crafted through community dialogue and consultation</w:t>
      </w:r>
    </w:p>
    <w:p w14:paraId="2F76055E" w14:textId="77777777" w:rsidR="00260DB7" w:rsidRPr="00512896" w:rsidRDefault="00316C2F"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As per the </w:t>
      </w:r>
      <w:r w:rsidR="003261A9" w:rsidRPr="00512896">
        <w:rPr>
          <w:rFonts w:ascii="Times New Roman" w:hAnsi="Times New Roman"/>
          <w:color w:val="000000" w:themeColor="text1"/>
          <w:sz w:val="24"/>
          <w:szCs w:val="24"/>
          <w:lang w:val="en-GB"/>
        </w:rPr>
        <w:t xml:space="preserve">SUSC </w:t>
      </w:r>
      <w:r w:rsidRPr="00512896">
        <w:rPr>
          <w:rFonts w:ascii="Times New Roman" w:hAnsi="Times New Roman"/>
          <w:color w:val="000000" w:themeColor="text1"/>
          <w:sz w:val="24"/>
          <w:szCs w:val="24"/>
          <w:lang w:val="en-GB"/>
        </w:rPr>
        <w:t xml:space="preserve">project design, the </w:t>
      </w:r>
      <w:r w:rsidR="00AC1EF5" w:rsidRPr="00512896">
        <w:rPr>
          <w:rFonts w:ascii="Times New Roman" w:hAnsi="Times New Roman"/>
          <w:color w:val="000000" w:themeColor="text1"/>
          <w:sz w:val="24"/>
          <w:szCs w:val="24"/>
          <w:lang w:val="en-GB"/>
        </w:rPr>
        <w:t>number of local development plans targeted was</w:t>
      </w:r>
      <w:r w:rsidR="004B4CAF" w:rsidRPr="00512896">
        <w:rPr>
          <w:rFonts w:ascii="Times New Roman" w:hAnsi="Times New Roman"/>
          <w:color w:val="000000" w:themeColor="text1"/>
          <w:sz w:val="24"/>
          <w:szCs w:val="24"/>
          <w:lang w:val="en-GB"/>
        </w:rPr>
        <w:t xml:space="preserve"> 3 in number</w:t>
      </w:r>
      <w:r w:rsidR="003261A9" w:rsidRPr="00512896">
        <w:rPr>
          <w:rFonts w:ascii="Times New Roman" w:hAnsi="Times New Roman"/>
          <w:color w:val="000000" w:themeColor="text1"/>
          <w:sz w:val="24"/>
          <w:szCs w:val="24"/>
          <w:lang w:val="en-GB"/>
        </w:rPr>
        <w:t>. This</w:t>
      </w:r>
      <w:r w:rsidR="004B4CAF" w:rsidRPr="00512896">
        <w:rPr>
          <w:rFonts w:ascii="Times New Roman" w:hAnsi="Times New Roman"/>
          <w:color w:val="000000" w:themeColor="text1"/>
          <w:sz w:val="24"/>
          <w:szCs w:val="24"/>
          <w:lang w:val="en-GB"/>
        </w:rPr>
        <w:t xml:space="preserve"> target was </w:t>
      </w:r>
      <w:r w:rsidR="00800E29" w:rsidRPr="00512896">
        <w:rPr>
          <w:rFonts w:ascii="Times New Roman" w:hAnsi="Times New Roman"/>
          <w:color w:val="000000" w:themeColor="text1"/>
          <w:sz w:val="24"/>
          <w:szCs w:val="24"/>
          <w:lang w:val="en-GB"/>
        </w:rPr>
        <w:t xml:space="preserve">achieved </w:t>
      </w:r>
      <w:r w:rsidR="00D83CF8" w:rsidRPr="00512896">
        <w:rPr>
          <w:rFonts w:ascii="Times New Roman" w:hAnsi="Times New Roman"/>
          <w:color w:val="000000" w:themeColor="text1"/>
          <w:sz w:val="24"/>
          <w:szCs w:val="24"/>
          <w:lang w:val="en-GB"/>
        </w:rPr>
        <w:t>100%</w:t>
      </w:r>
      <w:r w:rsidR="003261A9" w:rsidRPr="00512896">
        <w:rPr>
          <w:rFonts w:ascii="Times New Roman" w:hAnsi="Times New Roman"/>
          <w:color w:val="000000" w:themeColor="text1"/>
          <w:sz w:val="24"/>
          <w:szCs w:val="24"/>
          <w:lang w:val="en-GB"/>
        </w:rPr>
        <w:t xml:space="preserve"> </w:t>
      </w:r>
      <w:r w:rsidR="004B4CAF" w:rsidRPr="00512896">
        <w:rPr>
          <w:rFonts w:ascii="Times New Roman" w:hAnsi="Times New Roman"/>
          <w:color w:val="000000" w:themeColor="text1"/>
          <w:sz w:val="24"/>
          <w:szCs w:val="24"/>
          <w:lang w:val="en-GB"/>
        </w:rPr>
        <w:t xml:space="preserve">and 3 development plans </w:t>
      </w:r>
      <w:r w:rsidR="003261A9" w:rsidRPr="00512896">
        <w:rPr>
          <w:rFonts w:ascii="Times New Roman" w:hAnsi="Times New Roman"/>
          <w:color w:val="000000" w:themeColor="text1"/>
          <w:sz w:val="24"/>
          <w:szCs w:val="24"/>
          <w:lang w:val="en-GB"/>
        </w:rPr>
        <w:t xml:space="preserve">are </w:t>
      </w:r>
      <w:r w:rsidR="004B4CAF" w:rsidRPr="00512896">
        <w:rPr>
          <w:rFonts w:ascii="Times New Roman" w:hAnsi="Times New Roman"/>
          <w:color w:val="000000" w:themeColor="text1"/>
          <w:sz w:val="24"/>
          <w:szCs w:val="24"/>
          <w:lang w:val="en-GB"/>
        </w:rPr>
        <w:t xml:space="preserve">already developed </w:t>
      </w:r>
      <w:r w:rsidR="003261A9" w:rsidRPr="00512896">
        <w:rPr>
          <w:rFonts w:ascii="Times New Roman" w:hAnsi="Times New Roman"/>
          <w:color w:val="000000" w:themeColor="text1"/>
          <w:sz w:val="24"/>
          <w:szCs w:val="24"/>
          <w:lang w:val="en-GB"/>
        </w:rPr>
        <w:t xml:space="preserve">and </w:t>
      </w:r>
      <w:r w:rsidR="001F475A" w:rsidRPr="00512896">
        <w:rPr>
          <w:rFonts w:ascii="Times New Roman" w:hAnsi="Times New Roman"/>
          <w:color w:val="000000" w:themeColor="text1"/>
          <w:sz w:val="24"/>
          <w:szCs w:val="24"/>
          <w:lang w:val="en-GB"/>
        </w:rPr>
        <w:t>a</w:t>
      </w:r>
      <w:r w:rsidR="00AC1EF5" w:rsidRPr="00512896">
        <w:rPr>
          <w:rFonts w:ascii="Times New Roman" w:hAnsi="Times New Roman"/>
          <w:color w:val="000000" w:themeColor="text1"/>
          <w:sz w:val="24"/>
          <w:szCs w:val="24"/>
          <w:lang w:val="en-GB"/>
        </w:rPr>
        <w:t>wait</w:t>
      </w:r>
      <w:r w:rsidR="004B4CAF" w:rsidRPr="00512896">
        <w:rPr>
          <w:rFonts w:ascii="Times New Roman" w:hAnsi="Times New Roman"/>
          <w:color w:val="000000" w:themeColor="text1"/>
          <w:sz w:val="24"/>
          <w:szCs w:val="24"/>
          <w:lang w:val="en-GB"/>
        </w:rPr>
        <w:t xml:space="preserve"> funding.</w:t>
      </w:r>
      <w:r w:rsidRPr="00512896">
        <w:rPr>
          <w:rFonts w:ascii="Times New Roman" w:hAnsi="Times New Roman"/>
          <w:color w:val="000000" w:themeColor="text1"/>
          <w:sz w:val="24"/>
          <w:szCs w:val="24"/>
          <w:lang w:val="en-GB"/>
        </w:rPr>
        <w:t xml:space="preserve"> What is more remarkable </w:t>
      </w:r>
      <w:r w:rsidR="003261A9" w:rsidRPr="00512896">
        <w:rPr>
          <w:rFonts w:ascii="Times New Roman" w:hAnsi="Times New Roman"/>
          <w:color w:val="000000" w:themeColor="text1"/>
          <w:sz w:val="24"/>
          <w:szCs w:val="24"/>
          <w:lang w:val="en-GB"/>
        </w:rPr>
        <w:t>is</w:t>
      </w:r>
      <w:r w:rsidRPr="00512896">
        <w:rPr>
          <w:rFonts w:ascii="Times New Roman" w:hAnsi="Times New Roman"/>
          <w:color w:val="000000" w:themeColor="text1"/>
          <w:sz w:val="24"/>
          <w:szCs w:val="24"/>
          <w:lang w:val="en-GB"/>
        </w:rPr>
        <w:t xml:space="preserve"> that the</w:t>
      </w:r>
      <w:r w:rsidR="004B4CAF" w:rsidRPr="00512896">
        <w:rPr>
          <w:rFonts w:ascii="Times New Roman" w:hAnsi="Times New Roman"/>
          <w:color w:val="000000" w:themeColor="text1"/>
          <w:sz w:val="24"/>
          <w:szCs w:val="24"/>
          <w:lang w:val="en-GB"/>
        </w:rPr>
        <w:t xml:space="preserve"> development </w:t>
      </w:r>
      <w:r w:rsidR="000470A1" w:rsidRPr="00512896">
        <w:rPr>
          <w:rFonts w:ascii="Times New Roman" w:hAnsi="Times New Roman"/>
          <w:color w:val="000000" w:themeColor="text1"/>
          <w:sz w:val="24"/>
          <w:szCs w:val="24"/>
          <w:lang w:val="en-GB"/>
        </w:rPr>
        <w:t>of plans</w:t>
      </w:r>
      <w:r w:rsidR="004B4CAF" w:rsidRPr="00512896">
        <w:rPr>
          <w:rFonts w:ascii="Times New Roman" w:hAnsi="Times New Roman"/>
          <w:color w:val="000000" w:themeColor="text1"/>
          <w:sz w:val="24"/>
          <w:szCs w:val="24"/>
          <w:lang w:val="en-GB"/>
        </w:rPr>
        <w:t xml:space="preserve"> was highly participatory</w:t>
      </w:r>
      <w:r w:rsidR="003261A9" w:rsidRPr="00512896">
        <w:rPr>
          <w:rFonts w:ascii="Times New Roman" w:hAnsi="Times New Roman"/>
          <w:color w:val="000000" w:themeColor="text1"/>
          <w:sz w:val="24"/>
          <w:szCs w:val="24"/>
          <w:lang w:val="en-GB"/>
        </w:rPr>
        <w:t>,</w:t>
      </w:r>
      <w:r w:rsidR="001137C9" w:rsidRPr="00512896">
        <w:rPr>
          <w:rFonts w:ascii="Times New Roman" w:hAnsi="Times New Roman"/>
          <w:color w:val="000000" w:themeColor="text1"/>
          <w:sz w:val="24"/>
          <w:szCs w:val="24"/>
          <w:lang w:val="en-GB"/>
        </w:rPr>
        <w:t xml:space="preserve"> </w:t>
      </w:r>
      <w:r w:rsidR="003261A9" w:rsidRPr="00512896">
        <w:rPr>
          <w:rFonts w:ascii="Times New Roman" w:hAnsi="Times New Roman"/>
          <w:color w:val="000000" w:themeColor="text1"/>
          <w:sz w:val="24"/>
          <w:szCs w:val="24"/>
          <w:lang w:val="en-GB"/>
        </w:rPr>
        <w:t xml:space="preserve">which </w:t>
      </w:r>
      <w:r w:rsidRPr="00512896">
        <w:rPr>
          <w:rFonts w:ascii="Times New Roman" w:hAnsi="Times New Roman"/>
          <w:color w:val="000000" w:themeColor="text1"/>
          <w:sz w:val="24"/>
          <w:szCs w:val="24"/>
          <w:lang w:val="en-GB"/>
        </w:rPr>
        <w:t>ensured greater ownership and accountabilit</w:t>
      </w:r>
      <w:r w:rsidR="004B4CAF" w:rsidRPr="00512896">
        <w:rPr>
          <w:rFonts w:ascii="Times New Roman" w:hAnsi="Times New Roman"/>
          <w:color w:val="000000" w:themeColor="text1"/>
          <w:sz w:val="24"/>
          <w:szCs w:val="24"/>
          <w:lang w:val="en-GB"/>
        </w:rPr>
        <w:t xml:space="preserve">y toward achieving </w:t>
      </w:r>
      <w:r w:rsidR="00704B24" w:rsidRPr="00512896">
        <w:rPr>
          <w:rFonts w:ascii="Times New Roman" w:hAnsi="Times New Roman"/>
          <w:color w:val="000000" w:themeColor="text1"/>
          <w:sz w:val="24"/>
          <w:szCs w:val="24"/>
          <w:lang w:val="en-GB"/>
        </w:rPr>
        <w:t xml:space="preserve">the </w:t>
      </w:r>
      <w:r w:rsidR="004B4CAF" w:rsidRPr="00512896">
        <w:rPr>
          <w:rFonts w:ascii="Times New Roman" w:hAnsi="Times New Roman"/>
          <w:color w:val="000000" w:themeColor="text1"/>
          <w:sz w:val="24"/>
          <w:szCs w:val="24"/>
          <w:lang w:val="en-GB"/>
        </w:rPr>
        <w:t>stabilization</w:t>
      </w:r>
      <w:r w:rsidRPr="00512896">
        <w:rPr>
          <w:rFonts w:ascii="Times New Roman" w:hAnsi="Times New Roman"/>
          <w:color w:val="000000" w:themeColor="text1"/>
          <w:sz w:val="24"/>
          <w:szCs w:val="24"/>
          <w:lang w:val="en-GB"/>
        </w:rPr>
        <w:t xml:space="preserve"> goals at local and national level</w:t>
      </w:r>
      <w:r w:rsidR="003261A9" w:rsidRPr="00512896">
        <w:rPr>
          <w:rFonts w:ascii="Times New Roman" w:hAnsi="Times New Roman"/>
          <w:color w:val="000000" w:themeColor="text1"/>
          <w:sz w:val="24"/>
          <w:szCs w:val="24"/>
          <w:lang w:val="en-GB"/>
        </w:rPr>
        <w:t>s</w:t>
      </w:r>
      <w:r w:rsidR="00F35987" w:rsidRPr="00512896">
        <w:rPr>
          <w:rFonts w:ascii="Times New Roman" w:hAnsi="Times New Roman"/>
          <w:color w:val="000000" w:themeColor="text1"/>
          <w:sz w:val="24"/>
          <w:szCs w:val="24"/>
          <w:lang w:val="en-GB"/>
        </w:rPr>
        <w:t>.</w:t>
      </w:r>
      <w:r w:rsidR="00F35987" w:rsidRPr="00512896">
        <w:rPr>
          <w:rStyle w:val="FootnoteReference"/>
          <w:rFonts w:ascii="Times New Roman" w:hAnsi="Times New Roman"/>
          <w:color w:val="000000" w:themeColor="text1"/>
          <w:sz w:val="24"/>
          <w:szCs w:val="24"/>
          <w:lang w:val="en-GB"/>
        </w:rPr>
        <w:footnoteReference w:id="89"/>
      </w:r>
      <w:r w:rsidR="008B035F" w:rsidRPr="00512896">
        <w:rPr>
          <w:rFonts w:ascii="Times New Roman" w:hAnsi="Times New Roman"/>
          <w:color w:val="000000" w:themeColor="text1"/>
          <w:sz w:val="24"/>
          <w:szCs w:val="24"/>
          <w:lang w:val="en-GB"/>
        </w:rPr>
        <w:t xml:space="preserve">Although some </w:t>
      </w:r>
      <w:r w:rsidR="008B035F" w:rsidRPr="00512896">
        <w:rPr>
          <w:rFonts w:ascii="Times New Roman" w:hAnsi="Times New Roman"/>
          <w:color w:val="000000" w:themeColor="text1"/>
          <w:sz w:val="24"/>
          <w:szCs w:val="24"/>
          <w:lang w:val="en-GB"/>
        </w:rPr>
        <w:lastRenderedPageBreak/>
        <w:t xml:space="preserve">respondents  expressed pessimism over failure to allocate  funds to </w:t>
      </w:r>
      <w:r w:rsidR="00F34DCC" w:rsidRPr="00512896">
        <w:rPr>
          <w:rFonts w:ascii="Times New Roman" w:hAnsi="Times New Roman"/>
          <w:color w:val="000000" w:themeColor="text1"/>
          <w:sz w:val="24"/>
          <w:szCs w:val="24"/>
          <w:lang w:val="en-GB"/>
        </w:rPr>
        <w:t xml:space="preserve">sponsor </w:t>
      </w:r>
      <w:r w:rsidR="008B035F" w:rsidRPr="00512896">
        <w:rPr>
          <w:rFonts w:ascii="Times New Roman" w:hAnsi="Times New Roman"/>
          <w:color w:val="000000" w:themeColor="text1"/>
          <w:sz w:val="24"/>
          <w:szCs w:val="24"/>
          <w:lang w:val="en-GB"/>
        </w:rPr>
        <w:t>demonstration</w:t>
      </w:r>
      <w:r w:rsidR="00EE55C2" w:rsidRPr="00512896">
        <w:rPr>
          <w:rFonts w:ascii="Times New Roman" w:hAnsi="Times New Roman"/>
          <w:color w:val="000000" w:themeColor="text1"/>
          <w:sz w:val="24"/>
          <w:szCs w:val="24"/>
          <w:lang w:val="en-GB"/>
        </w:rPr>
        <w:t>s</w:t>
      </w:r>
      <w:r w:rsidR="008B035F" w:rsidRPr="00512896">
        <w:rPr>
          <w:rFonts w:ascii="Times New Roman" w:hAnsi="Times New Roman"/>
          <w:color w:val="000000" w:themeColor="text1"/>
          <w:sz w:val="24"/>
          <w:szCs w:val="24"/>
          <w:lang w:val="en-GB"/>
        </w:rPr>
        <w:t xml:space="preserve"> </w:t>
      </w:r>
      <w:r w:rsidR="008B4F87" w:rsidRPr="00512896">
        <w:rPr>
          <w:rFonts w:ascii="Times New Roman" w:hAnsi="Times New Roman"/>
          <w:color w:val="000000" w:themeColor="text1"/>
          <w:sz w:val="24"/>
          <w:szCs w:val="24"/>
          <w:lang w:val="en-GB"/>
        </w:rPr>
        <w:t xml:space="preserve"> from </w:t>
      </w:r>
      <w:r w:rsidR="00F35987" w:rsidRPr="00512896">
        <w:rPr>
          <w:rFonts w:ascii="Times New Roman" w:hAnsi="Times New Roman"/>
          <w:color w:val="000000" w:themeColor="text1"/>
          <w:sz w:val="24"/>
          <w:szCs w:val="24"/>
          <w:lang w:val="en-GB"/>
        </w:rPr>
        <w:t>interview</w:t>
      </w:r>
      <w:r w:rsidR="003261A9" w:rsidRPr="00512896">
        <w:rPr>
          <w:rFonts w:ascii="Times New Roman" w:hAnsi="Times New Roman"/>
          <w:color w:val="000000" w:themeColor="text1"/>
          <w:sz w:val="24"/>
          <w:szCs w:val="24"/>
          <w:lang w:val="en-GB"/>
        </w:rPr>
        <w:t>s</w:t>
      </w:r>
      <w:r w:rsidR="00F35987" w:rsidRPr="00512896">
        <w:rPr>
          <w:rFonts w:ascii="Times New Roman" w:hAnsi="Times New Roman"/>
          <w:color w:val="000000" w:themeColor="text1"/>
          <w:sz w:val="24"/>
          <w:szCs w:val="24"/>
          <w:lang w:val="en-GB"/>
        </w:rPr>
        <w:t xml:space="preserve"> that could serve as an example</w:t>
      </w:r>
      <w:r w:rsidR="008B035F" w:rsidRPr="00512896">
        <w:rPr>
          <w:rFonts w:ascii="Times New Roman" w:hAnsi="Times New Roman"/>
          <w:color w:val="000000" w:themeColor="text1"/>
          <w:sz w:val="24"/>
          <w:szCs w:val="24"/>
          <w:lang w:val="en-GB"/>
        </w:rPr>
        <w:t>s</w:t>
      </w:r>
      <w:r w:rsidR="00F35987" w:rsidRPr="00512896">
        <w:rPr>
          <w:rFonts w:ascii="Times New Roman" w:hAnsi="Times New Roman"/>
          <w:color w:val="000000" w:themeColor="text1"/>
          <w:sz w:val="24"/>
          <w:szCs w:val="24"/>
          <w:lang w:val="en-GB"/>
        </w:rPr>
        <w:t xml:space="preserve"> of the success of the initiative among the communities </w:t>
      </w:r>
      <w:r w:rsidR="00AC1EF5" w:rsidRPr="00512896">
        <w:rPr>
          <w:rFonts w:ascii="Times New Roman" w:hAnsi="Times New Roman"/>
          <w:color w:val="000000" w:themeColor="text1"/>
          <w:sz w:val="24"/>
          <w:szCs w:val="24"/>
          <w:lang w:val="en-GB"/>
        </w:rPr>
        <w:t xml:space="preserve">and </w:t>
      </w:r>
      <w:r w:rsidR="00F34DCC" w:rsidRPr="00512896">
        <w:rPr>
          <w:rFonts w:ascii="Times New Roman" w:hAnsi="Times New Roman"/>
          <w:color w:val="000000" w:themeColor="text1"/>
          <w:sz w:val="24"/>
          <w:szCs w:val="24"/>
          <w:lang w:val="en-GB"/>
        </w:rPr>
        <w:t>m</w:t>
      </w:r>
      <w:r w:rsidR="00AC1EF5" w:rsidRPr="00512896">
        <w:rPr>
          <w:rFonts w:ascii="Times New Roman" w:hAnsi="Times New Roman"/>
          <w:color w:val="000000" w:themeColor="text1"/>
          <w:sz w:val="24"/>
          <w:szCs w:val="24"/>
          <w:lang w:val="en-GB"/>
        </w:rPr>
        <w:t>unicipal</w:t>
      </w:r>
      <w:r w:rsidR="001137C9" w:rsidRPr="00512896">
        <w:rPr>
          <w:rFonts w:ascii="Times New Roman" w:hAnsi="Times New Roman"/>
          <w:color w:val="000000" w:themeColor="text1"/>
          <w:sz w:val="24"/>
          <w:szCs w:val="24"/>
          <w:lang w:val="en-GB"/>
        </w:rPr>
        <w:t xml:space="preserve"> </w:t>
      </w:r>
      <w:r w:rsidR="00F34DCC" w:rsidRPr="00512896">
        <w:rPr>
          <w:rFonts w:ascii="Times New Roman" w:hAnsi="Times New Roman"/>
          <w:color w:val="000000" w:themeColor="text1"/>
          <w:sz w:val="24"/>
          <w:szCs w:val="24"/>
          <w:lang w:val="en-GB"/>
        </w:rPr>
        <w:t>a</w:t>
      </w:r>
      <w:r w:rsidR="00F35987" w:rsidRPr="00512896">
        <w:rPr>
          <w:rFonts w:ascii="Times New Roman" w:hAnsi="Times New Roman"/>
          <w:color w:val="000000" w:themeColor="text1"/>
          <w:sz w:val="24"/>
          <w:szCs w:val="24"/>
          <w:lang w:val="en-GB"/>
        </w:rPr>
        <w:t>uthor</w:t>
      </w:r>
      <w:r w:rsidR="008B035F" w:rsidRPr="00512896">
        <w:rPr>
          <w:rFonts w:ascii="Times New Roman" w:hAnsi="Times New Roman"/>
          <w:color w:val="000000" w:themeColor="text1"/>
          <w:sz w:val="24"/>
          <w:szCs w:val="24"/>
          <w:lang w:val="en-GB"/>
        </w:rPr>
        <w:t>ities</w:t>
      </w:r>
      <w:r w:rsidR="00F35987" w:rsidRPr="00512896">
        <w:rPr>
          <w:rStyle w:val="FootnoteReference"/>
          <w:rFonts w:ascii="Times New Roman" w:hAnsi="Times New Roman"/>
          <w:color w:val="000000" w:themeColor="text1"/>
          <w:sz w:val="24"/>
          <w:szCs w:val="24"/>
          <w:lang w:val="en-GB"/>
        </w:rPr>
        <w:footnoteReference w:id="90"/>
      </w:r>
      <w:r w:rsidR="008B035F" w:rsidRPr="00512896">
        <w:rPr>
          <w:rFonts w:ascii="Times New Roman" w:hAnsi="Times New Roman"/>
          <w:color w:val="000000" w:themeColor="text1"/>
          <w:sz w:val="24"/>
          <w:szCs w:val="24"/>
          <w:lang w:val="en-GB"/>
        </w:rPr>
        <w:t>, the</w:t>
      </w:r>
      <w:r w:rsidR="00483A5E" w:rsidRPr="00512896">
        <w:rPr>
          <w:rFonts w:ascii="Times New Roman" w:hAnsi="Times New Roman"/>
          <w:color w:val="000000" w:themeColor="text1"/>
          <w:sz w:val="24"/>
          <w:szCs w:val="24"/>
          <w:lang w:val="en-GB"/>
        </w:rPr>
        <w:t xml:space="preserve"> evaluation has noted </w:t>
      </w:r>
      <w:r w:rsidR="008B035F" w:rsidRPr="00512896">
        <w:rPr>
          <w:rFonts w:ascii="Times New Roman" w:hAnsi="Times New Roman"/>
          <w:color w:val="000000" w:themeColor="text1"/>
          <w:sz w:val="24"/>
          <w:szCs w:val="24"/>
          <w:lang w:val="en-GB"/>
        </w:rPr>
        <w:t xml:space="preserve">capacity </w:t>
      </w:r>
      <w:r w:rsidR="00483A5E" w:rsidRPr="00512896">
        <w:rPr>
          <w:rFonts w:ascii="Times New Roman" w:hAnsi="Times New Roman"/>
          <w:color w:val="000000" w:themeColor="text1"/>
          <w:sz w:val="24"/>
          <w:szCs w:val="24"/>
          <w:lang w:val="en-GB"/>
        </w:rPr>
        <w:t>building training</w:t>
      </w:r>
      <w:r w:rsidR="009F45F1" w:rsidRPr="00512896">
        <w:rPr>
          <w:rFonts w:ascii="Times New Roman" w:hAnsi="Times New Roman"/>
          <w:color w:val="000000" w:themeColor="text1"/>
          <w:sz w:val="24"/>
          <w:szCs w:val="24"/>
          <w:lang w:val="en-GB"/>
        </w:rPr>
        <w:t xml:space="preserve"> for resources mobilisation</w:t>
      </w:r>
      <w:r w:rsidR="008B035F" w:rsidRPr="00512896">
        <w:rPr>
          <w:rFonts w:ascii="Times New Roman" w:hAnsi="Times New Roman"/>
          <w:color w:val="000000" w:themeColor="text1"/>
          <w:sz w:val="24"/>
          <w:szCs w:val="24"/>
          <w:lang w:val="en-GB"/>
        </w:rPr>
        <w:t xml:space="preserve"> received from the project by the </w:t>
      </w:r>
      <w:r w:rsidR="00AA77CF" w:rsidRPr="00512896">
        <w:rPr>
          <w:rFonts w:ascii="Times New Roman" w:hAnsi="Times New Roman"/>
          <w:color w:val="000000" w:themeColor="text1"/>
          <w:sz w:val="24"/>
          <w:szCs w:val="24"/>
          <w:lang w:val="en-GB"/>
        </w:rPr>
        <w:t>m</w:t>
      </w:r>
      <w:r w:rsidR="008B035F" w:rsidRPr="00512896">
        <w:rPr>
          <w:rFonts w:ascii="Times New Roman" w:hAnsi="Times New Roman"/>
          <w:color w:val="000000" w:themeColor="text1"/>
          <w:sz w:val="24"/>
          <w:szCs w:val="24"/>
          <w:lang w:val="en-GB"/>
        </w:rPr>
        <w:t xml:space="preserve">unicipalities  provided  a window of opportunities because such capacity was  a </w:t>
      </w:r>
      <w:r w:rsidR="00483A5E" w:rsidRPr="00512896">
        <w:rPr>
          <w:rFonts w:ascii="Times New Roman" w:hAnsi="Times New Roman"/>
          <w:color w:val="000000" w:themeColor="text1"/>
          <w:sz w:val="24"/>
          <w:szCs w:val="24"/>
          <w:lang w:val="en-GB"/>
        </w:rPr>
        <w:t xml:space="preserve"> sure way and avenue of </w:t>
      </w:r>
      <w:r w:rsidR="008B035F" w:rsidRPr="00512896">
        <w:rPr>
          <w:rFonts w:ascii="Times New Roman" w:hAnsi="Times New Roman"/>
          <w:color w:val="000000" w:themeColor="text1"/>
          <w:sz w:val="24"/>
          <w:szCs w:val="24"/>
          <w:lang w:val="en-GB"/>
        </w:rPr>
        <w:t xml:space="preserve"> raising adequate resources  that could guarantee </w:t>
      </w:r>
      <w:r w:rsidR="00483A5E" w:rsidRPr="00512896">
        <w:rPr>
          <w:rFonts w:ascii="Times New Roman" w:hAnsi="Times New Roman"/>
          <w:color w:val="000000" w:themeColor="text1"/>
          <w:sz w:val="24"/>
          <w:szCs w:val="24"/>
          <w:lang w:val="en-GB"/>
        </w:rPr>
        <w:t>sustainable support of project results in the long</w:t>
      </w:r>
      <w:r w:rsidR="0069591B" w:rsidRPr="00512896">
        <w:rPr>
          <w:rFonts w:ascii="Times New Roman" w:hAnsi="Times New Roman"/>
          <w:color w:val="000000" w:themeColor="text1"/>
          <w:sz w:val="24"/>
          <w:szCs w:val="24"/>
          <w:lang w:val="en-GB"/>
        </w:rPr>
        <w:t xml:space="preserve">-term. </w:t>
      </w:r>
    </w:p>
    <w:p w14:paraId="5DB8C1BC" w14:textId="77777777" w:rsidR="00DD4555" w:rsidRPr="00512896" w:rsidRDefault="00DD4555" w:rsidP="00AD0D4A">
      <w:pPr>
        <w:spacing w:after="160" w:line="240" w:lineRule="auto"/>
        <w:jc w:val="both"/>
        <w:rPr>
          <w:rFonts w:ascii="Times New Roman" w:hAnsi="Times New Roman"/>
          <w:bCs/>
          <w:i/>
          <w:color w:val="000000" w:themeColor="text1"/>
          <w:sz w:val="24"/>
          <w:szCs w:val="24"/>
          <w:lang w:val="en-GB" w:eastAsia="en-GB"/>
        </w:rPr>
      </w:pPr>
      <w:r w:rsidRPr="00512896">
        <w:rPr>
          <w:rFonts w:ascii="Times New Roman" w:hAnsi="Times New Roman"/>
          <w:bCs/>
          <w:i/>
          <w:color w:val="000000" w:themeColor="text1"/>
          <w:sz w:val="24"/>
          <w:szCs w:val="24"/>
          <w:lang w:val="en-GB" w:eastAsia="en-GB"/>
        </w:rPr>
        <w:t xml:space="preserve"># </w:t>
      </w:r>
      <w:proofErr w:type="gramStart"/>
      <w:r w:rsidR="00AA77CF" w:rsidRPr="00512896">
        <w:rPr>
          <w:rFonts w:ascii="Times New Roman" w:hAnsi="Times New Roman"/>
          <w:bCs/>
          <w:i/>
          <w:color w:val="000000" w:themeColor="text1"/>
          <w:sz w:val="24"/>
          <w:szCs w:val="24"/>
          <w:lang w:val="en-GB" w:eastAsia="en-GB"/>
        </w:rPr>
        <w:t>o</w:t>
      </w:r>
      <w:r w:rsidR="007A7693" w:rsidRPr="00512896">
        <w:rPr>
          <w:rFonts w:ascii="Times New Roman" w:hAnsi="Times New Roman"/>
          <w:bCs/>
          <w:i/>
          <w:color w:val="000000" w:themeColor="text1"/>
          <w:sz w:val="24"/>
          <w:szCs w:val="24"/>
          <w:lang w:val="en-GB" w:eastAsia="en-GB"/>
        </w:rPr>
        <w:t>f</w:t>
      </w:r>
      <w:proofErr w:type="gramEnd"/>
      <w:r w:rsidRPr="00512896">
        <w:rPr>
          <w:rFonts w:ascii="Times New Roman" w:hAnsi="Times New Roman"/>
          <w:bCs/>
          <w:i/>
          <w:color w:val="000000" w:themeColor="text1"/>
          <w:sz w:val="24"/>
          <w:szCs w:val="24"/>
          <w:lang w:val="en-GB" w:eastAsia="en-GB"/>
        </w:rPr>
        <w:t xml:space="preserve"> outreach initiatives to promote inclusive community participation</w:t>
      </w:r>
    </w:p>
    <w:p w14:paraId="13ED3A4B" w14:textId="77777777" w:rsidR="009C4E54" w:rsidRPr="00512896" w:rsidRDefault="009C4E54"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One of the initiatives of the project </w:t>
      </w:r>
      <w:r w:rsidR="00CE4039" w:rsidRPr="00512896">
        <w:rPr>
          <w:rFonts w:ascii="Times New Roman" w:hAnsi="Times New Roman"/>
          <w:bCs/>
          <w:color w:val="000000" w:themeColor="text1"/>
          <w:sz w:val="24"/>
          <w:szCs w:val="24"/>
          <w:lang w:val="en-GB"/>
        </w:rPr>
        <w:t xml:space="preserve">was to be </w:t>
      </w:r>
      <w:r w:rsidR="003261A9" w:rsidRPr="00512896">
        <w:rPr>
          <w:rFonts w:ascii="Times New Roman" w:hAnsi="Times New Roman"/>
          <w:bCs/>
          <w:color w:val="000000" w:themeColor="text1"/>
          <w:sz w:val="24"/>
          <w:szCs w:val="24"/>
          <w:lang w:val="en-GB"/>
        </w:rPr>
        <w:t xml:space="preserve">all </w:t>
      </w:r>
      <w:r w:rsidRPr="00512896">
        <w:rPr>
          <w:rFonts w:ascii="Times New Roman" w:hAnsi="Times New Roman"/>
          <w:bCs/>
          <w:color w:val="000000" w:themeColor="text1"/>
          <w:sz w:val="24"/>
          <w:szCs w:val="24"/>
          <w:lang w:val="en-GB"/>
        </w:rPr>
        <w:t>inclusive</w:t>
      </w:r>
      <w:r w:rsidR="00CE4039"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Under this indicator</w:t>
      </w:r>
      <w:r w:rsidR="00CE4039"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the </w:t>
      </w:r>
      <w:r w:rsidR="00CE4039" w:rsidRPr="00512896">
        <w:rPr>
          <w:rFonts w:ascii="Times New Roman" w:hAnsi="Times New Roman"/>
          <w:bCs/>
          <w:color w:val="000000" w:themeColor="text1"/>
          <w:sz w:val="24"/>
          <w:szCs w:val="24"/>
          <w:lang w:val="en-GB"/>
        </w:rPr>
        <w:t>inclusion of all</w:t>
      </w:r>
      <w:r w:rsidR="001137C9" w:rsidRPr="00512896">
        <w:rPr>
          <w:rFonts w:ascii="Times New Roman" w:hAnsi="Times New Roman"/>
          <w:bCs/>
          <w:color w:val="000000" w:themeColor="text1"/>
          <w:sz w:val="24"/>
          <w:szCs w:val="24"/>
          <w:lang w:val="en-GB"/>
        </w:rPr>
        <w:t xml:space="preserve"> </w:t>
      </w:r>
      <w:r w:rsidR="003261A9" w:rsidRPr="00512896">
        <w:rPr>
          <w:rFonts w:ascii="Times New Roman" w:hAnsi="Times New Roman"/>
          <w:bCs/>
          <w:color w:val="000000" w:themeColor="text1"/>
          <w:sz w:val="24"/>
          <w:szCs w:val="24"/>
          <w:lang w:val="en-GB"/>
        </w:rPr>
        <w:t xml:space="preserve">stakeholders (and beneficiaries) </w:t>
      </w:r>
      <w:r w:rsidR="009A2CFD" w:rsidRPr="00512896">
        <w:rPr>
          <w:rFonts w:ascii="Times New Roman" w:hAnsi="Times New Roman"/>
          <w:bCs/>
          <w:color w:val="000000" w:themeColor="text1"/>
          <w:sz w:val="24"/>
          <w:szCs w:val="24"/>
          <w:lang w:val="en-GB"/>
        </w:rPr>
        <w:t>could not be met</w:t>
      </w:r>
      <w:r w:rsidRPr="00512896">
        <w:rPr>
          <w:rFonts w:ascii="Times New Roman" w:hAnsi="Times New Roman"/>
          <w:bCs/>
          <w:color w:val="000000" w:themeColor="text1"/>
          <w:sz w:val="24"/>
          <w:szCs w:val="24"/>
          <w:lang w:val="en-GB"/>
        </w:rPr>
        <w:t xml:space="preserve"> due to </w:t>
      </w:r>
      <w:r w:rsidR="009A2CFD" w:rsidRPr="00512896">
        <w:rPr>
          <w:rFonts w:ascii="Times New Roman" w:hAnsi="Times New Roman"/>
          <w:bCs/>
          <w:color w:val="000000" w:themeColor="text1"/>
          <w:sz w:val="24"/>
          <w:szCs w:val="24"/>
          <w:lang w:val="en-GB"/>
        </w:rPr>
        <w:t>matters beyond the</w:t>
      </w:r>
      <w:r w:rsidR="001137C9" w:rsidRPr="00512896">
        <w:rPr>
          <w:rFonts w:ascii="Times New Roman" w:hAnsi="Times New Roman"/>
          <w:bCs/>
          <w:color w:val="000000" w:themeColor="text1"/>
          <w:sz w:val="24"/>
          <w:szCs w:val="24"/>
          <w:lang w:val="en-GB"/>
        </w:rPr>
        <w:t xml:space="preserve"> </w:t>
      </w:r>
      <w:r w:rsidR="003261A9" w:rsidRPr="00512896">
        <w:rPr>
          <w:rFonts w:ascii="Times New Roman" w:hAnsi="Times New Roman"/>
          <w:bCs/>
          <w:color w:val="000000" w:themeColor="text1"/>
          <w:sz w:val="24"/>
          <w:szCs w:val="24"/>
          <w:lang w:val="en-GB"/>
        </w:rPr>
        <w:t xml:space="preserve">project’s </w:t>
      </w:r>
      <w:r w:rsidRPr="00512896">
        <w:rPr>
          <w:rFonts w:ascii="Times New Roman" w:hAnsi="Times New Roman"/>
          <w:bCs/>
          <w:color w:val="000000" w:themeColor="text1"/>
          <w:sz w:val="24"/>
          <w:szCs w:val="24"/>
          <w:lang w:val="en-GB"/>
        </w:rPr>
        <w:t>control</w:t>
      </w:r>
      <w:r w:rsidR="00CE4039" w:rsidRPr="00512896">
        <w:rPr>
          <w:rFonts w:ascii="Times New Roman" w:hAnsi="Times New Roman"/>
          <w:bCs/>
          <w:color w:val="000000" w:themeColor="text1"/>
          <w:sz w:val="24"/>
          <w:szCs w:val="24"/>
          <w:lang w:val="en-GB"/>
        </w:rPr>
        <w:t xml:space="preserve">. </w:t>
      </w:r>
      <w:r w:rsidR="00A952F2" w:rsidRPr="00512896">
        <w:rPr>
          <w:rFonts w:ascii="Times New Roman" w:hAnsi="Times New Roman"/>
          <w:bCs/>
          <w:color w:val="000000" w:themeColor="text1"/>
          <w:sz w:val="24"/>
          <w:szCs w:val="24"/>
          <w:lang w:val="en-GB"/>
        </w:rPr>
        <w:t xml:space="preserve">Constraints </w:t>
      </w:r>
      <w:r w:rsidR="00CE4039" w:rsidRPr="00512896">
        <w:rPr>
          <w:rFonts w:ascii="Times New Roman" w:hAnsi="Times New Roman"/>
          <w:bCs/>
          <w:color w:val="000000" w:themeColor="text1"/>
          <w:sz w:val="24"/>
          <w:szCs w:val="24"/>
          <w:lang w:val="en-GB"/>
        </w:rPr>
        <w:t xml:space="preserve">  could be</w:t>
      </w:r>
      <w:r w:rsidRPr="00512896">
        <w:rPr>
          <w:rFonts w:ascii="Times New Roman" w:hAnsi="Times New Roman"/>
          <w:bCs/>
          <w:color w:val="000000" w:themeColor="text1"/>
          <w:sz w:val="24"/>
          <w:szCs w:val="24"/>
          <w:lang w:val="en-GB"/>
        </w:rPr>
        <w:t xml:space="preserve"> attributed to </w:t>
      </w:r>
      <w:r w:rsidR="003261A9" w:rsidRPr="00512896">
        <w:rPr>
          <w:rFonts w:ascii="Times New Roman" w:hAnsi="Times New Roman"/>
          <w:bCs/>
          <w:color w:val="000000" w:themeColor="text1"/>
          <w:sz w:val="24"/>
          <w:szCs w:val="24"/>
          <w:lang w:val="en-GB"/>
        </w:rPr>
        <w:t xml:space="preserve">the </w:t>
      </w:r>
      <w:r w:rsidRPr="00512896">
        <w:rPr>
          <w:rFonts w:ascii="Times New Roman" w:hAnsi="Times New Roman"/>
          <w:bCs/>
          <w:color w:val="000000" w:themeColor="text1"/>
          <w:sz w:val="24"/>
          <w:szCs w:val="24"/>
          <w:lang w:val="en-GB"/>
        </w:rPr>
        <w:t xml:space="preserve">Corvid-19 pandemic and the </w:t>
      </w:r>
      <w:r w:rsidR="003261A9" w:rsidRPr="00512896">
        <w:rPr>
          <w:rFonts w:ascii="Times New Roman" w:hAnsi="Times New Roman"/>
          <w:bCs/>
          <w:color w:val="000000" w:themeColor="text1"/>
          <w:sz w:val="24"/>
          <w:szCs w:val="24"/>
          <w:lang w:val="en-GB"/>
        </w:rPr>
        <w:t xml:space="preserve">general </w:t>
      </w:r>
      <w:r w:rsidRPr="00512896">
        <w:rPr>
          <w:rFonts w:ascii="Times New Roman" w:hAnsi="Times New Roman"/>
          <w:bCs/>
          <w:color w:val="000000" w:themeColor="text1"/>
          <w:sz w:val="24"/>
          <w:szCs w:val="24"/>
          <w:lang w:val="en-GB"/>
        </w:rPr>
        <w:t xml:space="preserve">insecurity in Libya. These were </w:t>
      </w:r>
      <w:r w:rsidRPr="00512896">
        <w:rPr>
          <w:rFonts w:ascii="Times New Roman" w:hAnsi="Times New Roman"/>
          <w:bCs/>
          <w:i/>
          <w:iCs/>
          <w:color w:val="000000" w:themeColor="text1"/>
          <w:sz w:val="24"/>
          <w:szCs w:val="24"/>
          <w:lang w:val="en-GB"/>
        </w:rPr>
        <w:t>force majeure</w:t>
      </w:r>
      <w:r w:rsidRPr="00512896">
        <w:rPr>
          <w:rFonts w:ascii="Times New Roman" w:hAnsi="Times New Roman"/>
          <w:bCs/>
          <w:color w:val="000000" w:themeColor="text1"/>
          <w:sz w:val="24"/>
          <w:szCs w:val="24"/>
          <w:lang w:val="en-GB"/>
        </w:rPr>
        <w:t xml:space="preserve"> issues far beyond the powers of </w:t>
      </w:r>
      <w:r w:rsidR="00CE4039" w:rsidRPr="00512896">
        <w:rPr>
          <w:rFonts w:ascii="Times New Roman" w:hAnsi="Times New Roman"/>
          <w:bCs/>
          <w:color w:val="000000" w:themeColor="text1"/>
          <w:sz w:val="24"/>
          <w:szCs w:val="24"/>
          <w:lang w:val="en-GB"/>
        </w:rPr>
        <w:t>the project management</w:t>
      </w:r>
      <w:r w:rsidR="003261A9" w:rsidRPr="00512896">
        <w:rPr>
          <w:rFonts w:ascii="Times New Roman" w:hAnsi="Times New Roman"/>
          <w:bCs/>
          <w:color w:val="000000" w:themeColor="text1"/>
          <w:sz w:val="24"/>
          <w:szCs w:val="24"/>
          <w:lang w:val="en-GB"/>
        </w:rPr>
        <w:t xml:space="preserve"> and implementation teams.</w:t>
      </w:r>
    </w:p>
    <w:p w14:paraId="0EE1FF6E" w14:textId="77777777" w:rsidR="002A78CB" w:rsidRPr="00512896" w:rsidRDefault="002A78CB"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The overall observation</w:t>
      </w:r>
      <w:r w:rsidR="003261A9" w:rsidRPr="00512896">
        <w:rPr>
          <w:rFonts w:ascii="Times New Roman" w:hAnsi="Times New Roman"/>
          <w:b/>
          <w:bCs/>
          <w:color w:val="000000" w:themeColor="text1"/>
          <w:sz w:val="24"/>
          <w:szCs w:val="24"/>
          <w:lang w:val="en-GB"/>
        </w:rPr>
        <w:t>,</w:t>
      </w:r>
      <w:r w:rsidRPr="00512896">
        <w:rPr>
          <w:rFonts w:ascii="Times New Roman" w:hAnsi="Times New Roman"/>
          <w:b/>
          <w:bCs/>
          <w:color w:val="000000" w:themeColor="text1"/>
          <w:sz w:val="24"/>
          <w:szCs w:val="24"/>
          <w:lang w:val="en-GB"/>
        </w:rPr>
        <w:t xml:space="preserve"> by thi</w:t>
      </w:r>
      <w:r w:rsidR="00D955C3" w:rsidRPr="00512896">
        <w:rPr>
          <w:rFonts w:ascii="Times New Roman" w:hAnsi="Times New Roman"/>
          <w:b/>
          <w:bCs/>
          <w:color w:val="000000" w:themeColor="text1"/>
          <w:sz w:val="24"/>
          <w:szCs w:val="24"/>
          <w:lang w:val="en-GB"/>
        </w:rPr>
        <w:t>s evaluation</w:t>
      </w:r>
      <w:r w:rsidR="003261A9" w:rsidRPr="00512896">
        <w:rPr>
          <w:rFonts w:ascii="Times New Roman" w:hAnsi="Times New Roman"/>
          <w:b/>
          <w:bCs/>
          <w:color w:val="000000" w:themeColor="text1"/>
          <w:sz w:val="24"/>
          <w:szCs w:val="24"/>
          <w:lang w:val="en-GB"/>
        </w:rPr>
        <w:t>,</w:t>
      </w:r>
      <w:r w:rsidR="00D955C3" w:rsidRPr="00512896">
        <w:rPr>
          <w:rFonts w:ascii="Times New Roman" w:hAnsi="Times New Roman"/>
          <w:b/>
          <w:bCs/>
          <w:color w:val="000000" w:themeColor="text1"/>
          <w:sz w:val="24"/>
          <w:szCs w:val="24"/>
          <w:lang w:val="en-GB"/>
        </w:rPr>
        <w:t xml:space="preserve"> is that</w:t>
      </w:r>
      <w:r w:rsidR="003261A9" w:rsidRPr="00512896">
        <w:rPr>
          <w:rFonts w:ascii="Times New Roman" w:hAnsi="Times New Roman"/>
          <w:b/>
          <w:bCs/>
          <w:color w:val="000000" w:themeColor="text1"/>
          <w:sz w:val="24"/>
          <w:szCs w:val="24"/>
          <w:lang w:val="en-GB"/>
        </w:rPr>
        <w:t xml:space="preserve"> out</w:t>
      </w:r>
      <w:r w:rsidR="00D955C3" w:rsidRPr="00512896">
        <w:rPr>
          <w:rFonts w:ascii="Times New Roman" w:hAnsi="Times New Roman"/>
          <w:b/>
          <w:bCs/>
          <w:color w:val="000000" w:themeColor="text1"/>
          <w:sz w:val="24"/>
          <w:szCs w:val="24"/>
          <w:lang w:val="en-GB"/>
        </w:rPr>
        <w:t xml:space="preserve"> of the four</w:t>
      </w:r>
      <w:r w:rsidRPr="00512896">
        <w:rPr>
          <w:rFonts w:ascii="Times New Roman" w:hAnsi="Times New Roman"/>
          <w:b/>
          <w:bCs/>
          <w:color w:val="000000" w:themeColor="text1"/>
          <w:sz w:val="24"/>
          <w:szCs w:val="24"/>
          <w:lang w:val="en-GB"/>
        </w:rPr>
        <w:t xml:space="preserve"> targets set unde</w:t>
      </w:r>
      <w:r w:rsidR="00CE4039" w:rsidRPr="00512896">
        <w:rPr>
          <w:rFonts w:ascii="Times New Roman" w:hAnsi="Times New Roman"/>
          <w:b/>
          <w:bCs/>
          <w:color w:val="000000" w:themeColor="text1"/>
          <w:sz w:val="24"/>
          <w:szCs w:val="24"/>
          <w:lang w:val="en-GB"/>
        </w:rPr>
        <w:t>r this</w:t>
      </w:r>
      <w:r w:rsidR="00D955C3" w:rsidRPr="00512896">
        <w:rPr>
          <w:rFonts w:ascii="Times New Roman" w:hAnsi="Times New Roman"/>
          <w:b/>
          <w:bCs/>
          <w:color w:val="000000" w:themeColor="text1"/>
          <w:sz w:val="24"/>
          <w:szCs w:val="24"/>
          <w:lang w:val="en-GB"/>
        </w:rPr>
        <w:t xml:space="preserve"> output, three of them were</w:t>
      </w:r>
      <w:r w:rsidRPr="00512896">
        <w:rPr>
          <w:rFonts w:ascii="Times New Roman" w:hAnsi="Times New Roman"/>
          <w:b/>
          <w:bCs/>
          <w:color w:val="000000" w:themeColor="text1"/>
          <w:sz w:val="24"/>
          <w:szCs w:val="24"/>
          <w:lang w:val="en-GB"/>
        </w:rPr>
        <w:t xml:space="preserve"> realised</w:t>
      </w:r>
      <w:r w:rsidR="003261A9" w:rsidRPr="00512896">
        <w:rPr>
          <w:rFonts w:ascii="Times New Roman" w:hAnsi="Times New Roman"/>
          <w:b/>
          <w:bCs/>
          <w:color w:val="000000" w:themeColor="text1"/>
          <w:sz w:val="24"/>
          <w:szCs w:val="24"/>
          <w:lang w:val="en-GB"/>
        </w:rPr>
        <w:t>.</w:t>
      </w:r>
      <w:r w:rsidR="001137C9" w:rsidRPr="00512896">
        <w:rPr>
          <w:rFonts w:ascii="Times New Roman" w:hAnsi="Times New Roman"/>
          <w:b/>
          <w:bCs/>
          <w:color w:val="000000" w:themeColor="text1"/>
          <w:sz w:val="24"/>
          <w:szCs w:val="24"/>
          <w:lang w:val="en-GB"/>
        </w:rPr>
        <w:t xml:space="preserve"> </w:t>
      </w:r>
      <w:r w:rsidR="003261A9" w:rsidRPr="00512896">
        <w:rPr>
          <w:rFonts w:ascii="Times New Roman" w:hAnsi="Times New Roman"/>
          <w:b/>
          <w:bCs/>
          <w:color w:val="000000" w:themeColor="text1"/>
          <w:sz w:val="24"/>
          <w:szCs w:val="24"/>
          <w:lang w:val="en-GB"/>
        </w:rPr>
        <w:t>T</w:t>
      </w:r>
      <w:r w:rsidR="00D955C3" w:rsidRPr="00512896">
        <w:rPr>
          <w:rFonts w:ascii="Times New Roman" w:hAnsi="Times New Roman"/>
          <w:b/>
          <w:bCs/>
          <w:color w:val="000000" w:themeColor="text1"/>
          <w:sz w:val="24"/>
          <w:szCs w:val="24"/>
          <w:lang w:val="en-GB"/>
        </w:rPr>
        <w:t xml:space="preserve">wo of </w:t>
      </w:r>
      <w:r w:rsidR="003261A9" w:rsidRPr="00512896">
        <w:rPr>
          <w:rFonts w:ascii="Times New Roman" w:hAnsi="Times New Roman"/>
          <w:b/>
          <w:bCs/>
          <w:color w:val="000000" w:themeColor="text1"/>
          <w:sz w:val="24"/>
          <w:szCs w:val="24"/>
          <w:lang w:val="en-GB"/>
        </w:rPr>
        <w:t xml:space="preserve">the </w:t>
      </w:r>
      <w:r w:rsidR="00D955C3" w:rsidRPr="00512896">
        <w:rPr>
          <w:rFonts w:ascii="Times New Roman" w:hAnsi="Times New Roman"/>
          <w:b/>
          <w:bCs/>
          <w:color w:val="000000" w:themeColor="text1"/>
          <w:sz w:val="24"/>
          <w:szCs w:val="24"/>
          <w:lang w:val="en-GB"/>
        </w:rPr>
        <w:t>three</w:t>
      </w:r>
      <w:r w:rsidR="00CE4039" w:rsidRPr="00512896">
        <w:rPr>
          <w:rFonts w:ascii="Times New Roman" w:hAnsi="Times New Roman"/>
          <w:b/>
          <w:bCs/>
          <w:color w:val="000000" w:themeColor="text1"/>
          <w:sz w:val="24"/>
          <w:szCs w:val="24"/>
          <w:lang w:val="en-GB"/>
        </w:rPr>
        <w:t xml:space="preserve"> targe</w:t>
      </w:r>
      <w:r w:rsidR="00DE75D3" w:rsidRPr="00512896">
        <w:rPr>
          <w:rFonts w:ascii="Times New Roman" w:hAnsi="Times New Roman"/>
          <w:b/>
          <w:bCs/>
          <w:color w:val="000000" w:themeColor="text1"/>
          <w:sz w:val="24"/>
          <w:szCs w:val="24"/>
          <w:lang w:val="en-GB"/>
        </w:rPr>
        <w:t>ts were</w:t>
      </w:r>
      <w:r w:rsidR="00CE4039" w:rsidRPr="00512896">
        <w:rPr>
          <w:rFonts w:ascii="Times New Roman" w:hAnsi="Times New Roman"/>
          <w:b/>
          <w:bCs/>
          <w:color w:val="000000" w:themeColor="text1"/>
          <w:sz w:val="24"/>
          <w:szCs w:val="24"/>
          <w:lang w:val="en-GB"/>
        </w:rPr>
        <w:t xml:space="preserve"> by far exceeded</w:t>
      </w:r>
      <w:r w:rsidR="003261A9" w:rsidRPr="00512896">
        <w:rPr>
          <w:rFonts w:ascii="Times New Roman" w:hAnsi="Times New Roman"/>
          <w:b/>
          <w:bCs/>
          <w:color w:val="000000" w:themeColor="text1"/>
          <w:sz w:val="24"/>
          <w:szCs w:val="24"/>
          <w:lang w:val="en-GB"/>
        </w:rPr>
        <w:t>.</w:t>
      </w:r>
      <w:r w:rsidR="001137C9" w:rsidRPr="00512896">
        <w:rPr>
          <w:rFonts w:ascii="Times New Roman" w:hAnsi="Times New Roman"/>
          <w:b/>
          <w:bCs/>
          <w:color w:val="000000" w:themeColor="text1"/>
          <w:sz w:val="24"/>
          <w:szCs w:val="24"/>
          <w:lang w:val="en-GB"/>
        </w:rPr>
        <w:t xml:space="preserve"> </w:t>
      </w:r>
      <w:r w:rsidR="003261A9" w:rsidRPr="00512896">
        <w:rPr>
          <w:rFonts w:ascii="Times New Roman" w:hAnsi="Times New Roman"/>
          <w:b/>
          <w:bCs/>
          <w:color w:val="000000" w:themeColor="text1"/>
          <w:sz w:val="24"/>
          <w:szCs w:val="24"/>
          <w:lang w:val="en-GB"/>
        </w:rPr>
        <w:t>B</w:t>
      </w:r>
      <w:r w:rsidR="00CE4039" w:rsidRPr="00512896">
        <w:rPr>
          <w:rFonts w:ascii="Times New Roman" w:hAnsi="Times New Roman"/>
          <w:b/>
          <w:bCs/>
          <w:color w:val="000000" w:themeColor="text1"/>
          <w:sz w:val="24"/>
          <w:szCs w:val="24"/>
          <w:lang w:val="en-GB"/>
        </w:rPr>
        <w:t xml:space="preserve">ut </w:t>
      </w:r>
      <w:r w:rsidR="00D955C3" w:rsidRPr="00512896">
        <w:rPr>
          <w:rFonts w:ascii="Times New Roman" w:hAnsi="Times New Roman"/>
          <w:b/>
          <w:bCs/>
          <w:color w:val="000000" w:themeColor="text1"/>
          <w:sz w:val="24"/>
          <w:szCs w:val="24"/>
          <w:lang w:val="en-GB"/>
        </w:rPr>
        <w:t xml:space="preserve">one </w:t>
      </w:r>
      <w:r w:rsidR="00CE4039" w:rsidRPr="00512896">
        <w:rPr>
          <w:rFonts w:ascii="Times New Roman" w:hAnsi="Times New Roman"/>
          <w:b/>
          <w:bCs/>
          <w:color w:val="000000" w:themeColor="text1"/>
          <w:sz w:val="24"/>
          <w:szCs w:val="24"/>
          <w:lang w:val="en-GB"/>
        </w:rPr>
        <w:t xml:space="preserve">was </w:t>
      </w:r>
      <w:r w:rsidR="00D955C3" w:rsidRPr="00512896">
        <w:rPr>
          <w:rFonts w:ascii="Times New Roman" w:hAnsi="Times New Roman"/>
          <w:b/>
          <w:bCs/>
          <w:color w:val="000000" w:themeColor="text1"/>
          <w:sz w:val="24"/>
          <w:szCs w:val="24"/>
          <w:lang w:val="en-GB"/>
        </w:rPr>
        <w:t>not realised</w:t>
      </w:r>
      <w:r w:rsidR="003261A9" w:rsidRPr="00512896">
        <w:rPr>
          <w:rFonts w:ascii="Times New Roman" w:hAnsi="Times New Roman"/>
          <w:b/>
          <w:bCs/>
          <w:color w:val="000000" w:themeColor="text1"/>
          <w:sz w:val="24"/>
          <w:szCs w:val="24"/>
          <w:lang w:val="en-GB"/>
        </w:rPr>
        <w:t xml:space="preserve"> at all</w:t>
      </w:r>
      <w:r w:rsidR="00D955C3" w:rsidRPr="00512896">
        <w:rPr>
          <w:rFonts w:ascii="Times New Roman" w:hAnsi="Times New Roman"/>
          <w:b/>
          <w:bCs/>
          <w:color w:val="000000" w:themeColor="text1"/>
          <w:sz w:val="24"/>
          <w:szCs w:val="24"/>
          <w:lang w:val="en-GB"/>
        </w:rPr>
        <w:t>.</w:t>
      </w:r>
      <w:r w:rsidRPr="00512896">
        <w:rPr>
          <w:rFonts w:ascii="Times New Roman" w:hAnsi="Times New Roman"/>
          <w:b/>
          <w:bCs/>
          <w:color w:val="000000" w:themeColor="text1"/>
          <w:sz w:val="24"/>
          <w:szCs w:val="24"/>
          <w:lang w:val="en-GB"/>
        </w:rPr>
        <w:t xml:space="preserve"> This implied that the overall best performance in r</w:t>
      </w:r>
      <w:r w:rsidR="00CE4039" w:rsidRPr="00512896">
        <w:rPr>
          <w:rFonts w:ascii="Times New Roman" w:hAnsi="Times New Roman"/>
          <w:b/>
          <w:bCs/>
          <w:color w:val="000000" w:themeColor="text1"/>
          <w:sz w:val="24"/>
          <w:szCs w:val="24"/>
          <w:lang w:val="en-GB"/>
        </w:rPr>
        <w:t>ealising the output was</w:t>
      </w:r>
      <w:r w:rsidR="001137C9" w:rsidRPr="00512896">
        <w:rPr>
          <w:rFonts w:ascii="Times New Roman" w:hAnsi="Times New Roman"/>
          <w:b/>
          <w:bCs/>
          <w:color w:val="000000" w:themeColor="text1"/>
          <w:sz w:val="24"/>
          <w:szCs w:val="24"/>
          <w:lang w:val="en-GB"/>
        </w:rPr>
        <w:t xml:space="preserve"> </w:t>
      </w:r>
      <w:r w:rsidR="00CE4039" w:rsidRPr="00512896">
        <w:rPr>
          <w:rFonts w:ascii="Times New Roman" w:hAnsi="Times New Roman"/>
          <w:b/>
          <w:bCs/>
          <w:color w:val="000000" w:themeColor="text1"/>
          <w:sz w:val="24"/>
          <w:szCs w:val="24"/>
          <w:lang w:val="en-GB"/>
        </w:rPr>
        <w:t>about</w:t>
      </w:r>
      <w:r w:rsidR="00D955C3" w:rsidRPr="00512896">
        <w:rPr>
          <w:rFonts w:ascii="Times New Roman" w:hAnsi="Times New Roman"/>
          <w:b/>
          <w:bCs/>
          <w:color w:val="000000" w:themeColor="text1"/>
          <w:sz w:val="24"/>
          <w:szCs w:val="24"/>
          <w:lang w:val="en-GB"/>
        </w:rPr>
        <w:t xml:space="preserve"> 75%</w:t>
      </w:r>
      <w:r w:rsidR="00CE4039" w:rsidRPr="00512896">
        <w:rPr>
          <w:rFonts w:ascii="Times New Roman" w:hAnsi="Times New Roman"/>
          <w:b/>
          <w:bCs/>
          <w:color w:val="000000" w:themeColor="text1"/>
          <w:sz w:val="24"/>
          <w:szCs w:val="24"/>
          <w:lang w:val="en-GB"/>
        </w:rPr>
        <w:t xml:space="preserve"> level of achievement</w:t>
      </w:r>
      <w:r w:rsidR="00CA6DBC" w:rsidRPr="00512896">
        <w:rPr>
          <w:rFonts w:ascii="Times New Roman" w:hAnsi="Times New Roman"/>
          <w:b/>
          <w:bCs/>
          <w:color w:val="000000" w:themeColor="text1"/>
          <w:sz w:val="24"/>
          <w:szCs w:val="24"/>
          <w:lang w:val="en-GB"/>
        </w:rPr>
        <w:t>.</w:t>
      </w:r>
      <w:r w:rsidR="006C59C2" w:rsidRPr="00512896">
        <w:rPr>
          <w:rFonts w:ascii="Times New Roman" w:hAnsi="Times New Roman"/>
          <w:b/>
          <w:bCs/>
          <w:color w:val="000000" w:themeColor="text1"/>
          <w:sz w:val="24"/>
          <w:szCs w:val="24"/>
          <w:lang w:val="en-GB"/>
        </w:rPr>
        <w:t xml:space="preserve"> </w:t>
      </w:r>
      <w:r w:rsidR="00564F07" w:rsidRPr="00512896">
        <w:rPr>
          <w:rFonts w:ascii="Times New Roman" w:hAnsi="Times New Roman"/>
          <w:b/>
          <w:bCs/>
          <w:color w:val="000000" w:themeColor="text1"/>
          <w:sz w:val="24"/>
          <w:szCs w:val="24"/>
          <w:lang w:val="en-GB"/>
        </w:rPr>
        <w:t>Thus,</w:t>
      </w:r>
      <w:r w:rsidR="006C59C2" w:rsidRPr="00512896">
        <w:rPr>
          <w:rFonts w:ascii="Times New Roman" w:hAnsi="Times New Roman"/>
          <w:b/>
          <w:bCs/>
          <w:color w:val="000000" w:themeColor="text1"/>
          <w:sz w:val="24"/>
          <w:szCs w:val="24"/>
          <w:lang w:val="en-GB"/>
        </w:rPr>
        <w:t xml:space="preserve"> the contribution </w:t>
      </w:r>
      <w:r w:rsidR="00CE4039" w:rsidRPr="00512896">
        <w:rPr>
          <w:rFonts w:ascii="Times New Roman" w:hAnsi="Times New Roman"/>
          <w:b/>
          <w:bCs/>
          <w:color w:val="000000" w:themeColor="text1"/>
          <w:sz w:val="24"/>
          <w:szCs w:val="24"/>
          <w:lang w:val="en-GB"/>
        </w:rPr>
        <w:t xml:space="preserve">of the output </w:t>
      </w:r>
      <w:r w:rsidR="006C59C2" w:rsidRPr="00512896">
        <w:rPr>
          <w:rFonts w:ascii="Times New Roman" w:hAnsi="Times New Roman"/>
          <w:b/>
          <w:bCs/>
          <w:color w:val="000000" w:themeColor="text1"/>
          <w:sz w:val="24"/>
          <w:szCs w:val="24"/>
          <w:lang w:val="en-GB"/>
        </w:rPr>
        <w:t xml:space="preserve">towards realising the outcome </w:t>
      </w:r>
      <w:r w:rsidR="00D955C3" w:rsidRPr="00512896">
        <w:rPr>
          <w:rFonts w:ascii="Times New Roman" w:hAnsi="Times New Roman"/>
          <w:b/>
          <w:bCs/>
          <w:color w:val="000000" w:themeColor="text1"/>
          <w:sz w:val="24"/>
          <w:szCs w:val="24"/>
          <w:lang w:val="en-GB"/>
        </w:rPr>
        <w:t xml:space="preserve">1 </w:t>
      </w:r>
      <w:r w:rsidR="006C59C2" w:rsidRPr="00512896">
        <w:rPr>
          <w:rFonts w:ascii="Times New Roman" w:hAnsi="Times New Roman"/>
          <w:b/>
          <w:bCs/>
          <w:color w:val="000000" w:themeColor="text1"/>
          <w:sz w:val="24"/>
          <w:szCs w:val="24"/>
          <w:lang w:val="en-GB"/>
        </w:rPr>
        <w:t xml:space="preserve">has been </w:t>
      </w:r>
      <w:r w:rsidR="003261A9" w:rsidRPr="00512896">
        <w:rPr>
          <w:rFonts w:ascii="Times New Roman" w:hAnsi="Times New Roman"/>
          <w:b/>
          <w:bCs/>
          <w:color w:val="000000" w:themeColor="text1"/>
          <w:sz w:val="24"/>
          <w:szCs w:val="24"/>
          <w:lang w:val="en-GB"/>
        </w:rPr>
        <w:t>commendable</w:t>
      </w:r>
      <w:r w:rsidR="006C59C2" w:rsidRPr="00512896">
        <w:rPr>
          <w:rFonts w:ascii="Times New Roman" w:hAnsi="Times New Roman"/>
          <w:b/>
          <w:bCs/>
          <w:color w:val="000000" w:themeColor="text1"/>
          <w:sz w:val="24"/>
          <w:szCs w:val="24"/>
          <w:lang w:val="en-GB"/>
        </w:rPr>
        <w:t>.</w:t>
      </w:r>
    </w:p>
    <w:p w14:paraId="0F10CA93" w14:textId="77777777" w:rsidR="001974E2" w:rsidRPr="00512896" w:rsidRDefault="001B7748" w:rsidP="00AD0D4A">
      <w:pPr>
        <w:autoSpaceDE w:val="0"/>
        <w:autoSpaceDN w:val="0"/>
        <w:adjustRightInd w:val="0"/>
        <w:spacing w:after="0" w:line="240" w:lineRule="auto"/>
        <w:contextualSpacing/>
        <w:jc w:val="both"/>
        <w:rPr>
          <w:rFonts w:ascii="Times New Roman" w:hAnsi="Times New Roman"/>
          <w:b/>
          <w:i/>
          <w:color w:val="000000" w:themeColor="text1"/>
          <w:sz w:val="24"/>
          <w:szCs w:val="24"/>
        </w:rPr>
      </w:pPr>
      <w:r w:rsidRPr="00512896">
        <w:rPr>
          <w:rFonts w:ascii="Times New Roman" w:hAnsi="Times New Roman"/>
          <w:b/>
          <w:i/>
          <w:color w:val="000000" w:themeColor="text1"/>
          <w:sz w:val="24"/>
          <w:szCs w:val="24"/>
        </w:rPr>
        <w:t xml:space="preserve">Output 1.2: </w:t>
      </w:r>
      <w:r w:rsidR="001974E2" w:rsidRPr="00512896">
        <w:rPr>
          <w:rFonts w:ascii="Times New Roman" w:hAnsi="Times New Roman"/>
          <w:b/>
          <w:i/>
          <w:color w:val="000000" w:themeColor="text1"/>
          <w:sz w:val="24"/>
          <w:szCs w:val="24"/>
        </w:rPr>
        <w:t xml:space="preserve">Support the civic and voter education campaign of Central Committee of the Municipal Council Elections (CCMCE) on the promotion of inclusive and peaceful electoral processes </w:t>
      </w:r>
      <w:r w:rsidR="006C59C2" w:rsidRPr="00512896">
        <w:rPr>
          <w:rFonts w:ascii="Times New Roman" w:hAnsi="Times New Roman"/>
          <w:b/>
          <w:i/>
          <w:color w:val="000000" w:themeColor="text1"/>
          <w:sz w:val="24"/>
          <w:szCs w:val="24"/>
        </w:rPr>
        <w:t>including acceptance of results</w:t>
      </w:r>
    </w:p>
    <w:p w14:paraId="123811F1" w14:textId="77777777" w:rsidR="00430427" w:rsidRPr="00512896" w:rsidRDefault="00430427" w:rsidP="00AD0D4A">
      <w:pPr>
        <w:autoSpaceDE w:val="0"/>
        <w:autoSpaceDN w:val="0"/>
        <w:adjustRightInd w:val="0"/>
        <w:spacing w:after="0" w:line="240" w:lineRule="auto"/>
        <w:contextualSpacing/>
        <w:jc w:val="both"/>
        <w:rPr>
          <w:rFonts w:ascii="Times New Roman" w:hAnsi="Times New Roman"/>
          <w:b/>
          <w:i/>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1"/>
        <w:gridCol w:w="928"/>
        <w:gridCol w:w="794"/>
        <w:gridCol w:w="1005"/>
      </w:tblGrid>
      <w:tr w:rsidR="00512896" w:rsidRPr="00512896" w14:paraId="681FC50A"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15084C" w14:textId="77777777" w:rsidR="00E950C8" w:rsidRPr="00512896" w:rsidRDefault="00E950C8" w:rsidP="00AD0D4A">
            <w:pPr>
              <w:suppressAutoHyphens/>
              <w:autoSpaceDN w:val="0"/>
              <w:spacing w:after="0" w:line="240" w:lineRule="auto"/>
              <w:jc w:val="center"/>
              <w:textAlignment w:val="baseline"/>
              <w:rPr>
                <w:rFonts w:ascii="Times New Roman" w:hAnsi="Times New Roman"/>
                <w:bCs/>
                <w:color w:val="000000" w:themeColor="text1"/>
                <w:sz w:val="20"/>
                <w:szCs w:val="20"/>
                <w:lang w:val="en-GB" w:eastAsia="en-GB"/>
              </w:rPr>
            </w:pPr>
            <w:r w:rsidRPr="00512896">
              <w:rPr>
                <w:rFonts w:ascii="Times New Roman" w:hAnsi="Times New Roman"/>
                <w:b/>
                <w:bCs/>
                <w:color w:val="000000" w:themeColor="text1"/>
                <w:sz w:val="20"/>
                <w:szCs w:val="20"/>
                <w:lang w:val="en-GB" w:eastAsia="en-GB"/>
              </w:rPr>
              <w:t>Indicator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EBF280" w14:textId="77777777" w:rsidR="00E950C8" w:rsidRPr="00512896" w:rsidRDefault="00E950C8" w:rsidP="00AD0D4A">
            <w:pPr>
              <w:suppressAutoHyphens/>
              <w:autoSpaceDN w:val="0"/>
              <w:spacing w:after="0" w:line="240" w:lineRule="auto"/>
              <w:jc w:val="center"/>
              <w:textAlignment w:val="baseline"/>
              <w:rPr>
                <w:rFonts w:ascii="Times New Roman" w:hAnsi="Times New Roman"/>
                <w:iCs/>
                <w:noProof/>
                <w:color w:val="000000" w:themeColor="text1"/>
                <w:sz w:val="20"/>
                <w:szCs w:val="20"/>
                <w:lang w:eastAsia="en-GB"/>
              </w:rPr>
            </w:pPr>
            <w:r w:rsidRPr="00512896">
              <w:rPr>
                <w:rFonts w:ascii="Times New Roman" w:hAnsi="Times New Roman"/>
                <w:b/>
                <w:bCs/>
                <w:color w:val="000000" w:themeColor="text1"/>
                <w:sz w:val="20"/>
                <w:szCs w:val="20"/>
                <w:lang w:val="en-GB" w:eastAsia="en-GB"/>
              </w:rPr>
              <w:t>Baseline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C2D663" w14:textId="77777777" w:rsidR="00E950C8" w:rsidRPr="00512896" w:rsidRDefault="00E950C8" w:rsidP="00AD0D4A">
            <w:pPr>
              <w:suppressAutoHyphens/>
              <w:autoSpaceDN w:val="0"/>
              <w:spacing w:after="0" w:line="240" w:lineRule="auto"/>
              <w:jc w:val="center"/>
              <w:textAlignment w:val="baseline"/>
              <w:rPr>
                <w:rFonts w:ascii="Times New Roman" w:hAnsi="Times New Roman"/>
                <w:iCs/>
                <w:noProof/>
                <w:color w:val="000000" w:themeColor="text1"/>
                <w:sz w:val="20"/>
                <w:szCs w:val="20"/>
                <w:lang w:eastAsia="en-GB"/>
              </w:rPr>
            </w:pPr>
            <w:r w:rsidRPr="00512896">
              <w:rPr>
                <w:rFonts w:ascii="Times New Roman" w:hAnsi="Times New Roman"/>
                <w:b/>
                <w:bCs/>
                <w:color w:val="000000" w:themeColor="text1"/>
                <w:sz w:val="20"/>
                <w:szCs w:val="20"/>
                <w:lang w:val="en-GB" w:eastAsia="en-GB"/>
              </w:rPr>
              <w:t>Target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79583" w14:textId="77777777" w:rsidR="00E950C8" w:rsidRPr="00512896" w:rsidRDefault="00A67966" w:rsidP="00BF5A2E">
            <w:pPr>
              <w:spacing w:after="0" w:line="240" w:lineRule="auto"/>
              <w:rPr>
                <w:rFonts w:ascii="Times New Roman" w:hAnsi="Times New Roman"/>
                <w:b/>
                <w:color w:val="000000" w:themeColor="text1"/>
                <w:sz w:val="20"/>
                <w:szCs w:val="20"/>
                <w:lang w:val="en-GB" w:eastAsia="en-GB"/>
              </w:rPr>
            </w:pPr>
            <w:r w:rsidRPr="00512896">
              <w:rPr>
                <w:rFonts w:ascii="Times New Roman" w:hAnsi="Times New Roman"/>
                <w:b/>
                <w:color w:val="000000" w:themeColor="text1"/>
                <w:sz w:val="20"/>
                <w:szCs w:val="20"/>
                <w:lang w:val="en-GB" w:eastAsia="en-GB"/>
              </w:rPr>
              <w:t xml:space="preserve">Achieved </w:t>
            </w:r>
          </w:p>
        </w:tc>
      </w:tr>
      <w:tr w:rsidR="00512896" w:rsidRPr="00512896" w14:paraId="09670D81"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D6F39D" w14:textId="77777777" w:rsidR="00847F40" w:rsidRPr="00512896" w:rsidRDefault="00847F40" w:rsidP="00AD0D4A">
            <w:pPr>
              <w:suppressAutoHyphens/>
              <w:autoSpaceDN w:val="0"/>
              <w:spacing w:after="0" w:line="240" w:lineRule="auto"/>
              <w:jc w:val="both"/>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individuals reached with live civic and voter education activities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24CA5DA" w14:textId="77777777" w:rsidR="00847F40" w:rsidRPr="00512896" w:rsidRDefault="001B7748"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183718B" w14:textId="77777777" w:rsidR="00847F40" w:rsidRPr="00512896" w:rsidRDefault="001B7748"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400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A790B3" w14:textId="77777777" w:rsidR="00847F40" w:rsidRPr="00512896" w:rsidRDefault="00FC70A1"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w:t>
            </w:r>
          </w:p>
        </w:tc>
      </w:tr>
      <w:tr w:rsidR="00512896" w:rsidRPr="00512896" w14:paraId="3F99F321"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DC5AF" w14:textId="77777777" w:rsidR="00847F40" w:rsidRPr="00512896" w:rsidRDefault="00847F40" w:rsidP="00AD0D4A">
            <w:pPr>
              <w:suppressAutoHyphens/>
              <w:autoSpaceDN w:val="0"/>
              <w:spacing w:after="0" w:line="240" w:lineRule="auto"/>
              <w:jc w:val="both"/>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municipalities (disaggregated by region) benefitting from civic and voter education activities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15B0C6" w14:textId="77777777" w:rsidR="00847F40" w:rsidRPr="00512896" w:rsidRDefault="001B7748"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82B92D8" w14:textId="77777777" w:rsidR="00847F40" w:rsidRPr="00512896" w:rsidRDefault="001B7748"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15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AAD260F" w14:textId="77777777" w:rsidR="00847F40" w:rsidRPr="00512896" w:rsidRDefault="001B7748"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9</w:t>
            </w:r>
            <w:r w:rsidR="00BF2032" w:rsidRPr="00512896">
              <w:rPr>
                <w:rFonts w:ascii="Times New Roman" w:hAnsi="Times New Roman"/>
                <w:bCs/>
                <w:color w:val="000000" w:themeColor="text1"/>
                <w:sz w:val="20"/>
                <w:szCs w:val="20"/>
                <w:lang w:val="en-GB" w:eastAsia="en-GB"/>
              </w:rPr>
              <w:t xml:space="preserve"> </w:t>
            </w:r>
          </w:p>
        </w:tc>
      </w:tr>
      <w:tr w:rsidR="00512896" w:rsidRPr="00512896" w14:paraId="7220778B"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10FF20" w14:textId="77777777" w:rsidR="00847F40" w:rsidRPr="00512896" w:rsidRDefault="00847F40" w:rsidP="00AD0D4A">
            <w:pPr>
              <w:suppressAutoHyphens/>
              <w:autoSpaceDN w:val="0"/>
              <w:spacing w:after="0" w:line="240" w:lineRule="auto"/>
              <w:jc w:val="both"/>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municipal representatives (disaggregated by region and gender) that received capacity building training in outreach and communication tools for the promotion of democratic principles and governance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71822B2" w14:textId="77777777" w:rsidR="00847F40" w:rsidRPr="00512896" w:rsidRDefault="001B7748"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3F81014" w14:textId="77777777" w:rsidR="00847F40" w:rsidRPr="00512896" w:rsidRDefault="001B7748"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125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E8DD491" w14:textId="77777777" w:rsidR="00847F40" w:rsidRPr="00512896" w:rsidRDefault="001B7748"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105</w:t>
            </w:r>
            <w:r w:rsidR="00BF2032" w:rsidRPr="00512896">
              <w:rPr>
                <w:rFonts w:ascii="Times New Roman" w:hAnsi="Times New Roman"/>
                <w:bCs/>
                <w:color w:val="000000" w:themeColor="text1"/>
                <w:sz w:val="20"/>
                <w:szCs w:val="20"/>
                <w:lang w:val="en-GB" w:eastAsia="en-GB"/>
              </w:rPr>
              <w:t xml:space="preserve"> </w:t>
            </w:r>
          </w:p>
        </w:tc>
      </w:tr>
      <w:tr w:rsidR="00512896" w:rsidRPr="00512896" w14:paraId="3A17B8C8"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970A87" w14:textId="77777777" w:rsidR="00847F40" w:rsidRPr="00512896" w:rsidRDefault="00847F40" w:rsidP="00AD0D4A">
            <w:pPr>
              <w:suppressAutoHyphens/>
              <w:autoSpaceDN w:val="0"/>
              <w:spacing w:after="0" w:line="240" w:lineRule="auto"/>
              <w:jc w:val="both"/>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newly elected leaders trained on inclusive decision-making processes agreeing that the training was effective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77BC0C5" w14:textId="77777777" w:rsidR="00847F40" w:rsidRPr="00512896" w:rsidRDefault="001B7748"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19F3CB4" w14:textId="77777777" w:rsidR="00847F40" w:rsidRPr="00512896" w:rsidRDefault="001B7748"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60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4E897E4" w14:textId="77777777" w:rsidR="00847F40" w:rsidRPr="00512896" w:rsidRDefault="003B09A6"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w:t>
            </w:r>
          </w:p>
        </w:tc>
      </w:tr>
      <w:tr w:rsidR="00512896" w:rsidRPr="00512896" w14:paraId="579FF5DF"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1897EA" w14:textId="77777777" w:rsidR="001B7748" w:rsidRPr="00512896" w:rsidRDefault="001B7748" w:rsidP="00AD0D4A">
            <w:pPr>
              <w:suppressAutoHyphens/>
              <w:autoSpaceDN w:val="0"/>
              <w:spacing w:after="0" w:line="240" w:lineRule="auto"/>
              <w:jc w:val="both"/>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newly elected leaders (disaggregated by region and gender) trained to focus on inclusive decision-making processes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88BBE2" w14:textId="77777777" w:rsidR="001B7748" w:rsidRPr="00512896" w:rsidRDefault="001B7748"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9C98B4" w14:textId="77777777" w:rsidR="001B7748" w:rsidRPr="00512896" w:rsidRDefault="001B7748"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100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B9B15CC" w14:textId="77777777" w:rsidR="001B7748" w:rsidRPr="00512896" w:rsidRDefault="008F1ACE"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179</w:t>
            </w:r>
          </w:p>
        </w:tc>
      </w:tr>
    </w:tbl>
    <w:p w14:paraId="2EA83FC8" w14:textId="77777777" w:rsidR="00E950C8" w:rsidRPr="00512896" w:rsidRDefault="00E950C8" w:rsidP="00AD0D4A">
      <w:pPr>
        <w:autoSpaceDE w:val="0"/>
        <w:autoSpaceDN w:val="0"/>
        <w:adjustRightInd w:val="0"/>
        <w:spacing w:after="0" w:line="240" w:lineRule="auto"/>
        <w:contextualSpacing/>
        <w:jc w:val="both"/>
        <w:rPr>
          <w:rFonts w:ascii="Times New Roman" w:hAnsi="Times New Roman"/>
          <w:color w:val="000000" w:themeColor="text1"/>
          <w:sz w:val="24"/>
          <w:szCs w:val="24"/>
        </w:rPr>
      </w:pPr>
    </w:p>
    <w:p w14:paraId="07A3B859" w14:textId="77777777" w:rsidR="00875D5C" w:rsidRPr="00512896" w:rsidRDefault="00875D5C" w:rsidP="00AD0D4A">
      <w:pPr>
        <w:spacing w:line="240" w:lineRule="auto"/>
        <w:jc w:val="both"/>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 xml:space="preserve"># </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individuals reached with live civic and voter education activities</w:t>
      </w:r>
    </w:p>
    <w:p w14:paraId="2EE3D5E5" w14:textId="77777777" w:rsidR="008B4F87" w:rsidRPr="00512896" w:rsidRDefault="002A78CB"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Live </w:t>
      </w:r>
      <w:r w:rsidR="00123669" w:rsidRPr="00512896">
        <w:rPr>
          <w:rFonts w:ascii="Times New Roman" w:hAnsi="Times New Roman"/>
          <w:color w:val="000000" w:themeColor="text1"/>
          <w:sz w:val="24"/>
          <w:szCs w:val="24"/>
        </w:rPr>
        <w:t>c</w:t>
      </w:r>
      <w:r w:rsidRPr="00512896">
        <w:rPr>
          <w:rFonts w:ascii="Times New Roman" w:hAnsi="Times New Roman"/>
          <w:color w:val="000000" w:themeColor="text1"/>
          <w:sz w:val="24"/>
          <w:szCs w:val="24"/>
        </w:rPr>
        <w:t>ivic education and voter education were intended to build civic</w:t>
      </w:r>
      <w:r w:rsidR="00820A02"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competence necessary for the promotion of inclusive and peaceful electoral processes</w:t>
      </w:r>
      <w:r w:rsidR="00820A02"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including acceptance of results in target </w:t>
      </w:r>
      <w:r w:rsidR="00123669" w:rsidRPr="00512896">
        <w:rPr>
          <w:rFonts w:ascii="Times New Roman" w:hAnsi="Times New Roman"/>
          <w:color w:val="000000" w:themeColor="text1"/>
          <w:sz w:val="24"/>
          <w:szCs w:val="24"/>
        </w:rPr>
        <w:t>m</w:t>
      </w:r>
      <w:r w:rsidRPr="00512896">
        <w:rPr>
          <w:rFonts w:ascii="Times New Roman" w:hAnsi="Times New Roman"/>
          <w:color w:val="000000" w:themeColor="text1"/>
          <w:sz w:val="24"/>
          <w:szCs w:val="24"/>
        </w:rPr>
        <w:t>unicipalities. At the commencement</w:t>
      </w:r>
      <w:r w:rsidR="00CE4039" w:rsidRPr="00512896">
        <w:rPr>
          <w:rFonts w:ascii="Times New Roman" w:hAnsi="Times New Roman"/>
          <w:color w:val="000000" w:themeColor="text1"/>
          <w:sz w:val="24"/>
          <w:szCs w:val="24"/>
        </w:rPr>
        <w:t xml:space="preserve"> of the interventions, civic education targeted</w:t>
      </w:r>
      <w:r w:rsidRPr="00512896">
        <w:rPr>
          <w:rFonts w:ascii="Times New Roman" w:hAnsi="Times New Roman"/>
          <w:color w:val="000000" w:themeColor="text1"/>
          <w:sz w:val="24"/>
          <w:szCs w:val="24"/>
        </w:rPr>
        <w:t xml:space="preserve"> to reach 400 individuals.</w:t>
      </w:r>
      <w:r w:rsidR="006C59C2" w:rsidRPr="00512896">
        <w:rPr>
          <w:rStyle w:val="FootnoteReference"/>
          <w:rFonts w:ascii="Times New Roman" w:hAnsi="Times New Roman"/>
          <w:color w:val="000000" w:themeColor="text1"/>
          <w:sz w:val="24"/>
          <w:szCs w:val="24"/>
        </w:rPr>
        <w:footnoteReference w:id="91"/>
      </w:r>
      <w:r w:rsidR="00820A02" w:rsidRPr="00512896">
        <w:rPr>
          <w:rFonts w:ascii="Times New Roman" w:hAnsi="Times New Roman"/>
          <w:color w:val="000000" w:themeColor="text1"/>
          <w:sz w:val="24"/>
          <w:szCs w:val="24"/>
        </w:rPr>
        <w:t>B</w:t>
      </w:r>
      <w:r w:rsidRPr="00512896">
        <w:rPr>
          <w:rFonts w:ascii="Times New Roman" w:hAnsi="Times New Roman"/>
          <w:color w:val="000000" w:themeColor="text1"/>
          <w:sz w:val="24"/>
          <w:szCs w:val="24"/>
        </w:rPr>
        <w:t>y the time of the e</w:t>
      </w:r>
      <w:r w:rsidR="00FC70A1" w:rsidRPr="00512896">
        <w:rPr>
          <w:rFonts w:ascii="Times New Roman" w:hAnsi="Times New Roman"/>
          <w:color w:val="000000" w:themeColor="text1"/>
          <w:sz w:val="24"/>
          <w:szCs w:val="24"/>
        </w:rPr>
        <w:t>valuation, the consultant was un</w:t>
      </w:r>
      <w:r w:rsidRPr="00512896">
        <w:rPr>
          <w:rFonts w:ascii="Times New Roman" w:hAnsi="Times New Roman"/>
          <w:color w:val="000000" w:themeColor="text1"/>
          <w:sz w:val="24"/>
          <w:szCs w:val="24"/>
        </w:rPr>
        <w:t xml:space="preserve">able to establish the </w:t>
      </w:r>
      <w:r w:rsidR="00FC1A33" w:rsidRPr="00512896">
        <w:rPr>
          <w:rFonts w:ascii="Times New Roman" w:hAnsi="Times New Roman"/>
          <w:color w:val="000000" w:themeColor="text1"/>
          <w:sz w:val="24"/>
          <w:szCs w:val="24"/>
        </w:rPr>
        <w:t xml:space="preserve">actual </w:t>
      </w:r>
      <w:r w:rsidR="00FC70A1" w:rsidRPr="00512896">
        <w:rPr>
          <w:rFonts w:ascii="Times New Roman" w:hAnsi="Times New Roman"/>
          <w:color w:val="000000" w:themeColor="text1"/>
          <w:sz w:val="24"/>
          <w:szCs w:val="24"/>
        </w:rPr>
        <w:t>number of individuals reached</w:t>
      </w:r>
      <w:r w:rsidRPr="00512896">
        <w:rPr>
          <w:rFonts w:ascii="Times New Roman" w:hAnsi="Times New Roman"/>
          <w:color w:val="000000" w:themeColor="text1"/>
          <w:sz w:val="24"/>
          <w:szCs w:val="24"/>
        </w:rPr>
        <w:t>.</w:t>
      </w:r>
      <w:r w:rsidR="00FC70A1" w:rsidRPr="00512896">
        <w:rPr>
          <w:rFonts w:ascii="Times New Roman" w:hAnsi="Times New Roman"/>
          <w:color w:val="000000" w:themeColor="text1"/>
          <w:sz w:val="24"/>
          <w:szCs w:val="24"/>
        </w:rPr>
        <w:t xml:space="preserve"> The evaluation noted</w:t>
      </w:r>
      <w:r w:rsidR="00CE4039" w:rsidRPr="00512896">
        <w:rPr>
          <w:rFonts w:ascii="Times New Roman" w:hAnsi="Times New Roman"/>
          <w:color w:val="000000" w:themeColor="text1"/>
          <w:sz w:val="24"/>
          <w:szCs w:val="24"/>
        </w:rPr>
        <w:t xml:space="preserve"> </w:t>
      </w:r>
      <w:r w:rsidR="00FC70A1" w:rsidRPr="00512896">
        <w:rPr>
          <w:rFonts w:ascii="Times New Roman" w:hAnsi="Times New Roman"/>
          <w:color w:val="000000" w:themeColor="text1"/>
          <w:sz w:val="24"/>
          <w:szCs w:val="24"/>
        </w:rPr>
        <w:t>that given the wide reach of the campaign t</w:t>
      </w:r>
      <w:r w:rsidR="00715170" w:rsidRPr="00512896">
        <w:rPr>
          <w:rFonts w:ascii="Times New Roman" w:hAnsi="Times New Roman"/>
          <w:color w:val="000000" w:themeColor="text1"/>
          <w:sz w:val="24"/>
          <w:szCs w:val="24"/>
        </w:rPr>
        <w:t>he target was far exceeded with</w:t>
      </w:r>
      <w:r w:rsidR="00FC70A1" w:rsidRPr="00512896">
        <w:rPr>
          <w:rFonts w:ascii="Times New Roman" w:hAnsi="Times New Roman"/>
          <w:color w:val="000000" w:themeColor="text1"/>
          <w:sz w:val="24"/>
          <w:szCs w:val="24"/>
        </w:rPr>
        <w:t xml:space="preserve"> significant</w:t>
      </w:r>
      <w:r w:rsidR="00715170" w:rsidRPr="00512896">
        <w:rPr>
          <w:rFonts w:ascii="Times New Roman" w:hAnsi="Times New Roman"/>
          <w:color w:val="000000" w:themeColor="text1"/>
          <w:sz w:val="24"/>
          <w:szCs w:val="24"/>
        </w:rPr>
        <w:t xml:space="preserve"> impact</w:t>
      </w:r>
      <w:r w:rsidR="0096355B" w:rsidRPr="00512896">
        <w:rPr>
          <w:rFonts w:ascii="Times New Roman" w:hAnsi="Times New Roman"/>
          <w:color w:val="000000" w:themeColor="text1"/>
          <w:sz w:val="24"/>
          <w:szCs w:val="24"/>
        </w:rPr>
        <w:t xml:space="preserve"> given that all the targeted adult</w:t>
      </w:r>
      <w:r w:rsidR="004A135A" w:rsidRPr="00512896">
        <w:rPr>
          <w:rFonts w:ascii="Times New Roman" w:hAnsi="Times New Roman"/>
          <w:color w:val="000000" w:themeColor="text1"/>
          <w:sz w:val="24"/>
          <w:szCs w:val="24"/>
        </w:rPr>
        <w:t xml:space="preserve"> population </w:t>
      </w:r>
      <w:r w:rsidR="0096355B" w:rsidRPr="00512896">
        <w:rPr>
          <w:rFonts w:ascii="Times New Roman" w:hAnsi="Times New Roman"/>
          <w:color w:val="000000" w:themeColor="text1"/>
          <w:sz w:val="24"/>
          <w:szCs w:val="24"/>
        </w:rPr>
        <w:t xml:space="preserve">of </w:t>
      </w:r>
      <w:r w:rsidR="00A9121E" w:rsidRPr="00512896">
        <w:rPr>
          <w:rFonts w:ascii="Times New Roman" w:hAnsi="Times New Roman"/>
          <w:color w:val="000000" w:themeColor="text1"/>
          <w:sz w:val="24"/>
          <w:szCs w:val="24"/>
        </w:rPr>
        <w:t>m</w:t>
      </w:r>
      <w:r w:rsidR="00FC70A1" w:rsidRPr="00512896">
        <w:rPr>
          <w:rFonts w:ascii="Times New Roman" w:hAnsi="Times New Roman"/>
          <w:color w:val="000000" w:themeColor="text1"/>
          <w:sz w:val="24"/>
          <w:szCs w:val="24"/>
        </w:rPr>
        <w:t>unicipalities were</w:t>
      </w:r>
      <w:r w:rsidR="0096355B" w:rsidRPr="00512896">
        <w:rPr>
          <w:rFonts w:ascii="Times New Roman" w:hAnsi="Times New Roman"/>
          <w:color w:val="000000" w:themeColor="text1"/>
          <w:sz w:val="24"/>
          <w:szCs w:val="24"/>
        </w:rPr>
        <w:t xml:space="preserve"> reached</w:t>
      </w:r>
      <w:r w:rsidR="00820A02" w:rsidRPr="00512896">
        <w:rPr>
          <w:rFonts w:ascii="Times New Roman" w:hAnsi="Times New Roman"/>
          <w:color w:val="000000" w:themeColor="text1"/>
          <w:sz w:val="24"/>
          <w:szCs w:val="24"/>
        </w:rPr>
        <w:t xml:space="preserve"> directly or indirectly</w:t>
      </w:r>
      <w:r w:rsidR="0096355B" w:rsidRPr="00512896">
        <w:rPr>
          <w:rFonts w:ascii="Times New Roman" w:hAnsi="Times New Roman"/>
          <w:color w:val="000000" w:themeColor="text1"/>
          <w:sz w:val="24"/>
          <w:szCs w:val="24"/>
        </w:rPr>
        <w:t>.</w:t>
      </w:r>
      <w:r w:rsidR="004A135A" w:rsidRPr="00512896">
        <w:rPr>
          <w:rFonts w:ascii="Times New Roman" w:hAnsi="Times New Roman"/>
          <w:color w:val="000000" w:themeColor="text1"/>
          <w:sz w:val="24"/>
          <w:szCs w:val="24"/>
        </w:rPr>
        <w:t xml:space="preserve"> Therefore</w:t>
      </w:r>
      <w:r w:rsidR="00820A02" w:rsidRPr="00512896">
        <w:rPr>
          <w:rFonts w:ascii="Times New Roman" w:hAnsi="Times New Roman"/>
          <w:color w:val="000000" w:themeColor="text1"/>
          <w:sz w:val="24"/>
          <w:szCs w:val="24"/>
        </w:rPr>
        <w:t>,</w:t>
      </w:r>
      <w:r w:rsidR="004A135A" w:rsidRPr="00512896">
        <w:rPr>
          <w:rFonts w:ascii="Times New Roman" w:hAnsi="Times New Roman"/>
          <w:color w:val="000000" w:themeColor="text1"/>
          <w:sz w:val="24"/>
          <w:szCs w:val="24"/>
        </w:rPr>
        <w:t xml:space="preserve"> the set target </w:t>
      </w:r>
      <w:r w:rsidR="00FC70A1" w:rsidRPr="00512896">
        <w:rPr>
          <w:rFonts w:ascii="Times New Roman" w:hAnsi="Times New Roman"/>
          <w:color w:val="000000" w:themeColor="text1"/>
          <w:sz w:val="24"/>
          <w:szCs w:val="24"/>
        </w:rPr>
        <w:t xml:space="preserve">was far exceeded </w:t>
      </w:r>
      <w:proofErr w:type="gramStart"/>
      <w:r w:rsidR="00FC70A1" w:rsidRPr="00512896">
        <w:rPr>
          <w:rFonts w:ascii="Times New Roman" w:hAnsi="Times New Roman"/>
          <w:color w:val="000000" w:themeColor="text1"/>
          <w:sz w:val="24"/>
          <w:szCs w:val="24"/>
        </w:rPr>
        <w:t>taking into account</w:t>
      </w:r>
      <w:proofErr w:type="gramEnd"/>
      <w:r w:rsidR="00FC70A1" w:rsidRPr="00512896">
        <w:rPr>
          <w:rFonts w:ascii="Times New Roman" w:hAnsi="Times New Roman"/>
          <w:color w:val="000000" w:themeColor="text1"/>
          <w:sz w:val="24"/>
          <w:szCs w:val="24"/>
        </w:rPr>
        <w:t xml:space="preserve"> th</w:t>
      </w:r>
      <w:r w:rsidR="004A135A" w:rsidRPr="00512896">
        <w:rPr>
          <w:rFonts w:ascii="Times New Roman" w:hAnsi="Times New Roman"/>
          <w:color w:val="000000" w:themeColor="text1"/>
          <w:sz w:val="24"/>
          <w:szCs w:val="24"/>
        </w:rPr>
        <w:t xml:space="preserve">e </w:t>
      </w:r>
      <w:r w:rsidR="00820A02" w:rsidRPr="00512896">
        <w:rPr>
          <w:rFonts w:ascii="Times New Roman" w:hAnsi="Times New Roman"/>
          <w:color w:val="000000" w:themeColor="text1"/>
          <w:sz w:val="24"/>
          <w:szCs w:val="24"/>
        </w:rPr>
        <w:t>principle</w:t>
      </w:r>
      <w:r w:rsidR="001137C9" w:rsidRPr="00512896">
        <w:rPr>
          <w:rFonts w:ascii="Times New Roman" w:hAnsi="Times New Roman"/>
          <w:color w:val="000000" w:themeColor="text1"/>
          <w:sz w:val="24"/>
          <w:szCs w:val="24"/>
        </w:rPr>
        <w:t xml:space="preserve"> </w:t>
      </w:r>
      <w:r w:rsidR="004A135A" w:rsidRPr="00512896">
        <w:rPr>
          <w:rFonts w:ascii="Times New Roman" w:hAnsi="Times New Roman"/>
          <w:color w:val="000000" w:themeColor="text1"/>
          <w:sz w:val="24"/>
          <w:szCs w:val="24"/>
        </w:rPr>
        <w:t xml:space="preserve">of inclusiveness of all in terms </w:t>
      </w:r>
      <w:r w:rsidR="0096355B" w:rsidRPr="00512896">
        <w:rPr>
          <w:rFonts w:ascii="Times New Roman" w:hAnsi="Times New Roman"/>
          <w:color w:val="000000" w:themeColor="text1"/>
          <w:sz w:val="24"/>
          <w:szCs w:val="24"/>
        </w:rPr>
        <w:t xml:space="preserve">of the numbers </w:t>
      </w:r>
      <w:r w:rsidR="00FC70A1" w:rsidRPr="00512896">
        <w:rPr>
          <w:rFonts w:ascii="Times New Roman" w:hAnsi="Times New Roman"/>
          <w:color w:val="000000" w:themeColor="text1"/>
          <w:sz w:val="24"/>
          <w:szCs w:val="24"/>
        </w:rPr>
        <w:t xml:space="preserve">and categories of eligible voters reached. Therefore, </w:t>
      </w:r>
      <w:r w:rsidR="0096355B" w:rsidRPr="00512896">
        <w:rPr>
          <w:rFonts w:ascii="Times New Roman" w:hAnsi="Times New Roman"/>
          <w:color w:val="000000" w:themeColor="text1"/>
          <w:sz w:val="24"/>
          <w:szCs w:val="24"/>
        </w:rPr>
        <w:t xml:space="preserve">the </w:t>
      </w:r>
      <w:r w:rsidR="00820A02" w:rsidRPr="00512896">
        <w:rPr>
          <w:rFonts w:ascii="Times New Roman" w:hAnsi="Times New Roman"/>
          <w:color w:val="000000" w:themeColor="text1"/>
          <w:sz w:val="24"/>
          <w:szCs w:val="24"/>
        </w:rPr>
        <w:t>c</w:t>
      </w:r>
      <w:r w:rsidR="0096355B" w:rsidRPr="00512896">
        <w:rPr>
          <w:rFonts w:ascii="Times New Roman" w:hAnsi="Times New Roman"/>
          <w:color w:val="000000" w:themeColor="text1"/>
          <w:sz w:val="24"/>
          <w:szCs w:val="24"/>
        </w:rPr>
        <w:t>ivic education</w:t>
      </w:r>
      <w:r w:rsidR="00A9121E" w:rsidRPr="00512896">
        <w:rPr>
          <w:rFonts w:ascii="Times New Roman" w:hAnsi="Times New Roman"/>
          <w:color w:val="000000" w:themeColor="text1"/>
          <w:sz w:val="24"/>
          <w:szCs w:val="24"/>
        </w:rPr>
        <w:t xml:space="preserve"> </w:t>
      </w:r>
      <w:r w:rsidR="00FC70A1" w:rsidRPr="00512896">
        <w:rPr>
          <w:rFonts w:ascii="Times New Roman" w:hAnsi="Times New Roman"/>
          <w:color w:val="000000" w:themeColor="text1"/>
          <w:sz w:val="24"/>
          <w:szCs w:val="24"/>
        </w:rPr>
        <w:t>component had significant impact in terms of positive responsiveness to participation in elections.</w:t>
      </w:r>
      <w:r w:rsidR="004A135A" w:rsidRPr="00512896">
        <w:rPr>
          <w:rFonts w:ascii="Times New Roman" w:hAnsi="Times New Roman"/>
          <w:color w:val="000000" w:themeColor="text1"/>
          <w:sz w:val="24"/>
          <w:szCs w:val="24"/>
        </w:rPr>
        <w:t xml:space="preserve"> </w:t>
      </w:r>
    </w:p>
    <w:p w14:paraId="7591886E" w14:textId="77777777" w:rsidR="00875D5C" w:rsidRPr="00512896" w:rsidRDefault="00875D5C" w:rsidP="00AD0D4A">
      <w:pPr>
        <w:spacing w:line="240" w:lineRule="auto"/>
        <w:jc w:val="both"/>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lastRenderedPageBreak/>
        <w:t>#</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municipalities (disaggregated by region) benefitting from civic and voter education activities</w:t>
      </w:r>
    </w:p>
    <w:p w14:paraId="6B2BE6C9" w14:textId="77777777" w:rsidR="00D6120E" w:rsidRPr="00512896" w:rsidRDefault="00CE7F8C"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Municipalities were</w:t>
      </w:r>
      <w:r w:rsidR="004A135A" w:rsidRPr="00512896">
        <w:rPr>
          <w:rFonts w:ascii="Times New Roman" w:hAnsi="Times New Roman"/>
          <w:color w:val="000000" w:themeColor="text1"/>
          <w:sz w:val="24"/>
          <w:szCs w:val="24"/>
        </w:rPr>
        <w:t xml:space="preserve"> the </w:t>
      </w:r>
      <w:r w:rsidRPr="00512896">
        <w:rPr>
          <w:rFonts w:ascii="Times New Roman" w:hAnsi="Times New Roman"/>
          <w:color w:val="000000" w:themeColor="text1"/>
          <w:sz w:val="24"/>
          <w:szCs w:val="24"/>
        </w:rPr>
        <w:t>main focal poi</w:t>
      </w:r>
      <w:r w:rsidR="0096355B" w:rsidRPr="00512896">
        <w:rPr>
          <w:rFonts w:ascii="Times New Roman" w:hAnsi="Times New Roman"/>
          <w:color w:val="000000" w:themeColor="text1"/>
          <w:sz w:val="24"/>
          <w:szCs w:val="24"/>
        </w:rPr>
        <w:t>nt</w:t>
      </w:r>
      <w:r w:rsidR="00820A02" w:rsidRPr="00512896">
        <w:rPr>
          <w:rFonts w:ascii="Times New Roman" w:hAnsi="Times New Roman"/>
          <w:color w:val="000000" w:themeColor="text1"/>
          <w:sz w:val="24"/>
          <w:szCs w:val="24"/>
        </w:rPr>
        <w:t>s</w:t>
      </w:r>
      <w:r w:rsidR="0096355B" w:rsidRPr="00512896">
        <w:rPr>
          <w:rFonts w:ascii="Times New Roman" w:hAnsi="Times New Roman"/>
          <w:color w:val="000000" w:themeColor="text1"/>
          <w:sz w:val="24"/>
          <w:szCs w:val="24"/>
        </w:rPr>
        <w:t xml:space="preserve"> of the SUSC project for </w:t>
      </w:r>
      <w:r w:rsidR="004A135A" w:rsidRPr="00512896">
        <w:rPr>
          <w:rFonts w:ascii="Times New Roman" w:hAnsi="Times New Roman"/>
          <w:color w:val="000000" w:themeColor="text1"/>
          <w:sz w:val="24"/>
          <w:szCs w:val="24"/>
        </w:rPr>
        <w:t xml:space="preserve">civic and voter education to have any real impact </w:t>
      </w:r>
      <w:r w:rsidRPr="00512896">
        <w:rPr>
          <w:rFonts w:ascii="Times New Roman" w:hAnsi="Times New Roman"/>
          <w:color w:val="000000" w:themeColor="text1"/>
          <w:sz w:val="24"/>
          <w:szCs w:val="24"/>
        </w:rPr>
        <w:t>as far</w:t>
      </w:r>
      <w:r w:rsidR="004A135A" w:rsidRPr="00512896">
        <w:rPr>
          <w:rFonts w:ascii="Times New Roman" w:hAnsi="Times New Roman"/>
          <w:color w:val="000000" w:themeColor="text1"/>
          <w:sz w:val="24"/>
          <w:szCs w:val="24"/>
        </w:rPr>
        <w:t xml:space="preserve"> as </w:t>
      </w:r>
      <w:r w:rsidRPr="00512896">
        <w:rPr>
          <w:rFonts w:ascii="Times New Roman" w:hAnsi="Times New Roman"/>
          <w:color w:val="000000" w:themeColor="text1"/>
          <w:sz w:val="24"/>
          <w:szCs w:val="24"/>
        </w:rPr>
        <w:t>elections were</w:t>
      </w:r>
      <w:r w:rsidR="0096355B" w:rsidRPr="00512896">
        <w:rPr>
          <w:rFonts w:ascii="Times New Roman" w:hAnsi="Times New Roman"/>
          <w:color w:val="000000" w:themeColor="text1"/>
          <w:sz w:val="24"/>
          <w:szCs w:val="24"/>
        </w:rPr>
        <w:t xml:space="preserve"> concerned.</w:t>
      </w:r>
      <w:r w:rsidR="001137C9" w:rsidRPr="00512896">
        <w:rPr>
          <w:rFonts w:ascii="Times New Roman" w:hAnsi="Times New Roman"/>
          <w:color w:val="000000" w:themeColor="text1"/>
          <w:sz w:val="24"/>
          <w:szCs w:val="24"/>
        </w:rPr>
        <w:t xml:space="preserve"> </w:t>
      </w:r>
      <w:r w:rsidR="006F3E3F" w:rsidRPr="00512896">
        <w:rPr>
          <w:rFonts w:ascii="Times New Roman" w:hAnsi="Times New Roman"/>
          <w:color w:val="000000" w:themeColor="text1"/>
          <w:sz w:val="24"/>
          <w:szCs w:val="24"/>
        </w:rPr>
        <w:t>E</w:t>
      </w:r>
      <w:r w:rsidR="004A135A" w:rsidRPr="00512896">
        <w:rPr>
          <w:rFonts w:ascii="Times New Roman" w:hAnsi="Times New Roman"/>
          <w:color w:val="000000" w:themeColor="text1"/>
          <w:sz w:val="24"/>
          <w:szCs w:val="24"/>
        </w:rPr>
        <w:t xml:space="preserve">valuation </w:t>
      </w:r>
      <w:r w:rsidRPr="00512896">
        <w:rPr>
          <w:rFonts w:ascii="Times New Roman" w:hAnsi="Times New Roman"/>
          <w:color w:val="000000" w:themeColor="text1"/>
          <w:sz w:val="24"/>
          <w:szCs w:val="24"/>
        </w:rPr>
        <w:t>findings show that</w:t>
      </w:r>
      <w:r w:rsidR="004A135A" w:rsidRPr="00512896">
        <w:rPr>
          <w:rFonts w:ascii="Times New Roman" w:hAnsi="Times New Roman"/>
          <w:color w:val="000000" w:themeColor="text1"/>
          <w:sz w:val="24"/>
          <w:szCs w:val="24"/>
        </w:rPr>
        <w:t xml:space="preserve"> of the </w:t>
      </w:r>
      <w:r w:rsidR="00D6120E" w:rsidRPr="00512896">
        <w:rPr>
          <w:rFonts w:ascii="Times New Roman" w:hAnsi="Times New Roman"/>
          <w:color w:val="000000" w:themeColor="text1"/>
          <w:sz w:val="24"/>
          <w:szCs w:val="24"/>
        </w:rPr>
        <w:t>15</w:t>
      </w:r>
      <w:r w:rsidR="00902413" w:rsidRPr="00512896">
        <w:rPr>
          <w:rFonts w:ascii="Times New Roman" w:hAnsi="Times New Roman"/>
          <w:color w:val="000000" w:themeColor="text1"/>
          <w:sz w:val="24"/>
          <w:szCs w:val="24"/>
        </w:rPr>
        <w:t xml:space="preserve"> </w:t>
      </w:r>
      <w:r w:rsidR="006F3E3F" w:rsidRPr="00512896">
        <w:rPr>
          <w:rFonts w:ascii="Times New Roman" w:hAnsi="Times New Roman"/>
          <w:color w:val="000000" w:themeColor="text1"/>
          <w:sz w:val="24"/>
          <w:szCs w:val="24"/>
        </w:rPr>
        <w:t>m</w:t>
      </w:r>
      <w:r w:rsidRPr="00512896">
        <w:rPr>
          <w:rFonts w:ascii="Times New Roman" w:hAnsi="Times New Roman"/>
          <w:color w:val="000000" w:themeColor="text1"/>
          <w:sz w:val="24"/>
          <w:szCs w:val="24"/>
        </w:rPr>
        <w:t>unicipalities</w:t>
      </w:r>
      <w:r w:rsidR="004A135A" w:rsidRPr="00512896">
        <w:rPr>
          <w:rFonts w:ascii="Times New Roman" w:hAnsi="Times New Roman"/>
          <w:color w:val="000000" w:themeColor="text1"/>
          <w:sz w:val="24"/>
          <w:szCs w:val="24"/>
        </w:rPr>
        <w:t xml:space="preserve"> targeted by the intervention only </w:t>
      </w:r>
      <w:r w:rsidR="00D6120E" w:rsidRPr="00512896">
        <w:rPr>
          <w:rFonts w:ascii="Times New Roman" w:hAnsi="Times New Roman"/>
          <w:color w:val="000000" w:themeColor="text1"/>
          <w:sz w:val="24"/>
          <w:szCs w:val="24"/>
        </w:rPr>
        <w:t>9</w:t>
      </w:r>
      <w:r w:rsidR="0096355B" w:rsidRPr="00512896">
        <w:rPr>
          <w:rFonts w:ascii="Times New Roman" w:hAnsi="Times New Roman"/>
          <w:color w:val="000000" w:themeColor="text1"/>
          <w:sz w:val="24"/>
          <w:szCs w:val="24"/>
        </w:rPr>
        <w:t xml:space="preserve"> had been covered but the real</w:t>
      </w:r>
      <w:r w:rsidR="001137C9" w:rsidRPr="00512896">
        <w:rPr>
          <w:rFonts w:ascii="Times New Roman" w:hAnsi="Times New Roman"/>
          <w:color w:val="000000" w:themeColor="text1"/>
          <w:sz w:val="24"/>
          <w:szCs w:val="24"/>
        </w:rPr>
        <w:t xml:space="preserve"> </w:t>
      </w:r>
      <w:r w:rsidR="0096355B" w:rsidRPr="00512896">
        <w:rPr>
          <w:rFonts w:ascii="Times New Roman" w:hAnsi="Times New Roman"/>
          <w:color w:val="000000" w:themeColor="text1"/>
          <w:sz w:val="24"/>
          <w:szCs w:val="24"/>
        </w:rPr>
        <w:t xml:space="preserve">actual </w:t>
      </w:r>
      <w:r w:rsidR="00820A02" w:rsidRPr="00512896">
        <w:rPr>
          <w:rFonts w:ascii="Times New Roman" w:hAnsi="Times New Roman"/>
          <w:color w:val="000000" w:themeColor="text1"/>
          <w:sz w:val="24"/>
          <w:szCs w:val="24"/>
        </w:rPr>
        <w:t xml:space="preserve">number </w:t>
      </w:r>
      <w:r w:rsidRPr="00512896">
        <w:rPr>
          <w:rFonts w:ascii="Times New Roman" w:hAnsi="Times New Roman"/>
          <w:color w:val="000000" w:themeColor="text1"/>
          <w:sz w:val="24"/>
          <w:szCs w:val="24"/>
        </w:rPr>
        <w:t>was yet</w:t>
      </w:r>
      <w:r w:rsidR="004A135A" w:rsidRPr="00512896">
        <w:rPr>
          <w:rFonts w:ascii="Times New Roman" w:hAnsi="Times New Roman"/>
          <w:color w:val="000000" w:themeColor="text1"/>
          <w:sz w:val="24"/>
          <w:szCs w:val="24"/>
        </w:rPr>
        <w:t xml:space="preserve"> to</w:t>
      </w:r>
      <w:r w:rsidR="00D6120E" w:rsidRPr="00512896">
        <w:rPr>
          <w:rFonts w:ascii="Times New Roman" w:hAnsi="Times New Roman"/>
          <w:color w:val="000000" w:themeColor="text1"/>
          <w:sz w:val="24"/>
          <w:szCs w:val="24"/>
        </w:rPr>
        <w:t xml:space="preserve"> be decided</w:t>
      </w:r>
      <w:r w:rsidR="001137C9"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by the</w:t>
      </w:r>
      <w:r w:rsidR="004A135A" w:rsidRPr="00512896">
        <w:rPr>
          <w:rFonts w:ascii="Times New Roman" w:hAnsi="Times New Roman"/>
          <w:color w:val="000000" w:themeColor="text1"/>
          <w:sz w:val="24"/>
          <w:szCs w:val="24"/>
        </w:rPr>
        <w:t xml:space="preserve"> project team.</w:t>
      </w:r>
      <w:r w:rsidRPr="00512896">
        <w:rPr>
          <w:rStyle w:val="FootnoteReference"/>
          <w:rFonts w:ascii="Times New Roman" w:hAnsi="Times New Roman"/>
          <w:color w:val="000000" w:themeColor="text1"/>
          <w:sz w:val="24"/>
          <w:szCs w:val="24"/>
        </w:rPr>
        <w:footnoteReference w:id="92"/>
      </w:r>
      <w:r w:rsidR="004A135A" w:rsidRPr="00512896">
        <w:rPr>
          <w:rFonts w:ascii="Times New Roman" w:hAnsi="Times New Roman"/>
          <w:color w:val="000000" w:themeColor="text1"/>
          <w:sz w:val="24"/>
          <w:szCs w:val="24"/>
        </w:rPr>
        <w:t xml:space="preserve"> Thus</w:t>
      </w:r>
      <w:r w:rsidR="00820A02" w:rsidRPr="00512896">
        <w:rPr>
          <w:rFonts w:ascii="Times New Roman" w:hAnsi="Times New Roman"/>
          <w:color w:val="000000" w:themeColor="text1"/>
          <w:sz w:val="24"/>
          <w:szCs w:val="24"/>
        </w:rPr>
        <w:t>,</w:t>
      </w:r>
      <w:r w:rsidR="004A135A" w:rsidRPr="00512896">
        <w:rPr>
          <w:rFonts w:ascii="Times New Roman" w:hAnsi="Times New Roman"/>
          <w:color w:val="000000" w:themeColor="text1"/>
          <w:sz w:val="24"/>
          <w:szCs w:val="24"/>
        </w:rPr>
        <w:t xml:space="preserve"> the evaluation is unable to make </w:t>
      </w:r>
      <w:r w:rsidR="00820A02" w:rsidRPr="00512896">
        <w:rPr>
          <w:rFonts w:ascii="Times New Roman" w:hAnsi="Times New Roman"/>
          <w:color w:val="000000" w:themeColor="text1"/>
          <w:sz w:val="24"/>
          <w:szCs w:val="24"/>
        </w:rPr>
        <w:t>informed</w:t>
      </w:r>
      <w:r w:rsidR="001137C9"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judgment</w:t>
      </w:r>
      <w:r w:rsidR="004A135A" w:rsidRPr="00512896">
        <w:rPr>
          <w:rFonts w:ascii="Times New Roman" w:hAnsi="Times New Roman"/>
          <w:color w:val="000000" w:themeColor="text1"/>
          <w:sz w:val="24"/>
          <w:szCs w:val="24"/>
        </w:rPr>
        <w:t xml:space="preserve"> on </w:t>
      </w:r>
      <w:r w:rsidR="0096355B" w:rsidRPr="00512896">
        <w:rPr>
          <w:rFonts w:ascii="Times New Roman" w:hAnsi="Times New Roman"/>
          <w:color w:val="000000" w:themeColor="text1"/>
          <w:sz w:val="24"/>
          <w:szCs w:val="24"/>
        </w:rPr>
        <w:t>how the limited</w:t>
      </w:r>
      <w:r w:rsidRPr="00512896">
        <w:rPr>
          <w:rFonts w:ascii="Times New Roman" w:hAnsi="Times New Roman"/>
          <w:color w:val="000000" w:themeColor="text1"/>
          <w:sz w:val="24"/>
          <w:szCs w:val="24"/>
        </w:rPr>
        <w:t xml:space="preserve"> cov</w:t>
      </w:r>
      <w:r w:rsidR="0096355B" w:rsidRPr="00512896">
        <w:rPr>
          <w:rFonts w:ascii="Times New Roman" w:hAnsi="Times New Roman"/>
          <w:color w:val="000000" w:themeColor="text1"/>
          <w:sz w:val="24"/>
          <w:szCs w:val="24"/>
        </w:rPr>
        <w:t xml:space="preserve">erage of the </w:t>
      </w:r>
      <w:r w:rsidR="006F3E3F" w:rsidRPr="00512896">
        <w:rPr>
          <w:rFonts w:ascii="Times New Roman" w:hAnsi="Times New Roman"/>
          <w:color w:val="000000" w:themeColor="text1"/>
          <w:sz w:val="24"/>
          <w:szCs w:val="24"/>
        </w:rPr>
        <w:t>m</w:t>
      </w:r>
      <w:r w:rsidR="0096355B" w:rsidRPr="00512896">
        <w:rPr>
          <w:rFonts w:ascii="Times New Roman" w:hAnsi="Times New Roman"/>
          <w:color w:val="000000" w:themeColor="text1"/>
          <w:sz w:val="24"/>
          <w:szCs w:val="24"/>
        </w:rPr>
        <w:t>unicipalities has contributed to</w:t>
      </w:r>
      <w:r w:rsidRPr="00512896">
        <w:rPr>
          <w:rFonts w:ascii="Times New Roman" w:hAnsi="Times New Roman"/>
          <w:color w:val="000000" w:themeColor="text1"/>
          <w:sz w:val="24"/>
          <w:szCs w:val="24"/>
        </w:rPr>
        <w:t xml:space="preserve"> promoting inclusive and violen</w:t>
      </w:r>
      <w:r w:rsidR="00820A02" w:rsidRPr="00512896">
        <w:rPr>
          <w:rFonts w:ascii="Times New Roman" w:hAnsi="Times New Roman"/>
          <w:color w:val="000000" w:themeColor="text1"/>
          <w:sz w:val="24"/>
          <w:szCs w:val="24"/>
        </w:rPr>
        <w:t>ce-</w:t>
      </w:r>
      <w:r w:rsidRPr="00512896">
        <w:rPr>
          <w:rFonts w:ascii="Times New Roman" w:hAnsi="Times New Roman"/>
          <w:color w:val="000000" w:themeColor="text1"/>
          <w:sz w:val="24"/>
          <w:szCs w:val="24"/>
        </w:rPr>
        <w:t>free elections that could catalyze stability and cohesion in Libya.</w:t>
      </w:r>
    </w:p>
    <w:p w14:paraId="0E418C8E" w14:textId="77777777" w:rsidR="00875D5C" w:rsidRPr="00512896" w:rsidRDefault="00875D5C" w:rsidP="00AD0D4A">
      <w:pPr>
        <w:spacing w:line="240" w:lineRule="auto"/>
        <w:jc w:val="both"/>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 xml:space="preserve"># </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municipal representatives (disaggregated by region and gender) that received capacity building training in outreach and communication tools for the promotion of democratic principles and governance</w:t>
      </w:r>
    </w:p>
    <w:p w14:paraId="03B9EDD8" w14:textId="77777777" w:rsidR="00D6120E" w:rsidRPr="00512896" w:rsidRDefault="0096355B"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W</w:t>
      </w:r>
      <w:r w:rsidR="00A15CCC" w:rsidRPr="00512896">
        <w:rPr>
          <w:rFonts w:ascii="Times New Roman" w:hAnsi="Times New Roman"/>
          <w:color w:val="000000" w:themeColor="text1"/>
          <w:sz w:val="24"/>
          <w:szCs w:val="24"/>
        </w:rPr>
        <w:t>hereas the</w:t>
      </w:r>
      <w:r w:rsidR="00D6120E" w:rsidRPr="00512896">
        <w:rPr>
          <w:rFonts w:ascii="Times New Roman" w:hAnsi="Times New Roman"/>
          <w:color w:val="000000" w:themeColor="text1"/>
          <w:sz w:val="24"/>
          <w:szCs w:val="24"/>
        </w:rPr>
        <w:t xml:space="preserve"> 125</w:t>
      </w:r>
      <w:r w:rsidR="00A15CCC" w:rsidRPr="00512896">
        <w:rPr>
          <w:rFonts w:ascii="Times New Roman" w:hAnsi="Times New Roman"/>
          <w:color w:val="000000" w:themeColor="text1"/>
          <w:sz w:val="24"/>
          <w:szCs w:val="24"/>
        </w:rPr>
        <w:t xml:space="preserve"> municipal council representatives were targeted, by the time of the evaluation records show that so far </w:t>
      </w:r>
      <w:r w:rsidR="00D6120E" w:rsidRPr="00512896">
        <w:rPr>
          <w:rFonts w:ascii="Times New Roman" w:hAnsi="Times New Roman"/>
          <w:color w:val="000000" w:themeColor="text1"/>
          <w:sz w:val="24"/>
          <w:szCs w:val="24"/>
        </w:rPr>
        <w:t>105</w:t>
      </w:r>
      <w:r w:rsidR="006F3E3F"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 xml:space="preserve">were </w:t>
      </w:r>
      <w:r w:rsidR="00430427" w:rsidRPr="00512896">
        <w:rPr>
          <w:rFonts w:ascii="Times New Roman" w:hAnsi="Times New Roman"/>
          <w:color w:val="000000" w:themeColor="text1"/>
          <w:sz w:val="24"/>
          <w:szCs w:val="24"/>
        </w:rPr>
        <w:t>reached (</w:t>
      </w:r>
      <w:r w:rsidR="00820A02" w:rsidRPr="00512896">
        <w:rPr>
          <w:rFonts w:ascii="Times New Roman" w:hAnsi="Times New Roman"/>
          <w:color w:val="000000" w:themeColor="text1"/>
          <w:sz w:val="24"/>
          <w:szCs w:val="24"/>
        </w:rPr>
        <w:t xml:space="preserve">the </w:t>
      </w:r>
      <w:r w:rsidRPr="00512896">
        <w:rPr>
          <w:rFonts w:ascii="Times New Roman" w:hAnsi="Times New Roman"/>
          <w:color w:val="000000" w:themeColor="text1"/>
          <w:sz w:val="24"/>
          <w:szCs w:val="24"/>
        </w:rPr>
        <w:t>actual number of representatives</w:t>
      </w:r>
      <w:r w:rsidR="00812475" w:rsidRPr="00512896">
        <w:rPr>
          <w:rFonts w:ascii="Times New Roman" w:hAnsi="Times New Roman"/>
          <w:color w:val="000000" w:themeColor="text1"/>
          <w:sz w:val="24"/>
          <w:szCs w:val="24"/>
        </w:rPr>
        <w:t xml:space="preserve"> was not disaggregated by gender and</w:t>
      </w:r>
      <w:r w:rsidR="001137C9" w:rsidRPr="00512896">
        <w:rPr>
          <w:rFonts w:ascii="Times New Roman" w:hAnsi="Times New Roman"/>
          <w:color w:val="000000" w:themeColor="text1"/>
          <w:sz w:val="24"/>
          <w:szCs w:val="24"/>
        </w:rPr>
        <w:t xml:space="preserve"> </w:t>
      </w:r>
      <w:r w:rsidR="00A15CCC" w:rsidRPr="00512896">
        <w:rPr>
          <w:rFonts w:ascii="Times New Roman" w:hAnsi="Times New Roman"/>
          <w:color w:val="000000" w:themeColor="text1"/>
          <w:sz w:val="24"/>
          <w:szCs w:val="24"/>
        </w:rPr>
        <w:t>was yet to be decided</w:t>
      </w:r>
      <w:r w:rsidR="00CE7F8C" w:rsidRPr="00512896">
        <w:rPr>
          <w:rStyle w:val="FootnoteReference"/>
          <w:rFonts w:ascii="Times New Roman" w:hAnsi="Times New Roman"/>
          <w:color w:val="000000" w:themeColor="text1"/>
          <w:sz w:val="24"/>
          <w:szCs w:val="24"/>
        </w:rPr>
        <w:footnoteReference w:id="93"/>
      </w:r>
      <w:r w:rsidR="00820A02" w:rsidRPr="00512896">
        <w:rPr>
          <w:rFonts w:ascii="Times New Roman" w:hAnsi="Times New Roman"/>
          <w:color w:val="000000" w:themeColor="text1"/>
          <w:sz w:val="24"/>
          <w:szCs w:val="24"/>
        </w:rPr>
        <w:t>)</w:t>
      </w:r>
      <w:r w:rsidR="00A15CCC" w:rsidRPr="00512896">
        <w:rPr>
          <w:rFonts w:ascii="Times New Roman" w:hAnsi="Times New Roman"/>
          <w:color w:val="000000" w:themeColor="text1"/>
          <w:sz w:val="24"/>
          <w:szCs w:val="24"/>
        </w:rPr>
        <w:t xml:space="preserve"> by </w:t>
      </w:r>
      <w:r w:rsidR="006C59C2" w:rsidRPr="00512896">
        <w:rPr>
          <w:rFonts w:ascii="Times New Roman" w:hAnsi="Times New Roman"/>
          <w:color w:val="000000" w:themeColor="text1"/>
          <w:sz w:val="24"/>
          <w:szCs w:val="24"/>
        </w:rPr>
        <w:t xml:space="preserve">the project team. Therefore, this </w:t>
      </w:r>
      <w:r w:rsidR="00A15CCC" w:rsidRPr="00512896">
        <w:rPr>
          <w:rFonts w:ascii="Times New Roman" w:hAnsi="Times New Roman"/>
          <w:color w:val="000000" w:themeColor="text1"/>
          <w:sz w:val="24"/>
          <w:szCs w:val="24"/>
        </w:rPr>
        <w:t xml:space="preserve">evaluation is unable to </w:t>
      </w:r>
      <w:r w:rsidR="00820A02" w:rsidRPr="00512896">
        <w:rPr>
          <w:rFonts w:ascii="Times New Roman" w:hAnsi="Times New Roman"/>
          <w:color w:val="000000" w:themeColor="text1"/>
          <w:sz w:val="24"/>
          <w:szCs w:val="24"/>
        </w:rPr>
        <w:t>determine</w:t>
      </w:r>
      <w:r w:rsidR="00A15CCC" w:rsidRPr="00512896">
        <w:rPr>
          <w:rFonts w:ascii="Times New Roman" w:hAnsi="Times New Roman"/>
          <w:color w:val="000000" w:themeColor="text1"/>
          <w:sz w:val="24"/>
          <w:szCs w:val="24"/>
        </w:rPr>
        <w:t xml:space="preserve"> whether the intervention was inclusive of all gender and regionally distributed in </w:t>
      </w:r>
      <w:r w:rsidR="006F3E3F" w:rsidRPr="00512896">
        <w:rPr>
          <w:rFonts w:ascii="Times New Roman" w:hAnsi="Times New Roman"/>
          <w:color w:val="000000" w:themeColor="text1"/>
          <w:sz w:val="24"/>
          <w:szCs w:val="24"/>
        </w:rPr>
        <w:t>m</w:t>
      </w:r>
      <w:r w:rsidR="00A15CCC" w:rsidRPr="00512896">
        <w:rPr>
          <w:rFonts w:ascii="Times New Roman" w:hAnsi="Times New Roman"/>
          <w:color w:val="000000" w:themeColor="text1"/>
          <w:sz w:val="24"/>
          <w:szCs w:val="24"/>
        </w:rPr>
        <w:t>unicipalities across Libya.</w:t>
      </w:r>
    </w:p>
    <w:p w14:paraId="0EE62B2C" w14:textId="77777777" w:rsidR="00875D5C" w:rsidRPr="00512896" w:rsidRDefault="00875D5C" w:rsidP="00AD0D4A">
      <w:pPr>
        <w:spacing w:line="240" w:lineRule="auto"/>
        <w:jc w:val="both"/>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 xml:space="preserve">% </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newly elected leaders trained on inclusive decision-making processes agreeing that the training was effective</w:t>
      </w:r>
    </w:p>
    <w:p w14:paraId="2F12F733" w14:textId="77777777" w:rsidR="00D6120E" w:rsidRPr="00512896" w:rsidRDefault="00812475"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w:t>
      </w:r>
      <w:r w:rsidR="00533E85" w:rsidRPr="00512896">
        <w:rPr>
          <w:rFonts w:ascii="Times New Roman" w:hAnsi="Times New Roman"/>
          <w:color w:val="000000" w:themeColor="text1"/>
          <w:sz w:val="24"/>
          <w:szCs w:val="24"/>
        </w:rPr>
        <w:t>raining of</w:t>
      </w:r>
      <w:r w:rsidR="00A15CCC" w:rsidRPr="00512896">
        <w:rPr>
          <w:rFonts w:ascii="Times New Roman" w:hAnsi="Times New Roman"/>
          <w:color w:val="000000" w:themeColor="text1"/>
          <w:sz w:val="24"/>
          <w:szCs w:val="24"/>
        </w:rPr>
        <w:t xml:space="preserve"> newly elected leaders </w:t>
      </w:r>
      <w:r w:rsidR="00533E85" w:rsidRPr="00512896">
        <w:rPr>
          <w:rFonts w:ascii="Times New Roman" w:hAnsi="Times New Roman"/>
          <w:color w:val="000000" w:themeColor="text1"/>
          <w:sz w:val="24"/>
          <w:szCs w:val="24"/>
        </w:rPr>
        <w:t xml:space="preserve">on inclusive decision making </w:t>
      </w:r>
      <w:r w:rsidRPr="00512896">
        <w:rPr>
          <w:rFonts w:ascii="Times New Roman" w:hAnsi="Times New Roman"/>
          <w:color w:val="000000" w:themeColor="text1"/>
          <w:sz w:val="24"/>
          <w:szCs w:val="24"/>
        </w:rPr>
        <w:t>was undertaken</w:t>
      </w:r>
      <w:r w:rsidR="00820A02" w:rsidRPr="00512896">
        <w:rPr>
          <w:rFonts w:ascii="Times New Roman" w:hAnsi="Times New Roman"/>
          <w:color w:val="000000" w:themeColor="text1"/>
          <w:sz w:val="24"/>
          <w:szCs w:val="24"/>
        </w:rPr>
        <w:t>.</w:t>
      </w:r>
      <w:r w:rsidR="001137C9" w:rsidRPr="00512896">
        <w:rPr>
          <w:rFonts w:ascii="Times New Roman" w:hAnsi="Times New Roman"/>
          <w:color w:val="000000" w:themeColor="text1"/>
          <w:sz w:val="24"/>
          <w:szCs w:val="24"/>
        </w:rPr>
        <w:t xml:space="preserve"> </w:t>
      </w:r>
      <w:r w:rsidR="00820A02" w:rsidRPr="00512896">
        <w:rPr>
          <w:rFonts w:ascii="Times New Roman" w:hAnsi="Times New Roman"/>
          <w:color w:val="000000" w:themeColor="text1"/>
          <w:sz w:val="24"/>
          <w:szCs w:val="24"/>
        </w:rPr>
        <w:t>A</w:t>
      </w:r>
      <w:r w:rsidRPr="00512896">
        <w:rPr>
          <w:rFonts w:ascii="Times New Roman" w:hAnsi="Times New Roman"/>
          <w:color w:val="000000" w:themeColor="text1"/>
          <w:sz w:val="24"/>
          <w:szCs w:val="24"/>
        </w:rPr>
        <w:t xml:space="preserve">vailable </w:t>
      </w:r>
      <w:r w:rsidR="00533E85" w:rsidRPr="00512896">
        <w:rPr>
          <w:rFonts w:ascii="Times New Roman" w:hAnsi="Times New Roman"/>
          <w:color w:val="000000" w:themeColor="text1"/>
          <w:sz w:val="24"/>
          <w:szCs w:val="24"/>
        </w:rPr>
        <w:t>record</w:t>
      </w:r>
      <w:r w:rsidR="00D955C3" w:rsidRPr="00512896">
        <w:rPr>
          <w:rFonts w:ascii="Times New Roman" w:hAnsi="Times New Roman"/>
          <w:color w:val="000000" w:themeColor="text1"/>
          <w:sz w:val="24"/>
          <w:szCs w:val="24"/>
        </w:rPr>
        <w:t>s</w:t>
      </w:r>
      <w:r w:rsidRPr="00512896">
        <w:rPr>
          <w:rFonts w:ascii="Times New Roman" w:hAnsi="Times New Roman"/>
          <w:color w:val="000000" w:themeColor="text1"/>
          <w:sz w:val="24"/>
          <w:szCs w:val="24"/>
        </w:rPr>
        <w:t xml:space="preserve"> show</w:t>
      </w:r>
      <w:r w:rsidR="00533E85" w:rsidRPr="00512896">
        <w:rPr>
          <w:rFonts w:ascii="Times New Roman" w:hAnsi="Times New Roman"/>
          <w:color w:val="000000" w:themeColor="text1"/>
          <w:sz w:val="24"/>
          <w:szCs w:val="24"/>
        </w:rPr>
        <w:t xml:space="preserve"> that where</w:t>
      </w:r>
      <w:r w:rsidRPr="00512896">
        <w:rPr>
          <w:rFonts w:ascii="Times New Roman" w:hAnsi="Times New Roman"/>
          <w:color w:val="000000" w:themeColor="text1"/>
          <w:sz w:val="24"/>
          <w:szCs w:val="24"/>
        </w:rPr>
        <w:t>as</w:t>
      </w:r>
      <w:r w:rsidR="00533E85" w:rsidRPr="00512896">
        <w:rPr>
          <w:rFonts w:ascii="Times New Roman" w:hAnsi="Times New Roman"/>
          <w:color w:val="000000" w:themeColor="text1"/>
          <w:sz w:val="24"/>
          <w:szCs w:val="24"/>
        </w:rPr>
        <w:t xml:space="preserve"> the </w:t>
      </w:r>
      <w:r w:rsidRPr="00512896">
        <w:rPr>
          <w:rFonts w:ascii="Times New Roman" w:hAnsi="Times New Roman"/>
          <w:color w:val="000000" w:themeColor="text1"/>
          <w:sz w:val="24"/>
          <w:szCs w:val="24"/>
        </w:rPr>
        <w:t>target was 60%,</w:t>
      </w:r>
      <w:r w:rsidR="00D6120E" w:rsidRPr="00512896">
        <w:rPr>
          <w:rFonts w:ascii="Times New Roman" w:hAnsi="Times New Roman"/>
          <w:color w:val="000000" w:themeColor="text1"/>
          <w:sz w:val="24"/>
          <w:szCs w:val="24"/>
        </w:rPr>
        <w:t xml:space="preserve"> the actual number</w:t>
      </w:r>
      <w:r w:rsidRPr="00512896">
        <w:rPr>
          <w:rFonts w:ascii="Times New Roman" w:hAnsi="Times New Roman"/>
          <w:color w:val="000000" w:themeColor="text1"/>
          <w:sz w:val="24"/>
          <w:szCs w:val="24"/>
        </w:rPr>
        <w:t xml:space="preserve"> reached was</w:t>
      </w:r>
      <w:r w:rsidR="00D6120E" w:rsidRPr="00512896">
        <w:rPr>
          <w:rFonts w:ascii="Times New Roman" w:hAnsi="Times New Roman"/>
          <w:color w:val="000000" w:themeColor="text1"/>
          <w:sz w:val="24"/>
          <w:szCs w:val="24"/>
        </w:rPr>
        <w:t xml:space="preserve"> yet to be decided</w:t>
      </w:r>
      <w:r w:rsidR="00CE7F8C" w:rsidRPr="00512896">
        <w:rPr>
          <w:rStyle w:val="FootnoteReference"/>
          <w:rFonts w:ascii="Times New Roman" w:hAnsi="Times New Roman"/>
          <w:color w:val="000000" w:themeColor="text1"/>
          <w:sz w:val="24"/>
          <w:szCs w:val="24"/>
        </w:rPr>
        <w:footnoteReference w:id="94"/>
      </w:r>
      <w:r w:rsidR="00533E85" w:rsidRPr="00512896">
        <w:rPr>
          <w:rFonts w:ascii="Times New Roman" w:hAnsi="Times New Roman"/>
          <w:color w:val="000000" w:themeColor="text1"/>
          <w:sz w:val="24"/>
          <w:szCs w:val="24"/>
        </w:rPr>
        <w:t>. Thus</w:t>
      </w:r>
      <w:r w:rsidR="004730C8" w:rsidRPr="00512896">
        <w:rPr>
          <w:rFonts w:ascii="Times New Roman" w:hAnsi="Times New Roman"/>
          <w:color w:val="000000" w:themeColor="text1"/>
          <w:sz w:val="24"/>
          <w:szCs w:val="24"/>
        </w:rPr>
        <w:t>,</w:t>
      </w:r>
      <w:r w:rsidR="001137C9" w:rsidRPr="00512896">
        <w:rPr>
          <w:rFonts w:ascii="Times New Roman" w:hAnsi="Times New Roman"/>
          <w:color w:val="000000" w:themeColor="text1"/>
          <w:sz w:val="24"/>
          <w:szCs w:val="24"/>
        </w:rPr>
        <w:t xml:space="preserve"> </w:t>
      </w:r>
      <w:r w:rsidR="006C59C2" w:rsidRPr="00512896">
        <w:rPr>
          <w:rFonts w:ascii="Times New Roman" w:hAnsi="Times New Roman"/>
          <w:color w:val="000000" w:themeColor="text1"/>
          <w:sz w:val="24"/>
          <w:szCs w:val="24"/>
        </w:rPr>
        <w:t>this evaluation</w:t>
      </w:r>
      <w:r w:rsidR="00794C5A" w:rsidRPr="00512896">
        <w:rPr>
          <w:rFonts w:ascii="Times New Roman" w:hAnsi="Times New Roman"/>
          <w:color w:val="000000" w:themeColor="text1"/>
          <w:sz w:val="24"/>
          <w:szCs w:val="24"/>
        </w:rPr>
        <w:t xml:space="preserve"> is unable to report on actual number of newly</w:t>
      </w:r>
      <w:r w:rsidR="00533E85" w:rsidRPr="00512896">
        <w:rPr>
          <w:rFonts w:ascii="Times New Roman" w:hAnsi="Times New Roman"/>
          <w:color w:val="000000" w:themeColor="text1"/>
          <w:sz w:val="24"/>
          <w:szCs w:val="24"/>
        </w:rPr>
        <w:t xml:space="preserve"> elected leaders </w:t>
      </w:r>
      <w:r w:rsidR="00820A02" w:rsidRPr="00512896">
        <w:rPr>
          <w:rFonts w:ascii="Times New Roman" w:hAnsi="Times New Roman"/>
          <w:color w:val="000000" w:themeColor="text1"/>
          <w:sz w:val="24"/>
          <w:szCs w:val="24"/>
        </w:rPr>
        <w:t xml:space="preserve">who </w:t>
      </w:r>
      <w:r w:rsidR="00533E85" w:rsidRPr="00512896">
        <w:rPr>
          <w:rFonts w:ascii="Times New Roman" w:hAnsi="Times New Roman"/>
          <w:color w:val="000000" w:themeColor="text1"/>
          <w:sz w:val="24"/>
          <w:szCs w:val="24"/>
        </w:rPr>
        <w:t xml:space="preserve">benefitted from the training and therefore </w:t>
      </w:r>
      <w:r w:rsidR="006C59C2" w:rsidRPr="00512896">
        <w:rPr>
          <w:rFonts w:ascii="Times New Roman" w:hAnsi="Times New Roman"/>
          <w:color w:val="000000" w:themeColor="text1"/>
          <w:sz w:val="24"/>
          <w:szCs w:val="24"/>
        </w:rPr>
        <w:t>cannot make</w:t>
      </w:r>
      <w:r w:rsidR="00533E85" w:rsidRPr="00512896">
        <w:rPr>
          <w:rFonts w:ascii="Times New Roman" w:hAnsi="Times New Roman"/>
          <w:color w:val="000000" w:themeColor="text1"/>
          <w:sz w:val="24"/>
          <w:szCs w:val="24"/>
        </w:rPr>
        <w:t xml:space="preserve"> a judgment on the extent to </w:t>
      </w:r>
      <w:r w:rsidR="006C59C2" w:rsidRPr="00512896">
        <w:rPr>
          <w:rFonts w:ascii="Times New Roman" w:hAnsi="Times New Roman"/>
          <w:color w:val="000000" w:themeColor="text1"/>
          <w:sz w:val="24"/>
          <w:szCs w:val="24"/>
        </w:rPr>
        <w:t>which the</w:t>
      </w:r>
      <w:r w:rsidR="00533E85" w:rsidRPr="00512896">
        <w:rPr>
          <w:rFonts w:ascii="Times New Roman" w:hAnsi="Times New Roman"/>
          <w:color w:val="000000" w:themeColor="text1"/>
          <w:sz w:val="24"/>
          <w:szCs w:val="24"/>
        </w:rPr>
        <w:t xml:space="preserve"> training was effective.</w:t>
      </w:r>
    </w:p>
    <w:p w14:paraId="05A22C8F" w14:textId="77777777" w:rsidR="00875D5C" w:rsidRPr="00512896" w:rsidRDefault="00875D5C" w:rsidP="00AD0D4A">
      <w:pPr>
        <w:spacing w:line="240" w:lineRule="auto"/>
        <w:jc w:val="both"/>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 xml:space="preserve"># </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newly elected leaders (disaggregated by region and gender) trained to focus on inclusive decision-making processes</w:t>
      </w:r>
    </w:p>
    <w:p w14:paraId="399412F0" w14:textId="77777777" w:rsidR="00D6120E" w:rsidRPr="00512896" w:rsidRDefault="00812475"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The</w:t>
      </w:r>
      <w:r w:rsidR="001137C9" w:rsidRPr="00512896">
        <w:rPr>
          <w:rFonts w:ascii="Times New Roman" w:hAnsi="Times New Roman"/>
          <w:color w:val="000000" w:themeColor="text1"/>
          <w:sz w:val="24"/>
          <w:szCs w:val="24"/>
        </w:rPr>
        <w:t xml:space="preserve"> </w:t>
      </w:r>
      <w:r w:rsidR="00533E85" w:rsidRPr="00512896">
        <w:rPr>
          <w:rFonts w:ascii="Times New Roman" w:hAnsi="Times New Roman"/>
          <w:color w:val="000000" w:themeColor="text1"/>
          <w:sz w:val="24"/>
          <w:szCs w:val="24"/>
        </w:rPr>
        <w:t xml:space="preserve">target number of newly elected </w:t>
      </w:r>
      <w:r w:rsidRPr="00512896">
        <w:rPr>
          <w:rFonts w:ascii="Times New Roman" w:hAnsi="Times New Roman"/>
          <w:color w:val="000000" w:themeColor="text1"/>
          <w:sz w:val="24"/>
          <w:szCs w:val="24"/>
        </w:rPr>
        <w:t xml:space="preserve">leaders targeted to benefit from the training </w:t>
      </w:r>
      <w:r w:rsidR="00533E85" w:rsidRPr="00512896">
        <w:rPr>
          <w:rFonts w:ascii="Times New Roman" w:hAnsi="Times New Roman"/>
          <w:color w:val="000000" w:themeColor="text1"/>
          <w:sz w:val="24"/>
          <w:szCs w:val="24"/>
        </w:rPr>
        <w:t xml:space="preserve">was </w:t>
      </w:r>
      <w:r w:rsidR="00D6120E" w:rsidRPr="00512896">
        <w:rPr>
          <w:rFonts w:ascii="Times New Roman" w:hAnsi="Times New Roman"/>
          <w:color w:val="000000" w:themeColor="text1"/>
          <w:sz w:val="24"/>
          <w:szCs w:val="24"/>
        </w:rPr>
        <w:t>100</w:t>
      </w:r>
      <w:r w:rsidRPr="00512896">
        <w:rPr>
          <w:rFonts w:ascii="Times New Roman" w:hAnsi="Times New Roman"/>
          <w:color w:val="000000" w:themeColor="text1"/>
          <w:sz w:val="24"/>
          <w:szCs w:val="24"/>
        </w:rPr>
        <w:t xml:space="preserve"> individuals. Evidence</w:t>
      </w:r>
      <w:r w:rsidR="00533E85" w:rsidRPr="00512896">
        <w:rPr>
          <w:rFonts w:ascii="Times New Roman" w:hAnsi="Times New Roman"/>
          <w:color w:val="000000" w:themeColor="text1"/>
          <w:sz w:val="24"/>
          <w:szCs w:val="24"/>
        </w:rPr>
        <w:t xml:space="preserve"> available shows that the number was far exceeded and </w:t>
      </w:r>
      <w:r w:rsidR="00820A02" w:rsidRPr="00512896">
        <w:rPr>
          <w:rFonts w:ascii="Times New Roman" w:hAnsi="Times New Roman"/>
          <w:color w:val="000000" w:themeColor="text1"/>
          <w:sz w:val="24"/>
          <w:szCs w:val="24"/>
        </w:rPr>
        <w:t xml:space="preserve">had </w:t>
      </w:r>
      <w:r w:rsidR="00533E85" w:rsidRPr="00512896">
        <w:rPr>
          <w:rFonts w:ascii="Times New Roman" w:hAnsi="Times New Roman"/>
          <w:color w:val="000000" w:themeColor="text1"/>
          <w:sz w:val="24"/>
          <w:szCs w:val="24"/>
        </w:rPr>
        <w:t>reached 162</w:t>
      </w:r>
      <w:r w:rsidRPr="00512896">
        <w:rPr>
          <w:rFonts w:ascii="Times New Roman" w:hAnsi="Times New Roman"/>
          <w:color w:val="000000" w:themeColor="text1"/>
          <w:sz w:val="24"/>
          <w:szCs w:val="24"/>
        </w:rPr>
        <w:t xml:space="preserve"> </w:t>
      </w:r>
      <w:r w:rsidR="00800E29" w:rsidRPr="00512896">
        <w:rPr>
          <w:rFonts w:ascii="Times New Roman" w:hAnsi="Times New Roman"/>
          <w:color w:val="000000" w:themeColor="text1"/>
          <w:sz w:val="24"/>
          <w:szCs w:val="24"/>
        </w:rPr>
        <w:t>individuals (</w:t>
      </w:r>
      <w:r w:rsidR="00533E85" w:rsidRPr="00512896">
        <w:rPr>
          <w:rFonts w:ascii="Times New Roman" w:hAnsi="Times New Roman"/>
          <w:color w:val="000000" w:themeColor="text1"/>
          <w:sz w:val="24"/>
          <w:szCs w:val="24"/>
        </w:rPr>
        <w:t>although the</w:t>
      </w:r>
      <w:r w:rsidR="00D6120E" w:rsidRPr="00512896">
        <w:rPr>
          <w:rFonts w:ascii="Times New Roman" w:hAnsi="Times New Roman"/>
          <w:color w:val="000000" w:themeColor="text1"/>
          <w:sz w:val="24"/>
          <w:szCs w:val="24"/>
        </w:rPr>
        <w:t xml:space="preserve"> actual </w:t>
      </w:r>
      <w:r w:rsidR="009E2566" w:rsidRPr="00512896">
        <w:rPr>
          <w:rFonts w:ascii="Times New Roman" w:hAnsi="Times New Roman"/>
          <w:color w:val="000000" w:themeColor="text1"/>
          <w:sz w:val="24"/>
          <w:szCs w:val="24"/>
        </w:rPr>
        <w:t>number of</w:t>
      </w:r>
      <w:r w:rsidR="00533E85" w:rsidRPr="00512896">
        <w:rPr>
          <w:rFonts w:ascii="Times New Roman" w:hAnsi="Times New Roman"/>
          <w:color w:val="000000" w:themeColor="text1"/>
          <w:sz w:val="24"/>
          <w:szCs w:val="24"/>
        </w:rPr>
        <w:t xml:space="preserve"> the trainees at the end of the intervention is yet to be decided by the project team</w:t>
      </w:r>
      <w:r w:rsidRPr="00512896">
        <w:rPr>
          <w:rFonts w:ascii="Times New Roman" w:hAnsi="Times New Roman"/>
          <w:color w:val="000000" w:themeColor="text1"/>
          <w:sz w:val="24"/>
          <w:szCs w:val="24"/>
        </w:rPr>
        <w:t>)</w:t>
      </w:r>
      <w:r w:rsidR="00533E85" w:rsidRPr="00512896">
        <w:rPr>
          <w:rFonts w:ascii="Times New Roman" w:hAnsi="Times New Roman"/>
          <w:color w:val="000000" w:themeColor="text1"/>
          <w:sz w:val="24"/>
          <w:szCs w:val="24"/>
        </w:rPr>
        <w:t>.</w:t>
      </w:r>
      <w:r w:rsidR="00CE7F8C" w:rsidRPr="00512896">
        <w:rPr>
          <w:rStyle w:val="FootnoteReference"/>
          <w:rFonts w:ascii="Times New Roman" w:hAnsi="Times New Roman"/>
          <w:color w:val="000000" w:themeColor="text1"/>
          <w:sz w:val="24"/>
          <w:szCs w:val="24"/>
        </w:rPr>
        <w:footnoteReference w:id="95"/>
      </w:r>
      <w:r w:rsidR="009E2566" w:rsidRPr="00512896">
        <w:rPr>
          <w:rFonts w:ascii="Times New Roman" w:hAnsi="Times New Roman"/>
          <w:color w:val="000000" w:themeColor="text1"/>
          <w:sz w:val="24"/>
          <w:szCs w:val="24"/>
        </w:rPr>
        <w:t xml:space="preserve"> However, the evaluation is unable to establish the trainees by gender and regions of orig</w:t>
      </w:r>
      <w:r w:rsidRPr="00512896">
        <w:rPr>
          <w:rFonts w:ascii="Times New Roman" w:hAnsi="Times New Roman"/>
          <w:color w:val="000000" w:themeColor="text1"/>
          <w:sz w:val="24"/>
          <w:szCs w:val="24"/>
        </w:rPr>
        <w:t>in for lack of disaggregated data.</w:t>
      </w:r>
    </w:p>
    <w:p w14:paraId="00A74261" w14:textId="77777777" w:rsidR="00FC1A33" w:rsidRPr="00512896" w:rsidRDefault="00FC1A33"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 xml:space="preserve">Overall performance on the delivery of the output is that out of the 5 indicators, 1 indicator was exceeded, 4 </w:t>
      </w:r>
      <w:proofErr w:type="gramStart"/>
      <w:r w:rsidRPr="00512896">
        <w:rPr>
          <w:rFonts w:ascii="Times New Roman" w:hAnsi="Times New Roman"/>
          <w:b/>
          <w:color w:val="000000" w:themeColor="text1"/>
          <w:sz w:val="24"/>
          <w:szCs w:val="24"/>
        </w:rPr>
        <w:t>indicators</w:t>
      </w:r>
      <w:r w:rsidR="009E2566" w:rsidRPr="00512896">
        <w:rPr>
          <w:rFonts w:ascii="Times New Roman" w:hAnsi="Times New Roman"/>
          <w:b/>
          <w:color w:val="000000" w:themeColor="text1"/>
          <w:sz w:val="24"/>
          <w:szCs w:val="24"/>
        </w:rPr>
        <w:t>’</w:t>
      </w:r>
      <w:proofErr w:type="gramEnd"/>
      <w:r w:rsidR="009E2566" w:rsidRPr="00512896">
        <w:rPr>
          <w:rFonts w:ascii="Times New Roman" w:hAnsi="Times New Roman"/>
          <w:b/>
          <w:color w:val="000000" w:themeColor="text1"/>
          <w:sz w:val="24"/>
          <w:szCs w:val="24"/>
        </w:rPr>
        <w:t xml:space="preserve"> actual</w:t>
      </w:r>
      <w:r w:rsidR="00820A02" w:rsidRPr="00512896">
        <w:rPr>
          <w:rFonts w:ascii="Times New Roman" w:hAnsi="Times New Roman"/>
          <w:b/>
          <w:color w:val="000000" w:themeColor="text1"/>
          <w:sz w:val="24"/>
          <w:szCs w:val="24"/>
        </w:rPr>
        <w:t>ly</w:t>
      </w:r>
      <w:r w:rsidR="009E2566" w:rsidRPr="00512896">
        <w:rPr>
          <w:rFonts w:ascii="Times New Roman" w:hAnsi="Times New Roman"/>
          <w:b/>
          <w:color w:val="000000" w:themeColor="text1"/>
          <w:sz w:val="24"/>
          <w:szCs w:val="24"/>
        </w:rPr>
        <w:t xml:space="preserve"> realized</w:t>
      </w:r>
      <w:r w:rsidR="00812475" w:rsidRPr="00512896">
        <w:rPr>
          <w:rFonts w:ascii="Times New Roman" w:hAnsi="Times New Roman"/>
          <w:b/>
          <w:color w:val="000000" w:themeColor="text1"/>
          <w:sz w:val="24"/>
          <w:szCs w:val="24"/>
        </w:rPr>
        <w:t>.</w:t>
      </w:r>
      <w:r w:rsidRPr="00512896">
        <w:rPr>
          <w:rFonts w:ascii="Times New Roman" w:hAnsi="Times New Roman"/>
          <w:b/>
          <w:color w:val="000000" w:themeColor="text1"/>
          <w:sz w:val="24"/>
          <w:szCs w:val="24"/>
        </w:rPr>
        <w:t xml:space="preserve"> This</w:t>
      </w:r>
      <w:r w:rsidR="00D634C3" w:rsidRPr="00512896">
        <w:rPr>
          <w:rFonts w:ascii="Times New Roman" w:hAnsi="Times New Roman"/>
          <w:b/>
          <w:color w:val="000000" w:themeColor="text1"/>
          <w:sz w:val="24"/>
          <w:szCs w:val="24"/>
        </w:rPr>
        <w:t xml:space="preserve"> performance was adequate to</w:t>
      </w:r>
      <w:r w:rsidRPr="00512896">
        <w:rPr>
          <w:rFonts w:ascii="Times New Roman" w:hAnsi="Times New Roman"/>
          <w:b/>
          <w:color w:val="000000" w:themeColor="text1"/>
          <w:sz w:val="24"/>
          <w:szCs w:val="24"/>
        </w:rPr>
        <w:t xml:space="preserve"> effectively support the promotion of inclusive and peaceful electoral processes including acceptance of results as per SUSC project targets.</w:t>
      </w:r>
    </w:p>
    <w:p w14:paraId="2BAA37C4" w14:textId="77777777" w:rsidR="001974E2" w:rsidRPr="00512896" w:rsidRDefault="001974E2" w:rsidP="00AD0D4A">
      <w:pPr>
        <w:autoSpaceDE w:val="0"/>
        <w:autoSpaceDN w:val="0"/>
        <w:adjustRightInd w:val="0"/>
        <w:spacing w:after="160" w:line="240" w:lineRule="auto"/>
        <w:contextualSpacing/>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Outcome 2: Space for local dialogue and social cohesion is created and maintained. Municipal governments are better connected to national reconciliation efforts. Social cohesion and peaceful environments are strengthened through education, counter messaging, cross-border cooperation, and municipal PVE strategies.</w:t>
      </w:r>
    </w:p>
    <w:p w14:paraId="3C2A1A58" w14:textId="77777777" w:rsidR="00820A02" w:rsidRPr="00512896" w:rsidRDefault="00820A02" w:rsidP="00AD0D4A">
      <w:pPr>
        <w:autoSpaceDE w:val="0"/>
        <w:autoSpaceDN w:val="0"/>
        <w:adjustRightInd w:val="0"/>
        <w:spacing w:after="160" w:line="240" w:lineRule="auto"/>
        <w:contextualSpacing/>
        <w:jc w:val="both"/>
        <w:rPr>
          <w:rFonts w:ascii="Times New Roman" w:hAnsi="Times New Roman"/>
          <w:b/>
          <w:color w:val="000000" w:themeColor="text1"/>
          <w:sz w:val="24"/>
          <w:szCs w:val="24"/>
        </w:rPr>
      </w:pPr>
    </w:p>
    <w:p w14:paraId="36417387" w14:textId="77777777" w:rsidR="001D2F31" w:rsidRPr="00512896" w:rsidRDefault="001D2F31" w:rsidP="00AD0D4A">
      <w:pPr>
        <w:autoSpaceDE w:val="0"/>
        <w:autoSpaceDN w:val="0"/>
        <w:adjustRightInd w:val="0"/>
        <w:spacing w:after="16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The overall project performance towards the achievement of outcome 2 of the project has been mixed</w:t>
      </w:r>
      <w:r w:rsidR="003D1FFF" w:rsidRPr="00512896">
        <w:rPr>
          <w:rFonts w:ascii="Times New Roman" w:hAnsi="Times New Roman"/>
          <w:b/>
          <w:color w:val="000000" w:themeColor="text1"/>
          <w:sz w:val="24"/>
          <w:szCs w:val="24"/>
        </w:rPr>
        <w:t xml:space="preserve">, this is </w:t>
      </w:r>
      <w:r w:rsidR="000470A1" w:rsidRPr="00512896">
        <w:rPr>
          <w:rFonts w:ascii="Times New Roman" w:hAnsi="Times New Roman"/>
          <w:b/>
          <w:color w:val="000000" w:themeColor="text1"/>
          <w:sz w:val="24"/>
          <w:szCs w:val="24"/>
        </w:rPr>
        <w:t>perceptible with</w:t>
      </w:r>
      <w:r w:rsidRPr="00512896">
        <w:rPr>
          <w:rFonts w:ascii="Times New Roman" w:hAnsi="Times New Roman"/>
          <w:b/>
          <w:color w:val="000000" w:themeColor="text1"/>
          <w:sz w:val="24"/>
          <w:szCs w:val="24"/>
        </w:rPr>
        <w:t xml:space="preserve"> PVE project just rolled out, some activities </w:t>
      </w:r>
      <w:proofErr w:type="gramStart"/>
      <w:r w:rsidRPr="00512896">
        <w:rPr>
          <w:rFonts w:ascii="Times New Roman" w:hAnsi="Times New Roman"/>
          <w:b/>
          <w:color w:val="000000" w:themeColor="text1"/>
          <w:sz w:val="24"/>
          <w:szCs w:val="24"/>
        </w:rPr>
        <w:t>not funded</w:t>
      </w:r>
      <w:proofErr w:type="gramEnd"/>
      <w:r w:rsidRPr="00512896">
        <w:rPr>
          <w:rFonts w:ascii="Times New Roman" w:hAnsi="Times New Roman"/>
          <w:b/>
          <w:color w:val="000000" w:themeColor="text1"/>
          <w:sz w:val="24"/>
          <w:szCs w:val="24"/>
        </w:rPr>
        <w:t xml:space="preserve"> such as </w:t>
      </w:r>
      <w:r w:rsidR="00430427" w:rsidRPr="00512896">
        <w:rPr>
          <w:rFonts w:ascii="Times New Roman" w:hAnsi="Times New Roman"/>
          <w:b/>
          <w:color w:val="000000" w:themeColor="text1"/>
          <w:sz w:val="24"/>
          <w:szCs w:val="24"/>
        </w:rPr>
        <w:lastRenderedPageBreak/>
        <w:t>medium-term</w:t>
      </w:r>
      <w:r w:rsidRPr="00512896">
        <w:rPr>
          <w:rFonts w:ascii="Times New Roman" w:hAnsi="Times New Roman"/>
          <w:b/>
          <w:color w:val="000000" w:themeColor="text1"/>
          <w:sz w:val="24"/>
          <w:szCs w:val="24"/>
        </w:rPr>
        <w:t xml:space="preserve"> plans, youth councils not yet in place and a num</w:t>
      </w:r>
      <w:r w:rsidR="00812475" w:rsidRPr="00512896">
        <w:rPr>
          <w:rFonts w:ascii="Times New Roman" w:hAnsi="Times New Roman"/>
          <w:b/>
          <w:color w:val="000000" w:themeColor="text1"/>
          <w:sz w:val="24"/>
          <w:szCs w:val="24"/>
        </w:rPr>
        <w:t xml:space="preserve">ber of indicators not </w:t>
      </w:r>
      <w:r w:rsidR="00794C5A" w:rsidRPr="00512896">
        <w:rPr>
          <w:rFonts w:ascii="Times New Roman" w:hAnsi="Times New Roman"/>
          <w:b/>
          <w:color w:val="000000" w:themeColor="text1"/>
          <w:sz w:val="24"/>
          <w:szCs w:val="24"/>
        </w:rPr>
        <w:t>realized. Therefore</w:t>
      </w:r>
      <w:r w:rsidRPr="00512896">
        <w:rPr>
          <w:rFonts w:ascii="Times New Roman" w:hAnsi="Times New Roman"/>
          <w:b/>
          <w:color w:val="000000" w:themeColor="text1"/>
          <w:sz w:val="24"/>
          <w:szCs w:val="24"/>
        </w:rPr>
        <w:t xml:space="preserve">, Outcome 2 </w:t>
      </w:r>
      <w:r w:rsidR="00231771" w:rsidRPr="00512896">
        <w:rPr>
          <w:rFonts w:ascii="Times New Roman" w:hAnsi="Times New Roman"/>
          <w:b/>
          <w:color w:val="000000" w:themeColor="text1"/>
          <w:sz w:val="24"/>
          <w:szCs w:val="24"/>
        </w:rPr>
        <w:t xml:space="preserve">has been </w:t>
      </w:r>
      <w:r w:rsidRPr="00512896">
        <w:rPr>
          <w:rFonts w:ascii="Times New Roman" w:hAnsi="Times New Roman"/>
          <w:b/>
          <w:color w:val="000000" w:themeColor="text1"/>
          <w:sz w:val="24"/>
          <w:szCs w:val="24"/>
        </w:rPr>
        <w:t>partially achieved within the project lifespan.</w:t>
      </w:r>
    </w:p>
    <w:p w14:paraId="07F9E434" w14:textId="77777777" w:rsidR="001974E2" w:rsidRPr="00512896" w:rsidRDefault="001974E2" w:rsidP="00AD0D4A">
      <w:pPr>
        <w:autoSpaceDE w:val="0"/>
        <w:autoSpaceDN w:val="0"/>
        <w:adjustRightInd w:val="0"/>
        <w:spacing w:after="0" w:line="240" w:lineRule="auto"/>
        <w:jc w:val="both"/>
        <w:rPr>
          <w:rFonts w:ascii="Times New Roman" w:hAnsi="Times New Roman"/>
          <w:b/>
          <w:i/>
          <w:color w:val="000000" w:themeColor="text1"/>
          <w:sz w:val="24"/>
          <w:szCs w:val="24"/>
        </w:rPr>
      </w:pPr>
      <w:r w:rsidRPr="00512896">
        <w:rPr>
          <w:rFonts w:ascii="Times New Roman" w:hAnsi="Times New Roman"/>
          <w:b/>
          <w:i/>
          <w:color w:val="000000" w:themeColor="text1"/>
          <w:sz w:val="24"/>
          <w:szCs w:val="24"/>
        </w:rPr>
        <w:t xml:space="preserve">Output 2.1:  Mediation opportunities, </w:t>
      </w:r>
      <w:proofErr w:type="gramStart"/>
      <w:r w:rsidRPr="00512896">
        <w:rPr>
          <w:rFonts w:ascii="Times New Roman" w:hAnsi="Times New Roman"/>
          <w:b/>
          <w:i/>
          <w:color w:val="000000" w:themeColor="text1"/>
          <w:sz w:val="24"/>
          <w:szCs w:val="24"/>
        </w:rPr>
        <w:t>tools</w:t>
      </w:r>
      <w:proofErr w:type="gramEnd"/>
      <w:r w:rsidRPr="00512896">
        <w:rPr>
          <w:rFonts w:ascii="Times New Roman" w:hAnsi="Times New Roman"/>
          <w:b/>
          <w:i/>
          <w:color w:val="000000" w:themeColor="text1"/>
          <w:sz w:val="24"/>
          <w:szCs w:val="24"/>
        </w:rPr>
        <w:t xml:space="preserve"> and mechanisms (including the Network of Local Mediators, SFL Local Peace Committees and LEP conflict prevention platforms) are strengthened to more effectively mitigate tensions and reach consensus</w:t>
      </w:r>
      <w:r w:rsidR="00E950C8" w:rsidRPr="00512896">
        <w:rPr>
          <w:rFonts w:ascii="Times New Roman" w:hAnsi="Times New Roman"/>
          <w:b/>
          <w:i/>
          <w:color w:val="000000" w:themeColor="text1"/>
          <w:sz w:val="24"/>
          <w:szCs w:val="24"/>
        </w:rPr>
        <w:t xml:space="preserve"> within and between communities</w:t>
      </w:r>
    </w:p>
    <w:p w14:paraId="18B4506C" w14:textId="77777777" w:rsidR="00E950C8" w:rsidRPr="00512896" w:rsidRDefault="00E950C8" w:rsidP="00AD0D4A">
      <w:pPr>
        <w:autoSpaceDE w:val="0"/>
        <w:autoSpaceDN w:val="0"/>
        <w:adjustRightInd w:val="0"/>
        <w:spacing w:after="0" w:line="240" w:lineRule="auto"/>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2"/>
        <w:gridCol w:w="928"/>
        <w:gridCol w:w="794"/>
        <w:gridCol w:w="2264"/>
      </w:tblGrid>
      <w:tr w:rsidR="00512896" w:rsidRPr="00512896" w14:paraId="28503234" w14:textId="77777777" w:rsidTr="000D0F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7DF52E" w14:textId="77777777" w:rsidR="00E950C8" w:rsidRPr="00512896" w:rsidRDefault="00E950C8" w:rsidP="00AD0D4A">
            <w:pPr>
              <w:suppressAutoHyphens/>
              <w:autoSpaceDN w:val="0"/>
              <w:spacing w:after="0" w:line="240" w:lineRule="auto"/>
              <w:jc w:val="center"/>
              <w:textAlignment w:val="baseline"/>
              <w:rPr>
                <w:rFonts w:ascii="Times New Roman" w:hAnsi="Times New Roman"/>
                <w:bCs/>
                <w:color w:val="000000" w:themeColor="text1"/>
                <w:sz w:val="20"/>
                <w:szCs w:val="20"/>
                <w:lang w:val="en-GB" w:eastAsia="en-GB"/>
              </w:rPr>
            </w:pPr>
            <w:r w:rsidRPr="00512896">
              <w:rPr>
                <w:rFonts w:ascii="Times New Roman" w:hAnsi="Times New Roman"/>
                <w:b/>
                <w:bCs/>
                <w:color w:val="000000" w:themeColor="text1"/>
                <w:sz w:val="20"/>
                <w:szCs w:val="20"/>
                <w:lang w:val="en-GB" w:eastAsia="en-GB"/>
              </w:rPr>
              <w:t>Indicator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33DD85" w14:textId="77777777" w:rsidR="00E950C8" w:rsidRPr="00512896" w:rsidRDefault="00E950C8" w:rsidP="00AD0D4A">
            <w:pPr>
              <w:suppressAutoHyphens/>
              <w:autoSpaceDN w:val="0"/>
              <w:spacing w:after="0" w:line="240" w:lineRule="auto"/>
              <w:jc w:val="center"/>
              <w:textAlignment w:val="baseline"/>
              <w:rPr>
                <w:rFonts w:ascii="Times New Roman" w:hAnsi="Times New Roman"/>
                <w:iCs/>
                <w:noProof/>
                <w:color w:val="000000" w:themeColor="text1"/>
                <w:sz w:val="20"/>
                <w:szCs w:val="20"/>
                <w:lang w:eastAsia="en-GB"/>
              </w:rPr>
            </w:pPr>
            <w:r w:rsidRPr="00512896">
              <w:rPr>
                <w:rFonts w:ascii="Times New Roman" w:hAnsi="Times New Roman"/>
                <w:b/>
                <w:bCs/>
                <w:color w:val="000000" w:themeColor="text1"/>
                <w:sz w:val="20"/>
                <w:szCs w:val="20"/>
                <w:lang w:val="en-GB" w:eastAsia="en-GB"/>
              </w:rPr>
              <w:t>Baseline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C6222A" w14:textId="77777777" w:rsidR="00E950C8" w:rsidRPr="00512896" w:rsidRDefault="00E950C8" w:rsidP="00AD0D4A">
            <w:pPr>
              <w:suppressAutoHyphens/>
              <w:autoSpaceDN w:val="0"/>
              <w:spacing w:after="0" w:line="240" w:lineRule="auto"/>
              <w:jc w:val="center"/>
              <w:textAlignment w:val="baseline"/>
              <w:rPr>
                <w:rFonts w:ascii="Times New Roman" w:hAnsi="Times New Roman"/>
                <w:iCs/>
                <w:noProof/>
                <w:color w:val="000000" w:themeColor="text1"/>
                <w:sz w:val="20"/>
                <w:szCs w:val="20"/>
                <w:lang w:eastAsia="en-GB"/>
              </w:rPr>
            </w:pPr>
            <w:r w:rsidRPr="00512896">
              <w:rPr>
                <w:rFonts w:ascii="Times New Roman" w:hAnsi="Times New Roman"/>
                <w:b/>
                <w:bCs/>
                <w:color w:val="000000" w:themeColor="text1"/>
                <w:sz w:val="20"/>
                <w:szCs w:val="20"/>
                <w:lang w:val="en-GB" w:eastAsia="en-GB"/>
              </w:rPr>
              <w:t>Target</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197FFE" w14:textId="77777777" w:rsidR="00E950C8" w:rsidRPr="00512896" w:rsidRDefault="00A67966" w:rsidP="000D0F25">
            <w:pPr>
              <w:spacing w:after="0" w:line="240" w:lineRule="auto"/>
              <w:rPr>
                <w:rFonts w:ascii="Times New Roman" w:hAnsi="Times New Roman"/>
                <w:b/>
                <w:color w:val="000000" w:themeColor="text1"/>
                <w:sz w:val="20"/>
                <w:szCs w:val="20"/>
                <w:lang w:val="en-GB" w:eastAsia="en-GB"/>
              </w:rPr>
            </w:pPr>
            <w:r w:rsidRPr="00512896">
              <w:rPr>
                <w:rFonts w:ascii="Times New Roman" w:hAnsi="Times New Roman"/>
                <w:b/>
                <w:color w:val="000000" w:themeColor="text1"/>
                <w:sz w:val="20"/>
                <w:szCs w:val="20"/>
                <w:lang w:val="en-GB" w:eastAsia="en-GB"/>
              </w:rPr>
              <w:t xml:space="preserve">Partially Achieved </w:t>
            </w:r>
          </w:p>
        </w:tc>
      </w:tr>
      <w:tr w:rsidR="00512896" w:rsidRPr="00512896" w14:paraId="4ACC7247" w14:textId="77777777" w:rsidTr="000D0F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A2C358" w14:textId="77777777" w:rsidR="00E950C8" w:rsidRPr="00512896" w:rsidRDefault="00671E8A" w:rsidP="00AD0D4A">
            <w:pPr>
              <w:suppressAutoHyphens/>
              <w:autoSpaceDN w:val="0"/>
              <w:spacing w:after="0" w:line="240" w:lineRule="auto"/>
              <w:jc w:val="both"/>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w:t>
            </w:r>
            <w:r w:rsidR="003D1FFF"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consultation meetings conducted with key stakeholders in conflict-affected communities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2CC144" w14:textId="77777777" w:rsidR="00E950C8" w:rsidRPr="00512896" w:rsidRDefault="000743EF"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1FF0D52" w14:textId="77777777" w:rsidR="00E950C8" w:rsidRPr="00512896" w:rsidRDefault="000743EF"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2</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0AEBE70" w14:textId="77777777" w:rsidR="00E950C8" w:rsidRPr="00512896" w:rsidRDefault="00715170"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1</w:t>
            </w:r>
          </w:p>
        </w:tc>
      </w:tr>
      <w:tr w:rsidR="00512896" w:rsidRPr="00512896" w14:paraId="72BFD4BE" w14:textId="77777777" w:rsidTr="000D0F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48F25A" w14:textId="77777777" w:rsidR="00E950C8" w:rsidRPr="00512896" w:rsidRDefault="00671E8A" w:rsidP="00AD0D4A">
            <w:pPr>
              <w:suppressAutoHyphens/>
              <w:autoSpaceDN w:val="0"/>
              <w:spacing w:after="0" w:line="240" w:lineRule="auto"/>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w:t>
            </w:r>
            <w:r w:rsidR="002C4D43" w:rsidRPr="00512896">
              <w:rPr>
                <w:rFonts w:ascii="Times New Roman" w:hAnsi="Times New Roman"/>
                <w:bCs/>
                <w:color w:val="000000" w:themeColor="text1"/>
                <w:sz w:val="20"/>
                <w:szCs w:val="20"/>
                <w:lang w:val="en-GB" w:eastAsia="en-GB"/>
              </w:rPr>
              <w:t>i</w:t>
            </w:r>
            <w:r w:rsidRPr="00512896">
              <w:rPr>
                <w:rFonts w:ascii="Times New Roman" w:hAnsi="Times New Roman"/>
                <w:bCs/>
                <w:color w:val="000000" w:themeColor="text1"/>
                <w:sz w:val="20"/>
                <w:szCs w:val="20"/>
                <w:lang w:val="en-GB" w:eastAsia="en-GB"/>
              </w:rPr>
              <w:t>ntra-communal dialogues conducted with UNSMIL and/or local mediators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861C7F" w14:textId="77777777" w:rsidR="00E950C8" w:rsidRPr="00512896" w:rsidRDefault="000743EF"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8FFF7A6" w14:textId="77777777" w:rsidR="00E950C8" w:rsidRPr="00512896" w:rsidRDefault="000743EF"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4</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ECC6808" w14:textId="77777777" w:rsidR="00E950C8" w:rsidRPr="00512896" w:rsidRDefault="00C30D99"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w:t>
            </w:r>
          </w:p>
        </w:tc>
      </w:tr>
      <w:tr w:rsidR="00512896" w:rsidRPr="00512896" w14:paraId="189ACE3D" w14:textId="77777777" w:rsidTr="000D0F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1750F" w14:textId="77777777" w:rsidR="00E950C8" w:rsidRPr="00512896" w:rsidRDefault="00671E8A" w:rsidP="00AD0D4A">
            <w:pPr>
              <w:suppressAutoHyphens/>
              <w:autoSpaceDN w:val="0"/>
              <w:spacing w:after="0" w:line="240" w:lineRule="auto"/>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local-level social cohesion initiatives aimed at advancing implementation of reconciliation agreements supported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40499FE" w14:textId="77777777" w:rsidR="00E950C8" w:rsidRPr="00512896" w:rsidRDefault="000743EF"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F945B13" w14:textId="77777777" w:rsidR="00E950C8" w:rsidRPr="00512896" w:rsidRDefault="000743EF"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3</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76AB6A" w14:textId="77777777" w:rsidR="00E950C8" w:rsidRPr="00512896" w:rsidRDefault="000743EF"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5</w:t>
            </w:r>
          </w:p>
        </w:tc>
      </w:tr>
      <w:tr w:rsidR="00512896" w:rsidRPr="00512896" w14:paraId="0F6785A6" w14:textId="77777777" w:rsidTr="000D0F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E6ADA4" w14:textId="77777777" w:rsidR="00E950C8" w:rsidRPr="00512896" w:rsidRDefault="00671E8A" w:rsidP="00AD0D4A">
            <w:pPr>
              <w:suppressAutoHyphens/>
              <w:autoSpaceDN w:val="0"/>
              <w:spacing w:after="0" w:line="240" w:lineRule="auto"/>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local mediators trained, segregated by gender, age and place of origin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DA017E2" w14:textId="77777777" w:rsidR="00E950C8"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1C138DC" w14:textId="77777777" w:rsidR="00E950C8" w:rsidRPr="00512896" w:rsidRDefault="000743EF"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30</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CAEF7DB" w14:textId="77777777" w:rsidR="00E950C8" w:rsidRPr="00512896" w:rsidRDefault="00BB52B7"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65(</w:t>
            </w:r>
            <w:r w:rsidR="005D525F" w:rsidRPr="00512896">
              <w:rPr>
                <w:rFonts w:ascii="Times New Roman" w:hAnsi="Times New Roman"/>
                <w:bCs/>
                <w:color w:val="000000" w:themeColor="text1"/>
                <w:sz w:val="20"/>
                <w:szCs w:val="20"/>
                <w:lang w:val="en-GB" w:eastAsia="en-GB"/>
              </w:rPr>
              <w:t>21women</w:t>
            </w:r>
            <w:r w:rsidRPr="00512896">
              <w:rPr>
                <w:rFonts w:ascii="Times New Roman" w:hAnsi="Times New Roman"/>
                <w:bCs/>
                <w:color w:val="000000" w:themeColor="text1"/>
                <w:sz w:val="20"/>
                <w:szCs w:val="20"/>
                <w:lang w:val="en-GB" w:eastAsia="en-GB"/>
              </w:rPr>
              <w:t>, 44 men)</w:t>
            </w:r>
          </w:p>
        </w:tc>
      </w:tr>
      <w:tr w:rsidR="00512896" w:rsidRPr="00512896" w14:paraId="76B2C311" w14:textId="77777777" w:rsidTr="000D0F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7EE9E1" w14:textId="77777777" w:rsidR="00671E8A" w:rsidRPr="00512896" w:rsidRDefault="00671E8A" w:rsidP="00AD0D4A">
            <w:pPr>
              <w:suppressAutoHyphens/>
              <w:autoSpaceDN w:val="0"/>
              <w:spacing w:after="0" w:line="240" w:lineRule="auto"/>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workshops and learning sessions with local mediators and peace actors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CDF1589" w14:textId="77777777" w:rsidR="00671E8A"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549F679" w14:textId="77777777" w:rsidR="00671E8A"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6</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181414C" w14:textId="77777777" w:rsidR="00671E8A" w:rsidRPr="00512896" w:rsidRDefault="000C2150"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w:t>
            </w:r>
          </w:p>
        </w:tc>
      </w:tr>
      <w:tr w:rsidR="00512896" w:rsidRPr="00512896" w14:paraId="107DBB12" w14:textId="77777777" w:rsidTr="000D0F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F267CD" w14:textId="77777777" w:rsidR="00671E8A" w:rsidRPr="00512896" w:rsidRDefault="00671E8A" w:rsidP="00AD0D4A">
            <w:pPr>
              <w:suppressAutoHyphens/>
              <w:autoSpaceDN w:val="0"/>
              <w:spacing w:after="0" w:line="240" w:lineRule="auto"/>
              <w:jc w:val="both"/>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w:t>
            </w:r>
            <w:r w:rsidR="002C4D43"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assessments to identify the role of women in mediation in Libya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84EA6D" w14:textId="77777777" w:rsidR="00671E8A"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E225853" w14:textId="77777777" w:rsidR="00671E8A"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1</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A3443E" w14:textId="77777777" w:rsidR="00671E8A" w:rsidRPr="00512896" w:rsidRDefault="00BB52B7" w:rsidP="00AD0D4A">
            <w:pPr>
              <w:spacing w:after="0" w:line="240" w:lineRule="auto"/>
              <w:jc w:val="right"/>
              <w:rPr>
                <w:rFonts w:ascii="Times New Roman" w:hAnsi="Times New Roman"/>
                <w:color w:val="000000" w:themeColor="text1"/>
                <w:sz w:val="20"/>
                <w:szCs w:val="20"/>
                <w:lang w:val="en-GB" w:eastAsia="en-GB"/>
              </w:rPr>
            </w:pPr>
            <w:r w:rsidRPr="00512896">
              <w:rPr>
                <w:rFonts w:ascii="Times New Roman" w:hAnsi="Times New Roman"/>
                <w:color w:val="000000" w:themeColor="text1"/>
                <w:sz w:val="20"/>
                <w:szCs w:val="20"/>
                <w:lang w:val="en-GB" w:eastAsia="en-GB"/>
              </w:rPr>
              <w:t>-</w:t>
            </w:r>
            <w:r w:rsidR="00D5135E" w:rsidRPr="00512896">
              <w:rPr>
                <w:rFonts w:ascii="Times New Roman" w:hAnsi="Times New Roman"/>
                <w:color w:val="000000" w:themeColor="text1"/>
                <w:sz w:val="20"/>
                <w:szCs w:val="20"/>
                <w:lang w:val="en-GB" w:eastAsia="en-GB"/>
              </w:rPr>
              <w:t xml:space="preserve"> </w:t>
            </w:r>
          </w:p>
        </w:tc>
      </w:tr>
      <w:tr w:rsidR="00512896" w:rsidRPr="00512896" w14:paraId="24C775B0" w14:textId="77777777" w:rsidTr="000D0F25">
        <w:trPr>
          <w:trHeight w:val="7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7E4C06" w14:textId="77777777" w:rsidR="00671E8A" w:rsidRPr="00512896" w:rsidRDefault="00671E8A" w:rsidP="00AD0D4A">
            <w:pPr>
              <w:suppressAutoHyphens/>
              <w:autoSpaceDN w:val="0"/>
              <w:spacing w:after="0" w:line="240" w:lineRule="auto"/>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women mediators in Network of Local Mediators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2375BA6" w14:textId="77777777" w:rsidR="00671E8A"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C39E23" w14:textId="77777777" w:rsidR="00671E8A"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40</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B966C5A" w14:textId="77777777" w:rsidR="00671E8A" w:rsidRPr="00512896" w:rsidRDefault="00BB52B7" w:rsidP="00AD0D4A">
            <w:pPr>
              <w:spacing w:after="0" w:line="240" w:lineRule="auto"/>
              <w:jc w:val="right"/>
              <w:rPr>
                <w:rFonts w:ascii="Times New Roman" w:hAnsi="Times New Roman"/>
                <w:color w:val="000000" w:themeColor="text1"/>
                <w:sz w:val="20"/>
                <w:szCs w:val="20"/>
                <w:lang w:val="en-GB" w:eastAsia="en-GB"/>
              </w:rPr>
            </w:pPr>
            <w:r w:rsidRPr="00512896">
              <w:rPr>
                <w:rFonts w:ascii="Times New Roman" w:hAnsi="Times New Roman"/>
                <w:color w:val="000000" w:themeColor="text1"/>
                <w:sz w:val="20"/>
                <w:szCs w:val="20"/>
                <w:lang w:val="en-GB" w:eastAsia="en-GB"/>
              </w:rPr>
              <w:t>-</w:t>
            </w:r>
          </w:p>
        </w:tc>
      </w:tr>
    </w:tbl>
    <w:p w14:paraId="12FAB53C" w14:textId="77777777" w:rsidR="00F0774A" w:rsidRPr="00512896" w:rsidRDefault="00F0774A" w:rsidP="00AD0D4A">
      <w:pPr>
        <w:autoSpaceDE w:val="0"/>
        <w:autoSpaceDN w:val="0"/>
        <w:adjustRightInd w:val="0"/>
        <w:spacing w:after="0" w:line="240" w:lineRule="auto"/>
        <w:jc w:val="both"/>
        <w:rPr>
          <w:rFonts w:ascii="Times New Roman" w:hAnsi="Times New Roman"/>
          <w:color w:val="000000" w:themeColor="text1"/>
          <w:sz w:val="24"/>
          <w:szCs w:val="24"/>
        </w:rPr>
      </w:pPr>
    </w:p>
    <w:p w14:paraId="37077F89" w14:textId="77777777" w:rsidR="00F0774A" w:rsidRPr="00512896" w:rsidRDefault="00F0774A" w:rsidP="00AD0D4A">
      <w:pPr>
        <w:spacing w:line="240" w:lineRule="auto"/>
        <w:jc w:val="both"/>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consultation meetings conducted with key stakeholders in conflict-affected communities</w:t>
      </w:r>
    </w:p>
    <w:p w14:paraId="35B48236" w14:textId="77777777" w:rsidR="00D62FF8" w:rsidRPr="00512896" w:rsidRDefault="00F34DED"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Under this output</w:t>
      </w:r>
      <w:r w:rsidR="00812475" w:rsidRPr="00512896">
        <w:rPr>
          <w:rFonts w:ascii="Times New Roman" w:hAnsi="Times New Roman"/>
          <w:color w:val="000000" w:themeColor="text1"/>
          <w:sz w:val="24"/>
          <w:szCs w:val="24"/>
        </w:rPr>
        <w:t xml:space="preserve">, the indicator </w:t>
      </w:r>
      <w:r w:rsidRPr="00512896">
        <w:rPr>
          <w:rFonts w:ascii="Times New Roman" w:hAnsi="Times New Roman"/>
          <w:color w:val="000000" w:themeColor="text1"/>
          <w:sz w:val="24"/>
          <w:szCs w:val="24"/>
        </w:rPr>
        <w:t xml:space="preserve">was two consultative meetings </w:t>
      </w:r>
      <w:r w:rsidR="00812475" w:rsidRPr="00512896">
        <w:rPr>
          <w:rFonts w:ascii="Times New Roman" w:hAnsi="Times New Roman"/>
          <w:color w:val="000000" w:themeColor="text1"/>
          <w:sz w:val="24"/>
          <w:szCs w:val="24"/>
        </w:rPr>
        <w:t xml:space="preserve">planned and </w:t>
      </w:r>
      <w:r w:rsidRPr="00512896">
        <w:rPr>
          <w:rFonts w:ascii="Times New Roman" w:hAnsi="Times New Roman"/>
          <w:color w:val="000000" w:themeColor="text1"/>
          <w:sz w:val="24"/>
          <w:szCs w:val="24"/>
        </w:rPr>
        <w:t>held. However, only 1 consult</w:t>
      </w:r>
      <w:r w:rsidR="00812475" w:rsidRPr="00512896">
        <w:rPr>
          <w:rFonts w:ascii="Times New Roman" w:hAnsi="Times New Roman"/>
          <w:color w:val="000000" w:themeColor="text1"/>
          <w:sz w:val="24"/>
          <w:szCs w:val="24"/>
        </w:rPr>
        <w:t>ative meeting was held (</w:t>
      </w:r>
      <w:r w:rsidR="00C30D99" w:rsidRPr="00512896">
        <w:rPr>
          <w:rFonts w:ascii="Times New Roman" w:hAnsi="Times New Roman"/>
          <w:color w:val="000000" w:themeColor="text1"/>
          <w:sz w:val="24"/>
          <w:szCs w:val="24"/>
        </w:rPr>
        <w:t>the actual number of participants not available</w:t>
      </w:r>
      <w:r w:rsidR="00812475"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at the time of this evaluation.</w:t>
      </w:r>
      <w:r w:rsidR="004730C8" w:rsidRPr="00512896">
        <w:rPr>
          <w:rStyle w:val="FootnoteReference"/>
          <w:rFonts w:ascii="Times New Roman" w:hAnsi="Times New Roman"/>
          <w:color w:val="000000" w:themeColor="text1"/>
          <w:sz w:val="24"/>
          <w:szCs w:val="24"/>
        </w:rPr>
        <w:footnoteReference w:id="96"/>
      </w:r>
    </w:p>
    <w:p w14:paraId="68F42A7B" w14:textId="77777777" w:rsidR="00F0774A" w:rsidRPr="00512896" w:rsidRDefault="00F0774A" w:rsidP="00AD0D4A">
      <w:pPr>
        <w:spacing w:line="240" w:lineRule="auto"/>
        <w:jc w:val="both"/>
        <w:rPr>
          <w:rFonts w:ascii="Times New Roman" w:hAnsi="Times New Roman"/>
          <w:b/>
          <w:i/>
          <w:color w:val="000000" w:themeColor="text1"/>
          <w:sz w:val="24"/>
          <w:szCs w:val="24"/>
        </w:rPr>
      </w:pPr>
      <w:r w:rsidRPr="00512896">
        <w:rPr>
          <w:rFonts w:ascii="Times New Roman" w:hAnsi="Times New Roman"/>
          <w:b/>
          <w:i/>
          <w:color w:val="000000" w:themeColor="text1"/>
          <w:sz w:val="24"/>
          <w:szCs w:val="24"/>
        </w:rPr>
        <w:t xml:space="preserve"># </w:t>
      </w:r>
      <w:proofErr w:type="gramStart"/>
      <w:r w:rsidRPr="00512896">
        <w:rPr>
          <w:rFonts w:ascii="Times New Roman" w:hAnsi="Times New Roman"/>
          <w:b/>
          <w:i/>
          <w:color w:val="000000" w:themeColor="text1"/>
          <w:sz w:val="24"/>
          <w:szCs w:val="24"/>
        </w:rPr>
        <w:t>of</w:t>
      </w:r>
      <w:proofErr w:type="gramEnd"/>
      <w:r w:rsidRPr="00512896">
        <w:rPr>
          <w:rFonts w:ascii="Times New Roman" w:hAnsi="Times New Roman"/>
          <w:b/>
          <w:i/>
          <w:color w:val="000000" w:themeColor="text1"/>
          <w:sz w:val="24"/>
          <w:szCs w:val="24"/>
        </w:rPr>
        <w:t xml:space="preserve"> </w:t>
      </w:r>
      <w:r w:rsidR="002C4D43" w:rsidRPr="00512896">
        <w:rPr>
          <w:rFonts w:ascii="Times New Roman" w:hAnsi="Times New Roman"/>
          <w:b/>
          <w:i/>
          <w:color w:val="000000" w:themeColor="text1"/>
          <w:sz w:val="24"/>
          <w:szCs w:val="24"/>
        </w:rPr>
        <w:t>i</w:t>
      </w:r>
      <w:r w:rsidRPr="00512896">
        <w:rPr>
          <w:rFonts w:ascii="Times New Roman" w:hAnsi="Times New Roman"/>
          <w:b/>
          <w:i/>
          <w:color w:val="000000" w:themeColor="text1"/>
          <w:sz w:val="24"/>
          <w:szCs w:val="24"/>
        </w:rPr>
        <w:t>ntra-communal dialogues conducted with UNSMIL and/or local mediators</w:t>
      </w:r>
    </w:p>
    <w:p w14:paraId="7A0E9ADB" w14:textId="77777777" w:rsidR="00D62FF8" w:rsidRPr="00512896" w:rsidRDefault="00E31398"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Intra-</w:t>
      </w:r>
      <w:r w:rsidR="00342FDD" w:rsidRPr="00512896">
        <w:rPr>
          <w:rFonts w:ascii="Times New Roman" w:hAnsi="Times New Roman"/>
          <w:color w:val="000000" w:themeColor="text1"/>
          <w:sz w:val="24"/>
          <w:szCs w:val="24"/>
        </w:rPr>
        <w:t xml:space="preserve">communal dialogues are an </w:t>
      </w:r>
      <w:r w:rsidR="00820A02" w:rsidRPr="00512896">
        <w:rPr>
          <w:rFonts w:ascii="Times New Roman" w:hAnsi="Times New Roman"/>
          <w:color w:val="000000" w:themeColor="text1"/>
          <w:sz w:val="24"/>
          <w:szCs w:val="24"/>
        </w:rPr>
        <w:t>important ingredient</w:t>
      </w:r>
      <w:r w:rsidR="001137C9" w:rsidRPr="00512896">
        <w:rPr>
          <w:rFonts w:ascii="Times New Roman" w:hAnsi="Times New Roman"/>
          <w:color w:val="000000" w:themeColor="text1"/>
          <w:sz w:val="24"/>
          <w:szCs w:val="24"/>
        </w:rPr>
        <w:t xml:space="preserve"> </w:t>
      </w:r>
      <w:r w:rsidR="00820A02" w:rsidRPr="00512896">
        <w:rPr>
          <w:rFonts w:ascii="Times New Roman" w:hAnsi="Times New Roman"/>
          <w:color w:val="000000" w:themeColor="text1"/>
          <w:sz w:val="24"/>
          <w:szCs w:val="24"/>
        </w:rPr>
        <w:t>in</w:t>
      </w:r>
      <w:r w:rsidR="001137C9" w:rsidRPr="00512896">
        <w:rPr>
          <w:rFonts w:ascii="Times New Roman" w:hAnsi="Times New Roman"/>
          <w:color w:val="000000" w:themeColor="text1"/>
          <w:sz w:val="24"/>
          <w:szCs w:val="24"/>
        </w:rPr>
        <w:t xml:space="preserve"> </w:t>
      </w:r>
      <w:r w:rsidR="00342FDD" w:rsidRPr="00512896">
        <w:rPr>
          <w:rFonts w:ascii="Times New Roman" w:hAnsi="Times New Roman"/>
          <w:color w:val="000000" w:themeColor="text1"/>
          <w:sz w:val="24"/>
          <w:szCs w:val="24"/>
        </w:rPr>
        <w:t>advancing pea</w:t>
      </w:r>
      <w:r w:rsidRPr="00512896">
        <w:rPr>
          <w:rFonts w:ascii="Times New Roman" w:hAnsi="Times New Roman"/>
          <w:color w:val="000000" w:themeColor="text1"/>
          <w:sz w:val="24"/>
          <w:szCs w:val="24"/>
        </w:rPr>
        <w:t>ceful coexistence</w:t>
      </w:r>
      <w:r w:rsidR="00342FDD" w:rsidRPr="00512896">
        <w:rPr>
          <w:rFonts w:ascii="Times New Roman" w:hAnsi="Times New Roman"/>
          <w:color w:val="000000" w:themeColor="text1"/>
          <w:sz w:val="24"/>
          <w:szCs w:val="24"/>
        </w:rPr>
        <w:t>. Under SUSC project design</w:t>
      </w:r>
      <w:r w:rsidR="00820A02" w:rsidRPr="00512896">
        <w:rPr>
          <w:rFonts w:ascii="Times New Roman" w:hAnsi="Times New Roman"/>
          <w:color w:val="000000" w:themeColor="text1"/>
          <w:sz w:val="24"/>
          <w:szCs w:val="24"/>
        </w:rPr>
        <w:t>,</w:t>
      </w:r>
      <w:r w:rsidR="00342FDD" w:rsidRPr="00512896">
        <w:rPr>
          <w:rFonts w:ascii="Times New Roman" w:hAnsi="Times New Roman"/>
          <w:color w:val="000000" w:themeColor="text1"/>
          <w:sz w:val="24"/>
          <w:szCs w:val="24"/>
        </w:rPr>
        <w:t xml:space="preserve"> it was planned that 4 intra-communal dialogues would be held.</w:t>
      </w:r>
      <w:r w:rsidR="00342FDD" w:rsidRPr="00512896">
        <w:rPr>
          <w:rStyle w:val="FootnoteReference"/>
          <w:rFonts w:ascii="Times New Roman" w:hAnsi="Times New Roman"/>
          <w:color w:val="000000" w:themeColor="text1"/>
          <w:sz w:val="24"/>
          <w:szCs w:val="24"/>
        </w:rPr>
        <w:footnoteReference w:id="97"/>
      </w:r>
      <w:r w:rsidR="001137C9"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However,</w:t>
      </w:r>
      <w:r w:rsidR="001137C9" w:rsidRPr="00512896">
        <w:rPr>
          <w:rFonts w:ascii="Times New Roman" w:hAnsi="Times New Roman"/>
          <w:color w:val="000000" w:themeColor="text1"/>
          <w:sz w:val="24"/>
          <w:szCs w:val="24"/>
        </w:rPr>
        <w:t xml:space="preserve"> </w:t>
      </w:r>
      <w:r w:rsidR="00D62FF8" w:rsidRPr="00512896">
        <w:rPr>
          <w:rFonts w:ascii="Times New Roman" w:hAnsi="Times New Roman"/>
          <w:color w:val="000000" w:themeColor="text1"/>
          <w:sz w:val="24"/>
          <w:szCs w:val="24"/>
        </w:rPr>
        <w:t>the actual</w:t>
      </w:r>
      <w:r w:rsidR="00342FDD" w:rsidRPr="00512896">
        <w:rPr>
          <w:rFonts w:ascii="Times New Roman" w:hAnsi="Times New Roman"/>
          <w:color w:val="000000" w:themeColor="text1"/>
          <w:sz w:val="24"/>
          <w:szCs w:val="24"/>
        </w:rPr>
        <w:t xml:space="preserve"> number</w:t>
      </w:r>
      <w:r w:rsidR="00C30D99" w:rsidRPr="00512896">
        <w:rPr>
          <w:rFonts w:ascii="Times New Roman" w:hAnsi="Times New Roman"/>
          <w:color w:val="000000" w:themeColor="text1"/>
          <w:sz w:val="24"/>
          <w:szCs w:val="24"/>
        </w:rPr>
        <w:t xml:space="preserve"> realized was not known</w:t>
      </w:r>
      <w:r w:rsidR="00342FDD" w:rsidRPr="00512896">
        <w:rPr>
          <w:rFonts w:ascii="Times New Roman" w:hAnsi="Times New Roman"/>
          <w:color w:val="000000" w:themeColor="text1"/>
          <w:sz w:val="24"/>
          <w:szCs w:val="24"/>
        </w:rPr>
        <w:t xml:space="preserve">. </w:t>
      </w:r>
      <w:r w:rsidR="00430427" w:rsidRPr="00512896">
        <w:rPr>
          <w:rFonts w:ascii="Times New Roman" w:hAnsi="Times New Roman"/>
          <w:color w:val="000000" w:themeColor="text1"/>
          <w:sz w:val="24"/>
          <w:szCs w:val="24"/>
        </w:rPr>
        <w:t>Thus,</w:t>
      </w:r>
      <w:r w:rsidR="00342FDD" w:rsidRPr="00512896">
        <w:rPr>
          <w:rFonts w:ascii="Times New Roman" w:hAnsi="Times New Roman"/>
          <w:color w:val="000000" w:themeColor="text1"/>
          <w:sz w:val="24"/>
          <w:szCs w:val="24"/>
        </w:rPr>
        <w:t xml:space="preserve"> the evaluation is unable to make any judgment on the actual number</w:t>
      </w:r>
      <w:r w:rsidRPr="00512896">
        <w:rPr>
          <w:rFonts w:ascii="Times New Roman" w:hAnsi="Times New Roman"/>
          <w:color w:val="000000" w:themeColor="text1"/>
          <w:sz w:val="24"/>
          <w:szCs w:val="24"/>
        </w:rPr>
        <w:t xml:space="preserve"> and likely impact of the intra-communal dialogues.</w:t>
      </w:r>
    </w:p>
    <w:p w14:paraId="1D57AC29" w14:textId="77777777" w:rsidR="00F0774A" w:rsidRPr="00512896" w:rsidRDefault="00F0774A" w:rsidP="00AD0D4A">
      <w:pPr>
        <w:spacing w:line="240" w:lineRule="auto"/>
        <w:jc w:val="both"/>
        <w:rPr>
          <w:rFonts w:ascii="Times New Roman" w:hAnsi="Times New Roman"/>
          <w:b/>
          <w:i/>
          <w:color w:val="000000" w:themeColor="text1"/>
          <w:sz w:val="24"/>
          <w:szCs w:val="24"/>
        </w:rPr>
      </w:pPr>
      <w:r w:rsidRPr="00512896">
        <w:rPr>
          <w:rFonts w:ascii="Times New Roman" w:hAnsi="Times New Roman"/>
          <w:b/>
          <w:i/>
          <w:color w:val="000000" w:themeColor="text1"/>
          <w:sz w:val="24"/>
          <w:szCs w:val="24"/>
        </w:rPr>
        <w:t xml:space="preserve"># </w:t>
      </w:r>
      <w:proofErr w:type="gramStart"/>
      <w:r w:rsidRPr="00512896">
        <w:rPr>
          <w:rFonts w:ascii="Times New Roman" w:hAnsi="Times New Roman"/>
          <w:b/>
          <w:i/>
          <w:color w:val="000000" w:themeColor="text1"/>
          <w:sz w:val="24"/>
          <w:szCs w:val="24"/>
        </w:rPr>
        <w:t>of</w:t>
      </w:r>
      <w:proofErr w:type="gramEnd"/>
      <w:r w:rsidRPr="00512896">
        <w:rPr>
          <w:rFonts w:ascii="Times New Roman" w:hAnsi="Times New Roman"/>
          <w:b/>
          <w:i/>
          <w:color w:val="000000" w:themeColor="text1"/>
          <w:sz w:val="24"/>
          <w:szCs w:val="24"/>
        </w:rPr>
        <w:t xml:space="preserve"> local-level social cohesion initiatives aimed at advancing implementation of reconciliation agreements supported</w:t>
      </w:r>
    </w:p>
    <w:p w14:paraId="47746A40" w14:textId="77777777" w:rsidR="00D62FF8" w:rsidRPr="00512896" w:rsidRDefault="00E31E1E"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SUSC </w:t>
      </w:r>
      <w:r w:rsidR="00342FDD" w:rsidRPr="00512896">
        <w:rPr>
          <w:rFonts w:ascii="Times New Roman" w:hAnsi="Times New Roman"/>
          <w:color w:val="000000" w:themeColor="text1"/>
          <w:sz w:val="24"/>
          <w:szCs w:val="24"/>
        </w:rPr>
        <w:t>had t</w:t>
      </w:r>
      <w:r w:rsidR="00D62FF8" w:rsidRPr="00512896">
        <w:rPr>
          <w:rFonts w:ascii="Times New Roman" w:hAnsi="Times New Roman"/>
          <w:color w:val="000000" w:themeColor="text1"/>
          <w:sz w:val="24"/>
          <w:szCs w:val="24"/>
        </w:rPr>
        <w:t>arget</w:t>
      </w:r>
      <w:r w:rsidR="00342FDD" w:rsidRPr="00512896">
        <w:rPr>
          <w:rFonts w:ascii="Times New Roman" w:hAnsi="Times New Roman"/>
          <w:color w:val="000000" w:themeColor="text1"/>
          <w:sz w:val="24"/>
          <w:szCs w:val="24"/>
        </w:rPr>
        <w:t>ed</w:t>
      </w:r>
      <w:r w:rsidR="001137C9" w:rsidRPr="00512896">
        <w:rPr>
          <w:rFonts w:ascii="Times New Roman" w:hAnsi="Times New Roman"/>
          <w:color w:val="000000" w:themeColor="text1"/>
          <w:sz w:val="24"/>
          <w:szCs w:val="24"/>
        </w:rPr>
        <w:t xml:space="preserve"> </w:t>
      </w:r>
      <w:r w:rsidR="00820A02" w:rsidRPr="00512896">
        <w:rPr>
          <w:rFonts w:ascii="Times New Roman" w:hAnsi="Times New Roman"/>
          <w:color w:val="000000" w:themeColor="text1"/>
          <w:sz w:val="24"/>
          <w:szCs w:val="24"/>
        </w:rPr>
        <w:t xml:space="preserve">to </w:t>
      </w:r>
      <w:r w:rsidR="00342FDD" w:rsidRPr="00512896">
        <w:rPr>
          <w:rFonts w:ascii="Times New Roman" w:hAnsi="Times New Roman"/>
          <w:color w:val="000000" w:themeColor="text1"/>
          <w:sz w:val="24"/>
          <w:szCs w:val="24"/>
        </w:rPr>
        <w:t xml:space="preserve">have in </w:t>
      </w:r>
      <w:r w:rsidR="00D510F8" w:rsidRPr="00512896">
        <w:rPr>
          <w:rFonts w:ascii="Times New Roman" w:hAnsi="Times New Roman"/>
          <w:color w:val="000000" w:themeColor="text1"/>
          <w:sz w:val="24"/>
          <w:szCs w:val="24"/>
        </w:rPr>
        <w:t>place 3 local</w:t>
      </w:r>
      <w:r w:rsidR="00342FDD" w:rsidRPr="00512896">
        <w:rPr>
          <w:rFonts w:ascii="Times New Roman" w:hAnsi="Times New Roman"/>
          <w:color w:val="000000" w:themeColor="text1"/>
          <w:sz w:val="24"/>
          <w:szCs w:val="24"/>
        </w:rPr>
        <w:t xml:space="preserve"> social cohesion initiatives</w:t>
      </w:r>
      <w:r w:rsidR="00820A02" w:rsidRPr="00512896">
        <w:rPr>
          <w:rFonts w:ascii="Times New Roman" w:hAnsi="Times New Roman"/>
          <w:color w:val="000000" w:themeColor="text1"/>
          <w:sz w:val="24"/>
          <w:szCs w:val="24"/>
        </w:rPr>
        <w:t>,</w:t>
      </w:r>
      <w:r w:rsidR="00E31398" w:rsidRPr="00512896">
        <w:rPr>
          <w:rFonts w:ascii="Times New Roman" w:hAnsi="Times New Roman"/>
          <w:color w:val="000000" w:themeColor="text1"/>
          <w:sz w:val="24"/>
          <w:szCs w:val="24"/>
        </w:rPr>
        <w:t xml:space="preserve"> but 5 initiatives </w:t>
      </w:r>
      <w:r w:rsidR="00D510F8" w:rsidRPr="00512896">
        <w:rPr>
          <w:rFonts w:ascii="Times New Roman" w:hAnsi="Times New Roman"/>
          <w:color w:val="000000" w:themeColor="text1"/>
          <w:sz w:val="24"/>
          <w:szCs w:val="24"/>
        </w:rPr>
        <w:t xml:space="preserve">were realized by time of this </w:t>
      </w:r>
      <w:r w:rsidR="00D62FF8" w:rsidRPr="00512896">
        <w:rPr>
          <w:rFonts w:ascii="Times New Roman" w:hAnsi="Times New Roman"/>
          <w:color w:val="000000" w:themeColor="text1"/>
          <w:sz w:val="24"/>
          <w:szCs w:val="24"/>
        </w:rPr>
        <w:t>evaluation</w:t>
      </w:r>
      <w:r w:rsidR="00D510F8" w:rsidRPr="00512896">
        <w:rPr>
          <w:rFonts w:ascii="Times New Roman" w:hAnsi="Times New Roman"/>
          <w:color w:val="000000" w:themeColor="text1"/>
          <w:sz w:val="24"/>
          <w:szCs w:val="24"/>
        </w:rPr>
        <w:t>.</w:t>
      </w:r>
      <w:r w:rsidR="004730C8" w:rsidRPr="00512896">
        <w:rPr>
          <w:rStyle w:val="FootnoteReference"/>
          <w:rFonts w:ascii="Times New Roman" w:hAnsi="Times New Roman"/>
          <w:color w:val="000000" w:themeColor="text1"/>
          <w:sz w:val="24"/>
          <w:szCs w:val="24"/>
        </w:rPr>
        <w:footnoteReference w:id="98"/>
      </w:r>
      <w:r w:rsidR="00D510F8" w:rsidRPr="00512896">
        <w:rPr>
          <w:rFonts w:ascii="Times New Roman" w:hAnsi="Times New Roman"/>
          <w:color w:val="000000" w:themeColor="text1"/>
          <w:sz w:val="24"/>
          <w:szCs w:val="24"/>
        </w:rPr>
        <w:t xml:space="preserve"> This indicates excellent performance in terms of contribution to building social cohesion at the local level, a level that is crucial to building stabilization in Libya</w:t>
      </w:r>
      <w:r w:rsidR="00E31398" w:rsidRPr="00512896">
        <w:rPr>
          <w:rFonts w:ascii="Times New Roman" w:hAnsi="Times New Roman"/>
          <w:color w:val="000000" w:themeColor="text1"/>
          <w:sz w:val="24"/>
          <w:szCs w:val="24"/>
        </w:rPr>
        <w:t>.</w:t>
      </w:r>
    </w:p>
    <w:p w14:paraId="581CEC6B" w14:textId="77777777" w:rsidR="00F0774A" w:rsidRPr="00512896" w:rsidRDefault="00F0774A" w:rsidP="00AD0D4A">
      <w:pPr>
        <w:spacing w:line="240" w:lineRule="auto"/>
        <w:jc w:val="both"/>
        <w:rPr>
          <w:rFonts w:ascii="Times New Roman" w:hAnsi="Times New Roman"/>
          <w:b/>
          <w:i/>
          <w:color w:val="000000" w:themeColor="text1"/>
          <w:sz w:val="24"/>
          <w:szCs w:val="24"/>
        </w:rPr>
      </w:pPr>
      <w:r w:rsidRPr="00512896">
        <w:rPr>
          <w:rFonts w:ascii="Times New Roman" w:hAnsi="Times New Roman"/>
          <w:b/>
          <w:i/>
          <w:color w:val="000000" w:themeColor="text1"/>
          <w:sz w:val="24"/>
          <w:szCs w:val="24"/>
        </w:rPr>
        <w:t xml:space="preserve"># </w:t>
      </w:r>
      <w:proofErr w:type="gramStart"/>
      <w:r w:rsidRPr="00512896">
        <w:rPr>
          <w:rFonts w:ascii="Times New Roman" w:hAnsi="Times New Roman"/>
          <w:b/>
          <w:i/>
          <w:color w:val="000000" w:themeColor="text1"/>
          <w:sz w:val="24"/>
          <w:szCs w:val="24"/>
        </w:rPr>
        <w:t>of</w:t>
      </w:r>
      <w:proofErr w:type="gramEnd"/>
      <w:r w:rsidRPr="00512896">
        <w:rPr>
          <w:rFonts w:ascii="Times New Roman" w:hAnsi="Times New Roman"/>
          <w:b/>
          <w:i/>
          <w:color w:val="000000" w:themeColor="text1"/>
          <w:sz w:val="24"/>
          <w:szCs w:val="24"/>
        </w:rPr>
        <w:t xml:space="preserve"> local mediators trained, segregated by gender, age and place of origin</w:t>
      </w:r>
    </w:p>
    <w:p w14:paraId="68A6B689" w14:textId="77777777" w:rsidR="00D62FF8" w:rsidRPr="00512896" w:rsidRDefault="00E31398"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w:t>
      </w:r>
      <w:r w:rsidR="00D510F8" w:rsidRPr="00512896">
        <w:rPr>
          <w:rFonts w:ascii="Times New Roman" w:hAnsi="Times New Roman"/>
          <w:color w:val="000000" w:themeColor="text1"/>
          <w:sz w:val="24"/>
          <w:szCs w:val="24"/>
        </w:rPr>
        <w:t>he</w:t>
      </w:r>
      <w:r w:rsidR="00120ACD" w:rsidRPr="00512896">
        <w:rPr>
          <w:rFonts w:ascii="Times New Roman" w:hAnsi="Times New Roman"/>
          <w:color w:val="000000" w:themeColor="text1"/>
          <w:sz w:val="24"/>
          <w:szCs w:val="24"/>
        </w:rPr>
        <w:t xml:space="preserve"> target was 30 </w:t>
      </w:r>
      <w:r w:rsidRPr="00512896">
        <w:rPr>
          <w:rFonts w:ascii="Times New Roman" w:hAnsi="Times New Roman"/>
          <w:color w:val="000000" w:themeColor="text1"/>
          <w:sz w:val="24"/>
          <w:szCs w:val="24"/>
        </w:rPr>
        <w:t>local mediators</w:t>
      </w:r>
      <w:r w:rsidR="00820A02" w:rsidRPr="00512896">
        <w:rPr>
          <w:rFonts w:ascii="Times New Roman" w:hAnsi="Times New Roman"/>
          <w:color w:val="000000" w:themeColor="text1"/>
          <w:sz w:val="24"/>
          <w:szCs w:val="24"/>
        </w:rPr>
        <w:t>.</w:t>
      </w:r>
      <w:r w:rsidR="00D510F8" w:rsidRPr="00512896">
        <w:rPr>
          <w:rFonts w:ascii="Times New Roman" w:hAnsi="Times New Roman"/>
          <w:color w:val="000000" w:themeColor="text1"/>
          <w:sz w:val="24"/>
          <w:szCs w:val="24"/>
        </w:rPr>
        <w:t xml:space="preserve"> </w:t>
      </w:r>
      <w:r w:rsidR="000C2150" w:rsidRPr="00512896">
        <w:rPr>
          <w:rFonts w:ascii="Times New Roman" w:hAnsi="Times New Roman"/>
          <w:color w:val="000000" w:themeColor="text1"/>
          <w:sz w:val="24"/>
          <w:szCs w:val="24"/>
        </w:rPr>
        <w:t>The</w:t>
      </w:r>
      <w:r w:rsidR="00D510F8" w:rsidRPr="00512896">
        <w:rPr>
          <w:rFonts w:ascii="Times New Roman" w:hAnsi="Times New Roman"/>
          <w:color w:val="000000" w:themeColor="text1"/>
          <w:sz w:val="24"/>
          <w:szCs w:val="24"/>
        </w:rPr>
        <w:t xml:space="preserve"> information available in the updated</w:t>
      </w:r>
      <w:r w:rsidRPr="00512896">
        <w:rPr>
          <w:rFonts w:ascii="Times New Roman" w:hAnsi="Times New Roman"/>
          <w:color w:val="000000" w:themeColor="text1"/>
          <w:sz w:val="24"/>
          <w:szCs w:val="24"/>
        </w:rPr>
        <w:t xml:space="preserve"> results framework data shows</w:t>
      </w:r>
      <w:r w:rsidR="00D510F8" w:rsidRPr="00512896">
        <w:rPr>
          <w:rFonts w:ascii="Times New Roman" w:hAnsi="Times New Roman"/>
          <w:color w:val="000000" w:themeColor="text1"/>
          <w:sz w:val="24"/>
          <w:szCs w:val="24"/>
        </w:rPr>
        <w:t xml:space="preserve"> </w:t>
      </w:r>
      <w:r w:rsidR="000C2150" w:rsidRPr="00512896">
        <w:rPr>
          <w:rFonts w:ascii="Times New Roman" w:hAnsi="Times New Roman"/>
          <w:color w:val="000000" w:themeColor="text1"/>
          <w:sz w:val="24"/>
          <w:szCs w:val="24"/>
        </w:rPr>
        <w:t>the actual number trained were 65.</w:t>
      </w:r>
      <w:r w:rsidR="00D510F8" w:rsidRPr="00512896">
        <w:rPr>
          <w:rStyle w:val="FootnoteReference"/>
          <w:rFonts w:ascii="Times New Roman" w:hAnsi="Times New Roman"/>
          <w:color w:val="000000" w:themeColor="text1"/>
          <w:sz w:val="24"/>
          <w:szCs w:val="24"/>
        </w:rPr>
        <w:footnoteReference w:id="99"/>
      </w:r>
      <w:r w:rsidR="000C2150" w:rsidRPr="00512896">
        <w:rPr>
          <w:rFonts w:ascii="Times New Roman" w:hAnsi="Times New Roman"/>
          <w:color w:val="000000" w:themeColor="text1"/>
          <w:sz w:val="24"/>
          <w:szCs w:val="24"/>
        </w:rPr>
        <w:t xml:space="preserve"> In addition, </w:t>
      </w:r>
      <w:r w:rsidR="00D510F8" w:rsidRPr="00512896">
        <w:rPr>
          <w:rFonts w:ascii="Times New Roman" w:hAnsi="Times New Roman"/>
          <w:color w:val="000000" w:themeColor="text1"/>
          <w:sz w:val="24"/>
          <w:szCs w:val="24"/>
        </w:rPr>
        <w:t xml:space="preserve">it was reported that there were changes in the </w:t>
      </w:r>
      <w:r w:rsidR="00D510F8" w:rsidRPr="00512896">
        <w:rPr>
          <w:rFonts w:ascii="Times New Roman" w:hAnsi="Times New Roman"/>
          <w:i/>
          <w:iCs/>
          <w:color w:val="000000" w:themeColor="text1"/>
          <w:sz w:val="24"/>
          <w:szCs w:val="24"/>
        </w:rPr>
        <w:t>modus operandi</w:t>
      </w:r>
      <w:r w:rsidR="00D510F8" w:rsidRPr="00512896">
        <w:rPr>
          <w:rFonts w:ascii="Times New Roman" w:hAnsi="Times New Roman"/>
          <w:color w:val="000000" w:themeColor="text1"/>
          <w:sz w:val="24"/>
          <w:szCs w:val="24"/>
        </w:rPr>
        <w:t xml:space="preserve"> in which </w:t>
      </w:r>
      <w:proofErr w:type="spellStart"/>
      <w:r w:rsidR="00D510F8" w:rsidRPr="00512896">
        <w:rPr>
          <w:rFonts w:ascii="Times New Roman" w:hAnsi="Times New Roman"/>
          <w:color w:val="000000" w:themeColor="text1"/>
          <w:sz w:val="24"/>
          <w:szCs w:val="24"/>
        </w:rPr>
        <w:t>ToT</w:t>
      </w:r>
      <w:proofErr w:type="spellEnd"/>
      <w:r w:rsidR="00D510F8" w:rsidRPr="00512896">
        <w:rPr>
          <w:rFonts w:ascii="Times New Roman" w:hAnsi="Times New Roman"/>
          <w:color w:val="000000" w:themeColor="text1"/>
          <w:sz w:val="24"/>
          <w:szCs w:val="24"/>
        </w:rPr>
        <w:t xml:space="preserve"> with </w:t>
      </w:r>
      <w:proofErr w:type="spellStart"/>
      <w:r w:rsidR="00D510F8" w:rsidRPr="00512896">
        <w:rPr>
          <w:rFonts w:ascii="Times New Roman" w:hAnsi="Times New Roman"/>
          <w:color w:val="000000" w:themeColor="text1"/>
          <w:sz w:val="24"/>
          <w:szCs w:val="24"/>
        </w:rPr>
        <w:t>NoLM</w:t>
      </w:r>
      <w:proofErr w:type="spellEnd"/>
      <w:r w:rsidR="00D510F8" w:rsidRPr="00512896">
        <w:rPr>
          <w:rFonts w:ascii="Times New Roman" w:hAnsi="Times New Roman"/>
          <w:color w:val="000000" w:themeColor="text1"/>
          <w:sz w:val="24"/>
          <w:szCs w:val="24"/>
        </w:rPr>
        <w:t xml:space="preserve"> and local mediators was planned to take place online and later </w:t>
      </w:r>
      <w:r w:rsidRPr="00512896">
        <w:rPr>
          <w:rFonts w:ascii="Times New Roman" w:hAnsi="Times New Roman"/>
          <w:color w:val="000000" w:themeColor="text1"/>
          <w:sz w:val="24"/>
          <w:szCs w:val="24"/>
        </w:rPr>
        <w:t>in</w:t>
      </w:r>
      <w:r w:rsidR="00D510F8" w:rsidRPr="00512896">
        <w:rPr>
          <w:rFonts w:ascii="Times New Roman" w:hAnsi="Times New Roman"/>
          <w:color w:val="000000" w:themeColor="text1"/>
          <w:sz w:val="24"/>
          <w:szCs w:val="24"/>
        </w:rPr>
        <w:t xml:space="preserve"> </w:t>
      </w:r>
      <w:r w:rsidR="00D510F8" w:rsidRPr="00512896">
        <w:rPr>
          <w:rFonts w:ascii="Times New Roman" w:hAnsi="Times New Roman"/>
          <w:color w:val="000000" w:themeColor="text1"/>
          <w:sz w:val="24"/>
          <w:szCs w:val="24"/>
        </w:rPr>
        <w:lastRenderedPageBreak/>
        <w:t xml:space="preserve">person </w:t>
      </w:r>
      <w:r w:rsidR="00AA6F5F" w:rsidRPr="00512896">
        <w:rPr>
          <w:rFonts w:ascii="Times New Roman" w:hAnsi="Times New Roman"/>
          <w:color w:val="000000" w:themeColor="text1"/>
          <w:sz w:val="24"/>
          <w:szCs w:val="24"/>
        </w:rPr>
        <w:t>training by September</w:t>
      </w:r>
      <w:r w:rsidR="00D510F8" w:rsidRPr="00512896">
        <w:rPr>
          <w:rFonts w:ascii="Times New Roman" w:hAnsi="Times New Roman"/>
          <w:color w:val="000000" w:themeColor="text1"/>
          <w:sz w:val="24"/>
          <w:szCs w:val="24"/>
        </w:rPr>
        <w:t xml:space="preserve"> 2022.</w:t>
      </w:r>
      <w:r w:rsidR="00D510F8" w:rsidRPr="00512896">
        <w:rPr>
          <w:rStyle w:val="FootnoteReference"/>
          <w:rFonts w:ascii="Times New Roman" w:hAnsi="Times New Roman"/>
          <w:color w:val="000000" w:themeColor="text1"/>
          <w:sz w:val="24"/>
          <w:szCs w:val="24"/>
        </w:rPr>
        <w:footnoteReference w:id="100"/>
      </w:r>
      <w:r w:rsidR="00AA6F5F" w:rsidRPr="00512896">
        <w:rPr>
          <w:rFonts w:ascii="Times New Roman" w:hAnsi="Times New Roman"/>
          <w:color w:val="000000" w:themeColor="text1"/>
          <w:sz w:val="24"/>
          <w:szCs w:val="24"/>
        </w:rPr>
        <w:t xml:space="preserve"> Therefore, this evaluation noted there were changes in timing and the way the intervention could be del</w:t>
      </w:r>
      <w:r w:rsidRPr="00512896">
        <w:rPr>
          <w:rFonts w:ascii="Times New Roman" w:hAnsi="Times New Roman"/>
          <w:color w:val="000000" w:themeColor="text1"/>
          <w:sz w:val="24"/>
          <w:szCs w:val="24"/>
        </w:rPr>
        <w:t xml:space="preserve">ivered. </w:t>
      </w:r>
      <w:r w:rsidR="000C2150" w:rsidRPr="00512896">
        <w:rPr>
          <w:rFonts w:ascii="Times New Roman" w:hAnsi="Times New Roman"/>
          <w:color w:val="000000" w:themeColor="text1"/>
          <w:sz w:val="24"/>
          <w:szCs w:val="24"/>
        </w:rPr>
        <w:t>As planned the training was gender</w:t>
      </w:r>
      <w:r w:rsidR="00820A02" w:rsidRPr="00512896">
        <w:rPr>
          <w:rFonts w:ascii="Times New Roman" w:hAnsi="Times New Roman"/>
          <w:color w:val="000000" w:themeColor="text1"/>
          <w:sz w:val="24"/>
          <w:szCs w:val="24"/>
        </w:rPr>
        <w:t>-</w:t>
      </w:r>
      <w:r w:rsidR="00AA6F5F" w:rsidRPr="00512896">
        <w:rPr>
          <w:rFonts w:ascii="Times New Roman" w:hAnsi="Times New Roman"/>
          <w:color w:val="000000" w:themeColor="text1"/>
          <w:sz w:val="24"/>
          <w:szCs w:val="24"/>
        </w:rPr>
        <w:t xml:space="preserve"> and region</w:t>
      </w:r>
      <w:r w:rsidR="00820A02" w:rsidRPr="00512896">
        <w:rPr>
          <w:rFonts w:ascii="Times New Roman" w:hAnsi="Times New Roman"/>
          <w:color w:val="000000" w:themeColor="text1"/>
          <w:sz w:val="24"/>
          <w:szCs w:val="24"/>
        </w:rPr>
        <w:t>-</w:t>
      </w:r>
      <w:r w:rsidR="00AA6F5F" w:rsidRPr="00512896">
        <w:rPr>
          <w:rFonts w:ascii="Times New Roman" w:hAnsi="Times New Roman"/>
          <w:color w:val="000000" w:themeColor="text1"/>
          <w:sz w:val="24"/>
          <w:szCs w:val="24"/>
        </w:rPr>
        <w:t xml:space="preserve"> inclusive.</w:t>
      </w:r>
    </w:p>
    <w:p w14:paraId="5EB594A9" w14:textId="77777777" w:rsidR="00AA6F5F" w:rsidRPr="00512896" w:rsidRDefault="00F0774A" w:rsidP="00AD0D4A">
      <w:pPr>
        <w:spacing w:line="240" w:lineRule="auto"/>
        <w:jc w:val="both"/>
        <w:rPr>
          <w:rFonts w:ascii="Times New Roman" w:hAnsi="Times New Roman"/>
          <w:b/>
          <w:i/>
          <w:color w:val="000000" w:themeColor="text1"/>
          <w:sz w:val="24"/>
          <w:szCs w:val="24"/>
        </w:rPr>
      </w:pPr>
      <w:r w:rsidRPr="00512896">
        <w:rPr>
          <w:rFonts w:ascii="Times New Roman" w:hAnsi="Times New Roman"/>
          <w:b/>
          <w:i/>
          <w:color w:val="000000" w:themeColor="text1"/>
          <w:sz w:val="24"/>
          <w:szCs w:val="24"/>
        </w:rPr>
        <w:t xml:space="preserve"># </w:t>
      </w:r>
      <w:proofErr w:type="gramStart"/>
      <w:r w:rsidRPr="00512896">
        <w:rPr>
          <w:rFonts w:ascii="Times New Roman" w:hAnsi="Times New Roman"/>
          <w:b/>
          <w:i/>
          <w:color w:val="000000" w:themeColor="text1"/>
          <w:sz w:val="24"/>
          <w:szCs w:val="24"/>
        </w:rPr>
        <w:t>of</w:t>
      </w:r>
      <w:proofErr w:type="gramEnd"/>
      <w:r w:rsidRPr="00512896">
        <w:rPr>
          <w:rFonts w:ascii="Times New Roman" w:hAnsi="Times New Roman"/>
          <w:b/>
          <w:i/>
          <w:color w:val="000000" w:themeColor="text1"/>
          <w:sz w:val="24"/>
          <w:szCs w:val="24"/>
        </w:rPr>
        <w:t xml:space="preserve"> workshops and learning sessions with local mediators and peace actors</w:t>
      </w:r>
    </w:p>
    <w:p w14:paraId="77151100" w14:textId="77777777" w:rsidR="00120ACD" w:rsidRPr="00512896" w:rsidRDefault="00AA6F5F" w:rsidP="00AD0D4A">
      <w:pPr>
        <w:spacing w:line="240" w:lineRule="auto"/>
        <w:jc w:val="both"/>
        <w:rPr>
          <w:rFonts w:ascii="Times New Roman" w:hAnsi="Times New Roman"/>
          <w:b/>
          <w:bCs/>
          <w:i/>
          <w:iCs/>
          <w:color w:val="000000" w:themeColor="text1"/>
          <w:sz w:val="24"/>
          <w:szCs w:val="24"/>
        </w:rPr>
      </w:pPr>
      <w:r w:rsidRPr="00512896">
        <w:rPr>
          <w:rFonts w:ascii="Times New Roman" w:hAnsi="Times New Roman"/>
          <w:color w:val="000000" w:themeColor="text1"/>
          <w:sz w:val="24"/>
          <w:szCs w:val="24"/>
        </w:rPr>
        <w:t>SUSC project planned to deliver 6 workshops and learning sessions with local mediators and peace actors. Information available from the doc</w:t>
      </w:r>
      <w:r w:rsidR="001C4F58" w:rsidRPr="00512896">
        <w:rPr>
          <w:rFonts w:ascii="Times New Roman" w:hAnsi="Times New Roman"/>
          <w:color w:val="000000" w:themeColor="text1"/>
          <w:sz w:val="24"/>
          <w:szCs w:val="24"/>
        </w:rPr>
        <w:t xml:space="preserve">uments reviewed showed that in September the </w:t>
      </w:r>
      <w:proofErr w:type="spellStart"/>
      <w:r w:rsidR="001C4F58" w:rsidRPr="00512896">
        <w:rPr>
          <w:rFonts w:ascii="Times New Roman" w:hAnsi="Times New Roman"/>
          <w:color w:val="000000" w:themeColor="text1"/>
          <w:sz w:val="24"/>
          <w:szCs w:val="24"/>
        </w:rPr>
        <w:t>ToT</w:t>
      </w:r>
      <w:proofErr w:type="spellEnd"/>
      <w:r w:rsidR="001C4F58" w:rsidRPr="00512896">
        <w:rPr>
          <w:rFonts w:ascii="Times New Roman" w:hAnsi="Times New Roman"/>
          <w:color w:val="000000" w:themeColor="text1"/>
          <w:sz w:val="24"/>
          <w:szCs w:val="24"/>
        </w:rPr>
        <w:t xml:space="preserve"> took place</w:t>
      </w:r>
      <w:r w:rsidRPr="00512896">
        <w:rPr>
          <w:rFonts w:ascii="Times New Roman" w:hAnsi="Times New Roman"/>
          <w:color w:val="000000" w:themeColor="text1"/>
          <w:sz w:val="24"/>
          <w:szCs w:val="24"/>
        </w:rPr>
        <w:t>.</w:t>
      </w:r>
      <w:r w:rsidR="004730C8" w:rsidRPr="00512896">
        <w:rPr>
          <w:rStyle w:val="FootnoteReference"/>
          <w:rFonts w:ascii="Times New Roman" w:hAnsi="Times New Roman"/>
          <w:color w:val="000000" w:themeColor="text1"/>
          <w:sz w:val="24"/>
          <w:szCs w:val="24"/>
        </w:rPr>
        <w:footnoteReference w:id="101"/>
      </w:r>
      <w:r w:rsidRPr="00512896">
        <w:rPr>
          <w:rFonts w:ascii="Times New Roman" w:hAnsi="Times New Roman"/>
          <w:color w:val="000000" w:themeColor="text1"/>
          <w:sz w:val="24"/>
          <w:szCs w:val="24"/>
        </w:rPr>
        <w:t xml:space="preserve"> This </w:t>
      </w:r>
      <w:r w:rsidR="001C4F58" w:rsidRPr="00512896">
        <w:rPr>
          <w:rFonts w:ascii="Times New Roman" w:hAnsi="Times New Roman"/>
          <w:color w:val="000000" w:themeColor="text1"/>
          <w:sz w:val="24"/>
          <w:szCs w:val="24"/>
        </w:rPr>
        <w:t>evaluation was unable to establish exact number of participants by gender.</w:t>
      </w:r>
    </w:p>
    <w:p w14:paraId="7E3A25A2" w14:textId="77777777" w:rsidR="00F0774A" w:rsidRPr="00512896" w:rsidRDefault="00F0774A" w:rsidP="00AD0D4A">
      <w:pPr>
        <w:spacing w:line="240" w:lineRule="auto"/>
        <w:jc w:val="both"/>
        <w:rPr>
          <w:rFonts w:ascii="Times New Roman" w:hAnsi="Times New Roman"/>
          <w:b/>
          <w:i/>
          <w:color w:val="000000" w:themeColor="text1"/>
          <w:sz w:val="24"/>
          <w:szCs w:val="24"/>
        </w:rPr>
      </w:pPr>
      <w:r w:rsidRPr="00512896">
        <w:rPr>
          <w:rFonts w:ascii="Times New Roman" w:hAnsi="Times New Roman"/>
          <w:b/>
          <w:i/>
          <w:color w:val="000000" w:themeColor="text1"/>
          <w:sz w:val="24"/>
          <w:szCs w:val="24"/>
        </w:rPr>
        <w:t>#</w:t>
      </w:r>
      <w:r w:rsidR="000A0A2B" w:rsidRPr="00512896">
        <w:rPr>
          <w:rFonts w:ascii="Times New Roman" w:hAnsi="Times New Roman"/>
          <w:b/>
          <w:i/>
          <w:color w:val="000000" w:themeColor="text1"/>
          <w:sz w:val="24"/>
          <w:szCs w:val="24"/>
        </w:rPr>
        <w:t xml:space="preserve"> </w:t>
      </w:r>
      <w:proofErr w:type="gramStart"/>
      <w:r w:rsidRPr="00512896">
        <w:rPr>
          <w:rFonts w:ascii="Times New Roman" w:hAnsi="Times New Roman"/>
          <w:b/>
          <w:i/>
          <w:color w:val="000000" w:themeColor="text1"/>
          <w:sz w:val="24"/>
          <w:szCs w:val="24"/>
        </w:rPr>
        <w:t>of</w:t>
      </w:r>
      <w:proofErr w:type="gramEnd"/>
      <w:r w:rsidRPr="00512896">
        <w:rPr>
          <w:rFonts w:ascii="Times New Roman" w:hAnsi="Times New Roman"/>
          <w:b/>
          <w:i/>
          <w:color w:val="000000" w:themeColor="text1"/>
          <w:sz w:val="24"/>
          <w:szCs w:val="24"/>
        </w:rPr>
        <w:t xml:space="preserve"> assessments to identify the role of women in mediation in Libya</w:t>
      </w:r>
    </w:p>
    <w:p w14:paraId="17C2A2C7" w14:textId="77777777" w:rsidR="00AA6F5F" w:rsidRPr="00512896" w:rsidRDefault="00820A02"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w:t>
      </w:r>
      <w:r w:rsidR="00F06E27" w:rsidRPr="00512896">
        <w:rPr>
          <w:rFonts w:ascii="Times New Roman" w:hAnsi="Times New Roman"/>
          <w:color w:val="000000" w:themeColor="text1"/>
          <w:sz w:val="24"/>
          <w:szCs w:val="24"/>
        </w:rPr>
        <w:t xml:space="preserve">SUSC project </w:t>
      </w:r>
      <w:r w:rsidR="009A329B" w:rsidRPr="00512896">
        <w:rPr>
          <w:rFonts w:ascii="Times New Roman" w:hAnsi="Times New Roman"/>
          <w:color w:val="000000" w:themeColor="text1"/>
          <w:sz w:val="24"/>
          <w:szCs w:val="24"/>
        </w:rPr>
        <w:t>consider</w:t>
      </w:r>
      <w:r w:rsidRPr="00512896">
        <w:rPr>
          <w:rFonts w:ascii="Times New Roman" w:hAnsi="Times New Roman"/>
          <w:color w:val="000000" w:themeColor="text1"/>
          <w:sz w:val="24"/>
          <w:szCs w:val="24"/>
        </w:rPr>
        <w:t>ed</w:t>
      </w:r>
      <w:r w:rsidR="00AA6F5F" w:rsidRPr="00512896">
        <w:rPr>
          <w:rFonts w:ascii="Times New Roman" w:hAnsi="Times New Roman"/>
          <w:color w:val="000000" w:themeColor="text1"/>
          <w:sz w:val="24"/>
          <w:szCs w:val="24"/>
        </w:rPr>
        <w:t xml:space="preserve"> women </w:t>
      </w:r>
      <w:r w:rsidR="00F06E27" w:rsidRPr="00512896">
        <w:rPr>
          <w:rFonts w:ascii="Times New Roman" w:hAnsi="Times New Roman"/>
          <w:color w:val="000000" w:themeColor="text1"/>
          <w:sz w:val="24"/>
          <w:szCs w:val="24"/>
        </w:rPr>
        <w:t>as important members</w:t>
      </w:r>
      <w:r w:rsidR="00AA6F5F" w:rsidRPr="00512896">
        <w:rPr>
          <w:rFonts w:ascii="Times New Roman" w:hAnsi="Times New Roman"/>
          <w:color w:val="000000" w:themeColor="text1"/>
          <w:sz w:val="24"/>
          <w:szCs w:val="24"/>
        </w:rPr>
        <w:t xml:space="preserve"> of society</w:t>
      </w:r>
      <w:r w:rsidR="001137C9" w:rsidRPr="00512896">
        <w:rPr>
          <w:rFonts w:ascii="Times New Roman" w:hAnsi="Times New Roman"/>
          <w:color w:val="000000" w:themeColor="text1"/>
          <w:sz w:val="24"/>
          <w:szCs w:val="24"/>
        </w:rPr>
        <w:t xml:space="preserve"> </w:t>
      </w:r>
      <w:r w:rsidR="009A329B" w:rsidRPr="00512896">
        <w:rPr>
          <w:rFonts w:ascii="Times New Roman" w:hAnsi="Times New Roman"/>
          <w:color w:val="000000" w:themeColor="text1"/>
          <w:sz w:val="24"/>
          <w:szCs w:val="24"/>
        </w:rPr>
        <w:t>in contributing</w:t>
      </w:r>
      <w:r w:rsidR="001137C9" w:rsidRPr="00512896">
        <w:rPr>
          <w:rFonts w:ascii="Times New Roman" w:hAnsi="Times New Roman"/>
          <w:color w:val="000000" w:themeColor="text1"/>
          <w:sz w:val="24"/>
          <w:szCs w:val="24"/>
        </w:rPr>
        <w:t xml:space="preserve"> </w:t>
      </w:r>
      <w:r w:rsidR="00E31398" w:rsidRPr="00512896">
        <w:rPr>
          <w:rFonts w:ascii="Times New Roman" w:hAnsi="Times New Roman"/>
          <w:color w:val="000000" w:themeColor="text1"/>
          <w:sz w:val="24"/>
          <w:szCs w:val="24"/>
        </w:rPr>
        <w:t xml:space="preserve">to </w:t>
      </w:r>
      <w:r w:rsidR="00AA6F5F" w:rsidRPr="00512896">
        <w:rPr>
          <w:rFonts w:ascii="Times New Roman" w:hAnsi="Times New Roman"/>
          <w:color w:val="000000" w:themeColor="text1"/>
          <w:sz w:val="24"/>
          <w:szCs w:val="24"/>
        </w:rPr>
        <w:t>peace building in Libya</w:t>
      </w:r>
      <w:r w:rsidR="009A329B" w:rsidRPr="00512896">
        <w:rPr>
          <w:rFonts w:ascii="Times New Roman" w:hAnsi="Times New Roman"/>
          <w:color w:val="000000" w:themeColor="text1"/>
          <w:sz w:val="24"/>
          <w:szCs w:val="24"/>
        </w:rPr>
        <w:t>.</w:t>
      </w:r>
      <w:r w:rsidR="00F06E27" w:rsidRPr="00512896">
        <w:rPr>
          <w:rFonts w:ascii="Times New Roman" w:hAnsi="Times New Roman"/>
          <w:color w:val="000000" w:themeColor="text1"/>
          <w:sz w:val="24"/>
          <w:szCs w:val="24"/>
        </w:rPr>
        <w:t xml:space="preserve"> Information available in the</w:t>
      </w:r>
      <w:r w:rsidR="009A329B" w:rsidRPr="00512896">
        <w:rPr>
          <w:rFonts w:ascii="Times New Roman" w:hAnsi="Times New Roman"/>
          <w:color w:val="000000" w:themeColor="text1"/>
          <w:sz w:val="24"/>
          <w:szCs w:val="24"/>
        </w:rPr>
        <w:t xml:space="preserve"> documents </w:t>
      </w:r>
      <w:r w:rsidR="00F06E27" w:rsidRPr="00512896">
        <w:rPr>
          <w:rFonts w:ascii="Times New Roman" w:hAnsi="Times New Roman"/>
          <w:color w:val="000000" w:themeColor="text1"/>
          <w:sz w:val="24"/>
          <w:szCs w:val="24"/>
        </w:rPr>
        <w:t xml:space="preserve">reviewed indicates that </w:t>
      </w:r>
      <w:r w:rsidR="00AC1EF5" w:rsidRPr="00512896">
        <w:rPr>
          <w:rFonts w:ascii="Times New Roman" w:hAnsi="Times New Roman"/>
          <w:color w:val="000000" w:themeColor="text1"/>
          <w:sz w:val="24"/>
          <w:szCs w:val="24"/>
        </w:rPr>
        <w:t xml:space="preserve">a </w:t>
      </w:r>
      <w:r w:rsidR="009A329B" w:rsidRPr="00512896">
        <w:rPr>
          <w:rFonts w:ascii="Times New Roman" w:hAnsi="Times New Roman"/>
          <w:color w:val="000000" w:themeColor="text1"/>
          <w:sz w:val="24"/>
          <w:szCs w:val="24"/>
        </w:rPr>
        <w:t xml:space="preserve">planned </w:t>
      </w:r>
      <w:r w:rsidR="001C4F58" w:rsidRPr="00512896">
        <w:rPr>
          <w:rFonts w:ascii="Times New Roman" w:hAnsi="Times New Roman"/>
          <w:color w:val="000000" w:themeColor="text1"/>
          <w:sz w:val="24"/>
          <w:szCs w:val="24"/>
        </w:rPr>
        <w:t xml:space="preserve">assessment was contracted to </w:t>
      </w:r>
      <w:proofErr w:type="gramStart"/>
      <w:r w:rsidR="001C4F58" w:rsidRPr="00512896">
        <w:rPr>
          <w:rFonts w:ascii="Times New Roman" w:hAnsi="Times New Roman"/>
          <w:color w:val="000000" w:themeColor="text1"/>
          <w:sz w:val="24"/>
          <w:szCs w:val="24"/>
        </w:rPr>
        <w:t>UNITAR</w:t>
      </w:r>
      <w:proofErr w:type="gramEnd"/>
      <w:r w:rsidR="001C4F58" w:rsidRPr="00512896">
        <w:rPr>
          <w:rFonts w:ascii="Times New Roman" w:hAnsi="Times New Roman"/>
          <w:color w:val="000000" w:themeColor="text1"/>
          <w:sz w:val="24"/>
          <w:szCs w:val="24"/>
        </w:rPr>
        <w:t xml:space="preserve"> and two coordination meetings have been held</w:t>
      </w:r>
      <w:r w:rsidR="00F06E27" w:rsidRPr="00512896">
        <w:rPr>
          <w:rFonts w:ascii="Times New Roman" w:hAnsi="Times New Roman"/>
          <w:color w:val="000000" w:themeColor="text1"/>
          <w:sz w:val="24"/>
          <w:szCs w:val="24"/>
        </w:rPr>
        <w:t>.</w:t>
      </w:r>
      <w:r w:rsidR="00F06E27" w:rsidRPr="00512896">
        <w:rPr>
          <w:rStyle w:val="FootnoteReference"/>
          <w:rFonts w:ascii="Times New Roman" w:hAnsi="Times New Roman"/>
          <w:color w:val="000000" w:themeColor="text1"/>
          <w:sz w:val="24"/>
          <w:szCs w:val="24"/>
        </w:rPr>
        <w:footnoteReference w:id="102"/>
      </w:r>
      <w:r w:rsidR="001C4F58" w:rsidRPr="00512896">
        <w:rPr>
          <w:rFonts w:ascii="Times New Roman" w:hAnsi="Times New Roman"/>
          <w:color w:val="000000" w:themeColor="text1"/>
          <w:sz w:val="24"/>
          <w:szCs w:val="24"/>
        </w:rPr>
        <w:t xml:space="preserve"> Thus the assessment was well under way by the time of the evaluation</w:t>
      </w:r>
      <w:r w:rsidRPr="00512896">
        <w:rPr>
          <w:rFonts w:ascii="Times New Roman" w:hAnsi="Times New Roman"/>
          <w:color w:val="000000" w:themeColor="text1"/>
          <w:sz w:val="24"/>
          <w:szCs w:val="24"/>
        </w:rPr>
        <w:t>.</w:t>
      </w:r>
    </w:p>
    <w:p w14:paraId="20EB6790" w14:textId="77777777" w:rsidR="00F0774A" w:rsidRPr="00512896" w:rsidRDefault="00F0774A" w:rsidP="00AD0D4A">
      <w:pPr>
        <w:spacing w:line="240" w:lineRule="auto"/>
        <w:jc w:val="both"/>
        <w:rPr>
          <w:rFonts w:ascii="Times New Roman" w:hAnsi="Times New Roman"/>
          <w:b/>
          <w:i/>
          <w:color w:val="000000" w:themeColor="text1"/>
          <w:sz w:val="24"/>
          <w:szCs w:val="24"/>
        </w:rPr>
      </w:pPr>
      <w:r w:rsidRPr="00512896">
        <w:rPr>
          <w:rFonts w:ascii="Times New Roman" w:hAnsi="Times New Roman"/>
          <w:b/>
          <w:i/>
          <w:color w:val="000000" w:themeColor="text1"/>
          <w:sz w:val="24"/>
          <w:szCs w:val="24"/>
        </w:rPr>
        <w:t xml:space="preserve">% </w:t>
      </w:r>
      <w:proofErr w:type="gramStart"/>
      <w:r w:rsidRPr="00512896">
        <w:rPr>
          <w:rFonts w:ascii="Times New Roman" w:hAnsi="Times New Roman"/>
          <w:b/>
          <w:i/>
          <w:color w:val="000000" w:themeColor="text1"/>
          <w:sz w:val="24"/>
          <w:szCs w:val="24"/>
        </w:rPr>
        <w:t>of</w:t>
      </w:r>
      <w:proofErr w:type="gramEnd"/>
      <w:r w:rsidRPr="00512896">
        <w:rPr>
          <w:rFonts w:ascii="Times New Roman" w:hAnsi="Times New Roman"/>
          <w:b/>
          <w:i/>
          <w:color w:val="000000" w:themeColor="text1"/>
          <w:sz w:val="24"/>
          <w:szCs w:val="24"/>
        </w:rPr>
        <w:t xml:space="preserve"> women mediators in Network of Local Mediators</w:t>
      </w:r>
    </w:p>
    <w:p w14:paraId="01F0CCCB" w14:textId="77777777" w:rsidR="00120ACD" w:rsidRPr="00512896" w:rsidRDefault="00394134"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As per project targets, it was envisaged that by end of the project,</w:t>
      </w:r>
      <w:r w:rsidR="00120ACD" w:rsidRPr="00512896">
        <w:rPr>
          <w:rFonts w:ascii="Times New Roman" w:hAnsi="Times New Roman"/>
          <w:color w:val="000000" w:themeColor="text1"/>
          <w:sz w:val="24"/>
          <w:szCs w:val="24"/>
        </w:rPr>
        <w:t xml:space="preserve"> 40</w:t>
      </w:r>
      <w:r w:rsidRPr="00512896">
        <w:rPr>
          <w:rFonts w:ascii="Times New Roman" w:hAnsi="Times New Roman"/>
          <w:color w:val="000000" w:themeColor="text1"/>
          <w:sz w:val="24"/>
          <w:szCs w:val="24"/>
        </w:rPr>
        <w:t>% of women mediators will be in t</w:t>
      </w:r>
      <w:r w:rsidR="00EB0F85" w:rsidRPr="00512896">
        <w:rPr>
          <w:rFonts w:ascii="Times New Roman" w:hAnsi="Times New Roman"/>
          <w:color w:val="000000" w:themeColor="text1"/>
          <w:sz w:val="24"/>
          <w:szCs w:val="24"/>
        </w:rPr>
        <w:t xml:space="preserve">he network of local mediators. By </w:t>
      </w:r>
      <w:r w:rsidRPr="00512896">
        <w:rPr>
          <w:rFonts w:ascii="Times New Roman" w:hAnsi="Times New Roman"/>
          <w:color w:val="000000" w:themeColor="text1"/>
          <w:sz w:val="24"/>
          <w:szCs w:val="24"/>
        </w:rPr>
        <w:t>the</w:t>
      </w:r>
      <w:r w:rsidR="00EB0F85" w:rsidRPr="00512896">
        <w:rPr>
          <w:rFonts w:ascii="Times New Roman" w:hAnsi="Times New Roman"/>
          <w:color w:val="000000" w:themeColor="text1"/>
          <w:sz w:val="24"/>
          <w:szCs w:val="24"/>
        </w:rPr>
        <w:t xml:space="preserve"> time of the evaluation, the</w:t>
      </w:r>
      <w:r w:rsidR="000C2150" w:rsidRPr="00512896">
        <w:rPr>
          <w:rFonts w:ascii="Times New Roman" w:hAnsi="Times New Roman"/>
          <w:color w:val="000000" w:themeColor="text1"/>
          <w:sz w:val="24"/>
          <w:szCs w:val="24"/>
        </w:rPr>
        <w:t>re was no information</w:t>
      </w:r>
      <w:r w:rsidR="009A329B" w:rsidRPr="00512896">
        <w:rPr>
          <w:rFonts w:ascii="Times New Roman" w:hAnsi="Times New Roman"/>
          <w:color w:val="000000" w:themeColor="text1"/>
          <w:sz w:val="24"/>
          <w:szCs w:val="24"/>
        </w:rPr>
        <w:t xml:space="preserve"> available about this indicator </w:t>
      </w:r>
      <w:r w:rsidR="000C2150" w:rsidRPr="00512896">
        <w:rPr>
          <w:rFonts w:ascii="Times New Roman" w:hAnsi="Times New Roman"/>
          <w:color w:val="000000" w:themeColor="text1"/>
          <w:sz w:val="24"/>
          <w:szCs w:val="24"/>
        </w:rPr>
        <w:t>about this indicator value</w:t>
      </w:r>
      <w:r w:rsidRPr="00512896">
        <w:rPr>
          <w:rFonts w:ascii="Times New Roman" w:hAnsi="Times New Roman"/>
          <w:color w:val="000000" w:themeColor="text1"/>
          <w:sz w:val="24"/>
          <w:szCs w:val="24"/>
        </w:rPr>
        <w:t>.</w:t>
      </w:r>
      <w:r w:rsidRPr="00512896">
        <w:rPr>
          <w:rStyle w:val="FootnoteReference"/>
          <w:rFonts w:ascii="Times New Roman" w:hAnsi="Times New Roman"/>
          <w:color w:val="000000" w:themeColor="text1"/>
          <w:sz w:val="24"/>
          <w:szCs w:val="24"/>
        </w:rPr>
        <w:footnoteReference w:id="103"/>
      </w:r>
    </w:p>
    <w:p w14:paraId="0DED342F" w14:textId="77777777" w:rsidR="00120ACD" w:rsidRPr="00512896" w:rsidRDefault="00FC1A33"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The</w:t>
      </w:r>
      <w:r w:rsidR="00120ACD" w:rsidRPr="00512896">
        <w:rPr>
          <w:rFonts w:ascii="Times New Roman" w:hAnsi="Times New Roman"/>
          <w:color w:val="000000" w:themeColor="text1"/>
          <w:sz w:val="24"/>
          <w:szCs w:val="24"/>
        </w:rPr>
        <w:t xml:space="preserve"> overall performance of the</w:t>
      </w:r>
      <w:r w:rsidRPr="00512896">
        <w:rPr>
          <w:rFonts w:ascii="Times New Roman" w:hAnsi="Times New Roman"/>
          <w:color w:val="000000" w:themeColor="text1"/>
          <w:sz w:val="24"/>
          <w:szCs w:val="24"/>
        </w:rPr>
        <w:t xml:space="preserve"> delivery on this output is that</w:t>
      </w:r>
      <w:r w:rsidR="001137C9" w:rsidRPr="00512896">
        <w:rPr>
          <w:rFonts w:ascii="Times New Roman" w:hAnsi="Times New Roman"/>
          <w:color w:val="000000" w:themeColor="text1"/>
          <w:sz w:val="24"/>
          <w:szCs w:val="24"/>
        </w:rPr>
        <w:t xml:space="preserve"> </w:t>
      </w:r>
      <w:r w:rsidR="000D0F25" w:rsidRPr="00512896">
        <w:rPr>
          <w:rFonts w:ascii="Times New Roman" w:hAnsi="Times New Roman"/>
          <w:color w:val="000000" w:themeColor="text1"/>
          <w:sz w:val="24"/>
          <w:szCs w:val="24"/>
        </w:rPr>
        <w:t>out of the 7</w:t>
      </w:r>
      <w:r w:rsidR="003B5F36" w:rsidRPr="00512896">
        <w:rPr>
          <w:rFonts w:ascii="Times New Roman" w:hAnsi="Times New Roman"/>
          <w:color w:val="000000" w:themeColor="text1"/>
          <w:sz w:val="24"/>
          <w:szCs w:val="24"/>
        </w:rPr>
        <w:t xml:space="preserve"> indicators,</w:t>
      </w:r>
      <w:r w:rsidR="001137C9" w:rsidRPr="00512896">
        <w:rPr>
          <w:rFonts w:ascii="Times New Roman" w:hAnsi="Times New Roman"/>
          <w:color w:val="000000" w:themeColor="text1"/>
          <w:sz w:val="24"/>
          <w:szCs w:val="24"/>
        </w:rPr>
        <w:t xml:space="preserve"> </w:t>
      </w:r>
      <w:r w:rsidR="000C2150" w:rsidRPr="00512896">
        <w:rPr>
          <w:rFonts w:ascii="Times New Roman" w:hAnsi="Times New Roman"/>
          <w:color w:val="000000" w:themeColor="text1"/>
          <w:sz w:val="24"/>
          <w:szCs w:val="24"/>
        </w:rPr>
        <w:t>only 2</w:t>
      </w:r>
      <w:r w:rsidR="00164DE2"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indicator</w:t>
      </w:r>
      <w:r w:rsidR="000C2150" w:rsidRPr="00512896">
        <w:rPr>
          <w:rFonts w:ascii="Times New Roman" w:hAnsi="Times New Roman"/>
          <w:color w:val="000000" w:themeColor="text1"/>
          <w:sz w:val="24"/>
          <w:szCs w:val="24"/>
        </w:rPr>
        <w:t xml:space="preserve">s were </w:t>
      </w:r>
      <w:r w:rsidR="009A329B" w:rsidRPr="00512896">
        <w:rPr>
          <w:rFonts w:ascii="Times New Roman" w:hAnsi="Times New Roman"/>
          <w:color w:val="000000" w:themeColor="text1"/>
          <w:sz w:val="24"/>
          <w:szCs w:val="24"/>
        </w:rPr>
        <w:t>achieved</w:t>
      </w:r>
      <w:r w:rsidR="000C2150" w:rsidRPr="00512896">
        <w:rPr>
          <w:rFonts w:ascii="Times New Roman" w:hAnsi="Times New Roman"/>
          <w:color w:val="000000" w:themeColor="text1"/>
          <w:sz w:val="24"/>
          <w:szCs w:val="24"/>
        </w:rPr>
        <w:t xml:space="preserve">; </w:t>
      </w:r>
      <w:r w:rsidR="000D0F25" w:rsidRPr="00512896">
        <w:rPr>
          <w:rFonts w:ascii="Times New Roman" w:hAnsi="Times New Roman"/>
          <w:color w:val="000000" w:themeColor="text1"/>
          <w:sz w:val="24"/>
          <w:szCs w:val="24"/>
        </w:rPr>
        <w:t>1</w:t>
      </w:r>
      <w:r w:rsidR="009A329B" w:rsidRPr="00512896">
        <w:rPr>
          <w:rFonts w:ascii="Times New Roman" w:hAnsi="Times New Roman"/>
          <w:color w:val="000000" w:themeColor="text1"/>
          <w:sz w:val="24"/>
          <w:szCs w:val="24"/>
        </w:rPr>
        <w:t xml:space="preserve"> </w:t>
      </w:r>
      <w:r w:rsidR="000D0F25" w:rsidRPr="00512896">
        <w:rPr>
          <w:rFonts w:ascii="Times New Roman" w:hAnsi="Times New Roman"/>
          <w:color w:val="000000" w:themeColor="text1"/>
          <w:sz w:val="24"/>
          <w:szCs w:val="24"/>
        </w:rPr>
        <w:t>indicator</w:t>
      </w:r>
      <w:r w:rsidR="009A329B" w:rsidRPr="00512896">
        <w:rPr>
          <w:rFonts w:ascii="Times New Roman" w:hAnsi="Times New Roman"/>
          <w:color w:val="000000" w:themeColor="text1"/>
          <w:sz w:val="24"/>
          <w:szCs w:val="24"/>
        </w:rPr>
        <w:t xml:space="preserve"> not achieved</w:t>
      </w:r>
      <w:r w:rsidR="000D0F25" w:rsidRPr="00512896">
        <w:rPr>
          <w:rFonts w:ascii="Times New Roman" w:hAnsi="Times New Roman"/>
          <w:color w:val="000000" w:themeColor="text1"/>
          <w:sz w:val="24"/>
          <w:szCs w:val="24"/>
        </w:rPr>
        <w:t xml:space="preserve">; 4 had no information on the values. </w:t>
      </w:r>
      <w:r w:rsidR="00EB0F85" w:rsidRPr="00512896">
        <w:rPr>
          <w:rFonts w:ascii="Times New Roman" w:hAnsi="Times New Roman"/>
          <w:color w:val="000000" w:themeColor="text1"/>
          <w:sz w:val="24"/>
          <w:szCs w:val="24"/>
        </w:rPr>
        <w:t>The evaluation noted it was partially achieved in terms of delivery</w:t>
      </w:r>
      <w:r w:rsidR="003B5F36" w:rsidRPr="00512896">
        <w:rPr>
          <w:rFonts w:ascii="Times New Roman" w:hAnsi="Times New Roman"/>
          <w:color w:val="000000" w:themeColor="text1"/>
          <w:sz w:val="24"/>
          <w:szCs w:val="24"/>
        </w:rPr>
        <w:t xml:space="preserve"> on this </w:t>
      </w:r>
      <w:r w:rsidR="00633322" w:rsidRPr="00512896">
        <w:rPr>
          <w:rFonts w:ascii="Times New Roman" w:hAnsi="Times New Roman"/>
          <w:color w:val="000000" w:themeColor="text1"/>
          <w:sz w:val="24"/>
          <w:szCs w:val="24"/>
        </w:rPr>
        <w:t>output. The</w:t>
      </w:r>
      <w:r w:rsidR="003B5F36" w:rsidRPr="00512896">
        <w:rPr>
          <w:rFonts w:ascii="Times New Roman" w:hAnsi="Times New Roman"/>
          <w:color w:val="000000" w:themeColor="text1"/>
          <w:sz w:val="24"/>
          <w:szCs w:val="24"/>
        </w:rPr>
        <w:t xml:space="preserve"> implication is </w:t>
      </w:r>
      <w:r w:rsidRPr="00512896">
        <w:rPr>
          <w:rFonts w:ascii="Times New Roman" w:hAnsi="Times New Roman"/>
          <w:color w:val="000000" w:themeColor="text1"/>
          <w:sz w:val="24"/>
          <w:szCs w:val="24"/>
        </w:rPr>
        <w:t xml:space="preserve">that </w:t>
      </w:r>
      <w:r w:rsidR="003B5F36" w:rsidRPr="00512896">
        <w:rPr>
          <w:rFonts w:ascii="Times New Roman" w:hAnsi="Times New Roman"/>
          <w:color w:val="000000" w:themeColor="text1"/>
          <w:sz w:val="24"/>
          <w:szCs w:val="24"/>
        </w:rPr>
        <w:t xml:space="preserve">mediation, </w:t>
      </w:r>
      <w:proofErr w:type="gramStart"/>
      <w:r w:rsidR="003B5F36" w:rsidRPr="00512896">
        <w:rPr>
          <w:rFonts w:ascii="Times New Roman" w:hAnsi="Times New Roman"/>
          <w:color w:val="000000" w:themeColor="text1"/>
          <w:sz w:val="24"/>
          <w:szCs w:val="24"/>
        </w:rPr>
        <w:t>tools</w:t>
      </w:r>
      <w:proofErr w:type="gramEnd"/>
      <w:r w:rsidR="003B5F36" w:rsidRPr="00512896">
        <w:rPr>
          <w:rFonts w:ascii="Times New Roman" w:hAnsi="Times New Roman"/>
          <w:color w:val="000000" w:themeColor="text1"/>
          <w:sz w:val="24"/>
          <w:szCs w:val="24"/>
        </w:rPr>
        <w:t xml:space="preserve"> and mechanisms of peace </w:t>
      </w:r>
      <w:r w:rsidR="00231771" w:rsidRPr="00512896">
        <w:rPr>
          <w:rFonts w:ascii="Times New Roman" w:hAnsi="Times New Roman"/>
          <w:color w:val="000000" w:themeColor="text1"/>
          <w:sz w:val="24"/>
          <w:szCs w:val="24"/>
        </w:rPr>
        <w:t>building</w:t>
      </w:r>
      <w:r w:rsidR="00EB0F85" w:rsidRPr="00512896">
        <w:rPr>
          <w:rFonts w:ascii="Times New Roman" w:hAnsi="Times New Roman"/>
          <w:color w:val="000000" w:themeColor="text1"/>
          <w:sz w:val="24"/>
          <w:szCs w:val="24"/>
        </w:rPr>
        <w:t xml:space="preserve"> have been strengthened to some extent thus </w:t>
      </w:r>
      <w:r w:rsidR="005C1DEA" w:rsidRPr="00512896">
        <w:rPr>
          <w:rFonts w:ascii="Times New Roman" w:hAnsi="Times New Roman"/>
          <w:color w:val="000000" w:themeColor="text1"/>
          <w:sz w:val="24"/>
          <w:szCs w:val="24"/>
        </w:rPr>
        <w:t>contributing toward</w:t>
      </w:r>
      <w:r w:rsidR="003B5F36" w:rsidRPr="00512896">
        <w:rPr>
          <w:rFonts w:ascii="Times New Roman" w:hAnsi="Times New Roman"/>
          <w:color w:val="000000" w:themeColor="text1"/>
          <w:sz w:val="24"/>
          <w:szCs w:val="24"/>
        </w:rPr>
        <w:t xml:space="preserve"> stability and social cohesion.</w:t>
      </w:r>
    </w:p>
    <w:p w14:paraId="5FF79789" w14:textId="77777777" w:rsidR="001974E2" w:rsidRPr="00512896" w:rsidRDefault="001974E2" w:rsidP="00AD0D4A">
      <w:pPr>
        <w:autoSpaceDE w:val="0"/>
        <w:autoSpaceDN w:val="0"/>
        <w:adjustRightInd w:val="0"/>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Output 2.2: Municipal Councils and government institutions are sensitized to act as a local conduit for national level reconciliation efforts</w:t>
      </w:r>
    </w:p>
    <w:p w14:paraId="387D56E9" w14:textId="77777777" w:rsidR="00E950C8" w:rsidRPr="00512896" w:rsidRDefault="00E950C8" w:rsidP="00AD0D4A">
      <w:pPr>
        <w:autoSpaceDE w:val="0"/>
        <w:autoSpaceDN w:val="0"/>
        <w:adjustRightInd w:val="0"/>
        <w:spacing w:after="0" w:line="240" w:lineRule="auto"/>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2"/>
        <w:gridCol w:w="928"/>
        <w:gridCol w:w="794"/>
        <w:gridCol w:w="1774"/>
      </w:tblGrid>
      <w:tr w:rsidR="00512896" w:rsidRPr="00512896" w14:paraId="340D5D97"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7BF0F3" w14:textId="77777777" w:rsidR="00E950C8" w:rsidRPr="00512896" w:rsidRDefault="00E950C8" w:rsidP="00AD0D4A">
            <w:pPr>
              <w:suppressAutoHyphens/>
              <w:autoSpaceDN w:val="0"/>
              <w:spacing w:after="0" w:line="240" w:lineRule="auto"/>
              <w:jc w:val="center"/>
              <w:textAlignment w:val="baseline"/>
              <w:rPr>
                <w:rFonts w:ascii="Times New Roman" w:hAnsi="Times New Roman"/>
                <w:bCs/>
                <w:color w:val="000000" w:themeColor="text1"/>
                <w:sz w:val="20"/>
                <w:szCs w:val="20"/>
                <w:lang w:val="en-GB" w:eastAsia="en-GB"/>
              </w:rPr>
            </w:pPr>
            <w:r w:rsidRPr="00512896">
              <w:rPr>
                <w:rFonts w:ascii="Times New Roman" w:hAnsi="Times New Roman"/>
                <w:b/>
                <w:bCs/>
                <w:color w:val="000000" w:themeColor="text1"/>
                <w:sz w:val="20"/>
                <w:szCs w:val="20"/>
                <w:lang w:val="en-GB" w:eastAsia="en-GB"/>
              </w:rPr>
              <w:t>Indicator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D77EFC" w14:textId="77777777" w:rsidR="00E950C8" w:rsidRPr="00512896" w:rsidRDefault="00E950C8" w:rsidP="00AD0D4A">
            <w:pPr>
              <w:suppressAutoHyphens/>
              <w:autoSpaceDN w:val="0"/>
              <w:spacing w:after="0" w:line="240" w:lineRule="auto"/>
              <w:jc w:val="center"/>
              <w:textAlignment w:val="baseline"/>
              <w:rPr>
                <w:rFonts w:ascii="Times New Roman" w:hAnsi="Times New Roman"/>
                <w:iCs/>
                <w:noProof/>
                <w:color w:val="000000" w:themeColor="text1"/>
                <w:sz w:val="20"/>
                <w:szCs w:val="20"/>
                <w:lang w:eastAsia="en-GB"/>
              </w:rPr>
            </w:pPr>
            <w:r w:rsidRPr="00512896">
              <w:rPr>
                <w:rFonts w:ascii="Times New Roman" w:hAnsi="Times New Roman"/>
                <w:b/>
                <w:bCs/>
                <w:color w:val="000000" w:themeColor="text1"/>
                <w:sz w:val="20"/>
                <w:szCs w:val="20"/>
                <w:lang w:val="en-GB" w:eastAsia="en-GB"/>
              </w:rPr>
              <w:t>Baseline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2F41D2" w14:textId="77777777" w:rsidR="00E950C8" w:rsidRPr="00512896" w:rsidRDefault="00E950C8" w:rsidP="00AD0D4A">
            <w:pPr>
              <w:suppressAutoHyphens/>
              <w:autoSpaceDN w:val="0"/>
              <w:spacing w:after="0" w:line="240" w:lineRule="auto"/>
              <w:jc w:val="center"/>
              <w:textAlignment w:val="baseline"/>
              <w:rPr>
                <w:rFonts w:ascii="Times New Roman" w:hAnsi="Times New Roman"/>
                <w:iCs/>
                <w:noProof/>
                <w:color w:val="000000" w:themeColor="text1"/>
                <w:sz w:val="20"/>
                <w:szCs w:val="20"/>
                <w:lang w:eastAsia="en-GB"/>
              </w:rPr>
            </w:pPr>
            <w:r w:rsidRPr="00512896">
              <w:rPr>
                <w:rFonts w:ascii="Times New Roman" w:hAnsi="Times New Roman"/>
                <w:b/>
                <w:bCs/>
                <w:color w:val="000000" w:themeColor="text1"/>
                <w:sz w:val="20"/>
                <w:szCs w:val="20"/>
                <w:lang w:val="en-GB" w:eastAsia="en-GB"/>
              </w:rPr>
              <w:t>Target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FCD893" w14:textId="77777777" w:rsidR="00E950C8" w:rsidRPr="00512896" w:rsidRDefault="00A67966" w:rsidP="00AD0D4A">
            <w:pPr>
              <w:spacing w:after="0" w:line="240" w:lineRule="auto"/>
              <w:jc w:val="center"/>
              <w:rPr>
                <w:rFonts w:ascii="Times New Roman" w:hAnsi="Times New Roman"/>
                <w:color w:val="000000" w:themeColor="text1"/>
                <w:sz w:val="20"/>
                <w:szCs w:val="20"/>
                <w:lang w:val="en-GB" w:eastAsia="en-GB"/>
              </w:rPr>
            </w:pPr>
            <w:r w:rsidRPr="00512896">
              <w:rPr>
                <w:rFonts w:ascii="Times New Roman" w:hAnsi="Times New Roman"/>
                <w:b/>
                <w:bCs/>
                <w:color w:val="000000" w:themeColor="text1"/>
                <w:sz w:val="20"/>
                <w:szCs w:val="20"/>
                <w:lang w:val="en-GB" w:eastAsia="en-GB"/>
              </w:rPr>
              <w:t>Partially Achieved</w:t>
            </w:r>
          </w:p>
        </w:tc>
      </w:tr>
      <w:tr w:rsidR="00512896" w:rsidRPr="00512896" w14:paraId="16D6AE05"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CC29B1" w14:textId="77777777" w:rsidR="00E950C8" w:rsidRPr="00512896" w:rsidRDefault="00AC6B4B" w:rsidP="00AD0D4A">
            <w:pPr>
              <w:suppressAutoHyphens/>
              <w:autoSpaceDN w:val="0"/>
              <w:spacing w:after="0" w:line="240" w:lineRule="auto"/>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municipalities (disaggregated by region) supported to mitigate electoral conflicts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686236" w14:textId="77777777" w:rsidR="00E950C8"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D8C95A5" w14:textId="77777777" w:rsidR="00E950C8"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555C797" w14:textId="77777777" w:rsidR="00E950C8" w:rsidRPr="00512896" w:rsidRDefault="000D0F25"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5</w:t>
            </w:r>
          </w:p>
        </w:tc>
      </w:tr>
      <w:tr w:rsidR="00512896" w:rsidRPr="00512896" w14:paraId="6E211C5B"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DEB834" w14:textId="77777777" w:rsidR="00E950C8" w:rsidRPr="00512896" w:rsidRDefault="00AC6B4B" w:rsidP="00AD0D4A">
            <w:pPr>
              <w:suppressAutoHyphens/>
              <w:autoSpaceDN w:val="0"/>
              <w:spacing w:after="0" w:line="240" w:lineRule="auto"/>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youth municipal councils established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4D7A2F" w14:textId="77777777" w:rsidR="00E950C8" w:rsidRPr="00512896" w:rsidRDefault="00A85F20"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552801" w14:textId="77777777" w:rsidR="00E950C8" w:rsidRPr="00512896" w:rsidRDefault="00A85F20"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FEC7A6A" w14:textId="77777777" w:rsidR="00E950C8" w:rsidRPr="00512896" w:rsidRDefault="000D0F25"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2</w:t>
            </w:r>
          </w:p>
        </w:tc>
      </w:tr>
      <w:tr w:rsidR="00512896" w:rsidRPr="00512896" w14:paraId="57FCC91B"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49C5D3" w14:textId="77777777" w:rsidR="00613F1E" w:rsidRPr="00512896" w:rsidRDefault="00613F1E" w:rsidP="00AD0D4A">
            <w:pPr>
              <w:suppressAutoHyphens/>
              <w:autoSpaceDN w:val="0"/>
              <w:spacing w:after="0" w:line="240" w:lineRule="auto"/>
              <w:jc w:val="both"/>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proposals developed by youth municipal councils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36DF62"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8248121"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B7A9040" w14:textId="77777777" w:rsidR="00613F1E" w:rsidRPr="00512896" w:rsidRDefault="003C5319"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r>
      <w:tr w:rsidR="00512896" w:rsidRPr="00512896" w14:paraId="54C94106"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BBF358" w14:textId="77777777" w:rsidR="00613F1E" w:rsidRPr="00512896" w:rsidRDefault="00613F1E" w:rsidP="00AD0D4A">
            <w:pPr>
              <w:suppressAutoHyphens/>
              <w:autoSpaceDN w:val="0"/>
              <w:spacing w:after="0" w:line="240" w:lineRule="auto"/>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municipalities (disaggregated by region) engaged in consultative processes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7324FA"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C5E5286"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40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990D85D" w14:textId="77777777" w:rsidR="00613F1E" w:rsidRPr="00512896" w:rsidRDefault="005C1DEA" w:rsidP="00AD0D4A">
            <w:pPr>
              <w:spacing w:after="0" w:line="240" w:lineRule="auto"/>
              <w:jc w:val="right"/>
              <w:rPr>
                <w:rFonts w:ascii="Times New Roman" w:hAnsi="Times New Roman"/>
                <w:color w:val="000000" w:themeColor="text1"/>
                <w:sz w:val="20"/>
                <w:szCs w:val="20"/>
                <w:lang w:val="en-GB" w:eastAsia="en-GB"/>
              </w:rPr>
            </w:pPr>
            <w:r w:rsidRPr="00512896">
              <w:rPr>
                <w:rFonts w:ascii="Times New Roman" w:hAnsi="Times New Roman"/>
                <w:color w:val="000000" w:themeColor="text1"/>
                <w:sz w:val="20"/>
                <w:szCs w:val="20"/>
                <w:lang w:val="en-GB" w:eastAsia="en-GB"/>
              </w:rPr>
              <w:t>28</w:t>
            </w:r>
          </w:p>
        </w:tc>
      </w:tr>
      <w:tr w:rsidR="00512896" w:rsidRPr="00512896" w14:paraId="1F6D1EE1"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D069D5" w14:textId="77777777" w:rsidR="00613F1E" w:rsidRPr="00512896" w:rsidRDefault="00613F1E" w:rsidP="00AD0D4A">
            <w:pPr>
              <w:suppressAutoHyphens/>
              <w:autoSpaceDN w:val="0"/>
              <w:spacing w:after="0" w:line="240" w:lineRule="auto"/>
              <w:jc w:val="both"/>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 xml:space="preserve"># </w:t>
            </w:r>
            <w:proofErr w:type="gramStart"/>
            <w:r w:rsidRPr="00512896">
              <w:rPr>
                <w:rFonts w:ascii="Times New Roman" w:hAnsi="Times New Roman"/>
                <w:bCs/>
                <w:color w:val="000000" w:themeColor="text1"/>
                <w:sz w:val="20"/>
                <w:szCs w:val="20"/>
                <w:lang w:val="en-GB" w:eastAsia="en-GB"/>
              </w:rPr>
              <w:t>of</w:t>
            </w:r>
            <w:proofErr w:type="gramEnd"/>
            <w:r w:rsidRPr="00512896">
              <w:rPr>
                <w:rFonts w:ascii="Times New Roman" w:hAnsi="Times New Roman"/>
                <w:bCs/>
                <w:color w:val="000000" w:themeColor="text1"/>
                <w:sz w:val="20"/>
                <w:szCs w:val="20"/>
                <w:lang w:val="en-GB" w:eastAsia="en-GB"/>
              </w:rPr>
              <w:t xml:space="preserve"> technical consultations facilitated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178E460"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DE021B"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1038760" w14:textId="77777777" w:rsidR="00613F1E" w:rsidRPr="00512896" w:rsidRDefault="003C5319"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9</w:t>
            </w:r>
          </w:p>
        </w:tc>
      </w:tr>
      <w:tr w:rsidR="00512896" w:rsidRPr="00512896" w14:paraId="49DF58F3" w14:textId="77777777" w:rsidTr="6B38C025">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466FA3" w14:textId="77777777" w:rsidR="00613F1E" w:rsidRPr="00512896" w:rsidRDefault="00613F1E" w:rsidP="00AD0D4A">
            <w:pPr>
              <w:suppressAutoHyphens/>
              <w:autoSpaceDN w:val="0"/>
              <w:spacing w:after="0" w:line="240" w:lineRule="auto"/>
              <w:jc w:val="both"/>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Technical roadmap for reunification process established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1358826"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DB4DBAA"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5BFC00" w14:textId="77777777" w:rsidR="00613F1E" w:rsidRPr="00512896" w:rsidRDefault="003C5319" w:rsidP="00AD0D4A">
            <w:pPr>
              <w:spacing w:after="0" w:line="240" w:lineRule="auto"/>
              <w:jc w:val="right"/>
              <w:rPr>
                <w:rFonts w:ascii="Times New Roman" w:hAnsi="Times New Roman"/>
                <w:bCs/>
                <w:color w:val="000000" w:themeColor="text1"/>
                <w:sz w:val="20"/>
                <w:szCs w:val="20"/>
                <w:lang w:val="en-GB" w:eastAsia="en-GB"/>
              </w:rPr>
            </w:pPr>
            <w:r w:rsidRPr="00512896">
              <w:rPr>
                <w:rFonts w:ascii="Times New Roman" w:hAnsi="Times New Roman"/>
                <w:bCs/>
                <w:color w:val="000000" w:themeColor="text1"/>
                <w:sz w:val="20"/>
                <w:szCs w:val="20"/>
                <w:lang w:val="en-GB" w:eastAsia="en-GB"/>
              </w:rPr>
              <w:t>2</w:t>
            </w:r>
          </w:p>
        </w:tc>
      </w:tr>
    </w:tbl>
    <w:p w14:paraId="18645106" w14:textId="77777777" w:rsidR="00F0774A" w:rsidRPr="00512896" w:rsidRDefault="00F0774A" w:rsidP="00AD0D4A">
      <w:pPr>
        <w:spacing w:line="240" w:lineRule="auto"/>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 xml:space="preserve"># </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municipalities (disaggregated by region) supported to mitigate electoral conflicts</w:t>
      </w:r>
    </w:p>
    <w:p w14:paraId="5B85187D" w14:textId="77777777" w:rsidR="00120ACD" w:rsidRPr="00512896" w:rsidRDefault="0031190E"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SUSC project had targeted to prov</w:t>
      </w:r>
      <w:r w:rsidR="009A329B" w:rsidRPr="00512896">
        <w:rPr>
          <w:rFonts w:ascii="Times New Roman" w:hAnsi="Times New Roman"/>
          <w:color w:val="000000" w:themeColor="text1"/>
          <w:sz w:val="24"/>
          <w:szCs w:val="24"/>
        </w:rPr>
        <w:t xml:space="preserve">ide support to 6 municipalities </w:t>
      </w:r>
      <w:r w:rsidR="00820A02" w:rsidRPr="00512896">
        <w:rPr>
          <w:rFonts w:ascii="Times New Roman" w:hAnsi="Times New Roman"/>
          <w:color w:val="000000" w:themeColor="text1"/>
          <w:sz w:val="24"/>
          <w:szCs w:val="24"/>
        </w:rPr>
        <w:t xml:space="preserve">to </w:t>
      </w:r>
      <w:r w:rsidR="009A329B" w:rsidRPr="00512896">
        <w:rPr>
          <w:rFonts w:ascii="Times New Roman" w:hAnsi="Times New Roman"/>
          <w:color w:val="000000" w:themeColor="text1"/>
          <w:sz w:val="24"/>
          <w:szCs w:val="24"/>
        </w:rPr>
        <w:t>mitigate electoral conflict</w:t>
      </w:r>
      <w:r w:rsidR="00820A02" w:rsidRPr="00512896">
        <w:rPr>
          <w:rFonts w:ascii="Times New Roman" w:hAnsi="Times New Roman"/>
          <w:color w:val="000000" w:themeColor="text1"/>
          <w:sz w:val="24"/>
          <w:szCs w:val="24"/>
        </w:rPr>
        <w:t>s.</w:t>
      </w:r>
      <w:r w:rsidR="00277678" w:rsidRPr="00512896">
        <w:rPr>
          <w:rStyle w:val="FootnoteReference"/>
          <w:rFonts w:ascii="Times New Roman" w:hAnsi="Times New Roman"/>
          <w:color w:val="000000" w:themeColor="text1"/>
          <w:sz w:val="24"/>
          <w:szCs w:val="24"/>
        </w:rPr>
        <w:footnoteReference w:id="104"/>
      </w:r>
      <w:r w:rsidRPr="00512896">
        <w:rPr>
          <w:rFonts w:ascii="Times New Roman" w:hAnsi="Times New Roman"/>
          <w:color w:val="000000" w:themeColor="text1"/>
          <w:sz w:val="24"/>
          <w:szCs w:val="24"/>
        </w:rPr>
        <w:t xml:space="preserve"> However, information available indicates that only 5 municipalities were supported</w:t>
      </w:r>
      <w:r w:rsidR="00820A02"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though</w:t>
      </w:r>
      <w:r w:rsidR="00820A02"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according to records</w:t>
      </w:r>
      <w:r w:rsidR="00820A02"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the actual number of supported munic</w:t>
      </w:r>
      <w:r w:rsidR="009A329B" w:rsidRPr="00512896">
        <w:rPr>
          <w:rFonts w:ascii="Times New Roman" w:hAnsi="Times New Roman"/>
          <w:color w:val="000000" w:themeColor="text1"/>
          <w:sz w:val="24"/>
          <w:szCs w:val="24"/>
        </w:rPr>
        <w:t>ipalities was yet to be decided by project staff. This</w:t>
      </w:r>
      <w:r w:rsidRPr="00512896">
        <w:rPr>
          <w:rFonts w:ascii="Times New Roman" w:hAnsi="Times New Roman"/>
          <w:color w:val="000000" w:themeColor="text1"/>
          <w:sz w:val="24"/>
          <w:szCs w:val="24"/>
        </w:rPr>
        <w:t xml:space="preserve"> final </w:t>
      </w:r>
      <w:r w:rsidRPr="00512896">
        <w:rPr>
          <w:rFonts w:ascii="Times New Roman" w:hAnsi="Times New Roman"/>
          <w:color w:val="000000" w:themeColor="text1"/>
          <w:sz w:val="24"/>
          <w:szCs w:val="24"/>
        </w:rPr>
        <w:lastRenderedPageBreak/>
        <w:t>evaluation note</w:t>
      </w:r>
      <w:r w:rsidR="00820A02" w:rsidRPr="00512896">
        <w:rPr>
          <w:rFonts w:ascii="Times New Roman" w:hAnsi="Times New Roman"/>
          <w:color w:val="000000" w:themeColor="text1"/>
          <w:sz w:val="24"/>
          <w:szCs w:val="24"/>
        </w:rPr>
        <w:t>s</w:t>
      </w:r>
      <w:r w:rsidRPr="00512896">
        <w:rPr>
          <w:rFonts w:ascii="Times New Roman" w:hAnsi="Times New Roman"/>
          <w:color w:val="000000" w:themeColor="text1"/>
          <w:sz w:val="24"/>
          <w:szCs w:val="24"/>
        </w:rPr>
        <w:t xml:space="preserve"> that under this indicator, the project almost achieved its target and might have even exceeded</w:t>
      </w:r>
      <w:r w:rsidR="009A329B" w:rsidRPr="00512896">
        <w:rPr>
          <w:rFonts w:ascii="Times New Roman" w:hAnsi="Times New Roman"/>
          <w:color w:val="000000" w:themeColor="text1"/>
          <w:sz w:val="24"/>
          <w:szCs w:val="24"/>
        </w:rPr>
        <w:t xml:space="preserve"> it</w:t>
      </w:r>
      <w:r w:rsidRPr="00512896">
        <w:rPr>
          <w:rFonts w:ascii="Times New Roman" w:hAnsi="Times New Roman"/>
          <w:color w:val="000000" w:themeColor="text1"/>
          <w:sz w:val="24"/>
          <w:szCs w:val="24"/>
        </w:rPr>
        <w:t xml:space="preserve"> though data is </w:t>
      </w:r>
      <w:r w:rsidR="009A329B" w:rsidRPr="00512896">
        <w:rPr>
          <w:rFonts w:ascii="Times New Roman" w:hAnsi="Times New Roman"/>
          <w:color w:val="000000" w:themeColor="text1"/>
          <w:sz w:val="24"/>
          <w:szCs w:val="24"/>
        </w:rPr>
        <w:t xml:space="preserve">not readily </w:t>
      </w:r>
      <w:r w:rsidRPr="00512896">
        <w:rPr>
          <w:rFonts w:ascii="Times New Roman" w:hAnsi="Times New Roman"/>
          <w:color w:val="000000" w:themeColor="text1"/>
          <w:sz w:val="24"/>
          <w:szCs w:val="24"/>
        </w:rPr>
        <w:t>avail</w:t>
      </w:r>
      <w:r w:rsidR="009A329B" w:rsidRPr="00512896">
        <w:rPr>
          <w:rFonts w:ascii="Times New Roman" w:hAnsi="Times New Roman"/>
          <w:color w:val="000000" w:themeColor="text1"/>
          <w:sz w:val="24"/>
          <w:szCs w:val="24"/>
        </w:rPr>
        <w:t>able to confirm that</w:t>
      </w:r>
      <w:r w:rsidRPr="00512896">
        <w:rPr>
          <w:rFonts w:ascii="Times New Roman" w:hAnsi="Times New Roman"/>
          <w:color w:val="000000" w:themeColor="text1"/>
          <w:sz w:val="24"/>
          <w:szCs w:val="24"/>
        </w:rPr>
        <w:t>.</w:t>
      </w:r>
    </w:p>
    <w:p w14:paraId="1C094DED" w14:textId="77777777" w:rsidR="00F0774A" w:rsidRPr="00512896" w:rsidRDefault="00F0774A" w:rsidP="00AD0D4A">
      <w:pPr>
        <w:spacing w:line="240" w:lineRule="auto"/>
        <w:rPr>
          <w:rFonts w:ascii="Times New Roman" w:hAnsi="Times New Roman"/>
          <w:i/>
          <w:iCs/>
          <w:color w:val="000000" w:themeColor="text1"/>
          <w:sz w:val="24"/>
          <w:szCs w:val="24"/>
        </w:rPr>
      </w:pPr>
      <w:r w:rsidRPr="00512896">
        <w:rPr>
          <w:rFonts w:ascii="Times New Roman" w:hAnsi="Times New Roman"/>
          <w:i/>
          <w:iCs/>
          <w:color w:val="000000" w:themeColor="text1"/>
          <w:sz w:val="24"/>
          <w:szCs w:val="24"/>
        </w:rPr>
        <w:t xml:space="preserve"># </w:t>
      </w:r>
      <w:proofErr w:type="gramStart"/>
      <w:r w:rsidRPr="00512896">
        <w:rPr>
          <w:rFonts w:ascii="Times New Roman" w:hAnsi="Times New Roman"/>
          <w:i/>
          <w:iCs/>
          <w:color w:val="000000" w:themeColor="text1"/>
          <w:sz w:val="24"/>
          <w:szCs w:val="24"/>
        </w:rPr>
        <w:t>of</w:t>
      </w:r>
      <w:proofErr w:type="gramEnd"/>
      <w:r w:rsidRPr="00512896">
        <w:rPr>
          <w:rFonts w:ascii="Times New Roman" w:hAnsi="Times New Roman"/>
          <w:i/>
          <w:iCs/>
          <w:color w:val="000000" w:themeColor="text1"/>
          <w:sz w:val="24"/>
          <w:szCs w:val="24"/>
        </w:rPr>
        <w:t xml:space="preserve"> youth municipal councils established</w:t>
      </w:r>
    </w:p>
    <w:p w14:paraId="2BFF40C2" w14:textId="77777777" w:rsidR="001E5D6C" w:rsidRPr="00512896" w:rsidRDefault="0031190E"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target was Tripoli City where 2 </w:t>
      </w:r>
      <w:r w:rsidR="00277678" w:rsidRPr="00512896">
        <w:rPr>
          <w:rFonts w:ascii="Times New Roman" w:hAnsi="Times New Roman"/>
          <w:color w:val="000000" w:themeColor="text1"/>
          <w:sz w:val="24"/>
          <w:szCs w:val="24"/>
        </w:rPr>
        <w:t>youth Municipal</w:t>
      </w:r>
      <w:r w:rsidRPr="00512896">
        <w:rPr>
          <w:rFonts w:ascii="Times New Roman" w:hAnsi="Times New Roman"/>
          <w:color w:val="000000" w:themeColor="text1"/>
          <w:sz w:val="24"/>
          <w:szCs w:val="24"/>
        </w:rPr>
        <w:t xml:space="preserve"> </w:t>
      </w:r>
      <w:r w:rsidR="00D20A40" w:rsidRPr="00512896">
        <w:rPr>
          <w:rFonts w:ascii="Times New Roman" w:hAnsi="Times New Roman"/>
          <w:color w:val="000000" w:themeColor="text1"/>
          <w:sz w:val="24"/>
          <w:szCs w:val="24"/>
        </w:rPr>
        <w:t>C</w:t>
      </w:r>
      <w:r w:rsidRPr="00512896">
        <w:rPr>
          <w:rFonts w:ascii="Times New Roman" w:hAnsi="Times New Roman"/>
          <w:color w:val="000000" w:themeColor="text1"/>
          <w:sz w:val="24"/>
          <w:szCs w:val="24"/>
        </w:rPr>
        <w:t>ouncils were to be first established.</w:t>
      </w:r>
      <w:r w:rsidR="00277678" w:rsidRPr="00512896">
        <w:rPr>
          <w:rStyle w:val="FootnoteReference"/>
          <w:rFonts w:ascii="Times New Roman" w:hAnsi="Times New Roman"/>
          <w:color w:val="000000" w:themeColor="text1"/>
          <w:sz w:val="24"/>
          <w:szCs w:val="24"/>
        </w:rPr>
        <w:footnoteReference w:id="105"/>
      </w:r>
      <w:r w:rsidRPr="00512896">
        <w:rPr>
          <w:rFonts w:ascii="Times New Roman" w:hAnsi="Times New Roman"/>
          <w:color w:val="000000" w:themeColor="text1"/>
          <w:sz w:val="24"/>
          <w:szCs w:val="24"/>
        </w:rPr>
        <w:t xml:space="preserve"> </w:t>
      </w:r>
      <w:r w:rsidR="00C9655F" w:rsidRPr="00512896">
        <w:rPr>
          <w:rFonts w:ascii="Times New Roman" w:hAnsi="Times New Roman"/>
          <w:color w:val="000000" w:themeColor="text1"/>
          <w:sz w:val="24"/>
          <w:szCs w:val="24"/>
        </w:rPr>
        <w:t>The</w:t>
      </w:r>
      <w:r w:rsidRPr="00512896">
        <w:rPr>
          <w:rFonts w:ascii="Times New Roman" w:hAnsi="Times New Roman"/>
          <w:color w:val="000000" w:themeColor="text1"/>
          <w:sz w:val="24"/>
          <w:szCs w:val="24"/>
        </w:rPr>
        <w:t xml:space="preserve"> information available to </w:t>
      </w:r>
      <w:r w:rsidR="00277678" w:rsidRPr="00512896">
        <w:rPr>
          <w:rFonts w:ascii="Times New Roman" w:hAnsi="Times New Roman"/>
          <w:color w:val="000000" w:themeColor="text1"/>
          <w:sz w:val="24"/>
          <w:szCs w:val="24"/>
        </w:rPr>
        <w:t>this final evaluation</w:t>
      </w:r>
      <w:r w:rsidRPr="00512896">
        <w:rPr>
          <w:rFonts w:ascii="Times New Roman" w:hAnsi="Times New Roman"/>
          <w:color w:val="000000" w:themeColor="text1"/>
          <w:sz w:val="24"/>
          <w:szCs w:val="24"/>
        </w:rPr>
        <w:t xml:space="preserve"> indicates that by the time </w:t>
      </w:r>
      <w:proofErr w:type="gramStart"/>
      <w:r w:rsidR="00DC43BA" w:rsidRPr="00512896">
        <w:rPr>
          <w:rFonts w:ascii="Times New Roman" w:hAnsi="Times New Roman"/>
          <w:color w:val="000000" w:themeColor="text1"/>
          <w:sz w:val="24"/>
          <w:szCs w:val="24"/>
        </w:rPr>
        <w:t xml:space="preserve">of </w:t>
      </w:r>
      <w:r w:rsidRPr="00512896">
        <w:rPr>
          <w:rFonts w:ascii="Times New Roman" w:hAnsi="Times New Roman"/>
          <w:color w:val="000000" w:themeColor="text1"/>
          <w:sz w:val="24"/>
          <w:szCs w:val="24"/>
        </w:rPr>
        <w:t xml:space="preserve"> evaluation</w:t>
      </w:r>
      <w:proofErr w:type="gramEnd"/>
      <w:r w:rsidR="00C9655F" w:rsidRPr="00512896">
        <w:rPr>
          <w:rFonts w:ascii="Times New Roman" w:hAnsi="Times New Roman"/>
          <w:color w:val="000000" w:themeColor="text1"/>
          <w:sz w:val="24"/>
          <w:szCs w:val="24"/>
        </w:rPr>
        <w:t xml:space="preserve"> </w:t>
      </w:r>
      <w:r w:rsidR="005C1DEA" w:rsidRPr="00512896">
        <w:rPr>
          <w:rFonts w:ascii="Times New Roman" w:hAnsi="Times New Roman"/>
          <w:color w:val="000000" w:themeColor="text1"/>
          <w:sz w:val="24"/>
          <w:szCs w:val="24"/>
        </w:rPr>
        <w:t xml:space="preserve">the youth municipal councils were ongoing - with selection of participants, </w:t>
      </w:r>
      <w:r w:rsidR="00DC43BA" w:rsidRPr="00512896">
        <w:rPr>
          <w:rFonts w:ascii="Times New Roman" w:hAnsi="Times New Roman"/>
          <w:color w:val="000000" w:themeColor="text1"/>
          <w:sz w:val="24"/>
          <w:szCs w:val="24"/>
        </w:rPr>
        <w:t>launch of the councils , as well as,</w:t>
      </w:r>
      <w:r w:rsidR="005C1DEA" w:rsidRPr="00512896">
        <w:rPr>
          <w:rFonts w:ascii="Times New Roman" w:hAnsi="Times New Roman"/>
          <w:color w:val="000000" w:themeColor="text1"/>
          <w:sz w:val="24"/>
          <w:szCs w:val="24"/>
        </w:rPr>
        <w:t xml:space="preserve">  a key stakeholder meeting</w:t>
      </w:r>
      <w:r w:rsidR="00C9655F" w:rsidRPr="00512896">
        <w:rPr>
          <w:rFonts w:ascii="Times New Roman" w:hAnsi="Times New Roman"/>
          <w:color w:val="000000" w:themeColor="text1"/>
          <w:sz w:val="24"/>
          <w:szCs w:val="24"/>
        </w:rPr>
        <w:t xml:space="preserve"> having taken</w:t>
      </w:r>
      <w:r w:rsidR="005C1DEA" w:rsidRPr="00512896">
        <w:rPr>
          <w:rFonts w:ascii="Times New Roman" w:hAnsi="Times New Roman"/>
          <w:color w:val="000000" w:themeColor="text1"/>
          <w:sz w:val="24"/>
          <w:szCs w:val="24"/>
        </w:rPr>
        <w:t xml:space="preserve"> place</w:t>
      </w:r>
      <w:r w:rsidR="00DC43BA" w:rsidRPr="00512896">
        <w:rPr>
          <w:rFonts w:ascii="Times New Roman" w:hAnsi="Times New Roman"/>
          <w:color w:val="000000" w:themeColor="text1"/>
          <w:sz w:val="24"/>
          <w:szCs w:val="24"/>
        </w:rPr>
        <w:t xml:space="preserve">. </w:t>
      </w:r>
      <w:r w:rsidR="00820A02" w:rsidRPr="00512896">
        <w:rPr>
          <w:rFonts w:ascii="Times New Roman" w:hAnsi="Times New Roman"/>
          <w:color w:val="000000" w:themeColor="text1"/>
          <w:sz w:val="24"/>
          <w:szCs w:val="24"/>
        </w:rPr>
        <w:t xml:space="preserve"> </w:t>
      </w:r>
    </w:p>
    <w:p w14:paraId="7A642D23" w14:textId="77777777" w:rsidR="00F0774A" w:rsidRPr="00512896" w:rsidRDefault="00F0774A" w:rsidP="00AD0D4A">
      <w:pPr>
        <w:spacing w:line="240" w:lineRule="auto"/>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 xml:space="preserve"># </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proposals developed by youth municipal councils</w:t>
      </w:r>
    </w:p>
    <w:p w14:paraId="70248FAC" w14:textId="77777777" w:rsidR="00B22A6A" w:rsidRPr="00512896" w:rsidRDefault="005C1DEA"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The activity took place in the 4</w:t>
      </w:r>
      <w:r w:rsidRPr="00512896">
        <w:rPr>
          <w:rFonts w:ascii="Times New Roman" w:hAnsi="Times New Roman"/>
          <w:color w:val="000000" w:themeColor="text1"/>
          <w:sz w:val="24"/>
          <w:szCs w:val="24"/>
          <w:vertAlign w:val="superscript"/>
        </w:rPr>
        <w:t>th</w:t>
      </w:r>
      <w:r w:rsidRPr="00512896">
        <w:rPr>
          <w:rFonts w:ascii="Times New Roman" w:hAnsi="Times New Roman"/>
          <w:color w:val="000000" w:themeColor="text1"/>
          <w:sz w:val="24"/>
          <w:szCs w:val="24"/>
        </w:rPr>
        <w:t xml:space="preserve"> quarter of 2022 and was ongoing by the time of the </w:t>
      </w:r>
      <w:r w:rsidR="00F65E56" w:rsidRPr="00512896">
        <w:rPr>
          <w:rFonts w:ascii="Times New Roman" w:hAnsi="Times New Roman"/>
          <w:color w:val="000000" w:themeColor="text1"/>
          <w:sz w:val="24"/>
          <w:szCs w:val="24"/>
        </w:rPr>
        <w:t>evaluation, thus</w:t>
      </w:r>
      <w:r w:rsidR="00E022DC"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w:t>
      </w:r>
      <w:r w:rsidR="009A329B" w:rsidRPr="00512896">
        <w:rPr>
          <w:rFonts w:ascii="Times New Roman" w:hAnsi="Times New Roman"/>
          <w:color w:val="000000" w:themeColor="text1"/>
          <w:sz w:val="24"/>
          <w:szCs w:val="24"/>
        </w:rPr>
        <w:t>this indicator</w:t>
      </w:r>
      <w:r w:rsidR="00E022DC" w:rsidRPr="00512896">
        <w:rPr>
          <w:rFonts w:ascii="Times New Roman" w:hAnsi="Times New Roman"/>
          <w:color w:val="000000" w:themeColor="text1"/>
          <w:sz w:val="24"/>
          <w:szCs w:val="24"/>
        </w:rPr>
        <w:t>.</w:t>
      </w:r>
      <w:r w:rsidR="0065574D" w:rsidRPr="00512896">
        <w:rPr>
          <w:rFonts w:ascii="Times New Roman" w:hAnsi="Times New Roman"/>
          <w:color w:val="000000" w:themeColor="text1"/>
          <w:sz w:val="24"/>
          <w:szCs w:val="24"/>
        </w:rPr>
        <w:t xml:space="preserve"> </w:t>
      </w:r>
      <w:r w:rsidR="00E022DC" w:rsidRPr="00512896">
        <w:rPr>
          <w:rFonts w:ascii="Times New Roman" w:hAnsi="Times New Roman"/>
          <w:color w:val="000000" w:themeColor="text1"/>
          <w:sz w:val="24"/>
          <w:szCs w:val="24"/>
        </w:rPr>
        <w:t>Youth</w:t>
      </w:r>
      <w:r w:rsidR="009A329B" w:rsidRPr="00512896">
        <w:rPr>
          <w:rFonts w:ascii="Times New Roman" w:hAnsi="Times New Roman"/>
          <w:color w:val="000000" w:themeColor="text1"/>
          <w:sz w:val="24"/>
          <w:szCs w:val="24"/>
        </w:rPr>
        <w:t xml:space="preserve"> </w:t>
      </w:r>
      <w:r w:rsidR="0065574D" w:rsidRPr="00512896">
        <w:rPr>
          <w:rFonts w:ascii="Times New Roman" w:hAnsi="Times New Roman"/>
          <w:color w:val="000000" w:themeColor="text1"/>
          <w:sz w:val="24"/>
          <w:szCs w:val="24"/>
        </w:rPr>
        <w:t>councils developing</w:t>
      </w:r>
      <w:r w:rsidR="001137C9" w:rsidRPr="00512896">
        <w:rPr>
          <w:rFonts w:ascii="Times New Roman" w:hAnsi="Times New Roman"/>
          <w:color w:val="000000" w:themeColor="text1"/>
          <w:sz w:val="24"/>
          <w:szCs w:val="24"/>
        </w:rPr>
        <w:t xml:space="preserve"> </w:t>
      </w:r>
      <w:r w:rsidR="0065574D" w:rsidRPr="00512896">
        <w:rPr>
          <w:rFonts w:ascii="Times New Roman" w:hAnsi="Times New Roman"/>
          <w:color w:val="000000" w:themeColor="text1"/>
          <w:sz w:val="24"/>
          <w:szCs w:val="24"/>
        </w:rPr>
        <w:t>proposals</w:t>
      </w:r>
      <w:r w:rsidRPr="00512896">
        <w:rPr>
          <w:rFonts w:ascii="Times New Roman" w:hAnsi="Times New Roman"/>
          <w:color w:val="000000" w:themeColor="text1"/>
          <w:sz w:val="24"/>
          <w:szCs w:val="24"/>
        </w:rPr>
        <w:t xml:space="preserve"> will be achieved in due course.</w:t>
      </w:r>
    </w:p>
    <w:p w14:paraId="45A8B258" w14:textId="77777777" w:rsidR="00F0774A" w:rsidRPr="00512896" w:rsidRDefault="00F0774A" w:rsidP="00AD0D4A">
      <w:pPr>
        <w:spacing w:line="240" w:lineRule="auto"/>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 xml:space="preserve"># </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municipalities (disaggregated by region) engaged in consultative processes</w:t>
      </w:r>
    </w:p>
    <w:p w14:paraId="73CEB35B" w14:textId="77777777" w:rsidR="00F278C0" w:rsidRPr="00512896" w:rsidRDefault="001B7100"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 SUSC project targe</w:t>
      </w:r>
      <w:r w:rsidR="0065574D" w:rsidRPr="00512896">
        <w:rPr>
          <w:rFonts w:ascii="Times New Roman" w:hAnsi="Times New Roman"/>
          <w:color w:val="000000" w:themeColor="text1"/>
          <w:sz w:val="24"/>
          <w:szCs w:val="24"/>
        </w:rPr>
        <w:t>ted to support 40 consultative processes that would contribute</w:t>
      </w:r>
      <w:r w:rsidRPr="00512896">
        <w:rPr>
          <w:rFonts w:ascii="Times New Roman" w:hAnsi="Times New Roman"/>
          <w:color w:val="000000" w:themeColor="text1"/>
          <w:sz w:val="24"/>
          <w:szCs w:val="24"/>
        </w:rPr>
        <w:t xml:space="preserve"> to stabilization processes</w:t>
      </w:r>
      <w:r w:rsidR="0065574D" w:rsidRPr="00512896">
        <w:rPr>
          <w:rFonts w:ascii="Times New Roman" w:hAnsi="Times New Roman"/>
          <w:color w:val="000000" w:themeColor="text1"/>
          <w:sz w:val="24"/>
          <w:szCs w:val="24"/>
        </w:rPr>
        <w:t xml:space="preserve"> in Libya</w:t>
      </w:r>
      <w:r w:rsidRPr="00512896">
        <w:rPr>
          <w:rFonts w:ascii="Times New Roman" w:hAnsi="Times New Roman"/>
          <w:color w:val="000000" w:themeColor="text1"/>
          <w:sz w:val="24"/>
          <w:szCs w:val="24"/>
        </w:rPr>
        <w:t>.</w:t>
      </w:r>
      <w:r w:rsidR="00F278C0" w:rsidRPr="00512896">
        <w:rPr>
          <w:rStyle w:val="FootnoteReference"/>
          <w:rFonts w:ascii="Times New Roman" w:hAnsi="Times New Roman"/>
          <w:color w:val="000000" w:themeColor="text1"/>
          <w:sz w:val="24"/>
          <w:szCs w:val="24"/>
        </w:rPr>
        <w:footnoteReference w:id="106"/>
      </w:r>
      <w:r w:rsidRPr="00512896">
        <w:rPr>
          <w:rFonts w:ascii="Times New Roman" w:hAnsi="Times New Roman"/>
          <w:color w:val="000000" w:themeColor="text1"/>
          <w:sz w:val="24"/>
          <w:szCs w:val="24"/>
        </w:rPr>
        <w:t xml:space="preserve"> However, this final evaluation established that only </w:t>
      </w:r>
      <w:r w:rsidR="00C9655F" w:rsidRPr="00512896">
        <w:rPr>
          <w:rFonts w:ascii="Times New Roman" w:hAnsi="Times New Roman"/>
          <w:color w:val="000000" w:themeColor="text1"/>
          <w:sz w:val="24"/>
          <w:szCs w:val="24"/>
        </w:rPr>
        <w:t xml:space="preserve">28 were undertaken by the time of the evaluation. The participating </w:t>
      </w:r>
      <w:r w:rsidR="00E022DC" w:rsidRPr="00512896">
        <w:rPr>
          <w:rFonts w:ascii="Times New Roman" w:hAnsi="Times New Roman"/>
          <w:color w:val="000000" w:themeColor="text1"/>
          <w:sz w:val="24"/>
          <w:szCs w:val="24"/>
        </w:rPr>
        <w:t>m</w:t>
      </w:r>
      <w:r w:rsidR="00C9655F" w:rsidRPr="00512896">
        <w:rPr>
          <w:rFonts w:ascii="Times New Roman" w:hAnsi="Times New Roman"/>
          <w:color w:val="000000" w:themeColor="text1"/>
          <w:sz w:val="24"/>
          <w:szCs w:val="24"/>
        </w:rPr>
        <w:t xml:space="preserve">unicipalities were Marj, Benghazi, Kufra, </w:t>
      </w:r>
      <w:proofErr w:type="spellStart"/>
      <w:r w:rsidR="00C9655F" w:rsidRPr="00512896">
        <w:rPr>
          <w:rFonts w:ascii="Times New Roman" w:hAnsi="Times New Roman"/>
          <w:color w:val="000000" w:themeColor="text1"/>
          <w:sz w:val="24"/>
          <w:szCs w:val="24"/>
        </w:rPr>
        <w:t>Edri</w:t>
      </w:r>
      <w:proofErr w:type="spellEnd"/>
      <w:r w:rsidR="00C9655F" w:rsidRPr="00512896">
        <w:rPr>
          <w:rFonts w:ascii="Times New Roman" w:hAnsi="Times New Roman"/>
          <w:color w:val="000000" w:themeColor="text1"/>
          <w:sz w:val="24"/>
          <w:szCs w:val="24"/>
        </w:rPr>
        <w:t xml:space="preserve"> </w:t>
      </w:r>
      <w:proofErr w:type="spellStart"/>
      <w:r w:rsidR="00C9655F" w:rsidRPr="00512896">
        <w:rPr>
          <w:rFonts w:ascii="Times New Roman" w:hAnsi="Times New Roman"/>
          <w:color w:val="000000" w:themeColor="text1"/>
          <w:sz w:val="24"/>
          <w:szCs w:val="24"/>
        </w:rPr>
        <w:t>Shati</w:t>
      </w:r>
      <w:proofErr w:type="spellEnd"/>
      <w:r w:rsidR="00C9655F" w:rsidRPr="00512896">
        <w:rPr>
          <w:rFonts w:ascii="Times New Roman" w:hAnsi="Times New Roman"/>
          <w:color w:val="000000" w:themeColor="text1"/>
          <w:sz w:val="24"/>
          <w:szCs w:val="24"/>
        </w:rPr>
        <w:t xml:space="preserve">, </w:t>
      </w:r>
      <w:proofErr w:type="spellStart"/>
      <w:r w:rsidR="00C9655F" w:rsidRPr="00512896">
        <w:rPr>
          <w:rFonts w:ascii="Times New Roman" w:hAnsi="Times New Roman"/>
          <w:color w:val="000000" w:themeColor="text1"/>
          <w:sz w:val="24"/>
          <w:szCs w:val="24"/>
        </w:rPr>
        <w:t>Sebha</w:t>
      </w:r>
      <w:proofErr w:type="spellEnd"/>
      <w:r w:rsidR="00C9655F" w:rsidRPr="00512896">
        <w:rPr>
          <w:rFonts w:ascii="Times New Roman" w:hAnsi="Times New Roman"/>
          <w:color w:val="000000" w:themeColor="text1"/>
          <w:sz w:val="24"/>
          <w:szCs w:val="24"/>
        </w:rPr>
        <w:t xml:space="preserve">, Wadi </w:t>
      </w:r>
      <w:proofErr w:type="spellStart"/>
      <w:r w:rsidR="00C9655F" w:rsidRPr="00512896">
        <w:rPr>
          <w:rFonts w:ascii="Times New Roman" w:hAnsi="Times New Roman"/>
          <w:color w:val="000000" w:themeColor="text1"/>
          <w:sz w:val="24"/>
          <w:szCs w:val="24"/>
        </w:rPr>
        <w:t>Etba</w:t>
      </w:r>
      <w:proofErr w:type="spellEnd"/>
      <w:r w:rsidR="00C9655F" w:rsidRPr="00512896">
        <w:rPr>
          <w:rFonts w:ascii="Times New Roman" w:hAnsi="Times New Roman"/>
          <w:color w:val="000000" w:themeColor="text1"/>
          <w:sz w:val="24"/>
          <w:szCs w:val="24"/>
        </w:rPr>
        <w:t xml:space="preserve">, </w:t>
      </w:r>
      <w:proofErr w:type="spellStart"/>
      <w:r w:rsidR="00C9655F" w:rsidRPr="00512896">
        <w:rPr>
          <w:rFonts w:ascii="Times New Roman" w:hAnsi="Times New Roman"/>
          <w:color w:val="000000" w:themeColor="text1"/>
          <w:sz w:val="24"/>
          <w:szCs w:val="24"/>
        </w:rPr>
        <w:t>Traghen</w:t>
      </w:r>
      <w:proofErr w:type="spellEnd"/>
      <w:r w:rsidR="00C9655F" w:rsidRPr="00512896">
        <w:rPr>
          <w:rFonts w:ascii="Times New Roman" w:hAnsi="Times New Roman"/>
          <w:color w:val="000000" w:themeColor="text1"/>
          <w:sz w:val="24"/>
          <w:szCs w:val="24"/>
        </w:rPr>
        <w:t xml:space="preserve">, Misrata, Souq Al </w:t>
      </w:r>
      <w:proofErr w:type="spellStart"/>
      <w:r w:rsidR="00C9655F" w:rsidRPr="00512896">
        <w:rPr>
          <w:rFonts w:ascii="Times New Roman" w:hAnsi="Times New Roman"/>
          <w:color w:val="000000" w:themeColor="text1"/>
          <w:sz w:val="24"/>
          <w:szCs w:val="24"/>
        </w:rPr>
        <w:t>Jumu’a</w:t>
      </w:r>
      <w:proofErr w:type="spellEnd"/>
      <w:r w:rsidR="00C9655F" w:rsidRPr="00512896">
        <w:rPr>
          <w:rFonts w:ascii="Times New Roman" w:hAnsi="Times New Roman"/>
          <w:color w:val="000000" w:themeColor="text1"/>
          <w:sz w:val="24"/>
          <w:szCs w:val="24"/>
        </w:rPr>
        <w:t xml:space="preserve">, Gharyan, </w:t>
      </w:r>
      <w:proofErr w:type="spellStart"/>
      <w:r w:rsidR="00C9655F" w:rsidRPr="00512896">
        <w:rPr>
          <w:rFonts w:ascii="Times New Roman" w:hAnsi="Times New Roman"/>
          <w:color w:val="000000" w:themeColor="text1"/>
          <w:sz w:val="24"/>
          <w:szCs w:val="24"/>
        </w:rPr>
        <w:t>Gadames</w:t>
      </w:r>
      <w:proofErr w:type="spellEnd"/>
      <w:r w:rsidR="00C9655F" w:rsidRPr="00512896">
        <w:rPr>
          <w:rFonts w:ascii="Times New Roman" w:hAnsi="Times New Roman"/>
          <w:color w:val="000000" w:themeColor="text1"/>
          <w:sz w:val="24"/>
          <w:szCs w:val="24"/>
        </w:rPr>
        <w:t xml:space="preserve">, Al </w:t>
      </w:r>
      <w:proofErr w:type="spellStart"/>
      <w:r w:rsidR="00C9655F" w:rsidRPr="00512896">
        <w:rPr>
          <w:rFonts w:ascii="Times New Roman" w:hAnsi="Times New Roman"/>
          <w:color w:val="000000" w:themeColor="text1"/>
          <w:sz w:val="24"/>
          <w:szCs w:val="24"/>
        </w:rPr>
        <w:t>Shweref</w:t>
      </w:r>
      <w:proofErr w:type="spellEnd"/>
      <w:r w:rsidR="00C9655F" w:rsidRPr="00512896">
        <w:rPr>
          <w:rFonts w:ascii="Times New Roman" w:hAnsi="Times New Roman"/>
          <w:color w:val="000000" w:themeColor="text1"/>
          <w:sz w:val="24"/>
          <w:szCs w:val="24"/>
        </w:rPr>
        <w:t xml:space="preserve">, Beni Walid and </w:t>
      </w:r>
      <w:proofErr w:type="spellStart"/>
      <w:r w:rsidR="00C9655F" w:rsidRPr="00512896">
        <w:rPr>
          <w:rFonts w:ascii="Times New Roman" w:hAnsi="Times New Roman"/>
          <w:color w:val="000000" w:themeColor="text1"/>
          <w:sz w:val="24"/>
          <w:szCs w:val="24"/>
        </w:rPr>
        <w:t>Zawiya,Yefren</w:t>
      </w:r>
      <w:proofErr w:type="spellEnd"/>
      <w:r w:rsidR="00C9655F" w:rsidRPr="00512896">
        <w:rPr>
          <w:rFonts w:ascii="Times New Roman" w:hAnsi="Times New Roman"/>
          <w:color w:val="000000" w:themeColor="text1"/>
          <w:sz w:val="24"/>
          <w:szCs w:val="24"/>
        </w:rPr>
        <w:t xml:space="preserve">, </w:t>
      </w:r>
      <w:proofErr w:type="spellStart"/>
      <w:r w:rsidR="00C9655F" w:rsidRPr="00512896">
        <w:rPr>
          <w:rFonts w:ascii="Times New Roman" w:hAnsi="Times New Roman"/>
          <w:color w:val="000000" w:themeColor="text1"/>
          <w:sz w:val="24"/>
          <w:szCs w:val="24"/>
        </w:rPr>
        <w:t>Ijkhira</w:t>
      </w:r>
      <w:proofErr w:type="spellEnd"/>
      <w:r w:rsidR="00C9655F" w:rsidRPr="00512896">
        <w:rPr>
          <w:rFonts w:ascii="Times New Roman" w:hAnsi="Times New Roman"/>
          <w:color w:val="000000" w:themeColor="text1"/>
          <w:sz w:val="24"/>
          <w:szCs w:val="24"/>
        </w:rPr>
        <w:t xml:space="preserve">, </w:t>
      </w:r>
      <w:proofErr w:type="spellStart"/>
      <w:r w:rsidR="00C9655F" w:rsidRPr="00512896">
        <w:rPr>
          <w:rFonts w:ascii="Times New Roman" w:hAnsi="Times New Roman"/>
          <w:color w:val="000000" w:themeColor="text1"/>
          <w:sz w:val="24"/>
          <w:szCs w:val="24"/>
        </w:rPr>
        <w:t>Arrayana</w:t>
      </w:r>
      <w:proofErr w:type="spellEnd"/>
      <w:r w:rsidR="00C9655F" w:rsidRPr="00512896">
        <w:rPr>
          <w:rFonts w:ascii="Times New Roman" w:hAnsi="Times New Roman"/>
          <w:color w:val="000000" w:themeColor="text1"/>
          <w:sz w:val="24"/>
          <w:szCs w:val="24"/>
        </w:rPr>
        <w:t xml:space="preserve">, Wadi </w:t>
      </w:r>
      <w:proofErr w:type="spellStart"/>
      <w:r w:rsidR="00C9655F" w:rsidRPr="00512896">
        <w:rPr>
          <w:rFonts w:ascii="Times New Roman" w:hAnsi="Times New Roman"/>
          <w:color w:val="000000" w:themeColor="text1"/>
          <w:sz w:val="24"/>
          <w:szCs w:val="24"/>
        </w:rPr>
        <w:t>Bawanis</w:t>
      </w:r>
      <w:proofErr w:type="spellEnd"/>
      <w:r w:rsidR="00C9655F" w:rsidRPr="00512896">
        <w:rPr>
          <w:rFonts w:ascii="Times New Roman" w:hAnsi="Times New Roman"/>
          <w:color w:val="000000" w:themeColor="text1"/>
          <w:sz w:val="24"/>
          <w:szCs w:val="24"/>
        </w:rPr>
        <w:t xml:space="preserve">, </w:t>
      </w:r>
      <w:proofErr w:type="spellStart"/>
      <w:r w:rsidR="00C9655F" w:rsidRPr="00512896">
        <w:rPr>
          <w:rFonts w:ascii="Times New Roman" w:hAnsi="Times New Roman"/>
          <w:color w:val="000000" w:themeColor="text1"/>
          <w:sz w:val="24"/>
          <w:szCs w:val="24"/>
        </w:rPr>
        <w:t>Garabuli</w:t>
      </w:r>
      <w:proofErr w:type="spellEnd"/>
      <w:r w:rsidR="00C9655F" w:rsidRPr="00512896">
        <w:rPr>
          <w:rFonts w:ascii="Times New Roman" w:hAnsi="Times New Roman"/>
          <w:color w:val="000000" w:themeColor="text1"/>
          <w:sz w:val="24"/>
          <w:szCs w:val="24"/>
        </w:rPr>
        <w:t xml:space="preserve">, Wadi </w:t>
      </w:r>
      <w:proofErr w:type="spellStart"/>
      <w:r w:rsidR="00C9655F" w:rsidRPr="00512896">
        <w:rPr>
          <w:rFonts w:ascii="Times New Roman" w:hAnsi="Times New Roman"/>
          <w:color w:val="000000" w:themeColor="text1"/>
          <w:sz w:val="24"/>
          <w:szCs w:val="24"/>
        </w:rPr>
        <w:t>Itba</w:t>
      </w:r>
      <w:proofErr w:type="spellEnd"/>
      <w:r w:rsidR="00C9655F" w:rsidRPr="00512896">
        <w:rPr>
          <w:rFonts w:ascii="Times New Roman" w:hAnsi="Times New Roman"/>
          <w:color w:val="000000" w:themeColor="text1"/>
          <w:sz w:val="24"/>
          <w:szCs w:val="24"/>
        </w:rPr>
        <w:t xml:space="preserve">, </w:t>
      </w:r>
      <w:proofErr w:type="spellStart"/>
      <w:r w:rsidR="00C9655F" w:rsidRPr="00512896">
        <w:rPr>
          <w:rFonts w:ascii="Times New Roman" w:hAnsi="Times New Roman"/>
          <w:color w:val="000000" w:themeColor="text1"/>
          <w:sz w:val="24"/>
          <w:szCs w:val="24"/>
        </w:rPr>
        <w:t>Aujla</w:t>
      </w:r>
      <w:proofErr w:type="spellEnd"/>
      <w:r w:rsidR="00C9655F" w:rsidRPr="00512896">
        <w:rPr>
          <w:rFonts w:ascii="Times New Roman" w:hAnsi="Times New Roman"/>
          <w:color w:val="000000" w:themeColor="text1"/>
          <w:sz w:val="24"/>
          <w:szCs w:val="24"/>
        </w:rPr>
        <w:t xml:space="preserve"> (x2), Tripoli Central, Ghat, Sabratha, </w:t>
      </w:r>
      <w:proofErr w:type="spellStart"/>
      <w:r w:rsidR="00C9655F" w:rsidRPr="00512896">
        <w:rPr>
          <w:rFonts w:ascii="Times New Roman" w:hAnsi="Times New Roman"/>
          <w:color w:val="000000" w:themeColor="text1"/>
          <w:sz w:val="24"/>
          <w:szCs w:val="24"/>
        </w:rPr>
        <w:t>Idri</w:t>
      </w:r>
      <w:proofErr w:type="spellEnd"/>
      <w:r w:rsidR="00C9655F" w:rsidRPr="00512896">
        <w:rPr>
          <w:rFonts w:ascii="Times New Roman" w:hAnsi="Times New Roman"/>
          <w:color w:val="000000" w:themeColor="text1"/>
          <w:sz w:val="24"/>
          <w:szCs w:val="24"/>
        </w:rPr>
        <w:t xml:space="preserve"> </w:t>
      </w:r>
      <w:proofErr w:type="spellStart"/>
      <w:r w:rsidR="00C9655F" w:rsidRPr="00512896">
        <w:rPr>
          <w:rFonts w:ascii="Times New Roman" w:hAnsi="Times New Roman"/>
          <w:color w:val="000000" w:themeColor="text1"/>
          <w:sz w:val="24"/>
          <w:szCs w:val="24"/>
        </w:rPr>
        <w:t>Shati</w:t>
      </w:r>
      <w:proofErr w:type="spellEnd"/>
      <w:r w:rsidR="00C9655F" w:rsidRPr="00512896">
        <w:rPr>
          <w:rFonts w:ascii="Times New Roman" w:hAnsi="Times New Roman"/>
          <w:color w:val="000000" w:themeColor="text1"/>
          <w:sz w:val="24"/>
          <w:szCs w:val="24"/>
        </w:rPr>
        <w:t xml:space="preserve">, </w:t>
      </w:r>
      <w:proofErr w:type="spellStart"/>
      <w:r w:rsidR="00C9655F" w:rsidRPr="00512896">
        <w:rPr>
          <w:rFonts w:ascii="Times New Roman" w:hAnsi="Times New Roman"/>
          <w:color w:val="000000" w:themeColor="text1"/>
          <w:sz w:val="24"/>
          <w:szCs w:val="24"/>
        </w:rPr>
        <w:t>Brak</w:t>
      </w:r>
      <w:proofErr w:type="spellEnd"/>
      <w:r w:rsidR="00C9655F" w:rsidRPr="00512896">
        <w:rPr>
          <w:rFonts w:ascii="Times New Roman" w:hAnsi="Times New Roman"/>
          <w:color w:val="000000" w:themeColor="text1"/>
          <w:sz w:val="24"/>
          <w:szCs w:val="24"/>
        </w:rPr>
        <w:t xml:space="preserve"> </w:t>
      </w:r>
      <w:proofErr w:type="spellStart"/>
      <w:r w:rsidR="00C9655F" w:rsidRPr="00512896">
        <w:rPr>
          <w:rFonts w:ascii="Times New Roman" w:hAnsi="Times New Roman"/>
          <w:color w:val="000000" w:themeColor="text1"/>
          <w:sz w:val="24"/>
          <w:szCs w:val="24"/>
        </w:rPr>
        <w:t>Shati</w:t>
      </w:r>
      <w:proofErr w:type="spellEnd"/>
      <w:r w:rsidR="00C9655F" w:rsidRPr="00512896">
        <w:rPr>
          <w:rFonts w:ascii="Times New Roman" w:hAnsi="Times New Roman"/>
          <w:color w:val="000000" w:themeColor="text1"/>
          <w:sz w:val="24"/>
          <w:szCs w:val="24"/>
        </w:rPr>
        <w:t xml:space="preserve">, </w:t>
      </w:r>
      <w:proofErr w:type="spellStart"/>
      <w:r w:rsidR="00C9655F" w:rsidRPr="00512896">
        <w:rPr>
          <w:rFonts w:ascii="Times New Roman" w:hAnsi="Times New Roman"/>
          <w:color w:val="000000" w:themeColor="text1"/>
          <w:sz w:val="24"/>
          <w:szCs w:val="24"/>
        </w:rPr>
        <w:t>Bint</w:t>
      </w:r>
      <w:proofErr w:type="spellEnd"/>
      <w:r w:rsidR="00C9655F" w:rsidRPr="00512896">
        <w:rPr>
          <w:rFonts w:ascii="Times New Roman" w:hAnsi="Times New Roman"/>
          <w:color w:val="000000" w:themeColor="text1"/>
          <w:sz w:val="24"/>
          <w:szCs w:val="24"/>
        </w:rPr>
        <w:t xml:space="preserve"> Baya and  Al </w:t>
      </w:r>
      <w:proofErr w:type="spellStart"/>
      <w:r w:rsidR="00C9655F" w:rsidRPr="00512896">
        <w:rPr>
          <w:rFonts w:ascii="Times New Roman" w:hAnsi="Times New Roman"/>
          <w:color w:val="000000" w:themeColor="text1"/>
          <w:sz w:val="24"/>
          <w:szCs w:val="24"/>
        </w:rPr>
        <w:t>HAwamed</w:t>
      </w:r>
      <w:proofErr w:type="spellEnd"/>
      <w:r w:rsidR="00C9655F" w:rsidRPr="00512896">
        <w:rPr>
          <w:rFonts w:ascii="Times New Roman" w:hAnsi="Times New Roman"/>
          <w:color w:val="000000" w:themeColor="text1"/>
          <w:sz w:val="24"/>
          <w:szCs w:val="24"/>
        </w:rPr>
        <w:t>.</w:t>
      </w:r>
      <w:r w:rsidR="00C9655F" w:rsidRPr="00512896">
        <w:rPr>
          <w:rStyle w:val="FootnoteReference"/>
          <w:rFonts w:ascii="Times New Roman" w:hAnsi="Times New Roman"/>
          <w:color w:val="000000" w:themeColor="text1"/>
          <w:sz w:val="24"/>
          <w:szCs w:val="24"/>
        </w:rPr>
        <w:footnoteReference w:id="107"/>
      </w:r>
      <w:r w:rsidR="00C9655F" w:rsidRPr="00512896">
        <w:rPr>
          <w:rFonts w:ascii="Times New Roman" w:hAnsi="Times New Roman"/>
          <w:color w:val="000000" w:themeColor="text1"/>
          <w:sz w:val="24"/>
          <w:szCs w:val="24"/>
        </w:rPr>
        <w:t>Although the</w:t>
      </w:r>
      <w:r w:rsidRPr="00512896">
        <w:rPr>
          <w:rFonts w:ascii="Times New Roman" w:hAnsi="Times New Roman"/>
          <w:color w:val="000000" w:themeColor="text1"/>
          <w:sz w:val="24"/>
          <w:szCs w:val="24"/>
        </w:rPr>
        <w:t xml:space="preserve"> target was </w:t>
      </w:r>
      <w:r w:rsidR="00F278C0" w:rsidRPr="00512896">
        <w:rPr>
          <w:rFonts w:ascii="Times New Roman" w:hAnsi="Times New Roman"/>
          <w:color w:val="000000" w:themeColor="text1"/>
          <w:sz w:val="24"/>
          <w:szCs w:val="24"/>
        </w:rPr>
        <w:t>not reached</w:t>
      </w:r>
      <w:r w:rsidR="00C9655F" w:rsidRPr="00512896">
        <w:rPr>
          <w:rFonts w:ascii="Times New Roman" w:hAnsi="Times New Roman"/>
          <w:color w:val="000000" w:themeColor="text1"/>
          <w:sz w:val="24"/>
          <w:szCs w:val="24"/>
        </w:rPr>
        <w:t>, it should be noted that so far the</w:t>
      </w:r>
      <w:r w:rsidR="00F278C0" w:rsidRPr="00512896">
        <w:rPr>
          <w:rFonts w:ascii="Times New Roman" w:hAnsi="Times New Roman"/>
          <w:color w:val="000000" w:themeColor="text1"/>
          <w:sz w:val="24"/>
          <w:szCs w:val="24"/>
        </w:rPr>
        <w:t xml:space="preserve"> </w:t>
      </w:r>
      <w:r w:rsidR="00B67307" w:rsidRPr="00512896">
        <w:rPr>
          <w:rFonts w:ascii="Times New Roman" w:hAnsi="Times New Roman"/>
          <w:color w:val="000000" w:themeColor="text1"/>
          <w:sz w:val="24"/>
          <w:szCs w:val="24"/>
        </w:rPr>
        <w:t xml:space="preserve">SUSC project’s </w:t>
      </w:r>
      <w:r w:rsidR="00F278C0" w:rsidRPr="00512896">
        <w:rPr>
          <w:rFonts w:ascii="Times New Roman" w:hAnsi="Times New Roman"/>
          <w:color w:val="000000" w:themeColor="text1"/>
          <w:sz w:val="24"/>
          <w:szCs w:val="24"/>
        </w:rPr>
        <w:t xml:space="preserve">effectiveness </w:t>
      </w:r>
      <w:r w:rsidR="00B67307" w:rsidRPr="00512896">
        <w:rPr>
          <w:rFonts w:ascii="Times New Roman" w:hAnsi="Times New Roman"/>
          <w:color w:val="000000" w:themeColor="text1"/>
          <w:sz w:val="24"/>
          <w:szCs w:val="24"/>
        </w:rPr>
        <w:t>regarding</w:t>
      </w:r>
      <w:r w:rsidR="00F278C0" w:rsidRPr="00512896">
        <w:rPr>
          <w:rFonts w:ascii="Times New Roman" w:hAnsi="Times New Roman"/>
          <w:color w:val="000000" w:themeColor="text1"/>
          <w:sz w:val="24"/>
          <w:szCs w:val="24"/>
        </w:rPr>
        <w:t xml:space="preserve"> stabilization efforts</w:t>
      </w:r>
      <w:r w:rsidR="00E022DC" w:rsidRPr="00512896">
        <w:rPr>
          <w:rFonts w:ascii="Times New Roman" w:hAnsi="Times New Roman"/>
          <w:color w:val="000000" w:themeColor="text1"/>
          <w:sz w:val="24"/>
          <w:szCs w:val="24"/>
        </w:rPr>
        <w:t xml:space="preserve"> </w:t>
      </w:r>
      <w:r w:rsidR="00C9655F" w:rsidRPr="00512896">
        <w:rPr>
          <w:rFonts w:ascii="Times New Roman" w:hAnsi="Times New Roman"/>
          <w:color w:val="000000" w:themeColor="text1"/>
          <w:sz w:val="24"/>
          <w:szCs w:val="24"/>
        </w:rPr>
        <w:t>is taking root</w:t>
      </w:r>
      <w:r w:rsidR="00E022DC" w:rsidRPr="00512896">
        <w:rPr>
          <w:rFonts w:ascii="Times New Roman" w:hAnsi="Times New Roman"/>
          <w:color w:val="000000" w:themeColor="text1"/>
          <w:sz w:val="24"/>
          <w:szCs w:val="24"/>
        </w:rPr>
        <w:t xml:space="preserve">. </w:t>
      </w:r>
    </w:p>
    <w:p w14:paraId="5BC39EA5" w14:textId="77777777" w:rsidR="00F0774A" w:rsidRPr="00512896" w:rsidRDefault="00F0774A" w:rsidP="00AD0D4A">
      <w:pPr>
        <w:spacing w:line="240" w:lineRule="auto"/>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 xml:space="preserve"># </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technical consultations facilitated</w:t>
      </w:r>
    </w:p>
    <w:p w14:paraId="7AAA120E" w14:textId="77777777" w:rsidR="0024311D" w:rsidRPr="00512896" w:rsidRDefault="00232CB0"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Under this indicator, </w:t>
      </w:r>
      <w:r w:rsidR="00B67307" w:rsidRPr="00512896">
        <w:rPr>
          <w:rFonts w:ascii="Times New Roman" w:hAnsi="Times New Roman"/>
          <w:color w:val="000000" w:themeColor="text1"/>
          <w:sz w:val="24"/>
          <w:szCs w:val="24"/>
        </w:rPr>
        <w:t xml:space="preserve">the </w:t>
      </w:r>
      <w:r w:rsidRPr="00512896">
        <w:rPr>
          <w:rFonts w:ascii="Times New Roman" w:hAnsi="Times New Roman"/>
          <w:color w:val="000000" w:themeColor="text1"/>
          <w:sz w:val="24"/>
          <w:szCs w:val="24"/>
        </w:rPr>
        <w:t xml:space="preserve">project </w:t>
      </w:r>
      <w:r w:rsidR="0065574D" w:rsidRPr="00512896">
        <w:rPr>
          <w:rFonts w:ascii="Times New Roman" w:hAnsi="Times New Roman"/>
          <w:color w:val="000000" w:themeColor="text1"/>
          <w:sz w:val="24"/>
          <w:szCs w:val="24"/>
        </w:rPr>
        <w:t xml:space="preserve">conducted 9 technical </w:t>
      </w:r>
      <w:r w:rsidR="004D5AE5" w:rsidRPr="00512896">
        <w:rPr>
          <w:rFonts w:ascii="Times New Roman" w:hAnsi="Times New Roman"/>
          <w:color w:val="000000" w:themeColor="text1"/>
          <w:sz w:val="24"/>
          <w:szCs w:val="24"/>
        </w:rPr>
        <w:t>consultations exceeding the</w:t>
      </w:r>
      <w:r w:rsidR="001137C9" w:rsidRPr="00512896">
        <w:rPr>
          <w:rFonts w:ascii="Times New Roman" w:hAnsi="Times New Roman"/>
          <w:color w:val="000000" w:themeColor="text1"/>
          <w:sz w:val="24"/>
          <w:szCs w:val="24"/>
        </w:rPr>
        <w:t xml:space="preserve"> </w:t>
      </w:r>
      <w:r w:rsidR="004D5AE5" w:rsidRPr="00512896">
        <w:rPr>
          <w:rFonts w:ascii="Times New Roman" w:hAnsi="Times New Roman"/>
          <w:color w:val="000000" w:themeColor="text1"/>
          <w:sz w:val="24"/>
          <w:szCs w:val="24"/>
        </w:rPr>
        <w:t>target of 8.</w:t>
      </w:r>
      <w:r w:rsidR="00140868" w:rsidRPr="00512896">
        <w:rPr>
          <w:rStyle w:val="FootnoteReference"/>
          <w:rFonts w:ascii="Times New Roman" w:hAnsi="Times New Roman"/>
          <w:color w:val="000000" w:themeColor="text1"/>
          <w:sz w:val="24"/>
          <w:szCs w:val="24"/>
        </w:rPr>
        <w:footnoteReference w:id="108"/>
      </w:r>
      <w:r w:rsidRPr="00512896">
        <w:rPr>
          <w:rFonts w:ascii="Times New Roman" w:hAnsi="Times New Roman"/>
          <w:color w:val="000000" w:themeColor="text1"/>
          <w:sz w:val="24"/>
          <w:szCs w:val="24"/>
        </w:rPr>
        <w:t xml:space="preserve"> The information av</w:t>
      </w:r>
      <w:r w:rsidR="0065574D" w:rsidRPr="00512896">
        <w:rPr>
          <w:rFonts w:ascii="Times New Roman" w:hAnsi="Times New Roman"/>
          <w:color w:val="000000" w:themeColor="text1"/>
          <w:sz w:val="24"/>
          <w:szCs w:val="24"/>
        </w:rPr>
        <w:t>ailable from documents reviewed</w:t>
      </w:r>
      <w:r w:rsidRPr="00512896">
        <w:rPr>
          <w:rFonts w:ascii="Times New Roman" w:hAnsi="Times New Roman"/>
          <w:color w:val="000000" w:themeColor="text1"/>
          <w:sz w:val="24"/>
          <w:szCs w:val="24"/>
        </w:rPr>
        <w:t xml:space="preserve"> indicate</w:t>
      </w:r>
      <w:r w:rsidR="0065574D" w:rsidRPr="00512896">
        <w:rPr>
          <w:rFonts w:ascii="Times New Roman" w:hAnsi="Times New Roman"/>
          <w:color w:val="000000" w:themeColor="text1"/>
          <w:sz w:val="24"/>
          <w:szCs w:val="24"/>
        </w:rPr>
        <w:t>s</w:t>
      </w:r>
      <w:r w:rsidRPr="00512896">
        <w:rPr>
          <w:rFonts w:ascii="Times New Roman" w:hAnsi="Times New Roman"/>
          <w:color w:val="000000" w:themeColor="text1"/>
          <w:sz w:val="24"/>
          <w:szCs w:val="24"/>
        </w:rPr>
        <w:t xml:space="preserve"> that the consultations culminated in </w:t>
      </w:r>
      <w:r w:rsidR="00B67307" w:rsidRPr="00512896">
        <w:rPr>
          <w:rFonts w:ascii="Times New Roman" w:hAnsi="Times New Roman"/>
          <w:color w:val="000000" w:themeColor="text1"/>
          <w:sz w:val="24"/>
          <w:szCs w:val="24"/>
        </w:rPr>
        <w:t xml:space="preserve">a </w:t>
      </w:r>
      <w:r w:rsidRPr="00512896">
        <w:rPr>
          <w:rFonts w:ascii="Times New Roman" w:hAnsi="Times New Roman"/>
          <w:color w:val="000000" w:themeColor="text1"/>
          <w:sz w:val="24"/>
          <w:szCs w:val="24"/>
        </w:rPr>
        <w:t>three</w:t>
      </w:r>
      <w:r w:rsidR="00B67307"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day high-level workshop in Tunis</w:t>
      </w:r>
      <w:r w:rsidR="00B67307" w:rsidRPr="00512896">
        <w:rPr>
          <w:rFonts w:ascii="Times New Roman" w:hAnsi="Times New Roman"/>
          <w:color w:val="000000" w:themeColor="text1"/>
          <w:sz w:val="24"/>
          <w:szCs w:val="24"/>
        </w:rPr>
        <w:t>. During the Tunis workshop,</w:t>
      </w:r>
      <w:r w:rsidRPr="00512896">
        <w:rPr>
          <w:rFonts w:ascii="Times New Roman" w:hAnsi="Times New Roman"/>
          <w:color w:val="000000" w:themeColor="text1"/>
          <w:sz w:val="24"/>
          <w:szCs w:val="24"/>
        </w:rPr>
        <w:t xml:space="preserve"> key stakeholders and authorities gave inputs and recommendations </w:t>
      </w:r>
      <w:r w:rsidR="004D5AE5" w:rsidRPr="00512896">
        <w:rPr>
          <w:rFonts w:ascii="Times New Roman" w:hAnsi="Times New Roman"/>
          <w:color w:val="000000" w:themeColor="text1"/>
          <w:sz w:val="24"/>
          <w:szCs w:val="24"/>
        </w:rPr>
        <w:t>on reunifying the divided</w:t>
      </w:r>
      <w:r w:rsidRPr="00512896">
        <w:rPr>
          <w:rFonts w:ascii="Times New Roman" w:hAnsi="Times New Roman"/>
          <w:color w:val="000000" w:themeColor="text1"/>
          <w:sz w:val="24"/>
          <w:szCs w:val="24"/>
        </w:rPr>
        <w:t xml:space="preserve"> state and government entities.</w:t>
      </w:r>
      <w:r w:rsidRPr="00512896">
        <w:rPr>
          <w:rStyle w:val="FootnoteReference"/>
          <w:rFonts w:ascii="Times New Roman" w:hAnsi="Times New Roman"/>
          <w:color w:val="000000" w:themeColor="text1"/>
          <w:sz w:val="24"/>
          <w:szCs w:val="24"/>
        </w:rPr>
        <w:footnoteReference w:id="109"/>
      </w:r>
      <w:r w:rsidR="004D5AE5" w:rsidRPr="00512896">
        <w:rPr>
          <w:rFonts w:ascii="Times New Roman" w:hAnsi="Times New Roman"/>
          <w:color w:val="000000" w:themeColor="text1"/>
          <w:sz w:val="24"/>
          <w:szCs w:val="24"/>
        </w:rPr>
        <w:t xml:space="preserve"> Thus achievement of this indicator </w:t>
      </w:r>
      <w:r w:rsidR="00B67307" w:rsidRPr="00512896">
        <w:rPr>
          <w:rFonts w:ascii="Times New Roman" w:hAnsi="Times New Roman"/>
          <w:color w:val="000000" w:themeColor="text1"/>
          <w:sz w:val="24"/>
          <w:szCs w:val="24"/>
        </w:rPr>
        <w:t>made</w:t>
      </w:r>
      <w:r w:rsidR="001137C9" w:rsidRPr="00512896">
        <w:rPr>
          <w:rFonts w:ascii="Times New Roman" w:hAnsi="Times New Roman"/>
          <w:color w:val="000000" w:themeColor="text1"/>
          <w:sz w:val="24"/>
          <w:szCs w:val="24"/>
        </w:rPr>
        <w:t xml:space="preserve"> </w:t>
      </w:r>
      <w:r w:rsidR="004D5AE5" w:rsidRPr="00512896">
        <w:rPr>
          <w:rFonts w:ascii="Times New Roman" w:hAnsi="Times New Roman"/>
          <w:color w:val="000000" w:themeColor="text1"/>
          <w:sz w:val="24"/>
          <w:szCs w:val="24"/>
        </w:rPr>
        <w:t>significant</w:t>
      </w:r>
      <w:r w:rsidRPr="00512896">
        <w:rPr>
          <w:rFonts w:ascii="Times New Roman" w:hAnsi="Times New Roman"/>
          <w:color w:val="000000" w:themeColor="text1"/>
          <w:sz w:val="24"/>
          <w:szCs w:val="24"/>
        </w:rPr>
        <w:t xml:space="preserve"> contribution toward the stabilization process </w:t>
      </w:r>
      <w:r w:rsidR="00B67307" w:rsidRPr="00512896">
        <w:rPr>
          <w:rFonts w:ascii="Times New Roman" w:hAnsi="Times New Roman"/>
          <w:color w:val="000000" w:themeColor="text1"/>
          <w:sz w:val="24"/>
          <w:szCs w:val="24"/>
        </w:rPr>
        <w:t>in</w:t>
      </w:r>
      <w:r w:rsidR="001137C9"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Lib</w:t>
      </w:r>
      <w:r w:rsidR="004D5AE5" w:rsidRPr="00512896">
        <w:rPr>
          <w:rFonts w:ascii="Times New Roman" w:hAnsi="Times New Roman"/>
          <w:color w:val="000000" w:themeColor="text1"/>
          <w:sz w:val="24"/>
          <w:szCs w:val="24"/>
        </w:rPr>
        <w:t>ya to which the SUSC project aimed to contribute to</w:t>
      </w:r>
    </w:p>
    <w:p w14:paraId="6983956D" w14:textId="77777777" w:rsidR="00F0774A" w:rsidRPr="00512896" w:rsidRDefault="00F0774A" w:rsidP="00AD0D4A">
      <w:pPr>
        <w:spacing w:line="240" w:lineRule="auto"/>
        <w:rPr>
          <w:rFonts w:ascii="Times New Roman" w:hAnsi="Times New Roman"/>
          <w:b/>
          <w:i/>
          <w:color w:val="000000" w:themeColor="text1"/>
          <w:sz w:val="24"/>
          <w:szCs w:val="24"/>
        </w:rPr>
      </w:pPr>
      <w:r w:rsidRPr="00512896">
        <w:rPr>
          <w:rFonts w:ascii="Times New Roman" w:hAnsi="Times New Roman"/>
          <w:b/>
          <w:i/>
          <w:color w:val="000000" w:themeColor="text1"/>
          <w:sz w:val="24"/>
          <w:szCs w:val="24"/>
        </w:rPr>
        <w:t>Technical roadmap for reunification process established</w:t>
      </w:r>
    </w:p>
    <w:p w14:paraId="780857A0" w14:textId="77777777" w:rsidR="00B22A6A" w:rsidRPr="00512896" w:rsidRDefault="00DF5DB4"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Under this indicator, the target was exceeded. </w:t>
      </w:r>
      <w:r w:rsidR="004D5AE5" w:rsidRPr="00512896">
        <w:rPr>
          <w:rFonts w:ascii="Times New Roman" w:hAnsi="Times New Roman"/>
          <w:color w:val="000000" w:themeColor="text1"/>
          <w:sz w:val="24"/>
          <w:szCs w:val="24"/>
        </w:rPr>
        <w:t>Initially,</w:t>
      </w:r>
      <w:r w:rsidRPr="00512896">
        <w:rPr>
          <w:rFonts w:ascii="Times New Roman" w:hAnsi="Times New Roman"/>
          <w:color w:val="000000" w:themeColor="text1"/>
          <w:sz w:val="24"/>
          <w:szCs w:val="24"/>
        </w:rPr>
        <w:t xml:space="preserve"> only 1 technical roadm</w:t>
      </w:r>
      <w:r w:rsidR="004D5AE5" w:rsidRPr="00512896">
        <w:rPr>
          <w:rFonts w:ascii="Times New Roman" w:hAnsi="Times New Roman"/>
          <w:color w:val="000000" w:themeColor="text1"/>
          <w:sz w:val="24"/>
          <w:szCs w:val="24"/>
        </w:rPr>
        <w:t>ap had been planned but 2 road</w:t>
      </w:r>
      <w:r w:rsidR="00140868" w:rsidRPr="00512896">
        <w:rPr>
          <w:rFonts w:ascii="Times New Roman" w:hAnsi="Times New Roman"/>
          <w:color w:val="000000" w:themeColor="text1"/>
          <w:sz w:val="24"/>
          <w:szCs w:val="24"/>
        </w:rPr>
        <w:t xml:space="preserve"> maps</w:t>
      </w:r>
      <w:r w:rsidR="00140868" w:rsidRPr="00512896">
        <w:rPr>
          <w:rStyle w:val="FootnoteReference"/>
          <w:rFonts w:ascii="Times New Roman" w:hAnsi="Times New Roman"/>
          <w:color w:val="000000" w:themeColor="text1"/>
          <w:sz w:val="24"/>
          <w:szCs w:val="24"/>
        </w:rPr>
        <w:footnoteReference w:id="110"/>
      </w:r>
      <w:r w:rsidRPr="00512896">
        <w:rPr>
          <w:rFonts w:ascii="Times New Roman" w:hAnsi="Times New Roman"/>
          <w:color w:val="000000" w:themeColor="text1"/>
          <w:sz w:val="24"/>
          <w:szCs w:val="24"/>
        </w:rPr>
        <w:t xml:space="preserve">were realized which </w:t>
      </w:r>
      <w:r w:rsidR="004D5AE5" w:rsidRPr="00512896">
        <w:rPr>
          <w:rFonts w:ascii="Times New Roman" w:hAnsi="Times New Roman"/>
          <w:color w:val="000000" w:themeColor="text1"/>
          <w:sz w:val="24"/>
          <w:szCs w:val="24"/>
        </w:rPr>
        <w:t>translates into significant contribution</w:t>
      </w:r>
      <w:r w:rsidRPr="00512896">
        <w:rPr>
          <w:rFonts w:ascii="Times New Roman" w:hAnsi="Times New Roman"/>
          <w:color w:val="000000" w:themeColor="text1"/>
          <w:sz w:val="24"/>
          <w:szCs w:val="24"/>
        </w:rPr>
        <w:t xml:space="preserve"> as far </w:t>
      </w:r>
      <w:r w:rsidR="004D5AE5" w:rsidRPr="00512896">
        <w:rPr>
          <w:rFonts w:ascii="Times New Roman" w:hAnsi="Times New Roman"/>
          <w:color w:val="000000" w:themeColor="text1"/>
          <w:sz w:val="24"/>
          <w:szCs w:val="24"/>
        </w:rPr>
        <w:t>as stabilization</w:t>
      </w:r>
      <w:r w:rsidRPr="00512896">
        <w:rPr>
          <w:rFonts w:ascii="Times New Roman" w:hAnsi="Times New Roman"/>
          <w:color w:val="000000" w:themeColor="text1"/>
          <w:sz w:val="24"/>
          <w:szCs w:val="24"/>
        </w:rPr>
        <w:t xml:space="preserve"> of L</w:t>
      </w:r>
      <w:r w:rsidR="00140868" w:rsidRPr="00512896">
        <w:rPr>
          <w:rFonts w:ascii="Times New Roman" w:hAnsi="Times New Roman"/>
          <w:color w:val="000000" w:themeColor="text1"/>
          <w:sz w:val="24"/>
          <w:szCs w:val="24"/>
        </w:rPr>
        <w:t>ibya is concerned.</w:t>
      </w:r>
    </w:p>
    <w:p w14:paraId="73169DF1" w14:textId="77777777" w:rsidR="001E5D6C" w:rsidRPr="00512896" w:rsidRDefault="001E5D6C"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The overall performance of the output is that out of the 6 indicator</w:t>
      </w:r>
      <w:r w:rsidR="004D5AE5" w:rsidRPr="00512896">
        <w:rPr>
          <w:rFonts w:ascii="Times New Roman" w:hAnsi="Times New Roman"/>
          <w:color w:val="000000" w:themeColor="text1"/>
          <w:sz w:val="24"/>
          <w:szCs w:val="24"/>
        </w:rPr>
        <w:t>s</w:t>
      </w:r>
      <w:r w:rsidR="00B67307" w:rsidRPr="00512896">
        <w:rPr>
          <w:rFonts w:ascii="Times New Roman" w:hAnsi="Times New Roman"/>
          <w:color w:val="000000" w:themeColor="text1"/>
          <w:sz w:val="24"/>
          <w:szCs w:val="24"/>
        </w:rPr>
        <w:t>:</w:t>
      </w:r>
      <w:r w:rsidR="004D5AE5" w:rsidRPr="00512896">
        <w:rPr>
          <w:rFonts w:ascii="Times New Roman" w:hAnsi="Times New Roman"/>
          <w:color w:val="000000" w:themeColor="text1"/>
          <w:sz w:val="24"/>
          <w:szCs w:val="24"/>
        </w:rPr>
        <w:t xml:space="preserve"> 2 were achieved and</w:t>
      </w:r>
      <w:r w:rsidRPr="00512896">
        <w:rPr>
          <w:rFonts w:ascii="Times New Roman" w:hAnsi="Times New Roman"/>
          <w:color w:val="000000" w:themeColor="text1"/>
          <w:sz w:val="24"/>
          <w:szCs w:val="24"/>
        </w:rPr>
        <w:t xml:space="preserve"> exceeded </w:t>
      </w:r>
      <w:r w:rsidR="00B67307" w:rsidRPr="00512896">
        <w:rPr>
          <w:rFonts w:ascii="Times New Roman" w:hAnsi="Times New Roman"/>
          <w:color w:val="000000" w:themeColor="text1"/>
          <w:sz w:val="24"/>
          <w:szCs w:val="24"/>
        </w:rPr>
        <w:t xml:space="preserve">the </w:t>
      </w:r>
      <w:r w:rsidRPr="00512896">
        <w:rPr>
          <w:rFonts w:ascii="Times New Roman" w:hAnsi="Times New Roman"/>
          <w:color w:val="000000" w:themeColor="text1"/>
          <w:sz w:val="24"/>
          <w:szCs w:val="24"/>
        </w:rPr>
        <w:t>target</w:t>
      </w:r>
      <w:r w:rsidR="00B67307"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two fell short of the target</w:t>
      </w:r>
      <w:r w:rsidR="00B67307" w:rsidRPr="00512896">
        <w:rPr>
          <w:rFonts w:ascii="Times New Roman" w:hAnsi="Times New Roman"/>
          <w:color w:val="000000" w:themeColor="text1"/>
          <w:sz w:val="24"/>
          <w:szCs w:val="24"/>
        </w:rPr>
        <w:t>;</w:t>
      </w:r>
      <w:r w:rsidR="002264FE" w:rsidRPr="00512896">
        <w:rPr>
          <w:rFonts w:ascii="Times New Roman" w:hAnsi="Times New Roman"/>
          <w:color w:val="000000" w:themeColor="text1"/>
          <w:sz w:val="24"/>
          <w:szCs w:val="24"/>
        </w:rPr>
        <w:t xml:space="preserve"> and two were on going</w:t>
      </w:r>
      <w:r w:rsidR="001B7100" w:rsidRPr="00512896">
        <w:rPr>
          <w:rFonts w:ascii="Times New Roman" w:hAnsi="Times New Roman"/>
          <w:color w:val="000000" w:themeColor="text1"/>
          <w:sz w:val="24"/>
          <w:szCs w:val="24"/>
        </w:rPr>
        <w:t xml:space="preserve">. </w:t>
      </w:r>
      <w:r w:rsidR="00232CB0" w:rsidRPr="00512896">
        <w:rPr>
          <w:rFonts w:ascii="Times New Roman" w:hAnsi="Times New Roman"/>
          <w:color w:val="000000" w:themeColor="text1"/>
          <w:sz w:val="24"/>
          <w:szCs w:val="24"/>
        </w:rPr>
        <w:t>This indicates</w:t>
      </w:r>
      <w:r w:rsidR="002264FE" w:rsidRPr="00512896">
        <w:rPr>
          <w:rFonts w:ascii="Times New Roman" w:hAnsi="Times New Roman"/>
          <w:color w:val="000000" w:themeColor="text1"/>
          <w:sz w:val="24"/>
          <w:szCs w:val="24"/>
        </w:rPr>
        <w:t xml:space="preserve"> significant progress had been made</w:t>
      </w:r>
      <w:r w:rsidRPr="00512896">
        <w:rPr>
          <w:rFonts w:ascii="Times New Roman" w:hAnsi="Times New Roman"/>
          <w:color w:val="000000" w:themeColor="text1"/>
          <w:sz w:val="24"/>
          <w:szCs w:val="24"/>
        </w:rPr>
        <w:t xml:space="preserve"> </w:t>
      </w:r>
      <w:proofErr w:type="gramStart"/>
      <w:r w:rsidRPr="00512896">
        <w:rPr>
          <w:rFonts w:ascii="Times New Roman" w:hAnsi="Times New Roman"/>
          <w:color w:val="000000" w:themeColor="text1"/>
          <w:sz w:val="24"/>
          <w:szCs w:val="24"/>
        </w:rPr>
        <w:t>in the area of</w:t>
      </w:r>
      <w:proofErr w:type="gramEnd"/>
      <w:r w:rsidRPr="00512896">
        <w:rPr>
          <w:rFonts w:ascii="Times New Roman" w:hAnsi="Times New Roman"/>
          <w:color w:val="000000" w:themeColor="text1"/>
          <w:sz w:val="24"/>
          <w:szCs w:val="24"/>
        </w:rPr>
        <w:t xml:space="preserve"> ensuring th</w:t>
      </w:r>
      <w:r w:rsidR="00B67307" w:rsidRPr="00512896">
        <w:rPr>
          <w:rFonts w:ascii="Times New Roman" w:hAnsi="Times New Roman"/>
          <w:color w:val="000000" w:themeColor="text1"/>
          <w:sz w:val="24"/>
          <w:szCs w:val="24"/>
        </w:rPr>
        <w:t>at</w:t>
      </w:r>
      <w:r w:rsidRPr="00512896">
        <w:rPr>
          <w:rFonts w:ascii="Times New Roman" w:hAnsi="Times New Roman"/>
          <w:color w:val="000000" w:themeColor="text1"/>
          <w:sz w:val="24"/>
          <w:szCs w:val="24"/>
        </w:rPr>
        <w:t xml:space="preserve"> local governments act as </w:t>
      </w:r>
      <w:r w:rsidR="00B67307" w:rsidRPr="00512896">
        <w:rPr>
          <w:rFonts w:ascii="Times New Roman" w:hAnsi="Times New Roman"/>
          <w:color w:val="000000" w:themeColor="text1"/>
          <w:sz w:val="24"/>
          <w:szCs w:val="24"/>
        </w:rPr>
        <w:t>local conduits</w:t>
      </w:r>
      <w:r w:rsidRPr="00512896">
        <w:rPr>
          <w:rFonts w:ascii="Times New Roman" w:hAnsi="Times New Roman"/>
          <w:color w:val="000000" w:themeColor="text1"/>
          <w:sz w:val="24"/>
          <w:szCs w:val="24"/>
        </w:rPr>
        <w:t xml:space="preserve"> for national level reconciliation efforts. More interventions </w:t>
      </w:r>
      <w:r w:rsidR="004D5AE5" w:rsidRPr="00512896">
        <w:rPr>
          <w:rFonts w:ascii="Times New Roman" w:hAnsi="Times New Roman"/>
          <w:color w:val="000000" w:themeColor="text1"/>
          <w:sz w:val="24"/>
          <w:szCs w:val="24"/>
        </w:rPr>
        <w:t xml:space="preserve">are </w:t>
      </w:r>
      <w:r w:rsidRPr="00512896">
        <w:rPr>
          <w:rFonts w:ascii="Times New Roman" w:hAnsi="Times New Roman"/>
          <w:color w:val="000000" w:themeColor="text1"/>
          <w:sz w:val="24"/>
          <w:szCs w:val="24"/>
        </w:rPr>
        <w:t xml:space="preserve">required </w:t>
      </w:r>
      <w:proofErr w:type="gramStart"/>
      <w:r w:rsidRPr="00512896">
        <w:rPr>
          <w:rFonts w:ascii="Times New Roman" w:hAnsi="Times New Roman"/>
          <w:color w:val="000000" w:themeColor="text1"/>
          <w:sz w:val="24"/>
          <w:szCs w:val="24"/>
        </w:rPr>
        <w:t>so as to</w:t>
      </w:r>
      <w:proofErr w:type="gramEnd"/>
      <w:r w:rsidRPr="00512896">
        <w:rPr>
          <w:rFonts w:ascii="Times New Roman" w:hAnsi="Times New Roman"/>
          <w:color w:val="000000" w:themeColor="text1"/>
          <w:sz w:val="24"/>
          <w:szCs w:val="24"/>
        </w:rPr>
        <w:t xml:space="preserve"> r</w:t>
      </w:r>
      <w:r w:rsidR="00140868" w:rsidRPr="00512896">
        <w:rPr>
          <w:rFonts w:ascii="Times New Roman" w:hAnsi="Times New Roman"/>
          <w:color w:val="000000" w:themeColor="text1"/>
          <w:sz w:val="24"/>
          <w:szCs w:val="24"/>
        </w:rPr>
        <w:t>einforce the achievements so far realized by the project</w:t>
      </w:r>
      <w:r w:rsidRPr="00512896">
        <w:rPr>
          <w:rFonts w:ascii="Times New Roman" w:hAnsi="Times New Roman"/>
          <w:color w:val="000000" w:themeColor="text1"/>
          <w:sz w:val="24"/>
          <w:szCs w:val="24"/>
        </w:rPr>
        <w:t xml:space="preserve"> in this area.  </w:t>
      </w:r>
    </w:p>
    <w:p w14:paraId="45B61A77" w14:textId="77777777" w:rsidR="00C254D9" w:rsidRPr="00512896" w:rsidRDefault="00C254D9" w:rsidP="00AD0D4A">
      <w:pPr>
        <w:autoSpaceDE w:val="0"/>
        <w:autoSpaceDN w:val="0"/>
        <w:adjustRightInd w:val="0"/>
        <w:spacing w:after="0" w:line="240" w:lineRule="auto"/>
        <w:contextualSpacing/>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lastRenderedPageBreak/>
        <w:t>Output 2.3:  Civil society empowered to engage in social cohesion and peace building initiatives</w:t>
      </w:r>
    </w:p>
    <w:p w14:paraId="76222111" w14:textId="77777777" w:rsidR="001974E2" w:rsidRPr="00512896" w:rsidRDefault="001974E2" w:rsidP="00AD0D4A">
      <w:pPr>
        <w:autoSpaceDE w:val="0"/>
        <w:autoSpaceDN w:val="0"/>
        <w:adjustRightInd w:val="0"/>
        <w:spacing w:after="0" w:line="240" w:lineRule="auto"/>
        <w:ind w:left="720"/>
        <w:contextualSpacing/>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6"/>
        <w:gridCol w:w="999"/>
        <w:gridCol w:w="852"/>
        <w:gridCol w:w="1621"/>
      </w:tblGrid>
      <w:tr w:rsidR="00512896" w:rsidRPr="00512896" w14:paraId="5E126B13" w14:textId="77777777" w:rsidTr="00613D99">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165B8137" w14:textId="77777777" w:rsidR="00613F1E" w:rsidRPr="00512896" w:rsidRDefault="00613F1E" w:rsidP="00AD0D4A">
            <w:pPr>
              <w:suppressAutoHyphens/>
              <w:autoSpaceDN w:val="0"/>
              <w:spacing w:after="0" w:line="240" w:lineRule="auto"/>
              <w:jc w:val="center"/>
              <w:textAlignment w:val="baseline"/>
              <w:rPr>
                <w:rFonts w:ascii="Times New Roman" w:hAnsi="Times New Roman"/>
                <w:bCs/>
                <w:color w:val="000000" w:themeColor="text1"/>
                <w:lang w:val="en-GB" w:eastAsia="en-GB"/>
              </w:rPr>
            </w:pPr>
            <w:r w:rsidRPr="00512896">
              <w:rPr>
                <w:rFonts w:ascii="Times New Roman" w:hAnsi="Times New Roman"/>
                <w:b/>
                <w:bCs/>
                <w:color w:val="000000" w:themeColor="text1"/>
                <w:lang w:val="en-GB" w:eastAsia="en-GB"/>
              </w:rPr>
              <w:t>Indicator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4F78CE28" w14:textId="77777777" w:rsidR="00613F1E" w:rsidRPr="00512896" w:rsidRDefault="00613F1E" w:rsidP="00AD0D4A">
            <w:pPr>
              <w:suppressAutoHyphens/>
              <w:autoSpaceDN w:val="0"/>
              <w:spacing w:after="0" w:line="240" w:lineRule="auto"/>
              <w:jc w:val="center"/>
              <w:textAlignment w:val="baseline"/>
              <w:rPr>
                <w:rFonts w:ascii="Times New Roman" w:hAnsi="Times New Roman"/>
                <w:iCs/>
                <w:noProof/>
                <w:color w:val="000000" w:themeColor="text1"/>
                <w:lang w:eastAsia="en-GB"/>
              </w:rPr>
            </w:pPr>
            <w:r w:rsidRPr="00512896">
              <w:rPr>
                <w:rFonts w:ascii="Times New Roman" w:hAnsi="Times New Roman"/>
                <w:b/>
                <w:bCs/>
                <w:color w:val="000000" w:themeColor="text1"/>
                <w:lang w:val="en-GB" w:eastAsia="en-GB"/>
              </w:rPr>
              <w:t>Baseline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889B0B1" w14:textId="77777777" w:rsidR="00613F1E" w:rsidRPr="00512896" w:rsidRDefault="00613F1E" w:rsidP="00AD0D4A">
            <w:pPr>
              <w:suppressAutoHyphens/>
              <w:autoSpaceDN w:val="0"/>
              <w:spacing w:after="0" w:line="240" w:lineRule="auto"/>
              <w:jc w:val="center"/>
              <w:textAlignment w:val="baseline"/>
              <w:rPr>
                <w:rFonts w:ascii="Times New Roman" w:hAnsi="Times New Roman"/>
                <w:iCs/>
                <w:noProof/>
                <w:color w:val="000000" w:themeColor="text1"/>
                <w:lang w:eastAsia="en-GB"/>
              </w:rPr>
            </w:pPr>
            <w:r w:rsidRPr="00512896">
              <w:rPr>
                <w:rFonts w:ascii="Times New Roman" w:hAnsi="Times New Roman"/>
                <w:b/>
                <w:bCs/>
                <w:color w:val="000000" w:themeColor="text1"/>
                <w:lang w:val="en-GB" w:eastAsia="en-GB"/>
              </w:rPr>
              <w:t>Target</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54C602E" w14:textId="77777777" w:rsidR="00613F1E" w:rsidRPr="00512896" w:rsidRDefault="00A67966" w:rsidP="00AD0D4A">
            <w:pPr>
              <w:spacing w:after="0" w:line="240" w:lineRule="auto"/>
              <w:jc w:val="center"/>
              <w:rPr>
                <w:rFonts w:ascii="Times New Roman" w:hAnsi="Times New Roman"/>
                <w:color w:val="000000" w:themeColor="text1"/>
                <w:lang w:val="en-GB" w:eastAsia="en-GB"/>
              </w:rPr>
            </w:pPr>
            <w:r w:rsidRPr="00512896">
              <w:rPr>
                <w:rFonts w:ascii="Times New Roman" w:hAnsi="Times New Roman"/>
                <w:b/>
                <w:bCs/>
                <w:color w:val="000000" w:themeColor="text1"/>
                <w:lang w:val="en-GB" w:eastAsia="en-GB"/>
              </w:rPr>
              <w:t>Likely to be achieved</w:t>
            </w:r>
          </w:p>
        </w:tc>
      </w:tr>
      <w:tr w:rsidR="00512896" w:rsidRPr="00512896" w14:paraId="6770BCD0" w14:textId="77777777" w:rsidTr="00613D99">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03A291BF" w14:textId="77777777" w:rsidR="00613F1E" w:rsidRPr="00512896" w:rsidRDefault="00613F1E" w:rsidP="00AD0D4A">
            <w:pPr>
              <w:suppressAutoHyphens/>
              <w:autoSpaceDN w:val="0"/>
              <w:spacing w:after="0" w:line="240" w:lineRule="auto"/>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NGOs capacitated for the UNDP NGO roster</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0EBDF7B3" w14:textId="77777777" w:rsidR="00613F1E" w:rsidRPr="00512896" w:rsidRDefault="00C254D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28D4410E" w14:textId="77777777" w:rsidR="00613F1E" w:rsidRPr="00512896" w:rsidRDefault="00C254D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40</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71D0844F" w14:textId="77777777" w:rsidR="00613F1E" w:rsidRPr="00512896" w:rsidRDefault="00C254D9"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28</w:t>
            </w:r>
          </w:p>
        </w:tc>
      </w:tr>
      <w:tr w:rsidR="00512896" w:rsidRPr="00512896" w14:paraId="3DDFF99A" w14:textId="77777777" w:rsidTr="00613D99">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6B0869FA" w14:textId="77777777" w:rsidR="00613F1E" w:rsidRPr="00512896" w:rsidRDefault="00613F1E" w:rsidP="00AD0D4A">
            <w:pPr>
              <w:suppressAutoHyphens/>
              <w:autoSpaceDN w:val="0"/>
              <w:spacing w:after="0" w:line="240" w:lineRule="auto"/>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NGOs receiving on</w:t>
            </w:r>
            <w:r w:rsidR="0040139E" w:rsidRPr="00512896">
              <w:rPr>
                <w:rFonts w:ascii="Times New Roman" w:hAnsi="Times New Roman"/>
                <w:bCs/>
                <w:color w:val="000000" w:themeColor="text1"/>
                <w:lang w:val="en-GB" w:eastAsia="en-GB"/>
              </w:rPr>
              <w:t>e</w:t>
            </w:r>
            <w:r w:rsidRPr="00512896">
              <w:rPr>
                <w:rFonts w:ascii="Times New Roman" w:hAnsi="Times New Roman"/>
                <w:bCs/>
                <w:color w:val="000000" w:themeColor="text1"/>
                <w:lang w:val="en-GB" w:eastAsia="en-GB"/>
              </w:rPr>
              <w:t>-on-one mentorship and guidance on conflict prevention and management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3CD683AC" w14:textId="77777777" w:rsidR="00613F1E" w:rsidRPr="00512896" w:rsidRDefault="00C254D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0C862E09" w14:textId="77777777" w:rsidR="00613F1E" w:rsidRPr="00512896" w:rsidRDefault="00C254D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12A0CCDD" w14:textId="77777777" w:rsidR="00613F1E" w:rsidRPr="00512896" w:rsidRDefault="00C254D9"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19</w:t>
            </w:r>
          </w:p>
        </w:tc>
      </w:tr>
      <w:tr w:rsidR="00512896" w:rsidRPr="00512896" w14:paraId="64EDA022" w14:textId="77777777" w:rsidTr="00613D99">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54774F14" w14:textId="77777777" w:rsidR="00613F1E" w:rsidRPr="00512896" w:rsidRDefault="00613F1E" w:rsidP="00AD0D4A">
            <w:pPr>
              <w:suppressAutoHyphens/>
              <w:autoSpaceDN w:val="0"/>
              <w:spacing w:after="0" w:line="240" w:lineRule="auto"/>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local peace structures supported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00218CB5"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221FB873"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3</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35F3CC33" w14:textId="77777777" w:rsidR="00613F1E" w:rsidRPr="00512896" w:rsidRDefault="003C5319"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7</w:t>
            </w:r>
          </w:p>
        </w:tc>
      </w:tr>
      <w:tr w:rsidR="00512896" w:rsidRPr="00512896" w14:paraId="5B5705D3" w14:textId="77777777" w:rsidTr="00613D99">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0B252FDE" w14:textId="77777777" w:rsidR="00613F1E" w:rsidRPr="00512896" w:rsidRDefault="00613F1E" w:rsidP="00AD0D4A">
            <w:pPr>
              <w:suppressAutoHyphens/>
              <w:autoSpaceDN w:val="0"/>
              <w:spacing w:after="0" w:line="240" w:lineRule="auto"/>
              <w:jc w:val="both"/>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w:t>
            </w:r>
            <w:r w:rsidR="0040139E"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inter</w:t>
            </w:r>
            <w:r w:rsidR="00140868" w:rsidRPr="00512896">
              <w:rPr>
                <w:rFonts w:ascii="Times New Roman" w:hAnsi="Times New Roman"/>
                <w:bCs/>
                <w:color w:val="000000" w:themeColor="text1"/>
                <w:lang w:val="en-GB" w:eastAsia="en-GB"/>
              </w:rPr>
              <w:t>-</w:t>
            </w:r>
            <w:r w:rsidRPr="00512896">
              <w:rPr>
                <w:rFonts w:ascii="Times New Roman" w:hAnsi="Times New Roman"/>
                <w:bCs/>
                <w:color w:val="000000" w:themeColor="text1"/>
                <w:lang w:val="en-GB" w:eastAsia="en-GB"/>
              </w:rPr>
              <w:t xml:space="preserve">communal peace building and civic engagement initiatives created and implemented by network of NGO partners through </w:t>
            </w:r>
            <w:r w:rsidR="0040139E" w:rsidRPr="00512896">
              <w:rPr>
                <w:rFonts w:ascii="Times New Roman" w:hAnsi="Times New Roman"/>
                <w:bCs/>
                <w:color w:val="000000" w:themeColor="text1"/>
                <w:lang w:val="en-GB" w:eastAsia="en-GB"/>
              </w:rPr>
              <w:t xml:space="preserve">LVG </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2CAA0043"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10D8CF0D" w14:textId="77777777" w:rsidR="00613F1E" w:rsidRPr="00512896" w:rsidRDefault="003C531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5</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688BEEDA" w14:textId="77777777" w:rsidR="00613F1E" w:rsidRPr="00512896" w:rsidRDefault="003C5319"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7</w:t>
            </w:r>
          </w:p>
        </w:tc>
      </w:tr>
    </w:tbl>
    <w:p w14:paraId="34874752" w14:textId="77777777" w:rsidR="00990033" w:rsidRPr="00512896" w:rsidRDefault="00990033" w:rsidP="00AD0D4A">
      <w:pPr>
        <w:spacing w:after="160" w:line="240" w:lineRule="auto"/>
        <w:jc w:val="both"/>
        <w:rPr>
          <w:rFonts w:ascii="Times New Roman" w:hAnsi="Times New Roman"/>
          <w:bCs/>
          <w:color w:val="000000" w:themeColor="text1"/>
          <w:sz w:val="24"/>
          <w:szCs w:val="24"/>
          <w:lang w:val="en-GB"/>
        </w:rPr>
      </w:pPr>
    </w:p>
    <w:p w14:paraId="44C7DC32" w14:textId="77777777" w:rsidR="006E751B" w:rsidRPr="00512896" w:rsidRDefault="006E751B" w:rsidP="00AD0D4A">
      <w:pPr>
        <w:spacing w:line="240" w:lineRule="auto"/>
        <w:rPr>
          <w:rFonts w:ascii="Times New Roman" w:hAnsi="Times New Roman"/>
          <w:i/>
          <w:iCs/>
          <w:color w:val="000000" w:themeColor="text1"/>
          <w:sz w:val="24"/>
          <w:szCs w:val="24"/>
        </w:rPr>
      </w:pPr>
      <w:r w:rsidRPr="00512896">
        <w:rPr>
          <w:rFonts w:ascii="Times New Roman" w:hAnsi="Times New Roman"/>
          <w:i/>
          <w:iCs/>
          <w:color w:val="000000" w:themeColor="text1"/>
          <w:sz w:val="24"/>
          <w:szCs w:val="24"/>
        </w:rPr>
        <w:t xml:space="preserve"># </w:t>
      </w:r>
      <w:proofErr w:type="gramStart"/>
      <w:r w:rsidRPr="00512896">
        <w:rPr>
          <w:rFonts w:ascii="Times New Roman" w:hAnsi="Times New Roman"/>
          <w:i/>
          <w:iCs/>
          <w:color w:val="000000" w:themeColor="text1"/>
          <w:sz w:val="24"/>
          <w:szCs w:val="24"/>
        </w:rPr>
        <w:t>of</w:t>
      </w:r>
      <w:proofErr w:type="gramEnd"/>
      <w:r w:rsidRPr="00512896">
        <w:rPr>
          <w:rFonts w:ascii="Times New Roman" w:hAnsi="Times New Roman"/>
          <w:i/>
          <w:iCs/>
          <w:color w:val="000000" w:themeColor="text1"/>
          <w:sz w:val="24"/>
          <w:szCs w:val="24"/>
        </w:rPr>
        <w:t xml:space="preserve"> NGOs capacitated for the UNDP NGO roster</w:t>
      </w:r>
    </w:p>
    <w:p w14:paraId="425747F9" w14:textId="77777777" w:rsidR="004170CE" w:rsidRPr="00512896" w:rsidRDefault="00140868"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NGOs were considered as strategic partners in the implementation process of SUSC project interventions due to their reach and approaches in promoting social cohesion</w:t>
      </w:r>
      <w:r w:rsidR="004D5AE5" w:rsidRPr="00512896">
        <w:rPr>
          <w:rFonts w:ascii="Times New Roman" w:hAnsi="Times New Roman"/>
          <w:color w:val="000000" w:themeColor="text1"/>
          <w:sz w:val="24"/>
          <w:szCs w:val="24"/>
        </w:rPr>
        <w:t xml:space="preserve"> and stabilization of Libya. This</w:t>
      </w:r>
      <w:r w:rsidRPr="00512896">
        <w:rPr>
          <w:rFonts w:ascii="Times New Roman" w:hAnsi="Times New Roman"/>
          <w:color w:val="000000" w:themeColor="text1"/>
          <w:sz w:val="24"/>
          <w:szCs w:val="24"/>
        </w:rPr>
        <w:t xml:space="preserve"> final evaluation </w:t>
      </w:r>
      <w:r w:rsidR="00B67307" w:rsidRPr="00512896">
        <w:rPr>
          <w:rFonts w:ascii="Times New Roman" w:hAnsi="Times New Roman"/>
          <w:color w:val="000000" w:themeColor="text1"/>
          <w:sz w:val="24"/>
          <w:szCs w:val="24"/>
        </w:rPr>
        <w:t>shows</w:t>
      </w:r>
      <w:r w:rsidRPr="00512896">
        <w:rPr>
          <w:rFonts w:ascii="Times New Roman" w:hAnsi="Times New Roman"/>
          <w:color w:val="000000" w:themeColor="text1"/>
          <w:sz w:val="24"/>
          <w:szCs w:val="24"/>
        </w:rPr>
        <w:t xml:space="preserve"> that of the </w:t>
      </w:r>
      <w:r w:rsidR="004170CE" w:rsidRPr="00512896">
        <w:rPr>
          <w:rFonts w:ascii="Times New Roman" w:hAnsi="Times New Roman"/>
          <w:color w:val="000000" w:themeColor="text1"/>
          <w:sz w:val="24"/>
          <w:szCs w:val="24"/>
        </w:rPr>
        <w:t>40</w:t>
      </w:r>
      <w:r w:rsidR="004D5AE5" w:rsidRPr="00512896">
        <w:rPr>
          <w:rFonts w:ascii="Times New Roman" w:hAnsi="Times New Roman"/>
          <w:color w:val="000000" w:themeColor="text1"/>
          <w:sz w:val="24"/>
          <w:szCs w:val="24"/>
        </w:rPr>
        <w:t xml:space="preserve"> NGOs targeted</w:t>
      </w:r>
      <w:r w:rsidRPr="00512896">
        <w:rPr>
          <w:rFonts w:ascii="Times New Roman" w:hAnsi="Times New Roman"/>
          <w:color w:val="000000" w:themeColor="text1"/>
          <w:sz w:val="24"/>
          <w:szCs w:val="24"/>
        </w:rPr>
        <w:t xml:space="preserve"> for capacity building</w:t>
      </w:r>
      <w:r w:rsidR="002264FE" w:rsidRPr="00512896">
        <w:rPr>
          <w:rFonts w:ascii="Times New Roman" w:hAnsi="Times New Roman"/>
          <w:color w:val="000000" w:themeColor="text1"/>
          <w:sz w:val="24"/>
          <w:szCs w:val="24"/>
        </w:rPr>
        <w:t xml:space="preserve"> 35 had been reached by time of the evaluation. The evaluation also learnt that new CSOs under SFL and TNRL grants had </w:t>
      </w:r>
      <w:r w:rsidR="00B53773" w:rsidRPr="00512896">
        <w:rPr>
          <w:rFonts w:ascii="Times New Roman" w:hAnsi="Times New Roman"/>
          <w:color w:val="000000" w:themeColor="text1"/>
          <w:sz w:val="24"/>
          <w:szCs w:val="24"/>
        </w:rPr>
        <w:t>been capacitated</w:t>
      </w:r>
      <w:r w:rsidR="002264FE" w:rsidRPr="00512896">
        <w:rPr>
          <w:rFonts w:ascii="Times New Roman" w:hAnsi="Times New Roman"/>
          <w:color w:val="000000" w:themeColor="text1"/>
          <w:sz w:val="24"/>
          <w:szCs w:val="24"/>
        </w:rPr>
        <w:t xml:space="preserve"> and </w:t>
      </w:r>
      <w:r w:rsidR="00B53773" w:rsidRPr="00512896">
        <w:rPr>
          <w:rFonts w:ascii="Times New Roman" w:hAnsi="Times New Roman"/>
          <w:color w:val="000000" w:themeColor="text1"/>
          <w:sz w:val="24"/>
          <w:szCs w:val="24"/>
        </w:rPr>
        <w:t>were benefitting</w:t>
      </w:r>
      <w:r w:rsidR="002264FE" w:rsidRPr="00512896">
        <w:rPr>
          <w:rFonts w:ascii="Times New Roman" w:hAnsi="Times New Roman"/>
          <w:color w:val="000000" w:themeColor="text1"/>
          <w:sz w:val="24"/>
          <w:szCs w:val="24"/>
        </w:rPr>
        <w:t xml:space="preserve"> from UNITAR training/ mentorship for 2022.</w:t>
      </w:r>
      <w:r w:rsidR="00B53773" w:rsidRPr="00512896">
        <w:rPr>
          <w:rStyle w:val="FootnoteReference"/>
          <w:rFonts w:ascii="Times New Roman" w:hAnsi="Times New Roman"/>
          <w:color w:val="000000" w:themeColor="text1"/>
          <w:sz w:val="24"/>
          <w:szCs w:val="24"/>
        </w:rPr>
        <w:footnoteReference w:id="111"/>
      </w:r>
      <w:r w:rsidR="009949A8" w:rsidRPr="00512896">
        <w:rPr>
          <w:rFonts w:ascii="Times New Roman" w:hAnsi="Times New Roman"/>
          <w:color w:val="000000" w:themeColor="text1"/>
          <w:sz w:val="24"/>
          <w:szCs w:val="24"/>
        </w:rPr>
        <w:t>This implies that the SUSC proje</w:t>
      </w:r>
      <w:r w:rsidR="002264FE" w:rsidRPr="00512896">
        <w:rPr>
          <w:rFonts w:ascii="Times New Roman" w:hAnsi="Times New Roman"/>
          <w:color w:val="000000" w:themeColor="text1"/>
          <w:sz w:val="24"/>
          <w:szCs w:val="24"/>
        </w:rPr>
        <w:t>ct made significant inroads to exploit</w:t>
      </w:r>
      <w:r w:rsidR="009949A8" w:rsidRPr="00512896">
        <w:rPr>
          <w:rFonts w:ascii="Times New Roman" w:hAnsi="Times New Roman"/>
          <w:color w:val="000000" w:themeColor="text1"/>
          <w:sz w:val="24"/>
          <w:szCs w:val="24"/>
        </w:rPr>
        <w:t xml:space="preserve"> the h</w:t>
      </w:r>
      <w:r w:rsidR="004D5AE5" w:rsidRPr="00512896">
        <w:rPr>
          <w:rFonts w:ascii="Times New Roman" w:hAnsi="Times New Roman"/>
          <w:color w:val="000000" w:themeColor="text1"/>
          <w:sz w:val="24"/>
          <w:szCs w:val="24"/>
        </w:rPr>
        <w:t>igh potential of</w:t>
      </w:r>
      <w:r w:rsidR="009949A8" w:rsidRPr="00512896">
        <w:rPr>
          <w:rFonts w:ascii="Times New Roman" w:hAnsi="Times New Roman"/>
          <w:color w:val="000000" w:themeColor="text1"/>
          <w:sz w:val="24"/>
          <w:szCs w:val="24"/>
        </w:rPr>
        <w:t xml:space="preserve"> NGOs</w:t>
      </w:r>
      <w:r w:rsidR="00B53773" w:rsidRPr="00512896">
        <w:rPr>
          <w:rFonts w:ascii="Times New Roman" w:hAnsi="Times New Roman"/>
          <w:color w:val="000000" w:themeColor="text1"/>
          <w:sz w:val="24"/>
          <w:szCs w:val="24"/>
        </w:rPr>
        <w:t xml:space="preserve">. This project effort </w:t>
      </w:r>
      <w:r w:rsidR="008001A1" w:rsidRPr="00512896">
        <w:rPr>
          <w:rFonts w:ascii="Times New Roman" w:hAnsi="Times New Roman"/>
          <w:color w:val="000000" w:themeColor="text1"/>
          <w:sz w:val="24"/>
          <w:szCs w:val="24"/>
        </w:rPr>
        <w:t>will enable</w:t>
      </w:r>
      <w:r w:rsidR="00B53773" w:rsidRPr="00512896">
        <w:rPr>
          <w:rFonts w:ascii="Times New Roman" w:hAnsi="Times New Roman"/>
          <w:color w:val="000000" w:themeColor="text1"/>
          <w:sz w:val="24"/>
          <w:szCs w:val="24"/>
        </w:rPr>
        <w:t xml:space="preserve"> NGOs</w:t>
      </w:r>
      <w:r w:rsidR="00B67307" w:rsidRPr="00512896">
        <w:rPr>
          <w:rFonts w:ascii="Times New Roman" w:hAnsi="Times New Roman"/>
          <w:color w:val="000000" w:themeColor="text1"/>
          <w:sz w:val="24"/>
          <w:szCs w:val="24"/>
        </w:rPr>
        <w:t xml:space="preserve"> make </w:t>
      </w:r>
      <w:r w:rsidR="009949A8" w:rsidRPr="00512896">
        <w:rPr>
          <w:rFonts w:ascii="Times New Roman" w:hAnsi="Times New Roman"/>
          <w:color w:val="000000" w:themeColor="text1"/>
          <w:sz w:val="24"/>
          <w:szCs w:val="24"/>
        </w:rPr>
        <w:t>critical</w:t>
      </w:r>
      <w:r w:rsidR="004D5AE5" w:rsidRPr="00512896">
        <w:rPr>
          <w:rFonts w:ascii="Times New Roman" w:hAnsi="Times New Roman"/>
          <w:color w:val="000000" w:themeColor="text1"/>
          <w:sz w:val="24"/>
          <w:szCs w:val="24"/>
        </w:rPr>
        <w:t xml:space="preserve"> contribution</w:t>
      </w:r>
      <w:r w:rsidR="00DE67F6" w:rsidRPr="00512896">
        <w:rPr>
          <w:rFonts w:ascii="Times New Roman" w:hAnsi="Times New Roman"/>
          <w:color w:val="000000" w:themeColor="text1"/>
          <w:sz w:val="24"/>
          <w:szCs w:val="24"/>
        </w:rPr>
        <w:t>s</w:t>
      </w:r>
      <w:r w:rsidR="004D5AE5" w:rsidRPr="00512896">
        <w:rPr>
          <w:rFonts w:ascii="Times New Roman" w:hAnsi="Times New Roman"/>
          <w:color w:val="000000" w:themeColor="text1"/>
          <w:sz w:val="24"/>
          <w:szCs w:val="24"/>
        </w:rPr>
        <w:t xml:space="preserve"> to the</w:t>
      </w:r>
      <w:r w:rsidR="009949A8" w:rsidRPr="00512896">
        <w:rPr>
          <w:rFonts w:ascii="Times New Roman" w:hAnsi="Times New Roman"/>
          <w:color w:val="000000" w:themeColor="text1"/>
          <w:sz w:val="24"/>
          <w:szCs w:val="24"/>
        </w:rPr>
        <w:t xml:space="preserve"> stabilization </w:t>
      </w:r>
      <w:r w:rsidR="004D5AE5" w:rsidRPr="00512896">
        <w:rPr>
          <w:rFonts w:ascii="Times New Roman" w:hAnsi="Times New Roman"/>
          <w:color w:val="000000" w:themeColor="text1"/>
          <w:sz w:val="24"/>
          <w:szCs w:val="24"/>
        </w:rPr>
        <w:t>agenda</w:t>
      </w:r>
      <w:r w:rsidR="00B53773" w:rsidRPr="00512896">
        <w:rPr>
          <w:rFonts w:ascii="Times New Roman" w:hAnsi="Times New Roman"/>
          <w:color w:val="000000" w:themeColor="text1"/>
          <w:sz w:val="24"/>
          <w:szCs w:val="24"/>
        </w:rPr>
        <w:t xml:space="preserve"> of Libya.</w:t>
      </w:r>
    </w:p>
    <w:p w14:paraId="2971052F" w14:textId="77777777" w:rsidR="006E751B" w:rsidRPr="00512896" w:rsidRDefault="004170CE" w:rsidP="00AD0D4A">
      <w:pPr>
        <w:spacing w:line="240" w:lineRule="auto"/>
        <w:jc w:val="both"/>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 xml:space="preserve"># </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NGOs receiving one-on</w:t>
      </w:r>
      <w:r w:rsidR="006E751B" w:rsidRPr="00512896">
        <w:rPr>
          <w:rFonts w:ascii="Times New Roman" w:hAnsi="Times New Roman"/>
          <w:bCs/>
          <w:i/>
          <w:color w:val="000000" w:themeColor="text1"/>
          <w:sz w:val="24"/>
          <w:szCs w:val="24"/>
        </w:rPr>
        <w:t>-one mentorship and guidance on conflict prevention and management</w:t>
      </w:r>
    </w:p>
    <w:p w14:paraId="6FE09ADD" w14:textId="77777777" w:rsidR="004170CE" w:rsidRPr="00512896" w:rsidRDefault="009949A8"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Under this</w:t>
      </w:r>
      <w:r w:rsidR="001137C9"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indicator</w:t>
      </w:r>
      <w:r w:rsidR="00884ED9"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the </w:t>
      </w:r>
      <w:r w:rsidR="004D5AE5" w:rsidRPr="00512896">
        <w:rPr>
          <w:rFonts w:ascii="Times New Roman" w:hAnsi="Times New Roman"/>
          <w:color w:val="000000" w:themeColor="text1"/>
          <w:sz w:val="24"/>
          <w:szCs w:val="24"/>
        </w:rPr>
        <w:t>number of NGOs targeted was</w:t>
      </w:r>
      <w:r w:rsidR="008472EB" w:rsidRPr="00512896">
        <w:rPr>
          <w:rFonts w:ascii="Times New Roman" w:hAnsi="Times New Roman"/>
          <w:color w:val="000000" w:themeColor="text1"/>
          <w:sz w:val="24"/>
          <w:szCs w:val="24"/>
        </w:rPr>
        <w:t xml:space="preserve"> </w:t>
      </w:r>
      <w:r w:rsidR="004D5AE5" w:rsidRPr="00512896">
        <w:rPr>
          <w:rFonts w:ascii="Times New Roman" w:hAnsi="Times New Roman"/>
          <w:color w:val="000000" w:themeColor="text1"/>
          <w:sz w:val="24"/>
          <w:szCs w:val="24"/>
        </w:rPr>
        <w:t>14</w:t>
      </w:r>
      <w:r w:rsidR="00B67307" w:rsidRPr="00512896">
        <w:rPr>
          <w:rFonts w:ascii="Times New Roman" w:hAnsi="Times New Roman"/>
          <w:color w:val="000000" w:themeColor="text1"/>
          <w:sz w:val="24"/>
          <w:szCs w:val="24"/>
        </w:rPr>
        <w:t>.</w:t>
      </w:r>
      <w:r w:rsidR="008472EB" w:rsidRPr="00512896">
        <w:rPr>
          <w:rFonts w:ascii="Times New Roman" w:hAnsi="Times New Roman"/>
          <w:color w:val="000000" w:themeColor="text1"/>
          <w:sz w:val="24"/>
          <w:szCs w:val="24"/>
        </w:rPr>
        <w:t xml:space="preserve"> </w:t>
      </w:r>
      <w:r w:rsidR="00B67307" w:rsidRPr="00512896">
        <w:rPr>
          <w:rFonts w:ascii="Times New Roman" w:hAnsi="Times New Roman"/>
          <w:color w:val="000000" w:themeColor="text1"/>
          <w:sz w:val="24"/>
          <w:szCs w:val="24"/>
        </w:rPr>
        <w:t>B</w:t>
      </w:r>
      <w:r w:rsidRPr="00512896">
        <w:rPr>
          <w:rFonts w:ascii="Times New Roman" w:hAnsi="Times New Roman"/>
          <w:color w:val="000000" w:themeColor="text1"/>
          <w:sz w:val="24"/>
          <w:szCs w:val="24"/>
        </w:rPr>
        <w:t xml:space="preserve">y the time of this final evaluation, the </w:t>
      </w:r>
      <w:r w:rsidR="004D5AE5" w:rsidRPr="00512896">
        <w:rPr>
          <w:rFonts w:ascii="Times New Roman" w:hAnsi="Times New Roman"/>
          <w:color w:val="000000" w:themeColor="text1"/>
          <w:sz w:val="24"/>
          <w:szCs w:val="24"/>
        </w:rPr>
        <w:t>target</w:t>
      </w:r>
      <w:r w:rsidR="006F3F20" w:rsidRPr="00512896">
        <w:rPr>
          <w:rFonts w:ascii="Times New Roman" w:hAnsi="Times New Roman"/>
          <w:color w:val="000000" w:themeColor="text1"/>
          <w:sz w:val="24"/>
          <w:szCs w:val="24"/>
        </w:rPr>
        <w:t xml:space="preserve"> had</w:t>
      </w:r>
      <w:r w:rsidRPr="00512896">
        <w:rPr>
          <w:rFonts w:ascii="Times New Roman" w:hAnsi="Times New Roman"/>
          <w:color w:val="000000" w:themeColor="text1"/>
          <w:sz w:val="24"/>
          <w:szCs w:val="24"/>
        </w:rPr>
        <w:t xml:space="preserve"> been </w:t>
      </w:r>
      <w:r w:rsidR="004D5AE5" w:rsidRPr="00512896">
        <w:rPr>
          <w:rFonts w:ascii="Times New Roman" w:hAnsi="Times New Roman"/>
          <w:color w:val="000000" w:themeColor="text1"/>
          <w:sz w:val="24"/>
          <w:szCs w:val="24"/>
        </w:rPr>
        <w:t xml:space="preserve">exceeded and </w:t>
      </w:r>
      <w:r w:rsidRPr="00512896">
        <w:rPr>
          <w:rFonts w:ascii="Times New Roman" w:hAnsi="Times New Roman"/>
          <w:color w:val="000000" w:themeColor="text1"/>
          <w:sz w:val="24"/>
          <w:szCs w:val="24"/>
        </w:rPr>
        <w:t xml:space="preserve">the </w:t>
      </w:r>
      <w:r w:rsidR="006F3F20" w:rsidRPr="00512896">
        <w:rPr>
          <w:rFonts w:ascii="Times New Roman" w:hAnsi="Times New Roman"/>
          <w:color w:val="000000" w:themeColor="text1"/>
          <w:sz w:val="24"/>
          <w:szCs w:val="24"/>
        </w:rPr>
        <w:t xml:space="preserve">number of </w:t>
      </w:r>
      <w:r w:rsidR="00383D40" w:rsidRPr="00512896">
        <w:rPr>
          <w:rFonts w:ascii="Times New Roman" w:hAnsi="Times New Roman"/>
          <w:color w:val="000000" w:themeColor="text1"/>
          <w:sz w:val="24"/>
          <w:szCs w:val="24"/>
        </w:rPr>
        <w:t>NGOs mentored totaled</w:t>
      </w:r>
      <w:r w:rsidR="004D5AE5" w:rsidRPr="00512896">
        <w:rPr>
          <w:rFonts w:ascii="Times New Roman" w:hAnsi="Times New Roman"/>
          <w:color w:val="000000" w:themeColor="text1"/>
          <w:sz w:val="24"/>
          <w:szCs w:val="24"/>
        </w:rPr>
        <w:t xml:space="preserve"> up</w:t>
      </w:r>
      <w:r w:rsidRPr="00512896">
        <w:rPr>
          <w:rFonts w:ascii="Times New Roman" w:hAnsi="Times New Roman"/>
          <w:color w:val="000000" w:themeColor="text1"/>
          <w:sz w:val="24"/>
          <w:szCs w:val="24"/>
        </w:rPr>
        <w:t xml:space="preserve"> to </w:t>
      </w:r>
      <w:r w:rsidR="004170CE" w:rsidRPr="00512896">
        <w:rPr>
          <w:rFonts w:ascii="Times New Roman" w:hAnsi="Times New Roman"/>
          <w:color w:val="000000" w:themeColor="text1"/>
          <w:sz w:val="24"/>
          <w:szCs w:val="24"/>
        </w:rPr>
        <w:t>19</w:t>
      </w:r>
      <w:r w:rsidRPr="00512896">
        <w:rPr>
          <w:rFonts w:ascii="Times New Roman" w:hAnsi="Times New Roman"/>
          <w:color w:val="000000" w:themeColor="text1"/>
          <w:sz w:val="24"/>
          <w:szCs w:val="24"/>
        </w:rPr>
        <w:t>.</w:t>
      </w:r>
      <w:r w:rsidR="006F3F20" w:rsidRPr="00512896">
        <w:rPr>
          <w:rStyle w:val="FootnoteReference"/>
          <w:rFonts w:ascii="Times New Roman" w:hAnsi="Times New Roman"/>
          <w:color w:val="000000" w:themeColor="text1"/>
          <w:sz w:val="24"/>
          <w:szCs w:val="24"/>
        </w:rPr>
        <w:footnoteReference w:id="112"/>
      </w:r>
      <w:r w:rsidR="008472EB"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Th</w:t>
      </w:r>
      <w:r w:rsidR="006F3F20" w:rsidRPr="00512896">
        <w:rPr>
          <w:rFonts w:ascii="Times New Roman" w:hAnsi="Times New Roman"/>
          <w:color w:val="000000" w:themeColor="text1"/>
          <w:sz w:val="24"/>
          <w:szCs w:val="24"/>
        </w:rPr>
        <w:t>is final evaluation has learnt that this indicator was added to reflect the need for the provision of further technical support to NGOs through UNITAR under SUSC.</w:t>
      </w:r>
      <w:r w:rsidR="006F3F20" w:rsidRPr="00512896">
        <w:rPr>
          <w:rStyle w:val="FootnoteReference"/>
          <w:rFonts w:ascii="Times New Roman" w:hAnsi="Times New Roman"/>
          <w:color w:val="000000" w:themeColor="text1"/>
          <w:sz w:val="24"/>
          <w:szCs w:val="24"/>
        </w:rPr>
        <w:footnoteReference w:id="113"/>
      </w:r>
    </w:p>
    <w:p w14:paraId="16A1F25F" w14:textId="77777777" w:rsidR="006E751B" w:rsidRPr="00512896" w:rsidRDefault="006E751B" w:rsidP="00AD0D4A">
      <w:pPr>
        <w:spacing w:line="240" w:lineRule="auto"/>
        <w:jc w:val="both"/>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 xml:space="preserve"># </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local peace structures supported</w:t>
      </w:r>
    </w:p>
    <w:p w14:paraId="5DDBD125" w14:textId="77777777" w:rsidR="004170CE" w:rsidRPr="00512896" w:rsidRDefault="00884ED9"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Under this indicator, the t</w:t>
      </w:r>
      <w:r w:rsidR="004170CE" w:rsidRPr="00512896">
        <w:rPr>
          <w:rFonts w:ascii="Times New Roman" w:hAnsi="Times New Roman"/>
          <w:color w:val="000000" w:themeColor="text1"/>
          <w:sz w:val="24"/>
          <w:szCs w:val="24"/>
        </w:rPr>
        <w:t xml:space="preserve">arget </w:t>
      </w:r>
      <w:r w:rsidR="00383D40" w:rsidRPr="00512896">
        <w:rPr>
          <w:rFonts w:ascii="Times New Roman" w:hAnsi="Times New Roman"/>
          <w:color w:val="000000" w:themeColor="text1"/>
          <w:sz w:val="24"/>
          <w:szCs w:val="24"/>
        </w:rPr>
        <w:t xml:space="preserve">was to support </w:t>
      </w:r>
      <w:r w:rsidR="004170CE" w:rsidRPr="00512896">
        <w:rPr>
          <w:rFonts w:ascii="Times New Roman" w:hAnsi="Times New Roman"/>
          <w:color w:val="000000" w:themeColor="text1"/>
          <w:sz w:val="24"/>
          <w:szCs w:val="24"/>
        </w:rPr>
        <w:t xml:space="preserve">3 </w:t>
      </w:r>
      <w:r w:rsidR="00383D40" w:rsidRPr="00512896">
        <w:rPr>
          <w:rFonts w:ascii="Times New Roman" w:hAnsi="Times New Roman"/>
          <w:color w:val="000000" w:themeColor="text1"/>
          <w:sz w:val="24"/>
          <w:szCs w:val="24"/>
        </w:rPr>
        <w:t>structures</w:t>
      </w:r>
      <w:r w:rsidR="00B67307" w:rsidRPr="00512896">
        <w:rPr>
          <w:rFonts w:ascii="Times New Roman" w:hAnsi="Times New Roman"/>
          <w:color w:val="000000" w:themeColor="text1"/>
          <w:sz w:val="24"/>
          <w:szCs w:val="24"/>
        </w:rPr>
        <w:t>.</w:t>
      </w:r>
      <w:r w:rsidR="001137C9" w:rsidRPr="00512896">
        <w:rPr>
          <w:rFonts w:ascii="Times New Roman" w:hAnsi="Times New Roman"/>
          <w:color w:val="000000" w:themeColor="text1"/>
          <w:sz w:val="24"/>
          <w:szCs w:val="24"/>
        </w:rPr>
        <w:t xml:space="preserve"> </w:t>
      </w:r>
      <w:r w:rsidR="00B67307" w:rsidRPr="00512896">
        <w:rPr>
          <w:rFonts w:ascii="Times New Roman" w:hAnsi="Times New Roman"/>
          <w:color w:val="000000" w:themeColor="text1"/>
          <w:sz w:val="24"/>
          <w:szCs w:val="24"/>
        </w:rPr>
        <w:t>A</w:t>
      </w:r>
      <w:r w:rsidR="00383D40" w:rsidRPr="00512896">
        <w:rPr>
          <w:rFonts w:ascii="Times New Roman" w:hAnsi="Times New Roman"/>
          <w:color w:val="000000" w:themeColor="text1"/>
          <w:sz w:val="24"/>
          <w:szCs w:val="24"/>
        </w:rPr>
        <w:t>t the end of the project 7 structures had been reached.</w:t>
      </w:r>
      <w:r w:rsidRPr="00512896">
        <w:rPr>
          <w:rStyle w:val="FootnoteReference"/>
          <w:rFonts w:ascii="Times New Roman" w:hAnsi="Times New Roman"/>
          <w:color w:val="000000" w:themeColor="text1"/>
          <w:sz w:val="24"/>
          <w:szCs w:val="24"/>
        </w:rPr>
        <w:footnoteReference w:id="114"/>
      </w:r>
      <w:r w:rsidRPr="00512896">
        <w:rPr>
          <w:rFonts w:ascii="Times New Roman" w:hAnsi="Times New Roman"/>
          <w:color w:val="000000" w:themeColor="text1"/>
          <w:sz w:val="24"/>
          <w:szCs w:val="24"/>
        </w:rPr>
        <w:t xml:space="preserve">These efforts point to the fact that the project has invested a lot in terms of supporting peace structures and thus facilitated what is likely to </w:t>
      </w:r>
      <w:r w:rsidR="00383D40" w:rsidRPr="00512896">
        <w:rPr>
          <w:rFonts w:ascii="Times New Roman" w:hAnsi="Times New Roman"/>
          <w:color w:val="000000" w:themeColor="text1"/>
          <w:sz w:val="24"/>
          <w:szCs w:val="24"/>
        </w:rPr>
        <w:t xml:space="preserve">be </w:t>
      </w:r>
      <w:r w:rsidRPr="00512896">
        <w:rPr>
          <w:rFonts w:ascii="Times New Roman" w:hAnsi="Times New Roman"/>
          <w:color w:val="000000" w:themeColor="text1"/>
          <w:sz w:val="24"/>
          <w:szCs w:val="24"/>
        </w:rPr>
        <w:t>sustainab</w:t>
      </w:r>
      <w:r w:rsidR="00B67307" w:rsidRPr="00512896">
        <w:rPr>
          <w:rFonts w:ascii="Times New Roman" w:hAnsi="Times New Roman"/>
          <w:color w:val="000000" w:themeColor="text1"/>
          <w:sz w:val="24"/>
          <w:szCs w:val="24"/>
        </w:rPr>
        <w:t>ility</w:t>
      </w:r>
      <w:r w:rsidRPr="00512896">
        <w:rPr>
          <w:rFonts w:ascii="Times New Roman" w:hAnsi="Times New Roman"/>
          <w:color w:val="000000" w:themeColor="text1"/>
          <w:sz w:val="24"/>
          <w:szCs w:val="24"/>
        </w:rPr>
        <w:t xml:space="preserve"> avenues </w:t>
      </w:r>
      <w:r w:rsidR="00B67307" w:rsidRPr="00512896">
        <w:rPr>
          <w:rFonts w:ascii="Times New Roman" w:hAnsi="Times New Roman"/>
          <w:color w:val="000000" w:themeColor="text1"/>
          <w:sz w:val="24"/>
          <w:szCs w:val="24"/>
        </w:rPr>
        <w:t>for</w:t>
      </w:r>
      <w:r w:rsidRPr="00512896">
        <w:rPr>
          <w:rFonts w:ascii="Times New Roman" w:hAnsi="Times New Roman"/>
          <w:color w:val="000000" w:themeColor="text1"/>
          <w:sz w:val="24"/>
          <w:szCs w:val="24"/>
        </w:rPr>
        <w:t xml:space="preserve"> project results in the long-term.</w:t>
      </w:r>
    </w:p>
    <w:p w14:paraId="54F35FD7" w14:textId="77777777" w:rsidR="006E751B" w:rsidRPr="00512896" w:rsidRDefault="006E751B" w:rsidP="00AD0D4A">
      <w:pPr>
        <w:spacing w:line="240" w:lineRule="auto"/>
        <w:jc w:val="both"/>
        <w:rPr>
          <w:rFonts w:ascii="Times New Roman" w:hAnsi="Times New Roman"/>
          <w:bCs/>
          <w:i/>
          <w:color w:val="000000" w:themeColor="text1"/>
          <w:sz w:val="24"/>
          <w:szCs w:val="24"/>
        </w:rPr>
      </w:pPr>
      <w:r w:rsidRPr="00512896">
        <w:rPr>
          <w:rFonts w:ascii="Times New Roman" w:hAnsi="Times New Roman"/>
          <w:bCs/>
          <w:i/>
          <w:color w:val="000000" w:themeColor="text1"/>
          <w:sz w:val="24"/>
          <w:szCs w:val="24"/>
        </w:rPr>
        <w:t>#</w:t>
      </w:r>
      <w:r w:rsidR="008472EB" w:rsidRPr="00512896">
        <w:rPr>
          <w:rFonts w:ascii="Times New Roman" w:hAnsi="Times New Roman"/>
          <w:bCs/>
          <w:i/>
          <w:color w:val="000000" w:themeColor="text1"/>
          <w:sz w:val="24"/>
          <w:szCs w:val="24"/>
        </w:rPr>
        <w:t xml:space="preserve"> </w:t>
      </w:r>
      <w:proofErr w:type="gramStart"/>
      <w:r w:rsidRPr="00512896">
        <w:rPr>
          <w:rFonts w:ascii="Times New Roman" w:hAnsi="Times New Roman"/>
          <w:bCs/>
          <w:i/>
          <w:color w:val="000000" w:themeColor="text1"/>
          <w:sz w:val="24"/>
          <w:szCs w:val="24"/>
        </w:rPr>
        <w:t>of</w:t>
      </w:r>
      <w:proofErr w:type="gramEnd"/>
      <w:r w:rsidRPr="00512896">
        <w:rPr>
          <w:rFonts w:ascii="Times New Roman" w:hAnsi="Times New Roman"/>
          <w:bCs/>
          <w:i/>
          <w:color w:val="000000" w:themeColor="text1"/>
          <w:sz w:val="24"/>
          <w:szCs w:val="24"/>
        </w:rPr>
        <w:t xml:space="preserve"> inter</w:t>
      </w:r>
      <w:r w:rsidR="008B4F87" w:rsidRPr="00512896">
        <w:rPr>
          <w:rFonts w:ascii="Times New Roman" w:hAnsi="Times New Roman"/>
          <w:bCs/>
          <w:i/>
          <w:color w:val="000000" w:themeColor="text1"/>
          <w:sz w:val="24"/>
          <w:szCs w:val="24"/>
        </w:rPr>
        <w:t>-</w:t>
      </w:r>
      <w:r w:rsidRPr="00512896">
        <w:rPr>
          <w:rFonts w:ascii="Times New Roman" w:hAnsi="Times New Roman"/>
          <w:bCs/>
          <w:i/>
          <w:color w:val="000000" w:themeColor="text1"/>
          <w:sz w:val="24"/>
          <w:szCs w:val="24"/>
        </w:rPr>
        <w:t xml:space="preserve">communal peace building and civic engagement initiatives created and implemented by network of NGO partners through </w:t>
      </w:r>
      <w:r w:rsidR="008472EB" w:rsidRPr="00512896">
        <w:rPr>
          <w:rFonts w:ascii="Times New Roman" w:hAnsi="Times New Roman"/>
          <w:bCs/>
          <w:i/>
          <w:color w:val="000000" w:themeColor="text1"/>
          <w:sz w:val="24"/>
          <w:szCs w:val="24"/>
        </w:rPr>
        <w:t>LVG</w:t>
      </w:r>
    </w:p>
    <w:p w14:paraId="17B0AE6C" w14:textId="77777777" w:rsidR="004170CE" w:rsidRPr="00512896" w:rsidRDefault="00884ED9"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 SUSC project</w:t>
      </w:r>
      <w:r w:rsidR="00B67307" w:rsidRPr="00512896">
        <w:rPr>
          <w:rFonts w:ascii="Times New Roman" w:hAnsi="Times New Roman"/>
          <w:color w:val="000000" w:themeColor="text1"/>
          <w:sz w:val="24"/>
          <w:szCs w:val="24"/>
        </w:rPr>
        <w:t>’s</w:t>
      </w:r>
      <w:r w:rsidR="004170CE" w:rsidRPr="00512896">
        <w:rPr>
          <w:rFonts w:ascii="Times New Roman" w:hAnsi="Times New Roman"/>
          <w:color w:val="000000" w:themeColor="text1"/>
          <w:sz w:val="24"/>
          <w:szCs w:val="24"/>
        </w:rPr>
        <w:t xml:space="preserve"> target</w:t>
      </w:r>
      <w:r w:rsidR="00383D40" w:rsidRPr="00512896">
        <w:rPr>
          <w:rFonts w:ascii="Times New Roman" w:hAnsi="Times New Roman"/>
          <w:color w:val="000000" w:themeColor="text1"/>
          <w:sz w:val="24"/>
          <w:szCs w:val="24"/>
        </w:rPr>
        <w:t xml:space="preserve"> was</w:t>
      </w:r>
      <w:r w:rsidRPr="00512896">
        <w:rPr>
          <w:rFonts w:ascii="Times New Roman" w:hAnsi="Times New Roman"/>
          <w:color w:val="000000" w:themeColor="text1"/>
          <w:sz w:val="24"/>
          <w:szCs w:val="24"/>
        </w:rPr>
        <w:t xml:space="preserve"> 5 inter-communal peace building and civic engagement initiatives created and implemented by network of NGO partners. </w:t>
      </w:r>
      <w:r w:rsidR="00B67307" w:rsidRPr="00512896">
        <w:rPr>
          <w:rFonts w:ascii="Times New Roman" w:hAnsi="Times New Roman"/>
          <w:color w:val="000000" w:themeColor="text1"/>
          <w:sz w:val="24"/>
          <w:szCs w:val="24"/>
        </w:rPr>
        <w:t>T</w:t>
      </w:r>
      <w:r w:rsidRPr="00512896">
        <w:rPr>
          <w:rFonts w:ascii="Times New Roman" w:hAnsi="Times New Roman"/>
          <w:color w:val="000000" w:themeColor="text1"/>
          <w:sz w:val="24"/>
          <w:szCs w:val="24"/>
        </w:rPr>
        <w:t>he project reached 7</w:t>
      </w:r>
      <w:r w:rsidR="00383D40" w:rsidRPr="00512896">
        <w:rPr>
          <w:rFonts w:ascii="Times New Roman" w:hAnsi="Times New Roman"/>
          <w:color w:val="000000" w:themeColor="text1"/>
          <w:sz w:val="24"/>
          <w:szCs w:val="24"/>
        </w:rPr>
        <w:t xml:space="preserve"> inter-communal peace building and civic engagement initiatives</w:t>
      </w:r>
      <w:r w:rsidR="001F4009" w:rsidRPr="00512896">
        <w:rPr>
          <w:rStyle w:val="FootnoteReference"/>
          <w:rFonts w:ascii="Times New Roman" w:hAnsi="Times New Roman"/>
          <w:color w:val="000000" w:themeColor="text1"/>
          <w:sz w:val="24"/>
          <w:szCs w:val="24"/>
        </w:rPr>
        <w:footnoteReference w:id="115"/>
      </w:r>
      <w:r w:rsidR="00383D40" w:rsidRPr="00512896">
        <w:rPr>
          <w:rFonts w:ascii="Times New Roman" w:hAnsi="Times New Roman"/>
          <w:color w:val="000000" w:themeColor="text1"/>
          <w:sz w:val="24"/>
          <w:szCs w:val="24"/>
        </w:rPr>
        <w:t>which implies that</w:t>
      </w:r>
      <w:r w:rsidRPr="00512896">
        <w:rPr>
          <w:rFonts w:ascii="Times New Roman" w:hAnsi="Times New Roman"/>
          <w:color w:val="000000" w:themeColor="text1"/>
          <w:sz w:val="24"/>
          <w:szCs w:val="24"/>
        </w:rPr>
        <w:t xml:space="preserve"> coverage exceeded the target</w:t>
      </w:r>
      <w:r w:rsidR="00383D40" w:rsidRPr="00512896">
        <w:rPr>
          <w:rFonts w:ascii="Times New Roman" w:hAnsi="Times New Roman"/>
          <w:color w:val="000000" w:themeColor="text1"/>
          <w:sz w:val="24"/>
          <w:szCs w:val="24"/>
        </w:rPr>
        <w:t>.</w:t>
      </w:r>
      <w:r w:rsidR="008001A1" w:rsidRPr="00512896">
        <w:rPr>
          <w:rFonts w:ascii="Times New Roman" w:hAnsi="Times New Roman"/>
          <w:color w:val="000000" w:themeColor="text1"/>
          <w:sz w:val="24"/>
          <w:szCs w:val="24"/>
        </w:rPr>
        <w:t xml:space="preserve"> </w:t>
      </w:r>
      <w:r w:rsidR="00383D40" w:rsidRPr="00512896">
        <w:rPr>
          <w:rFonts w:ascii="Times New Roman" w:hAnsi="Times New Roman"/>
          <w:color w:val="000000" w:themeColor="text1"/>
          <w:sz w:val="24"/>
          <w:szCs w:val="24"/>
        </w:rPr>
        <w:t>This</w:t>
      </w:r>
      <w:r w:rsidRPr="00512896">
        <w:rPr>
          <w:rFonts w:ascii="Times New Roman" w:hAnsi="Times New Roman"/>
          <w:color w:val="000000" w:themeColor="text1"/>
          <w:sz w:val="24"/>
          <w:szCs w:val="24"/>
        </w:rPr>
        <w:t xml:space="preserve"> translates </w:t>
      </w:r>
      <w:r w:rsidR="00383D40" w:rsidRPr="00512896">
        <w:rPr>
          <w:rFonts w:ascii="Times New Roman" w:hAnsi="Times New Roman"/>
          <w:color w:val="000000" w:themeColor="text1"/>
          <w:sz w:val="24"/>
          <w:szCs w:val="24"/>
        </w:rPr>
        <w:t>into a wide and in-depth approach</w:t>
      </w:r>
      <w:r w:rsidRPr="00512896">
        <w:rPr>
          <w:rFonts w:ascii="Times New Roman" w:hAnsi="Times New Roman"/>
          <w:color w:val="000000" w:themeColor="text1"/>
          <w:sz w:val="24"/>
          <w:szCs w:val="24"/>
        </w:rPr>
        <w:t xml:space="preserve"> to peace building by the SUSC project.</w:t>
      </w:r>
      <w:r w:rsidR="008001A1" w:rsidRPr="00512896">
        <w:rPr>
          <w:rFonts w:ascii="Times New Roman" w:hAnsi="Times New Roman"/>
          <w:color w:val="000000" w:themeColor="text1"/>
          <w:sz w:val="24"/>
          <w:szCs w:val="24"/>
        </w:rPr>
        <w:t xml:space="preserve"> </w:t>
      </w:r>
      <w:r w:rsidR="00996C5D" w:rsidRPr="00512896">
        <w:rPr>
          <w:rFonts w:ascii="Times New Roman" w:hAnsi="Times New Roman"/>
          <w:color w:val="000000" w:themeColor="text1"/>
          <w:sz w:val="24"/>
          <w:szCs w:val="24"/>
        </w:rPr>
        <w:t xml:space="preserve">In one of the </w:t>
      </w:r>
      <w:proofErr w:type="gramStart"/>
      <w:r w:rsidR="00996C5D" w:rsidRPr="00512896">
        <w:rPr>
          <w:rFonts w:ascii="Times New Roman" w:hAnsi="Times New Roman"/>
          <w:color w:val="000000" w:themeColor="text1"/>
          <w:sz w:val="24"/>
          <w:szCs w:val="24"/>
        </w:rPr>
        <w:t>interviews</w:t>
      </w:r>
      <w:proofErr w:type="gramEnd"/>
      <w:r w:rsidR="00996C5D" w:rsidRPr="00512896">
        <w:rPr>
          <w:rFonts w:ascii="Times New Roman" w:hAnsi="Times New Roman"/>
          <w:color w:val="000000" w:themeColor="text1"/>
          <w:sz w:val="24"/>
          <w:szCs w:val="24"/>
        </w:rPr>
        <w:t xml:space="preserve"> it was affirmed that:</w:t>
      </w:r>
    </w:p>
    <w:p w14:paraId="70202D9D" w14:textId="77777777" w:rsidR="00996C5D" w:rsidRPr="00512896" w:rsidRDefault="00FB3673" w:rsidP="00AD0D4A">
      <w:pPr>
        <w:spacing w:line="240" w:lineRule="auto"/>
        <w:ind w:left="720"/>
        <w:rPr>
          <w:rFonts w:ascii="Times New Roman" w:hAnsi="Times New Roman"/>
          <w:i/>
          <w:color w:val="000000" w:themeColor="text1"/>
          <w:sz w:val="24"/>
          <w:szCs w:val="24"/>
        </w:rPr>
      </w:pPr>
      <w:r w:rsidRPr="00512896">
        <w:rPr>
          <w:rFonts w:ascii="Times New Roman" w:hAnsi="Times New Roman"/>
          <w:i/>
          <w:color w:val="000000" w:themeColor="text1"/>
          <w:sz w:val="24"/>
          <w:szCs w:val="24"/>
        </w:rPr>
        <w:t>“</w:t>
      </w:r>
      <w:r w:rsidR="00B02CBA" w:rsidRPr="00512896">
        <w:rPr>
          <w:rFonts w:ascii="Times New Roman" w:hAnsi="Times New Roman"/>
          <w:i/>
          <w:color w:val="000000" w:themeColor="text1"/>
          <w:sz w:val="24"/>
          <w:szCs w:val="24"/>
        </w:rPr>
        <w:t>We were able to train women data collectors as part of capacity</w:t>
      </w:r>
      <w:r w:rsidR="00996C5D" w:rsidRPr="00512896">
        <w:rPr>
          <w:rFonts w:ascii="Times New Roman" w:hAnsi="Times New Roman"/>
          <w:i/>
          <w:color w:val="000000" w:themeColor="text1"/>
          <w:sz w:val="24"/>
          <w:szCs w:val="24"/>
        </w:rPr>
        <w:t xml:space="preserve"> building</w:t>
      </w:r>
      <w:r w:rsidR="00B02CBA" w:rsidRPr="00512896">
        <w:rPr>
          <w:rFonts w:ascii="Times New Roman" w:hAnsi="Times New Roman"/>
          <w:i/>
          <w:color w:val="000000" w:themeColor="text1"/>
          <w:sz w:val="24"/>
          <w:szCs w:val="24"/>
        </w:rPr>
        <w:t xml:space="preserve"> process. All d</w:t>
      </w:r>
      <w:r w:rsidR="00996C5D" w:rsidRPr="00512896">
        <w:rPr>
          <w:rFonts w:ascii="Times New Roman" w:hAnsi="Times New Roman"/>
          <w:i/>
          <w:color w:val="000000" w:themeColor="text1"/>
          <w:sz w:val="24"/>
          <w:szCs w:val="24"/>
        </w:rPr>
        <w:t xml:space="preserve">ata collectors were all women because it was </w:t>
      </w:r>
      <w:r w:rsidR="000C7E03" w:rsidRPr="00512896">
        <w:rPr>
          <w:rFonts w:ascii="Times New Roman" w:hAnsi="Times New Roman"/>
          <w:i/>
          <w:color w:val="000000" w:themeColor="text1"/>
          <w:sz w:val="24"/>
          <w:szCs w:val="24"/>
        </w:rPr>
        <w:t xml:space="preserve">a </w:t>
      </w:r>
      <w:r w:rsidR="00996C5D" w:rsidRPr="00512896">
        <w:rPr>
          <w:rFonts w:ascii="Times New Roman" w:hAnsi="Times New Roman"/>
          <w:i/>
          <w:color w:val="000000" w:themeColor="text1"/>
          <w:sz w:val="24"/>
          <w:szCs w:val="24"/>
        </w:rPr>
        <w:t xml:space="preserve">very sensitive gender issue… and we also made sure we include marginalized </w:t>
      </w:r>
      <w:r w:rsidR="000C7E03" w:rsidRPr="00512896">
        <w:rPr>
          <w:rFonts w:ascii="Times New Roman" w:hAnsi="Times New Roman"/>
          <w:i/>
          <w:color w:val="000000" w:themeColor="text1"/>
          <w:sz w:val="24"/>
          <w:szCs w:val="24"/>
        </w:rPr>
        <w:t xml:space="preserve">groups </w:t>
      </w:r>
      <w:r w:rsidR="00996C5D" w:rsidRPr="00512896">
        <w:rPr>
          <w:rFonts w:ascii="Times New Roman" w:hAnsi="Times New Roman"/>
          <w:i/>
          <w:color w:val="000000" w:themeColor="text1"/>
          <w:sz w:val="24"/>
          <w:szCs w:val="24"/>
        </w:rPr>
        <w:t xml:space="preserve">as we had one woman from </w:t>
      </w:r>
      <w:proofErr w:type="spellStart"/>
      <w:r w:rsidR="00996C5D" w:rsidRPr="00512896">
        <w:rPr>
          <w:rFonts w:ascii="Times New Roman" w:hAnsi="Times New Roman"/>
          <w:i/>
          <w:color w:val="000000" w:themeColor="text1"/>
          <w:sz w:val="24"/>
          <w:szCs w:val="24"/>
        </w:rPr>
        <w:t>Tarbo</w:t>
      </w:r>
      <w:proofErr w:type="spellEnd"/>
      <w:r w:rsidR="00996C5D" w:rsidRPr="00512896">
        <w:rPr>
          <w:rFonts w:ascii="Times New Roman" w:hAnsi="Times New Roman"/>
          <w:i/>
          <w:color w:val="000000" w:themeColor="text1"/>
          <w:sz w:val="24"/>
          <w:szCs w:val="24"/>
        </w:rPr>
        <w:t xml:space="preserve"> tribe and one woman fr</w:t>
      </w:r>
      <w:r w:rsidR="00C83D0B" w:rsidRPr="00512896">
        <w:rPr>
          <w:rFonts w:ascii="Times New Roman" w:hAnsi="Times New Roman"/>
          <w:i/>
          <w:color w:val="000000" w:themeColor="text1"/>
          <w:sz w:val="24"/>
          <w:szCs w:val="24"/>
        </w:rPr>
        <w:t xml:space="preserve">om Tuareg </w:t>
      </w:r>
      <w:r w:rsidR="00C83D0B" w:rsidRPr="00512896">
        <w:rPr>
          <w:rFonts w:ascii="Times New Roman" w:hAnsi="Times New Roman"/>
          <w:i/>
          <w:color w:val="000000" w:themeColor="text1"/>
          <w:sz w:val="24"/>
          <w:szCs w:val="24"/>
        </w:rPr>
        <w:lastRenderedPageBreak/>
        <w:t>tribe…</w:t>
      </w:r>
      <w:r w:rsidR="00996C5D" w:rsidRPr="00512896">
        <w:rPr>
          <w:rFonts w:ascii="Times New Roman" w:hAnsi="Times New Roman"/>
          <w:i/>
          <w:color w:val="000000" w:themeColor="text1"/>
          <w:sz w:val="24"/>
          <w:szCs w:val="24"/>
        </w:rPr>
        <w:t xml:space="preserve"> four </w:t>
      </w:r>
      <w:r w:rsidR="00C83D0B" w:rsidRPr="00512896">
        <w:rPr>
          <w:rFonts w:ascii="Times New Roman" w:hAnsi="Times New Roman"/>
          <w:i/>
          <w:color w:val="000000" w:themeColor="text1"/>
          <w:sz w:val="24"/>
          <w:szCs w:val="24"/>
        </w:rPr>
        <w:t xml:space="preserve">women </w:t>
      </w:r>
      <w:r w:rsidR="000C7E03" w:rsidRPr="00512896">
        <w:rPr>
          <w:rFonts w:ascii="Times New Roman" w:hAnsi="Times New Roman"/>
          <w:i/>
          <w:color w:val="000000" w:themeColor="text1"/>
          <w:sz w:val="24"/>
          <w:szCs w:val="24"/>
        </w:rPr>
        <w:t xml:space="preserve">were </w:t>
      </w:r>
      <w:r w:rsidR="00C83D0B" w:rsidRPr="00512896">
        <w:rPr>
          <w:rFonts w:ascii="Times New Roman" w:hAnsi="Times New Roman"/>
          <w:i/>
          <w:color w:val="000000" w:themeColor="text1"/>
          <w:sz w:val="24"/>
          <w:szCs w:val="24"/>
        </w:rPr>
        <w:t>from</w:t>
      </w:r>
      <w:r w:rsidR="00996C5D" w:rsidRPr="00512896">
        <w:rPr>
          <w:rFonts w:ascii="Times New Roman" w:hAnsi="Times New Roman"/>
          <w:i/>
          <w:color w:val="000000" w:themeColor="text1"/>
          <w:sz w:val="24"/>
          <w:szCs w:val="24"/>
        </w:rPr>
        <w:t xml:space="preserve"> </w:t>
      </w:r>
      <w:r w:rsidR="00C83D0B" w:rsidRPr="00512896">
        <w:rPr>
          <w:rFonts w:ascii="Times New Roman" w:hAnsi="Times New Roman"/>
          <w:i/>
          <w:color w:val="000000" w:themeColor="text1"/>
          <w:sz w:val="24"/>
          <w:szCs w:val="24"/>
        </w:rPr>
        <w:t xml:space="preserve">the big tribe. </w:t>
      </w:r>
      <w:proofErr w:type="gramStart"/>
      <w:r w:rsidR="00C83D0B" w:rsidRPr="00512896">
        <w:rPr>
          <w:rFonts w:ascii="Times New Roman" w:hAnsi="Times New Roman"/>
          <w:i/>
          <w:color w:val="000000" w:themeColor="text1"/>
          <w:sz w:val="24"/>
          <w:szCs w:val="24"/>
        </w:rPr>
        <w:t>So</w:t>
      </w:r>
      <w:proofErr w:type="gramEnd"/>
      <w:r w:rsidR="00C83D0B" w:rsidRPr="00512896">
        <w:rPr>
          <w:rFonts w:ascii="Times New Roman" w:hAnsi="Times New Roman"/>
          <w:i/>
          <w:color w:val="000000" w:themeColor="text1"/>
          <w:sz w:val="24"/>
          <w:szCs w:val="24"/>
        </w:rPr>
        <w:t xml:space="preserve"> we had diversity</w:t>
      </w:r>
      <w:r w:rsidR="00996C5D" w:rsidRPr="00512896">
        <w:rPr>
          <w:rFonts w:ascii="Times New Roman" w:hAnsi="Times New Roman"/>
          <w:i/>
          <w:color w:val="000000" w:themeColor="text1"/>
          <w:sz w:val="24"/>
          <w:szCs w:val="24"/>
        </w:rPr>
        <w:t xml:space="preserve"> and one of the achievements was to show to stakeholders that we have diversity and that’s what we did for event attended by 30 participants mostly female.</w:t>
      </w:r>
      <w:r w:rsidRPr="00512896">
        <w:rPr>
          <w:rFonts w:ascii="Times New Roman" w:hAnsi="Times New Roman"/>
          <w:i/>
          <w:color w:val="000000" w:themeColor="text1"/>
          <w:sz w:val="24"/>
          <w:szCs w:val="24"/>
        </w:rPr>
        <w:t>”</w:t>
      </w:r>
      <w:r w:rsidR="00C83D0B" w:rsidRPr="00512896">
        <w:rPr>
          <w:rStyle w:val="FootnoteReference"/>
          <w:rFonts w:ascii="Times New Roman" w:hAnsi="Times New Roman"/>
          <w:i/>
          <w:color w:val="000000" w:themeColor="text1"/>
          <w:sz w:val="24"/>
          <w:szCs w:val="24"/>
        </w:rPr>
        <w:footnoteReference w:id="116"/>
      </w:r>
    </w:p>
    <w:p w14:paraId="1D82CBB6" w14:textId="77777777" w:rsidR="00996C5D" w:rsidRPr="00512896" w:rsidRDefault="003B09A6" w:rsidP="00AD0D4A">
      <w:pPr>
        <w:spacing w:line="240" w:lineRule="auto"/>
        <w:jc w:val="both"/>
        <w:rPr>
          <w:rFonts w:ascii="Times New Roman" w:hAnsi="Times New Roman"/>
          <w:color w:val="000000" w:themeColor="text1"/>
          <w:sz w:val="24"/>
          <w:szCs w:val="24"/>
        </w:rPr>
      </w:pPr>
      <w:r w:rsidRPr="00512896">
        <w:rPr>
          <w:rFonts w:ascii="Times New Roman" w:hAnsi="Times New Roman"/>
          <w:noProof/>
          <w:color w:val="000000" w:themeColor="text1"/>
          <w:sz w:val="24"/>
          <w:szCs w:val="24"/>
        </w:rPr>
        <mc:AlternateContent>
          <mc:Choice Requires="wps">
            <w:drawing>
              <wp:anchor distT="0" distB="0" distL="114300" distR="114300" simplePos="0" relativeHeight="251664896" behindDoc="0" locked="0" layoutInCell="1" allowOverlap="1" wp14:anchorId="044D7996" wp14:editId="2B3E2571">
                <wp:simplePos x="0" y="0"/>
                <wp:positionH relativeFrom="column">
                  <wp:posOffset>-17145</wp:posOffset>
                </wp:positionH>
                <wp:positionV relativeFrom="paragraph">
                  <wp:posOffset>290195</wp:posOffset>
                </wp:positionV>
                <wp:extent cx="6562725" cy="19526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562725" cy="195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8F4E05" w14:textId="77777777" w:rsidR="000A0E64" w:rsidRPr="00C90E26" w:rsidRDefault="000A0E64" w:rsidP="0024311D">
                            <w:pPr>
                              <w:spacing w:line="240" w:lineRule="auto"/>
                              <w:rPr>
                                <w:rFonts w:ascii="Book Antiqua" w:hAnsi="Book Antiqua"/>
                                <w:sz w:val="20"/>
                                <w:szCs w:val="20"/>
                              </w:rPr>
                            </w:pPr>
                            <w:r w:rsidRPr="00C90E26">
                              <w:rPr>
                                <w:rFonts w:ascii="Book Antiqua" w:hAnsi="Book Antiqua"/>
                                <w:sz w:val="20"/>
                                <w:szCs w:val="20"/>
                              </w:rPr>
                              <w:t>Some of the initiatives undertaken by the NGOs grantees aimed to respond to social cohesion and peace building at the municipality level by:</w:t>
                            </w:r>
                          </w:p>
                          <w:p w14:paraId="51B0F7F9" w14:textId="77777777" w:rsidR="000A0E64" w:rsidRPr="00C90E26" w:rsidRDefault="000A0E64" w:rsidP="0024311D">
                            <w:pPr>
                              <w:spacing w:line="240" w:lineRule="auto"/>
                              <w:rPr>
                                <w:rFonts w:ascii="Book Antiqua" w:hAnsi="Book Antiqua"/>
                                <w:sz w:val="20"/>
                                <w:szCs w:val="20"/>
                              </w:rPr>
                            </w:pPr>
                            <w:r w:rsidRPr="00C90E26">
                              <w:rPr>
                                <w:rFonts w:ascii="Book Antiqua" w:hAnsi="Book Antiqua"/>
                                <w:sz w:val="20"/>
                                <w:szCs w:val="20"/>
                              </w:rPr>
                              <w:t xml:space="preserve"> a) Analyzed existing conflict in the target locations with an emphasis on its root causes, conflicting parties, conflict dynamics and timeline, and how these dimensions are affected by or affecting other conflicts; </w:t>
                            </w:r>
                          </w:p>
                          <w:p w14:paraId="0D25E35A" w14:textId="77777777" w:rsidR="000A0E64" w:rsidRPr="00C90E26" w:rsidRDefault="000A0E64" w:rsidP="0024311D">
                            <w:pPr>
                              <w:spacing w:line="240" w:lineRule="auto"/>
                              <w:rPr>
                                <w:rFonts w:ascii="Book Antiqua" w:hAnsi="Book Antiqua"/>
                                <w:sz w:val="20"/>
                                <w:szCs w:val="20"/>
                              </w:rPr>
                            </w:pPr>
                            <w:r w:rsidRPr="00C90E26">
                              <w:rPr>
                                <w:rFonts w:ascii="Book Antiqua" w:hAnsi="Book Antiqua"/>
                                <w:sz w:val="20"/>
                                <w:szCs w:val="20"/>
                              </w:rPr>
                              <w:t xml:space="preserve">b) Identified connectors and dividers regarding the conflict at hand; </w:t>
                            </w:r>
                          </w:p>
                          <w:p w14:paraId="018FA9A6" w14:textId="77777777" w:rsidR="000A0E64" w:rsidRPr="00C90E26" w:rsidRDefault="000A0E64" w:rsidP="0024311D">
                            <w:pPr>
                              <w:spacing w:line="240" w:lineRule="auto"/>
                              <w:rPr>
                                <w:rFonts w:ascii="Book Antiqua" w:hAnsi="Book Antiqua"/>
                                <w:sz w:val="20"/>
                                <w:szCs w:val="20"/>
                              </w:rPr>
                            </w:pPr>
                            <w:r w:rsidRPr="00C90E26">
                              <w:rPr>
                                <w:rFonts w:ascii="Book Antiqua" w:hAnsi="Book Antiqua"/>
                                <w:sz w:val="20"/>
                                <w:szCs w:val="20"/>
                              </w:rPr>
                              <w:t xml:space="preserve">c) Identified the gender dimension in the conflict analysis and how it affects its dynamics; and </w:t>
                            </w:r>
                          </w:p>
                          <w:p w14:paraId="7F6BF063" w14:textId="77777777" w:rsidR="000A0E64" w:rsidRPr="00C90E26" w:rsidRDefault="000A0E64" w:rsidP="0024311D">
                            <w:pPr>
                              <w:spacing w:line="240" w:lineRule="auto"/>
                              <w:rPr>
                                <w:rFonts w:ascii="Book Antiqua" w:hAnsi="Book Antiqua"/>
                                <w:sz w:val="20"/>
                                <w:szCs w:val="20"/>
                              </w:rPr>
                            </w:pPr>
                            <w:r w:rsidRPr="00C90E26">
                              <w:rPr>
                                <w:rFonts w:ascii="Book Antiqua" w:hAnsi="Book Antiqua"/>
                                <w:sz w:val="20"/>
                                <w:szCs w:val="20"/>
                              </w:rPr>
                              <w:t>d) Highlighted possible entry points for potential intervention to address the existing local conflict at the local level. Municipalities covered included Tripoli (x2), Sebha (x2), Benghazi, Sirte and  Ghat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7996" id="Rectangle 17" o:spid="_x0000_s1028" style="position:absolute;left:0;text-align:left;margin-left:-1.35pt;margin-top:22.85pt;width:516.75pt;height:15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" fillcolor="#4472c4 [3204]" strokecolor="#1f3763 [1604]" strokeweight="1pt">
                <v:textbox>
                  <w:txbxContent>
                    <w:p w14:paraId="618F4E05" w14:textId="77777777" w:rsidR="000A0E64" w:rsidRPr="00C90E26" w:rsidRDefault="000A0E64" w:rsidP="0024311D">
                      <w:pPr>
                        <w:spacing w:line="240" w:lineRule="auto"/>
                        <w:rPr>
                          <w:rFonts w:ascii="Book Antiqua" w:hAnsi="Book Antiqua"/>
                          <w:sz w:val="20"/>
                          <w:szCs w:val="20"/>
                        </w:rPr>
                      </w:pPr>
                      <w:r w:rsidRPr="00C90E26">
                        <w:rPr>
                          <w:rFonts w:ascii="Book Antiqua" w:hAnsi="Book Antiqua"/>
                          <w:sz w:val="20"/>
                          <w:szCs w:val="20"/>
                        </w:rPr>
                        <w:t>Some of the initiatives undertaken by the NGOs grantees aimed to respond to social cohesion and peace building at the municipality level by:</w:t>
                      </w:r>
                    </w:p>
                    <w:p w14:paraId="51B0F7F9" w14:textId="77777777" w:rsidR="000A0E64" w:rsidRPr="00C90E26" w:rsidRDefault="000A0E64" w:rsidP="0024311D">
                      <w:pPr>
                        <w:spacing w:line="240" w:lineRule="auto"/>
                        <w:rPr>
                          <w:rFonts w:ascii="Book Antiqua" w:hAnsi="Book Antiqua"/>
                          <w:sz w:val="20"/>
                          <w:szCs w:val="20"/>
                        </w:rPr>
                      </w:pPr>
                      <w:r w:rsidRPr="00C90E26">
                        <w:rPr>
                          <w:rFonts w:ascii="Book Antiqua" w:hAnsi="Book Antiqua"/>
                          <w:sz w:val="20"/>
                          <w:szCs w:val="20"/>
                        </w:rPr>
                        <w:t xml:space="preserve"> a) Analyzed existing conflict in the target locations with an emphasis on its root causes, conflicting parties, conflict dynamics and timeline, and how these dimensions are affected by or affecting other conflicts; </w:t>
                      </w:r>
                    </w:p>
                    <w:p w14:paraId="0D25E35A" w14:textId="77777777" w:rsidR="000A0E64" w:rsidRPr="00C90E26" w:rsidRDefault="000A0E64" w:rsidP="0024311D">
                      <w:pPr>
                        <w:spacing w:line="240" w:lineRule="auto"/>
                        <w:rPr>
                          <w:rFonts w:ascii="Book Antiqua" w:hAnsi="Book Antiqua"/>
                          <w:sz w:val="20"/>
                          <w:szCs w:val="20"/>
                        </w:rPr>
                      </w:pPr>
                      <w:r w:rsidRPr="00C90E26">
                        <w:rPr>
                          <w:rFonts w:ascii="Book Antiqua" w:hAnsi="Book Antiqua"/>
                          <w:sz w:val="20"/>
                          <w:szCs w:val="20"/>
                        </w:rPr>
                        <w:t xml:space="preserve">b) Identified connectors and dividers regarding the conflict at hand; </w:t>
                      </w:r>
                    </w:p>
                    <w:p w14:paraId="018FA9A6" w14:textId="77777777" w:rsidR="000A0E64" w:rsidRPr="00C90E26" w:rsidRDefault="000A0E64" w:rsidP="0024311D">
                      <w:pPr>
                        <w:spacing w:line="240" w:lineRule="auto"/>
                        <w:rPr>
                          <w:rFonts w:ascii="Book Antiqua" w:hAnsi="Book Antiqua"/>
                          <w:sz w:val="20"/>
                          <w:szCs w:val="20"/>
                        </w:rPr>
                      </w:pPr>
                      <w:r w:rsidRPr="00C90E26">
                        <w:rPr>
                          <w:rFonts w:ascii="Book Antiqua" w:hAnsi="Book Antiqua"/>
                          <w:sz w:val="20"/>
                          <w:szCs w:val="20"/>
                        </w:rPr>
                        <w:t xml:space="preserve">c) Identified the gender dimension in the conflict analysis and how it affects its dynamics; and </w:t>
                      </w:r>
                    </w:p>
                    <w:p w14:paraId="7F6BF063" w14:textId="77777777" w:rsidR="000A0E64" w:rsidRPr="00C90E26" w:rsidRDefault="000A0E64" w:rsidP="0024311D">
                      <w:pPr>
                        <w:spacing w:line="240" w:lineRule="auto"/>
                        <w:rPr>
                          <w:rFonts w:ascii="Book Antiqua" w:hAnsi="Book Antiqua"/>
                          <w:sz w:val="20"/>
                          <w:szCs w:val="20"/>
                        </w:rPr>
                      </w:pPr>
                      <w:r w:rsidRPr="00C90E26">
                        <w:rPr>
                          <w:rFonts w:ascii="Book Antiqua" w:hAnsi="Book Antiqua"/>
                          <w:sz w:val="20"/>
                          <w:szCs w:val="20"/>
                        </w:rPr>
                        <w:t>d) Highlighted possible entry points for potential intervention to address the existing local conflict at the local level. Municipalities covered included Tripoli (x2), Sebha (x2), Benghazi, Sirte and  Ghat</w:t>
                      </w:r>
                    </w:p>
                  </w:txbxContent>
                </v:textbox>
              </v:rect>
            </w:pict>
          </mc:Fallback>
        </mc:AlternateContent>
      </w:r>
      <w:r w:rsidR="00996C5D" w:rsidRPr="00512896">
        <w:rPr>
          <w:rFonts w:ascii="Times New Roman" w:hAnsi="Times New Roman"/>
          <w:color w:val="000000" w:themeColor="text1"/>
          <w:sz w:val="24"/>
          <w:szCs w:val="24"/>
        </w:rPr>
        <w:t>Init</w:t>
      </w:r>
      <w:r w:rsidRPr="00512896">
        <w:rPr>
          <w:rFonts w:ascii="Times New Roman" w:hAnsi="Times New Roman"/>
          <w:color w:val="000000" w:themeColor="text1"/>
          <w:sz w:val="24"/>
          <w:szCs w:val="24"/>
        </w:rPr>
        <w:t>iatives undertaken by Grantees o</w:t>
      </w:r>
      <w:r w:rsidR="00996C5D" w:rsidRPr="00512896">
        <w:rPr>
          <w:rFonts w:ascii="Times New Roman" w:hAnsi="Times New Roman"/>
          <w:color w:val="000000" w:themeColor="text1"/>
          <w:sz w:val="24"/>
          <w:szCs w:val="24"/>
        </w:rPr>
        <w:t>f Low Value Grants</w:t>
      </w:r>
    </w:p>
    <w:p w14:paraId="3DCDB958" w14:textId="77777777" w:rsidR="00996C5D" w:rsidRPr="00512896" w:rsidRDefault="00996C5D" w:rsidP="00AD0D4A">
      <w:pPr>
        <w:spacing w:line="240" w:lineRule="auto"/>
        <w:jc w:val="both"/>
        <w:rPr>
          <w:rFonts w:ascii="Times New Roman" w:hAnsi="Times New Roman"/>
          <w:color w:val="000000" w:themeColor="text1"/>
          <w:sz w:val="24"/>
          <w:szCs w:val="24"/>
        </w:rPr>
      </w:pPr>
    </w:p>
    <w:p w14:paraId="184C2F9A" w14:textId="77777777" w:rsidR="00996C5D" w:rsidRPr="00512896" w:rsidRDefault="00996C5D" w:rsidP="00AD0D4A">
      <w:pPr>
        <w:spacing w:before="100" w:beforeAutospacing="1" w:after="0" w:line="240" w:lineRule="auto"/>
        <w:jc w:val="both"/>
        <w:rPr>
          <w:rFonts w:ascii="Times New Roman" w:hAnsi="Times New Roman"/>
          <w:b/>
          <w:iCs/>
          <w:color w:val="000000" w:themeColor="text1"/>
          <w:sz w:val="24"/>
          <w:szCs w:val="24"/>
        </w:rPr>
      </w:pPr>
    </w:p>
    <w:p w14:paraId="3DCAD720" w14:textId="77777777" w:rsidR="003B09A6" w:rsidRPr="00512896" w:rsidRDefault="003B09A6" w:rsidP="00AD0D4A">
      <w:pPr>
        <w:spacing w:before="100" w:beforeAutospacing="1" w:after="0" w:line="240" w:lineRule="auto"/>
        <w:jc w:val="both"/>
        <w:rPr>
          <w:rFonts w:ascii="Times New Roman" w:hAnsi="Times New Roman"/>
          <w:b/>
          <w:iCs/>
          <w:color w:val="000000" w:themeColor="text1"/>
          <w:sz w:val="24"/>
          <w:szCs w:val="24"/>
        </w:rPr>
      </w:pPr>
    </w:p>
    <w:p w14:paraId="29ABB899" w14:textId="77777777" w:rsidR="003B09A6" w:rsidRPr="00512896" w:rsidRDefault="003B09A6" w:rsidP="00AD0D4A">
      <w:pPr>
        <w:spacing w:before="100" w:beforeAutospacing="1" w:after="0" w:line="240" w:lineRule="auto"/>
        <w:jc w:val="both"/>
        <w:rPr>
          <w:rFonts w:ascii="Times New Roman" w:hAnsi="Times New Roman"/>
          <w:b/>
          <w:iCs/>
          <w:color w:val="000000" w:themeColor="text1"/>
          <w:sz w:val="24"/>
          <w:szCs w:val="24"/>
        </w:rPr>
      </w:pPr>
    </w:p>
    <w:p w14:paraId="3BD5947B" w14:textId="77777777" w:rsidR="003B09A6" w:rsidRPr="00512896" w:rsidRDefault="003B09A6" w:rsidP="00AD0D4A">
      <w:pPr>
        <w:spacing w:before="100" w:beforeAutospacing="1" w:after="0" w:line="240" w:lineRule="auto"/>
        <w:jc w:val="both"/>
        <w:rPr>
          <w:rFonts w:ascii="Times New Roman" w:hAnsi="Times New Roman"/>
          <w:b/>
          <w:iCs/>
          <w:color w:val="000000" w:themeColor="text1"/>
          <w:sz w:val="24"/>
          <w:szCs w:val="24"/>
        </w:rPr>
      </w:pPr>
    </w:p>
    <w:p w14:paraId="0BAE16CB" w14:textId="77777777" w:rsidR="003B09A6" w:rsidRPr="00512896" w:rsidRDefault="003B09A6" w:rsidP="00AD0D4A">
      <w:pPr>
        <w:spacing w:before="100" w:beforeAutospacing="1" w:after="0" w:line="240" w:lineRule="auto"/>
        <w:jc w:val="both"/>
        <w:rPr>
          <w:rFonts w:ascii="Times New Roman" w:hAnsi="Times New Roman"/>
          <w:b/>
          <w:iCs/>
          <w:color w:val="000000" w:themeColor="text1"/>
          <w:sz w:val="24"/>
          <w:szCs w:val="24"/>
        </w:rPr>
      </w:pPr>
    </w:p>
    <w:p w14:paraId="30AD10A3" w14:textId="77777777" w:rsidR="001137C9" w:rsidRPr="00512896" w:rsidRDefault="00613F1E" w:rsidP="00AD0D4A">
      <w:pPr>
        <w:spacing w:before="100" w:beforeAutospacing="1" w:after="0" w:line="240" w:lineRule="auto"/>
        <w:jc w:val="both"/>
        <w:rPr>
          <w:rFonts w:ascii="Times New Roman" w:hAnsi="Times New Roman"/>
          <w:b/>
          <w:iCs/>
          <w:color w:val="000000" w:themeColor="text1"/>
          <w:sz w:val="24"/>
          <w:szCs w:val="24"/>
        </w:rPr>
      </w:pPr>
      <w:r w:rsidRPr="00512896">
        <w:rPr>
          <w:rFonts w:ascii="Times New Roman" w:hAnsi="Times New Roman"/>
          <w:b/>
          <w:iCs/>
          <w:color w:val="000000" w:themeColor="text1"/>
          <w:sz w:val="24"/>
          <w:szCs w:val="24"/>
        </w:rPr>
        <w:t>Output 2.4:  Conditions that contribute to violent conflict are targeted through early child education, youth development, engagement of religious leaders, cross-border cooperation and Municipal PVE strategies and planning</w:t>
      </w:r>
      <w:r w:rsidR="00E332EE" w:rsidRPr="00512896">
        <w:rPr>
          <w:rFonts w:ascii="Times New Roman" w:hAnsi="Times New Roman"/>
          <w:b/>
          <w:iCs/>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9"/>
        <w:gridCol w:w="999"/>
        <w:gridCol w:w="852"/>
        <w:gridCol w:w="2088"/>
      </w:tblGrid>
      <w:tr w:rsidR="00512896" w:rsidRPr="00512896" w14:paraId="4FFE6062" w14:textId="77777777" w:rsidTr="00A67966">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63FB1A" w14:textId="77777777" w:rsidR="00613F1E" w:rsidRPr="00512896" w:rsidRDefault="00613F1E" w:rsidP="00AD0D4A">
            <w:pPr>
              <w:suppressAutoHyphens/>
              <w:autoSpaceDN w:val="0"/>
              <w:spacing w:after="0" w:line="240" w:lineRule="auto"/>
              <w:jc w:val="center"/>
              <w:textAlignment w:val="baseline"/>
              <w:rPr>
                <w:rFonts w:ascii="Times New Roman" w:hAnsi="Times New Roman"/>
                <w:bCs/>
                <w:color w:val="000000" w:themeColor="text1"/>
                <w:lang w:val="en-GB" w:eastAsia="en-GB"/>
              </w:rPr>
            </w:pPr>
            <w:r w:rsidRPr="00512896">
              <w:rPr>
                <w:rFonts w:ascii="Times New Roman" w:hAnsi="Times New Roman"/>
                <w:b/>
                <w:bCs/>
                <w:color w:val="000000" w:themeColor="text1"/>
                <w:lang w:val="en-GB" w:eastAsia="en-GB"/>
              </w:rPr>
              <w:t>Indicator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A515FF" w14:textId="77777777" w:rsidR="00613F1E" w:rsidRPr="00512896" w:rsidRDefault="00613F1E" w:rsidP="00AD0D4A">
            <w:pPr>
              <w:suppressAutoHyphens/>
              <w:autoSpaceDN w:val="0"/>
              <w:spacing w:after="0" w:line="240" w:lineRule="auto"/>
              <w:jc w:val="center"/>
              <w:textAlignment w:val="baseline"/>
              <w:rPr>
                <w:rFonts w:ascii="Times New Roman" w:hAnsi="Times New Roman"/>
                <w:iCs/>
                <w:noProof/>
                <w:color w:val="000000" w:themeColor="text1"/>
                <w:lang w:eastAsia="en-GB"/>
              </w:rPr>
            </w:pPr>
            <w:r w:rsidRPr="00512896">
              <w:rPr>
                <w:rFonts w:ascii="Times New Roman" w:hAnsi="Times New Roman"/>
                <w:b/>
                <w:bCs/>
                <w:color w:val="000000" w:themeColor="text1"/>
                <w:lang w:val="en-GB" w:eastAsia="en-GB"/>
              </w:rPr>
              <w:t>Baseline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49B3BA" w14:textId="77777777" w:rsidR="00613F1E" w:rsidRPr="00512896" w:rsidRDefault="00613F1E" w:rsidP="00AD0D4A">
            <w:pPr>
              <w:suppressAutoHyphens/>
              <w:autoSpaceDN w:val="0"/>
              <w:spacing w:after="0" w:line="240" w:lineRule="auto"/>
              <w:jc w:val="center"/>
              <w:textAlignment w:val="baseline"/>
              <w:rPr>
                <w:rFonts w:ascii="Times New Roman" w:hAnsi="Times New Roman"/>
                <w:iCs/>
                <w:noProof/>
                <w:color w:val="000000" w:themeColor="text1"/>
                <w:lang w:eastAsia="en-GB"/>
              </w:rPr>
            </w:pPr>
            <w:r w:rsidRPr="00512896">
              <w:rPr>
                <w:rFonts w:ascii="Times New Roman" w:hAnsi="Times New Roman"/>
                <w:b/>
                <w:bCs/>
                <w:color w:val="000000" w:themeColor="text1"/>
                <w:lang w:val="en-GB" w:eastAsia="en-GB"/>
              </w:rPr>
              <w:t>Target</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80A31D" w14:textId="77777777" w:rsidR="00613F1E" w:rsidRPr="00512896" w:rsidRDefault="00A67966" w:rsidP="002E37CA">
            <w:pPr>
              <w:spacing w:after="0" w:line="240" w:lineRule="auto"/>
              <w:jc w:val="both"/>
              <w:rPr>
                <w:rFonts w:ascii="Times New Roman" w:hAnsi="Times New Roman"/>
                <w:b/>
                <w:color w:val="000000" w:themeColor="text1"/>
                <w:lang w:val="en-GB" w:eastAsia="en-GB"/>
              </w:rPr>
            </w:pPr>
            <w:r w:rsidRPr="00512896">
              <w:rPr>
                <w:rFonts w:ascii="Times New Roman" w:hAnsi="Times New Roman"/>
                <w:b/>
                <w:color w:val="000000" w:themeColor="text1"/>
                <w:lang w:val="en-GB" w:eastAsia="en-GB"/>
              </w:rPr>
              <w:t>Likely to be achieved</w:t>
            </w:r>
          </w:p>
        </w:tc>
      </w:tr>
      <w:tr w:rsidR="00512896" w:rsidRPr="00512896" w14:paraId="3EDD0FFF" w14:textId="77777777" w:rsidTr="00A67966">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C46910" w14:textId="77777777" w:rsidR="00613F1E" w:rsidRPr="00512896" w:rsidRDefault="000F3082" w:rsidP="00AD0D4A">
            <w:pPr>
              <w:suppressAutoHyphens/>
              <w:autoSpaceDN w:val="0"/>
              <w:spacing w:after="0" w:line="240" w:lineRule="auto"/>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area based local assessments conducted to identify the root causes of violent extremism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FF865F" w14:textId="77777777" w:rsidR="00613F1E" w:rsidRPr="00512896" w:rsidRDefault="000F3082"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6D2B237" w14:textId="77777777" w:rsidR="00613F1E" w:rsidRPr="00512896" w:rsidRDefault="000F3082"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1</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C0BE1AB" w14:textId="77777777" w:rsidR="00613F1E" w:rsidRPr="00512896" w:rsidRDefault="000F3082"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8</w:t>
            </w:r>
          </w:p>
        </w:tc>
      </w:tr>
      <w:tr w:rsidR="00512896" w:rsidRPr="00512896" w14:paraId="46009766" w14:textId="77777777" w:rsidTr="00A67966">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BB904A" w14:textId="77777777" w:rsidR="00613F1E" w:rsidRPr="00512896" w:rsidRDefault="000F3082" w:rsidP="00AD0D4A">
            <w:pPr>
              <w:suppressAutoHyphens/>
              <w:autoSpaceDN w:val="0"/>
              <w:spacing w:after="0" w:line="240" w:lineRule="auto"/>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cross</w:t>
            </w:r>
            <w:proofErr w:type="gramEnd"/>
            <w:r w:rsidRPr="00512896">
              <w:rPr>
                <w:rFonts w:ascii="Times New Roman" w:hAnsi="Times New Roman"/>
                <w:bCs/>
                <w:color w:val="000000" w:themeColor="text1"/>
                <w:lang w:val="en-GB" w:eastAsia="en-GB"/>
              </w:rPr>
              <w:t xml:space="preserve"> border pilot projects implemented for prevention of vulnerable populations to be recruited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39B3AE0" w14:textId="77777777" w:rsidR="00613F1E" w:rsidRPr="00512896" w:rsidRDefault="000F3082"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2E94F8" w14:textId="77777777" w:rsidR="00613F1E" w:rsidRPr="00512896" w:rsidRDefault="000F3082"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3</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715AFA7" w14:textId="77777777" w:rsidR="00613F1E" w:rsidRPr="00512896" w:rsidRDefault="00C83D0B"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On-going</w:t>
            </w:r>
          </w:p>
        </w:tc>
      </w:tr>
      <w:tr w:rsidR="00512896" w:rsidRPr="00512896" w14:paraId="7C4D8C8A" w14:textId="77777777" w:rsidTr="00A67966">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BCF5F4" w14:textId="77777777" w:rsidR="00613F1E" w:rsidRPr="00512896" w:rsidRDefault="000F3082" w:rsidP="00AD0D4A">
            <w:pPr>
              <w:suppressAutoHyphens/>
              <w:autoSpaceDN w:val="0"/>
              <w:spacing w:after="0" w:line="240" w:lineRule="auto"/>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youth/children (disaggregated by age and gender) receiving education on peaceful, non-violent conflict resolution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345993" w14:textId="77777777" w:rsidR="00613F1E" w:rsidRPr="00512896" w:rsidRDefault="000F3082"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65D1E45" w14:textId="77777777" w:rsidR="00613F1E" w:rsidRPr="00512896" w:rsidRDefault="000F3082"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30</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5EE394" w14:textId="77777777" w:rsidR="00613F1E" w:rsidRPr="00512896" w:rsidRDefault="00C83D0B"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On-going</w:t>
            </w:r>
          </w:p>
        </w:tc>
      </w:tr>
      <w:tr w:rsidR="00512896" w:rsidRPr="00512896" w14:paraId="5CBA9B19" w14:textId="77777777" w:rsidTr="00A67966">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1579ED" w14:textId="77777777" w:rsidR="00C254D9" w:rsidRPr="00512896" w:rsidRDefault="00C254D9" w:rsidP="00AD0D4A">
            <w:pPr>
              <w:suppressAutoHyphens/>
              <w:autoSpaceDN w:val="0"/>
              <w:spacing w:after="0" w:line="240" w:lineRule="auto"/>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peace education pilot projects implemented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F3533D" w14:textId="77777777" w:rsidR="00C254D9" w:rsidRPr="00512896" w:rsidRDefault="00C254D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CD1257" w14:textId="77777777" w:rsidR="00C254D9" w:rsidRPr="00512896" w:rsidRDefault="00C254D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3</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4582E0" w14:textId="77777777" w:rsidR="00C254D9" w:rsidRPr="00512896" w:rsidRDefault="00C83D0B" w:rsidP="00AD0D4A">
            <w:pPr>
              <w:spacing w:after="0" w:line="240" w:lineRule="auto"/>
              <w:jc w:val="center"/>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On-going</w:t>
            </w:r>
          </w:p>
        </w:tc>
      </w:tr>
      <w:tr w:rsidR="00512896" w:rsidRPr="00512896" w14:paraId="387CD87C" w14:textId="77777777" w:rsidTr="00A67966">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DCF21C" w14:textId="77777777" w:rsidR="00613F1E" w:rsidRPr="00512896" w:rsidRDefault="000F3082" w:rsidP="00AD0D4A">
            <w:pPr>
              <w:suppressAutoHyphens/>
              <w:autoSpaceDN w:val="0"/>
              <w:spacing w:after="0" w:line="240" w:lineRule="auto"/>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municipal with PVE action plans and/or strategies developed (disaggregated by region)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4108D2" w14:textId="77777777" w:rsidR="00613F1E" w:rsidRPr="00512896" w:rsidRDefault="000F3082"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FC2273" w14:textId="77777777" w:rsidR="00613F1E" w:rsidRPr="00512896" w:rsidRDefault="00C254D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3</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C27E87" w14:textId="77777777" w:rsidR="00613F1E" w:rsidRPr="00512896" w:rsidRDefault="00C83D0B"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Underway </w:t>
            </w:r>
          </w:p>
        </w:tc>
      </w:tr>
      <w:tr w:rsidR="00512896" w:rsidRPr="00512896" w14:paraId="74843339" w14:textId="77777777" w:rsidTr="00A67966">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89E5EA" w14:textId="77777777" w:rsidR="00613F1E" w:rsidRPr="00512896" w:rsidRDefault="000F3082" w:rsidP="00AD0D4A">
            <w:pPr>
              <w:suppressAutoHyphens/>
              <w:autoSpaceDN w:val="0"/>
              <w:spacing w:after="0" w:line="240" w:lineRule="auto"/>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National PVE Framework developed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4605D1" w14:textId="77777777" w:rsidR="00613F1E" w:rsidRPr="00512896" w:rsidRDefault="00C254D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25A0B87" w14:textId="77777777" w:rsidR="00613F1E" w:rsidRPr="00512896" w:rsidRDefault="00C254D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Yes</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3790366" w14:textId="77777777" w:rsidR="00613F1E" w:rsidRPr="00512896" w:rsidRDefault="00C83D0B"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Underway </w:t>
            </w:r>
          </w:p>
        </w:tc>
      </w:tr>
      <w:tr w:rsidR="00512896" w:rsidRPr="00512896" w14:paraId="2CAEC78A" w14:textId="77777777" w:rsidTr="00A67966">
        <w:trPr>
          <w:trHeight w:val="34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AE0360" w14:textId="77777777" w:rsidR="000F3082" w:rsidRPr="00512896" w:rsidRDefault="000F3082" w:rsidP="00AD0D4A">
            <w:pPr>
              <w:suppressAutoHyphens/>
              <w:autoSpaceDN w:val="0"/>
              <w:spacing w:after="0" w:line="240" w:lineRule="auto"/>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 xml:space="preserve"># </w:t>
            </w:r>
            <w:proofErr w:type="gramStart"/>
            <w:r w:rsidRPr="00512896">
              <w:rPr>
                <w:rFonts w:ascii="Times New Roman" w:hAnsi="Times New Roman"/>
                <w:bCs/>
                <w:color w:val="000000" w:themeColor="text1"/>
                <w:lang w:val="en-GB" w:eastAsia="en-GB"/>
              </w:rPr>
              <w:t>of</w:t>
            </w:r>
            <w:proofErr w:type="gramEnd"/>
            <w:r w:rsidRPr="00512896">
              <w:rPr>
                <w:rFonts w:ascii="Times New Roman" w:hAnsi="Times New Roman"/>
                <w:bCs/>
                <w:color w:val="000000" w:themeColor="text1"/>
                <w:lang w:val="en-GB" w:eastAsia="en-GB"/>
              </w:rPr>
              <w:t xml:space="preserve"> community leaders supported to counter violent extremism messaging</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4C4427B" w14:textId="77777777" w:rsidR="000F3082" w:rsidRPr="00512896" w:rsidRDefault="00C254D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83742E6" w14:textId="77777777" w:rsidR="000F3082" w:rsidRPr="00512896" w:rsidRDefault="00C254D9" w:rsidP="00AD0D4A">
            <w:pPr>
              <w:suppressAutoHyphens/>
              <w:autoSpaceDN w:val="0"/>
              <w:spacing w:after="0" w:line="240" w:lineRule="auto"/>
              <w:jc w:val="right"/>
              <w:textAlignment w:val="baseline"/>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3</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B0E3FB5" w14:textId="77777777" w:rsidR="000F3082" w:rsidRPr="00512896" w:rsidRDefault="00C83D0B" w:rsidP="00AD0D4A">
            <w:pPr>
              <w:spacing w:after="0" w:line="240" w:lineRule="auto"/>
              <w:jc w:val="right"/>
              <w:rPr>
                <w:rFonts w:ascii="Times New Roman" w:hAnsi="Times New Roman"/>
                <w:bCs/>
                <w:color w:val="000000" w:themeColor="text1"/>
                <w:lang w:val="en-GB" w:eastAsia="en-GB"/>
              </w:rPr>
            </w:pPr>
            <w:r w:rsidRPr="00512896">
              <w:rPr>
                <w:rFonts w:ascii="Times New Roman" w:hAnsi="Times New Roman"/>
                <w:bCs/>
                <w:color w:val="000000" w:themeColor="text1"/>
                <w:lang w:val="en-GB" w:eastAsia="en-GB"/>
              </w:rPr>
              <w:t>National PVE conference underway</w:t>
            </w:r>
          </w:p>
        </w:tc>
      </w:tr>
    </w:tbl>
    <w:p w14:paraId="4829C93B" w14:textId="77777777" w:rsidR="00682841" w:rsidRPr="00512896" w:rsidRDefault="00682841" w:rsidP="00AD0D4A">
      <w:pPr>
        <w:spacing w:after="160" w:line="240" w:lineRule="auto"/>
        <w:jc w:val="both"/>
        <w:rPr>
          <w:rFonts w:ascii="Times New Roman" w:hAnsi="Times New Roman"/>
          <w:b/>
          <w:bCs/>
          <w:i/>
          <w:color w:val="000000" w:themeColor="text1"/>
          <w:sz w:val="24"/>
          <w:szCs w:val="24"/>
          <w:u w:val="single"/>
          <w:lang w:val="en-GB" w:eastAsia="en-GB"/>
        </w:rPr>
      </w:pPr>
    </w:p>
    <w:p w14:paraId="0619BCF2" w14:textId="77777777" w:rsidR="00613F1E" w:rsidRPr="00512896" w:rsidRDefault="00990033" w:rsidP="00AD0D4A">
      <w:pPr>
        <w:spacing w:after="160" w:line="240" w:lineRule="auto"/>
        <w:jc w:val="both"/>
        <w:rPr>
          <w:rFonts w:ascii="Times New Roman" w:hAnsi="Times New Roman"/>
          <w:i/>
          <w:color w:val="000000" w:themeColor="text1"/>
          <w:sz w:val="24"/>
          <w:szCs w:val="24"/>
          <w:lang w:val="en-GB" w:eastAsia="en-GB"/>
        </w:rPr>
      </w:pPr>
      <w:r w:rsidRPr="00512896">
        <w:rPr>
          <w:rFonts w:ascii="Times New Roman" w:hAnsi="Times New Roman"/>
          <w:i/>
          <w:color w:val="000000" w:themeColor="text1"/>
          <w:sz w:val="24"/>
          <w:szCs w:val="24"/>
          <w:lang w:val="en-GB" w:eastAsia="en-GB"/>
        </w:rPr>
        <w:t xml:space="preserve"># </w:t>
      </w:r>
      <w:proofErr w:type="gramStart"/>
      <w:r w:rsidRPr="00512896">
        <w:rPr>
          <w:rFonts w:ascii="Times New Roman" w:hAnsi="Times New Roman"/>
          <w:i/>
          <w:color w:val="000000" w:themeColor="text1"/>
          <w:sz w:val="24"/>
          <w:szCs w:val="24"/>
          <w:lang w:val="en-GB" w:eastAsia="en-GB"/>
        </w:rPr>
        <w:t>of</w:t>
      </w:r>
      <w:proofErr w:type="gramEnd"/>
      <w:r w:rsidRPr="00512896">
        <w:rPr>
          <w:rFonts w:ascii="Times New Roman" w:hAnsi="Times New Roman"/>
          <w:i/>
          <w:color w:val="000000" w:themeColor="text1"/>
          <w:sz w:val="24"/>
          <w:szCs w:val="24"/>
          <w:lang w:val="en-GB" w:eastAsia="en-GB"/>
        </w:rPr>
        <w:t xml:space="preserve"> area based local assessments conducted to identify the root causes of violent extremism</w:t>
      </w:r>
    </w:p>
    <w:p w14:paraId="24724198" w14:textId="77777777" w:rsidR="00111C05" w:rsidRPr="00512896" w:rsidRDefault="00FD18FC" w:rsidP="00AD0D4A">
      <w:pPr>
        <w:spacing w:after="160" w:line="240" w:lineRule="auto"/>
        <w:jc w:val="both"/>
        <w:rPr>
          <w:rFonts w:ascii="Times New Roman" w:hAnsi="Times New Roman"/>
          <w:bCs/>
          <w:color w:val="000000" w:themeColor="text1"/>
          <w:sz w:val="24"/>
          <w:szCs w:val="24"/>
          <w:lang w:val="en-GB" w:eastAsia="en-GB"/>
        </w:rPr>
      </w:pPr>
      <w:r w:rsidRPr="00512896">
        <w:rPr>
          <w:rFonts w:ascii="Times New Roman" w:hAnsi="Times New Roman"/>
          <w:bCs/>
          <w:color w:val="000000" w:themeColor="text1"/>
          <w:sz w:val="24"/>
          <w:szCs w:val="24"/>
          <w:lang w:val="en-GB" w:eastAsia="en-GB"/>
        </w:rPr>
        <w:t>Under this indicator, the</w:t>
      </w:r>
      <w:r w:rsidR="001F4009" w:rsidRPr="00512896">
        <w:rPr>
          <w:rFonts w:ascii="Times New Roman" w:hAnsi="Times New Roman"/>
          <w:bCs/>
          <w:color w:val="000000" w:themeColor="text1"/>
          <w:sz w:val="24"/>
          <w:szCs w:val="24"/>
          <w:lang w:val="en-GB" w:eastAsia="en-GB"/>
        </w:rPr>
        <w:t xml:space="preserve"> t</w:t>
      </w:r>
      <w:r w:rsidR="00111C05" w:rsidRPr="00512896">
        <w:rPr>
          <w:rFonts w:ascii="Times New Roman" w:hAnsi="Times New Roman"/>
          <w:bCs/>
          <w:color w:val="000000" w:themeColor="text1"/>
          <w:sz w:val="24"/>
          <w:szCs w:val="24"/>
          <w:lang w:val="en-GB" w:eastAsia="en-GB"/>
        </w:rPr>
        <w:t>arget</w:t>
      </w:r>
      <w:r w:rsidRPr="00512896">
        <w:rPr>
          <w:rFonts w:ascii="Times New Roman" w:hAnsi="Times New Roman"/>
          <w:bCs/>
          <w:color w:val="000000" w:themeColor="text1"/>
          <w:sz w:val="24"/>
          <w:szCs w:val="24"/>
          <w:lang w:val="en-GB" w:eastAsia="en-GB"/>
        </w:rPr>
        <w:t xml:space="preserve"> was </w:t>
      </w:r>
      <w:r w:rsidR="001F4009" w:rsidRPr="00512896">
        <w:rPr>
          <w:rFonts w:ascii="Times New Roman" w:hAnsi="Times New Roman"/>
          <w:bCs/>
          <w:color w:val="000000" w:themeColor="text1"/>
          <w:sz w:val="24"/>
          <w:szCs w:val="24"/>
          <w:lang w:val="en-GB" w:eastAsia="en-GB"/>
        </w:rPr>
        <w:t>1</w:t>
      </w:r>
      <w:r w:rsidR="003544C9" w:rsidRPr="00512896">
        <w:rPr>
          <w:rFonts w:ascii="Times New Roman" w:hAnsi="Times New Roman"/>
          <w:bCs/>
          <w:color w:val="000000" w:themeColor="text1"/>
          <w:sz w:val="24"/>
          <w:szCs w:val="24"/>
          <w:lang w:val="en-GB" w:eastAsia="en-GB"/>
        </w:rPr>
        <w:t xml:space="preserve"> </w:t>
      </w:r>
      <w:r w:rsidR="001F4009" w:rsidRPr="00512896">
        <w:rPr>
          <w:rFonts w:ascii="Times New Roman" w:hAnsi="Times New Roman"/>
          <w:bCs/>
          <w:color w:val="000000" w:themeColor="text1"/>
          <w:sz w:val="24"/>
          <w:szCs w:val="24"/>
          <w:lang w:val="en-GB" w:eastAsia="en-GB"/>
        </w:rPr>
        <w:t>local area</w:t>
      </w:r>
      <w:r w:rsidR="00B67307" w:rsidRPr="00512896">
        <w:rPr>
          <w:rFonts w:ascii="Times New Roman" w:hAnsi="Times New Roman"/>
          <w:bCs/>
          <w:color w:val="000000" w:themeColor="text1"/>
          <w:sz w:val="24"/>
          <w:szCs w:val="24"/>
          <w:lang w:val="en-GB" w:eastAsia="en-GB"/>
        </w:rPr>
        <w:t>-</w:t>
      </w:r>
      <w:r w:rsidR="001F4009" w:rsidRPr="00512896">
        <w:rPr>
          <w:rFonts w:ascii="Times New Roman" w:hAnsi="Times New Roman"/>
          <w:bCs/>
          <w:color w:val="000000" w:themeColor="text1"/>
          <w:sz w:val="24"/>
          <w:szCs w:val="24"/>
          <w:lang w:val="en-GB" w:eastAsia="en-GB"/>
        </w:rPr>
        <w:t>based</w:t>
      </w:r>
      <w:r w:rsidR="001137C9" w:rsidRPr="00512896">
        <w:rPr>
          <w:rFonts w:ascii="Times New Roman" w:hAnsi="Times New Roman"/>
          <w:bCs/>
          <w:color w:val="000000" w:themeColor="text1"/>
          <w:sz w:val="24"/>
          <w:szCs w:val="24"/>
          <w:lang w:val="en-GB" w:eastAsia="en-GB"/>
        </w:rPr>
        <w:t xml:space="preserve"> </w:t>
      </w:r>
      <w:r w:rsidR="00964FAE" w:rsidRPr="00512896">
        <w:rPr>
          <w:rFonts w:ascii="Times New Roman" w:hAnsi="Times New Roman"/>
          <w:bCs/>
          <w:color w:val="000000" w:themeColor="text1"/>
          <w:sz w:val="24"/>
          <w:szCs w:val="24"/>
          <w:lang w:val="en-GB" w:eastAsia="en-GB"/>
        </w:rPr>
        <w:t>assessment;</w:t>
      </w:r>
      <w:r w:rsidR="001137C9" w:rsidRPr="00512896">
        <w:rPr>
          <w:rFonts w:ascii="Times New Roman" w:hAnsi="Times New Roman"/>
          <w:bCs/>
          <w:color w:val="000000" w:themeColor="text1"/>
          <w:sz w:val="24"/>
          <w:szCs w:val="24"/>
          <w:lang w:val="en-GB" w:eastAsia="en-GB"/>
        </w:rPr>
        <w:t xml:space="preserve"> </w:t>
      </w:r>
      <w:r w:rsidR="00B67307" w:rsidRPr="00512896">
        <w:rPr>
          <w:rFonts w:ascii="Times New Roman" w:hAnsi="Times New Roman"/>
          <w:bCs/>
          <w:color w:val="000000" w:themeColor="text1"/>
          <w:sz w:val="24"/>
          <w:szCs w:val="24"/>
          <w:lang w:val="en-GB" w:eastAsia="en-GB"/>
        </w:rPr>
        <w:t>instead,</w:t>
      </w:r>
      <w:r w:rsidRPr="00512896">
        <w:rPr>
          <w:rFonts w:ascii="Times New Roman" w:hAnsi="Times New Roman"/>
          <w:bCs/>
          <w:color w:val="000000" w:themeColor="text1"/>
          <w:sz w:val="24"/>
          <w:szCs w:val="24"/>
          <w:lang w:val="en-GB" w:eastAsia="en-GB"/>
        </w:rPr>
        <w:t xml:space="preserve"> 8 of them </w:t>
      </w:r>
      <w:r w:rsidR="00B67307" w:rsidRPr="00512896">
        <w:rPr>
          <w:rFonts w:ascii="Times New Roman" w:hAnsi="Times New Roman"/>
          <w:bCs/>
          <w:color w:val="000000" w:themeColor="text1"/>
          <w:sz w:val="24"/>
          <w:szCs w:val="24"/>
          <w:lang w:val="en-GB" w:eastAsia="en-GB"/>
        </w:rPr>
        <w:t>were undertaken,</w:t>
      </w:r>
      <w:r w:rsidRPr="00512896">
        <w:rPr>
          <w:rFonts w:ascii="Times New Roman" w:hAnsi="Times New Roman"/>
          <w:bCs/>
          <w:color w:val="000000" w:themeColor="text1"/>
          <w:sz w:val="24"/>
          <w:szCs w:val="24"/>
          <w:lang w:val="en-GB" w:eastAsia="en-GB"/>
        </w:rPr>
        <w:t xml:space="preserve"> indicating the target </w:t>
      </w:r>
      <w:r w:rsidR="00B67307" w:rsidRPr="00512896">
        <w:rPr>
          <w:rFonts w:ascii="Times New Roman" w:hAnsi="Times New Roman"/>
          <w:bCs/>
          <w:color w:val="000000" w:themeColor="text1"/>
          <w:sz w:val="24"/>
          <w:szCs w:val="24"/>
          <w:lang w:val="en-GB" w:eastAsia="en-GB"/>
        </w:rPr>
        <w:t>was</w:t>
      </w:r>
      <w:r w:rsidRPr="00512896">
        <w:rPr>
          <w:rFonts w:ascii="Times New Roman" w:hAnsi="Times New Roman"/>
          <w:bCs/>
          <w:color w:val="000000" w:themeColor="text1"/>
          <w:sz w:val="24"/>
          <w:szCs w:val="24"/>
          <w:lang w:val="en-GB" w:eastAsia="en-GB"/>
        </w:rPr>
        <w:t xml:space="preserve"> exceeded</w:t>
      </w:r>
      <w:r w:rsidR="001F4009" w:rsidRPr="00512896">
        <w:rPr>
          <w:rFonts w:ascii="Times New Roman" w:hAnsi="Times New Roman"/>
          <w:bCs/>
          <w:color w:val="000000" w:themeColor="text1"/>
          <w:sz w:val="24"/>
          <w:szCs w:val="24"/>
          <w:lang w:val="en-GB" w:eastAsia="en-GB"/>
        </w:rPr>
        <w:t>.</w:t>
      </w:r>
      <w:r w:rsidR="001F4009" w:rsidRPr="00512896">
        <w:rPr>
          <w:rStyle w:val="FootnoteReference"/>
          <w:rFonts w:ascii="Times New Roman" w:hAnsi="Times New Roman"/>
          <w:bCs/>
          <w:color w:val="000000" w:themeColor="text1"/>
          <w:sz w:val="24"/>
          <w:szCs w:val="24"/>
          <w:lang w:val="en-GB" w:eastAsia="en-GB"/>
        </w:rPr>
        <w:footnoteReference w:id="117"/>
      </w:r>
      <w:r w:rsidR="001F4009" w:rsidRPr="00512896">
        <w:rPr>
          <w:rFonts w:ascii="Times New Roman" w:hAnsi="Times New Roman"/>
          <w:bCs/>
          <w:color w:val="000000" w:themeColor="text1"/>
          <w:sz w:val="24"/>
          <w:szCs w:val="24"/>
          <w:lang w:val="en-GB" w:eastAsia="en-GB"/>
        </w:rPr>
        <w:t xml:space="preserve"> Thus in terms of identifying the root causes of the conflict, the </w:t>
      </w:r>
      <w:r w:rsidR="00B67307" w:rsidRPr="00512896">
        <w:rPr>
          <w:rFonts w:ascii="Times New Roman" w:hAnsi="Times New Roman"/>
          <w:bCs/>
          <w:color w:val="000000" w:themeColor="text1"/>
          <w:sz w:val="24"/>
          <w:szCs w:val="24"/>
          <w:lang w:val="en-GB" w:eastAsia="en-GB"/>
        </w:rPr>
        <w:t>project is</w:t>
      </w:r>
      <w:r w:rsidR="001F4009" w:rsidRPr="00512896">
        <w:rPr>
          <w:rFonts w:ascii="Times New Roman" w:hAnsi="Times New Roman"/>
          <w:bCs/>
          <w:color w:val="000000" w:themeColor="text1"/>
          <w:sz w:val="24"/>
          <w:szCs w:val="24"/>
          <w:lang w:val="en-GB" w:eastAsia="en-GB"/>
        </w:rPr>
        <w:t xml:space="preserve"> reported to have done better thus preparing a roll-out of informed interventions in a manner likely to achieve the desired results.</w:t>
      </w:r>
    </w:p>
    <w:p w14:paraId="4E4B281A" w14:textId="77777777" w:rsidR="00111C05" w:rsidRPr="00512896" w:rsidRDefault="00111C05" w:rsidP="00AD0D4A">
      <w:pPr>
        <w:spacing w:after="160" w:line="240" w:lineRule="auto"/>
        <w:jc w:val="both"/>
        <w:rPr>
          <w:rFonts w:ascii="Times New Roman" w:hAnsi="Times New Roman"/>
          <w:b/>
          <w:bCs/>
          <w:i/>
          <w:color w:val="000000" w:themeColor="text1"/>
          <w:sz w:val="24"/>
          <w:szCs w:val="24"/>
          <w:lang w:val="en-GB" w:eastAsia="en-GB"/>
        </w:rPr>
      </w:pPr>
      <w:r w:rsidRPr="00512896">
        <w:rPr>
          <w:rFonts w:ascii="Times New Roman" w:hAnsi="Times New Roman"/>
          <w:b/>
          <w:bCs/>
          <w:i/>
          <w:color w:val="000000" w:themeColor="text1"/>
          <w:sz w:val="24"/>
          <w:szCs w:val="24"/>
          <w:lang w:val="en-GB" w:eastAsia="en-GB"/>
        </w:rPr>
        <w:t xml:space="preserve"># </w:t>
      </w:r>
      <w:r w:rsidR="00F74528" w:rsidRPr="00512896">
        <w:rPr>
          <w:rFonts w:ascii="Times New Roman" w:hAnsi="Times New Roman"/>
          <w:b/>
          <w:bCs/>
          <w:i/>
          <w:color w:val="000000" w:themeColor="text1"/>
          <w:sz w:val="24"/>
          <w:szCs w:val="24"/>
          <w:lang w:val="en-GB" w:eastAsia="en-GB"/>
        </w:rPr>
        <w:t>Cross</w:t>
      </w:r>
      <w:r w:rsidRPr="00512896">
        <w:rPr>
          <w:rFonts w:ascii="Times New Roman" w:hAnsi="Times New Roman"/>
          <w:b/>
          <w:bCs/>
          <w:i/>
          <w:color w:val="000000" w:themeColor="text1"/>
          <w:sz w:val="24"/>
          <w:szCs w:val="24"/>
          <w:lang w:val="en-GB" w:eastAsia="en-GB"/>
        </w:rPr>
        <w:t xml:space="preserve"> border pilot projects implemented for prevention of vulnerable populations to be recruited</w:t>
      </w:r>
    </w:p>
    <w:p w14:paraId="344E5D04" w14:textId="77777777" w:rsidR="00111C05" w:rsidRPr="00512896" w:rsidRDefault="00B3577C" w:rsidP="00AD0D4A">
      <w:pPr>
        <w:spacing w:after="16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lastRenderedPageBreak/>
        <w:t>The</w:t>
      </w:r>
      <w:r w:rsidR="00F74528" w:rsidRPr="00512896">
        <w:rPr>
          <w:rFonts w:ascii="Times New Roman" w:hAnsi="Times New Roman"/>
          <w:color w:val="000000" w:themeColor="text1"/>
          <w:sz w:val="24"/>
          <w:szCs w:val="24"/>
          <w:lang w:val="en-GB" w:eastAsia="en-GB"/>
        </w:rPr>
        <w:t xml:space="preserve"> target</w:t>
      </w:r>
      <w:r w:rsidR="001137C9" w:rsidRPr="00512896">
        <w:rPr>
          <w:rFonts w:ascii="Times New Roman" w:hAnsi="Times New Roman"/>
          <w:color w:val="000000" w:themeColor="text1"/>
          <w:sz w:val="24"/>
          <w:szCs w:val="24"/>
          <w:lang w:val="en-GB" w:eastAsia="en-GB"/>
        </w:rPr>
        <w:t xml:space="preserve"> </w:t>
      </w:r>
      <w:r w:rsidR="00FD18FC" w:rsidRPr="00512896">
        <w:rPr>
          <w:rFonts w:ascii="Times New Roman" w:hAnsi="Times New Roman"/>
          <w:color w:val="000000" w:themeColor="text1"/>
          <w:sz w:val="24"/>
          <w:szCs w:val="24"/>
          <w:lang w:val="en-GB" w:eastAsia="en-GB"/>
        </w:rPr>
        <w:t>was to implement</w:t>
      </w:r>
      <w:r w:rsidR="001F4009" w:rsidRPr="00512896">
        <w:rPr>
          <w:rFonts w:ascii="Times New Roman" w:hAnsi="Times New Roman"/>
          <w:color w:val="000000" w:themeColor="text1"/>
          <w:sz w:val="24"/>
          <w:szCs w:val="24"/>
          <w:lang w:val="en-GB" w:eastAsia="en-GB"/>
        </w:rPr>
        <w:t xml:space="preserve"> 3</w:t>
      </w:r>
      <w:r w:rsidR="00FD18FC" w:rsidRPr="00512896">
        <w:rPr>
          <w:rFonts w:ascii="Times New Roman" w:hAnsi="Times New Roman"/>
          <w:color w:val="000000" w:themeColor="text1"/>
          <w:sz w:val="24"/>
          <w:szCs w:val="24"/>
          <w:lang w:val="en-GB" w:eastAsia="en-GB"/>
        </w:rPr>
        <w:t xml:space="preserve"> cross</w:t>
      </w:r>
      <w:r w:rsidR="00B67307" w:rsidRPr="00512896">
        <w:rPr>
          <w:rFonts w:ascii="Times New Roman" w:hAnsi="Times New Roman"/>
          <w:color w:val="000000" w:themeColor="text1"/>
          <w:sz w:val="24"/>
          <w:szCs w:val="24"/>
          <w:lang w:val="en-GB" w:eastAsia="en-GB"/>
        </w:rPr>
        <w:t>-</w:t>
      </w:r>
      <w:r w:rsidR="00FD18FC" w:rsidRPr="00512896">
        <w:rPr>
          <w:rFonts w:ascii="Times New Roman" w:hAnsi="Times New Roman"/>
          <w:color w:val="000000" w:themeColor="text1"/>
          <w:sz w:val="24"/>
          <w:szCs w:val="24"/>
          <w:lang w:val="en-GB" w:eastAsia="en-GB"/>
        </w:rPr>
        <w:t>border projects</w:t>
      </w:r>
      <w:r w:rsidRPr="00512896">
        <w:rPr>
          <w:rFonts w:ascii="Times New Roman" w:hAnsi="Times New Roman"/>
          <w:color w:val="000000" w:themeColor="text1"/>
          <w:sz w:val="24"/>
          <w:szCs w:val="24"/>
          <w:lang w:val="en-GB" w:eastAsia="en-GB"/>
        </w:rPr>
        <w:t xml:space="preserve"> implemented and by the time of the evaluation they were on going</w:t>
      </w:r>
      <w:r w:rsidR="003544C9" w:rsidRPr="00512896">
        <w:rPr>
          <w:rFonts w:ascii="Times New Roman" w:hAnsi="Times New Roman"/>
          <w:color w:val="000000" w:themeColor="text1"/>
          <w:sz w:val="24"/>
          <w:szCs w:val="24"/>
          <w:lang w:val="en-GB" w:eastAsia="en-GB"/>
        </w:rPr>
        <w:t>.</w:t>
      </w:r>
      <w:r w:rsidR="00FD18FC" w:rsidRPr="00512896">
        <w:rPr>
          <w:rFonts w:ascii="Times New Roman" w:hAnsi="Times New Roman"/>
          <w:color w:val="000000" w:themeColor="text1"/>
          <w:sz w:val="24"/>
          <w:szCs w:val="24"/>
          <w:lang w:val="en-GB" w:eastAsia="en-GB"/>
        </w:rPr>
        <w:t xml:space="preserve"> Therefore, the e</w:t>
      </w:r>
      <w:r w:rsidRPr="00512896">
        <w:rPr>
          <w:rFonts w:ascii="Times New Roman" w:hAnsi="Times New Roman"/>
          <w:color w:val="000000" w:themeColor="text1"/>
          <w:sz w:val="24"/>
          <w:szCs w:val="24"/>
          <w:lang w:val="en-GB" w:eastAsia="en-GB"/>
        </w:rPr>
        <w:t xml:space="preserve">valuation can confirm that despite </w:t>
      </w:r>
      <w:r w:rsidR="003544C9" w:rsidRPr="00512896">
        <w:rPr>
          <w:rFonts w:ascii="Times New Roman" w:hAnsi="Times New Roman"/>
          <w:color w:val="000000" w:themeColor="text1"/>
          <w:sz w:val="24"/>
          <w:szCs w:val="24"/>
          <w:lang w:val="en-GB" w:eastAsia="en-GB"/>
        </w:rPr>
        <w:t xml:space="preserve">a </w:t>
      </w:r>
      <w:r w:rsidRPr="00512896">
        <w:rPr>
          <w:rFonts w:ascii="Times New Roman" w:hAnsi="Times New Roman"/>
          <w:color w:val="000000" w:themeColor="text1"/>
          <w:sz w:val="24"/>
          <w:szCs w:val="24"/>
          <w:lang w:val="en-GB" w:eastAsia="en-GB"/>
        </w:rPr>
        <w:t>late start, the pilot projects implemented under PVE were on-going in earnest by the time of the evaluation.</w:t>
      </w:r>
    </w:p>
    <w:p w14:paraId="3D5327B0" w14:textId="77777777" w:rsidR="006E751B" w:rsidRPr="00512896" w:rsidRDefault="006E751B" w:rsidP="00AD0D4A">
      <w:pPr>
        <w:spacing w:after="160" w:line="240" w:lineRule="auto"/>
        <w:jc w:val="both"/>
        <w:rPr>
          <w:rFonts w:ascii="Times New Roman" w:hAnsi="Times New Roman"/>
          <w:i/>
          <w:color w:val="000000" w:themeColor="text1"/>
          <w:sz w:val="24"/>
          <w:szCs w:val="24"/>
          <w:lang w:val="en-GB" w:eastAsia="en-GB"/>
        </w:rPr>
      </w:pPr>
      <w:r w:rsidRPr="00512896">
        <w:rPr>
          <w:rFonts w:ascii="Times New Roman" w:hAnsi="Times New Roman"/>
          <w:i/>
          <w:color w:val="000000" w:themeColor="text1"/>
          <w:sz w:val="24"/>
          <w:szCs w:val="24"/>
          <w:lang w:val="en-GB" w:eastAsia="en-GB"/>
        </w:rPr>
        <w:t xml:space="preserve"># </w:t>
      </w:r>
      <w:proofErr w:type="gramStart"/>
      <w:r w:rsidR="00F65E56" w:rsidRPr="00512896">
        <w:rPr>
          <w:rFonts w:ascii="Times New Roman" w:hAnsi="Times New Roman"/>
          <w:i/>
          <w:color w:val="000000" w:themeColor="text1"/>
          <w:sz w:val="24"/>
          <w:szCs w:val="24"/>
          <w:lang w:val="en-GB" w:eastAsia="en-GB"/>
        </w:rPr>
        <w:t>of</w:t>
      </w:r>
      <w:proofErr w:type="gramEnd"/>
      <w:r w:rsidR="00F65E56" w:rsidRPr="00512896">
        <w:rPr>
          <w:rFonts w:ascii="Times New Roman" w:hAnsi="Times New Roman"/>
          <w:i/>
          <w:color w:val="000000" w:themeColor="text1"/>
          <w:sz w:val="24"/>
          <w:szCs w:val="24"/>
          <w:lang w:val="en-GB" w:eastAsia="en-GB"/>
        </w:rPr>
        <w:t xml:space="preserve"> youth</w:t>
      </w:r>
      <w:r w:rsidRPr="00512896">
        <w:rPr>
          <w:rFonts w:ascii="Times New Roman" w:hAnsi="Times New Roman"/>
          <w:i/>
          <w:color w:val="000000" w:themeColor="text1"/>
          <w:sz w:val="24"/>
          <w:szCs w:val="24"/>
          <w:lang w:val="en-GB" w:eastAsia="en-GB"/>
        </w:rPr>
        <w:t>/children (disaggregated by age and gender) receiving education on peaceful, non-violent conflict resolution</w:t>
      </w:r>
    </w:p>
    <w:p w14:paraId="3A265E7C" w14:textId="77777777" w:rsidR="00111C05" w:rsidRPr="00512896" w:rsidRDefault="003544C9" w:rsidP="00AD0D4A">
      <w:pPr>
        <w:spacing w:after="16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The</w:t>
      </w:r>
      <w:r w:rsidR="00B3577C" w:rsidRPr="00512896">
        <w:rPr>
          <w:rFonts w:ascii="Times New Roman" w:hAnsi="Times New Roman"/>
          <w:color w:val="000000" w:themeColor="text1"/>
          <w:sz w:val="24"/>
          <w:szCs w:val="24"/>
          <w:lang w:val="en-GB" w:eastAsia="en-GB"/>
        </w:rPr>
        <w:t xml:space="preserve"> evaluation can confirm that the peace education curriculum for Libya was </w:t>
      </w:r>
      <w:r w:rsidR="0024311D" w:rsidRPr="00512896">
        <w:rPr>
          <w:rFonts w:ascii="Times New Roman" w:hAnsi="Times New Roman"/>
          <w:color w:val="000000" w:themeColor="text1"/>
          <w:sz w:val="24"/>
          <w:szCs w:val="24"/>
          <w:lang w:val="en-GB" w:eastAsia="en-GB"/>
        </w:rPr>
        <w:t>completed by</w:t>
      </w:r>
      <w:r w:rsidR="00B3577C" w:rsidRPr="00512896">
        <w:rPr>
          <w:rFonts w:ascii="Times New Roman" w:hAnsi="Times New Roman"/>
          <w:color w:val="000000" w:themeColor="text1"/>
          <w:sz w:val="24"/>
          <w:szCs w:val="24"/>
          <w:lang w:val="en-GB" w:eastAsia="en-GB"/>
        </w:rPr>
        <w:t xml:space="preserve"> the consultant and CSOs were already in high gear to implement the peace education component. </w:t>
      </w:r>
    </w:p>
    <w:p w14:paraId="6D0382D3" w14:textId="77777777" w:rsidR="006E751B" w:rsidRPr="00512896" w:rsidRDefault="006E751B" w:rsidP="00AD0D4A">
      <w:pPr>
        <w:spacing w:after="160" w:line="240" w:lineRule="auto"/>
        <w:jc w:val="both"/>
        <w:rPr>
          <w:rFonts w:ascii="Times New Roman" w:hAnsi="Times New Roman"/>
          <w:i/>
          <w:color w:val="000000" w:themeColor="text1"/>
          <w:sz w:val="24"/>
          <w:szCs w:val="24"/>
          <w:lang w:val="en-GB" w:eastAsia="en-GB"/>
        </w:rPr>
      </w:pPr>
      <w:r w:rsidRPr="00512896">
        <w:rPr>
          <w:rFonts w:ascii="Times New Roman" w:hAnsi="Times New Roman"/>
          <w:i/>
          <w:color w:val="000000" w:themeColor="text1"/>
          <w:sz w:val="24"/>
          <w:szCs w:val="24"/>
          <w:lang w:val="en-GB" w:eastAsia="en-GB"/>
        </w:rPr>
        <w:t xml:space="preserve"># </w:t>
      </w:r>
      <w:proofErr w:type="gramStart"/>
      <w:r w:rsidRPr="00512896">
        <w:rPr>
          <w:rFonts w:ascii="Times New Roman" w:hAnsi="Times New Roman"/>
          <w:i/>
          <w:color w:val="000000" w:themeColor="text1"/>
          <w:sz w:val="24"/>
          <w:szCs w:val="24"/>
          <w:lang w:val="en-GB" w:eastAsia="en-GB"/>
        </w:rPr>
        <w:t>of</w:t>
      </w:r>
      <w:proofErr w:type="gramEnd"/>
      <w:r w:rsidRPr="00512896">
        <w:rPr>
          <w:rFonts w:ascii="Times New Roman" w:hAnsi="Times New Roman"/>
          <w:i/>
          <w:color w:val="000000" w:themeColor="text1"/>
          <w:sz w:val="24"/>
          <w:szCs w:val="24"/>
          <w:lang w:val="en-GB" w:eastAsia="en-GB"/>
        </w:rPr>
        <w:t xml:space="preserve"> peace education pilot projects implemented</w:t>
      </w:r>
    </w:p>
    <w:p w14:paraId="3ABED94E" w14:textId="77777777" w:rsidR="00111C05" w:rsidRPr="00512896" w:rsidRDefault="00E97A82" w:rsidP="00AD0D4A">
      <w:pPr>
        <w:spacing w:after="16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The</w:t>
      </w:r>
      <w:r w:rsidR="00B3577C" w:rsidRPr="00512896">
        <w:rPr>
          <w:rFonts w:ascii="Times New Roman" w:hAnsi="Times New Roman"/>
          <w:color w:val="000000" w:themeColor="text1"/>
          <w:sz w:val="24"/>
          <w:szCs w:val="24"/>
          <w:lang w:val="en-GB" w:eastAsia="en-GB"/>
        </w:rPr>
        <w:t xml:space="preserve"> peace </w:t>
      </w:r>
      <w:r w:rsidR="000E00B5" w:rsidRPr="00512896">
        <w:rPr>
          <w:rFonts w:ascii="Times New Roman" w:hAnsi="Times New Roman"/>
          <w:color w:val="000000" w:themeColor="text1"/>
          <w:sz w:val="24"/>
          <w:szCs w:val="24"/>
          <w:lang w:val="en-GB" w:eastAsia="en-GB"/>
        </w:rPr>
        <w:t>education pilot projects were already being implemented by the time of the evaluation.</w:t>
      </w:r>
      <w:r w:rsidR="00B3577C" w:rsidRPr="00512896">
        <w:rPr>
          <w:rFonts w:ascii="Times New Roman" w:hAnsi="Times New Roman"/>
          <w:color w:val="000000" w:themeColor="text1"/>
          <w:sz w:val="24"/>
          <w:szCs w:val="24"/>
          <w:lang w:val="en-GB" w:eastAsia="en-GB"/>
        </w:rPr>
        <w:t xml:space="preserve">  </w:t>
      </w:r>
      <w:r w:rsidR="000E00B5" w:rsidRPr="00512896">
        <w:rPr>
          <w:rFonts w:ascii="Times New Roman" w:hAnsi="Times New Roman"/>
          <w:color w:val="000000" w:themeColor="text1"/>
          <w:sz w:val="24"/>
          <w:szCs w:val="24"/>
          <w:lang w:val="en-GB" w:eastAsia="en-GB"/>
        </w:rPr>
        <w:t>This indicator was likely to be achieved.</w:t>
      </w:r>
    </w:p>
    <w:p w14:paraId="46A35A88" w14:textId="77777777" w:rsidR="006E751B" w:rsidRPr="00512896" w:rsidRDefault="006E751B" w:rsidP="00AD0D4A">
      <w:pPr>
        <w:spacing w:after="160" w:line="240" w:lineRule="auto"/>
        <w:jc w:val="both"/>
        <w:rPr>
          <w:rFonts w:ascii="Times New Roman" w:hAnsi="Times New Roman"/>
          <w:i/>
          <w:color w:val="000000" w:themeColor="text1"/>
          <w:sz w:val="24"/>
          <w:szCs w:val="24"/>
          <w:lang w:val="en-GB" w:eastAsia="en-GB"/>
        </w:rPr>
      </w:pPr>
      <w:r w:rsidRPr="00512896">
        <w:rPr>
          <w:rFonts w:ascii="Times New Roman" w:hAnsi="Times New Roman"/>
          <w:i/>
          <w:color w:val="000000" w:themeColor="text1"/>
          <w:sz w:val="24"/>
          <w:szCs w:val="24"/>
          <w:lang w:val="en-GB" w:eastAsia="en-GB"/>
        </w:rPr>
        <w:t xml:space="preserve"># </w:t>
      </w:r>
      <w:proofErr w:type="gramStart"/>
      <w:r w:rsidRPr="00512896">
        <w:rPr>
          <w:rFonts w:ascii="Times New Roman" w:hAnsi="Times New Roman"/>
          <w:i/>
          <w:color w:val="000000" w:themeColor="text1"/>
          <w:sz w:val="24"/>
          <w:szCs w:val="24"/>
          <w:lang w:val="en-GB" w:eastAsia="en-GB"/>
        </w:rPr>
        <w:t>of</w:t>
      </w:r>
      <w:proofErr w:type="gramEnd"/>
      <w:r w:rsidRPr="00512896">
        <w:rPr>
          <w:rFonts w:ascii="Times New Roman" w:hAnsi="Times New Roman"/>
          <w:i/>
          <w:color w:val="000000" w:themeColor="text1"/>
          <w:sz w:val="24"/>
          <w:szCs w:val="24"/>
          <w:lang w:val="en-GB" w:eastAsia="en-GB"/>
        </w:rPr>
        <w:t xml:space="preserve"> municipal with PVE action plans and/or strategies developed (disaggregated by region) National PVE Framework developed</w:t>
      </w:r>
    </w:p>
    <w:p w14:paraId="03D4DB0B" w14:textId="77777777" w:rsidR="00111C05" w:rsidRPr="00512896" w:rsidRDefault="000E00B5" w:rsidP="00AD0D4A">
      <w:pPr>
        <w:spacing w:after="16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 xml:space="preserve">By the time of the evaluation the local municipal </w:t>
      </w:r>
      <w:r w:rsidR="003544C9" w:rsidRPr="00512896">
        <w:rPr>
          <w:rFonts w:ascii="Times New Roman" w:hAnsi="Times New Roman"/>
          <w:color w:val="000000" w:themeColor="text1"/>
          <w:sz w:val="24"/>
          <w:szCs w:val="24"/>
          <w:lang w:val="en-GB" w:eastAsia="en-GB"/>
        </w:rPr>
        <w:t>a</w:t>
      </w:r>
      <w:r w:rsidRPr="00512896">
        <w:rPr>
          <w:rFonts w:ascii="Times New Roman" w:hAnsi="Times New Roman"/>
          <w:color w:val="000000" w:themeColor="text1"/>
          <w:sz w:val="24"/>
          <w:szCs w:val="24"/>
          <w:lang w:val="en-GB" w:eastAsia="en-GB"/>
        </w:rPr>
        <w:t>ct</w:t>
      </w:r>
      <w:r w:rsidR="003544C9" w:rsidRPr="00512896">
        <w:rPr>
          <w:rFonts w:ascii="Times New Roman" w:hAnsi="Times New Roman"/>
          <w:color w:val="000000" w:themeColor="text1"/>
          <w:sz w:val="24"/>
          <w:szCs w:val="24"/>
          <w:lang w:val="en-GB" w:eastAsia="en-GB"/>
        </w:rPr>
        <w:t>i</w:t>
      </w:r>
      <w:r w:rsidRPr="00512896">
        <w:rPr>
          <w:rFonts w:ascii="Times New Roman" w:hAnsi="Times New Roman"/>
          <w:color w:val="000000" w:themeColor="text1"/>
          <w:sz w:val="24"/>
          <w:szCs w:val="24"/>
          <w:lang w:val="en-GB" w:eastAsia="en-GB"/>
        </w:rPr>
        <w:t>on plans were underway with the local advisory committee engagement on-going in targeted municipalities by implementing partner NAPI the responsible party. The indicator is therefore likely to be achieved.</w:t>
      </w:r>
    </w:p>
    <w:p w14:paraId="17E3DAFD" w14:textId="77777777" w:rsidR="00111C05" w:rsidRPr="00512896" w:rsidRDefault="00111C05" w:rsidP="00AD0D4A">
      <w:pPr>
        <w:spacing w:after="160" w:line="240" w:lineRule="auto"/>
        <w:jc w:val="both"/>
        <w:rPr>
          <w:rFonts w:ascii="Times New Roman" w:hAnsi="Times New Roman"/>
          <w:b/>
          <w:bCs/>
          <w:i/>
          <w:color w:val="000000" w:themeColor="text1"/>
          <w:sz w:val="24"/>
          <w:szCs w:val="24"/>
          <w:lang w:val="en-GB" w:eastAsia="en-GB"/>
        </w:rPr>
      </w:pPr>
      <w:r w:rsidRPr="00512896">
        <w:rPr>
          <w:rFonts w:ascii="Times New Roman" w:hAnsi="Times New Roman"/>
          <w:b/>
          <w:bCs/>
          <w:i/>
          <w:color w:val="000000" w:themeColor="text1"/>
          <w:sz w:val="24"/>
          <w:szCs w:val="24"/>
          <w:lang w:val="en-GB" w:eastAsia="en-GB"/>
        </w:rPr>
        <w:t>National PVE Framework developed</w:t>
      </w:r>
    </w:p>
    <w:p w14:paraId="1B54D2E9" w14:textId="77777777" w:rsidR="00111C05" w:rsidRPr="00512896" w:rsidRDefault="000E00B5" w:rsidP="00AD0D4A">
      <w:pPr>
        <w:spacing w:after="160" w:line="240" w:lineRule="auto"/>
        <w:jc w:val="both"/>
        <w:rPr>
          <w:rFonts w:ascii="Times New Roman" w:hAnsi="Times New Roman"/>
          <w:bCs/>
          <w:color w:val="000000" w:themeColor="text1"/>
          <w:sz w:val="24"/>
          <w:szCs w:val="24"/>
          <w:lang w:val="en-GB" w:eastAsia="en-GB"/>
        </w:rPr>
      </w:pPr>
      <w:r w:rsidRPr="00512896">
        <w:rPr>
          <w:rFonts w:ascii="Times New Roman" w:hAnsi="Times New Roman"/>
          <w:color w:val="000000" w:themeColor="text1"/>
          <w:sz w:val="24"/>
          <w:szCs w:val="24"/>
          <w:lang w:val="en-GB" w:eastAsia="en-GB"/>
        </w:rPr>
        <w:t>By the time of the evaluation, the National PVE Framework was underway.</w:t>
      </w:r>
      <w:r w:rsidRPr="00512896">
        <w:rPr>
          <w:rFonts w:ascii="Times New Roman" w:hAnsi="Times New Roman"/>
          <w:bCs/>
          <w:color w:val="000000" w:themeColor="text1"/>
          <w:sz w:val="24"/>
          <w:szCs w:val="24"/>
          <w:lang w:val="en-GB" w:eastAsia="en-GB"/>
        </w:rPr>
        <w:t xml:space="preserve"> The</w:t>
      </w:r>
      <w:r w:rsidR="0075491C" w:rsidRPr="00512896">
        <w:rPr>
          <w:rFonts w:ascii="Times New Roman" w:hAnsi="Times New Roman"/>
          <w:bCs/>
          <w:color w:val="000000" w:themeColor="text1"/>
          <w:sz w:val="24"/>
          <w:szCs w:val="24"/>
          <w:lang w:val="en-GB" w:eastAsia="en-GB"/>
        </w:rPr>
        <w:t xml:space="preserve"> output under this</w:t>
      </w:r>
      <w:r w:rsidRPr="00512896">
        <w:rPr>
          <w:rFonts w:ascii="Times New Roman" w:hAnsi="Times New Roman"/>
          <w:bCs/>
          <w:color w:val="000000" w:themeColor="text1"/>
          <w:sz w:val="24"/>
          <w:szCs w:val="24"/>
          <w:lang w:val="en-GB" w:eastAsia="en-GB"/>
        </w:rPr>
        <w:t xml:space="preserve"> indicator is therefore likely to be achieved.</w:t>
      </w:r>
    </w:p>
    <w:p w14:paraId="202BF490" w14:textId="77777777" w:rsidR="006E751B" w:rsidRPr="00512896" w:rsidRDefault="006E751B" w:rsidP="00AD0D4A">
      <w:pPr>
        <w:spacing w:after="160" w:line="240" w:lineRule="auto"/>
        <w:jc w:val="both"/>
        <w:rPr>
          <w:rFonts w:ascii="Times New Roman" w:hAnsi="Times New Roman"/>
          <w:i/>
          <w:color w:val="000000" w:themeColor="text1"/>
          <w:sz w:val="24"/>
          <w:szCs w:val="24"/>
          <w:lang w:val="en-GB" w:eastAsia="en-GB"/>
        </w:rPr>
      </w:pPr>
      <w:r w:rsidRPr="00512896">
        <w:rPr>
          <w:rFonts w:ascii="Times New Roman" w:hAnsi="Times New Roman"/>
          <w:i/>
          <w:color w:val="000000" w:themeColor="text1"/>
          <w:sz w:val="24"/>
          <w:szCs w:val="24"/>
          <w:lang w:val="en-GB" w:eastAsia="en-GB"/>
        </w:rPr>
        <w:t xml:space="preserve"># </w:t>
      </w:r>
      <w:proofErr w:type="gramStart"/>
      <w:r w:rsidRPr="00512896">
        <w:rPr>
          <w:rFonts w:ascii="Times New Roman" w:hAnsi="Times New Roman"/>
          <w:i/>
          <w:color w:val="000000" w:themeColor="text1"/>
          <w:sz w:val="24"/>
          <w:szCs w:val="24"/>
          <w:lang w:val="en-GB" w:eastAsia="en-GB"/>
        </w:rPr>
        <w:t>of</w:t>
      </w:r>
      <w:proofErr w:type="gramEnd"/>
      <w:r w:rsidRPr="00512896">
        <w:rPr>
          <w:rFonts w:ascii="Times New Roman" w:hAnsi="Times New Roman"/>
          <w:i/>
          <w:color w:val="000000" w:themeColor="text1"/>
          <w:sz w:val="24"/>
          <w:szCs w:val="24"/>
          <w:lang w:val="en-GB" w:eastAsia="en-GB"/>
        </w:rPr>
        <w:t xml:space="preserve"> community leaders supported to counter violent extremism messaging</w:t>
      </w:r>
    </w:p>
    <w:p w14:paraId="5151E977" w14:textId="77777777" w:rsidR="00111C05" w:rsidRPr="00512896" w:rsidRDefault="001271A5"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The</w:t>
      </w:r>
      <w:r w:rsidR="000E00B5" w:rsidRPr="00512896">
        <w:rPr>
          <w:rFonts w:ascii="Times New Roman" w:hAnsi="Times New Roman"/>
          <w:color w:val="000000" w:themeColor="text1"/>
          <w:sz w:val="24"/>
          <w:szCs w:val="24"/>
          <w:lang w:val="en-GB"/>
        </w:rPr>
        <w:t xml:space="preserve"> National PVE Conference </w:t>
      </w:r>
      <w:r w:rsidRPr="00512896">
        <w:rPr>
          <w:rFonts w:ascii="Times New Roman" w:hAnsi="Times New Roman"/>
          <w:color w:val="000000" w:themeColor="text1"/>
          <w:sz w:val="24"/>
          <w:szCs w:val="24"/>
          <w:lang w:val="en-GB"/>
        </w:rPr>
        <w:t xml:space="preserve">was </w:t>
      </w:r>
      <w:r w:rsidR="00F65E56" w:rsidRPr="00512896">
        <w:rPr>
          <w:rFonts w:ascii="Times New Roman" w:hAnsi="Times New Roman"/>
          <w:color w:val="000000" w:themeColor="text1"/>
          <w:sz w:val="24"/>
          <w:szCs w:val="24"/>
          <w:lang w:val="en-GB"/>
        </w:rPr>
        <w:t>scheduled to</w:t>
      </w:r>
      <w:r w:rsidR="000E00B5" w:rsidRPr="00512896">
        <w:rPr>
          <w:rFonts w:ascii="Times New Roman" w:hAnsi="Times New Roman"/>
          <w:color w:val="000000" w:themeColor="text1"/>
          <w:sz w:val="24"/>
          <w:szCs w:val="24"/>
          <w:lang w:val="en-GB"/>
        </w:rPr>
        <w:t xml:space="preserve"> take place</w:t>
      </w:r>
      <w:r w:rsidR="00450819" w:rsidRPr="00512896">
        <w:rPr>
          <w:rFonts w:ascii="Times New Roman" w:hAnsi="Times New Roman"/>
          <w:color w:val="000000" w:themeColor="text1"/>
          <w:sz w:val="24"/>
          <w:szCs w:val="24"/>
          <w:lang w:val="en-GB"/>
        </w:rPr>
        <w:t xml:space="preserve"> on</w:t>
      </w:r>
      <w:r w:rsidR="000E00B5"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October</w:t>
      </w:r>
      <w:r w:rsidR="000E00B5" w:rsidRPr="00512896">
        <w:rPr>
          <w:rFonts w:ascii="Times New Roman" w:hAnsi="Times New Roman"/>
          <w:color w:val="000000" w:themeColor="text1"/>
          <w:sz w:val="24"/>
          <w:szCs w:val="24"/>
          <w:lang w:val="en-GB"/>
        </w:rPr>
        <w:t xml:space="preserve"> </w:t>
      </w:r>
      <w:r w:rsidR="00F65E56" w:rsidRPr="00512896">
        <w:rPr>
          <w:rFonts w:ascii="Times New Roman" w:hAnsi="Times New Roman"/>
          <w:color w:val="000000" w:themeColor="text1"/>
          <w:sz w:val="24"/>
          <w:szCs w:val="24"/>
          <w:lang w:val="en-GB"/>
        </w:rPr>
        <w:t>10</w:t>
      </w:r>
      <w:r w:rsidR="00F65E56" w:rsidRPr="00512896">
        <w:rPr>
          <w:rFonts w:ascii="Times New Roman" w:hAnsi="Times New Roman"/>
          <w:color w:val="000000" w:themeColor="text1"/>
          <w:sz w:val="24"/>
          <w:szCs w:val="24"/>
          <w:vertAlign w:val="superscript"/>
          <w:lang w:val="en-GB"/>
        </w:rPr>
        <w:t>th</w:t>
      </w:r>
      <w:r w:rsidR="00F65E56" w:rsidRPr="00512896">
        <w:rPr>
          <w:rFonts w:ascii="Times New Roman" w:hAnsi="Times New Roman"/>
          <w:color w:val="000000" w:themeColor="text1"/>
          <w:sz w:val="24"/>
          <w:szCs w:val="24"/>
          <w:lang w:val="en-GB"/>
        </w:rPr>
        <w:t xml:space="preserve"> -</w:t>
      </w:r>
      <w:r w:rsidR="000E00B5" w:rsidRPr="00512896">
        <w:rPr>
          <w:rFonts w:ascii="Times New Roman" w:hAnsi="Times New Roman"/>
          <w:color w:val="000000" w:themeColor="text1"/>
          <w:sz w:val="24"/>
          <w:szCs w:val="24"/>
          <w:lang w:val="en-GB"/>
        </w:rPr>
        <w:t>12</w:t>
      </w:r>
      <w:r w:rsidR="000E00B5" w:rsidRPr="00512896">
        <w:rPr>
          <w:rFonts w:ascii="Times New Roman" w:hAnsi="Times New Roman"/>
          <w:color w:val="000000" w:themeColor="text1"/>
          <w:sz w:val="24"/>
          <w:szCs w:val="24"/>
          <w:vertAlign w:val="superscript"/>
          <w:lang w:val="en-GB"/>
        </w:rPr>
        <w:t>th</w:t>
      </w:r>
      <w:r w:rsidRPr="00512896">
        <w:rPr>
          <w:rFonts w:ascii="Times New Roman" w:hAnsi="Times New Roman"/>
          <w:color w:val="000000" w:themeColor="text1"/>
          <w:sz w:val="24"/>
          <w:szCs w:val="24"/>
          <w:lang w:val="en-GB"/>
        </w:rPr>
        <w:t xml:space="preserve"> at the time when evaluation was being done.</w:t>
      </w:r>
      <w:r w:rsidR="000E00B5" w:rsidRPr="00512896">
        <w:rPr>
          <w:rFonts w:ascii="Times New Roman" w:hAnsi="Times New Roman"/>
          <w:color w:val="000000" w:themeColor="text1"/>
          <w:sz w:val="24"/>
          <w:szCs w:val="24"/>
          <w:lang w:val="en-GB"/>
        </w:rPr>
        <w:t xml:space="preserve"> </w:t>
      </w:r>
      <w:r w:rsidR="00870E30" w:rsidRPr="00512896">
        <w:rPr>
          <w:rFonts w:ascii="Times New Roman" w:hAnsi="Times New Roman"/>
          <w:color w:val="000000" w:themeColor="text1"/>
          <w:sz w:val="24"/>
          <w:szCs w:val="24"/>
          <w:lang w:val="en-GB"/>
        </w:rPr>
        <w:t>T</w:t>
      </w:r>
      <w:r w:rsidR="0075491C" w:rsidRPr="00512896">
        <w:rPr>
          <w:rFonts w:ascii="Times New Roman" w:hAnsi="Times New Roman"/>
          <w:color w:val="000000" w:themeColor="text1"/>
          <w:sz w:val="24"/>
          <w:szCs w:val="24"/>
          <w:lang w:val="en-GB"/>
        </w:rPr>
        <w:t>his indicator t</w:t>
      </w:r>
      <w:r w:rsidRPr="00512896">
        <w:rPr>
          <w:rFonts w:ascii="Times New Roman" w:hAnsi="Times New Roman"/>
          <w:color w:val="000000" w:themeColor="text1"/>
          <w:sz w:val="24"/>
          <w:szCs w:val="24"/>
          <w:lang w:val="en-GB"/>
        </w:rPr>
        <w:t xml:space="preserve">arget was likely to be achieved </w:t>
      </w:r>
      <w:r w:rsidR="00450819" w:rsidRPr="00512896">
        <w:rPr>
          <w:rFonts w:ascii="Times New Roman" w:hAnsi="Times New Roman"/>
          <w:color w:val="000000" w:themeColor="text1"/>
          <w:sz w:val="24"/>
          <w:szCs w:val="24"/>
          <w:lang w:val="en-GB"/>
        </w:rPr>
        <w:t xml:space="preserve">by </w:t>
      </w:r>
      <w:r w:rsidRPr="00512896">
        <w:rPr>
          <w:rFonts w:ascii="Times New Roman" w:hAnsi="Times New Roman"/>
          <w:color w:val="000000" w:themeColor="text1"/>
          <w:sz w:val="24"/>
          <w:szCs w:val="24"/>
          <w:lang w:val="en-GB"/>
        </w:rPr>
        <w:t>community leaders.</w:t>
      </w:r>
    </w:p>
    <w:p w14:paraId="4E765A10" w14:textId="77777777" w:rsidR="005A021A" w:rsidRPr="00512896" w:rsidRDefault="005A021A"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Overall</w:t>
      </w:r>
      <w:r w:rsidR="001271A5"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w:t>
      </w:r>
      <w:r w:rsidR="00BC5794" w:rsidRPr="00512896">
        <w:rPr>
          <w:rFonts w:ascii="Times New Roman" w:hAnsi="Times New Roman"/>
          <w:bCs/>
          <w:color w:val="000000" w:themeColor="text1"/>
          <w:sz w:val="24"/>
          <w:szCs w:val="24"/>
          <w:lang w:val="en-GB"/>
        </w:rPr>
        <w:t>performance on</w:t>
      </w:r>
      <w:r w:rsidR="00F74528" w:rsidRPr="00512896">
        <w:rPr>
          <w:rFonts w:ascii="Times New Roman" w:hAnsi="Times New Roman"/>
          <w:bCs/>
          <w:color w:val="000000" w:themeColor="text1"/>
          <w:sz w:val="24"/>
          <w:szCs w:val="24"/>
          <w:lang w:val="en-GB"/>
        </w:rPr>
        <w:t xml:space="preserve"> this output </w:t>
      </w:r>
      <w:r w:rsidRPr="00512896">
        <w:rPr>
          <w:rFonts w:ascii="Times New Roman" w:hAnsi="Times New Roman"/>
          <w:bCs/>
          <w:color w:val="000000" w:themeColor="text1"/>
          <w:sz w:val="24"/>
          <w:szCs w:val="24"/>
          <w:lang w:val="en-GB"/>
        </w:rPr>
        <w:t>is that only one indicat</w:t>
      </w:r>
      <w:r w:rsidR="001271A5" w:rsidRPr="00512896">
        <w:rPr>
          <w:rFonts w:ascii="Times New Roman" w:hAnsi="Times New Roman"/>
          <w:bCs/>
          <w:color w:val="000000" w:themeColor="text1"/>
          <w:sz w:val="24"/>
          <w:szCs w:val="24"/>
          <w:lang w:val="en-GB"/>
        </w:rPr>
        <w:t xml:space="preserve">or was </w:t>
      </w:r>
      <w:proofErr w:type="gramStart"/>
      <w:r w:rsidR="001271A5" w:rsidRPr="00512896">
        <w:rPr>
          <w:rFonts w:ascii="Times New Roman" w:hAnsi="Times New Roman"/>
          <w:bCs/>
          <w:color w:val="000000" w:themeColor="text1"/>
          <w:sz w:val="24"/>
          <w:szCs w:val="24"/>
          <w:lang w:val="en-GB"/>
        </w:rPr>
        <w:t>realised</w:t>
      </w:r>
      <w:proofErr w:type="gramEnd"/>
      <w:r w:rsidR="001271A5" w:rsidRPr="00512896">
        <w:rPr>
          <w:rFonts w:ascii="Times New Roman" w:hAnsi="Times New Roman"/>
          <w:bCs/>
          <w:color w:val="000000" w:themeColor="text1"/>
          <w:sz w:val="24"/>
          <w:szCs w:val="24"/>
          <w:lang w:val="en-GB"/>
        </w:rPr>
        <w:t xml:space="preserve"> and the rest were underway. Therefore</w:t>
      </w:r>
      <w:r w:rsidR="00B67307" w:rsidRPr="00512896">
        <w:rPr>
          <w:rFonts w:ascii="Times New Roman" w:hAnsi="Times New Roman"/>
          <w:bCs/>
          <w:color w:val="000000" w:themeColor="text1"/>
          <w:sz w:val="24"/>
          <w:szCs w:val="24"/>
          <w:lang w:val="en-GB"/>
        </w:rPr>
        <w:t>,</w:t>
      </w:r>
      <w:r w:rsidR="001137C9" w:rsidRPr="00512896">
        <w:rPr>
          <w:rFonts w:ascii="Times New Roman" w:hAnsi="Times New Roman"/>
          <w:bCs/>
          <w:color w:val="000000" w:themeColor="text1"/>
          <w:sz w:val="24"/>
          <w:szCs w:val="24"/>
          <w:lang w:val="en-GB"/>
        </w:rPr>
        <w:t xml:space="preserve"> </w:t>
      </w:r>
      <w:r w:rsidR="001271A5" w:rsidRPr="00512896">
        <w:rPr>
          <w:rFonts w:ascii="Times New Roman" w:hAnsi="Times New Roman"/>
          <w:bCs/>
          <w:color w:val="000000" w:themeColor="text1"/>
          <w:sz w:val="24"/>
          <w:szCs w:val="24"/>
          <w:lang w:val="en-GB"/>
        </w:rPr>
        <w:t>many of the activities were being implemented and indicators were likely to be achieved</w:t>
      </w:r>
      <w:r w:rsidRPr="00512896">
        <w:rPr>
          <w:rFonts w:ascii="Times New Roman" w:hAnsi="Times New Roman"/>
          <w:bCs/>
          <w:color w:val="000000" w:themeColor="text1"/>
          <w:sz w:val="24"/>
          <w:szCs w:val="24"/>
          <w:lang w:val="en-GB"/>
        </w:rPr>
        <w:t>.</w:t>
      </w:r>
    </w:p>
    <w:p w14:paraId="2D69FDDE" w14:textId="77777777" w:rsidR="00FF0488" w:rsidRPr="00512896" w:rsidRDefault="00D83975" w:rsidP="00AD0D4A">
      <w:pPr>
        <w:pStyle w:val="Heading2"/>
        <w:spacing w:line="240" w:lineRule="auto"/>
        <w:rPr>
          <w:rFonts w:ascii="Times New Roman" w:eastAsia="Calibri" w:hAnsi="Times New Roman"/>
          <w:color w:val="000000" w:themeColor="text1"/>
          <w:sz w:val="24"/>
          <w:szCs w:val="24"/>
          <w:lang w:val="en-GB"/>
        </w:rPr>
      </w:pPr>
      <w:bookmarkStart w:id="62" w:name="_Toc117792903"/>
      <w:r w:rsidRPr="00512896">
        <w:rPr>
          <w:rFonts w:ascii="Times New Roman" w:eastAsia="Calibri" w:hAnsi="Times New Roman"/>
          <w:color w:val="000000" w:themeColor="text1"/>
          <w:sz w:val="24"/>
          <w:szCs w:val="24"/>
          <w:lang w:val="en-GB"/>
        </w:rPr>
        <w:t>7.</w:t>
      </w:r>
      <w:r w:rsidR="00CD4F63" w:rsidRPr="00512896">
        <w:rPr>
          <w:rFonts w:ascii="Times New Roman" w:eastAsia="Calibri" w:hAnsi="Times New Roman"/>
          <w:color w:val="000000" w:themeColor="text1"/>
          <w:sz w:val="24"/>
          <w:szCs w:val="24"/>
          <w:lang w:val="en-GB"/>
        </w:rPr>
        <w:t>3</w:t>
      </w:r>
      <w:r w:rsidRPr="00512896">
        <w:rPr>
          <w:rFonts w:ascii="Times New Roman" w:eastAsia="Calibri" w:hAnsi="Times New Roman"/>
          <w:color w:val="000000" w:themeColor="text1"/>
          <w:sz w:val="24"/>
          <w:szCs w:val="24"/>
          <w:lang w:val="en-GB"/>
        </w:rPr>
        <w:t>.2</w:t>
      </w:r>
      <w:r w:rsidR="006022A2" w:rsidRPr="00512896">
        <w:rPr>
          <w:rFonts w:ascii="Times New Roman" w:eastAsia="Calibri" w:hAnsi="Times New Roman"/>
          <w:color w:val="000000" w:themeColor="text1"/>
          <w:sz w:val="24"/>
          <w:szCs w:val="24"/>
          <w:lang w:val="en-GB"/>
        </w:rPr>
        <w:t xml:space="preserve">. </w:t>
      </w:r>
      <w:r w:rsidR="00E332EE" w:rsidRPr="00512896">
        <w:rPr>
          <w:rFonts w:ascii="Times New Roman" w:eastAsia="Calibri" w:hAnsi="Times New Roman"/>
          <w:color w:val="000000" w:themeColor="text1"/>
          <w:sz w:val="24"/>
          <w:szCs w:val="24"/>
          <w:lang w:val="en-GB"/>
        </w:rPr>
        <w:t>Effect of</w:t>
      </w:r>
      <w:r w:rsidR="00FF0488" w:rsidRPr="00512896">
        <w:rPr>
          <w:rFonts w:ascii="Times New Roman" w:eastAsia="Calibri" w:hAnsi="Times New Roman"/>
          <w:color w:val="000000" w:themeColor="text1"/>
          <w:sz w:val="24"/>
          <w:szCs w:val="24"/>
          <w:lang w:val="en-GB"/>
        </w:rPr>
        <w:t xml:space="preserve"> </w:t>
      </w:r>
      <w:r w:rsidR="0011351A" w:rsidRPr="00512896">
        <w:rPr>
          <w:rFonts w:ascii="Times New Roman" w:eastAsia="Calibri" w:hAnsi="Times New Roman"/>
          <w:color w:val="000000" w:themeColor="text1"/>
          <w:sz w:val="24"/>
          <w:szCs w:val="24"/>
          <w:lang w:val="en-GB"/>
        </w:rPr>
        <w:t>P</w:t>
      </w:r>
      <w:r w:rsidR="00FF0488" w:rsidRPr="00512896">
        <w:rPr>
          <w:rFonts w:ascii="Times New Roman" w:eastAsia="Calibri" w:hAnsi="Times New Roman"/>
          <w:color w:val="000000" w:themeColor="text1"/>
          <w:sz w:val="24"/>
          <w:szCs w:val="24"/>
          <w:lang w:val="en-GB"/>
        </w:rPr>
        <w:t xml:space="preserve">roject </w:t>
      </w:r>
      <w:r w:rsidR="0011351A" w:rsidRPr="00512896">
        <w:rPr>
          <w:rFonts w:ascii="Times New Roman" w:eastAsia="Calibri" w:hAnsi="Times New Roman"/>
          <w:color w:val="000000" w:themeColor="text1"/>
          <w:sz w:val="24"/>
          <w:szCs w:val="24"/>
          <w:lang w:val="en-GB"/>
        </w:rPr>
        <w:t>A</w:t>
      </w:r>
      <w:r w:rsidR="00FF0488" w:rsidRPr="00512896">
        <w:rPr>
          <w:rFonts w:ascii="Times New Roman" w:eastAsia="Calibri" w:hAnsi="Times New Roman"/>
          <w:color w:val="000000" w:themeColor="text1"/>
          <w:sz w:val="24"/>
          <w:szCs w:val="24"/>
          <w:lang w:val="en-GB"/>
        </w:rPr>
        <w:t xml:space="preserve">ctivities and </w:t>
      </w:r>
      <w:r w:rsidR="0011351A" w:rsidRPr="00512896">
        <w:rPr>
          <w:rFonts w:ascii="Times New Roman" w:eastAsia="Calibri" w:hAnsi="Times New Roman"/>
          <w:color w:val="000000" w:themeColor="text1"/>
          <w:sz w:val="24"/>
          <w:szCs w:val="24"/>
          <w:lang w:val="en-GB"/>
        </w:rPr>
        <w:t>O</w:t>
      </w:r>
      <w:r w:rsidR="00FF0488" w:rsidRPr="00512896">
        <w:rPr>
          <w:rFonts w:ascii="Times New Roman" w:eastAsia="Calibri" w:hAnsi="Times New Roman"/>
          <w:color w:val="000000" w:themeColor="text1"/>
          <w:sz w:val="24"/>
          <w:szCs w:val="24"/>
          <w:lang w:val="en-GB"/>
        </w:rPr>
        <w:t xml:space="preserve">utputs </w:t>
      </w:r>
      <w:r w:rsidR="0011351A" w:rsidRPr="00512896">
        <w:rPr>
          <w:rFonts w:ascii="Times New Roman" w:eastAsia="Calibri" w:hAnsi="Times New Roman"/>
          <w:color w:val="000000" w:themeColor="text1"/>
          <w:sz w:val="24"/>
          <w:szCs w:val="24"/>
          <w:lang w:val="en-GB"/>
        </w:rPr>
        <w:t>on W</w:t>
      </w:r>
      <w:r w:rsidR="00FF0488" w:rsidRPr="00512896">
        <w:rPr>
          <w:rFonts w:ascii="Times New Roman" w:eastAsia="Calibri" w:hAnsi="Times New Roman"/>
          <w:color w:val="000000" w:themeColor="text1"/>
          <w:sz w:val="24"/>
          <w:szCs w:val="24"/>
          <w:lang w:val="en-GB"/>
        </w:rPr>
        <w:t xml:space="preserve">omen, </w:t>
      </w:r>
      <w:r w:rsidR="0011351A" w:rsidRPr="00512896">
        <w:rPr>
          <w:rFonts w:ascii="Times New Roman" w:eastAsia="Calibri" w:hAnsi="Times New Roman"/>
          <w:color w:val="000000" w:themeColor="text1"/>
          <w:sz w:val="24"/>
          <w:szCs w:val="24"/>
          <w:lang w:val="en-GB"/>
        </w:rPr>
        <w:t>M</w:t>
      </w:r>
      <w:r w:rsidR="00FF0488" w:rsidRPr="00512896">
        <w:rPr>
          <w:rFonts w:ascii="Times New Roman" w:eastAsia="Calibri" w:hAnsi="Times New Roman"/>
          <w:color w:val="000000" w:themeColor="text1"/>
          <w:sz w:val="24"/>
          <w:szCs w:val="24"/>
          <w:lang w:val="en-GB"/>
        </w:rPr>
        <w:t xml:space="preserve">en and </w:t>
      </w:r>
      <w:r w:rsidR="0011351A" w:rsidRPr="00512896">
        <w:rPr>
          <w:rFonts w:ascii="Times New Roman" w:eastAsia="Calibri" w:hAnsi="Times New Roman"/>
          <w:color w:val="000000" w:themeColor="text1"/>
          <w:sz w:val="24"/>
          <w:szCs w:val="24"/>
          <w:lang w:val="en-GB"/>
        </w:rPr>
        <w:t>V</w:t>
      </w:r>
      <w:r w:rsidR="00FF0488" w:rsidRPr="00512896">
        <w:rPr>
          <w:rFonts w:ascii="Times New Roman" w:eastAsia="Calibri" w:hAnsi="Times New Roman"/>
          <w:color w:val="000000" w:themeColor="text1"/>
          <w:sz w:val="24"/>
          <w:szCs w:val="24"/>
          <w:lang w:val="en-GB"/>
        </w:rPr>
        <w:t>ulnerable groups</w:t>
      </w:r>
      <w:bookmarkEnd w:id="62"/>
    </w:p>
    <w:p w14:paraId="563CF042" w14:textId="77777777" w:rsidR="007D4B6B" w:rsidRPr="00512896" w:rsidRDefault="007D4B6B"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
          <w:bCs/>
          <w:color w:val="000000" w:themeColor="text1"/>
          <w:sz w:val="24"/>
          <w:szCs w:val="24"/>
          <w:lang w:val="en-GB"/>
        </w:rPr>
        <w:t>Deliberate</w:t>
      </w:r>
      <w:r w:rsidR="00FF1008" w:rsidRPr="00512896">
        <w:rPr>
          <w:rFonts w:ascii="Times New Roman" w:hAnsi="Times New Roman"/>
          <w:b/>
          <w:bCs/>
          <w:color w:val="000000" w:themeColor="text1"/>
          <w:sz w:val="24"/>
          <w:szCs w:val="24"/>
          <w:lang w:val="en-GB"/>
        </w:rPr>
        <w:t xml:space="preserve"> efforts</w:t>
      </w:r>
      <w:r w:rsidRPr="00512896">
        <w:rPr>
          <w:rFonts w:ascii="Times New Roman" w:hAnsi="Times New Roman"/>
          <w:b/>
          <w:bCs/>
          <w:color w:val="000000" w:themeColor="text1"/>
          <w:sz w:val="24"/>
          <w:szCs w:val="24"/>
          <w:lang w:val="en-GB"/>
        </w:rPr>
        <w:t xml:space="preserve"> were undertaken by the project</w:t>
      </w:r>
      <w:r w:rsidR="00FF1008" w:rsidRPr="00512896">
        <w:rPr>
          <w:rFonts w:ascii="Times New Roman" w:hAnsi="Times New Roman"/>
          <w:b/>
          <w:bCs/>
          <w:color w:val="000000" w:themeColor="text1"/>
          <w:sz w:val="24"/>
          <w:szCs w:val="24"/>
          <w:lang w:val="en-GB"/>
        </w:rPr>
        <w:t xml:space="preserve"> to address issues of men, </w:t>
      </w:r>
      <w:proofErr w:type="gramStart"/>
      <w:r w:rsidR="00FF1008" w:rsidRPr="00512896">
        <w:rPr>
          <w:rFonts w:ascii="Times New Roman" w:hAnsi="Times New Roman"/>
          <w:b/>
          <w:bCs/>
          <w:color w:val="000000" w:themeColor="text1"/>
          <w:sz w:val="24"/>
          <w:szCs w:val="24"/>
          <w:lang w:val="en-GB"/>
        </w:rPr>
        <w:t>women</w:t>
      </w:r>
      <w:proofErr w:type="gramEnd"/>
      <w:r w:rsidR="00FF1008" w:rsidRPr="00512896">
        <w:rPr>
          <w:rFonts w:ascii="Times New Roman" w:hAnsi="Times New Roman"/>
          <w:b/>
          <w:bCs/>
          <w:color w:val="000000" w:themeColor="text1"/>
          <w:sz w:val="24"/>
          <w:szCs w:val="24"/>
          <w:lang w:val="en-GB"/>
        </w:rPr>
        <w:t xml:space="preserve"> and vuln</w:t>
      </w:r>
      <w:r w:rsidRPr="00512896">
        <w:rPr>
          <w:rFonts w:ascii="Times New Roman" w:hAnsi="Times New Roman"/>
          <w:b/>
          <w:bCs/>
          <w:color w:val="000000" w:themeColor="text1"/>
          <w:sz w:val="24"/>
          <w:szCs w:val="24"/>
          <w:lang w:val="en-GB"/>
        </w:rPr>
        <w:t xml:space="preserve">erable groups by way of </w:t>
      </w:r>
      <w:r w:rsidR="00E57876" w:rsidRPr="00512896">
        <w:rPr>
          <w:rFonts w:ascii="Times New Roman" w:hAnsi="Times New Roman"/>
          <w:b/>
          <w:bCs/>
          <w:color w:val="000000" w:themeColor="text1"/>
          <w:sz w:val="24"/>
          <w:szCs w:val="24"/>
          <w:lang w:val="en-GB"/>
        </w:rPr>
        <w:t>inclusion</w:t>
      </w:r>
      <w:r w:rsidRPr="00512896">
        <w:rPr>
          <w:rFonts w:ascii="Times New Roman" w:hAnsi="Times New Roman"/>
          <w:b/>
          <w:bCs/>
          <w:color w:val="000000" w:themeColor="text1"/>
          <w:sz w:val="24"/>
          <w:szCs w:val="24"/>
          <w:lang w:val="en-GB"/>
        </w:rPr>
        <w:t xml:space="preserve"> in</w:t>
      </w:r>
      <w:r w:rsidR="00FF1008" w:rsidRPr="00512896">
        <w:rPr>
          <w:rFonts w:ascii="Times New Roman" w:hAnsi="Times New Roman"/>
          <w:b/>
          <w:bCs/>
          <w:color w:val="000000" w:themeColor="text1"/>
          <w:sz w:val="24"/>
          <w:szCs w:val="24"/>
          <w:lang w:val="en-GB"/>
        </w:rPr>
        <w:t xml:space="preserve"> design, implementation and monitoring of the SUSC project</w:t>
      </w:r>
      <w:r w:rsidR="00941524" w:rsidRPr="00512896">
        <w:rPr>
          <w:rFonts w:ascii="Times New Roman" w:hAnsi="Times New Roman"/>
          <w:b/>
          <w:bCs/>
          <w:color w:val="000000" w:themeColor="text1"/>
          <w:sz w:val="24"/>
          <w:szCs w:val="24"/>
          <w:lang w:val="en-GB"/>
        </w:rPr>
        <w:t xml:space="preserve">. This was </w:t>
      </w:r>
      <w:r w:rsidR="004730C8" w:rsidRPr="00512896">
        <w:rPr>
          <w:rFonts w:ascii="Times New Roman" w:hAnsi="Times New Roman"/>
          <w:b/>
          <w:bCs/>
          <w:color w:val="000000" w:themeColor="text1"/>
          <w:sz w:val="24"/>
          <w:szCs w:val="24"/>
          <w:lang w:val="en-GB"/>
        </w:rPr>
        <w:t>done across</w:t>
      </w:r>
      <w:r w:rsidR="00FF1008" w:rsidRPr="00512896">
        <w:rPr>
          <w:rFonts w:ascii="Times New Roman" w:hAnsi="Times New Roman"/>
          <w:b/>
          <w:bCs/>
          <w:color w:val="000000" w:themeColor="text1"/>
          <w:sz w:val="24"/>
          <w:szCs w:val="24"/>
          <w:lang w:val="en-GB"/>
        </w:rPr>
        <w:t xml:space="preserve"> the project </w:t>
      </w:r>
      <w:r w:rsidR="004730C8" w:rsidRPr="00512896">
        <w:rPr>
          <w:rFonts w:ascii="Times New Roman" w:hAnsi="Times New Roman"/>
          <w:b/>
          <w:bCs/>
          <w:color w:val="000000" w:themeColor="text1"/>
          <w:sz w:val="24"/>
          <w:szCs w:val="24"/>
          <w:lang w:val="en-GB"/>
        </w:rPr>
        <w:t>components interventions</w:t>
      </w:r>
      <w:r w:rsidR="001137C9" w:rsidRPr="00512896">
        <w:rPr>
          <w:rFonts w:ascii="Times New Roman" w:hAnsi="Times New Roman"/>
          <w:b/>
          <w:bCs/>
          <w:color w:val="000000" w:themeColor="text1"/>
          <w:sz w:val="24"/>
          <w:szCs w:val="24"/>
          <w:lang w:val="en-GB"/>
        </w:rPr>
        <w:t xml:space="preserve"> </w:t>
      </w:r>
      <w:r w:rsidR="00FF1008" w:rsidRPr="00512896">
        <w:rPr>
          <w:rFonts w:ascii="Times New Roman" w:hAnsi="Times New Roman"/>
          <w:b/>
          <w:bCs/>
          <w:color w:val="000000" w:themeColor="text1"/>
          <w:sz w:val="24"/>
          <w:szCs w:val="24"/>
          <w:lang w:val="en-GB"/>
        </w:rPr>
        <w:t xml:space="preserve">of course with some variations </w:t>
      </w:r>
      <w:r w:rsidR="00D634C3" w:rsidRPr="00512896">
        <w:rPr>
          <w:rFonts w:ascii="Times New Roman" w:hAnsi="Times New Roman"/>
          <w:b/>
          <w:bCs/>
          <w:color w:val="000000" w:themeColor="text1"/>
          <w:sz w:val="24"/>
          <w:szCs w:val="24"/>
          <w:lang w:val="en-GB"/>
        </w:rPr>
        <w:t>in inclusion.</w:t>
      </w:r>
    </w:p>
    <w:p w14:paraId="7ADA002B" w14:textId="77777777" w:rsidR="001B3A8C" w:rsidRPr="00512896" w:rsidRDefault="00FF1008"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For example, women</w:t>
      </w:r>
      <w:r w:rsidR="001137C9"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issues in the</w:t>
      </w:r>
      <w:r w:rsidR="007D4B6B" w:rsidRPr="00512896">
        <w:rPr>
          <w:rFonts w:ascii="Times New Roman" w:hAnsi="Times New Roman"/>
          <w:bCs/>
          <w:color w:val="000000" w:themeColor="text1"/>
          <w:sz w:val="24"/>
          <w:szCs w:val="24"/>
          <w:lang w:val="en-GB"/>
        </w:rPr>
        <w:t xml:space="preserve"> SUSC</w:t>
      </w:r>
      <w:r w:rsidRPr="00512896">
        <w:rPr>
          <w:rFonts w:ascii="Times New Roman" w:hAnsi="Times New Roman"/>
          <w:bCs/>
          <w:color w:val="000000" w:themeColor="text1"/>
          <w:sz w:val="24"/>
          <w:szCs w:val="24"/>
          <w:lang w:val="en-GB"/>
        </w:rPr>
        <w:t xml:space="preserve"> LEP</w:t>
      </w:r>
      <w:r w:rsidR="001137C9" w:rsidRPr="00512896">
        <w:rPr>
          <w:rFonts w:ascii="Times New Roman" w:hAnsi="Times New Roman"/>
          <w:bCs/>
          <w:color w:val="000000" w:themeColor="text1"/>
          <w:sz w:val="24"/>
          <w:szCs w:val="24"/>
          <w:lang w:val="en-GB"/>
        </w:rPr>
        <w:t xml:space="preserve"> </w:t>
      </w:r>
      <w:r w:rsidR="001B3A8C" w:rsidRPr="00512896">
        <w:rPr>
          <w:rFonts w:ascii="Times New Roman" w:hAnsi="Times New Roman"/>
          <w:bCs/>
          <w:color w:val="000000" w:themeColor="text1"/>
          <w:sz w:val="24"/>
          <w:szCs w:val="24"/>
          <w:lang w:val="en-GB"/>
        </w:rPr>
        <w:t>were addressed</w:t>
      </w:r>
      <w:r w:rsidRPr="00512896">
        <w:rPr>
          <w:rFonts w:ascii="Times New Roman" w:hAnsi="Times New Roman"/>
          <w:bCs/>
          <w:color w:val="000000" w:themeColor="text1"/>
          <w:sz w:val="24"/>
          <w:szCs w:val="24"/>
          <w:lang w:val="en-GB"/>
        </w:rPr>
        <w:t xml:space="preserve"> through consultative process</w:t>
      </w:r>
      <w:r w:rsidR="00B67307" w:rsidRPr="00512896">
        <w:rPr>
          <w:rFonts w:ascii="Times New Roman" w:hAnsi="Times New Roman"/>
          <w:bCs/>
          <w:color w:val="000000" w:themeColor="text1"/>
          <w:sz w:val="24"/>
          <w:szCs w:val="24"/>
          <w:lang w:val="en-GB"/>
        </w:rPr>
        <w:t>es</w:t>
      </w:r>
      <w:r w:rsidRPr="00512896">
        <w:rPr>
          <w:rFonts w:ascii="Times New Roman" w:hAnsi="Times New Roman"/>
          <w:bCs/>
          <w:color w:val="000000" w:themeColor="text1"/>
          <w:sz w:val="24"/>
          <w:szCs w:val="24"/>
          <w:lang w:val="en-GB"/>
        </w:rPr>
        <w:t xml:space="preserve"> on matters of governance drawing on their participation i</w:t>
      </w:r>
      <w:r w:rsidR="007D4B6B" w:rsidRPr="00512896">
        <w:rPr>
          <w:rFonts w:ascii="Times New Roman" w:hAnsi="Times New Roman"/>
          <w:bCs/>
          <w:color w:val="000000" w:themeColor="text1"/>
          <w:sz w:val="24"/>
          <w:szCs w:val="24"/>
          <w:lang w:val="en-GB"/>
        </w:rPr>
        <w:t>n elective leadership positions</w:t>
      </w:r>
      <w:r w:rsidR="001B3A8C" w:rsidRPr="00512896">
        <w:rPr>
          <w:rFonts w:ascii="Times New Roman" w:hAnsi="Times New Roman"/>
          <w:bCs/>
          <w:color w:val="000000" w:themeColor="text1"/>
          <w:sz w:val="24"/>
          <w:szCs w:val="24"/>
          <w:lang w:val="en-GB"/>
        </w:rPr>
        <w:t>.</w:t>
      </w:r>
      <w:r w:rsidR="00A17869" w:rsidRPr="00512896">
        <w:rPr>
          <w:rStyle w:val="FootnoteReference"/>
          <w:rFonts w:ascii="Times New Roman" w:hAnsi="Times New Roman"/>
          <w:bCs/>
          <w:color w:val="000000" w:themeColor="text1"/>
          <w:sz w:val="24"/>
          <w:szCs w:val="24"/>
          <w:lang w:val="en-GB"/>
        </w:rPr>
        <w:footnoteReference w:id="118"/>
      </w:r>
      <w:r w:rsidR="007D4B6B" w:rsidRPr="00512896">
        <w:rPr>
          <w:rFonts w:ascii="Times New Roman" w:hAnsi="Times New Roman"/>
          <w:bCs/>
          <w:color w:val="000000" w:themeColor="text1"/>
          <w:sz w:val="24"/>
          <w:szCs w:val="24"/>
          <w:lang w:val="en-GB"/>
        </w:rPr>
        <w:t xml:space="preserve"> Women were also involved in studies aimed at </w:t>
      </w:r>
      <w:r w:rsidR="00B67307" w:rsidRPr="00512896">
        <w:rPr>
          <w:rFonts w:ascii="Times New Roman" w:hAnsi="Times New Roman"/>
          <w:bCs/>
          <w:color w:val="000000" w:themeColor="text1"/>
          <w:sz w:val="24"/>
          <w:szCs w:val="24"/>
          <w:lang w:val="en-GB"/>
        </w:rPr>
        <w:t xml:space="preserve">informing measures intended to </w:t>
      </w:r>
      <w:r w:rsidR="007D4B6B" w:rsidRPr="00512896">
        <w:rPr>
          <w:rFonts w:ascii="Times New Roman" w:hAnsi="Times New Roman"/>
          <w:bCs/>
          <w:color w:val="000000" w:themeColor="text1"/>
          <w:sz w:val="24"/>
          <w:szCs w:val="24"/>
          <w:lang w:val="en-GB"/>
        </w:rPr>
        <w:t>improv</w:t>
      </w:r>
      <w:r w:rsidR="00B67307" w:rsidRPr="00512896">
        <w:rPr>
          <w:rFonts w:ascii="Times New Roman" w:hAnsi="Times New Roman"/>
          <w:bCs/>
          <w:color w:val="000000" w:themeColor="text1"/>
          <w:sz w:val="24"/>
          <w:szCs w:val="24"/>
          <w:lang w:val="en-GB"/>
        </w:rPr>
        <w:t>e</w:t>
      </w:r>
      <w:r w:rsidR="007D4B6B" w:rsidRPr="00512896">
        <w:rPr>
          <w:rFonts w:ascii="Times New Roman" w:hAnsi="Times New Roman"/>
          <w:bCs/>
          <w:color w:val="000000" w:themeColor="text1"/>
          <w:sz w:val="24"/>
          <w:szCs w:val="24"/>
          <w:lang w:val="en-GB"/>
        </w:rPr>
        <w:t xml:space="preserve"> their participation in governance activities and capacity building initiatives implemented by the project. Examples were</w:t>
      </w:r>
      <w:r w:rsidR="00A17869" w:rsidRPr="00512896">
        <w:rPr>
          <w:rFonts w:ascii="Times New Roman" w:hAnsi="Times New Roman"/>
          <w:bCs/>
          <w:color w:val="000000" w:themeColor="text1"/>
          <w:sz w:val="24"/>
          <w:szCs w:val="24"/>
          <w:lang w:val="en-GB"/>
        </w:rPr>
        <w:t xml:space="preserve"> two</w:t>
      </w:r>
      <w:r w:rsidR="001137C9"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FGDs</w:t>
      </w:r>
      <w:r w:rsidR="007D4B6B" w:rsidRPr="00512896">
        <w:rPr>
          <w:rFonts w:ascii="Times New Roman" w:hAnsi="Times New Roman"/>
          <w:bCs/>
          <w:color w:val="000000" w:themeColor="text1"/>
          <w:sz w:val="24"/>
          <w:szCs w:val="24"/>
          <w:lang w:val="en-GB"/>
        </w:rPr>
        <w:t xml:space="preserve"> conducted</w:t>
      </w:r>
      <w:r w:rsidR="00A17869" w:rsidRPr="00512896">
        <w:rPr>
          <w:rFonts w:ascii="Times New Roman" w:hAnsi="Times New Roman"/>
          <w:bCs/>
          <w:color w:val="000000" w:themeColor="text1"/>
          <w:sz w:val="24"/>
          <w:szCs w:val="24"/>
          <w:lang w:val="en-GB"/>
        </w:rPr>
        <w:t xml:space="preserve"> in which </w:t>
      </w:r>
      <w:r w:rsidR="007D4B6B" w:rsidRPr="00512896">
        <w:rPr>
          <w:rFonts w:ascii="Times New Roman" w:hAnsi="Times New Roman"/>
          <w:bCs/>
          <w:color w:val="000000" w:themeColor="text1"/>
          <w:sz w:val="24"/>
          <w:szCs w:val="24"/>
          <w:lang w:val="en-GB"/>
        </w:rPr>
        <w:t xml:space="preserve">selected </w:t>
      </w:r>
      <w:r w:rsidR="00A17869" w:rsidRPr="00512896">
        <w:rPr>
          <w:rFonts w:ascii="Times New Roman" w:hAnsi="Times New Roman"/>
          <w:bCs/>
          <w:color w:val="000000" w:themeColor="text1"/>
          <w:sz w:val="24"/>
          <w:szCs w:val="24"/>
          <w:lang w:val="en-GB"/>
        </w:rPr>
        <w:t>participants</w:t>
      </w:r>
      <w:r w:rsidR="007D4B6B" w:rsidRPr="00512896">
        <w:rPr>
          <w:rFonts w:ascii="Times New Roman" w:hAnsi="Times New Roman"/>
          <w:bCs/>
          <w:color w:val="000000" w:themeColor="text1"/>
          <w:sz w:val="24"/>
          <w:szCs w:val="24"/>
          <w:lang w:val="en-GB"/>
        </w:rPr>
        <w:t xml:space="preserve"> elected women from different municipalities </w:t>
      </w:r>
      <w:r w:rsidR="00A17869" w:rsidRPr="00512896">
        <w:rPr>
          <w:rFonts w:ascii="Times New Roman" w:hAnsi="Times New Roman"/>
          <w:bCs/>
          <w:color w:val="000000" w:themeColor="text1"/>
          <w:sz w:val="24"/>
          <w:szCs w:val="24"/>
          <w:lang w:val="en-GB"/>
        </w:rPr>
        <w:t xml:space="preserve">believed to be knowledgeable about the challenges </w:t>
      </w:r>
      <w:r w:rsidR="004B3DB3" w:rsidRPr="00512896">
        <w:rPr>
          <w:rFonts w:ascii="Times New Roman" w:hAnsi="Times New Roman"/>
          <w:bCs/>
          <w:color w:val="000000" w:themeColor="text1"/>
          <w:sz w:val="24"/>
          <w:szCs w:val="24"/>
          <w:lang w:val="en-GB"/>
        </w:rPr>
        <w:t xml:space="preserve">that </w:t>
      </w:r>
      <w:r w:rsidR="00A17869" w:rsidRPr="00512896">
        <w:rPr>
          <w:rFonts w:ascii="Times New Roman" w:hAnsi="Times New Roman"/>
          <w:bCs/>
          <w:color w:val="000000" w:themeColor="text1"/>
          <w:sz w:val="24"/>
          <w:szCs w:val="24"/>
          <w:lang w:val="en-GB"/>
        </w:rPr>
        <w:t xml:space="preserve">women face in participating in elections. </w:t>
      </w:r>
      <w:r w:rsidR="00FF0488" w:rsidRPr="00512896">
        <w:rPr>
          <w:rFonts w:ascii="Times New Roman" w:hAnsi="Times New Roman"/>
          <w:bCs/>
          <w:color w:val="000000" w:themeColor="text1"/>
          <w:sz w:val="24"/>
          <w:szCs w:val="24"/>
          <w:lang w:val="en-GB"/>
        </w:rPr>
        <w:t xml:space="preserve">The project went </w:t>
      </w:r>
      <w:r w:rsidR="007D4B6B" w:rsidRPr="00512896">
        <w:rPr>
          <w:rFonts w:ascii="Times New Roman" w:hAnsi="Times New Roman"/>
          <w:bCs/>
          <w:color w:val="000000" w:themeColor="text1"/>
          <w:sz w:val="24"/>
          <w:szCs w:val="24"/>
          <w:lang w:val="en-GB"/>
        </w:rPr>
        <w:t>further to build capacity of women on</w:t>
      </w:r>
      <w:r w:rsidR="00FF0488" w:rsidRPr="00512896">
        <w:rPr>
          <w:rFonts w:ascii="Times New Roman" w:hAnsi="Times New Roman"/>
          <w:bCs/>
          <w:color w:val="000000" w:themeColor="text1"/>
          <w:sz w:val="24"/>
          <w:szCs w:val="24"/>
          <w:lang w:val="en-GB"/>
        </w:rPr>
        <w:t xml:space="preserve"> Module 4 with specific focus on the law 59. The workshop was aimed at enabling women </w:t>
      </w:r>
      <w:r w:rsidR="00B67307" w:rsidRPr="00512896">
        <w:rPr>
          <w:rFonts w:ascii="Times New Roman" w:hAnsi="Times New Roman"/>
          <w:bCs/>
          <w:color w:val="000000" w:themeColor="text1"/>
          <w:sz w:val="24"/>
          <w:szCs w:val="24"/>
          <w:lang w:val="en-GB"/>
        </w:rPr>
        <w:t>to</w:t>
      </w:r>
      <w:r w:rsidR="00FF0488" w:rsidRPr="00512896">
        <w:rPr>
          <w:rFonts w:ascii="Times New Roman" w:hAnsi="Times New Roman"/>
          <w:bCs/>
          <w:color w:val="000000" w:themeColor="text1"/>
          <w:sz w:val="24"/>
          <w:szCs w:val="24"/>
          <w:lang w:val="en-GB"/>
        </w:rPr>
        <w:t xml:space="preserve"> understand and appreciat</w:t>
      </w:r>
      <w:r w:rsidR="00B67307" w:rsidRPr="00512896">
        <w:rPr>
          <w:rFonts w:ascii="Times New Roman" w:hAnsi="Times New Roman"/>
          <w:bCs/>
          <w:color w:val="000000" w:themeColor="text1"/>
          <w:sz w:val="24"/>
          <w:szCs w:val="24"/>
          <w:lang w:val="en-GB"/>
        </w:rPr>
        <w:t>e</w:t>
      </w:r>
      <w:r w:rsidR="00FF0488" w:rsidRPr="00512896">
        <w:rPr>
          <w:rFonts w:ascii="Times New Roman" w:hAnsi="Times New Roman"/>
          <w:bCs/>
          <w:color w:val="000000" w:themeColor="text1"/>
          <w:sz w:val="24"/>
          <w:szCs w:val="24"/>
          <w:lang w:val="en-GB"/>
        </w:rPr>
        <w:t xml:space="preserve"> their role </w:t>
      </w:r>
      <w:r w:rsidR="00B67307" w:rsidRPr="00512896">
        <w:rPr>
          <w:rFonts w:ascii="Times New Roman" w:hAnsi="Times New Roman"/>
          <w:bCs/>
          <w:color w:val="000000" w:themeColor="text1"/>
          <w:sz w:val="24"/>
          <w:szCs w:val="24"/>
          <w:lang w:val="en-GB"/>
        </w:rPr>
        <w:t>and</w:t>
      </w:r>
      <w:r w:rsidR="001137C9" w:rsidRPr="00512896">
        <w:rPr>
          <w:rFonts w:ascii="Times New Roman" w:hAnsi="Times New Roman"/>
          <w:bCs/>
          <w:color w:val="000000" w:themeColor="text1"/>
          <w:sz w:val="24"/>
          <w:szCs w:val="24"/>
          <w:lang w:val="en-GB"/>
        </w:rPr>
        <w:t xml:space="preserve"> </w:t>
      </w:r>
      <w:r w:rsidR="00FF0488" w:rsidRPr="00512896">
        <w:rPr>
          <w:rFonts w:ascii="Times New Roman" w:hAnsi="Times New Roman"/>
          <w:bCs/>
          <w:color w:val="000000" w:themeColor="text1"/>
          <w:sz w:val="24"/>
          <w:szCs w:val="24"/>
          <w:lang w:val="en-GB"/>
        </w:rPr>
        <w:t xml:space="preserve">participation in </w:t>
      </w:r>
      <w:r w:rsidR="00B67307" w:rsidRPr="00512896">
        <w:rPr>
          <w:rFonts w:ascii="Times New Roman" w:hAnsi="Times New Roman"/>
          <w:bCs/>
          <w:color w:val="000000" w:themeColor="text1"/>
          <w:sz w:val="24"/>
          <w:szCs w:val="24"/>
          <w:lang w:val="en-GB"/>
        </w:rPr>
        <w:t xml:space="preserve">the </w:t>
      </w:r>
      <w:r w:rsidR="00FF0488" w:rsidRPr="00512896">
        <w:rPr>
          <w:rFonts w:ascii="Times New Roman" w:hAnsi="Times New Roman"/>
          <w:bCs/>
          <w:color w:val="000000" w:themeColor="text1"/>
          <w:sz w:val="24"/>
          <w:szCs w:val="24"/>
          <w:lang w:val="en-GB"/>
        </w:rPr>
        <w:t xml:space="preserve">governance of their municipalities. </w:t>
      </w:r>
      <w:r w:rsidR="00A17869" w:rsidRPr="00512896">
        <w:rPr>
          <w:rFonts w:ascii="Times New Roman" w:hAnsi="Times New Roman"/>
          <w:bCs/>
          <w:color w:val="000000" w:themeColor="text1"/>
          <w:sz w:val="24"/>
          <w:szCs w:val="24"/>
          <w:lang w:val="en-GB"/>
        </w:rPr>
        <w:t>Th</w:t>
      </w:r>
      <w:r w:rsidR="00FF0488" w:rsidRPr="00512896">
        <w:rPr>
          <w:rFonts w:ascii="Times New Roman" w:hAnsi="Times New Roman"/>
          <w:bCs/>
          <w:color w:val="000000" w:themeColor="text1"/>
          <w:sz w:val="24"/>
          <w:szCs w:val="24"/>
          <w:lang w:val="en-GB"/>
        </w:rPr>
        <w:t xml:space="preserve">ese two </w:t>
      </w:r>
      <w:r w:rsidR="00A17869" w:rsidRPr="00512896">
        <w:rPr>
          <w:rFonts w:ascii="Times New Roman" w:hAnsi="Times New Roman"/>
          <w:bCs/>
          <w:color w:val="000000" w:themeColor="text1"/>
          <w:sz w:val="24"/>
          <w:szCs w:val="24"/>
          <w:lang w:val="en-GB"/>
        </w:rPr>
        <w:t>approach</w:t>
      </w:r>
      <w:r w:rsidR="00FF0488" w:rsidRPr="00512896">
        <w:rPr>
          <w:rFonts w:ascii="Times New Roman" w:hAnsi="Times New Roman"/>
          <w:bCs/>
          <w:color w:val="000000" w:themeColor="text1"/>
          <w:sz w:val="24"/>
          <w:szCs w:val="24"/>
          <w:lang w:val="en-GB"/>
        </w:rPr>
        <w:t xml:space="preserve">es </w:t>
      </w:r>
      <w:r w:rsidR="00C536BF" w:rsidRPr="00512896">
        <w:rPr>
          <w:rFonts w:ascii="Times New Roman" w:hAnsi="Times New Roman"/>
          <w:bCs/>
          <w:color w:val="000000" w:themeColor="text1"/>
          <w:sz w:val="24"/>
          <w:szCs w:val="24"/>
          <w:lang w:val="en-GB"/>
        </w:rPr>
        <w:t xml:space="preserve">were some of </w:t>
      </w:r>
      <w:r w:rsidR="00A17869" w:rsidRPr="00512896">
        <w:rPr>
          <w:rFonts w:ascii="Times New Roman" w:hAnsi="Times New Roman"/>
          <w:bCs/>
          <w:color w:val="000000" w:themeColor="text1"/>
          <w:sz w:val="24"/>
          <w:szCs w:val="24"/>
          <w:lang w:val="en-GB"/>
        </w:rPr>
        <w:t xml:space="preserve">the ideal ways </w:t>
      </w:r>
      <w:r w:rsidR="00B67307" w:rsidRPr="00512896">
        <w:rPr>
          <w:rFonts w:ascii="Times New Roman" w:hAnsi="Times New Roman"/>
          <w:bCs/>
          <w:color w:val="000000" w:themeColor="text1"/>
          <w:sz w:val="24"/>
          <w:szCs w:val="24"/>
          <w:lang w:val="en-GB"/>
        </w:rPr>
        <w:t xml:space="preserve">by which the </w:t>
      </w:r>
      <w:r w:rsidR="00A17869" w:rsidRPr="00512896">
        <w:rPr>
          <w:rFonts w:ascii="Times New Roman" w:hAnsi="Times New Roman"/>
          <w:bCs/>
          <w:color w:val="000000" w:themeColor="text1"/>
          <w:sz w:val="24"/>
          <w:szCs w:val="24"/>
          <w:lang w:val="en-GB"/>
        </w:rPr>
        <w:t>SUSC project undertook to ensure women participation</w:t>
      </w:r>
      <w:r w:rsidR="00C536BF" w:rsidRPr="00512896">
        <w:rPr>
          <w:rFonts w:ascii="Times New Roman" w:hAnsi="Times New Roman"/>
          <w:bCs/>
          <w:color w:val="000000" w:themeColor="text1"/>
          <w:sz w:val="24"/>
          <w:szCs w:val="24"/>
          <w:lang w:val="en-GB"/>
        </w:rPr>
        <w:t xml:space="preserve"> in its project activities</w:t>
      </w:r>
      <w:r w:rsidR="00A17869" w:rsidRPr="00512896">
        <w:rPr>
          <w:rFonts w:ascii="Times New Roman" w:hAnsi="Times New Roman"/>
          <w:bCs/>
          <w:color w:val="000000" w:themeColor="text1"/>
          <w:sz w:val="24"/>
          <w:szCs w:val="24"/>
          <w:lang w:val="en-GB"/>
        </w:rPr>
        <w:t>.</w:t>
      </w:r>
      <w:r w:rsidR="00A17869" w:rsidRPr="00512896">
        <w:rPr>
          <w:rStyle w:val="FootnoteReference"/>
          <w:rFonts w:ascii="Times New Roman" w:hAnsi="Times New Roman"/>
          <w:bCs/>
          <w:color w:val="000000" w:themeColor="text1"/>
          <w:sz w:val="24"/>
          <w:szCs w:val="24"/>
          <w:lang w:val="en-GB"/>
        </w:rPr>
        <w:footnoteReference w:id="119"/>
      </w:r>
    </w:p>
    <w:p w14:paraId="18457CEA" w14:textId="77777777" w:rsidR="00C8349E" w:rsidRPr="00512896" w:rsidRDefault="00CB42B5" w:rsidP="00AD0D4A">
      <w:pPr>
        <w:spacing w:after="16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lastRenderedPageBreak/>
        <w:t>Under some SUSC project components</w:t>
      </w:r>
      <w:r w:rsidR="00D91AFA" w:rsidRPr="00512896">
        <w:rPr>
          <w:rFonts w:ascii="Times New Roman" w:hAnsi="Times New Roman"/>
          <w:color w:val="000000" w:themeColor="text1"/>
          <w:sz w:val="24"/>
          <w:szCs w:val="24"/>
        </w:rPr>
        <w:t>,</w:t>
      </w:r>
      <w:r w:rsidR="00281997" w:rsidRPr="00512896">
        <w:rPr>
          <w:rFonts w:ascii="Times New Roman" w:hAnsi="Times New Roman"/>
          <w:color w:val="000000" w:themeColor="text1"/>
          <w:sz w:val="24"/>
          <w:szCs w:val="24"/>
        </w:rPr>
        <w:t xml:space="preserve"> the inclusion of women and youth was embedded in the design and implementation which enhanced the reach to wom</w:t>
      </w:r>
      <w:r w:rsidR="0020361E" w:rsidRPr="00512896">
        <w:rPr>
          <w:rFonts w:ascii="Times New Roman" w:hAnsi="Times New Roman"/>
          <w:color w:val="000000" w:themeColor="text1"/>
          <w:sz w:val="24"/>
          <w:szCs w:val="24"/>
        </w:rPr>
        <w:t xml:space="preserve">en and </w:t>
      </w:r>
      <w:r w:rsidR="00B854F4" w:rsidRPr="00512896">
        <w:rPr>
          <w:rFonts w:ascii="Times New Roman" w:hAnsi="Times New Roman"/>
          <w:color w:val="000000" w:themeColor="text1"/>
          <w:sz w:val="24"/>
          <w:szCs w:val="24"/>
        </w:rPr>
        <w:t xml:space="preserve">youth. </w:t>
      </w:r>
      <w:r w:rsidRPr="00512896">
        <w:rPr>
          <w:rFonts w:ascii="Times New Roman" w:hAnsi="Times New Roman"/>
          <w:color w:val="000000" w:themeColor="text1"/>
          <w:sz w:val="24"/>
          <w:szCs w:val="24"/>
        </w:rPr>
        <w:t xml:space="preserve">For example, </w:t>
      </w:r>
      <w:r w:rsidR="00B67307" w:rsidRPr="00512896">
        <w:rPr>
          <w:rFonts w:ascii="Times New Roman" w:hAnsi="Times New Roman"/>
          <w:color w:val="000000" w:themeColor="text1"/>
          <w:sz w:val="24"/>
          <w:szCs w:val="24"/>
        </w:rPr>
        <w:t xml:space="preserve">under </w:t>
      </w:r>
      <w:r w:rsidR="00E57876" w:rsidRPr="00512896">
        <w:rPr>
          <w:rFonts w:ascii="Times New Roman" w:hAnsi="Times New Roman"/>
          <w:color w:val="000000" w:themeColor="text1"/>
          <w:sz w:val="24"/>
          <w:szCs w:val="24"/>
        </w:rPr>
        <w:t>the</w:t>
      </w:r>
      <w:r w:rsidRPr="00512896">
        <w:rPr>
          <w:rFonts w:ascii="Times New Roman" w:hAnsi="Times New Roman"/>
          <w:color w:val="000000" w:themeColor="text1"/>
          <w:sz w:val="24"/>
          <w:szCs w:val="24"/>
        </w:rPr>
        <w:t xml:space="preserve"> SUSC LEP project component,</w:t>
      </w:r>
      <w:r w:rsidR="001137C9" w:rsidRPr="00512896">
        <w:rPr>
          <w:rFonts w:ascii="Times New Roman" w:hAnsi="Times New Roman"/>
          <w:color w:val="000000" w:themeColor="text1"/>
          <w:sz w:val="24"/>
          <w:szCs w:val="24"/>
        </w:rPr>
        <w:t xml:space="preserve"> </w:t>
      </w:r>
      <w:r w:rsidR="00281997" w:rsidRPr="00512896">
        <w:rPr>
          <w:rFonts w:ascii="Times New Roman" w:hAnsi="Times New Roman"/>
          <w:color w:val="000000" w:themeColor="text1"/>
          <w:sz w:val="24"/>
          <w:szCs w:val="24"/>
        </w:rPr>
        <w:t>design and</w:t>
      </w:r>
      <w:r w:rsidR="00E57876" w:rsidRPr="00512896">
        <w:rPr>
          <w:rFonts w:ascii="Times New Roman" w:hAnsi="Times New Roman"/>
          <w:color w:val="000000" w:themeColor="text1"/>
          <w:sz w:val="24"/>
          <w:szCs w:val="24"/>
        </w:rPr>
        <w:t xml:space="preserve"> implementation of awareness </w:t>
      </w:r>
      <w:r w:rsidR="00281997" w:rsidRPr="00512896">
        <w:rPr>
          <w:rFonts w:ascii="Times New Roman" w:hAnsi="Times New Roman"/>
          <w:color w:val="000000" w:themeColor="text1"/>
          <w:sz w:val="24"/>
          <w:szCs w:val="24"/>
        </w:rPr>
        <w:t>campaigns had</w:t>
      </w:r>
      <w:r w:rsidR="00E57876" w:rsidRPr="00512896">
        <w:rPr>
          <w:rFonts w:ascii="Times New Roman" w:hAnsi="Times New Roman"/>
          <w:color w:val="000000" w:themeColor="text1"/>
          <w:sz w:val="24"/>
          <w:szCs w:val="24"/>
        </w:rPr>
        <w:t xml:space="preserve"> crucial elements of inclusion of youth and women</w:t>
      </w:r>
      <w:r w:rsidR="001137C9" w:rsidRPr="00512896">
        <w:rPr>
          <w:rFonts w:ascii="Times New Roman" w:hAnsi="Times New Roman"/>
          <w:color w:val="000000" w:themeColor="text1"/>
          <w:sz w:val="24"/>
          <w:szCs w:val="24"/>
        </w:rPr>
        <w:t xml:space="preserve"> </w:t>
      </w:r>
      <w:r w:rsidR="00B67307" w:rsidRPr="00512896">
        <w:rPr>
          <w:rFonts w:ascii="Times New Roman" w:hAnsi="Times New Roman"/>
          <w:color w:val="000000" w:themeColor="text1"/>
          <w:sz w:val="24"/>
          <w:szCs w:val="24"/>
        </w:rPr>
        <w:t>during</w:t>
      </w:r>
      <w:r w:rsidR="00E57876" w:rsidRPr="00512896">
        <w:rPr>
          <w:rFonts w:ascii="Times New Roman" w:hAnsi="Times New Roman"/>
          <w:color w:val="000000" w:themeColor="text1"/>
          <w:sz w:val="24"/>
          <w:szCs w:val="24"/>
        </w:rPr>
        <w:t xml:space="preserve"> the design and production of awareness materials </w:t>
      </w:r>
      <w:r w:rsidR="00C8349E" w:rsidRPr="00512896">
        <w:rPr>
          <w:rFonts w:ascii="Times New Roman" w:hAnsi="Times New Roman"/>
          <w:color w:val="000000" w:themeColor="text1"/>
          <w:sz w:val="24"/>
          <w:szCs w:val="24"/>
        </w:rPr>
        <w:t>such as social media s and radio spots on women’s political rights and participation in elections.</w:t>
      </w:r>
      <w:r w:rsidR="00E57876" w:rsidRPr="00512896">
        <w:rPr>
          <w:rStyle w:val="FootnoteReference"/>
          <w:rFonts w:ascii="Times New Roman" w:hAnsi="Times New Roman"/>
          <w:color w:val="000000" w:themeColor="text1"/>
          <w:sz w:val="24"/>
          <w:szCs w:val="24"/>
        </w:rPr>
        <w:footnoteReference w:id="120"/>
      </w:r>
      <w:r w:rsidR="00E57876" w:rsidRPr="00512896">
        <w:rPr>
          <w:rFonts w:ascii="Times New Roman" w:hAnsi="Times New Roman"/>
          <w:color w:val="000000" w:themeColor="text1"/>
          <w:sz w:val="24"/>
          <w:szCs w:val="24"/>
        </w:rPr>
        <w:t xml:space="preserve"> I</w:t>
      </w:r>
      <w:r w:rsidR="00281997" w:rsidRPr="00512896">
        <w:rPr>
          <w:rFonts w:ascii="Times New Roman" w:hAnsi="Times New Roman"/>
          <w:color w:val="000000" w:themeColor="text1"/>
          <w:sz w:val="24"/>
          <w:szCs w:val="24"/>
        </w:rPr>
        <w:t>t was also noted that all the 6</w:t>
      </w:r>
      <w:r w:rsidR="00C8349E" w:rsidRPr="00512896">
        <w:rPr>
          <w:rFonts w:ascii="Times New Roman" w:hAnsi="Times New Roman"/>
          <w:color w:val="000000" w:themeColor="text1"/>
          <w:sz w:val="24"/>
          <w:szCs w:val="24"/>
        </w:rPr>
        <w:t xml:space="preserve"> CSO</w:t>
      </w:r>
      <w:r w:rsidR="00B67307" w:rsidRPr="00512896">
        <w:rPr>
          <w:rFonts w:ascii="Times New Roman" w:hAnsi="Times New Roman"/>
          <w:color w:val="000000" w:themeColor="text1"/>
          <w:sz w:val="24"/>
          <w:szCs w:val="24"/>
        </w:rPr>
        <w:t>s</w:t>
      </w:r>
      <w:r w:rsidR="001137C9" w:rsidRPr="00512896">
        <w:rPr>
          <w:rFonts w:ascii="Times New Roman" w:hAnsi="Times New Roman"/>
          <w:color w:val="000000" w:themeColor="text1"/>
          <w:sz w:val="24"/>
          <w:szCs w:val="24"/>
        </w:rPr>
        <w:t xml:space="preserve"> </w:t>
      </w:r>
      <w:r w:rsidR="00B67307" w:rsidRPr="00512896">
        <w:rPr>
          <w:rFonts w:ascii="Times New Roman" w:hAnsi="Times New Roman"/>
          <w:color w:val="000000" w:themeColor="text1"/>
          <w:sz w:val="24"/>
          <w:szCs w:val="24"/>
        </w:rPr>
        <w:t>which</w:t>
      </w:r>
      <w:r w:rsidR="001137C9" w:rsidRPr="00512896">
        <w:rPr>
          <w:rFonts w:ascii="Times New Roman" w:hAnsi="Times New Roman"/>
          <w:color w:val="000000" w:themeColor="text1"/>
          <w:sz w:val="24"/>
          <w:szCs w:val="24"/>
        </w:rPr>
        <w:t xml:space="preserve"> </w:t>
      </w:r>
      <w:r w:rsidR="00C8349E" w:rsidRPr="00512896">
        <w:rPr>
          <w:rFonts w:ascii="Times New Roman" w:hAnsi="Times New Roman"/>
          <w:color w:val="000000" w:themeColor="text1"/>
          <w:sz w:val="24"/>
          <w:szCs w:val="24"/>
        </w:rPr>
        <w:t>received grants from UNDP had gender</w:t>
      </w:r>
      <w:r w:rsidR="00B67307" w:rsidRPr="00512896">
        <w:rPr>
          <w:rFonts w:ascii="Times New Roman" w:hAnsi="Times New Roman"/>
          <w:color w:val="000000" w:themeColor="text1"/>
          <w:sz w:val="24"/>
          <w:szCs w:val="24"/>
        </w:rPr>
        <w:t>-</w:t>
      </w:r>
      <w:r w:rsidR="00C8349E" w:rsidRPr="00512896">
        <w:rPr>
          <w:rFonts w:ascii="Times New Roman" w:hAnsi="Times New Roman"/>
          <w:color w:val="000000" w:themeColor="text1"/>
          <w:sz w:val="24"/>
          <w:szCs w:val="24"/>
        </w:rPr>
        <w:t>specific activities, targeting women and youth</w:t>
      </w:r>
      <w:r w:rsidR="00B67307" w:rsidRPr="00512896">
        <w:rPr>
          <w:rFonts w:ascii="Times New Roman" w:hAnsi="Times New Roman"/>
          <w:color w:val="000000" w:themeColor="text1"/>
          <w:sz w:val="24"/>
          <w:szCs w:val="24"/>
        </w:rPr>
        <w:t>,</w:t>
      </w:r>
      <w:r w:rsidR="00C8349E" w:rsidRPr="00512896">
        <w:rPr>
          <w:rFonts w:ascii="Times New Roman" w:hAnsi="Times New Roman"/>
          <w:color w:val="000000" w:themeColor="text1"/>
          <w:sz w:val="24"/>
          <w:szCs w:val="24"/>
        </w:rPr>
        <w:t xml:space="preserve"> such as 1</w:t>
      </w:r>
      <w:r w:rsidR="00C8349E" w:rsidRPr="00512896">
        <w:rPr>
          <w:rFonts w:ascii="Times New Roman" w:hAnsi="Times New Roman"/>
          <w:color w:val="000000" w:themeColor="text1"/>
          <w:sz w:val="24"/>
          <w:szCs w:val="24"/>
          <w:vertAlign w:val="superscript"/>
        </w:rPr>
        <w:t>st</w:t>
      </w:r>
      <w:r w:rsidR="00C8349E" w:rsidRPr="00512896">
        <w:rPr>
          <w:rFonts w:ascii="Times New Roman" w:hAnsi="Times New Roman"/>
          <w:color w:val="000000" w:themeColor="text1"/>
          <w:sz w:val="24"/>
          <w:szCs w:val="24"/>
        </w:rPr>
        <w:t xml:space="preserve"> time voters.</w:t>
      </w:r>
      <w:r w:rsidR="00C8349E" w:rsidRPr="00512896">
        <w:rPr>
          <w:rStyle w:val="FootnoteReference"/>
          <w:rFonts w:ascii="Times New Roman" w:hAnsi="Times New Roman"/>
          <w:color w:val="000000" w:themeColor="text1"/>
          <w:sz w:val="24"/>
          <w:szCs w:val="24"/>
        </w:rPr>
        <w:footnoteReference w:id="121"/>
      </w:r>
    </w:p>
    <w:p w14:paraId="3CD5EA42" w14:textId="77777777" w:rsidR="009647FA" w:rsidRPr="00512896" w:rsidRDefault="00281997" w:rsidP="00AD0D4A">
      <w:pPr>
        <w:spacing w:after="16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Furthermore</w:t>
      </w:r>
      <w:r w:rsidR="009647FA" w:rsidRPr="00512896">
        <w:rPr>
          <w:rFonts w:ascii="Times New Roman" w:hAnsi="Times New Roman"/>
          <w:color w:val="000000" w:themeColor="text1"/>
          <w:sz w:val="24"/>
          <w:szCs w:val="24"/>
        </w:rPr>
        <w:t>, in</w:t>
      </w:r>
      <w:r w:rsidRPr="00512896">
        <w:rPr>
          <w:rFonts w:ascii="Times New Roman" w:hAnsi="Times New Roman"/>
          <w:color w:val="000000" w:themeColor="text1"/>
          <w:sz w:val="24"/>
          <w:szCs w:val="24"/>
        </w:rPr>
        <w:t xml:space="preserve"> relation to local elections</w:t>
      </w:r>
      <w:r w:rsidR="009647FA" w:rsidRPr="00512896">
        <w:rPr>
          <w:rFonts w:ascii="Times New Roman" w:hAnsi="Times New Roman"/>
          <w:color w:val="000000" w:themeColor="text1"/>
          <w:sz w:val="24"/>
          <w:szCs w:val="24"/>
        </w:rPr>
        <w:t>, the</w:t>
      </w:r>
      <w:r w:rsidR="001137C9" w:rsidRPr="00512896">
        <w:rPr>
          <w:rFonts w:ascii="Times New Roman" w:hAnsi="Times New Roman"/>
          <w:color w:val="000000" w:themeColor="text1"/>
          <w:sz w:val="24"/>
          <w:szCs w:val="24"/>
        </w:rPr>
        <w:t xml:space="preserve"> </w:t>
      </w:r>
      <w:r w:rsidR="00555E5E" w:rsidRPr="00512896">
        <w:rPr>
          <w:rFonts w:ascii="Times New Roman" w:hAnsi="Times New Roman"/>
          <w:color w:val="000000" w:themeColor="text1"/>
          <w:sz w:val="24"/>
          <w:szCs w:val="24"/>
        </w:rPr>
        <w:t>l</w:t>
      </w:r>
      <w:r w:rsidR="00C8349E" w:rsidRPr="00512896">
        <w:rPr>
          <w:rFonts w:ascii="Times New Roman" w:hAnsi="Times New Roman"/>
          <w:color w:val="000000" w:themeColor="text1"/>
          <w:sz w:val="24"/>
          <w:szCs w:val="24"/>
        </w:rPr>
        <w:t>o</w:t>
      </w:r>
      <w:r w:rsidR="00265E95" w:rsidRPr="00512896">
        <w:rPr>
          <w:rFonts w:ascii="Times New Roman" w:hAnsi="Times New Roman"/>
          <w:color w:val="000000" w:themeColor="text1"/>
          <w:sz w:val="24"/>
          <w:szCs w:val="24"/>
        </w:rPr>
        <w:t xml:space="preserve">cal council </w:t>
      </w:r>
      <w:r w:rsidR="009647FA" w:rsidRPr="00512896">
        <w:rPr>
          <w:rFonts w:ascii="Times New Roman" w:hAnsi="Times New Roman"/>
          <w:color w:val="000000" w:themeColor="text1"/>
          <w:sz w:val="24"/>
          <w:szCs w:val="24"/>
        </w:rPr>
        <w:t>regulations dictated</w:t>
      </w:r>
      <w:r w:rsidRPr="00512896">
        <w:rPr>
          <w:rFonts w:ascii="Times New Roman" w:hAnsi="Times New Roman"/>
          <w:color w:val="000000" w:themeColor="text1"/>
          <w:sz w:val="24"/>
          <w:szCs w:val="24"/>
        </w:rPr>
        <w:t xml:space="preserve"> that </w:t>
      </w:r>
      <w:r w:rsidR="000C14F8" w:rsidRPr="00512896">
        <w:rPr>
          <w:rFonts w:ascii="Times New Roman" w:hAnsi="Times New Roman"/>
          <w:color w:val="000000" w:themeColor="text1"/>
          <w:sz w:val="24"/>
          <w:szCs w:val="24"/>
        </w:rPr>
        <w:t xml:space="preserve">women and persons with disabilities </w:t>
      </w:r>
      <w:r w:rsidRPr="00512896">
        <w:rPr>
          <w:rFonts w:ascii="Times New Roman" w:hAnsi="Times New Roman"/>
          <w:color w:val="000000" w:themeColor="text1"/>
          <w:sz w:val="24"/>
          <w:szCs w:val="24"/>
        </w:rPr>
        <w:t xml:space="preserve">should have </w:t>
      </w:r>
      <w:r w:rsidR="000C14F8" w:rsidRPr="00512896">
        <w:rPr>
          <w:rFonts w:ascii="Times New Roman" w:hAnsi="Times New Roman"/>
          <w:color w:val="000000" w:themeColor="text1"/>
          <w:sz w:val="24"/>
          <w:szCs w:val="24"/>
        </w:rPr>
        <w:t>reserved seats</w:t>
      </w:r>
      <w:r w:rsidR="00B67307" w:rsidRPr="00512896">
        <w:rPr>
          <w:rFonts w:ascii="Times New Roman" w:hAnsi="Times New Roman"/>
          <w:color w:val="000000" w:themeColor="text1"/>
          <w:sz w:val="24"/>
          <w:szCs w:val="24"/>
        </w:rPr>
        <w:t xml:space="preserve"> (ring fencing)</w:t>
      </w:r>
      <w:r w:rsidRPr="00512896">
        <w:rPr>
          <w:rFonts w:ascii="Times New Roman" w:hAnsi="Times New Roman"/>
          <w:color w:val="000000" w:themeColor="text1"/>
          <w:sz w:val="24"/>
          <w:szCs w:val="24"/>
        </w:rPr>
        <w:t xml:space="preserve">. This approach enhanced the participation of women and </w:t>
      </w:r>
      <w:proofErr w:type="spellStart"/>
      <w:r w:rsidR="00B67307" w:rsidRPr="00512896">
        <w:rPr>
          <w:rFonts w:ascii="Times New Roman" w:hAnsi="Times New Roman"/>
          <w:color w:val="000000" w:themeColor="text1"/>
          <w:sz w:val="24"/>
          <w:szCs w:val="24"/>
        </w:rPr>
        <w:t>PwDs</w:t>
      </w:r>
      <w:proofErr w:type="spellEnd"/>
      <w:r w:rsidRPr="00512896">
        <w:rPr>
          <w:rFonts w:ascii="Times New Roman" w:hAnsi="Times New Roman"/>
          <w:color w:val="000000" w:themeColor="text1"/>
          <w:sz w:val="24"/>
          <w:szCs w:val="24"/>
        </w:rPr>
        <w:t xml:space="preserve"> in local elections in </w:t>
      </w:r>
      <w:r w:rsidR="00B67307" w:rsidRPr="00512896">
        <w:rPr>
          <w:rFonts w:ascii="Times New Roman" w:hAnsi="Times New Roman"/>
          <w:color w:val="000000" w:themeColor="text1"/>
          <w:sz w:val="24"/>
          <w:szCs w:val="24"/>
        </w:rPr>
        <w:t xml:space="preserve">a </w:t>
      </w:r>
      <w:r w:rsidRPr="00512896">
        <w:rPr>
          <w:rFonts w:ascii="Times New Roman" w:hAnsi="Times New Roman"/>
          <w:color w:val="000000" w:themeColor="text1"/>
          <w:sz w:val="24"/>
          <w:szCs w:val="24"/>
        </w:rPr>
        <w:t xml:space="preserve">manner that </w:t>
      </w:r>
      <w:r w:rsidR="009647FA" w:rsidRPr="00512896">
        <w:rPr>
          <w:rFonts w:ascii="Times New Roman" w:hAnsi="Times New Roman"/>
          <w:color w:val="000000" w:themeColor="text1"/>
          <w:sz w:val="24"/>
          <w:szCs w:val="24"/>
        </w:rPr>
        <w:t>ensured their</w:t>
      </w:r>
      <w:r w:rsidRPr="00512896">
        <w:rPr>
          <w:rFonts w:ascii="Times New Roman" w:hAnsi="Times New Roman"/>
          <w:color w:val="000000" w:themeColor="text1"/>
          <w:sz w:val="24"/>
          <w:szCs w:val="24"/>
        </w:rPr>
        <w:t xml:space="preserve"> rights to participate in governance </w:t>
      </w:r>
      <w:r w:rsidR="009647FA" w:rsidRPr="00512896">
        <w:rPr>
          <w:rFonts w:ascii="Times New Roman" w:hAnsi="Times New Roman"/>
          <w:color w:val="000000" w:themeColor="text1"/>
          <w:sz w:val="24"/>
          <w:szCs w:val="24"/>
        </w:rPr>
        <w:t>were observed</w:t>
      </w:r>
      <w:r w:rsidRPr="00512896">
        <w:rPr>
          <w:rFonts w:ascii="Times New Roman" w:hAnsi="Times New Roman"/>
          <w:color w:val="000000" w:themeColor="text1"/>
          <w:sz w:val="24"/>
          <w:szCs w:val="24"/>
        </w:rPr>
        <w:t>.</w:t>
      </w:r>
      <w:r w:rsidRPr="00512896">
        <w:rPr>
          <w:rStyle w:val="FootnoteReference"/>
          <w:rFonts w:ascii="Times New Roman" w:hAnsi="Times New Roman"/>
          <w:color w:val="000000" w:themeColor="text1"/>
          <w:sz w:val="24"/>
          <w:szCs w:val="24"/>
        </w:rPr>
        <w:footnoteReference w:id="122"/>
      </w:r>
      <w:r w:rsidRPr="00512896">
        <w:rPr>
          <w:rFonts w:ascii="Times New Roman" w:hAnsi="Times New Roman"/>
          <w:color w:val="000000" w:themeColor="text1"/>
          <w:sz w:val="24"/>
          <w:szCs w:val="24"/>
        </w:rPr>
        <w:t xml:space="preserve"> The </w:t>
      </w:r>
      <w:r w:rsidR="009647FA" w:rsidRPr="00512896">
        <w:rPr>
          <w:rFonts w:ascii="Times New Roman" w:hAnsi="Times New Roman"/>
          <w:color w:val="000000" w:themeColor="text1"/>
          <w:sz w:val="24"/>
          <w:szCs w:val="24"/>
        </w:rPr>
        <w:t>r</w:t>
      </w:r>
      <w:r w:rsidR="00B67307" w:rsidRPr="00512896">
        <w:rPr>
          <w:rFonts w:ascii="Times New Roman" w:hAnsi="Times New Roman"/>
          <w:color w:val="000000" w:themeColor="text1"/>
          <w:sz w:val="24"/>
          <w:szCs w:val="24"/>
        </w:rPr>
        <w:t>ing-fencing of</w:t>
      </w:r>
      <w:r w:rsidR="000C14F8" w:rsidRPr="00512896">
        <w:rPr>
          <w:rFonts w:ascii="Times New Roman" w:hAnsi="Times New Roman"/>
          <w:color w:val="000000" w:themeColor="text1"/>
          <w:sz w:val="24"/>
          <w:szCs w:val="24"/>
        </w:rPr>
        <w:t xml:space="preserve"> seats</w:t>
      </w:r>
      <w:r w:rsidRPr="00512896">
        <w:rPr>
          <w:rFonts w:ascii="Times New Roman" w:hAnsi="Times New Roman"/>
          <w:color w:val="000000" w:themeColor="text1"/>
          <w:sz w:val="24"/>
          <w:szCs w:val="24"/>
        </w:rPr>
        <w:t xml:space="preserve"> for women and </w:t>
      </w:r>
      <w:proofErr w:type="spellStart"/>
      <w:r w:rsidR="00B67307" w:rsidRPr="00512896">
        <w:rPr>
          <w:rFonts w:ascii="Times New Roman" w:hAnsi="Times New Roman"/>
          <w:color w:val="000000" w:themeColor="text1"/>
          <w:sz w:val="24"/>
          <w:szCs w:val="24"/>
        </w:rPr>
        <w:t>PwDs</w:t>
      </w:r>
      <w:proofErr w:type="spellEnd"/>
      <w:r w:rsidRPr="00512896">
        <w:rPr>
          <w:rFonts w:ascii="Times New Roman" w:hAnsi="Times New Roman"/>
          <w:color w:val="000000" w:themeColor="text1"/>
          <w:sz w:val="24"/>
          <w:szCs w:val="24"/>
        </w:rPr>
        <w:t xml:space="preserve"> not</w:t>
      </w:r>
      <w:r w:rsidR="00B2051C" w:rsidRPr="00512896">
        <w:rPr>
          <w:rFonts w:ascii="Times New Roman" w:hAnsi="Times New Roman"/>
          <w:color w:val="000000" w:themeColor="text1"/>
          <w:sz w:val="24"/>
          <w:szCs w:val="24"/>
        </w:rPr>
        <w:t xml:space="preserve"> only ensured participation </w:t>
      </w:r>
      <w:r w:rsidR="00B67307" w:rsidRPr="00512896">
        <w:rPr>
          <w:rFonts w:ascii="Times New Roman" w:hAnsi="Times New Roman"/>
          <w:color w:val="000000" w:themeColor="text1"/>
          <w:sz w:val="24"/>
          <w:szCs w:val="24"/>
        </w:rPr>
        <w:t xml:space="preserve">but </w:t>
      </w:r>
      <w:r w:rsidR="00B2051C" w:rsidRPr="00512896">
        <w:rPr>
          <w:rFonts w:ascii="Times New Roman" w:hAnsi="Times New Roman"/>
          <w:color w:val="000000" w:themeColor="text1"/>
          <w:sz w:val="24"/>
          <w:szCs w:val="24"/>
        </w:rPr>
        <w:t xml:space="preserve">also promoted </w:t>
      </w:r>
      <w:r w:rsidRPr="00512896">
        <w:rPr>
          <w:rFonts w:ascii="Times New Roman" w:hAnsi="Times New Roman"/>
          <w:color w:val="000000" w:themeColor="text1"/>
          <w:sz w:val="24"/>
          <w:szCs w:val="24"/>
        </w:rPr>
        <w:t>competition within those groups leading to vibrant participation where the able and true representatives of the</w:t>
      </w:r>
      <w:r w:rsidR="00B2051C" w:rsidRPr="00512896">
        <w:rPr>
          <w:rFonts w:ascii="Times New Roman" w:hAnsi="Times New Roman"/>
          <w:color w:val="000000" w:themeColor="text1"/>
          <w:sz w:val="24"/>
          <w:szCs w:val="24"/>
        </w:rPr>
        <w:t>ir interests</w:t>
      </w:r>
      <w:r w:rsidR="001137C9" w:rsidRPr="00512896">
        <w:rPr>
          <w:rFonts w:ascii="Times New Roman" w:hAnsi="Times New Roman"/>
          <w:color w:val="000000" w:themeColor="text1"/>
          <w:sz w:val="24"/>
          <w:szCs w:val="24"/>
        </w:rPr>
        <w:t xml:space="preserve"> </w:t>
      </w:r>
      <w:r w:rsidR="00B67307" w:rsidRPr="00512896">
        <w:rPr>
          <w:rFonts w:ascii="Times New Roman" w:hAnsi="Times New Roman"/>
          <w:color w:val="000000" w:themeColor="text1"/>
          <w:sz w:val="24"/>
          <w:szCs w:val="24"/>
        </w:rPr>
        <w:t>are [expectedly]</w:t>
      </w:r>
      <w:r w:rsidR="00180207"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promoted.</w:t>
      </w:r>
    </w:p>
    <w:p w14:paraId="7588CA3A" w14:textId="77777777" w:rsidR="00C8349E" w:rsidRPr="00512896" w:rsidRDefault="000C14F8" w:rsidP="00AD0D4A">
      <w:pPr>
        <w:spacing w:after="16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However, the amendment to have</w:t>
      </w:r>
      <w:r w:rsidR="009647FA" w:rsidRPr="00512896">
        <w:rPr>
          <w:rFonts w:ascii="Times New Roman" w:hAnsi="Times New Roman"/>
          <w:color w:val="000000" w:themeColor="text1"/>
          <w:sz w:val="24"/>
          <w:szCs w:val="24"/>
        </w:rPr>
        <w:t xml:space="preserve"> reserved seat</w:t>
      </w:r>
      <w:r w:rsidR="004730C8" w:rsidRPr="00512896">
        <w:rPr>
          <w:rFonts w:ascii="Times New Roman" w:hAnsi="Times New Roman"/>
          <w:color w:val="000000" w:themeColor="text1"/>
          <w:sz w:val="24"/>
          <w:szCs w:val="24"/>
        </w:rPr>
        <w:t>s</w:t>
      </w:r>
      <w:r w:rsidR="009647FA" w:rsidRPr="00512896">
        <w:rPr>
          <w:rFonts w:ascii="Times New Roman" w:hAnsi="Times New Roman"/>
          <w:color w:val="000000" w:themeColor="text1"/>
          <w:sz w:val="24"/>
          <w:szCs w:val="24"/>
        </w:rPr>
        <w:t xml:space="preserve"> for women and </w:t>
      </w:r>
      <w:proofErr w:type="spellStart"/>
      <w:r w:rsidR="00B67307" w:rsidRPr="00512896">
        <w:rPr>
          <w:rFonts w:ascii="Times New Roman" w:hAnsi="Times New Roman"/>
          <w:color w:val="000000" w:themeColor="text1"/>
          <w:sz w:val="24"/>
          <w:szCs w:val="24"/>
        </w:rPr>
        <w:t>PwDs</w:t>
      </w:r>
      <w:proofErr w:type="spellEnd"/>
      <w:r w:rsidRPr="00512896">
        <w:rPr>
          <w:rFonts w:ascii="Times New Roman" w:hAnsi="Times New Roman"/>
          <w:color w:val="000000" w:themeColor="text1"/>
          <w:sz w:val="24"/>
          <w:szCs w:val="24"/>
        </w:rPr>
        <w:t xml:space="preserve"> removed is likely to infringe</w:t>
      </w:r>
      <w:r w:rsidR="009647FA" w:rsidRPr="00512896">
        <w:rPr>
          <w:rFonts w:ascii="Times New Roman" w:hAnsi="Times New Roman"/>
          <w:color w:val="000000" w:themeColor="text1"/>
          <w:sz w:val="24"/>
          <w:szCs w:val="24"/>
        </w:rPr>
        <w:t xml:space="preserve"> on their rights to</w:t>
      </w:r>
      <w:r w:rsidRPr="00512896">
        <w:rPr>
          <w:rFonts w:ascii="Times New Roman" w:hAnsi="Times New Roman"/>
          <w:color w:val="000000" w:themeColor="text1"/>
          <w:sz w:val="24"/>
          <w:szCs w:val="24"/>
        </w:rPr>
        <w:t xml:space="preserve"> fully</w:t>
      </w:r>
      <w:r w:rsidR="009647FA" w:rsidRPr="00512896">
        <w:rPr>
          <w:rFonts w:ascii="Times New Roman" w:hAnsi="Times New Roman"/>
          <w:color w:val="000000" w:themeColor="text1"/>
          <w:sz w:val="24"/>
          <w:szCs w:val="24"/>
        </w:rPr>
        <w:t xml:space="preserve"> participate in governance of their c</w:t>
      </w:r>
      <w:r w:rsidRPr="00512896">
        <w:rPr>
          <w:rFonts w:ascii="Times New Roman" w:hAnsi="Times New Roman"/>
          <w:color w:val="000000" w:themeColor="text1"/>
          <w:sz w:val="24"/>
          <w:szCs w:val="24"/>
        </w:rPr>
        <w:t>ountry.</w:t>
      </w:r>
      <w:r w:rsidR="00822D4E"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The</w:t>
      </w:r>
      <w:r w:rsidR="009647FA" w:rsidRPr="00512896">
        <w:rPr>
          <w:rFonts w:ascii="Times New Roman" w:hAnsi="Times New Roman"/>
          <w:color w:val="000000" w:themeColor="text1"/>
          <w:sz w:val="24"/>
          <w:szCs w:val="24"/>
        </w:rPr>
        <w:t xml:space="preserve"> blame</w:t>
      </w:r>
      <w:r w:rsidRPr="00512896">
        <w:rPr>
          <w:rFonts w:ascii="Times New Roman" w:hAnsi="Times New Roman"/>
          <w:color w:val="000000" w:themeColor="text1"/>
          <w:sz w:val="24"/>
          <w:szCs w:val="24"/>
        </w:rPr>
        <w:t xml:space="preserve"> has been placed</w:t>
      </w:r>
      <w:r w:rsidR="009647FA" w:rsidRPr="00512896">
        <w:rPr>
          <w:rFonts w:ascii="Times New Roman" w:hAnsi="Times New Roman"/>
          <w:color w:val="000000" w:themeColor="text1"/>
          <w:sz w:val="24"/>
          <w:szCs w:val="24"/>
        </w:rPr>
        <w:t xml:space="preserve"> on the</w:t>
      </w:r>
      <w:r w:rsidR="00C8349E" w:rsidRPr="00512896">
        <w:rPr>
          <w:rFonts w:ascii="Times New Roman" w:hAnsi="Times New Roman"/>
          <w:color w:val="000000" w:themeColor="text1"/>
          <w:sz w:val="24"/>
          <w:szCs w:val="24"/>
        </w:rPr>
        <w:t xml:space="preserve"> Ministry of Local Governance</w:t>
      </w:r>
      <w:r w:rsidRPr="00512896">
        <w:rPr>
          <w:rFonts w:ascii="Times New Roman" w:hAnsi="Times New Roman"/>
          <w:color w:val="000000" w:themeColor="text1"/>
          <w:sz w:val="24"/>
          <w:szCs w:val="24"/>
        </w:rPr>
        <w:t xml:space="preserve"> for imposing such an electoral reform without </w:t>
      </w:r>
      <w:r w:rsidR="009647FA" w:rsidRPr="00512896">
        <w:rPr>
          <w:rFonts w:ascii="Times New Roman" w:hAnsi="Times New Roman"/>
          <w:color w:val="000000" w:themeColor="text1"/>
          <w:sz w:val="24"/>
          <w:szCs w:val="24"/>
        </w:rPr>
        <w:t>input from</w:t>
      </w:r>
      <w:r w:rsidR="00C8349E" w:rsidRPr="00512896">
        <w:rPr>
          <w:rFonts w:ascii="Times New Roman" w:hAnsi="Times New Roman"/>
          <w:color w:val="000000" w:themeColor="text1"/>
          <w:sz w:val="24"/>
          <w:szCs w:val="24"/>
        </w:rPr>
        <w:t xml:space="preserve"> electoral stakeholders or the CCMCE.</w:t>
      </w:r>
      <w:r w:rsidR="00C8349E" w:rsidRPr="00512896">
        <w:rPr>
          <w:rStyle w:val="FootnoteReference"/>
          <w:rFonts w:ascii="Times New Roman" w:hAnsi="Times New Roman"/>
          <w:color w:val="000000" w:themeColor="text1"/>
          <w:sz w:val="24"/>
          <w:szCs w:val="24"/>
        </w:rPr>
        <w:footnoteReference w:id="123"/>
      </w:r>
      <w:r w:rsidR="009647FA" w:rsidRPr="00512896">
        <w:rPr>
          <w:rFonts w:ascii="Times New Roman" w:hAnsi="Times New Roman"/>
          <w:color w:val="000000" w:themeColor="text1"/>
          <w:sz w:val="24"/>
          <w:szCs w:val="24"/>
        </w:rPr>
        <w:t xml:space="preserve"> The imposition of the new</w:t>
      </w:r>
      <w:r w:rsidR="00B67307" w:rsidRPr="00512896">
        <w:rPr>
          <w:rFonts w:ascii="Times New Roman" w:hAnsi="Times New Roman"/>
          <w:color w:val="000000" w:themeColor="text1"/>
          <w:sz w:val="24"/>
          <w:szCs w:val="24"/>
        </w:rPr>
        <w:t>, counter-</w:t>
      </w:r>
      <w:r w:rsidR="00231771" w:rsidRPr="00512896">
        <w:rPr>
          <w:rFonts w:ascii="Times New Roman" w:hAnsi="Times New Roman"/>
          <w:color w:val="000000" w:themeColor="text1"/>
          <w:sz w:val="24"/>
          <w:szCs w:val="24"/>
        </w:rPr>
        <w:t>ring-fencing</w:t>
      </w:r>
      <w:r w:rsidR="00B67307" w:rsidRPr="00512896">
        <w:rPr>
          <w:rFonts w:ascii="Times New Roman" w:hAnsi="Times New Roman"/>
          <w:color w:val="000000" w:themeColor="text1"/>
          <w:sz w:val="24"/>
          <w:szCs w:val="24"/>
        </w:rPr>
        <w:t xml:space="preserve">, </w:t>
      </w:r>
      <w:r w:rsidR="009647FA" w:rsidRPr="00512896">
        <w:rPr>
          <w:rFonts w:ascii="Times New Roman" w:hAnsi="Times New Roman"/>
          <w:color w:val="000000" w:themeColor="text1"/>
          <w:sz w:val="24"/>
          <w:szCs w:val="24"/>
        </w:rPr>
        <w:t>regulation</w:t>
      </w:r>
      <w:r w:rsidR="00B67307" w:rsidRPr="00512896">
        <w:rPr>
          <w:rFonts w:ascii="Times New Roman" w:hAnsi="Times New Roman"/>
          <w:color w:val="000000" w:themeColor="text1"/>
          <w:sz w:val="24"/>
          <w:szCs w:val="24"/>
        </w:rPr>
        <w:t>,</w:t>
      </w:r>
      <w:r w:rsidR="009647FA" w:rsidRPr="00512896">
        <w:rPr>
          <w:rFonts w:ascii="Times New Roman" w:hAnsi="Times New Roman"/>
          <w:color w:val="000000" w:themeColor="text1"/>
          <w:sz w:val="24"/>
          <w:szCs w:val="24"/>
        </w:rPr>
        <w:t xml:space="preserve"> therefore</w:t>
      </w:r>
      <w:r w:rsidR="00B67307" w:rsidRPr="00512896">
        <w:rPr>
          <w:rFonts w:ascii="Times New Roman" w:hAnsi="Times New Roman"/>
          <w:color w:val="000000" w:themeColor="text1"/>
          <w:sz w:val="24"/>
          <w:szCs w:val="24"/>
        </w:rPr>
        <w:t>,</w:t>
      </w:r>
      <w:r w:rsidR="009647FA" w:rsidRPr="00512896">
        <w:rPr>
          <w:rFonts w:ascii="Times New Roman" w:hAnsi="Times New Roman"/>
          <w:color w:val="000000" w:themeColor="text1"/>
          <w:sz w:val="24"/>
          <w:szCs w:val="24"/>
        </w:rPr>
        <w:t xml:space="preserve"> is likely to water down</w:t>
      </w:r>
      <w:r w:rsidRPr="00512896">
        <w:rPr>
          <w:rFonts w:ascii="Times New Roman" w:hAnsi="Times New Roman"/>
          <w:color w:val="000000" w:themeColor="text1"/>
          <w:sz w:val="24"/>
          <w:szCs w:val="24"/>
        </w:rPr>
        <w:t xml:space="preserve"> achievements so far registered in respect to promotion of women and </w:t>
      </w:r>
      <w:proofErr w:type="spellStart"/>
      <w:r w:rsidRPr="00512896">
        <w:rPr>
          <w:rFonts w:ascii="Times New Roman" w:hAnsi="Times New Roman"/>
          <w:color w:val="000000" w:themeColor="text1"/>
          <w:sz w:val="24"/>
          <w:szCs w:val="24"/>
        </w:rPr>
        <w:t>P</w:t>
      </w:r>
      <w:r w:rsidR="00B75202" w:rsidRPr="00512896">
        <w:rPr>
          <w:rFonts w:ascii="Times New Roman" w:hAnsi="Times New Roman"/>
          <w:color w:val="000000" w:themeColor="text1"/>
          <w:sz w:val="24"/>
          <w:szCs w:val="24"/>
        </w:rPr>
        <w:t>w</w:t>
      </w:r>
      <w:r w:rsidRPr="00512896">
        <w:rPr>
          <w:rFonts w:ascii="Times New Roman" w:hAnsi="Times New Roman"/>
          <w:color w:val="000000" w:themeColor="text1"/>
          <w:sz w:val="24"/>
          <w:szCs w:val="24"/>
        </w:rPr>
        <w:t>Ds</w:t>
      </w:r>
      <w:proofErr w:type="spellEnd"/>
      <w:r w:rsidRPr="00512896">
        <w:rPr>
          <w:rFonts w:ascii="Times New Roman" w:hAnsi="Times New Roman"/>
          <w:color w:val="000000" w:themeColor="text1"/>
          <w:sz w:val="24"/>
          <w:szCs w:val="24"/>
        </w:rPr>
        <w:t xml:space="preserve"> in governance.</w:t>
      </w:r>
    </w:p>
    <w:p w14:paraId="1BC314A0" w14:textId="77777777" w:rsidR="00180207" w:rsidRPr="00512896" w:rsidRDefault="00D83975" w:rsidP="00AD0D4A">
      <w:pPr>
        <w:spacing w:after="160" w:line="240" w:lineRule="auto"/>
        <w:jc w:val="both"/>
        <w:rPr>
          <w:rStyle w:val="Heading2Char"/>
          <w:rFonts w:ascii="Times New Roman" w:eastAsia="Calibri" w:hAnsi="Times New Roman"/>
          <w:color w:val="000000" w:themeColor="text1"/>
          <w:sz w:val="24"/>
          <w:szCs w:val="24"/>
        </w:rPr>
      </w:pPr>
      <w:bookmarkStart w:id="63" w:name="_Toc117792904"/>
      <w:r w:rsidRPr="00512896">
        <w:rPr>
          <w:rStyle w:val="Heading2Char"/>
          <w:rFonts w:ascii="Times New Roman" w:eastAsia="Calibri" w:hAnsi="Times New Roman"/>
          <w:color w:val="000000" w:themeColor="text1"/>
          <w:sz w:val="24"/>
          <w:szCs w:val="24"/>
        </w:rPr>
        <w:t>7.</w:t>
      </w:r>
      <w:r w:rsidR="00CD4F63" w:rsidRPr="00512896">
        <w:rPr>
          <w:rStyle w:val="Heading2Char"/>
          <w:rFonts w:ascii="Times New Roman" w:eastAsia="Calibri" w:hAnsi="Times New Roman"/>
          <w:color w:val="000000" w:themeColor="text1"/>
          <w:sz w:val="24"/>
          <w:szCs w:val="24"/>
        </w:rPr>
        <w:t>3</w:t>
      </w:r>
      <w:r w:rsidRPr="00512896">
        <w:rPr>
          <w:rStyle w:val="Heading2Char"/>
          <w:rFonts w:ascii="Times New Roman" w:eastAsia="Calibri" w:hAnsi="Times New Roman"/>
          <w:color w:val="000000" w:themeColor="text1"/>
          <w:sz w:val="24"/>
          <w:szCs w:val="24"/>
        </w:rPr>
        <w:t xml:space="preserve">.3. </w:t>
      </w:r>
      <w:r w:rsidR="00E332EE" w:rsidRPr="00512896">
        <w:rPr>
          <w:rStyle w:val="Heading2Char"/>
          <w:rFonts w:ascii="Times New Roman" w:eastAsia="Calibri" w:hAnsi="Times New Roman"/>
          <w:color w:val="000000" w:themeColor="text1"/>
          <w:sz w:val="24"/>
          <w:szCs w:val="24"/>
        </w:rPr>
        <w:t xml:space="preserve">Results </w:t>
      </w:r>
      <w:r w:rsidR="00180207" w:rsidRPr="00512896">
        <w:rPr>
          <w:rStyle w:val="Heading2Char"/>
          <w:rFonts w:ascii="Times New Roman" w:eastAsia="Calibri" w:hAnsi="Times New Roman"/>
          <w:color w:val="000000" w:themeColor="text1"/>
          <w:sz w:val="24"/>
          <w:szCs w:val="24"/>
        </w:rPr>
        <w:t xml:space="preserve">Achievement and Strategies for </w:t>
      </w:r>
      <w:r w:rsidR="003E549C" w:rsidRPr="00512896">
        <w:rPr>
          <w:rStyle w:val="Heading2Char"/>
          <w:rFonts w:ascii="Times New Roman" w:eastAsia="Calibri" w:hAnsi="Times New Roman"/>
          <w:color w:val="000000" w:themeColor="text1"/>
          <w:sz w:val="24"/>
          <w:szCs w:val="24"/>
        </w:rPr>
        <w:t>E</w:t>
      </w:r>
      <w:r w:rsidR="001271A5" w:rsidRPr="00512896">
        <w:rPr>
          <w:rStyle w:val="Heading2Char"/>
          <w:rFonts w:ascii="Times New Roman" w:eastAsia="Calibri" w:hAnsi="Times New Roman"/>
          <w:color w:val="000000" w:themeColor="text1"/>
          <w:sz w:val="24"/>
          <w:szCs w:val="24"/>
        </w:rPr>
        <w:t>nhanced</w:t>
      </w:r>
      <w:r w:rsidR="00180207" w:rsidRPr="00512896">
        <w:rPr>
          <w:rStyle w:val="Heading2Char"/>
          <w:rFonts w:ascii="Times New Roman" w:eastAsia="Calibri" w:hAnsi="Times New Roman"/>
          <w:color w:val="000000" w:themeColor="text1"/>
          <w:sz w:val="24"/>
          <w:szCs w:val="24"/>
        </w:rPr>
        <w:t xml:space="preserve"> E</w:t>
      </w:r>
      <w:r w:rsidR="00E332EE" w:rsidRPr="00512896">
        <w:rPr>
          <w:rStyle w:val="Heading2Char"/>
          <w:rFonts w:ascii="Times New Roman" w:eastAsia="Calibri" w:hAnsi="Times New Roman"/>
          <w:color w:val="000000" w:themeColor="text1"/>
          <w:sz w:val="24"/>
          <w:szCs w:val="24"/>
        </w:rPr>
        <w:t>ffectiveness.</w:t>
      </w:r>
      <w:bookmarkEnd w:id="63"/>
      <w:r w:rsidR="00E332EE" w:rsidRPr="00512896">
        <w:rPr>
          <w:rStyle w:val="Heading2Char"/>
          <w:rFonts w:ascii="Times New Roman" w:eastAsia="Calibri" w:hAnsi="Times New Roman"/>
          <w:color w:val="000000" w:themeColor="text1"/>
          <w:sz w:val="24"/>
          <w:szCs w:val="24"/>
        </w:rPr>
        <w:t xml:space="preserve"> </w:t>
      </w:r>
    </w:p>
    <w:p w14:paraId="25FAF3DA" w14:textId="77777777" w:rsidR="00701782" w:rsidRPr="00512896" w:rsidRDefault="0020361E"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
          <w:bCs/>
          <w:color w:val="000000" w:themeColor="text1"/>
          <w:sz w:val="24"/>
          <w:szCs w:val="24"/>
          <w:lang w:val="en-GB"/>
        </w:rPr>
        <w:t>SUSC interventions were multiple an</w:t>
      </w:r>
      <w:r w:rsidR="00745AC2" w:rsidRPr="00512896">
        <w:rPr>
          <w:rFonts w:ascii="Times New Roman" w:hAnsi="Times New Roman"/>
          <w:b/>
          <w:bCs/>
          <w:color w:val="000000" w:themeColor="text1"/>
          <w:sz w:val="24"/>
          <w:szCs w:val="24"/>
          <w:lang w:val="en-GB"/>
        </w:rPr>
        <w:t xml:space="preserve">d engrained in </w:t>
      </w:r>
      <w:proofErr w:type="gramStart"/>
      <w:r w:rsidR="00745AC2" w:rsidRPr="00512896">
        <w:rPr>
          <w:rFonts w:ascii="Times New Roman" w:hAnsi="Times New Roman"/>
          <w:b/>
          <w:bCs/>
          <w:color w:val="000000" w:themeColor="text1"/>
          <w:sz w:val="24"/>
          <w:szCs w:val="24"/>
          <w:lang w:val="en-GB"/>
        </w:rPr>
        <w:t>a number of</w:t>
      </w:r>
      <w:proofErr w:type="gramEnd"/>
      <w:r w:rsidR="00745AC2"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 xml:space="preserve">interventions </w:t>
      </w:r>
      <w:r w:rsidR="00A667D0" w:rsidRPr="00512896">
        <w:rPr>
          <w:rFonts w:ascii="Times New Roman" w:hAnsi="Times New Roman"/>
          <w:b/>
          <w:bCs/>
          <w:color w:val="000000" w:themeColor="text1"/>
          <w:sz w:val="24"/>
          <w:szCs w:val="24"/>
          <w:lang w:val="en-GB"/>
        </w:rPr>
        <w:t xml:space="preserve">intended </w:t>
      </w:r>
      <w:r w:rsidRPr="00512896">
        <w:rPr>
          <w:rFonts w:ascii="Times New Roman" w:hAnsi="Times New Roman"/>
          <w:b/>
          <w:bCs/>
          <w:color w:val="000000" w:themeColor="text1"/>
          <w:sz w:val="24"/>
          <w:szCs w:val="24"/>
          <w:lang w:val="en-GB"/>
        </w:rPr>
        <w:t>to deliver on the project results.</w:t>
      </w:r>
      <w:r w:rsidR="00822D4E" w:rsidRPr="00512896">
        <w:rPr>
          <w:rFonts w:ascii="Times New Roman" w:hAnsi="Times New Roman"/>
          <w:b/>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E</w:t>
      </w:r>
      <w:r w:rsidRPr="00512896">
        <w:rPr>
          <w:rFonts w:ascii="Times New Roman" w:hAnsi="Times New Roman"/>
          <w:bCs/>
          <w:color w:val="000000" w:themeColor="text1"/>
          <w:sz w:val="24"/>
          <w:szCs w:val="24"/>
          <w:lang w:val="en-GB"/>
        </w:rPr>
        <w:t>vidence</w:t>
      </w:r>
      <w:r w:rsidR="00B67307"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from documents reviewed and </w:t>
      </w:r>
      <w:r w:rsidR="00745AC2" w:rsidRPr="00512896">
        <w:rPr>
          <w:rFonts w:ascii="Times New Roman" w:hAnsi="Times New Roman"/>
          <w:bCs/>
          <w:color w:val="000000" w:themeColor="text1"/>
          <w:sz w:val="24"/>
          <w:szCs w:val="24"/>
          <w:lang w:val="en-GB"/>
        </w:rPr>
        <w:t>interviews with stakeholder</w:t>
      </w:r>
      <w:r w:rsidR="00B67307" w:rsidRPr="00512896">
        <w:rPr>
          <w:rFonts w:ascii="Times New Roman" w:hAnsi="Times New Roman"/>
          <w:bCs/>
          <w:color w:val="000000" w:themeColor="text1"/>
          <w:sz w:val="24"/>
          <w:szCs w:val="24"/>
          <w:lang w:val="en-GB"/>
        </w:rPr>
        <w:t>s,</w:t>
      </w:r>
      <w:r w:rsidR="00745AC2" w:rsidRPr="00512896">
        <w:rPr>
          <w:rFonts w:ascii="Times New Roman" w:hAnsi="Times New Roman"/>
          <w:bCs/>
          <w:color w:val="000000" w:themeColor="text1"/>
          <w:sz w:val="24"/>
          <w:szCs w:val="24"/>
          <w:lang w:val="en-GB"/>
        </w:rPr>
        <w:t xml:space="preserve"> show</w:t>
      </w:r>
      <w:r w:rsidR="00B67307" w:rsidRPr="00512896">
        <w:rPr>
          <w:rFonts w:ascii="Times New Roman" w:hAnsi="Times New Roman"/>
          <w:bCs/>
          <w:color w:val="000000" w:themeColor="text1"/>
          <w:sz w:val="24"/>
          <w:szCs w:val="24"/>
          <w:lang w:val="en-GB"/>
        </w:rPr>
        <w:t>s</w:t>
      </w:r>
      <w:r w:rsidR="00745AC2" w:rsidRPr="00512896">
        <w:rPr>
          <w:rFonts w:ascii="Times New Roman" w:hAnsi="Times New Roman"/>
          <w:bCs/>
          <w:color w:val="000000" w:themeColor="text1"/>
          <w:sz w:val="24"/>
          <w:szCs w:val="24"/>
          <w:lang w:val="en-GB"/>
        </w:rPr>
        <w:t xml:space="preserve"> that </w:t>
      </w:r>
      <w:proofErr w:type="gramStart"/>
      <w:r w:rsidRPr="00512896">
        <w:rPr>
          <w:rFonts w:ascii="Times New Roman" w:hAnsi="Times New Roman"/>
          <w:bCs/>
          <w:color w:val="000000" w:themeColor="text1"/>
          <w:sz w:val="24"/>
          <w:szCs w:val="24"/>
          <w:lang w:val="en-GB"/>
        </w:rPr>
        <w:t>a number of</w:t>
      </w:r>
      <w:proofErr w:type="gramEnd"/>
      <w:r w:rsidRPr="00512896">
        <w:rPr>
          <w:rFonts w:ascii="Times New Roman" w:hAnsi="Times New Roman"/>
          <w:bCs/>
          <w:color w:val="000000" w:themeColor="text1"/>
          <w:sz w:val="24"/>
          <w:szCs w:val="24"/>
          <w:lang w:val="en-GB"/>
        </w:rPr>
        <w:t xml:space="preserve"> </w:t>
      </w:r>
      <w:r w:rsidR="00745AC2" w:rsidRPr="00512896">
        <w:rPr>
          <w:rFonts w:ascii="Times New Roman" w:hAnsi="Times New Roman"/>
          <w:bCs/>
          <w:color w:val="000000" w:themeColor="text1"/>
          <w:sz w:val="24"/>
          <w:szCs w:val="24"/>
          <w:lang w:val="en-GB"/>
        </w:rPr>
        <w:t xml:space="preserve">achievements were realised by </w:t>
      </w:r>
      <w:r w:rsidRPr="00512896">
        <w:rPr>
          <w:rFonts w:ascii="Times New Roman" w:hAnsi="Times New Roman"/>
          <w:bCs/>
          <w:color w:val="000000" w:themeColor="text1"/>
          <w:sz w:val="24"/>
          <w:szCs w:val="24"/>
          <w:lang w:val="en-GB"/>
        </w:rPr>
        <w:t xml:space="preserve">the </w:t>
      </w:r>
      <w:r w:rsidR="00745AC2" w:rsidRPr="00512896">
        <w:rPr>
          <w:rFonts w:ascii="Times New Roman" w:hAnsi="Times New Roman"/>
          <w:bCs/>
          <w:color w:val="000000" w:themeColor="text1"/>
          <w:sz w:val="24"/>
          <w:szCs w:val="24"/>
          <w:lang w:val="en-GB"/>
        </w:rPr>
        <w:t xml:space="preserve">project </w:t>
      </w:r>
      <w:r w:rsidR="000E5DF6" w:rsidRPr="00512896">
        <w:rPr>
          <w:rFonts w:ascii="Times New Roman" w:hAnsi="Times New Roman"/>
          <w:bCs/>
          <w:color w:val="000000" w:themeColor="text1"/>
          <w:sz w:val="24"/>
          <w:szCs w:val="24"/>
          <w:lang w:val="en-GB"/>
        </w:rPr>
        <w:t xml:space="preserve">despite </w:t>
      </w:r>
      <w:r w:rsidR="00DC5C08"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   </w:t>
      </w:r>
      <w:r w:rsidR="00745AC2" w:rsidRPr="00512896">
        <w:rPr>
          <w:rFonts w:ascii="Times New Roman" w:hAnsi="Times New Roman"/>
          <w:bCs/>
          <w:color w:val="000000" w:themeColor="text1"/>
          <w:sz w:val="24"/>
          <w:szCs w:val="24"/>
          <w:lang w:val="en-GB"/>
        </w:rPr>
        <w:t>hitches that derailed achievement of some</w:t>
      </w:r>
      <w:r w:rsidR="00822D4E" w:rsidRPr="00512896">
        <w:rPr>
          <w:rFonts w:ascii="Times New Roman" w:hAnsi="Times New Roman"/>
          <w:bCs/>
          <w:color w:val="000000" w:themeColor="text1"/>
          <w:sz w:val="24"/>
          <w:szCs w:val="24"/>
          <w:lang w:val="en-GB"/>
        </w:rPr>
        <w:t xml:space="preserve"> </w:t>
      </w:r>
      <w:r w:rsidR="00745AC2" w:rsidRPr="00512896">
        <w:rPr>
          <w:rFonts w:ascii="Times New Roman" w:hAnsi="Times New Roman"/>
          <w:bCs/>
          <w:color w:val="000000" w:themeColor="text1"/>
          <w:sz w:val="24"/>
          <w:szCs w:val="24"/>
          <w:lang w:val="en-GB"/>
        </w:rPr>
        <w:t xml:space="preserve">results. </w:t>
      </w:r>
      <w:proofErr w:type="gramStart"/>
      <w:r w:rsidR="000E5DF6" w:rsidRPr="00512896">
        <w:rPr>
          <w:rFonts w:ascii="Times New Roman" w:hAnsi="Times New Roman"/>
          <w:bCs/>
          <w:color w:val="000000" w:themeColor="text1"/>
          <w:sz w:val="24"/>
          <w:szCs w:val="24"/>
          <w:lang w:val="en-GB"/>
        </w:rPr>
        <w:t>Bottle-necks</w:t>
      </w:r>
      <w:proofErr w:type="gramEnd"/>
      <w:r w:rsidR="000E5DF6" w:rsidRPr="00512896">
        <w:rPr>
          <w:rFonts w:ascii="Times New Roman" w:hAnsi="Times New Roman"/>
          <w:bCs/>
          <w:color w:val="000000" w:themeColor="text1"/>
          <w:sz w:val="24"/>
          <w:szCs w:val="24"/>
          <w:lang w:val="en-GB"/>
        </w:rPr>
        <w:t xml:space="preserve"> </w:t>
      </w:r>
      <w:r w:rsidR="00745AC2" w:rsidRPr="00512896">
        <w:rPr>
          <w:rFonts w:ascii="Times New Roman" w:hAnsi="Times New Roman"/>
          <w:bCs/>
          <w:color w:val="000000" w:themeColor="text1"/>
          <w:sz w:val="24"/>
          <w:szCs w:val="24"/>
          <w:lang w:val="en-GB"/>
        </w:rPr>
        <w:t>were</w:t>
      </w:r>
      <w:r w:rsidR="00822D4E" w:rsidRPr="00512896">
        <w:rPr>
          <w:rFonts w:ascii="Times New Roman" w:hAnsi="Times New Roman"/>
          <w:bCs/>
          <w:color w:val="000000" w:themeColor="text1"/>
          <w:sz w:val="24"/>
          <w:szCs w:val="24"/>
          <w:lang w:val="en-GB"/>
        </w:rPr>
        <w:t xml:space="preserve"> </w:t>
      </w:r>
      <w:r w:rsidR="00FA23AD" w:rsidRPr="00512896">
        <w:rPr>
          <w:rFonts w:ascii="Times New Roman" w:hAnsi="Times New Roman"/>
          <w:bCs/>
          <w:color w:val="000000" w:themeColor="text1"/>
          <w:sz w:val="24"/>
          <w:szCs w:val="24"/>
          <w:lang w:val="en-GB"/>
        </w:rPr>
        <w:t xml:space="preserve">due </w:t>
      </w:r>
      <w:r w:rsidR="00701782" w:rsidRPr="00512896">
        <w:rPr>
          <w:rFonts w:ascii="Times New Roman" w:hAnsi="Times New Roman"/>
          <w:bCs/>
          <w:color w:val="000000" w:themeColor="text1"/>
          <w:sz w:val="24"/>
          <w:szCs w:val="24"/>
          <w:lang w:val="en-GB"/>
        </w:rPr>
        <w:t xml:space="preserve">to political context and </w:t>
      </w:r>
      <w:r w:rsidR="00701782" w:rsidRPr="00512896">
        <w:rPr>
          <w:rFonts w:ascii="Times New Roman" w:hAnsi="Times New Roman"/>
          <w:bCs/>
          <w:i/>
          <w:iCs/>
          <w:color w:val="000000" w:themeColor="text1"/>
          <w:sz w:val="24"/>
          <w:szCs w:val="24"/>
          <w:lang w:val="en-GB"/>
        </w:rPr>
        <w:t>force majeure</w:t>
      </w:r>
      <w:r w:rsidR="00701782" w:rsidRPr="00512896">
        <w:rPr>
          <w:rFonts w:ascii="Times New Roman" w:hAnsi="Times New Roman"/>
          <w:bCs/>
          <w:color w:val="000000" w:themeColor="text1"/>
          <w:sz w:val="24"/>
          <w:szCs w:val="24"/>
          <w:lang w:val="en-GB"/>
        </w:rPr>
        <w:t xml:space="preserve"> factors such as Covid-19 pandemic and break</w:t>
      </w:r>
      <w:r w:rsidR="00FA23AD" w:rsidRPr="00512896">
        <w:rPr>
          <w:rFonts w:ascii="Times New Roman" w:hAnsi="Times New Roman"/>
          <w:bCs/>
          <w:color w:val="000000" w:themeColor="text1"/>
          <w:sz w:val="24"/>
          <w:szCs w:val="24"/>
          <w:lang w:val="en-GB"/>
        </w:rPr>
        <w:t xml:space="preserve"> out of conflict and constrained project timeframe</w:t>
      </w:r>
      <w:r w:rsidR="00B67307" w:rsidRPr="00512896">
        <w:rPr>
          <w:rFonts w:ascii="Times New Roman" w:hAnsi="Times New Roman"/>
          <w:bCs/>
          <w:color w:val="000000" w:themeColor="text1"/>
          <w:sz w:val="24"/>
          <w:szCs w:val="24"/>
          <w:lang w:val="en-GB"/>
        </w:rPr>
        <w:t>s</w:t>
      </w:r>
      <w:r w:rsidR="00890F76" w:rsidRPr="00512896">
        <w:rPr>
          <w:rFonts w:ascii="Times New Roman" w:hAnsi="Times New Roman"/>
          <w:bCs/>
          <w:color w:val="000000" w:themeColor="text1"/>
          <w:sz w:val="24"/>
          <w:szCs w:val="24"/>
          <w:lang w:val="en-GB"/>
        </w:rPr>
        <w:t>.</w:t>
      </w:r>
    </w:p>
    <w:p w14:paraId="2769AEBD" w14:textId="77777777" w:rsidR="00745AC2" w:rsidRPr="00512896" w:rsidRDefault="008704CA"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SUSC project achieved a lot </w:t>
      </w:r>
      <w:proofErr w:type="gramStart"/>
      <w:r w:rsidRPr="00512896">
        <w:rPr>
          <w:rFonts w:ascii="Times New Roman" w:hAnsi="Times New Roman"/>
          <w:b/>
          <w:bCs/>
          <w:color w:val="000000" w:themeColor="text1"/>
          <w:sz w:val="24"/>
          <w:szCs w:val="24"/>
          <w:lang w:val="en-GB"/>
        </w:rPr>
        <w:t>in the area of</w:t>
      </w:r>
      <w:proofErr w:type="gramEnd"/>
      <w:r w:rsidRPr="00512896">
        <w:rPr>
          <w:rFonts w:ascii="Times New Roman" w:hAnsi="Times New Roman"/>
          <w:b/>
          <w:bCs/>
          <w:color w:val="000000" w:themeColor="text1"/>
          <w:sz w:val="24"/>
          <w:szCs w:val="24"/>
          <w:lang w:val="en-GB"/>
        </w:rPr>
        <w:t xml:space="preserve"> supporting local elections, rehabilitation of infrastructure, social service delivery, participatory planning</w:t>
      </w:r>
      <w:r w:rsidR="00B67307" w:rsidRPr="00512896">
        <w:rPr>
          <w:rFonts w:ascii="Times New Roman" w:hAnsi="Times New Roman"/>
          <w:b/>
          <w:bCs/>
          <w:color w:val="000000" w:themeColor="text1"/>
          <w:sz w:val="24"/>
          <w:szCs w:val="24"/>
          <w:lang w:val="en-GB"/>
        </w:rPr>
        <w:t>,</w:t>
      </w:r>
      <w:r w:rsidRPr="00512896">
        <w:rPr>
          <w:rFonts w:ascii="Times New Roman" w:hAnsi="Times New Roman"/>
          <w:b/>
          <w:bCs/>
          <w:color w:val="000000" w:themeColor="text1"/>
          <w:sz w:val="24"/>
          <w:szCs w:val="24"/>
          <w:lang w:val="en-GB"/>
        </w:rPr>
        <w:t xml:space="preserve"> and strengthened capacity of Municipal Councils to deliver on their mandates</w:t>
      </w:r>
    </w:p>
    <w:p w14:paraId="1C615983" w14:textId="77777777" w:rsidR="00B67307" w:rsidRPr="00512896" w:rsidRDefault="00B404B3"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The project</w:t>
      </w:r>
      <w:r w:rsidR="002F1214" w:rsidRPr="00512896">
        <w:rPr>
          <w:rFonts w:ascii="Times New Roman" w:hAnsi="Times New Roman"/>
          <w:bCs/>
          <w:color w:val="000000" w:themeColor="text1"/>
          <w:sz w:val="24"/>
          <w:szCs w:val="24"/>
          <w:lang w:val="en-GB"/>
        </w:rPr>
        <w:t xml:space="preserve"> had the greatest achievements in the areas of promoting local </w:t>
      </w:r>
      <w:r w:rsidR="008704CA" w:rsidRPr="00512896">
        <w:rPr>
          <w:rFonts w:ascii="Times New Roman" w:hAnsi="Times New Roman"/>
          <w:bCs/>
          <w:color w:val="000000" w:themeColor="text1"/>
          <w:sz w:val="24"/>
          <w:szCs w:val="24"/>
          <w:lang w:val="en-GB"/>
        </w:rPr>
        <w:t xml:space="preserve">elections, rehabilitation of infrastructure and capacity building for CSOs to deliver civic education. In promoting local </w:t>
      </w:r>
      <w:r w:rsidR="00B67307" w:rsidRPr="00512896">
        <w:rPr>
          <w:rFonts w:ascii="Times New Roman" w:hAnsi="Times New Roman"/>
          <w:bCs/>
          <w:color w:val="000000" w:themeColor="text1"/>
          <w:sz w:val="24"/>
          <w:szCs w:val="24"/>
          <w:lang w:val="en-GB"/>
        </w:rPr>
        <w:t>Municipal</w:t>
      </w:r>
      <w:r w:rsidR="000E5DF6"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Council</w:t>
      </w:r>
      <w:r w:rsidR="00822D4E" w:rsidRPr="00512896">
        <w:rPr>
          <w:rFonts w:ascii="Times New Roman" w:hAnsi="Times New Roman"/>
          <w:bCs/>
          <w:color w:val="000000" w:themeColor="text1"/>
          <w:sz w:val="24"/>
          <w:szCs w:val="24"/>
          <w:lang w:val="en-GB"/>
        </w:rPr>
        <w:t xml:space="preserve"> </w:t>
      </w:r>
      <w:r w:rsidR="008704CA" w:rsidRPr="00512896">
        <w:rPr>
          <w:rFonts w:ascii="Times New Roman" w:hAnsi="Times New Roman"/>
          <w:bCs/>
          <w:color w:val="000000" w:themeColor="text1"/>
          <w:sz w:val="24"/>
          <w:szCs w:val="24"/>
          <w:lang w:val="en-GB"/>
        </w:rPr>
        <w:t xml:space="preserve">elections, there was </w:t>
      </w:r>
      <w:r w:rsidR="002F1214" w:rsidRPr="00512896">
        <w:rPr>
          <w:rFonts w:ascii="Times New Roman" w:hAnsi="Times New Roman"/>
          <w:bCs/>
          <w:color w:val="000000" w:themeColor="text1"/>
          <w:sz w:val="24"/>
          <w:szCs w:val="24"/>
          <w:lang w:val="en-GB"/>
        </w:rPr>
        <w:t>wide and deep</w:t>
      </w:r>
      <w:r w:rsidR="000D228C" w:rsidRPr="00512896">
        <w:rPr>
          <w:rFonts w:ascii="Times New Roman" w:hAnsi="Times New Roman"/>
          <w:bCs/>
          <w:color w:val="000000" w:themeColor="text1"/>
          <w:sz w:val="24"/>
          <w:szCs w:val="24"/>
          <w:lang w:val="en-GB"/>
        </w:rPr>
        <w:t xml:space="preserve"> involvement </w:t>
      </w:r>
      <w:r w:rsidR="00745AC2" w:rsidRPr="00512896">
        <w:rPr>
          <w:rFonts w:ascii="Times New Roman" w:hAnsi="Times New Roman"/>
          <w:bCs/>
          <w:color w:val="000000" w:themeColor="text1"/>
          <w:sz w:val="24"/>
          <w:szCs w:val="24"/>
          <w:lang w:val="en-GB"/>
        </w:rPr>
        <w:t>and engagement</w:t>
      </w:r>
      <w:r w:rsidR="002F1214" w:rsidRPr="00512896">
        <w:rPr>
          <w:rFonts w:ascii="Times New Roman" w:hAnsi="Times New Roman"/>
          <w:bCs/>
          <w:color w:val="000000" w:themeColor="text1"/>
          <w:sz w:val="24"/>
          <w:szCs w:val="24"/>
          <w:lang w:val="en-GB"/>
        </w:rPr>
        <w:t xml:space="preserve"> with communities and inclusion</w:t>
      </w:r>
      <w:r w:rsidR="000D228C" w:rsidRPr="00512896">
        <w:rPr>
          <w:rFonts w:ascii="Times New Roman" w:hAnsi="Times New Roman"/>
          <w:bCs/>
          <w:color w:val="000000" w:themeColor="text1"/>
          <w:sz w:val="24"/>
          <w:szCs w:val="24"/>
          <w:lang w:val="en-GB"/>
        </w:rPr>
        <w:t xml:space="preserve"> </w:t>
      </w:r>
      <w:r w:rsidR="00F65E56" w:rsidRPr="00512896">
        <w:rPr>
          <w:rFonts w:ascii="Times New Roman" w:hAnsi="Times New Roman"/>
          <w:bCs/>
          <w:color w:val="000000" w:themeColor="text1"/>
          <w:sz w:val="24"/>
          <w:szCs w:val="24"/>
          <w:lang w:val="en-GB"/>
        </w:rPr>
        <w:t>of women</w:t>
      </w:r>
      <w:r w:rsidR="000D228C" w:rsidRPr="00512896">
        <w:rPr>
          <w:rFonts w:ascii="Times New Roman" w:hAnsi="Times New Roman"/>
          <w:bCs/>
          <w:color w:val="000000" w:themeColor="text1"/>
          <w:sz w:val="24"/>
          <w:szCs w:val="24"/>
          <w:lang w:val="en-GB"/>
        </w:rPr>
        <w:t xml:space="preserve">, men, </w:t>
      </w:r>
      <w:proofErr w:type="gramStart"/>
      <w:r w:rsidR="000D228C" w:rsidRPr="00512896">
        <w:rPr>
          <w:rFonts w:ascii="Times New Roman" w:hAnsi="Times New Roman"/>
          <w:bCs/>
          <w:color w:val="000000" w:themeColor="text1"/>
          <w:sz w:val="24"/>
          <w:szCs w:val="24"/>
          <w:lang w:val="en-GB"/>
        </w:rPr>
        <w:t>youth</w:t>
      </w:r>
      <w:proofErr w:type="gramEnd"/>
      <w:r w:rsidR="000D228C" w:rsidRPr="00512896">
        <w:rPr>
          <w:rFonts w:ascii="Times New Roman" w:hAnsi="Times New Roman"/>
          <w:bCs/>
          <w:color w:val="000000" w:themeColor="text1"/>
          <w:sz w:val="24"/>
          <w:szCs w:val="24"/>
          <w:lang w:val="en-GB"/>
        </w:rPr>
        <w:t xml:space="preserve"> and persons with disabilities</w:t>
      </w:r>
      <w:r w:rsidR="00745AC2"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 xml:space="preserve">The project component </w:t>
      </w:r>
      <w:r w:rsidR="00745AC2" w:rsidRPr="00512896">
        <w:rPr>
          <w:rFonts w:ascii="Times New Roman" w:hAnsi="Times New Roman"/>
          <w:bCs/>
          <w:color w:val="000000" w:themeColor="text1"/>
          <w:sz w:val="24"/>
          <w:szCs w:val="24"/>
          <w:lang w:val="en-GB"/>
        </w:rPr>
        <w:t>also built</w:t>
      </w:r>
      <w:r w:rsidR="000D228C" w:rsidRPr="00512896">
        <w:rPr>
          <w:rFonts w:ascii="Times New Roman" w:hAnsi="Times New Roman"/>
          <w:bCs/>
          <w:color w:val="000000" w:themeColor="text1"/>
          <w:sz w:val="24"/>
          <w:szCs w:val="24"/>
          <w:lang w:val="en-GB"/>
        </w:rPr>
        <w:t xml:space="preserve"> capacity of CSOs to deliver </w:t>
      </w:r>
      <w:r w:rsidR="00F65E56" w:rsidRPr="00512896">
        <w:rPr>
          <w:rFonts w:ascii="Times New Roman" w:hAnsi="Times New Roman"/>
          <w:bCs/>
          <w:color w:val="000000" w:themeColor="text1"/>
          <w:sz w:val="24"/>
          <w:szCs w:val="24"/>
          <w:lang w:val="en-GB"/>
        </w:rPr>
        <w:t>on critical</w:t>
      </w:r>
      <w:r w:rsidR="000D228C" w:rsidRPr="00512896">
        <w:rPr>
          <w:rFonts w:ascii="Times New Roman" w:hAnsi="Times New Roman"/>
          <w:bCs/>
          <w:color w:val="000000" w:themeColor="text1"/>
          <w:sz w:val="24"/>
          <w:szCs w:val="24"/>
          <w:lang w:val="en-GB"/>
        </w:rPr>
        <w:t xml:space="preserve"> outputs</w:t>
      </w:r>
      <w:r w:rsidR="00B67307" w:rsidRPr="00512896">
        <w:rPr>
          <w:rFonts w:ascii="Times New Roman" w:hAnsi="Times New Roman"/>
          <w:bCs/>
          <w:color w:val="000000" w:themeColor="text1"/>
          <w:sz w:val="24"/>
          <w:szCs w:val="24"/>
          <w:lang w:val="en-GB"/>
        </w:rPr>
        <w:t>,</w:t>
      </w:r>
      <w:r w:rsidR="00745AC2" w:rsidRPr="00512896">
        <w:rPr>
          <w:rFonts w:ascii="Times New Roman" w:hAnsi="Times New Roman"/>
          <w:bCs/>
          <w:color w:val="000000" w:themeColor="text1"/>
          <w:sz w:val="24"/>
          <w:szCs w:val="24"/>
          <w:lang w:val="en-GB"/>
        </w:rPr>
        <w:t xml:space="preserve"> such as civic education.</w:t>
      </w:r>
    </w:p>
    <w:p w14:paraId="5DB3A9B1" w14:textId="77777777" w:rsidR="002F1214" w:rsidRPr="00512896" w:rsidRDefault="00745AC2"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Another area where the project </w:t>
      </w:r>
      <w:r w:rsidR="00B67307" w:rsidRPr="00512896">
        <w:rPr>
          <w:rFonts w:ascii="Times New Roman" w:hAnsi="Times New Roman"/>
          <w:bCs/>
          <w:color w:val="000000" w:themeColor="text1"/>
          <w:sz w:val="24"/>
          <w:szCs w:val="24"/>
          <w:lang w:val="en-GB"/>
        </w:rPr>
        <w:t>made commendable achievements</w:t>
      </w:r>
      <w:r w:rsidRPr="00512896">
        <w:rPr>
          <w:rFonts w:ascii="Times New Roman" w:hAnsi="Times New Roman"/>
          <w:bCs/>
          <w:color w:val="000000" w:themeColor="text1"/>
          <w:sz w:val="24"/>
          <w:szCs w:val="24"/>
          <w:lang w:val="en-GB"/>
        </w:rPr>
        <w:t xml:space="preserve"> was infrastructure rehabilitation and social service delivery. </w:t>
      </w:r>
      <w:r w:rsidR="00FA23AD" w:rsidRPr="00512896">
        <w:rPr>
          <w:rFonts w:ascii="Times New Roman" w:hAnsi="Times New Roman"/>
          <w:bCs/>
          <w:color w:val="000000" w:themeColor="text1"/>
          <w:sz w:val="24"/>
          <w:szCs w:val="24"/>
          <w:lang w:val="en-GB"/>
        </w:rPr>
        <w:t>Notable achievements include</w:t>
      </w:r>
      <w:r w:rsidR="000D228C" w:rsidRPr="00512896">
        <w:rPr>
          <w:rFonts w:ascii="Times New Roman" w:hAnsi="Times New Roman"/>
          <w:bCs/>
          <w:color w:val="000000" w:themeColor="text1"/>
          <w:sz w:val="24"/>
          <w:szCs w:val="24"/>
          <w:lang w:val="en-GB"/>
        </w:rPr>
        <w:t>: the wide geographical spread</w:t>
      </w:r>
      <w:r w:rsidR="000E5DF6" w:rsidRPr="00512896">
        <w:rPr>
          <w:rFonts w:ascii="Times New Roman" w:hAnsi="Times New Roman"/>
          <w:bCs/>
          <w:color w:val="000000" w:themeColor="text1"/>
          <w:sz w:val="24"/>
          <w:szCs w:val="24"/>
          <w:lang w:val="en-GB"/>
        </w:rPr>
        <w:t xml:space="preserve"> in respect to</w:t>
      </w:r>
      <w:r w:rsidR="000D228C" w:rsidRPr="00512896">
        <w:rPr>
          <w:rFonts w:ascii="Times New Roman" w:hAnsi="Times New Roman"/>
          <w:bCs/>
          <w:color w:val="000000" w:themeColor="text1"/>
          <w:sz w:val="24"/>
          <w:szCs w:val="24"/>
          <w:lang w:val="en-GB"/>
        </w:rPr>
        <w:t xml:space="preserve"> rehabilitation of infrastructu</w:t>
      </w:r>
      <w:r w:rsidRPr="00512896">
        <w:rPr>
          <w:rFonts w:ascii="Times New Roman" w:hAnsi="Times New Roman"/>
          <w:bCs/>
          <w:color w:val="000000" w:themeColor="text1"/>
          <w:sz w:val="24"/>
          <w:szCs w:val="24"/>
          <w:lang w:val="en-GB"/>
        </w:rPr>
        <w:t>re</w:t>
      </w:r>
      <w:r w:rsidR="000E5DF6"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social services delivery with </w:t>
      </w:r>
      <w:r w:rsidR="008704CA" w:rsidRPr="00512896">
        <w:rPr>
          <w:rFonts w:ascii="Times New Roman" w:hAnsi="Times New Roman"/>
          <w:bCs/>
          <w:color w:val="000000" w:themeColor="text1"/>
          <w:sz w:val="24"/>
          <w:szCs w:val="24"/>
          <w:lang w:val="en-GB"/>
        </w:rPr>
        <w:t>improved access</w:t>
      </w:r>
      <w:r w:rsidR="000D228C" w:rsidRPr="00512896">
        <w:rPr>
          <w:rFonts w:ascii="Times New Roman" w:hAnsi="Times New Roman"/>
          <w:bCs/>
          <w:color w:val="000000" w:themeColor="text1"/>
          <w:sz w:val="24"/>
          <w:szCs w:val="24"/>
          <w:lang w:val="en-GB"/>
        </w:rPr>
        <w:t xml:space="preserve"> closer to the </w:t>
      </w:r>
      <w:r w:rsidR="008704CA" w:rsidRPr="00512896">
        <w:rPr>
          <w:rFonts w:ascii="Times New Roman" w:hAnsi="Times New Roman"/>
          <w:bCs/>
          <w:color w:val="000000" w:themeColor="text1"/>
          <w:sz w:val="24"/>
          <w:szCs w:val="24"/>
          <w:lang w:val="en-GB"/>
        </w:rPr>
        <w:t xml:space="preserve">communities </w:t>
      </w:r>
      <w:proofErr w:type="gramStart"/>
      <w:r w:rsidR="008704CA" w:rsidRPr="00512896">
        <w:rPr>
          <w:rFonts w:ascii="Times New Roman" w:hAnsi="Times New Roman"/>
          <w:bCs/>
          <w:color w:val="000000" w:themeColor="text1"/>
          <w:sz w:val="24"/>
          <w:szCs w:val="24"/>
          <w:lang w:val="en-GB"/>
        </w:rPr>
        <w:t>and</w:t>
      </w:r>
      <w:r w:rsidR="000E5DF6" w:rsidRPr="00512896">
        <w:rPr>
          <w:rFonts w:ascii="Times New Roman" w:hAnsi="Times New Roman"/>
          <w:bCs/>
          <w:color w:val="000000" w:themeColor="text1"/>
          <w:sz w:val="24"/>
          <w:szCs w:val="24"/>
          <w:lang w:val="en-GB"/>
        </w:rPr>
        <w:t>;</w:t>
      </w:r>
      <w:proofErr w:type="gramEnd"/>
      <w:r w:rsidR="000D228C" w:rsidRPr="00512896">
        <w:rPr>
          <w:rFonts w:ascii="Times New Roman" w:hAnsi="Times New Roman"/>
          <w:bCs/>
          <w:color w:val="000000" w:themeColor="text1"/>
          <w:sz w:val="24"/>
          <w:szCs w:val="24"/>
          <w:lang w:val="en-GB"/>
        </w:rPr>
        <w:t xml:space="preserve"> the participatory approaches </w:t>
      </w:r>
      <w:r w:rsidRPr="00512896">
        <w:rPr>
          <w:rFonts w:ascii="Times New Roman" w:hAnsi="Times New Roman"/>
          <w:bCs/>
          <w:color w:val="000000" w:themeColor="text1"/>
          <w:sz w:val="24"/>
          <w:szCs w:val="24"/>
          <w:lang w:val="en-GB"/>
        </w:rPr>
        <w:t>employed in</w:t>
      </w:r>
      <w:r w:rsidR="000D228C" w:rsidRPr="00512896">
        <w:rPr>
          <w:rFonts w:ascii="Times New Roman" w:hAnsi="Times New Roman"/>
          <w:bCs/>
          <w:color w:val="000000" w:themeColor="text1"/>
          <w:sz w:val="24"/>
          <w:szCs w:val="24"/>
          <w:lang w:val="en-GB"/>
        </w:rPr>
        <w:t xml:space="preserve"> planning where communities </w:t>
      </w:r>
      <w:r w:rsidRPr="00512896">
        <w:rPr>
          <w:rFonts w:ascii="Times New Roman" w:hAnsi="Times New Roman"/>
          <w:bCs/>
          <w:color w:val="000000" w:themeColor="text1"/>
          <w:sz w:val="24"/>
          <w:szCs w:val="24"/>
          <w:lang w:val="en-GB"/>
        </w:rPr>
        <w:t xml:space="preserve">were actively </w:t>
      </w:r>
      <w:r w:rsidR="008704CA" w:rsidRPr="00512896">
        <w:rPr>
          <w:rFonts w:ascii="Times New Roman" w:hAnsi="Times New Roman"/>
          <w:bCs/>
          <w:color w:val="000000" w:themeColor="text1"/>
          <w:sz w:val="24"/>
          <w:szCs w:val="24"/>
          <w:lang w:val="en-GB"/>
        </w:rPr>
        <w:t>involved and</w:t>
      </w:r>
      <w:r w:rsidR="00822D4E" w:rsidRPr="00512896">
        <w:rPr>
          <w:rFonts w:ascii="Times New Roman" w:hAnsi="Times New Roman"/>
          <w:bCs/>
          <w:color w:val="000000" w:themeColor="text1"/>
          <w:sz w:val="24"/>
          <w:szCs w:val="24"/>
          <w:lang w:val="en-GB"/>
        </w:rPr>
        <w:t xml:space="preserve"> </w:t>
      </w:r>
      <w:r w:rsidR="000D228C" w:rsidRPr="00512896">
        <w:rPr>
          <w:rFonts w:ascii="Times New Roman" w:hAnsi="Times New Roman"/>
          <w:bCs/>
          <w:color w:val="000000" w:themeColor="text1"/>
          <w:sz w:val="24"/>
          <w:szCs w:val="24"/>
          <w:lang w:val="en-GB"/>
        </w:rPr>
        <w:t>contribute</w:t>
      </w:r>
      <w:r w:rsidRPr="00512896">
        <w:rPr>
          <w:rFonts w:ascii="Times New Roman" w:hAnsi="Times New Roman"/>
          <w:bCs/>
          <w:color w:val="000000" w:themeColor="text1"/>
          <w:sz w:val="24"/>
          <w:szCs w:val="24"/>
          <w:lang w:val="en-GB"/>
        </w:rPr>
        <w:t>d</w:t>
      </w:r>
      <w:r w:rsidR="00822D4E" w:rsidRPr="00512896">
        <w:rPr>
          <w:rFonts w:ascii="Times New Roman" w:hAnsi="Times New Roman"/>
          <w:bCs/>
          <w:color w:val="000000" w:themeColor="text1"/>
          <w:sz w:val="24"/>
          <w:szCs w:val="24"/>
          <w:lang w:val="en-GB"/>
        </w:rPr>
        <w:t xml:space="preserve"> </w:t>
      </w:r>
      <w:r w:rsidR="008704CA" w:rsidRPr="00512896">
        <w:rPr>
          <w:rFonts w:ascii="Times New Roman" w:hAnsi="Times New Roman"/>
          <w:bCs/>
          <w:color w:val="000000" w:themeColor="text1"/>
          <w:sz w:val="24"/>
          <w:szCs w:val="24"/>
          <w:lang w:val="en-GB"/>
        </w:rPr>
        <w:t xml:space="preserve">ideas. </w:t>
      </w:r>
      <w:r w:rsidR="000E5DF6" w:rsidRPr="00512896">
        <w:rPr>
          <w:rFonts w:ascii="Times New Roman" w:hAnsi="Times New Roman"/>
          <w:bCs/>
          <w:color w:val="000000" w:themeColor="text1"/>
          <w:sz w:val="24"/>
          <w:szCs w:val="24"/>
          <w:lang w:val="en-GB"/>
        </w:rPr>
        <w:t>Furthermore, o</w:t>
      </w:r>
      <w:r w:rsidR="008704CA" w:rsidRPr="00512896">
        <w:rPr>
          <w:rFonts w:ascii="Times New Roman" w:hAnsi="Times New Roman"/>
          <w:bCs/>
          <w:color w:val="000000" w:themeColor="text1"/>
          <w:sz w:val="24"/>
          <w:szCs w:val="24"/>
          <w:lang w:val="en-GB"/>
        </w:rPr>
        <w:t>rdinary citizens were involved in development planning in their localities. The process also empowered</w:t>
      </w:r>
      <w:r w:rsidR="000D228C" w:rsidRPr="00512896">
        <w:rPr>
          <w:rFonts w:ascii="Times New Roman" w:hAnsi="Times New Roman"/>
          <w:bCs/>
          <w:color w:val="000000" w:themeColor="text1"/>
          <w:sz w:val="24"/>
          <w:szCs w:val="24"/>
          <w:lang w:val="en-GB"/>
        </w:rPr>
        <w:t xml:space="preserve"> the Municipal </w:t>
      </w:r>
      <w:r w:rsidR="008704CA" w:rsidRPr="00512896">
        <w:rPr>
          <w:rFonts w:ascii="Times New Roman" w:hAnsi="Times New Roman"/>
          <w:bCs/>
          <w:color w:val="000000" w:themeColor="text1"/>
          <w:sz w:val="24"/>
          <w:szCs w:val="24"/>
          <w:lang w:val="en-GB"/>
        </w:rPr>
        <w:t xml:space="preserve">Council </w:t>
      </w:r>
      <w:r w:rsidR="000D228C" w:rsidRPr="00512896">
        <w:rPr>
          <w:rFonts w:ascii="Times New Roman" w:hAnsi="Times New Roman"/>
          <w:bCs/>
          <w:color w:val="000000" w:themeColor="text1"/>
          <w:sz w:val="24"/>
          <w:szCs w:val="24"/>
          <w:lang w:val="en-GB"/>
        </w:rPr>
        <w:t>authorities to deliver on their mandate</w:t>
      </w:r>
      <w:r w:rsidR="008704CA" w:rsidRPr="00512896">
        <w:rPr>
          <w:rFonts w:ascii="Times New Roman" w:hAnsi="Times New Roman"/>
          <w:bCs/>
          <w:color w:val="000000" w:themeColor="text1"/>
          <w:sz w:val="24"/>
          <w:szCs w:val="24"/>
          <w:lang w:val="en-GB"/>
        </w:rPr>
        <w:t>s</w:t>
      </w:r>
      <w:r w:rsidR="000D228C" w:rsidRPr="00512896">
        <w:rPr>
          <w:rFonts w:ascii="Times New Roman" w:hAnsi="Times New Roman"/>
          <w:bCs/>
          <w:color w:val="000000" w:themeColor="text1"/>
          <w:sz w:val="24"/>
          <w:szCs w:val="24"/>
          <w:lang w:val="en-GB"/>
        </w:rPr>
        <w:t>.</w:t>
      </w:r>
    </w:p>
    <w:p w14:paraId="5081C07E" w14:textId="77777777" w:rsidR="008A0EEA" w:rsidRPr="00512896" w:rsidRDefault="00D83975" w:rsidP="00AD0D4A">
      <w:pPr>
        <w:pStyle w:val="Heading2"/>
        <w:spacing w:line="240" w:lineRule="auto"/>
        <w:rPr>
          <w:rFonts w:ascii="Times New Roman" w:hAnsi="Times New Roman"/>
          <w:color w:val="000000" w:themeColor="text1"/>
          <w:sz w:val="24"/>
          <w:szCs w:val="24"/>
          <w:lang w:val="en-GB"/>
        </w:rPr>
      </w:pPr>
      <w:bookmarkStart w:id="64" w:name="_Toc117792905"/>
      <w:r w:rsidRPr="00512896">
        <w:rPr>
          <w:rFonts w:ascii="Times New Roman" w:hAnsi="Times New Roman"/>
          <w:color w:val="000000" w:themeColor="text1"/>
          <w:sz w:val="24"/>
          <w:szCs w:val="24"/>
          <w:lang w:val="en-GB"/>
        </w:rPr>
        <w:lastRenderedPageBreak/>
        <w:t>7.</w:t>
      </w:r>
      <w:r w:rsidR="00CD4F63" w:rsidRPr="00512896">
        <w:rPr>
          <w:rFonts w:ascii="Times New Roman" w:hAnsi="Times New Roman"/>
          <w:color w:val="000000" w:themeColor="text1"/>
          <w:sz w:val="24"/>
          <w:szCs w:val="24"/>
          <w:lang w:val="en-GB"/>
        </w:rPr>
        <w:t>3</w:t>
      </w:r>
      <w:r w:rsidRPr="00512896">
        <w:rPr>
          <w:rFonts w:ascii="Times New Roman" w:hAnsi="Times New Roman"/>
          <w:color w:val="000000" w:themeColor="text1"/>
          <w:sz w:val="24"/>
          <w:szCs w:val="24"/>
          <w:lang w:val="en-GB"/>
        </w:rPr>
        <w:t xml:space="preserve">.4 Facilitating and </w:t>
      </w:r>
      <w:r w:rsidR="00AF39AC" w:rsidRPr="00512896">
        <w:rPr>
          <w:rFonts w:ascii="Times New Roman" w:hAnsi="Times New Roman"/>
          <w:color w:val="000000" w:themeColor="text1"/>
          <w:sz w:val="24"/>
          <w:szCs w:val="24"/>
          <w:lang w:val="en-GB"/>
        </w:rPr>
        <w:t>I</w:t>
      </w:r>
      <w:r w:rsidRPr="00512896">
        <w:rPr>
          <w:rFonts w:ascii="Times New Roman" w:hAnsi="Times New Roman"/>
          <w:color w:val="000000" w:themeColor="text1"/>
          <w:sz w:val="24"/>
          <w:szCs w:val="24"/>
          <w:lang w:val="en-GB"/>
        </w:rPr>
        <w:t xml:space="preserve">nhibiting </w:t>
      </w:r>
      <w:r w:rsidR="00AF39AC" w:rsidRPr="00512896">
        <w:rPr>
          <w:rFonts w:ascii="Times New Roman" w:hAnsi="Times New Roman"/>
          <w:color w:val="000000" w:themeColor="text1"/>
          <w:sz w:val="24"/>
          <w:szCs w:val="24"/>
          <w:lang w:val="en-GB"/>
        </w:rPr>
        <w:t>F</w:t>
      </w:r>
      <w:r w:rsidR="008A0EEA" w:rsidRPr="00512896">
        <w:rPr>
          <w:rFonts w:ascii="Times New Roman" w:hAnsi="Times New Roman"/>
          <w:color w:val="000000" w:themeColor="text1"/>
          <w:sz w:val="24"/>
          <w:szCs w:val="24"/>
          <w:lang w:val="en-GB"/>
        </w:rPr>
        <w:t>actors</w:t>
      </w:r>
      <w:bookmarkEnd w:id="64"/>
    </w:p>
    <w:p w14:paraId="1CC28FC5" w14:textId="77777777" w:rsidR="00947805" w:rsidRPr="00512896" w:rsidRDefault="00947805"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Facilitating factors that enabled the project </w:t>
      </w:r>
      <w:proofErr w:type="gramStart"/>
      <w:r w:rsidR="00A667D0" w:rsidRPr="00512896">
        <w:rPr>
          <w:rFonts w:ascii="Times New Roman" w:hAnsi="Times New Roman"/>
          <w:b/>
          <w:bCs/>
          <w:color w:val="000000" w:themeColor="text1"/>
          <w:sz w:val="24"/>
          <w:szCs w:val="24"/>
          <w:lang w:val="en-GB"/>
        </w:rPr>
        <w:t>have</w:t>
      </w:r>
      <w:proofErr w:type="gramEnd"/>
      <w:r w:rsidR="00A667D0"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greatest achievements include use of participatory approaches, capacity building and employment of appropriate strategies while rolling out interventions</w:t>
      </w:r>
      <w:r w:rsidR="00280E6D" w:rsidRPr="00512896">
        <w:rPr>
          <w:rFonts w:ascii="Times New Roman" w:hAnsi="Times New Roman"/>
          <w:b/>
          <w:bCs/>
          <w:color w:val="000000" w:themeColor="text1"/>
          <w:sz w:val="24"/>
          <w:szCs w:val="24"/>
          <w:lang w:val="en-GB"/>
        </w:rPr>
        <w:t xml:space="preserve">. Inhibiting factors were </w:t>
      </w:r>
      <w:r w:rsidR="00A32E77" w:rsidRPr="00512896">
        <w:rPr>
          <w:rFonts w:ascii="Times New Roman" w:hAnsi="Times New Roman"/>
          <w:b/>
          <w:bCs/>
          <w:color w:val="000000" w:themeColor="text1"/>
          <w:sz w:val="24"/>
          <w:szCs w:val="24"/>
          <w:lang w:val="en-GB"/>
        </w:rPr>
        <w:t>insecurity;</w:t>
      </w:r>
      <w:r w:rsidR="00280E6D" w:rsidRPr="00512896">
        <w:rPr>
          <w:rFonts w:ascii="Times New Roman" w:hAnsi="Times New Roman"/>
          <w:b/>
          <w:bCs/>
          <w:color w:val="000000" w:themeColor="text1"/>
          <w:sz w:val="24"/>
          <w:szCs w:val="24"/>
          <w:lang w:val="en-GB"/>
        </w:rPr>
        <w:t xml:space="preserve"> lose coordination of project components at inception stage, lack of democratic culture and fragility in Libya.</w:t>
      </w:r>
    </w:p>
    <w:p w14:paraId="6F1244EA" w14:textId="77777777" w:rsidR="002B05A4" w:rsidRPr="00512896" w:rsidRDefault="00941524"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Key facilitating factors noted by this final evaluation </w:t>
      </w:r>
      <w:r w:rsidR="002B05A4" w:rsidRPr="00512896">
        <w:rPr>
          <w:rFonts w:ascii="Times New Roman" w:hAnsi="Times New Roman"/>
          <w:color w:val="000000" w:themeColor="text1"/>
          <w:sz w:val="24"/>
          <w:szCs w:val="24"/>
          <w:lang w:val="en-GB"/>
        </w:rPr>
        <w:t xml:space="preserve">was the use of participatory approaches and </w:t>
      </w:r>
      <w:r w:rsidR="00F65E56" w:rsidRPr="00512896">
        <w:rPr>
          <w:rFonts w:ascii="Times New Roman" w:hAnsi="Times New Roman"/>
          <w:color w:val="000000" w:themeColor="text1"/>
          <w:sz w:val="24"/>
          <w:szCs w:val="24"/>
          <w:lang w:val="en-GB"/>
        </w:rPr>
        <w:t>appropriate</w:t>
      </w:r>
      <w:r w:rsidR="002B05A4" w:rsidRPr="00512896">
        <w:rPr>
          <w:rFonts w:ascii="Times New Roman" w:hAnsi="Times New Roman"/>
          <w:color w:val="000000" w:themeColor="text1"/>
          <w:sz w:val="24"/>
          <w:szCs w:val="24"/>
          <w:lang w:val="en-GB"/>
        </w:rPr>
        <w:t xml:space="preserve"> strategies in interventions. </w:t>
      </w:r>
      <w:r w:rsidRPr="00512896">
        <w:rPr>
          <w:rFonts w:ascii="Times New Roman" w:hAnsi="Times New Roman"/>
          <w:color w:val="000000" w:themeColor="text1"/>
          <w:sz w:val="24"/>
          <w:szCs w:val="24"/>
          <w:lang w:val="en-GB"/>
        </w:rPr>
        <w:t xml:space="preserve"> </w:t>
      </w:r>
    </w:p>
    <w:p w14:paraId="2AEAC8BC" w14:textId="77777777" w:rsidR="008A0EEA" w:rsidRPr="00512896" w:rsidRDefault="00941524"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First, the SUSC project </w:t>
      </w:r>
      <w:r w:rsidR="00B67307" w:rsidRPr="00512896">
        <w:rPr>
          <w:rFonts w:ascii="Times New Roman" w:hAnsi="Times New Roman"/>
          <w:color w:val="000000" w:themeColor="text1"/>
          <w:sz w:val="24"/>
          <w:szCs w:val="24"/>
          <w:lang w:val="en-GB"/>
        </w:rPr>
        <w:t xml:space="preserve">employed </w:t>
      </w:r>
      <w:r w:rsidR="009D3B69" w:rsidRPr="00512896">
        <w:rPr>
          <w:rFonts w:ascii="Times New Roman" w:hAnsi="Times New Roman"/>
          <w:color w:val="000000" w:themeColor="text1"/>
          <w:sz w:val="24"/>
          <w:szCs w:val="24"/>
          <w:lang w:val="en-GB"/>
        </w:rPr>
        <w:t>participatory approaches in understanding the co</w:t>
      </w:r>
      <w:r w:rsidRPr="00512896">
        <w:rPr>
          <w:rFonts w:ascii="Times New Roman" w:hAnsi="Times New Roman"/>
          <w:color w:val="000000" w:themeColor="text1"/>
          <w:sz w:val="24"/>
          <w:szCs w:val="24"/>
          <w:lang w:val="en-GB"/>
        </w:rPr>
        <w:t>ntex</w:t>
      </w:r>
      <w:r w:rsidR="009D3B69" w:rsidRPr="00512896">
        <w:rPr>
          <w:rFonts w:ascii="Times New Roman" w:hAnsi="Times New Roman"/>
          <w:color w:val="000000" w:themeColor="text1"/>
          <w:sz w:val="24"/>
          <w:szCs w:val="24"/>
          <w:lang w:val="en-GB"/>
        </w:rPr>
        <w:t xml:space="preserve">t of </w:t>
      </w:r>
      <w:r w:rsidRPr="00512896">
        <w:rPr>
          <w:rFonts w:ascii="Times New Roman" w:hAnsi="Times New Roman"/>
          <w:color w:val="000000" w:themeColor="text1"/>
          <w:sz w:val="24"/>
          <w:szCs w:val="24"/>
          <w:lang w:val="en-GB"/>
        </w:rPr>
        <w:t xml:space="preserve">the targeted </w:t>
      </w:r>
      <w:r w:rsidR="009D3B69" w:rsidRPr="00512896">
        <w:rPr>
          <w:rFonts w:ascii="Times New Roman" w:hAnsi="Times New Roman"/>
          <w:color w:val="000000" w:themeColor="text1"/>
          <w:sz w:val="24"/>
          <w:szCs w:val="24"/>
          <w:lang w:val="en-GB"/>
        </w:rPr>
        <w:t>areas</w:t>
      </w:r>
      <w:r w:rsidRPr="00512896">
        <w:rPr>
          <w:rFonts w:ascii="Times New Roman" w:hAnsi="Times New Roman"/>
          <w:color w:val="000000" w:themeColor="text1"/>
          <w:sz w:val="24"/>
          <w:szCs w:val="24"/>
          <w:lang w:val="en-GB"/>
        </w:rPr>
        <w:t xml:space="preserve"> especially </w:t>
      </w:r>
      <w:r w:rsidR="002B05A4" w:rsidRPr="00512896">
        <w:rPr>
          <w:rFonts w:ascii="Times New Roman" w:hAnsi="Times New Roman"/>
          <w:color w:val="000000" w:themeColor="text1"/>
          <w:sz w:val="24"/>
          <w:szCs w:val="24"/>
          <w:lang w:val="en-GB"/>
        </w:rPr>
        <w:t>m</w:t>
      </w:r>
      <w:r w:rsidRPr="00512896">
        <w:rPr>
          <w:rFonts w:ascii="Times New Roman" w:hAnsi="Times New Roman"/>
          <w:color w:val="000000" w:themeColor="text1"/>
          <w:sz w:val="24"/>
          <w:szCs w:val="24"/>
          <w:lang w:val="en-GB"/>
        </w:rPr>
        <w:t>unicipalities</w:t>
      </w:r>
      <w:r w:rsidR="00B67307"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and</w:t>
      </w:r>
      <w:r w:rsidR="00822D4E" w:rsidRPr="00512896">
        <w:rPr>
          <w:rFonts w:ascii="Times New Roman" w:hAnsi="Times New Roman"/>
          <w:color w:val="000000" w:themeColor="text1"/>
          <w:sz w:val="24"/>
          <w:szCs w:val="24"/>
          <w:lang w:val="en-GB"/>
        </w:rPr>
        <w:t xml:space="preserve"> </w:t>
      </w:r>
      <w:r w:rsidR="00B67307" w:rsidRPr="00512896">
        <w:rPr>
          <w:rFonts w:ascii="Times New Roman" w:hAnsi="Times New Roman"/>
          <w:color w:val="000000" w:themeColor="text1"/>
          <w:sz w:val="24"/>
          <w:szCs w:val="24"/>
          <w:lang w:val="en-GB"/>
        </w:rPr>
        <w:t xml:space="preserve">conducted </w:t>
      </w:r>
      <w:r w:rsidR="009D3B69" w:rsidRPr="00512896">
        <w:rPr>
          <w:rFonts w:ascii="Times New Roman" w:hAnsi="Times New Roman"/>
          <w:color w:val="000000" w:themeColor="text1"/>
          <w:sz w:val="24"/>
          <w:szCs w:val="24"/>
          <w:lang w:val="en-GB"/>
        </w:rPr>
        <w:t xml:space="preserve">situation </w:t>
      </w:r>
      <w:r w:rsidRPr="00512896">
        <w:rPr>
          <w:rFonts w:ascii="Times New Roman" w:hAnsi="Times New Roman"/>
          <w:color w:val="000000" w:themeColor="text1"/>
          <w:sz w:val="24"/>
          <w:szCs w:val="24"/>
          <w:lang w:val="en-GB"/>
        </w:rPr>
        <w:t>analys</w:t>
      </w:r>
      <w:r w:rsidR="00B67307" w:rsidRPr="00512896">
        <w:rPr>
          <w:rFonts w:ascii="Times New Roman" w:hAnsi="Times New Roman"/>
          <w:color w:val="000000" w:themeColor="text1"/>
          <w:sz w:val="24"/>
          <w:szCs w:val="24"/>
          <w:lang w:val="en-GB"/>
        </w:rPr>
        <w:t>e</w:t>
      </w:r>
      <w:r w:rsidRPr="00512896">
        <w:rPr>
          <w:rFonts w:ascii="Times New Roman" w:hAnsi="Times New Roman"/>
          <w:color w:val="000000" w:themeColor="text1"/>
          <w:sz w:val="24"/>
          <w:szCs w:val="24"/>
          <w:lang w:val="en-GB"/>
        </w:rPr>
        <w:t xml:space="preserve">s </w:t>
      </w:r>
      <w:r w:rsidR="009D3B69" w:rsidRPr="00512896">
        <w:rPr>
          <w:rFonts w:ascii="Times New Roman" w:hAnsi="Times New Roman"/>
          <w:color w:val="000000" w:themeColor="text1"/>
          <w:sz w:val="24"/>
          <w:szCs w:val="24"/>
          <w:lang w:val="en-GB"/>
        </w:rPr>
        <w:t>before undertaking an</w:t>
      </w:r>
      <w:r w:rsidR="00947805" w:rsidRPr="00512896">
        <w:rPr>
          <w:rFonts w:ascii="Times New Roman" w:hAnsi="Times New Roman"/>
          <w:color w:val="000000" w:themeColor="text1"/>
          <w:sz w:val="24"/>
          <w:szCs w:val="24"/>
          <w:lang w:val="en-GB"/>
        </w:rPr>
        <w:t>y</w:t>
      </w:r>
      <w:r w:rsidR="009D3B69" w:rsidRPr="00512896">
        <w:rPr>
          <w:rFonts w:ascii="Times New Roman" w:hAnsi="Times New Roman"/>
          <w:color w:val="000000" w:themeColor="text1"/>
          <w:sz w:val="24"/>
          <w:szCs w:val="24"/>
          <w:lang w:val="en-GB"/>
        </w:rPr>
        <w:t xml:space="preserve"> intervention.</w:t>
      </w:r>
      <w:r w:rsidR="00A36030" w:rsidRPr="00512896">
        <w:rPr>
          <w:rFonts w:ascii="Times New Roman" w:hAnsi="Times New Roman"/>
          <w:color w:val="000000" w:themeColor="text1"/>
          <w:sz w:val="24"/>
          <w:szCs w:val="24"/>
          <w:lang w:val="en-GB"/>
        </w:rPr>
        <w:t xml:space="preserve"> T</w:t>
      </w:r>
      <w:r w:rsidR="000C6407" w:rsidRPr="00512896">
        <w:rPr>
          <w:rFonts w:ascii="Times New Roman" w:hAnsi="Times New Roman"/>
          <w:color w:val="000000" w:themeColor="text1"/>
          <w:sz w:val="24"/>
          <w:szCs w:val="24"/>
          <w:lang w:val="en-GB"/>
        </w:rPr>
        <w:t xml:space="preserve">his was evident </w:t>
      </w:r>
      <w:r w:rsidR="00A36030" w:rsidRPr="00512896">
        <w:rPr>
          <w:rFonts w:ascii="Times New Roman" w:hAnsi="Times New Roman"/>
          <w:color w:val="000000" w:themeColor="text1"/>
          <w:sz w:val="24"/>
          <w:szCs w:val="24"/>
          <w:lang w:val="en-GB"/>
        </w:rPr>
        <w:t xml:space="preserve">in SFL and </w:t>
      </w:r>
      <w:r w:rsidR="004B3DB3" w:rsidRPr="00512896">
        <w:rPr>
          <w:rFonts w:ascii="Times New Roman" w:hAnsi="Times New Roman"/>
          <w:color w:val="000000" w:themeColor="text1"/>
          <w:sz w:val="24"/>
          <w:szCs w:val="24"/>
          <w:lang w:val="en-GB"/>
        </w:rPr>
        <w:t>LEP project</w:t>
      </w:r>
      <w:r w:rsidR="00A36030" w:rsidRPr="00512896">
        <w:rPr>
          <w:rFonts w:ascii="Times New Roman" w:hAnsi="Times New Roman"/>
          <w:color w:val="000000" w:themeColor="text1"/>
          <w:sz w:val="24"/>
          <w:szCs w:val="24"/>
          <w:lang w:val="en-GB"/>
        </w:rPr>
        <w:t xml:space="preserve"> components activities at local level. Such approaches</w:t>
      </w:r>
      <w:r w:rsidR="009D3B69" w:rsidRPr="00512896">
        <w:rPr>
          <w:rFonts w:ascii="Times New Roman" w:hAnsi="Times New Roman"/>
          <w:color w:val="000000" w:themeColor="text1"/>
          <w:sz w:val="24"/>
          <w:szCs w:val="24"/>
          <w:lang w:val="en-GB"/>
        </w:rPr>
        <w:t xml:space="preserve"> </w:t>
      </w:r>
      <w:r w:rsidR="00B67307" w:rsidRPr="00512896">
        <w:rPr>
          <w:rFonts w:ascii="Times New Roman" w:hAnsi="Times New Roman"/>
          <w:color w:val="000000" w:themeColor="text1"/>
          <w:sz w:val="24"/>
          <w:szCs w:val="24"/>
          <w:lang w:val="en-GB"/>
        </w:rPr>
        <w:t xml:space="preserve">helped in </w:t>
      </w:r>
      <w:proofErr w:type="gramStart"/>
      <w:r w:rsidR="009D3B69" w:rsidRPr="00512896">
        <w:rPr>
          <w:rFonts w:ascii="Times New Roman" w:hAnsi="Times New Roman"/>
          <w:color w:val="000000" w:themeColor="text1"/>
          <w:sz w:val="24"/>
          <w:szCs w:val="24"/>
          <w:lang w:val="en-GB"/>
        </w:rPr>
        <w:t>identifying  real</w:t>
      </w:r>
      <w:proofErr w:type="gramEnd"/>
      <w:r w:rsidR="009D3B69" w:rsidRPr="00512896">
        <w:rPr>
          <w:rFonts w:ascii="Times New Roman" w:hAnsi="Times New Roman"/>
          <w:color w:val="000000" w:themeColor="text1"/>
          <w:sz w:val="24"/>
          <w:szCs w:val="24"/>
          <w:lang w:val="en-GB"/>
        </w:rPr>
        <w:t xml:space="preserve"> needs, </w:t>
      </w:r>
      <w:r w:rsidR="00B67307" w:rsidRPr="00512896">
        <w:rPr>
          <w:rFonts w:ascii="Times New Roman" w:hAnsi="Times New Roman"/>
          <w:color w:val="000000" w:themeColor="text1"/>
          <w:sz w:val="24"/>
          <w:szCs w:val="24"/>
          <w:lang w:val="en-GB"/>
        </w:rPr>
        <w:t xml:space="preserve">understanding </w:t>
      </w:r>
      <w:r w:rsidR="009D3B69" w:rsidRPr="00512896">
        <w:rPr>
          <w:rFonts w:ascii="Times New Roman" w:hAnsi="Times New Roman"/>
          <w:color w:val="000000" w:themeColor="text1"/>
          <w:sz w:val="24"/>
          <w:szCs w:val="24"/>
          <w:lang w:val="en-GB"/>
        </w:rPr>
        <w:t xml:space="preserve">contexts such as cultural and political sensitivity </w:t>
      </w:r>
      <w:r w:rsidR="00B67307" w:rsidRPr="00512896">
        <w:rPr>
          <w:rFonts w:ascii="Times New Roman" w:hAnsi="Times New Roman"/>
          <w:color w:val="000000" w:themeColor="text1"/>
          <w:sz w:val="24"/>
          <w:szCs w:val="24"/>
          <w:lang w:val="en-GB"/>
        </w:rPr>
        <w:t xml:space="preserve">that are </w:t>
      </w:r>
      <w:r w:rsidR="009D3B69" w:rsidRPr="00512896">
        <w:rPr>
          <w:rFonts w:ascii="Times New Roman" w:hAnsi="Times New Roman"/>
          <w:color w:val="000000" w:themeColor="text1"/>
          <w:sz w:val="24"/>
          <w:szCs w:val="24"/>
          <w:lang w:val="en-GB"/>
        </w:rPr>
        <w:t>critical for buy</w:t>
      </w:r>
      <w:r w:rsidR="00B67307" w:rsidRPr="00512896">
        <w:rPr>
          <w:rFonts w:ascii="Times New Roman" w:hAnsi="Times New Roman"/>
          <w:color w:val="000000" w:themeColor="text1"/>
          <w:sz w:val="24"/>
          <w:szCs w:val="24"/>
          <w:lang w:val="en-GB"/>
        </w:rPr>
        <w:t>-</w:t>
      </w:r>
      <w:r w:rsidR="009D3B69" w:rsidRPr="00512896">
        <w:rPr>
          <w:rFonts w:ascii="Times New Roman" w:hAnsi="Times New Roman"/>
          <w:color w:val="000000" w:themeColor="text1"/>
          <w:sz w:val="24"/>
          <w:szCs w:val="24"/>
          <w:lang w:val="en-GB"/>
        </w:rPr>
        <w:t>in</w:t>
      </w:r>
      <w:r w:rsidR="00B67307" w:rsidRPr="00512896">
        <w:rPr>
          <w:rFonts w:ascii="Times New Roman" w:hAnsi="Times New Roman"/>
          <w:color w:val="000000" w:themeColor="text1"/>
          <w:sz w:val="24"/>
          <w:szCs w:val="24"/>
          <w:lang w:val="en-GB"/>
        </w:rPr>
        <w:t>,</w:t>
      </w:r>
      <w:r w:rsidR="00822D4E"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 xml:space="preserve">and active participation of </w:t>
      </w:r>
      <w:r w:rsidR="009D3B69" w:rsidRPr="00512896">
        <w:rPr>
          <w:rFonts w:ascii="Times New Roman" w:hAnsi="Times New Roman"/>
          <w:color w:val="000000" w:themeColor="text1"/>
          <w:sz w:val="24"/>
          <w:szCs w:val="24"/>
          <w:lang w:val="en-GB"/>
        </w:rPr>
        <w:t xml:space="preserve">stakeholders </w:t>
      </w:r>
      <w:r w:rsidR="00B67307" w:rsidRPr="00512896">
        <w:rPr>
          <w:rFonts w:ascii="Times New Roman" w:hAnsi="Times New Roman"/>
          <w:color w:val="000000" w:themeColor="text1"/>
          <w:sz w:val="24"/>
          <w:szCs w:val="24"/>
          <w:lang w:val="en-GB"/>
        </w:rPr>
        <w:t>(</w:t>
      </w:r>
      <w:r w:rsidR="009D3B69" w:rsidRPr="00512896">
        <w:rPr>
          <w:rFonts w:ascii="Times New Roman" w:hAnsi="Times New Roman"/>
          <w:color w:val="000000" w:themeColor="text1"/>
          <w:sz w:val="24"/>
          <w:szCs w:val="24"/>
          <w:lang w:val="en-GB"/>
        </w:rPr>
        <w:t xml:space="preserve">such as the CSOs, Municipal Councils and </w:t>
      </w:r>
      <w:r w:rsidR="002B05A4" w:rsidRPr="00512896">
        <w:rPr>
          <w:rFonts w:ascii="Times New Roman" w:hAnsi="Times New Roman"/>
          <w:color w:val="000000" w:themeColor="text1"/>
          <w:sz w:val="24"/>
          <w:szCs w:val="24"/>
          <w:lang w:val="en-GB"/>
        </w:rPr>
        <w:t>c</w:t>
      </w:r>
      <w:r w:rsidR="009D3B69" w:rsidRPr="00512896">
        <w:rPr>
          <w:rFonts w:ascii="Times New Roman" w:hAnsi="Times New Roman"/>
          <w:color w:val="000000" w:themeColor="text1"/>
          <w:sz w:val="24"/>
          <w:szCs w:val="24"/>
          <w:lang w:val="en-GB"/>
        </w:rPr>
        <w:t>ommunity members</w:t>
      </w:r>
      <w:r w:rsidR="00B67307" w:rsidRPr="00512896">
        <w:rPr>
          <w:rFonts w:ascii="Times New Roman" w:hAnsi="Times New Roman"/>
          <w:color w:val="000000" w:themeColor="text1"/>
          <w:sz w:val="24"/>
          <w:szCs w:val="24"/>
          <w:lang w:val="en-GB"/>
        </w:rPr>
        <w:t>)</w:t>
      </w:r>
      <w:r w:rsidR="009D3B69" w:rsidRPr="00512896">
        <w:rPr>
          <w:rFonts w:ascii="Times New Roman" w:hAnsi="Times New Roman"/>
          <w:color w:val="000000" w:themeColor="text1"/>
          <w:sz w:val="24"/>
          <w:szCs w:val="24"/>
          <w:lang w:val="en-GB"/>
        </w:rPr>
        <w:t xml:space="preserve">. </w:t>
      </w:r>
      <w:r w:rsidR="00B854F4" w:rsidRPr="00512896">
        <w:rPr>
          <w:rFonts w:ascii="Times New Roman" w:hAnsi="Times New Roman"/>
          <w:color w:val="000000" w:themeColor="text1"/>
          <w:sz w:val="24"/>
          <w:szCs w:val="24"/>
          <w:lang w:val="en-GB"/>
        </w:rPr>
        <w:t xml:space="preserve">Capacity building initiatives undertaken by the SUSC project especially with the local </w:t>
      </w:r>
      <w:r w:rsidR="00184C36" w:rsidRPr="00512896">
        <w:rPr>
          <w:rFonts w:ascii="Times New Roman" w:hAnsi="Times New Roman"/>
          <w:color w:val="000000" w:themeColor="text1"/>
          <w:sz w:val="24"/>
          <w:szCs w:val="24"/>
          <w:lang w:val="en-GB"/>
        </w:rPr>
        <w:t>councils and</w:t>
      </w:r>
      <w:r w:rsidR="00B854F4" w:rsidRPr="00512896">
        <w:rPr>
          <w:rFonts w:ascii="Times New Roman" w:hAnsi="Times New Roman"/>
          <w:color w:val="000000" w:themeColor="text1"/>
          <w:sz w:val="24"/>
          <w:szCs w:val="24"/>
          <w:lang w:val="en-GB"/>
        </w:rPr>
        <w:t xml:space="preserve"> elections committees</w:t>
      </w:r>
      <w:r w:rsidR="00633322" w:rsidRPr="00512896">
        <w:rPr>
          <w:rFonts w:ascii="Times New Roman" w:hAnsi="Times New Roman"/>
          <w:color w:val="000000" w:themeColor="text1"/>
          <w:sz w:val="24"/>
          <w:szCs w:val="24"/>
          <w:lang w:val="en-GB"/>
        </w:rPr>
        <w:t xml:space="preserve"> enhanced women participation in </w:t>
      </w:r>
      <w:r w:rsidR="002B05A4" w:rsidRPr="00512896">
        <w:rPr>
          <w:rFonts w:ascii="Times New Roman" w:hAnsi="Times New Roman"/>
          <w:color w:val="000000" w:themeColor="text1"/>
          <w:sz w:val="24"/>
          <w:szCs w:val="24"/>
          <w:lang w:val="en-GB"/>
        </w:rPr>
        <w:t>m</w:t>
      </w:r>
      <w:r w:rsidR="00633322" w:rsidRPr="00512896">
        <w:rPr>
          <w:rFonts w:ascii="Times New Roman" w:hAnsi="Times New Roman"/>
          <w:color w:val="000000" w:themeColor="text1"/>
          <w:sz w:val="24"/>
          <w:szCs w:val="24"/>
          <w:lang w:val="en-GB"/>
        </w:rPr>
        <w:t>unicipal elections.</w:t>
      </w:r>
      <w:r w:rsidR="00B854F4" w:rsidRPr="00512896">
        <w:rPr>
          <w:rStyle w:val="FootnoteReference"/>
          <w:rFonts w:ascii="Times New Roman" w:hAnsi="Times New Roman"/>
          <w:color w:val="000000" w:themeColor="text1"/>
          <w:sz w:val="24"/>
          <w:szCs w:val="24"/>
          <w:lang w:val="en-GB"/>
        </w:rPr>
        <w:footnoteReference w:id="124"/>
      </w:r>
    </w:p>
    <w:p w14:paraId="0C23945D" w14:textId="77777777" w:rsidR="00D91AFA" w:rsidRPr="00512896" w:rsidRDefault="00FA23AD" w:rsidP="00AD0D4A">
      <w:pPr>
        <w:spacing w:after="160" w:line="240" w:lineRule="auto"/>
        <w:jc w:val="both"/>
        <w:rPr>
          <w:rFonts w:ascii="Times New Roman" w:hAnsi="Times New Roman"/>
          <w:color w:val="000000" w:themeColor="text1"/>
          <w:sz w:val="24"/>
          <w:szCs w:val="24"/>
        </w:rPr>
      </w:pPr>
      <w:r w:rsidRPr="00512896">
        <w:rPr>
          <w:rFonts w:ascii="Times New Roman" w:hAnsi="Times New Roman"/>
          <w:bCs/>
          <w:color w:val="000000" w:themeColor="text1"/>
          <w:sz w:val="24"/>
          <w:szCs w:val="24"/>
          <w:lang w:val="en-GB"/>
        </w:rPr>
        <w:t>Secondly</w:t>
      </w:r>
      <w:r w:rsidR="008A0EEA" w:rsidRPr="00512896">
        <w:rPr>
          <w:rFonts w:ascii="Times New Roman" w:hAnsi="Times New Roman"/>
          <w:bCs/>
          <w:color w:val="000000" w:themeColor="text1"/>
          <w:sz w:val="24"/>
          <w:szCs w:val="24"/>
          <w:lang w:val="en-GB"/>
        </w:rPr>
        <w:t>, there was deployment of appropriate strategies while rolling out interventions. For example, the SUSC-LEP component project adopted</w:t>
      </w:r>
      <w:r w:rsidR="009D3B69" w:rsidRPr="00512896">
        <w:rPr>
          <w:rFonts w:ascii="Times New Roman" w:hAnsi="Times New Roman"/>
          <w:bCs/>
          <w:color w:val="000000" w:themeColor="text1"/>
          <w:sz w:val="24"/>
          <w:szCs w:val="24"/>
          <w:lang w:val="en-GB"/>
        </w:rPr>
        <w:t xml:space="preserve"> the</w:t>
      </w:r>
      <w:r w:rsidR="008A0EEA" w:rsidRPr="00512896">
        <w:rPr>
          <w:rFonts w:ascii="Times New Roman" w:hAnsi="Times New Roman"/>
          <w:bCs/>
          <w:color w:val="000000" w:themeColor="text1"/>
          <w:sz w:val="24"/>
          <w:szCs w:val="24"/>
          <w:lang w:val="en-GB"/>
        </w:rPr>
        <w:t xml:space="preserve"> multi-media</w:t>
      </w:r>
      <w:r w:rsidR="00B67307" w:rsidRPr="00512896">
        <w:rPr>
          <w:rFonts w:ascii="Times New Roman" w:hAnsi="Times New Roman"/>
          <w:bCs/>
          <w:color w:val="000000" w:themeColor="text1"/>
          <w:sz w:val="24"/>
          <w:szCs w:val="24"/>
          <w:lang w:val="en-GB"/>
        </w:rPr>
        <w:t>,</w:t>
      </w:r>
      <w:r w:rsidR="008A0EEA" w:rsidRPr="00512896">
        <w:rPr>
          <w:rFonts w:ascii="Times New Roman" w:hAnsi="Times New Roman"/>
          <w:bCs/>
          <w:color w:val="000000" w:themeColor="text1"/>
          <w:sz w:val="24"/>
          <w:szCs w:val="24"/>
          <w:lang w:val="en-GB"/>
        </w:rPr>
        <w:t xml:space="preserve"> target</w:t>
      </w:r>
      <w:r w:rsidR="00B67307" w:rsidRPr="00512896">
        <w:rPr>
          <w:rFonts w:ascii="Times New Roman" w:hAnsi="Times New Roman"/>
          <w:bCs/>
          <w:color w:val="000000" w:themeColor="text1"/>
          <w:sz w:val="24"/>
          <w:szCs w:val="24"/>
          <w:lang w:val="en-GB"/>
        </w:rPr>
        <w:t>-</w:t>
      </w:r>
      <w:r w:rsidR="008A0EEA" w:rsidRPr="00512896">
        <w:rPr>
          <w:rFonts w:ascii="Times New Roman" w:hAnsi="Times New Roman"/>
          <w:bCs/>
          <w:color w:val="000000" w:themeColor="text1"/>
          <w:sz w:val="24"/>
          <w:szCs w:val="24"/>
          <w:lang w:val="en-GB"/>
        </w:rPr>
        <w:t>friendly</w:t>
      </w:r>
      <w:r w:rsidR="009D3B69" w:rsidRPr="00512896">
        <w:rPr>
          <w:rFonts w:ascii="Times New Roman" w:hAnsi="Times New Roman"/>
          <w:bCs/>
          <w:color w:val="000000" w:themeColor="text1"/>
          <w:sz w:val="24"/>
          <w:szCs w:val="24"/>
          <w:lang w:val="en-GB"/>
        </w:rPr>
        <w:t xml:space="preserve"> civic education communication</w:t>
      </w:r>
      <w:r w:rsidR="00E8743C" w:rsidRPr="00512896">
        <w:rPr>
          <w:rFonts w:ascii="Times New Roman" w:hAnsi="Times New Roman"/>
          <w:bCs/>
          <w:color w:val="000000" w:themeColor="text1"/>
          <w:sz w:val="24"/>
          <w:szCs w:val="24"/>
          <w:lang w:val="en-GB"/>
        </w:rPr>
        <w:t xml:space="preserve"> strategies</w:t>
      </w:r>
      <w:r w:rsidR="00B67307" w:rsidRPr="00512896">
        <w:rPr>
          <w:rFonts w:ascii="Times New Roman" w:hAnsi="Times New Roman"/>
          <w:bCs/>
          <w:color w:val="000000" w:themeColor="text1"/>
          <w:sz w:val="24"/>
          <w:szCs w:val="24"/>
          <w:lang w:val="en-GB"/>
        </w:rPr>
        <w:t>,</w:t>
      </w:r>
      <w:r w:rsidR="00822D4E"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such as</w:t>
      </w:r>
      <w:r w:rsidR="002B05A4" w:rsidRPr="00512896">
        <w:rPr>
          <w:rFonts w:ascii="Times New Roman" w:hAnsi="Times New Roman"/>
          <w:bCs/>
          <w:color w:val="000000" w:themeColor="text1"/>
          <w:sz w:val="24"/>
          <w:szCs w:val="24"/>
          <w:lang w:val="en-GB"/>
        </w:rPr>
        <w:t xml:space="preserve">, </w:t>
      </w:r>
      <w:r w:rsidR="00E8743C" w:rsidRPr="00512896">
        <w:rPr>
          <w:rFonts w:ascii="Times New Roman" w:hAnsi="Times New Roman"/>
          <w:bCs/>
          <w:color w:val="000000" w:themeColor="text1"/>
          <w:sz w:val="24"/>
          <w:szCs w:val="24"/>
          <w:lang w:val="en-GB"/>
        </w:rPr>
        <w:t xml:space="preserve">deployment of </w:t>
      </w:r>
      <w:r w:rsidR="009D3B69" w:rsidRPr="00512896">
        <w:rPr>
          <w:rFonts w:ascii="Times New Roman" w:hAnsi="Times New Roman"/>
          <w:bCs/>
          <w:color w:val="000000" w:themeColor="text1"/>
          <w:sz w:val="24"/>
          <w:szCs w:val="24"/>
          <w:lang w:val="en-GB"/>
        </w:rPr>
        <w:t xml:space="preserve">social </w:t>
      </w:r>
      <w:r w:rsidR="00E8743C" w:rsidRPr="00512896">
        <w:rPr>
          <w:rFonts w:ascii="Times New Roman" w:hAnsi="Times New Roman"/>
          <w:bCs/>
          <w:color w:val="000000" w:themeColor="text1"/>
          <w:sz w:val="24"/>
          <w:szCs w:val="24"/>
          <w:lang w:val="en-GB"/>
        </w:rPr>
        <w:t xml:space="preserve">media </w:t>
      </w:r>
      <w:r w:rsidR="00B67307" w:rsidRPr="00512896">
        <w:rPr>
          <w:rFonts w:ascii="Times New Roman" w:hAnsi="Times New Roman"/>
          <w:bCs/>
          <w:color w:val="000000" w:themeColor="text1"/>
          <w:sz w:val="24"/>
          <w:szCs w:val="24"/>
          <w:lang w:val="en-GB"/>
        </w:rPr>
        <w:t xml:space="preserve">that is </w:t>
      </w:r>
      <w:r w:rsidR="00E8743C" w:rsidRPr="00512896">
        <w:rPr>
          <w:rFonts w:ascii="Times New Roman" w:hAnsi="Times New Roman"/>
          <w:bCs/>
          <w:color w:val="000000" w:themeColor="text1"/>
          <w:sz w:val="24"/>
          <w:szCs w:val="24"/>
          <w:lang w:val="en-GB"/>
        </w:rPr>
        <w:t xml:space="preserve">ideal for </w:t>
      </w:r>
      <w:r w:rsidR="009D3B69" w:rsidRPr="00512896">
        <w:rPr>
          <w:rFonts w:ascii="Times New Roman" w:hAnsi="Times New Roman"/>
          <w:bCs/>
          <w:color w:val="000000" w:themeColor="text1"/>
          <w:sz w:val="24"/>
          <w:szCs w:val="24"/>
          <w:lang w:val="en-GB"/>
        </w:rPr>
        <w:t>reach</w:t>
      </w:r>
      <w:r w:rsidR="00E8743C" w:rsidRPr="00512896">
        <w:rPr>
          <w:rFonts w:ascii="Times New Roman" w:hAnsi="Times New Roman"/>
          <w:bCs/>
          <w:color w:val="000000" w:themeColor="text1"/>
          <w:sz w:val="24"/>
          <w:szCs w:val="24"/>
          <w:lang w:val="en-GB"/>
        </w:rPr>
        <w:t>ing out to</w:t>
      </w:r>
      <w:r w:rsidR="00947805" w:rsidRPr="00512896">
        <w:rPr>
          <w:rFonts w:ascii="Times New Roman" w:hAnsi="Times New Roman"/>
          <w:bCs/>
          <w:color w:val="000000" w:themeColor="text1"/>
          <w:sz w:val="24"/>
          <w:szCs w:val="24"/>
          <w:lang w:val="en-GB"/>
        </w:rPr>
        <w:t xml:space="preserve"> youth</w:t>
      </w:r>
      <w:r w:rsidR="00B67307" w:rsidRPr="00512896">
        <w:rPr>
          <w:rFonts w:ascii="Times New Roman" w:hAnsi="Times New Roman"/>
          <w:bCs/>
          <w:color w:val="000000" w:themeColor="text1"/>
          <w:sz w:val="24"/>
          <w:szCs w:val="24"/>
          <w:lang w:val="en-GB"/>
        </w:rPr>
        <w:t>. It also</w:t>
      </w:r>
      <w:r w:rsidR="00947805" w:rsidRPr="00512896">
        <w:rPr>
          <w:rFonts w:ascii="Times New Roman" w:hAnsi="Times New Roman"/>
          <w:bCs/>
          <w:color w:val="000000" w:themeColor="text1"/>
          <w:sz w:val="24"/>
          <w:szCs w:val="24"/>
          <w:lang w:val="en-GB"/>
        </w:rPr>
        <w:t xml:space="preserve"> closely worked</w:t>
      </w:r>
      <w:r w:rsidR="009D3B69" w:rsidRPr="00512896">
        <w:rPr>
          <w:rFonts w:ascii="Times New Roman" w:hAnsi="Times New Roman"/>
          <w:bCs/>
          <w:color w:val="000000" w:themeColor="text1"/>
          <w:sz w:val="24"/>
          <w:szCs w:val="24"/>
          <w:lang w:val="en-GB"/>
        </w:rPr>
        <w:t xml:space="preserve"> with CSOs </w:t>
      </w:r>
      <w:r w:rsidR="00B67307" w:rsidRPr="00512896">
        <w:rPr>
          <w:rFonts w:ascii="Times New Roman" w:hAnsi="Times New Roman"/>
          <w:bCs/>
          <w:color w:val="000000" w:themeColor="text1"/>
          <w:sz w:val="24"/>
          <w:szCs w:val="24"/>
          <w:lang w:val="en-GB"/>
        </w:rPr>
        <w:t xml:space="preserve">which were </w:t>
      </w:r>
      <w:r w:rsidR="009D3B69" w:rsidRPr="00512896">
        <w:rPr>
          <w:rFonts w:ascii="Times New Roman" w:hAnsi="Times New Roman"/>
          <w:bCs/>
          <w:color w:val="000000" w:themeColor="text1"/>
          <w:sz w:val="24"/>
          <w:szCs w:val="24"/>
          <w:lang w:val="en-GB"/>
        </w:rPr>
        <w:t xml:space="preserve">already </w:t>
      </w:r>
      <w:r w:rsidR="00F65E56" w:rsidRPr="00512896">
        <w:rPr>
          <w:rFonts w:ascii="Times New Roman" w:hAnsi="Times New Roman"/>
          <w:bCs/>
          <w:color w:val="000000" w:themeColor="text1"/>
          <w:sz w:val="24"/>
          <w:szCs w:val="24"/>
          <w:lang w:val="en-GB"/>
        </w:rPr>
        <w:t>on ground</w:t>
      </w:r>
      <w:r w:rsidR="00231771" w:rsidRPr="00512896">
        <w:rPr>
          <w:rFonts w:ascii="Times New Roman" w:hAnsi="Times New Roman"/>
          <w:bCs/>
          <w:color w:val="000000" w:themeColor="text1"/>
          <w:sz w:val="24"/>
          <w:szCs w:val="24"/>
          <w:lang w:val="en-GB"/>
        </w:rPr>
        <w:t>. Closer</w:t>
      </w:r>
      <w:r w:rsidR="00B67307" w:rsidRPr="00512896">
        <w:rPr>
          <w:rFonts w:ascii="Times New Roman" w:hAnsi="Times New Roman"/>
          <w:bCs/>
          <w:color w:val="000000" w:themeColor="text1"/>
          <w:sz w:val="24"/>
          <w:szCs w:val="24"/>
          <w:lang w:val="en-GB"/>
        </w:rPr>
        <w:t xml:space="preserve"> cooperation with </w:t>
      </w:r>
      <w:r w:rsidR="009D3B69" w:rsidRPr="00512896">
        <w:rPr>
          <w:rFonts w:ascii="Times New Roman" w:hAnsi="Times New Roman"/>
          <w:bCs/>
          <w:color w:val="000000" w:themeColor="text1"/>
          <w:sz w:val="24"/>
          <w:szCs w:val="24"/>
          <w:lang w:val="en-GB"/>
        </w:rPr>
        <w:t>the communities played</w:t>
      </w:r>
      <w:r w:rsidR="00822D4E"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 xml:space="preserve">an important role, and enriched CSOs </w:t>
      </w:r>
      <w:r w:rsidR="00947805" w:rsidRPr="00512896">
        <w:rPr>
          <w:rFonts w:ascii="Times New Roman" w:hAnsi="Times New Roman"/>
          <w:bCs/>
          <w:color w:val="000000" w:themeColor="text1"/>
          <w:sz w:val="24"/>
          <w:szCs w:val="24"/>
          <w:lang w:val="en-GB"/>
        </w:rPr>
        <w:t xml:space="preserve">experience in managing </w:t>
      </w:r>
      <w:r w:rsidR="009D3B69" w:rsidRPr="00512896">
        <w:rPr>
          <w:rFonts w:ascii="Times New Roman" w:hAnsi="Times New Roman"/>
          <w:bCs/>
          <w:color w:val="000000" w:themeColor="text1"/>
          <w:sz w:val="24"/>
          <w:szCs w:val="24"/>
          <w:lang w:val="en-GB"/>
        </w:rPr>
        <w:t xml:space="preserve">political and cultural sensitivities </w:t>
      </w:r>
      <w:r w:rsidR="00B67307" w:rsidRPr="00512896">
        <w:rPr>
          <w:rFonts w:ascii="Times New Roman" w:hAnsi="Times New Roman"/>
          <w:bCs/>
          <w:color w:val="000000" w:themeColor="text1"/>
          <w:sz w:val="24"/>
          <w:szCs w:val="24"/>
          <w:lang w:val="en-GB"/>
        </w:rPr>
        <w:t xml:space="preserve">that are </w:t>
      </w:r>
      <w:r w:rsidR="009D3B69" w:rsidRPr="00512896">
        <w:rPr>
          <w:rFonts w:ascii="Times New Roman" w:hAnsi="Times New Roman"/>
          <w:bCs/>
          <w:color w:val="000000" w:themeColor="text1"/>
          <w:sz w:val="24"/>
          <w:szCs w:val="24"/>
          <w:lang w:val="en-GB"/>
        </w:rPr>
        <w:t>common in Libya.</w:t>
      </w:r>
      <w:r w:rsidR="00822D4E" w:rsidRPr="00512896">
        <w:rPr>
          <w:rFonts w:ascii="Times New Roman" w:hAnsi="Times New Roman"/>
          <w:bCs/>
          <w:color w:val="000000" w:themeColor="text1"/>
          <w:sz w:val="24"/>
          <w:szCs w:val="24"/>
          <w:lang w:val="en-GB"/>
        </w:rPr>
        <w:t xml:space="preserve"> </w:t>
      </w:r>
      <w:r w:rsidR="00947805" w:rsidRPr="00512896">
        <w:rPr>
          <w:rFonts w:ascii="Times New Roman" w:hAnsi="Times New Roman"/>
          <w:bCs/>
          <w:color w:val="000000" w:themeColor="text1"/>
          <w:sz w:val="24"/>
          <w:szCs w:val="24"/>
          <w:lang w:val="en-GB"/>
        </w:rPr>
        <w:t>Evidence from</w:t>
      </w:r>
      <w:r w:rsidR="00822D4E"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i</w:t>
      </w:r>
      <w:r w:rsidR="00D91AFA" w:rsidRPr="00512896">
        <w:rPr>
          <w:rFonts w:ascii="Times New Roman" w:hAnsi="Times New Roman"/>
          <w:bCs/>
          <w:color w:val="000000" w:themeColor="text1"/>
          <w:sz w:val="24"/>
          <w:szCs w:val="24"/>
          <w:lang w:val="en-GB"/>
        </w:rPr>
        <w:t xml:space="preserve">nterviews </w:t>
      </w:r>
      <w:r w:rsidR="00947805" w:rsidRPr="00512896">
        <w:rPr>
          <w:rFonts w:ascii="Times New Roman" w:hAnsi="Times New Roman"/>
          <w:bCs/>
          <w:color w:val="000000" w:themeColor="text1"/>
          <w:sz w:val="24"/>
          <w:szCs w:val="24"/>
          <w:lang w:val="en-GB"/>
        </w:rPr>
        <w:t xml:space="preserve">demonstrates that the </w:t>
      </w:r>
      <w:r w:rsidR="008A0EEA" w:rsidRPr="00512896">
        <w:rPr>
          <w:rFonts w:ascii="Times New Roman" w:hAnsi="Times New Roman"/>
          <w:bCs/>
          <w:color w:val="000000" w:themeColor="text1"/>
          <w:sz w:val="24"/>
          <w:szCs w:val="24"/>
          <w:lang w:val="en-GB"/>
        </w:rPr>
        <w:t>deployment of a variety of expertise in all spheres of project implementation</w:t>
      </w:r>
      <w:r w:rsidR="00B67307" w:rsidRPr="00512896">
        <w:rPr>
          <w:rFonts w:ascii="Times New Roman" w:hAnsi="Times New Roman"/>
          <w:bCs/>
          <w:color w:val="000000" w:themeColor="text1"/>
          <w:sz w:val="24"/>
          <w:szCs w:val="24"/>
          <w:lang w:val="en-GB"/>
        </w:rPr>
        <w:t>,</w:t>
      </w:r>
      <w:r w:rsidR="008A0EEA" w:rsidRPr="00512896">
        <w:rPr>
          <w:rFonts w:ascii="Times New Roman" w:hAnsi="Times New Roman"/>
          <w:bCs/>
          <w:color w:val="000000" w:themeColor="text1"/>
          <w:sz w:val="24"/>
          <w:szCs w:val="24"/>
          <w:lang w:val="en-GB"/>
        </w:rPr>
        <w:t xml:space="preserve"> right at design and implementation levels</w:t>
      </w:r>
      <w:r w:rsidR="00B67307" w:rsidRPr="00512896">
        <w:rPr>
          <w:rFonts w:ascii="Times New Roman" w:hAnsi="Times New Roman"/>
          <w:bCs/>
          <w:color w:val="000000" w:themeColor="text1"/>
          <w:sz w:val="24"/>
          <w:szCs w:val="24"/>
          <w:lang w:val="en-GB"/>
        </w:rPr>
        <w:t>,</w:t>
      </w:r>
      <w:r w:rsidR="008A0EEA" w:rsidRPr="00512896">
        <w:rPr>
          <w:rFonts w:ascii="Times New Roman" w:hAnsi="Times New Roman"/>
          <w:bCs/>
          <w:color w:val="000000" w:themeColor="text1"/>
          <w:sz w:val="24"/>
          <w:szCs w:val="24"/>
          <w:lang w:val="en-GB"/>
        </w:rPr>
        <w:t xml:space="preserve"> coupled with </w:t>
      </w:r>
      <w:r w:rsidR="008A0EEA" w:rsidRPr="00512896">
        <w:rPr>
          <w:rFonts w:ascii="Times New Roman" w:hAnsi="Times New Roman"/>
          <w:color w:val="000000" w:themeColor="text1"/>
          <w:sz w:val="24"/>
          <w:szCs w:val="24"/>
        </w:rPr>
        <w:t>dedicated</w:t>
      </w:r>
      <w:r w:rsidR="00822D4E" w:rsidRPr="00512896">
        <w:rPr>
          <w:rFonts w:ascii="Times New Roman" w:hAnsi="Times New Roman"/>
          <w:color w:val="000000" w:themeColor="text1"/>
          <w:sz w:val="24"/>
          <w:szCs w:val="24"/>
        </w:rPr>
        <w:t xml:space="preserve"> </w:t>
      </w:r>
      <w:r w:rsidR="007B53ED" w:rsidRPr="00512896">
        <w:rPr>
          <w:rFonts w:ascii="Times New Roman" w:hAnsi="Times New Roman"/>
          <w:color w:val="000000" w:themeColor="text1"/>
          <w:sz w:val="24"/>
          <w:szCs w:val="24"/>
        </w:rPr>
        <w:t>staff</w:t>
      </w:r>
      <w:r w:rsidR="00B67307" w:rsidRPr="00512896">
        <w:rPr>
          <w:rFonts w:ascii="Times New Roman" w:hAnsi="Times New Roman"/>
          <w:color w:val="000000" w:themeColor="text1"/>
          <w:sz w:val="24"/>
          <w:szCs w:val="24"/>
        </w:rPr>
        <w:t>,</w:t>
      </w:r>
      <w:r w:rsidR="007B53ED" w:rsidRPr="00512896">
        <w:rPr>
          <w:rFonts w:ascii="Times New Roman" w:hAnsi="Times New Roman"/>
          <w:color w:val="000000" w:themeColor="text1"/>
          <w:sz w:val="24"/>
          <w:szCs w:val="24"/>
        </w:rPr>
        <w:t xml:space="preserve"> played a</w:t>
      </w:r>
      <w:r w:rsidR="00B67307" w:rsidRPr="00512896">
        <w:rPr>
          <w:rFonts w:ascii="Times New Roman" w:hAnsi="Times New Roman"/>
          <w:color w:val="000000" w:themeColor="text1"/>
          <w:sz w:val="24"/>
          <w:szCs w:val="24"/>
        </w:rPr>
        <w:t xml:space="preserve">n important </w:t>
      </w:r>
      <w:r w:rsidR="007B53ED" w:rsidRPr="00512896">
        <w:rPr>
          <w:rFonts w:ascii="Times New Roman" w:hAnsi="Times New Roman"/>
          <w:color w:val="000000" w:themeColor="text1"/>
          <w:sz w:val="24"/>
          <w:szCs w:val="24"/>
        </w:rPr>
        <w:t xml:space="preserve">role </w:t>
      </w:r>
      <w:r w:rsidR="00B67307" w:rsidRPr="00512896">
        <w:rPr>
          <w:rFonts w:ascii="Times New Roman" w:hAnsi="Times New Roman"/>
          <w:color w:val="000000" w:themeColor="text1"/>
          <w:sz w:val="24"/>
          <w:szCs w:val="24"/>
        </w:rPr>
        <w:t>i</w:t>
      </w:r>
      <w:r w:rsidR="007B53ED" w:rsidRPr="00512896">
        <w:rPr>
          <w:rFonts w:ascii="Times New Roman" w:hAnsi="Times New Roman"/>
          <w:color w:val="000000" w:themeColor="text1"/>
          <w:sz w:val="24"/>
          <w:szCs w:val="24"/>
        </w:rPr>
        <w:t xml:space="preserve">n </w:t>
      </w:r>
      <w:r w:rsidR="00B67307" w:rsidRPr="00512896">
        <w:rPr>
          <w:rFonts w:ascii="Times New Roman" w:hAnsi="Times New Roman"/>
          <w:color w:val="000000" w:themeColor="text1"/>
          <w:sz w:val="24"/>
          <w:szCs w:val="24"/>
        </w:rPr>
        <w:t xml:space="preserve">the </w:t>
      </w:r>
      <w:r w:rsidR="007B53ED" w:rsidRPr="00512896">
        <w:rPr>
          <w:rFonts w:ascii="Times New Roman" w:hAnsi="Times New Roman"/>
          <w:color w:val="000000" w:themeColor="text1"/>
          <w:sz w:val="24"/>
          <w:szCs w:val="24"/>
        </w:rPr>
        <w:t>delivery of great</w:t>
      </w:r>
      <w:r w:rsidR="00B67307" w:rsidRPr="00512896">
        <w:rPr>
          <w:rFonts w:ascii="Times New Roman" w:hAnsi="Times New Roman"/>
          <w:color w:val="000000" w:themeColor="text1"/>
          <w:sz w:val="24"/>
          <w:szCs w:val="24"/>
        </w:rPr>
        <w:t xml:space="preserve"> project</w:t>
      </w:r>
      <w:r w:rsidR="007B53ED" w:rsidRPr="00512896">
        <w:rPr>
          <w:rFonts w:ascii="Times New Roman" w:hAnsi="Times New Roman"/>
          <w:color w:val="000000" w:themeColor="text1"/>
          <w:sz w:val="24"/>
          <w:szCs w:val="24"/>
        </w:rPr>
        <w:t xml:space="preserve"> achievements</w:t>
      </w:r>
      <w:r w:rsidR="008A0EEA" w:rsidRPr="00512896">
        <w:rPr>
          <w:rFonts w:ascii="Times New Roman" w:hAnsi="Times New Roman"/>
          <w:color w:val="000000" w:themeColor="text1"/>
          <w:sz w:val="24"/>
          <w:szCs w:val="24"/>
        </w:rPr>
        <w:t>.</w:t>
      </w:r>
      <w:r w:rsidR="00D91AFA" w:rsidRPr="00512896">
        <w:rPr>
          <w:rFonts w:ascii="Times New Roman" w:hAnsi="Times New Roman"/>
          <w:color w:val="000000" w:themeColor="text1"/>
          <w:sz w:val="24"/>
          <w:szCs w:val="24"/>
          <w:vertAlign w:val="superscript"/>
        </w:rPr>
        <w:footnoteReference w:id="125"/>
      </w:r>
    </w:p>
    <w:p w14:paraId="4BFF72E0" w14:textId="77777777" w:rsidR="008A0EEA" w:rsidRPr="00512896" w:rsidRDefault="008A0EEA" w:rsidP="00AD0D4A">
      <w:pPr>
        <w:spacing w:after="0" w:line="240" w:lineRule="auto"/>
        <w:rPr>
          <w:rFonts w:ascii="Times New Roman" w:hAnsi="Times New Roman"/>
          <w:b/>
          <w:i/>
          <w:color w:val="000000" w:themeColor="text1"/>
          <w:sz w:val="24"/>
          <w:szCs w:val="24"/>
        </w:rPr>
      </w:pPr>
      <w:r w:rsidRPr="00512896">
        <w:rPr>
          <w:rFonts w:ascii="Times New Roman" w:hAnsi="Times New Roman"/>
          <w:b/>
          <w:i/>
          <w:color w:val="000000" w:themeColor="text1"/>
          <w:sz w:val="24"/>
          <w:szCs w:val="24"/>
        </w:rPr>
        <w:t>Inhibiting factors</w:t>
      </w:r>
    </w:p>
    <w:p w14:paraId="21E6D2F8" w14:textId="77777777" w:rsidR="00B67307" w:rsidRPr="00512896" w:rsidRDefault="00280E6D" w:rsidP="00AD0D4A">
      <w:pPr>
        <w:spacing w:after="0" w:line="240" w:lineRule="auto"/>
        <w:jc w:val="both"/>
        <w:rPr>
          <w:rFonts w:ascii="Times New Roman" w:hAnsi="Times New Roman"/>
          <w:b/>
          <w:bCs/>
          <w:color w:val="000000" w:themeColor="text1"/>
          <w:sz w:val="24"/>
          <w:szCs w:val="24"/>
        </w:rPr>
      </w:pPr>
      <w:r w:rsidRPr="00512896">
        <w:rPr>
          <w:rFonts w:ascii="Times New Roman" w:hAnsi="Times New Roman"/>
          <w:b/>
          <w:bCs/>
          <w:color w:val="000000" w:themeColor="text1"/>
          <w:sz w:val="24"/>
          <w:szCs w:val="24"/>
        </w:rPr>
        <w:t>Insecurity</w:t>
      </w:r>
      <w:r w:rsidR="000D312C" w:rsidRPr="00512896">
        <w:rPr>
          <w:rFonts w:ascii="Times New Roman" w:hAnsi="Times New Roman"/>
          <w:b/>
          <w:bCs/>
          <w:color w:val="000000" w:themeColor="text1"/>
          <w:sz w:val="24"/>
          <w:szCs w:val="24"/>
        </w:rPr>
        <w:t>, project components delivering on different pillars and associated changing office structure,</w:t>
      </w:r>
      <w:r w:rsidR="002D6BF0" w:rsidRPr="00512896">
        <w:rPr>
          <w:rFonts w:ascii="Times New Roman" w:hAnsi="Times New Roman"/>
          <w:b/>
          <w:bCs/>
          <w:color w:val="000000" w:themeColor="text1"/>
          <w:sz w:val="24"/>
          <w:szCs w:val="24"/>
        </w:rPr>
        <w:t xml:space="preserve"> lo</w:t>
      </w:r>
      <w:r w:rsidR="002B05A4" w:rsidRPr="00512896">
        <w:rPr>
          <w:rFonts w:ascii="Times New Roman" w:hAnsi="Times New Roman"/>
          <w:b/>
          <w:bCs/>
          <w:color w:val="000000" w:themeColor="text1"/>
          <w:sz w:val="24"/>
          <w:szCs w:val="24"/>
        </w:rPr>
        <w:t>o</w:t>
      </w:r>
      <w:r w:rsidR="002D6BF0" w:rsidRPr="00512896">
        <w:rPr>
          <w:rFonts w:ascii="Times New Roman" w:hAnsi="Times New Roman"/>
          <w:b/>
          <w:bCs/>
          <w:color w:val="000000" w:themeColor="text1"/>
          <w:sz w:val="24"/>
          <w:szCs w:val="24"/>
        </w:rPr>
        <w:t>se coordination of project components at inception stage, lack of democratic culture and fragility in Libya were the main inhibiting factors</w:t>
      </w:r>
      <w:r w:rsidR="00B67307" w:rsidRPr="00512896">
        <w:rPr>
          <w:rFonts w:ascii="Times New Roman" w:hAnsi="Times New Roman"/>
          <w:b/>
          <w:bCs/>
          <w:color w:val="000000" w:themeColor="text1"/>
          <w:sz w:val="24"/>
          <w:szCs w:val="24"/>
        </w:rPr>
        <w:t>.</w:t>
      </w:r>
    </w:p>
    <w:p w14:paraId="2F383489" w14:textId="77777777" w:rsidR="007B53ED" w:rsidRPr="00512896" w:rsidRDefault="007B53ED" w:rsidP="00AD0D4A">
      <w:pPr>
        <w:spacing w:after="0" w:line="240" w:lineRule="auto"/>
        <w:jc w:val="both"/>
        <w:rPr>
          <w:rFonts w:ascii="Times New Roman" w:hAnsi="Times New Roman"/>
          <w:b/>
          <w:color w:val="000000" w:themeColor="text1"/>
          <w:sz w:val="24"/>
          <w:szCs w:val="24"/>
        </w:rPr>
      </w:pPr>
    </w:p>
    <w:p w14:paraId="1A442757" w14:textId="77777777" w:rsidR="00B67307" w:rsidRPr="00512896" w:rsidRDefault="009E654C"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Information availed to this evaluation</w:t>
      </w:r>
      <w:r w:rsidR="00B67307"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from documents reviewed and </w:t>
      </w:r>
      <w:r w:rsidR="00B67307" w:rsidRPr="00512896">
        <w:rPr>
          <w:rFonts w:ascii="Times New Roman" w:hAnsi="Times New Roman"/>
          <w:color w:val="000000" w:themeColor="text1"/>
          <w:sz w:val="24"/>
          <w:szCs w:val="24"/>
        </w:rPr>
        <w:t>i</w:t>
      </w:r>
      <w:r w:rsidR="00422DDE" w:rsidRPr="00512896">
        <w:rPr>
          <w:rFonts w:ascii="Times New Roman" w:hAnsi="Times New Roman"/>
          <w:color w:val="000000" w:themeColor="text1"/>
          <w:sz w:val="24"/>
          <w:szCs w:val="24"/>
        </w:rPr>
        <w:t>ntervi</w:t>
      </w:r>
      <w:r w:rsidR="007B53ED" w:rsidRPr="00512896">
        <w:rPr>
          <w:rFonts w:ascii="Times New Roman" w:hAnsi="Times New Roman"/>
          <w:color w:val="000000" w:themeColor="text1"/>
          <w:sz w:val="24"/>
          <w:szCs w:val="24"/>
        </w:rPr>
        <w:t>ews with projects’ staff</w:t>
      </w:r>
      <w:r w:rsidR="00B67307" w:rsidRPr="00512896">
        <w:rPr>
          <w:rFonts w:ascii="Times New Roman" w:hAnsi="Times New Roman"/>
          <w:color w:val="000000" w:themeColor="text1"/>
          <w:sz w:val="24"/>
          <w:szCs w:val="24"/>
        </w:rPr>
        <w:t>,</w:t>
      </w:r>
      <w:r w:rsidR="007B53ED" w:rsidRPr="00512896">
        <w:rPr>
          <w:rFonts w:ascii="Times New Roman" w:hAnsi="Times New Roman"/>
          <w:color w:val="000000" w:themeColor="text1"/>
          <w:sz w:val="24"/>
          <w:szCs w:val="24"/>
        </w:rPr>
        <w:t xml:space="preserve"> show</w:t>
      </w:r>
      <w:r w:rsidR="00B67307" w:rsidRPr="00512896">
        <w:rPr>
          <w:rFonts w:ascii="Times New Roman" w:hAnsi="Times New Roman"/>
          <w:color w:val="000000" w:themeColor="text1"/>
          <w:sz w:val="24"/>
          <w:szCs w:val="24"/>
        </w:rPr>
        <w:t>s</w:t>
      </w:r>
      <w:r w:rsidR="00822D4E"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that many of</w:t>
      </w:r>
      <w:r w:rsidR="007A6DCF" w:rsidRPr="00512896">
        <w:rPr>
          <w:rFonts w:ascii="Times New Roman" w:hAnsi="Times New Roman"/>
          <w:color w:val="000000" w:themeColor="text1"/>
          <w:sz w:val="24"/>
          <w:szCs w:val="24"/>
        </w:rPr>
        <w:t xml:space="preserve"> the i</w:t>
      </w:r>
      <w:r w:rsidRPr="00512896">
        <w:rPr>
          <w:rFonts w:ascii="Times New Roman" w:hAnsi="Times New Roman"/>
          <w:color w:val="000000" w:themeColor="text1"/>
          <w:sz w:val="24"/>
          <w:szCs w:val="24"/>
        </w:rPr>
        <w:t>nhibiting factors were external to the project. An example cit</w:t>
      </w:r>
      <w:r w:rsidR="000D312C" w:rsidRPr="00512896">
        <w:rPr>
          <w:rFonts w:ascii="Times New Roman" w:hAnsi="Times New Roman"/>
          <w:color w:val="000000" w:themeColor="text1"/>
          <w:sz w:val="24"/>
          <w:szCs w:val="24"/>
        </w:rPr>
        <w:t>ed is evidence from documents reviewed was the perilous</w:t>
      </w:r>
      <w:r w:rsidR="007B53ED" w:rsidRPr="00512896">
        <w:rPr>
          <w:rFonts w:ascii="Times New Roman" w:hAnsi="Times New Roman"/>
          <w:color w:val="000000" w:themeColor="text1"/>
          <w:sz w:val="24"/>
          <w:szCs w:val="24"/>
        </w:rPr>
        <w:t xml:space="preserve"> Covid</w:t>
      </w:r>
      <w:r w:rsidR="007A6DCF" w:rsidRPr="00512896">
        <w:rPr>
          <w:rFonts w:ascii="Times New Roman" w:hAnsi="Times New Roman"/>
          <w:color w:val="000000" w:themeColor="text1"/>
          <w:sz w:val="24"/>
          <w:szCs w:val="24"/>
        </w:rPr>
        <w:t>-19</w:t>
      </w:r>
      <w:r w:rsidR="007B53ED" w:rsidRPr="00512896">
        <w:rPr>
          <w:rFonts w:ascii="Times New Roman" w:hAnsi="Times New Roman"/>
          <w:color w:val="000000" w:themeColor="text1"/>
          <w:sz w:val="24"/>
          <w:szCs w:val="24"/>
        </w:rPr>
        <w:t xml:space="preserve"> pandemic. The</w:t>
      </w:r>
      <w:r w:rsidR="00280E6D" w:rsidRPr="00512896">
        <w:rPr>
          <w:rFonts w:ascii="Times New Roman" w:hAnsi="Times New Roman"/>
          <w:color w:val="000000" w:themeColor="text1"/>
          <w:sz w:val="24"/>
          <w:szCs w:val="24"/>
        </w:rPr>
        <w:t xml:space="preserve"> Covid-19 pandemic</w:t>
      </w:r>
      <w:r w:rsidR="007B53ED" w:rsidRPr="00512896">
        <w:rPr>
          <w:rFonts w:ascii="Times New Roman" w:hAnsi="Times New Roman"/>
          <w:color w:val="000000" w:themeColor="text1"/>
          <w:sz w:val="24"/>
          <w:szCs w:val="24"/>
        </w:rPr>
        <w:t xml:space="preserve"> affected</w:t>
      </w:r>
      <w:r w:rsidR="007A6DCF" w:rsidRPr="00512896">
        <w:rPr>
          <w:rFonts w:ascii="Times New Roman" w:hAnsi="Times New Roman"/>
          <w:color w:val="000000" w:themeColor="text1"/>
          <w:sz w:val="24"/>
          <w:szCs w:val="24"/>
        </w:rPr>
        <w:t xml:space="preserve"> the project</w:t>
      </w:r>
      <w:r w:rsidR="00280E6D" w:rsidRPr="00512896">
        <w:rPr>
          <w:rFonts w:ascii="Times New Roman" w:hAnsi="Times New Roman"/>
          <w:color w:val="000000" w:themeColor="text1"/>
          <w:sz w:val="24"/>
          <w:szCs w:val="24"/>
        </w:rPr>
        <w:t>’s interventions of drilling borehole</w:t>
      </w:r>
      <w:r w:rsidR="000D312C" w:rsidRPr="00512896">
        <w:rPr>
          <w:rFonts w:ascii="Times New Roman" w:hAnsi="Times New Roman"/>
          <w:color w:val="000000" w:themeColor="text1"/>
          <w:sz w:val="24"/>
          <w:szCs w:val="24"/>
        </w:rPr>
        <w:t>s in</w:t>
      </w:r>
      <w:r w:rsidR="00280E6D" w:rsidRPr="00512896">
        <w:rPr>
          <w:rFonts w:ascii="Times New Roman" w:hAnsi="Times New Roman"/>
          <w:color w:val="000000" w:themeColor="text1"/>
          <w:sz w:val="24"/>
          <w:szCs w:val="24"/>
        </w:rPr>
        <w:t xml:space="preserve"> </w:t>
      </w:r>
      <w:proofErr w:type="spellStart"/>
      <w:r w:rsidR="00280E6D" w:rsidRPr="00512896">
        <w:rPr>
          <w:rFonts w:ascii="Times New Roman" w:hAnsi="Times New Roman"/>
          <w:color w:val="000000" w:themeColor="text1"/>
          <w:sz w:val="24"/>
          <w:szCs w:val="24"/>
        </w:rPr>
        <w:t>Alhawary</w:t>
      </w:r>
      <w:proofErr w:type="spellEnd"/>
      <w:r w:rsidR="00280E6D" w:rsidRPr="00512896">
        <w:rPr>
          <w:rFonts w:ascii="Times New Roman" w:hAnsi="Times New Roman"/>
          <w:color w:val="000000" w:themeColor="text1"/>
          <w:sz w:val="24"/>
          <w:szCs w:val="24"/>
        </w:rPr>
        <w:t xml:space="preserve"> and Kufra due to movement restrictions</w:t>
      </w:r>
      <w:r w:rsidR="000D312C" w:rsidRPr="00512896">
        <w:rPr>
          <w:rFonts w:ascii="Times New Roman" w:hAnsi="Times New Roman"/>
          <w:color w:val="000000" w:themeColor="text1"/>
          <w:sz w:val="24"/>
          <w:szCs w:val="24"/>
        </w:rPr>
        <w:t>.</w:t>
      </w:r>
      <w:r w:rsidR="00280E6D" w:rsidRPr="00512896">
        <w:rPr>
          <w:rStyle w:val="FootnoteReference"/>
          <w:rFonts w:ascii="Times New Roman" w:hAnsi="Times New Roman"/>
          <w:color w:val="000000" w:themeColor="text1"/>
          <w:sz w:val="24"/>
          <w:szCs w:val="24"/>
        </w:rPr>
        <w:footnoteReference w:id="126"/>
      </w:r>
    </w:p>
    <w:p w14:paraId="43A5F797" w14:textId="77777777" w:rsidR="007B53ED" w:rsidRPr="00512896" w:rsidRDefault="007A6DCF"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Second, t</w:t>
      </w:r>
      <w:r w:rsidR="00D91AFA" w:rsidRPr="00512896">
        <w:rPr>
          <w:rFonts w:ascii="Times New Roman" w:hAnsi="Times New Roman"/>
          <w:color w:val="000000" w:themeColor="text1"/>
          <w:sz w:val="24"/>
          <w:szCs w:val="24"/>
        </w:rPr>
        <w:t>he insecurity</w:t>
      </w:r>
      <w:r w:rsidR="00B67307" w:rsidRPr="00512896">
        <w:rPr>
          <w:rFonts w:ascii="Times New Roman" w:hAnsi="Times New Roman"/>
          <w:color w:val="000000" w:themeColor="text1"/>
          <w:sz w:val="24"/>
          <w:szCs w:val="24"/>
        </w:rPr>
        <w:t>, which is</w:t>
      </w:r>
      <w:r w:rsidR="00D91AFA" w:rsidRPr="00512896">
        <w:rPr>
          <w:rFonts w:ascii="Times New Roman" w:hAnsi="Times New Roman"/>
          <w:color w:val="000000" w:themeColor="text1"/>
          <w:sz w:val="24"/>
          <w:szCs w:val="24"/>
        </w:rPr>
        <w:t xml:space="preserve"> associated with political instability in Libya</w:t>
      </w:r>
      <w:r w:rsidR="00B67307"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cont</w:t>
      </w:r>
      <w:r w:rsidR="00B67307" w:rsidRPr="00512896">
        <w:rPr>
          <w:rFonts w:ascii="Times New Roman" w:hAnsi="Times New Roman"/>
          <w:color w:val="000000" w:themeColor="text1"/>
          <w:sz w:val="24"/>
          <w:szCs w:val="24"/>
        </w:rPr>
        <w:t xml:space="preserve">ributed greatly to </w:t>
      </w:r>
      <w:r w:rsidRPr="00512896">
        <w:rPr>
          <w:rFonts w:ascii="Times New Roman" w:hAnsi="Times New Roman"/>
          <w:color w:val="000000" w:themeColor="text1"/>
          <w:sz w:val="24"/>
          <w:szCs w:val="24"/>
        </w:rPr>
        <w:t>undermin</w:t>
      </w:r>
      <w:r w:rsidR="00B67307" w:rsidRPr="00512896">
        <w:rPr>
          <w:rFonts w:ascii="Times New Roman" w:hAnsi="Times New Roman"/>
          <w:color w:val="000000" w:themeColor="text1"/>
          <w:sz w:val="24"/>
          <w:szCs w:val="24"/>
        </w:rPr>
        <w:t>ing</w:t>
      </w:r>
      <w:r w:rsidRPr="00512896">
        <w:rPr>
          <w:rFonts w:ascii="Times New Roman" w:hAnsi="Times New Roman"/>
          <w:color w:val="000000" w:themeColor="text1"/>
          <w:sz w:val="24"/>
          <w:szCs w:val="24"/>
        </w:rPr>
        <w:t xml:space="preserve"> the realization </w:t>
      </w:r>
      <w:r w:rsidR="00F65E56" w:rsidRPr="00512896">
        <w:rPr>
          <w:rFonts w:ascii="Times New Roman" w:hAnsi="Times New Roman"/>
          <w:color w:val="000000" w:themeColor="text1"/>
          <w:sz w:val="24"/>
          <w:szCs w:val="24"/>
        </w:rPr>
        <w:t>of project</w:t>
      </w:r>
      <w:r w:rsidRPr="00512896">
        <w:rPr>
          <w:rFonts w:ascii="Times New Roman" w:hAnsi="Times New Roman"/>
          <w:color w:val="000000" w:themeColor="text1"/>
          <w:sz w:val="24"/>
          <w:szCs w:val="24"/>
        </w:rPr>
        <w:t xml:space="preserve"> results.</w:t>
      </w:r>
      <w:r w:rsidR="00D91AFA" w:rsidRPr="00512896">
        <w:rPr>
          <w:rFonts w:ascii="Times New Roman" w:hAnsi="Times New Roman"/>
          <w:color w:val="000000" w:themeColor="text1"/>
          <w:sz w:val="24"/>
          <w:szCs w:val="24"/>
          <w:vertAlign w:val="superscript"/>
        </w:rPr>
        <w:footnoteReference w:id="127"/>
      </w:r>
    </w:p>
    <w:p w14:paraId="51184488" w14:textId="77777777" w:rsidR="00D91AFA" w:rsidRPr="00512896" w:rsidRDefault="007B53ED" w:rsidP="00AD0D4A">
      <w:pPr>
        <w:spacing w:after="0" w:line="240" w:lineRule="auto"/>
        <w:jc w:val="both"/>
        <w:rPr>
          <w:rFonts w:ascii="Times New Roman" w:hAnsi="Times New Roman"/>
          <w:color w:val="000000" w:themeColor="text1"/>
          <w:sz w:val="24"/>
          <w:szCs w:val="24"/>
        </w:rPr>
      </w:pPr>
      <w:r w:rsidRPr="00512896">
        <w:rPr>
          <w:rFonts w:ascii="Times New Roman" w:hAnsi="Times New Roman"/>
          <w:b/>
          <w:bCs/>
          <w:color w:val="000000" w:themeColor="text1"/>
          <w:sz w:val="24"/>
          <w:szCs w:val="24"/>
        </w:rPr>
        <w:t>Internally,</w:t>
      </w:r>
      <w:r w:rsidR="007A6DCF" w:rsidRPr="00512896">
        <w:rPr>
          <w:rFonts w:ascii="Times New Roman" w:hAnsi="Times New Roman"/>
          <w:color w:val="000000" w:themeColor="text1"/>
          <w:sz w:val="24"/>
          <w:szCs w:val="24"/>
        </w:rPr>
        <w:t xml:space="preserve"> after the project inception, there were d</w:t>
      </w:r>
      <w:r w:rsidR="00D91AFA" w:rsidRPr="00512896">
        <w:rPr>
          <w:rFonts w:ascii="Times New Roman" w:hAnsi="Times New Roman"/>
          <w:color w:val="000000" w:themeColor="text1"/>
          <w:sz w:val="24"/>
          <w:szCs w:val="24"/>
        </w:rPr>
        <w:t>elays in implementing some pr</w:t>
      </w:r>
      <w:r w:rsidR="007A6DCF" w:rsidRPr="00512896">
        <w:rPr>
          <w:rFonts w:ascii="Times New Roman" w:hAnsi="Times New Roman"/>
          <w:color w:val="000000" w:themeColor="text1"/>
          <w:sz w:val="24"/>
          <w:szCs w:val="24"/>
        </w:rPr>
        <w:t>oject components such as PVE</w:t>
      </w:r>
      <w:r w:rsidR="00B67307" w:rsidRPr="00512896">
        <w:rPr>
          <w:rFonts w:ascii="Times New Roman" w:hAnsi="Times New Roman"/>
          <w:color w:val="000000" w:themeColor="text1"/>
          <w:sz w:val="24"/>
          <w:szCs w:val="24"/>
        </w:rPr>
        <w:t>.</w:t>
      </w:r>
      <w:r w:rsidR="00822D4E" w:rsidRPr="00512896">
        <w:rPr>
          <w:rFonts w:ascii="Times New Roman" w:hAnsi="Times New Roman"/>
          <w:color w:val="000000" w:themeColor="text1"/>
          <w:sz w:val="24"/>
          <w:szCs w:val="24"/>
        </w:rPr>
        <w:t xml:space="preserve"> </w:t>
      </w:r>
      <w:r w:rsidR="00B67307" w:rsidRPr="00512896">
        <w:rPr>
          <w:rFonts w:ascii="Times New Roman" w:hAnsi="Times New Roman"/>
          <w:color w:val="000000" w:themeColor="text1"/>
          <w:sz w:val="24"/>
          <w:szCs w:val="24"/>
        </w:rPr>
        <w:t>T</w:t>
      </w:r>
      <w:r w:rsidR="007A6DCF" w:rsidRPr="00512896">
        <w:rPr>
          <w:rFonts w:ascii="Times New Roman" w:hAnsi="Times New Roman"/>
          <w:color w:val="000000" w:themeColor="text1"/>
          <w:sz w:val="24"/>
          <w:szCs w:val="24"/>
        </w:rPr>
        <w:t xml:space="preserve">here was also a </w:t>
      </w:r>
      <w:r w:rsidR="00D91AFA" w:rsidRPr="00512896">
        <w:rPr>
          <w:rFonts w:ascii="Times New Roman" w:hAnsi="Times New Roman"/>
          <w:color w:val="000000" w:themeColor="text1"/>
          <w:sz w:val="24"/>
          <w:szCs w:val="24"/>
        </w:rPr>
        <w:t xml:space="preserve">time when the components were not </w:t>
      </w:r>
      <w:r w:rsidRPr="00512896">
        <w:rPr>
          <w:rFonts w:ascii="Times New Roman" w:hAnsi="Times New Roman"/>
          <w:color w:val="000000" w:themeColor="text1"/>
          <w:sz w:val="24"/>
          <w:szCs w:val="24"/>
        </w:rPr>
        <w:t>working closely and tended</w:t>
      </w:r>
      <w:r w:rsidR="00D91AFA" w:rsidRPr="00512896">
        <w:rPr>
          <w:rFonts w:ascii="Times New Roman" w:hAnsi="Times New Roman"/>
          <w:color w:val="000000" w:themeColor="text1"/>
          <w:sz w:val="24"/>
          <w:szCs w:val="24"/>
        </w:rPr>
        <w:t xml:space="preserve"> to work in </w:t>
      </w:r>
      <w:r w:rsidR="002B05A4" w:rsidRPr="00512896">
        <w:rPr>
          <w:rFonts w:ascii="Times New Roman" w:hAnsi="Times New Roman"/>
          <w:color w:val="000000" w:themeColor="text1"/>
          <w:sz w:val="24"/>
          <w:szCs w:val="24"/>
        </w:rPr>
        <w:t>s</w:t>
      </w:r>
      <w:r w:rsidR="00D91AFA" w:rsidRPr="00512896">
        <w:rPr>
          <w:rFonts w:ascii="Times New Roman" w:hAnsi="Times New Roman"/>
          <w:color w:val="000000" w:themeColor="text1"/>
          <w:sz w:val="24"/>
          <w:szCs w:val="24"/>
        </w:rPr>
        <w:t>ilos.</w:t>
      </w:r>
      <w:r w:rsidR="00D91AFA" w:rsidRPr="00512896">
        <w:rPr>
          <w:rFonts w:ascii="Times New Roman" w:hAnsi="Times New Roman"/>
          <w:color w:val="000000" w:themeColor="text1"/>
          <w:sz w:val="24"/>
          <w:szCs w:val="24"/>
          <w:vertAlign w:val="superscript"/>
        </w:rPr>
        <w:footnoteReference w:id="128"/>
      </w:r>
      <w:r w:rsidRPr="00512896">
        <w:rPr>
          <w:rFonts w:ascii="Times New Roman" w:hAnsi="Times New Roman"/>
          <w:color w:val="000000" w:themeColor="text1"/>
          <w:sz w:val="24"/>
          <w:szCs w:val="24"/>
        </w:rPr>
        <w:t xml:space="preserve"> Thus c</w:t>
      </w:r>
      <w:r w:rsidR="009E654C" w:rsidRPr="00512896">
        <w:rPr>
          <w:rFonts w:ascii="Times New Roman" w:hAnsi="Times New Roman"/>
          <w:color w:val="000000" w:themeColor="text1"/>
          <w:sz w:val="24"/>
          <w:szCs w:val="24"/>
        </w:rPr>
        <w:t>oordination wa</w:t>
      </w:r>
      <w:r w:rsidRPr="00512896">
        <w:rPr>
          <w:rFonts w:ascii="Times New Roman" w:hAnsi="Times New Roman"/>
          <w:color w:val="000000" w:themeColor="text1"/>
          <w:sz w:val="24"/>
          <w:szCs w:val="24"/>
        </w:rPr>
        <w:t>s not smooth</w:t>
      </w:r>
      <w:r w:rsidR="00822D4E" w:rsidRPr="00512896">
        <w:rPr>
          <w:rFonts w:ascii="Times New Roman" w:hAnsi="Times New Roman"/>
          <w:color w:val="000000" w:themeColor="text1"/>
          <w:sz w:val="24"/>
          <w:szCs w:val="24"/>
        </w:rPr>
        <w:t xml:space="preserve"> </w:t>
      </w:r>
      <w:r w:rsidR="00B67307" w:rsidRPr="00512896">
        <w:rPr>
          <w:rFonts w:ascii="Times New Roman" w:hAnsi="Times New Roman"/>
          <w:color w:val="000000" w:themeColor="text1"/>
          <w:sz w:val="24"/>
          <w:szCs w:val="24"/>
        </w:rPr>
        <w:t>during the initial period</w:t>
      </w:r>
      <w:r w:rsidR="009E654C" w:rsidRPr="00512896">
        <w:rPr>
          <w:rFonts w:ascii="Times New Roman" w:hAnsi="Times New Roman"/>
          <w:color w:val="000000" w:themeColor="text1"/>
          <w:sz w:val="24"/>
          <w:szCs w:val="24"/>
        </w:rPr>
        <w:t xml:space="preserve"> of the project. It was remarked in one of the interviews that generally</w:t>
      </w:r>
      <w:r w:rsidR="00D91AFA" w:rsidRPr="00512896">
        <w:rPr>
          <w:rFonts w:ascii="Times New Roman" w:hAnsi="Times New Roman"/>
          <w:color w:val="000000" w:themeColor="text1"/>
          <w:sz w:val="24"/>
          <w:szCs w:val="24"/>
        </w:rPr>
        <w:t xml:space="preserve">, coordination meetings </w:t>
      </w:r>
      <w:r w:rsidR="007A6DCF" w:rsidRPr="00512896">
        <w:rPr>
          <w:rFonts w:ascii="Times New Roman" w:hAnsi="Times New Roman"/>
          <w:color w:val="000000" w:themeColor="text1"/>
          <w:sz w:val="24"/>
          <w:szCs w:val="24"/>
        </w:rPr>
        <w:t xml:space="preserve">were </w:t>
      </w:r>
      <w:r w:rsidR="00D91AFA" w:rsidRPr="00512896">
        <w:rPr>
          <w:rFonts w:ascii="Times New Roman" w:hAnsi="Times New Roman"/>
          <w:color w:val="000000" w:themeColor="text1"/>
          <w:sz w:val="24"/>
          <w:szCs w:val="24"/>
        </w:rPr>
        <w:t>held on</w:t>
      </w:r>
      <w:r w:rsidR="007A6DCF" w:rsidRPr="00512896">
        <w:rPr>
          <w:rFonts w:ascii="Times New Roman" w:hAnsi="Times New Roman"/>
          <w:color w:val="000000" w:themeColor="text1"/>
          <w:sz w:val="24"/>
          <w:szCs w:val="24"/>
        </w:rPr>
        <w:t>ce in a month but sometimes could take</w:t>
      </w:r>
      <w:r w:rsidR="00D91AFA" w:rsidRPr="00512896">
        <w:rPr>
          <w:rFonts w:ascii="Times New Roman" w:hAnsi="Times New Roman"/>
          <w:color w:val="000000" w:themeColor="text1"/>
          <w:sz w:val="24"/>
          <w:szCs w:val="24"/>
        </w:rPr>
        <w:t xml:space="preserve"> longer</w:t>
      </w:r>
      <w:r w:rsidR="00D91AFA" w:rsidRPr="00512896">
        <w:rPr>
          <w:rFonts w:ascii="Times New Roman" w:hAnsi="Times New Roman"/>
          <w:color w:val="000000" w:themeColor="text1"/>
          <w:sz w:val="24"/>
          <w:szCs w:val="24"/>
          <w:vertAlign w:val="superscript"/>
        </w:rPr>
        <w:footnoteReference w:id="129"/>
      </w:r>
      <w:r w:rsidR="00D91AFA" w:rsidRPr="00512896">
        <w:rPr>
          <w:rFonts w:ascii="Times New Roman" w:hAnsi="Times New Roman"/>
          <w:color w:val="000000" w:themeColor="text1"/>
          <w:sz w:val="24"/>
          <w:szCs w:val="24"/>
        </w:rPr>
        <w:t xml:space="preserve"> except for financial meetings.</w:t>
      </w:r>
      <w:r w:rsidR="00D91AFA" w:rsidRPr="00512896">
        <w:rPr>
          <w:rFonts w:ascii="Times New Roman" w:hAnsi="Times New Roman"/>
          <w:color w:val="000000" w:themeColor="text1"/>
          <w:sz w:val="24"/>
          <w:szCs w:val="24"/>
          <w:vertAlign w:val="superscript"/>
        </w:rPr>
        <w:footnoteReference w:id="130"/>
      </w:r>
      <w:r w:rsidR="000D312C" w:rsidRPr="00512896">
        <w:rPr>
          <w:rFonts w:ascii="Times New Roman" w:hAnsi="Times New Roman"/>
          <w:color w:val="000000" w:themeColor="text1"/>
          <w:sz w:val="24"/>
          <w:szCs w:val="24"/>
        </w:rPr>
        <w:t xml:space="preserve"> Specific thematic coordination meetings </w:t>
      </w:r>
      <w:r w:rsidR="00AA32CC" w:rsidRPr="00512896">
        <w:rPr>
          <w:rFonts w:ascii="Times New Roman" w:hAnsi="Times New Roman"/>
          <w:color w:val="000000" w:themeColor="text1"/>
          <w:sz w:val="24"/>
          <w:szCs w:val="24"/>
        </w:rPr>
        <w:t>took place</w:t>
      </w:r>
      <w:r w:rsidR="000D312C" w:rsidRPr="00512896">
        <w:rPr>
          <w:rFonts w:ascii="Times New Roman" w:hAnsi="Times New Roman"/>
          <w:color w:val="000000" w:themeColor="text1"/>
          <w:sz w:val="24"/>
          <w:szCs w:val="24"/>
        </w:rPr>
        <w:t xml:space="preserve"> </w:t>
      </w:r>
      <w:r w:rsidR="00AA32CC" w:rsidRPr="00512896">
        <w:rPr>
          <w:rFonts w:ascii="Times New Roman" w:hAnsi="Times New Roman"/>
          <w:color w:val="000000" w:themeColor="text1"/>
          <w:sz w:val="24"/>
          <w:szCs w:val="24"/>
        </w:rPr>
        <w:t xml:space="preserve">but also on </w:t>
      </w:r>
      <w:proofErr w:type="spellStart"/>
      <w:r w:rsidR="00AA32CC" w:rsidRPr="00512896">
        <w:rPr>
          <w:rFonts w:ascii="Times New Roman" w:hAnsi="Times New Roman"/>
          <w:color w:val="000000" w:themeColor="text1"/>
          <w:sz w:val="24"/>
          <w:szCs w:val="24"/>
        </w:rPr>
        <w:t>adhoc</w:t>
      </w:r>
      <w:proofErr w:type="spellEnd"/>
      <w:r w:rsidR="00AA32CC" w:rsidRPr="00512896">
        <w:rPr>
          <w:rFonts w:ascii="Times New Roman" w:hAnsi="Times New Roman"/>
          <w:color w:val="000000" w:themeColor="text1"/>
          <w:sz w:val="24"/>
          <w:szCs w:val="24"/>
        </w:rPr>
        <w:t xml:space="preserve"> basis which did not augur well for effective project implementation.</w:t>
      </w:r>
    </w:p>
    <w:p w14:paraId="2B09E5BB" w14:textId="77777777" w:rsidR="00B67307" w:rsidRPr="00512896" w:rsidRDefault="00B67307" w:rsidP="00AD0D4A">
      <w:pPr>
        <w:spacing w:after="0" w:line="240" w:lineRule="auto"/>
        <w:jc w:val="both"/>
        <w:rPr>
          <w:rFonts w:ascii="Times New Roman" w:hAnsi="Times New Roman"/>
          <w:color w:val="000000" w:themeColor="text1"/>
          <w:sz w:val="24"/>
          <w:szCs w:val="24"/>
        </w:rPr>
      </w:pPr>
    </w:p>
    <w:p w14:paraId="35BF05FC" w14:textId="77777777" w:rsidR="009E654C" w:rsidRPr="00512896" w:rsidRDefault="00B67307" w:rsidP="00AD0D4A">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Equally</w:t>
      </w:r>
      <w:r w:rsidR="009E654C" w:rsidRPr="00512896">
        <w:rPr>
          <w:rFonts w:ascii="Times New Roman" w:hAnsi="Times New Roman"/>
          <w:color w:val="000000" w:themeColor="text1"/>
          <w:sz w:val="24"/>
          <w:szCs w:val="24"/>
        </w:rPr>
        <w:t xml:space="preserve"> important</w:t>
      </w:r>
      <w:r w:rsidRPr="00512896">
        <w:rPr>
          <w:rFonts w:ascii="Times New Roman" w:hAnsi="Times New Roman"/>
          <w:color w:val="000000" w:themeColor="text1"/>
          <w:sz w:val="24"/>
          <w:szCs w:val="24"/>
        </w:rPr>
        <w:t xml:space="preserve">, </w:t>
      </w:r>
      <w:r w:rsidR="00D91AFA" w:rsidRPr="00512896">
        <w:rPr>
          <w:rFonts w:ascii="Times New Roman" w:hAnsi="Times New Roman"/>
          <w:color w:val="000000" w:themeColor="text1"/>
          <w:sz w:val="24"/>
          <w:szCs w:val="24"/>
        </w:rPr>
        <w:t xml:space="preserve">Libya has had a </w:t>
      </w:r>
      <w:r w:rsidR="00490295" w:rsidRPr="00512896">
        <w:rPr>
          <w:rFonts w:ascii="Times New Roman" w:hAnsi="Times New Roman"/>
          <w:color w:val="000000" w:themeColor="text1"/>
          <w:sz w:val="24"/>
          <w:szCs w:val="24"/>
        </w:rPr>
        <w:t>history of</w:t>
      </w:r>
      <w:r w:rsidR="007B53ED" w:rsidRPr="00512896">
        <w:rPr>
          <w:rFonts w:ascii="Times New Roman" w:hAnsi="Times New Roman"/>
          <w:color w:val="000000" w:themeColor="text1"/>
          <w:sz w:val="24"/>
          <w:szCs w:val="24"/>
        </w:rPr>
        <w:t xml:space="preserve"> no</w:t>
      </w:r>
      <w:r w:rsidR="009B599D" w:rsidRPr="00512896">
        <w:rPr>
          <w:rFonts w:ascii="Times New Roman" w:hAnsi="Times New Roman"/>
          <w:color w:val="000000" w:themeColor="text1"/>
          <w:sz w:val="24"/>
          <w:szCs w:val="24"/>
        </w:rPr>
        <w:t>n-</w:t>
      </w:r>
      <w:r w:rsidR="007B53ED" w:rsidRPr="00512896">
        <w:rPr>
          <w:rFonts w:ascii="Times New Roman" w:hAnsi="Times New Roman"/>
          <w:color w:val="000000" w:themeColor="text1"/>
          <w:sz w:val="24"/>
          <w:szCs w:val="24"/>
        </w:rPr>
        <w:t>democratic processes</w:t>
      </w:r>
      <w:r w:rsidRPr="00512896">
        <w:rPr>
          <w:rFonts w:ascii="Times New Roman" w:hAnsi="Times New Roman"/>
          <w:color w:val="000000" w:themeColor="text1"/>
          <w:sz w:val="24"/>
          <w:szCs w:val="24"/>
        </w:rPr>
        <w:t>. For many years, the country was under direct, overt, dictatorial rule.</w:t>
      </w:r>
      <w:r w:rsidR="00822D4E"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T</w:t>
      </w:r>
      <w:r w:rsidR="007B53ED" w:rsidRPr="00512896">
        <w:rPr>
          <w:rFonts w:ascii="Times New Roman" w:hAnsi="Times New Roman"/>
          <w:color w:val="000000" w:themeColor="text1"/>
          <w:sz w:val="24"/>
          <w:szCs w:val="24"/>
        </w:rPr>
        <w:t>herefore</w:t>
      </w:r>
      <w:r w:rsidRPr="00512896">
        <w:rPr>
          <w:rFonts w:ascii="Times New Roman" w:hAnsi="Times New Roman"/>
          <w:color w:val="000000" w:themeColor="text1"/>
          <w:sz w:val="24"/>
          <w:szCs w:val="24"/>
        </w:rPr>
        <w:t>,</w:t>
      </w:r>
      <w:r w:rsidR="00822D4E" w:rsidRPr="00512896">
        <w:rPr>
          <w:rFonts w:ascii="Times New Roman" w:hAnsi="Times New Roman"/>
          <w:color w:val="000000" w:themeColor="text1"/>
          <w:sz w:val="24"/>
          <w:szCs w:val="24"/>
        </w:rPr>
        <w:t xml:space="preserve"> </w:t>
      </w:r>
      <w:r w:rsidR="00D91AFA" w:rsidRPr="00512896">
        <w:rPr>
          <w:rFonts w:ascii="Times New Roman" w:hAnsi="Times New Roman"/>
          <w:color w:val="000000" w:themeColor="text1"/>
          <w:sz w:val="24"/>
          <w:szCs w:val="24"/>
        </w:rPr>
        <w:t xml:space="preserve">talk of </w:t>
      </w:r>
      <w:r w:rsidR="00490295" w:rsidRPr="00512896">
        <w:rPr>
          <w:rFonts w:ascii="Times New Roman" w:hAnsi="Times New Roman"/>
          <w:color w:val="000000" w:themeColor="text1"/>
          <w:sz w:val="24"/>
          <w:szCs w:val="24"/>
        </w:rPr>
        <w:t>elections and</w:t>
      </w:r>
      <w:r w:rsidR="00D91AFA" w:rsidRPr="00512896">
        <w:rPr>
          <w:rFonts w:ascii="Times New Roman" w:hAnsi="Times New Roman"/>
          <w:color w:val="000000" w:themeColor="text1"/>
          <w:sz w:val="24"/>
          <w:szCs w:val="24"/>
        </w:rPr>
        <w:t xml:space="preserve"> dictatorial attitudes still reign in </w:t>
      </w:r>
      <w:r w:rsidR="00490295" w:rsidRPr="00512896">
        <w:rPr>
          <w:rFonts w:ascii="Times New Roman" w:hAnsi="Times New Roman"/>
          <w:color w:val="000000" w:themeColor="text1"/>
          <w:sz w:val="24"/>
          <w:szCs w:val="24"/>
        </w:rPr>
        <w:t>people’s</w:t>
      </w:r>
      <w:r w:rsidR="009E654C" w:rsidRPr="00512896">
        <w:rPr>
          <w:rFonts w:ascii="Times New Roman" w:hAnsi="Times New Roman"/>
          <w:color w:val="000000" w:themeColor="text1"/>
          <w:sz w:val="24"/>
          <w:szCs w:val="24"/>
        </w:rPr>
        <w:t xml:space="preserve"> minds</w:t>
      </w:r>
      <w:r w:rsidRPr="00512896">
        <w:rPr>
          <w:rFonts w:ascii="Times New Roman" w:hAnsi="Times New Roman"/>
          <w:color w:val="000000" w:themeColor="text1"/>
          <w:sz w:val="24"/>
          <w:szCs w:val="24"/>
        </w:rPr>
        <w:t>!</w:t>
      </w:r>
      <w:r w:rsidR="00822D4E"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Consequently,</w:t>
      </w:r>
      <w:r w:rsidR="00822D4E" w:rsidRPr="00512896">
        <w:rPr>
          <w:rFonts w:ascii="Times New Roman" w:hAnsi="Times New Roman"/>
          <w:color w:val="000000" w:themeColor="text1"/>
          <w:sz w:val="24"/>
          <w:szCs w:val="24"/>
        </w:rPr>
        <w:t xml:space="preserve"> </w:t>
      </w:r>
      <w:r w:rsidR="009E654C" w:rsidRPr="00512896">
        <w:rPr>
          <w:rFonts w:ascii="Times New Roman" w:hAnsi="Times New Roman"/>
          <w:color w:val="000000" w:themeColor="text1"/>
          <w:sz w:val="24"/>
          <w:szCs w:val="24"/>
        </w:rPr>
        <w:t xml:space="preserve">the project </w:t>
      </w:r>
      <w:r w:rsidRPr="00512896">
        <w:rPr>
          <w:rFonts w:ascii="Times New Roman" w:hAnsi="Times New Roman"/>
          <w:color w:val="000000" w:themeColor="text1"/>
          <w:sz w:val="24"/>
          <w:szCs w:val="24"/>
        </w:rPr>
        <w:t xml:space="preserve">team </w:t>
      </w:r>
      <w:r w:rsidR="009E654C" w:rsidRPr="00512896">
        <w:rPr>
          <w:rFonts w:ascii="Times New Roman" w:hAnsi="Times New Roman"/>
          <w:color w:val="000000" w:themeColor="text1"/>
          <w:sz w:val="24"/>
          <w:szCs w:val="24"/>
        </w:rPr>
        <w:t xml:space="preserve">had an uphill task of contributing </w:t>
      </w:r>
      <w:r w:rsidRPr="00512896">
        <w:rPr>
          <w:rFonts w:ascii="Times New Roman" w:hAnsi="Times New Roman"/>
          <w:color w:val="000000" w:themeColor="text1"/>
          <w:sz w:val="24"/>
          <w:szCs w:val="24"/>
        </w:rPr>
        <w:t>to the</w:t>
      </w:r>
      <w:r w:rsidR="00822D4E" w:rsidRPr="00512896">
        <w:rPr>
          <w:rFonts w:ascii="Times New Roman" w:hAnsi="Times New Roman"/>
          <w:color w:val="000000" w:themeColor="text1"/>
          <w:sz w:val="24"/>
          <w:szCs w:val="24"/>
        </w:rPr>
        <w:t xml:space="preserve"> </w:t>
      </w:r>
      <w:r w:rsidR="00466B4C" w:rsidRPr="00512896">
        <w:rPr>
          <w:rFonts w:ascii="Times New Roman" w:hAnsi="Times New Roman"/>
          <w:color w:val="000000" w:themeColor="text1"/>
          <w:sz w:val="24"/>
          <w:szCs w:val="24"/>
        </w:rPr>
        <w:t>long-term</w:t>
      </w:r>
      <w:r w:rsidR="00D91AFA" w:rsidRPr="00512896">
        <w:rPr>
          <w:rFonts w:ascii="Times New Roman" w:hAnsi="Times New Roman"/>
          <w:color w:val="000000" w:themeColor="text1"/>
          <w:sz w:val="24"/>
          <w:szCs w:val="24"/>
        </w:rPr>
        <w:t xml:space="preserve"> objective of promoting democracy in the country</w:t>
      </w:r>
      <w:r w:rsidR="00D91AFA" w:rsidRPr="00512896">
        <w:rPr>
          <w:rFonts w:ascii="Times New Roman" w:hAnsi="Times New Roman"/>
          <w:color w:val="000000" w:themeColor="text1"/>
          <w:sz w:val="24"/>
          <w:szCs w:val="24"/>
          <w:vertAlign w:val="superscript"/>
        </w:rPr>
        <w:footnoteReference w:id="131"/>
      </w:r>
      <w:r w:rsidR="009E654C" w:rsidRPr="00512896">
        <w:rPr>
          <w:rFonts w:ascii="Times New Roman" w:hAnsi="Times New Roman"/>
          <w:color w:val="000000" w:themeColor="text1"/>
          <w:sz w:val="24"/>
          <w:szCs w:val="24"/>
        </w:rPr>
        <w:t xml:space="preserve"> which has a deep culture of </w:t>
      </w:r>
      <w:r w:rsidRPr="00512896">
        <w:rPr>
          <w:rFonts w:ascii="Times New Roman" w:hAnsi="Times New Roman"/>
          <w:color w:val="000000" w:themeColor="text1"/>
          <w:sz w:val="24"/>
          <w:szCs w:val="24"/>
        </w:rPr>
        <w:t>non-</w:t>
      </w:r>
      <w:r w:rsidR="009E654C" w:rsidRPr="00512896">
        <w:rPr>
          <w:rFonts w:ascii="Times New Roman" w:hAnsi="Times New Roman"/>
          <w:color w:val="000000" w:themeColor="text1"/>
          <w:sz w:val="24"/>
          <w:szCs w:val="24"/>
        </w:rPr>
        <w:t xml:space="preserve">democracy strains. </w:t>
      </w:r>
    </w:p>
    <w:p w14:paraId="7C556039" w14:textId="77777777" w:rsidR="00B67307" w:rsidRPr="00512896" w:rsidRDefault="00B67307" w:rsidP="00AD0D4A">
      <w:pPr>
        <w:spacing w:after="0" w:line="240" w:lineRule="auto"/>
        <w:jc w:val="both"/>
        <w:rPr>
          <w:rFonts w:ascii="Times New Roman" w:hAnsi="Times New Roman"/>
          <w:color w:val="000000" w:themeColor="text1"/>
          <w:sz w:val="24"/>
          <w:szCs w:val="24"/>
        </w:rPr>
      </w:pPr>
    </w:p>
    <w:p w14:paraId="72595614" w14:textId="77777777" w:rsidR="00D91AFA" w:rsidRPr="00512896" w:rsidRDefault="009E654C" w:rsidP="0045604B">
      <w:pPr>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Lastly</w:t>
      </w:r>
      <w:r w:rsidR="00140E18" w:rsidRPr="00512896">
        <w:rPr>
          <w:rFonts w:ascii="Times New Roman" w:hAnsi="Times New Roman"/>
          <w:color w:val="000000" w:themeColor="text1"/>
          <w:sz w:val="24"/>
          <w:szCs w:val="24"/>
        </w:rPr>
        <w:t>, this</w:t>
      </w:r>
      <w:r w:rsidR="00822D4E" w:rsidRPr="00512896">
        <w:rPr>
          <w:rFonts w:ascii="Times New Roman" w:hAnsi="Times New Roman"/>
          <w:color w:val="000000" w:themeColor="text1"/>
          <w:sz w:val="24"/>
          <w:szCs w:val="24"/>
        </w:rPr>
        <w:t xml:space="preserve"> </w:t>
      </w:r>
      <w:r w:rsidR="00140E18" w:rsidRPr="00512896">
        <w:rPr>
          <w:rFonts w:ascii="Times New Roman" w:hAnsi="Times New Roman"/>
          <w:color w:val="000000" w:themeColor="text1"/>
          <w:sz w:val="24"/>
          <w:szCs w:val="24"/>
        </w:rPr>
        <w:t>evaluation noted</w:t>
      </w:r>
      <w:r w:rsidRPr="00512896">
        <w:rPr>
          <w:rFonts w:ascii="Times New Roman" w:hAnsi="Times New Roman"/>
          <w:color w:val="000000" w:themeColor="text1"/>
          <w:sz w:val="24"/>
          <w:szCs w:val="24"/>
        </w:rPr>
        <w:t xml:space="preserve"> that f</w:t>
      </w:r>
      <w:r w:rsidR="00D91AFA" w:rsidRPr="00512896">
        <w:rPr>
          <w:rFonts w:ascii="Times New Roman" w:hAnsi="Times New Roman"/>
          <w:color w:val="000000" w:themeColor="text1"/>
          <w:sz w:val="24"/>
          <w:szCs w:val="24"/>
        </w:rPr>
        <w:t xml:space="preserve">ragility </w:t>
      </w:r>
      <w:r w:rsidR="00B67307" w:rsidRPr="00512896">
        <w:rPr>
          <w:rFonts w:ascii="Times New Roman" w:hAnsi="Times New Roman"/>
          <w:color w:val="000000" w:themeColor="text1"/>
          <w:sz w:val="24"/>
          <w:szCs w:val="24"/>
        </w:rPr>
        <w:t>in</w:t>
      </w:r>
      <w:r w:rsidR="00822D4E" w:rsidRPr="00512896">
        <w:rPr>
          <w:rFonts w:ascii="Times New Roman" w:hAnsi="Times New Roman"/>
          <w:color w:val="000000" w:themeColor="text1"/>
          <w:sz w:val="24"/>
          <w:szCs w:val="24"/>
        </w:rPr>
        <w:t xml:space="preserve"> </w:t>
      </w:r>
      <w:r w:rsidR="00D91AFA" w:rsidRPr="00512896">
        <w:rPr>
          <w:rFonts w:ascii="Times New Roman" w:hAnsi="Times New Roman"/>
          <w:color w:val="000000" w:themeColor="text1"/>
          <w:sz w:val="24"/>
          <w:szCs w:val="24"/>
        </w:rPr>
        <w:t>Libya</w:t>
      </w:r>
      <w:r w:rsidR="00B67307" w:rsidRPr="00512896">
        <w:rPr>
          <w:rFonts w:ascii="Times New Roman" w:hAnsi="Times New Roman"/>
          <w:color w:val="000000" w:themeColor="text1"/>
          <w:sz w:val="24"/>
          <w:szCs w:val="24"/>
        </w:rPr>
        <w:t xml:space="preserve">, broadly conceived, </w:t>
      </w:r>
      <w:r w:rsidR="00D91AFA" w:rsidRPr="00512896">
        <w:rPr>
          <w:rFonts w:ascii="Times New Roman" w:hAnsi="Times New Roman"/>
          <w:color w:val="000000" w:themeColor="text1"/>
          <w:sz w:val="24"/>
          <w:szCs w:val="24"/>
        </w:rPr>
        <w:t xml:space="preserve">stills </w:t>
      </w:r>
      <w:proofErr w:type="gramStart"/>
      <w:r w:rsidR="00D91AFA" w:rsidRPr="00512896">
        <w:rPr>
          <w:rFonts w:ascii="Times New Roman" w:hAnsi="Times New Roman"/>
          <w:color w:val="000000" w:themeColor="text1"/>
          <w:sz w:val="24"/>
          <w:szCs w:val="24"/>
        </w:rPr>
        <w:t>remains</w:t>
      </w:r>
      <w:proofErr w:type="gramEnd"/>
      <w:r w:rsidR="00D91AFA" w:rsidRPr="00512896">
        <w:rPr>
          <w:rFonts w:ascii="Times New Roman" w:hAnsi="Times New Roman"/>
          <w:color w:val="000000" w:themeColor="text1"/>
          <w:sz w:val="24"/>
          <w:szCs w:val="24"/>
        </w:rPr>
        <w:t xml:space="preserve"> a </w:t>
      </w:r>
      <w:r w:rsidR="00B67307" w:rsidRPr="00512896">
        <w:rPr>
          <w:rFonts w:ascii="Times New Roman" w:hAnsi="Times New Roman"/>
          <w:color w:val="000000" w:themeColor="text1"/>
          <w:sz w:val="24"/>
          <w:szCs w:val="24"/>
        </w:rPr>
        <w:t>stumbling block to transformative interventions</w:t>
      </w:r>
      <w:r w:rsidR="00822D4E" w:rsidRPr="00512896">
        <w:rPr>
          <w:rFonts w:ascii="Times New Roman" w:hAnsi="Times New Roman"/>
          <w:color w:val="000000" w:themeColor="text1"/>
          <w:sz w:val="24"/>
          <w:szCs w:val="24"/>
        </w:rPr>
        <w:t xml:space="preserve"> </w:t>
      </w:r>
      <w:r w:rsidR="00D91AFA" w:rsidRPr="00512896">
        <w:rPr>
          <w:rFonts w:ascii="Times New Roman" w:hAnsi="Times New Roman"/>
          <w:color w:val="000000" w:themeColor="text1"/>
          <w:sz w:val="24"/>
          <w:szCs w:val="24"/>
        </w:rPr>
        <w:t xml:space="preserve">due to weak political </w:t>
      </w:r>
      <w:r w:rsidR="00490295" w:rsidRPr="00512896">
        <w:rPr>
          <w:rFonts w:ascii="Times New Roman" w:hAnsi="Times New Roman"/>
          <w:color w:val="000000" w:themeColor="text1"/>
          <w:sz w:val="24"/>
          <w:szCs w:val="24"/>
        </w:rPr>
        <w:t>system</w:t>
      </w:r>
      <w:r w:rsidR="00B67307" w:rsidRPr="00512896">
        <w:rPr>
          <w:rFonts w:ascii="Times New Roman" w:hAnsi="Times New Roman"/>
          <w:color w:val="000000" w:themeColor="text1"/>
          <w:sz w:val="24"/>
          <w:szCs w:val="24"/>
        </w:rPr>
        <w:t>s, economic uncertainties, social disharmony,</w:t>
      </w:r>
      <w:r w:rsidR="00490295" w:rsidRPr="00512896">
        <w:rPr>
          <w:rFonts w:ascii="Times New Roman" w:hAnsi="Times New Roman"/>
          <w:color w:val="000000" w:themeColor="text1"/>
          <w:sz w:val="24"/>
          <w:szCs w:val="24"/>
        </w:rPr>
        <w:t xml:space="preserve"> and</w:t>
      </w:r>
      <w:r w:rsidR="00D91AFA" w:rsidRPr="00512896">
        <w:rPr>
          <w:rFonts w:ascii="Times New Roman" w:hAnsi="Times New Roman"/>
          <w:color w:val="000000" w:themeColor="text1"/>
          <w:sz w:val="24"/>
          <w:szCs w:val="24"/>
        </w:rPr>
        <w:t xml:space="preserve"> instability</w:t>
      </w:r>
      <w:r w:rsidR="00D91AFA" w:rsidRPr="00512896">
        <w:rPr>
          <w:rFonts w:ascii="Times New Roman" w:hAnsi="Times New Roman"/>
          <w:color w:val="000000" w:themeColor="text1"/>
          <w:sz w:val="24"/>
          <w:szCs w:val="24"/>
          <w:vertAlign w:val="superscript"/>
        </w:rPr>
        <w:footnoteReference w:id="132"/>
      </w:r>
      <w:r w:rsidR="00B67307" w:rsidRPr="00512896">
        <w:rPr>
          <w:rFonts w:ascii="Times New Roman" w:hAnsi="Times New Roman"/>
          <w:color w:val="000000" w:themeColor="text1"/>
          <w:sz w:val="24"/>
          <w:szCs w:val="24"/>
        </w:rPr>
        <w:t xml:space="preserve">, all of which </w:t>
      </w:r>
      <w:r w:rsidRPr="00512896">
        <w:rPr>
          <w:rFonts w:ascii="Times New Roman" w:hAnsi="Times New Roman"/>
          <w:color w:val="000000" w:themeColor="text1"/>
          <w:sz w:val="24"/>
          <w:szCs w:val="24"/>
        </w:rPr>
        <w:t>strain</w:t>
      </w:r>
      <w:r w:rsidR="00B67307" w:rsidRPr="00512896">
        <w:rPr>
          <w:rFonts w:ascii="Times New Roman" w:hAnsi="Times New Roman"/>
          <w:color w:val="000000" w:themeColor="text1"/>
          <w:sz w:val="24"/>
          <w:szCs w:val="24"/>
        </w:rPr>
        <w:t>ed</w:t>
      </w:r>
      <w:r w:rsidRPr="00512896">
        <w:rPr>
          <w:rFonts w:ascii="Times New Roman" w:hAnsi="Times New Roman"/>
          <w:color w:val="000000" w:themeColor="text1"/>
          <w:sz w:val="24"/>
          <w:szCs w:val="24"/>
        </w:rPr>
        <w:t xml:space="preserve"> efforts of the project </w:t>
      </w:r>
      <w:r w:rsidR="00B67307" w:rsidRPr="00512896">
        <w:rPr>
          <w:rFonts w:ascii="Times New Roman" w:hAnsi="Times New Roman"/>
          <w:color w:val="000000" w:themeColor="text1"/>
          <w:sz w:val="24"/>
          <w:szCs w:val="24"/>
        </w:rPr>
        <w:t xml:space="preserve">team </w:t>
      </w:r>
      <w:r w:rsidRPr="00512896">
        <w:rPr>
          <w:rFonts w:ascii="Times New Roman" w:hAnsi="Times New Roman"/>
          <w:color w:val="000000" w:themeColor="text1"/>
          <w:sz w:val="24"/>
          <w:szCs w:val="24"/>
        </w:rPr>
        <w:t>to effectively deliver on the project outcomes.</w:t>
      </w:r>
      <w:r w:rsidR="00F65E56" w:rsidRPr="00512896">
        <w:rPr>
          <w:rFonts w:ascii="Times New Roman" w:hAnsi="Times New Roman"/>
          <w:color w:val="000000" w:themeColor="text1"/>
          <w:sz w:val="24"/>
          <w:szCs w:val="24"/>
        </w:rPr>
        <w:t xml:space="preserve"> </w:t>
      </w:r>
      <w:r w:rsidR="00B5329E" w:rsidRPr="00512896">
        <w:rPr>
          <w:rFonts w:ascii="Times New Roman" w:hAnsi="Times New Roman"/>
          <w:color w:val="000000" w:themeColor="text1"/>
          <w:sz w:val="24"/>
          <w:szCs w:val="24"/>
        </w:rPr>
        <w:t>However, the evaluation noted that the inhibiting factors were mitigated by undertaking activities during peace times and participatory sensitization activities under LEP and SFL and restricting the SUSC project office to ensure effective coordination of project components.</w:t>
      </w:r>
    </w:p>
    <w:p w14:paraId="68482257" w14:textId="77777777" w:rsidR="00F65E56" w:rsidRPr="00512896" w:rsidRDefault="00F65E56" w:rsidP="0045604B">
      <w:pPr>
        <w:spacing w:after="0" w:line="240" w:lineRule="auto"/>
        <w:jc w:val="both"/>
        <w:rPr>
          <w:rFonts w:ascii="Times New Roman" w:hAnsi="Times New Roman"/>
          <w:bCs/>
          <w:color w:val="000000" w:themeColor="text1"/>
          <w:sz w:val="24"/>
          <w:szCs w:val="24"/>
          <w:lang w:val="en-GB"/>
        </w:rPr>
      </w:pPr>
    </w:p>
    <w:p w14:paraId="325A6528" w14:textId="77777777" w:rsidR="00E8743C" w:rsidRPr="00512896" w:rsidRDefault="00B67307"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b/>
          <w:bCs/>
          <w:color w:val="000000" w:themeColor="text1"/>
          <w:sz w:val="24"/>
          <w:szCs w:val="24"/>
          <w:lang w:val="en-GB"/>
        </w:rPr>
        <w:t xml:space="preserve">The </w:t>
      </w:r>
      <w:r w:rsidR="00E8743C" w:rsidRPr="00512896">
        <w:rPr>
          <w:rFonts w:ascii="Times New Roman" w:hAnsi="Times New Roman"/>
          <w:b/>
          <w:bCs/>
          <w:color w:val="000000" w:themeColor="text1"/>
          <w:sz w:val="24"/>
          <w:szCs w:val="24"/>
          <w:lang w:val="en-GB"/>
        </w:rPr>
        <w:t xml:space="preserve">SUSC </w:t>
      </w:r>
      <w:r w:rsidR="000D312C" w:rsidRPr="00512896">
        <w:rPr>
          <w:rFonts w:ascii="Times New Roman" w:hAnsi="Times New Roman"/>
          <w:b/>
          <w:bCs/>
          <w:color w:val="000000" w:themeColor="text1"/>
          <w:sz w:val="24"/>
          <w:szCs w:val="24"/>
          <w:lang w:val="en-GB"/>
        </w:rPr>
        <w:t xml:space="preserve">project made limited </w:t>
      </w:r>
      <w:r w:rsidR="00E8743C" w:rsidRPr="00512896">
        <w:rPr>
          <w:rFonts w:ascii="Times New Roman" w:hAnsi="Times New Roman"/>
          <w:b/>
          <w:bCs/>
          <w:color w:val="000000" w:themeColor="text1"/>
          <w:sz w:val="24"/>
          <w:szCs w:val="24"/>
          <w:lang w:val="en-GB"/>
        </w:rPr>
        <w:t xml:space="preserve">achievements </w:t>
      </w:r>
      <w:proofErr w:type="gramStart"/>
      <w:r w:rsidRPr="00512896">
        <w:rPr>
          <w:rFonts w:ascii="Times New Roman" w:hAnsi="Times New Roman"/>
          <w:b/>
          <w:bCs/>
          <w:color w:val="000000" w:themeColor="text1"/>
          <w:sz w:val="24"/>
          <w:szCs w:val="24"/>
          <w:lang w:val="en-GB"/>
        </w:rPr>
        <w:t>i</w:t>
      </w:r>
      <w:r w:rsidR="00E8743C" w:rsidRPr="00512896">
        <w:rPr>
          <w:rFonts w:ascii="Times New Roman" w:hAnsi="Times New Roman"/>
          <w:b/>
          <w:bCs/>
          <w:color w:val="000000" w:themeColor="text1"/>
          <w:sz w:val="24"/>
          <w:szCs w:val="24"/>
          <w:lang w:val="en-GB"/>
        </w:rPr>
        <w:t>n the area</w:t>
      </w:r>
      <w:r w:rsidR="000D312C" w:rsidRPr="00512896">
        <w:rPr>
          <w:rFonts w:ascii="Times New Roman" w:hAnsi="Times New Roman"/>
          <w:b/>
          <w:bCs/>
          <w:color w:val="000000" w:themeColor="text1"/>
          <w:sz w:val="24"/>
          <w:szCs w:val="24"/>
          <w:lang w:val="en-GB"/>
        </w:rPr>
        <w:t xml:space="preserve"> of</w:t>
      </w:r>
      <w:proofErr w:type="gramEnd"/>
      <w:r w:rsidR="000D312C" w:rsidRPr="00512896">
        <w:rPr>
          <w:rFonts w:ascii="Times New Roman" w:hAnsi="Times New Roman"/>
          <w:b/>
          <w:bCs/>
          <w:color w:val="000000" w:themeColor="text1"/>
          <w:sz w:val="24"/>
          <w:szCs w:val="24"/>
          <w:lang w:val="en-GB"/>
        </w:rPr>
        <w:t xml:space="preserve"> national reconciliation but by time of evaluation made significant inroads to </w:t>
      </w:r>
      <w:r w:rsidR="00E8743C" w:rsidRPr="00512896">
        <w:rPr>
          <w:rFonts w:ascii="Times New Roman" w:hAnsi="Times New Roman"/>
          <w:b/>
          <w:bCs/>
          <w:color w:val="000000" w:themeColor="text1"/>
          <w:sz w:val="24"/>
          <w:szCs w:val="24"/>
          <w:lang w:val="en-GB"/>
        </w:rPr>
        <w:t>prevention of extremism</w:t>
      </w:r>
      <w:r w:rsidR="00E8743C" w:rsidRPr="00512896">
        <w:rPr>
          <w:rFonts w:ascii="Times New Roman" w:hAnsi="Times New Roman"/>
          <w:color w:val="000000" w:themeColor="text1"/>
          <w:sz w:val="24"/>
          <w:szCs w:val="24"/>
          <w:lang w:val="en-GB"/>
        </w:rPr>
        <w:t>.</w:t>
      </w:r>
      <w:r w:rsidR="000D312C" w:rsidRPr="00512896">
        <w:rPr>
          <w:rFonts w:ascii="Times New Roman" w:hAnsi="Times New Roman"/>
          <w:color w:val="000000" w:themeColor="text1"/>
          <w:sz w:val="24"/>
          <w:szCs w:val="24"/>
          <w:lang w:val="en-GB"/>
        </w:rPr>
        <w:t xml:space="preserve"> </w:t>
      </w:r>
      <w:r w:rsidR="00E42E3B" w:rsidRPr="00512896">
        <w:rPr>
          <w:rFonts w:ascii="Times New Roman" w:hAnsi="Times New Roman"/>
          <w:color w:val="000000" w:themeColor="text1"/>
          <w:sz w:val="24"/>
          <w:szCs w:val="24"/>
          <w:lang w:val="en-GB"/>
        </w:rPr>
        <w:t>The factors</w:t>
      </w:r>
      <w:r w:rsidR="00184C36" w:rsidRPr="00512896">
        <w:rPr>
          <w:rFonts w:ascii="Times New Roman" w:hAnsi="Times New Roman"/>
          <w:color w:val="000000" w:themeColor="text1"/>
          <w:sz w:val="24"/>
          <w:szCs w:val="24"/>
          <w:lang w:val="en-GB"/>
        </w:rPr>
        <w:t xml:space="preserve"> in national</w:t>
      </w:r>
      <w:r w:rsidR="00E8743C" w:rsidRPr="00512896">
        <w:rPr>
          <w:rFonts w:ascii="Times New Roman" w:hAnsi="Times New Roman"/>
          <w:color w:val="000000" w:themeColor="text1"/>
          <w:sz w:val="24"/>
          <w:szCs w:val="24"/>
          <w:lang w:val="en-GB"/>
        </w:rPr>
        <w:t xml:space="preserve"> reconciliation stem from </w:t>
      </w:r>
      <w:r w:rsidRPr="00512896">
        <w:rPr>
          <w:rFonts w:ascii="Times New Roman" w:hAnsi="Times New Roman"/>
          <w:color w:val="000000" w:themeColor="text1"/>
          <w:sz w:val="24"/>
          <w:szCs w:val="24"/>
          <w:lang w:val="en-GB"/>
        </w:rPr>
        <w:t>limited</w:t>
      </w:r>
      <w:r w:rsidR="00E8743C" w:rsidRPr="00512896">
        <w:rPr>
          <w:rFonts w:ascii="Times New Roman" w:hAnsi="Times New Roman"/>
          <w:color w:val="000000" w:themeColor="text1"/>
          <w:sz w:val="24"/>
          <w:szCs w:val="24"/>
          <w:lang w:val="en-GB"/>
        </w:rPr>
        <w:t xml:space="preserve"> trust in government institutions </w:t>
      </w:r>
      <w:r w:rsidR="00536680" w:rsidRPr="00512896">
        <w:rPr>
          <w:rFonts w:ascii="Times New Roman" w:hAnsi="Times New Roman"/>
          <w:color w:val="000000" w:themeColor="text1"/>
          <w:sz w:val="24"/>
          <w:szCs w:val="24"/>
          <w:lang w:val="en-GB"/>
        </w:rPr>
        <w:t>because of suspicion that the National Unity Government of Libya is an imposition from the west.</w:t>
      </w:r>
      <w:r w:rsidR="00031F1D" w:rsidRPr="00512896">
        <w:rPr>
          <w:rFonts w:ascii="Times New Roman" w:hAnsi="Times New Roman"/>
          <w:color w:val="000000" w:themeColor="text1"/>
          <w:sz w:val="24"/>
          <w:szCs w:val="24"/>
          <w:lang w:val="en-GB"/>
        </w:rPr>
        <w:t xml:space="preserve"> Thus</w:t>
      </w:r>
      <w:r w:rsidRPr="00512896">
        <w:rPr>
          <w:rFonts w:ascii="Times New Roman" w:hAnsi="Times New Roman"/>
          <w:color w:val="000000" w:themeColor="text1"/>
          <w:sz w:val="24"/>
          <w:szCs w:val="24"/>
          <w:lang w:val="en-GB"/>
        </w:rPr>
        <w:t>,</w:t>
      </w:r>
      <w:r w:rsidR="00140E18" w:rsidRPr="00512896">
        <w:rPr>
          <w:rFonts w:ascii="Times New Roman" w:hAnsi="Times New Roman"/>
          <w:color w:val="000000" w:themeColor="text1"/>
          <w:sz w:val="24"/>
          <w:szCs w:val="24"/>
          <w:lang w:val="en-GB"/>
        </w:rPr>
        <w:t xml:space="preserve"> building democratic processes is a long and protracted journey that requires slow but consistent intervention</w:t>
      </w:r>
      <w:r w:rsidR="002D6BF0" w:rsidRPr="00512896">
        <w:rPr>
          <w:rFonts w:ascii="Times New Roman" w:hAnsi="Times New Roman"/>
          <w:color w:val="000000" w:themeColor="text1"/>
          <w:sz w:val="24"/>
          <w:szCs w:val="24"/>
          <w:lang w:val="en-GB"/>
        </w:rPr>
        <w:t>s</w:t>
      </w:r>
      <w:r w:rsidR="00140E18" w:rsidRPr="00512896">
        <w:rPr>
          <w:rFonts w:ascii="Times New Roman" w:hAnsi="Times New Roman"/>
          <w:color w:val="000000" w:themeColor="text1"/>
          <w:sz w:val="24"/>
          <w:szCs w:val="24"/>
          <w:lang w:val="en-GB"/>
        </w:rPr>
        <w:t xml:space="preserve"> with combined </w:t>
      </w:r>
      <w:r w:rsidR="002D6BF0" w:rsidRPr="00512896">
        <w:rPr>
          <w:rFonts w:ascii="Times New Roman" w:hAnsi="Times New Roman"/>
          <w:color w:val="000000" w:themeColor="text1"/>
          <w:sz w:val="24"/>
          <w:szCs w:val="24"/>
          <w:lang w:val="en-GB"/>
        </w:rPr>
        <w:t>a</w:t>
      </w:r>
      <w:r w:rsidRPr="00512896">
        <w:rPr>
          <w:rFonts w:ascii="Times New Roman" w:hAnsi="Times New Roman"/>
          <w:color w:val="000000" w:themeColor="text1"/>
          <w:sz w:val="24"/>
          <w:szCs w:val="24"/>
          <w:lang w:val="en-GB"/>
        </w:rPr>
        <w:t>nd</w:t>
      </w:r>
      <w:r w:rsidR="002D6BF0" w:rsidRPr="00512896">
        <w:rPr>
          <w:rFonts w:ascii="Times New Roman" w:hAnsi="Times New Roman"/>
          <w:color w:val="000000" w:themeColor="text1"/>
          <w:sz w:val="24"/>
          <w:szCs w:val="24"/>
          <w:lang w:val="en-GB"/>
        </w:rPr>
        <w:t xml:space="preserve"> well-coordinated </w:t>
      </w:r>
      <w:r w:rsidR="00140E18" w:rsidRPr="00512896">
        <w:rPr>
          <w:rFonts w:ascii="Times New Roman" w:hAnsi="Times New Roman"/>
          <w:color w:val="000000" w:themeColor="text1"/>
          <w:sz w:val="24"/>
          <w:szCs w:val="24"/>
          <w:lang w:val="en-GB"/>
        </w:rPr>
        <w:t>effort</w:t>
      </w:r>
      <w:r w:rsidRPr="00512896">
        <w:rPr>
          <w:rFonts w:ascii="Times New Roman" w:hAnsi="Times New Roman"/>
          <w:color w:val="000000" w:themeColor="text1"/>
          <w:sz w:val="24"/>
          <w:szCs w:val="24"/>
          <w:lang w:val="en-GB"/>
        </w:rPr>
        <w:t>s</w:t>
      </w:r>
      <w:r w:rsidR="00140E18" w:rsidRPr="00512896">
        <w:rPr>
          <w:rFonts w:ascii="Times New Roman" w:hAnsi="Times New Roman"/>
          <w:color w:val="000000" w:themeColor="text1"/>
          <w:sz w:val="24"/>
          <w:szCs w:val="24"/>
          <w:lang w:val="en-GB"/>
        </w:rPr>
        <w:t xml:space="preserve"> between the higher a</w:t>
      </w:r>
      <w:r w:rsidR="002D6BF0" w:rsidRPr="00512896">
        <w:rPr>
          <w:rFonts w:ascii="Times New Roman" w:hAnsi="Times New Roman"/>
          <w:color w:val="000000" w:themeColor="text1"/>
          <w:sz w:val="24"/>
          <w:szCs w:val="24"/>
          <w:lang w:val="en-GB"/>
        </w:rPr>
        <w:t>nd local levels across</w:t>
      </w:r>
      <w:r w:rsidR="00140E18" w:rsidRPr="00512896">
        <w:rPr>
          <w:rFonts w:ascii="Times New Roman" w:hAnsi="Times New Roman"/>
          <w:color w:val="000000" w:themeColor="text1"/>
          <w:sz w:val="24"/>
          <w:szCs w:val="24"/>
          <w:lang w:val="en-GB"/>
        </w:rPr>
        <w:t xml:space="preserve"> the whole of Libya.</w:t>
      </w:r>
      <w:r w:rsidR="00E42E3B" w:rsidRPr="00512896">
        <w:rPr>
          <w:rFonts w:ascii="Times New Roman" w:hAnsi="Times New Roman"/>
          <w:color w:val="000000" w:themeColor="text1"/>
          <w:sz w:val="24"/>
          <w:szCs w:val="24"/>
          <w:lang w:val="en-GB"/>
        </w:rPr>
        <w:t xml:space="preserve"> In efforts to prevent violent extremism, the project at the evaluation time had made significant steps such as putting anti-PVE education initiatives and PVE frameworks in place. </w:t>
      </w:r>
    </w:p>
    <w:p w14:paraId="50E78B8B" w14:textId="77777777" w:rsidR="00FF7039" w:rsidRPr="00512896" w:rsidRDefault="00890F76"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The</w:t>
      </w:r>
      <w:r w:rsidR="00FF7039" w:rsidRPr="00512896">
        <w:rPr>
          <w:rFonts w:ascii="Times New Roman" w:hAnsi="Times New Roman"/>
          <w:b/>
          <w:bCs/>
          <w:color w:val="000000" w:themeColor="text1"/>
          <w:sz w:val="24"/>
          <w:szCs w:val="24"/>
          <w:lang w:val="en-GB"/>
        </w:rPr>
        <w:t xml:space="preserve"> project was able to </w:t>
      </w:r>
      <w:r w:rsidR="00B67307" w:rsidRPr="00512896">
        <w:rPr>
          <w:rFonts w:ascii="Times New Roman" w:hAnsi="Times New Roman"/>
          <w:b/>
          <w:bCs/>
          <w:color w:val="000000" w:themeColor="text1"/>
          <w:sz w:val="24"/>
          <w:szCs w:val="24"/>
          <w:lang w:val="en-GB"/>
        </w:rPr>
        <w:t>use</w:t>
      </w:r>
      <w:r w:rsidR="00822D4E" w:rsidRPr="00512896">
        <w:rPr>
          <w:rFonts w:ascii="Times New Roman" w:hAnsi="Times New Roman"/>
          <w:b/>
          <w:bCs/>
          <w:color w:val="000000" w:themeColor="text1"/>
          <w:sz w:val="24"/>
          <w:szCs w:val="24"/>
          <w:lang w:val="en-GB"/>
        </w:rPr>
        <w:t xml:space="preserve"> </w:t>
      </w:r>
      <w:r w:rsidR="00FF7039" w:rsidRPr="00512896">
        <w:rPr>
          <w:rFonts w:ascii="Times New Roman" w:hAnsi="Times New Roman"/>
          <w:b/>
          <w:bCs/>
          <w:color w:val="000000" w:themeColor="text1"/>
          <w:sz w:val="24"/>
          <w:szCs w:val="24"/>
          <w:lang w:val="en-GB"/>
        </w:rPr>
        <w:t>area</w:t>
      </w:r>
      <w:r w:rsidR="00B67307" w:rsidRPr="00512896">
        <w:rPr>
          <w:rFonts w:ascii="Times New Roman" w:hAnsi="Times New Roman"/>
          <w:b/>
          <w:bCs/>
          <w:color w:val="000000" w:themeColor="text1"/>
          <w:sz w:val="24"/>
          <w:szCs w:val="24"/>
          <w:lang w:val="en-GB"/>
        </w:rPr>
        <w:t>-</w:t>
      </w:r>
      <w:r w:rsidR="00FF7039" w:rsidRPr="00512896">
        <w:rPr>
          <w:rFonts w:ascii="Times New Roman" w:hAnsi="Times New Roman"/>
          <w:b/>
          <w:bCs/>
          <w:color w:val="000000" w:themeColor="text1"/>
          <w:sz w:val="24"/>
          <w:szCs w:val="24"/>
          <w:lang w:val="en-GB"/>
        </w:rPr>
        <w:t>based and coordinated approach</w:t>
      </w:r>
      <w:r w:rsidR="00B67307" w:rsidRPr="00512896">
        <w:rPr>
          <w:rFonts w:ascii="Times New Roman" w:hAnsi="Times New Roman"/>
          <w:b/>
          <w:bCs/>
          <w:color w:val="000000" w:themeColor="text1"/>
          <w:sz w:val="24"/>
          <w:szCs w:val="24"/>
          <w:lang w:val="en-GB"/>
        </w:rPr>
        <w:t>es</w:t>
      </w:r>
      <w:r w:rsidR="00FF7039" w:rsidRPr="00512896">
        <w:rPr>
          <w:rFonts w:ascii="Times New Roman" w:hAnsi="Times New Roman"/>
          <w:b/>
          <w:bCs/>
          <w:color w:val="000000" w:themeColor="text1"/>
          <w:sz w:val="24"/>
          <w:szCs w:val="24"/>
          <w:lang w:val="en-GB"/>
        </w:rPr>
        <w:t xml:space="preserve"> as per design.  The most </w:t>
      </w:r>
      <w:r w:rsidRPr="00512896">
        <w:rPr>
          <w:rFonts w:ascii="Times New Roman" w:hAnsi="Times New Roman"/>
          <w:b/>
          <w:bCs/>
          <w:color w:val="000000" w:themeColor="text1"/>
          <w:sz w:val="24"/>
          <w:szCs w:val="24"/>
          <w:lang w:val="en-GB"/>
        </w:rPr>
        <w:t xml:space="preserve">widely </w:t>
      </w:r>
      <w:r w:rsidR="00B67307" w:rsidRPr="00512896">
        <w:rPr>
          <w:rFonts w:ascii="Times New Roman" w:hAnsi="Times New Roman"/>
          <w:b/>
          <w:bCs/>
          <w:color w:val="000000" w:themeColor="text1"/>
          <w:sz w:val="24"/>
          <w:szCs w:val="24"/>
          <w:lang w:val="en-GB"/>
        </w:rPr>
        <w:t>area-based</w:t>
      </w:r>
      <w:r w:rsidRPr="00512896">
        <w:rPr>
          <w:rFonts w:ascii="Times New Roman" w:hAnsi="Times New Roman"/>
          <w:b/>
          <w:bCs/>
          <w:color w:val="000000" w:themeColor="text1"/>
          <w:sz w:val="24"/>
          <w:szCs w:val="24"/>
          <w:lang w:val="en-GB"/>
        </w:rPr>
        <w:t xml:space="preserve"> coordination was between SFL and LEP project components</w:t>
      </w:r>
    </w:p>
    <w:p w14:paraId="5DE12F6E" w14:textId="77777777" w:rsidR="00A057B6" w:rsidRPr="00512896" w:rsidRDefault="00890F76"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 </w:t>
      </w:r>
      <w:proofErr w:type="gramStart"/>
      <w:r w:rsidRPr="00512896">
        <w:rPr>
          <w:rFonts w:ascii="Times New Roman" w:hAnsi="Times New Roman"/>
          <w:bCs/>
          <w:color w:val="000000" w:themeColor="text1"/>
          <w:sz w:val="24"/>
          <w:szCs w:val="24"/>
          <w:lang w:val="en-GB"/>
        </w:rPr>
        <w:t xml:space="preserve">A </w:t>
      </w:r>
      <w:r w:rsidR="009F3134" w:rsidRPr="00512896">
        <w:rPr>
          <w:rFonts w:ascii="Times New Roman" w:hAnsi="Times New Roman"/>
          <w:bCs/>
          <w:color w:val="000000" w:themeColor="text1"/>
          <w:sz w:val="24"/>
          <w:szCs w:val="24"/>
          <w:lang w:val="en-GB"/>
        </w:rPr>
        <w:t>number</w:t>
      </w:r>
      <w:r w:rsidR="00AC1EF5" w:rsidRPr="00512896">
        <w:rPr>
          <w:rFonts w:ascii="Times New Roman" w:hAnsi="Times New Roman"/>
          <w:bCs/>
          <w:color w:val="000000" w:themeColor="text1"/>
          <w:sz w:val="24"/>
          <w:szCs w:val="24"/>
          <w:lang w:val="en-GB"/>
        </w:rPr>
        <w:t xml:space="preserve"> of</w:t>
      </w:r>
      <w:proofErr w:type="gramEnd"/>
      <w:r w:rsidR="009F3134" w:rsidRPr="00512896">
        <w:rPr>
          <w:rFonts w:ascii="Times New Roman" w:hAnsi="Times New Roman"/>
          <w:bCs/>
          <w:color w:val="000000" w:themeColor="text1"/>
          <w:sz w:val="24"/>
          <w:szCs w:val="24"/>
          <w:lang w:val="en-GB"/>
        </w:rPr>
        <w:t xml:space="preserve"> area</w:t>
      </w:r>
      <w:r w:rsidR="00B67307" w:rsidRPr="00512896">
        <w:rPr>
          <w:rFonts w:ascii="Times New Roman" w:hAnsi="Times New Roman"/>
          <w:bCs/>
          <w:color w:val="000000" w:themeColor="text1"/>
          <w:sz w:val="24"/>
          <w:szCs w:val="24"/>
          <w:lang w:val="en-GB"/>
        </w:rPr>
        <w:t>-</w:t>
      </w:r>
      <w:r w:rsidR="0018321C" w:rsidRPr="00512896">
        <w:rPr>
          <w:rFonts w:ascii="Times New Roman" w:hAnsi="Times New Roman"/>
          <w:bCs/>
          <w:color w:val="000000" w:themeColor="text1"/>
          <w:sz w:val="24"/>
          <w:szCs w:val="24"/>
          <w:lang w:val="en-GB"/>
        </w:rPr>
        <w:t>based</w:t>
      </w:r>
      <w:r w:rsidR="00822D4E" w:rsidRPr="00512896">
        <w:rPr>
          <w:rFonts w:ascii="Times New Roman" w:hAnsi="Times New Roman"/>
          <w:bCs/>
          <w:color w:val="000000" w:themeColor="text1"/>
          <w:sz w:val="24"/>
          <w:szCs w:val="24"/>
          <w:lang w:val="en-GB"/>
        </w:rPr>
        <w:t xml:space="preserve"> </w:t>
      </w:r>
      <w:r w:rsidR="0018321C" w:rsidRPr="00512896">
        <w:rPr>
          <w:rFonts w:ascii="Times New Roman" w:hAnsi="Times New Roman"/>
          <w:bCs/>
          <w:color w:val="000000" w:themeColor="text1"/>
          <w:sz w:val="24"/>
          <w:szCs w:val="24"/>
          <w:lang w:val="en-GB"/>
        </w:rPr>
        <w:t>coordinated approaches</w:t>
      </w:r>
      <w:r w:rsidR="009F3134" w:rsidRPr="00512896">
        <w:rPr>
          <w:rFonts w:ascii="Times New Roman" w:hAnsi="Times New Roman"/>
          <w:bCs/>
          <w:color w:val="000000" w:themeColor="text1"/>
          <w:sz w:val="24"/>
          <w:szCs w:val="24"/>
          <w:lang w:val="en-GB"/>
        </w:rPr>
        <w:t xml:space="preserve"> were deployed </w:t>
      </w:r>
      <w:r w:rsidR="0018321C" w:rsidRPr="00512896">
        <w:rPr>
          <w:rFonts w:ascii="Times New Roman" w:hAnsi="Times New Roman"/>
          <w:bCs/>
          <w:color w:val="000000" w:themeColor="text1"/>
          <w:sz w:val="24"/>
          <w:szCs w:val="24"/>
          <w:lang w:val="en-GB"/>
        </w:rPr>
        <w:t>to synergi</w:t>
      </w:r>
      <w:r w:rsidR="002D6BF0" w:rsidRPr="00512896">
        <w:rPr>
          <w:rFonts w:ascii="Times New Roman" w:hAnsi="Times New Roman"/>
          <w:bCs/>
          <w:color w:val="000000" w:themeColor="text1"/>
          <w:sz w:val="24"/>
          <w:szCs w:val="24"/>
          <w:lang w:val="en-GB"/>
        </w:rPr>
        <w:t>se</w:t>
      </w:r>
      <w:r w:rsidR="009F3134" w:rsidRPr="00512896">
        <w:rPr>
          <w:rFonts w:ascii="Times New Roman" w:hAnsi="Times New Roman"/>
          <w:bCs/>
          <w:color w:val="000000" w:themeColor="text1"/>
          <w:sz w:val="24"/>
          <w:szCs w:val="24"/>
          <w:lang w:val="en-GB"/>
        </w:rPr>
        <w:t xml:space="preserve"> as </w:t>
      </w:r>
      <w:r w:rsidR="002D6BF0" w:rsidRPr="00512896">
        <w:rPr>
          <w:rFonts w:ascii="Times New Roman" w:hAnsi="Times New Roman"/>
          <w:bCs/>
          <w:color w:val="000000" w:themeColor="text1"/>
          <w:sz w:val="24"/>
          <w:szCs w:val="24"/>
          <w:lang w:val="en-GB"/>
        </w:rPr>
        <w:t xml:space="preserve">well as </w:t>
      </w:r>
      <w:r w:rsidR="009F3134" w:rsidRPr="00512896">
        <w:rPr>
          <w:rFonts w:ascii="Times New Roman" w:hAnsi="Times New Roman"/>
          <w:bCs/>
          <w:color w:val="000000" w:themeColor="text1"/>
          <w:sz w:val="24"/>
          <w:szCs w:val="24"/>
          <w:lang w:val="en-GB"/>
        </w:rPr>
        <w:t>ensure effective delivery o</w:t>
      </w:r>
      <w:r w:rsidR="00B67307" w:rsidRPr="00512896">
        <w:rPr>
          <w:rFonts w:ascii="Times New Roman" w:hAnsi="Times New Roman"/>
          <w:bCs/>
          <w:color w:val="000000" w:themeColor="text1"/>
          <w:sz w:val="24"/>
          <w:szCs w:val="24"/>
          <w:lang w:val="en-GB"/>
        </w:rPr>
        <w:t>f</w:t>
      </w:r>
      <w:r w:rsidR="009F3134" w:rsidRPr="00512896">
        <w:rPr>
          <w:rFonts w:ascii="Times New Roman" w:hAnsi="Times New Roman"/>
          <w:bCs/>
          <w:color w:val="000000" w:themeColor="text1"/>
          <w:sz w:val="24"/>
          <w:szCs w:val="24"/>
          <w:lang w:val="en-GB"/>
        </w:rPr>
        <w:t xml:space="preserve"> targeted results. </w:t>
      </w:r>
      <w:r w:rsidR="0018321C" w:rsidRPr="00512896">
        <w:rPr>
          <w:rFonts w:ascii="Times New Roman" w:hAnsi="Times New Roman"/>
          <w:bCs/>
          <w:color w:val="000000" w:themeColor="text1"/>
          <w:sz w:val="24"/>
          <w:szCs w:val="24"/>
          <w:lang w:val="en-GB"/>
        </w:rPr>
        <w:t xml:space="preserve">The </w:t>
      </w:r>
      <w:r w:rsidR="009F3134" w:rsidRPr="00512896">
        <w:rPr>
          <w:rFonts w:ascii="Times New Roman" w:hAnsi="Times New Roman"/>
          <w:bCs/>
          <w:color w:val="000000" w:themeColor="text1"/>
          <w:sz w:val="24"/>
          <w:szCs w:val="24"/>
          <w:lang w:val="en-GB"/>
        </w:rPr>
        <w:t xml:space="preserve">documents reviewed </w:t>
      </w:r>
      <w:r w:rsidR="002D6BF0" w:rsidRPr="00512896">
        <w:rPr>
          <w:rFonts w:ascii="Times New Roman" w:hAnsi="Times New Roman"/>
          <w:bCs/>
          <w:color w:val="000000" w:themeColor="text1"/>
          <w:sz w:val="24"/>
          <w:szCs w:val="24"/>
          <w:lang w:val="en-GB"/>
        </w:rPr>
        <w:t>indicate that the</w:t>
      </w:r>
      <w:r w:rsidR="00F47848" w:rsidRPr="00512896">
        <w:rPr>
          <w:rFonts w:ascii="Times New Roman" w:hAnsi="Times New Roman"/>
          <w:bCs/>
          <w:color w:val="000000" w:themeColor="text1"/>
          <w:sz w:val="24"/>
          <w:szCs w:val="24"/>
          <w:lang w:val="en-GB"/>
        </w:rPr>
        <w:t xml:space="preserve"> SUSC project </w:t>
      </w:r>
      <w:r w:rsidRPr="00512896">
        <w:rPr>
          <w:rFonts w:ascii="Times New Roman" w:hAnsi="Times New Roman"/>
          <w:bCs/>
          <w:color w:val="000000" w:themeColor="text1"/>
          <w:sz w:val="24"/>
          <w:szCs w:val="24"/>
          <w:lang w:val="en-GB"/>
        </w:rPr>
        <w:t xml:space="preserve">actively supported and promoted </w:t>
      </w:r>
      <w:r w:rsidR="00F47848" w:rsidRPr="00512896">
        <w:rPr>
          <w:rFonts w:ascii="Times New Roman" w:hAnsi="Times New Roman"/>
          <w:bCs/>
          <w:color w:val="000000" w:themeColor="text1"/>
          <w:sz w:val="24"/>
          <w:szCs w:val="24"/>
          <w:lang w:val="en-GB"/>
        </w:rPr>
        <w:t>area</w:t>
      </w:r>
      <w:r w:rsidR="00B67307" w:rsidRPr="00512896">
        <w:rPr>
          <w:rFonts w:ascii="Times New Roman" w:hAnsi="Times New Roman"/>
          <w:bCs/>
          <w:color w:val="000000" w:themeColor="text1"/>
          <w:sz w:val="24"/>
          <w:szCs w:val="24"/>
          <w:lang w:val="en-GB"/>
        </w:rPr>
        <w:t>-</w:t>
      </w:r>
      <w:r w:rsidR="00F47848" w:rsidRPr="00512896">
        <w:rPr>
          <w:rFonts w:ascii="Times New Roman" w:hAnsi="Times New Roman"/>
          <w:bCs/>
          <w:color w:val="000000" w:themeColor="text1"/>
          <w:sz w:val="24"/>
          <w:szCs w:val="24"/>
          <w:lang w:val="en-GB"/>
        </w:rPr>
        <w:t>based coo</w:t>
      </w:r>
      <w:r w:rsidR="002D6BF0" w:rsidRPr="00512896">
        <w:rPr>
          <w:rFonts w:ascii="Times New Roman" w:hAnsi="Times New Roman"/>
          <w:bCs/>
          <w:color w:val="000000" w:themeColor="text1"/>
          <w:sz w:val="24"/>
          <w:szCs w:val="24"/>
          <w:lang w:val="en-GB"/>
        </w:rPr>
        <w:t xml:space="preserve">rdinated </w:t>
      </w:r>
      <w:r w:rsidR="00B67307" w:rsidRPr="00512896">
        <w:rPr>
          <w:rFonts w:ascii="Times New Roman" w:hAnsi="Times New Roman"/>
          <w:bCs/>
          <w:color w:val="000000" w:themeColor="text1"/>
          <w:sz w:val="24"/>
          <w:szCs w:val="24"/>
          <w:lang w:val="en-GB"/>
        </w:rPr>
        <w:t>interventions</w:t>
      </w:r>
      <w:r w:rsidRPr="00512896">
        <w:rPr>
          <w:rFonts w:ascii="Times New Roman" w:hAnsi="Times New Roman"/>
          <w:bCs/>
          <w:color w:val="000000" w:themeColor="text1"/>
          <w:sz w:val="24"/>
          <w:szCs w:val="24"/>
          <w:lang w:val="en-GB"/>
        </w:rPr>
        <w:t xml:space="preserve">. </w:t>
      </w:r>
      <w:r w:rsidR="007D1364" w:rsidRPr="00512896">
        <w:rPr>
          <w:rFonts w:ascii="Times New Roman" w:hAnsi="Times New Roman"/>
          <w:bCs/>
          <w:color w:val="000000" w:themeColor="text1"/>
          <w:sz w:val="24"/>
          <w:szCs w:val="24"/>
          <w:lang w:val="en-GB"/>
        </w:rPr>
        <w:t xml:space="preserve">As </w:t>
      </w:r>
      <w:r w:rsidR="009F3134" w:rsidRPr="00512896">
        <w:rPr>
          <w:rFonts w:ascii="Times New Roman" w:hAnsi="Times New Roman"/>
          <w:bCs/>
          <w:color w:val="000000" w:themeColor="text1"/>
          <w:sz w:val="24"/>
          <w:szCs w:val="24"/>
          <w:lang w:val="en-GB"/>
        </w:rPr>
        <w:t xml:space="preserve">shown in figure 1, </w:t>
      </w:r>
      <w:r w:rsidR="00B67307" w:rsidRPr="00512896">
        <w:rPr>
          <w:rFonts w:ascii="Times New Roman" w:hAnsi="Times New Roman"/>
          <w:bCs/>
          <w:color w:val="000000" w:themeColor="text1"/>
          <w:sz w:val="24"/>
          <w:szCs w:val="24"/>
          <w:lang w:val="en-GB"/>
        </w:rPr>
        <w:t xml:space="preserve">the </w:t>
      </w:r>
      <w:r w:rsidR="009F3134" w:rsidRPr="00512896">
        <w:rPr>
          <w:rFonts w:ascii="Times New Roman" w:hAnsi="Times New Roman"/>
          <w:bCs/>
          <w:color w:val="000000" w:themeColor="text1"/>
          <w:sz w:val="24"/>
          <w:szCs w:val="24"/>
          <w:lang w:val="en-GB"/>
        </w:rPr>
        <w:t>SUSC-</w:t>
      </w:r>
      <w:r w:rsidR="002D6BF0" w:rsidRPr="00512896">
        <w:rPr>
          <w:rFonts w:ascii="Times New Roman" w:hAnsi="Times New Roman"/>
          <w:bCs/>
          <w:color w:val="000000" w:themeColor="text1"/>
          <w:sz w:val="24"/>
          <w:szCs w:val="24"/>
          <w:lang w:val="en-GB"/>
        </w:rPr>
        <w:t>LEP project component</w:t>
      </w:r>
      <w:r w:rsidR="00822D4E"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has</w:t>
      </w:r>
      <w:r w:rsidR="00822D4E" w:rsidRPr="00512896">
        <w:rPr>
          <w:rFonts w:ascii="Times New Roman" w:hAnsi="Times New Roman"/>
          <w:bCs/>
          <w:color w:val="000000" w:themeColor="text1"/>
          <w:sz w:val="24"/>
          <w:szCs w:val="24"/>
          <w:lang w:val="en-GB"/>
        </w:rPr>
        <w:t xml:space="preserve"> </w:t>
      </w:r>
      <w:r w:rsidR="002D6BF0" w:rsidRPr="00512896">
        <w:rPr>
          <w:rFonts w:ascii="Times New Roman" w:hAnsi="Times New Roman"/>
          <w:bCs/>
          <w:color w:val="000000" w:themeColor="text1"/>
          <w:sz w:val="24"/>
          <w:szCs w:val="24"/>
          <w:lang w:val="en-GB"/>
        </w:rPr>
        <w:t>the most</w:t>
      </w:r>
      <w:r w:rsidR="009F3134" w:rsidRPr="00512896">
        <w:rPr>
          <w:rFonts w:ascii="Times New Roman" w:hAnsi="Times New Roman"/>
          <w:bCs/>
          <w:color w:val="000000" w:themeColor="text1"/>
          <w:sz w:val="24"/>
          <w:szCs w:val="24"/>
          <w:lang w:val="en-GB"/>
        </w:rPr>
        <w:t xml:space="preserve"> widespread intervention</w:t>
      </w:r>
      <w:r w:rsidR="00B67307" w:rsidRPr="00512896">
        <w:rPr>
          <w:rFonts w:ascii="Times New Roman" w:hAnsi="Times New Roman"/>
          <w:bCs/>
          <w:color w:val="000000" w:themeColor="text1"/>
          <w:sz w:val="24"/>
          <w:szCs w:val="24"/>
          <w:lang w:val="en-GB"/>
        </w:rPr>
        <w:t>s</w:t>
      </w:r>
      <w:r w:rsidR="009F3134" w:rsidRPr="00512896">
        <w:rPr>
          <w:rFonts w:ascii="Times New Roman" w:hAnsi="Times New Roman"/>
          <w:bCs/>
          <w:color w:val="000000" w:themeColor="text1"/>
          <w:sz w:val="24"/>
          <w:szCs w:val="24"/>
          <w:lang w:val="en-GB"/>
        </w:rPr>
        <w:t xml:space="preserve"> covering 18 </w:t>
      </w:r>
      <w:proofErr w:type="gramStart"/>
      <w:r w:rsidR="009F3134" w:rsidRPr="00512896">
        <w:rPr>
          <w:rFonts w:ascii="Times New Roman" w:hAnsi="Times New Roman"/>
          <w:bCs/>
          <w:color w:val="000000" w:themeColor="text1"/>
          <w:sz w:val="24"/>
          <w:szCs w:val="24"/>
          <w:lang w:val="en-GB"/>
        </w:rPr>
        <w:t>munic</w:t>
      </w:r>
      <w:r w:rsidR="002D6BF0" w:rsidRPr="00512896">
        <w:rPr>
          <w:rFonts w:ascii="Times New Roman" w:hAnsi="Times New Roman"/>
          <w:bCs/>
          <w:color w:val="000000" w:themeColor="text1"/>
          <w:sz w:val="24"/>
          <w:szCs w:val="24"/>
          <w:lang w:val="en-GB"/>
        </w:rPr>
        <w:t>ipalities</w:t>
      </w:r>
      <w:r w:rsidR="00B67307" w:rsidRPr="00512896">
        <w:rPr>
          <w:rFonts w:ascii="Times New Roman" w:hAnsi="Times New Roman"/>
          <w:bCs/>
          <w:color w:val="000000" w:themeColor="text1"/>
          <w:sz w:val="24"/>
          <w:szCs w:val="24"/>
          <w:lang w:val="en-GB"/>
        </w:rPr>
        <w:t>,</w:t>
      </w:r>
      <w:r w:rsidR="002D6BF0" w:rsidRPr="00512896">
        <w:rPr>
          <w:rFonts w:ascii="Times New Roman" w:hAnsi="Times New Roman"/>
          <w:bCs/>
          <w:color w:val="000000" w:themeColor="text1"/>
          <w:sz w:val="24"/>
          <w:szCs w:val="24"/>
          <w:lang w:val="en-GB"/>
        </w:rPr>
        <w:t xml:space="preserve"> and</w:t>
      </w:r>
      <w:proofErr w:type="gramEnd"/>
      <w:r w:rsidR="002D6BF0" w:rsidRPr="00512896">
        <w:rPr>
          <w:rFonts w:ascii="Times New Roman" w:hAnsi="Times New Roman"/>
          <w:bCs/>
          <w:color w:val="000000" w:themeColor="text1"/>
          <w:sz w:val="24"/>
          <w:szCs w:val="24"/>
          <w:lang w:val="en-GB"/>
        </w:rPr>
        <w:t xml:space="preserve"> is targeted </w:t>
      </w:r>
      <w:r w:rsidRPr="00512896">
        <w:rPr>
          <w:rFonts w:ascii="Times New Roman" w:hAnsi="Times New Roman"/>
          <w:bCs/>
          <w:color w:val="000000" w:themeColor="text1"/>
          <w:sz w:val="24"/>
          <w:szCs w:val="24"/>
          <w:lang w:val="en-GB"/>
        </w:rPr>
        <w:t xml:space="preserve">at </w:t>
      </w:r>
      <w:r w:rsidR="002D6BF0" w:rsidRPr="00512896">
        <w:rPr>
          <w:rFonts w:ascii="Times New Roman" w:hAnsi="Times New Roman"/>
          <w:bCs/>
          <w:color w:val="000000" w:themeColor="text1"/>
          <w:sz w:val="24"/>
          <w:szCs w:val="24"/>
          <w:lang w:val="en-GB"/>
        </w:rPr>
        <w:t>enhancing</w:t>
      </w:r>
      <w:r w:rsidR="009F3134" w:rsidRPr="00512896">
        <w:rPr>
          <w:rFonts w:ascii="Times New Roman" w:hAnsi="Times New Roman"/>
          <w:bCs/>
          <w:color w:val="000000" w:themeColor="text1"/>
          <w:sz w:val="24"/>
          <w:szCs w:val="24"/>
          <w:lang w:val="en-GB"/>
        </w:rPr>
        <w:t xml:space="preserve"> the democratic </w:t>
      </w:r>
      <w:r w:rsidR="002D6BF0" w:rsidRPr="00512896">
        <w:rPr>
          <w:rFonts w:ascii="Times New Roman" w:hAnsi="Times New Roman"/>
          <w:bCs/>
          <w:color w:val="000000" w:themeColor="text1"/>
          <w:sz w:val="24"/>
          <w:szCs w:val="24"/>
          <w:lang w:val="en-GB"/>
        </w:rPr>
        <w:t>processes of</w:t>
      </w:r>
      <w:r w:rsidR="009F3134" w:rsidRPr="00512896">
        <w:rPr>
          <w:rFonts w:ascii="Times New Roman" w:hAnsi="Times New Roman"/>
          <w:bCs/>
          <w:color w:val="000000" w:themeColor="text1"/>
          <w:sz w:val="24"/>
          <w:szCs w:val="24"/>
          <w:lang w:val="en-GB"/>
        </w:rPr>
        <w:t xml:space="preserve"> free, fair and conflict</w:t>
      </w:r>
      <w:r w:rsidR="00B67307" w:rsidRPr="00512896">
        <w:rPr>
          <w:rFonts w:ascii="Times New Roman" w:hAnsi="Times New Roman"/>
          <w:bCs/>
          <w:color w:val="000000" w:themeColor="text1"/>
          <w:sz w:val="24"/>
          <w:szCs w:val="24"/>
          <w:lang w:val="en-GB"/>
        </w:rPr>
        <w:t>-</w:t>
      </w:r>
      <w:r w:rsidR="009F3134" w:rsidRPr="00512896">
        <w:rPr>
          <w:rFonts w:ascii="Times New Roman" w:hAnsi="Times New Roman"/>
          <w:bCs/>
          <w:color w:val="000000" w:themeColor="text1"/>
          <w:sz w:val="24"/>
          <w:szCs w:val="24"/>
          <w:lang w:val="en-GB"/>
        </w:rPr>
        <w:t>free election</w:t>
      </w:r>
      <w:r w:rsidR="002D6BF0" w:rsidRPr="00512896">
        <w:rPr>
          <w:rFonts w:ascii="Times New Roman" w:hAnsi="Times New Roman"/>
          <w:bCs/>
          <w:color w:val="000000" w:themeColor="text1"/>
          <w:sz w:val="24"/>
          <w:szCs w:val="24"/>
          <w:lang w:val="en-GB"/>
        </w:rPr>
        <w:t>s in Libya.</w:t>
      </w:r>
      <w:r w:rsidR="00822D4E" w:rsidRPr="00512896">
        <w:rPr>
          <w:rFonts w:ascii="Times New Roman" w:hAnsi="Times New Roman"/>
          <w:bCs/>
          <w:color w:val="000000" w:themeColor="text1"/>
          <w:sz w:val="24"/>
          <w:szCs w:val="24"/>
          <w:lang w:val="en-GB"/>
        </w:rPr>
        <w:t xml:space="preserve"> </w:t>
      </w:r>
      <w:r w:rsidR="002D6BF0" w:rsidRPr="00512896">
        <w:rPr>
          <w:rFonts w:ascii="Times New Roman" w:hAnsi="Times New Roman"/>
          <w:bCs/>
          <w:color w:val="000000" w:themeColor="text1"/>
          <w:sz w:val="24"/>
          <w:szCs w:val="24"/>
          <w:lang w:val="en-GB"/>
        </w:rPr>
        <w:t xml:space="preserve">It has been observed that </w:t>
      </w:r>
      <w:r w:rsidR="009F3134" w:rsidRPr="00512896">
        <w:rPr>
          <w:rFonts w:ascii="Times New Roman" w:hAnsi="Times New Roman"/>
          <w:bCs/>
          <w:color w:val="000000" w:themeColor="text1"/>
          <w:sz w:val="24"/>
          <w:szCs w:val="24"/>
          <w:lang w:val="en-GB"/>
        </w:rPr>
        <w:t>m</w:t>
      </w:r>
      <w:r w:rsidR="00B67307" w:rsidRPr="00512896">
        <w:rPr>
          <w:rFonts w:ascii="Times New Roman" w:hAnsi="Times New Roman"/>
          <w:bCs/>
          <w:color w:val="000000" w:themeColor="text1"/>
          <w:sz w:val="24"/>
          <w:szCs w:val="24"/>
          <w:lang w:val="en-GB"/>
        </w:rPr>
        <w:t xml:space="preserve">uch </w:t>
      </w:r>
      <w:r w:rsidR="002E6B7B" w:rsidRPr="00512896">
        <w:rPr>
          <w:rFonts w:ascii="Times New Roman" w:hAnsi="Times New Roman"/>
          <w:bCs/>
          <w:color w:val="000000" w:themeColor="text1"/>
          <w:sz w:val="24"/>
          <w:szCs w:val="24"/>
          <w:lang w:val="en-GB"/>
        </w:rPr>
        <w:t>of the area</w:t>
      </w:r>
      <w:r w:rsidR="00B67307" w:rsidRPr="00512896">
        <w:rPr>
          <w:rFonts w:ascii="Times New Roman" w:hAnsi="Times New Roman"/>
          <w:bCs/>
          <w:color w:val="000000" w:themeColor="text1"/>
          <w:sz w:val="24"/>
          <w:szCs w:val="24"/>
          <w:lang w:val="en-GB"/>
        </w:rPr>
        <w:t xml:space="preserve">-based </w:t>
      </w:r>
      <w:r w:rsidR="002E6B7B" w:rsidRPr="00512896">
        <w:rPr>
          <w:rFonts w:ascii="Times New Roman" w:hAnsi="Times New Roman"/>
          <w:bCs/>
          <w:color w:val="000000" w:themeColor="text1"/>
          <w:sz w:val="24"/>
          <w:szCs w:val="24"/>
          <w:lang w:val="en-GB"/>
        </w:rPr>
        <w:t xml:space="preserve">coordination of project components </w:t>
      </w:r>
      <w:r w:rsidR="00B404B3" w:rsidRPr="00512896">
        <w:rPr>
          <w:rFonts w:ascii="Times New Roman" w:hAnsi="Times New Roman"/>
          <w:bCs/>
          <w:color w:val="000000" w:themeColor="text1"/>
          <w:sz w:val="24"/>
          <w:szCs w:val="24"/>
          <w:lang w:val="en-GB"/>
        </w:rPr>
        <w:t>were</w:t>
      </w:r>
      <w:r w:rsidR="009F3134" w:rsidRPr="00512896">
        <w:rPr>
          <w:rFonts w:ascii="Times New Roman" w:hAnsi="Times New Roman"/>
          <w:bCs/>
          <w:color w:val="000000" w:themeColor="text1"/>
          <w:sz w:val="24"/>
          <w:szCs w:val="24"/>
          <w:lang w:val="en-GB"/>
        </w:rPr>
        <w:t xml:space="preserve"> aimed at promoting </w:t>
      </w:r>
      <w:r w:rsidR="006B2AAD" w:rsidRPr="00512896">
        <w:rPr>
          <w:rFonts w:ascii="Times New Roman" w:hAnsi="Times New Roman"/>
          <w:bCs/>
          <w:color w:val="000000" w:themeColor="text1"/>
          <w:sz w:val="24"/>
          <w:szCs w:val="24"/>
          <w:lang w:val="en-GB"/>
        </w:rPr>
        <w:t xml:space="preserve">synergies for effective delivery of project results. </w:t>
      </w:r>
      <w:r w:rsidR="00E1016F" w:rsidRPr="00512896">
        <w:rPr>
          <w:rFonts w:ascii="Times New Roman" w:hAnsi="Times New Roman"/>
          <w:bCs/>
          <w:color w:val="000000" w:themeColor="text1"/>
          <w:sz w:val="24"/>
          <w:szCs w:val="24"/>
          <w:lang w:val="en-GB"/>
        </w:rPr>
        <w:t xml:space="preserve">Notable </w:t>
      </w:r>
      <w:r w:rsidR="00B67307" w:rsidRPr="00512896">
        <w:rPr>
          <w:rFonts w:ascii="Times New Roman" w:hAnsi="Times New Roman"/>
          <w:bCs/>
          <w:color w:val="000000" w:themeColor="text1"/>
          <w:sz w:val="24"/>
          <w:szCs w:val="24"/>
          <w:lang w:val="en-GB"/>
        </w:rPr>
        <w:t>area-based</w:t>
      </w:r>
      <w:r w:rsidRPr="00512896">
        <w:rPr>
          <w:rFonts w:ascii="Times New Roman" w:hAnsi="Times New Roman"/>
          <w:bCs/>
          <w:color w:val="000000" w:themeColor="text1"/>
          <w:sz w:val="24"/>
          <w:szCs w:val="24"/>
          <w:lang w:val="en-GB"/>
        </w:rPr>
        <w:t xml:space="preserve"> coordination </w:t>
      </w:r>
      <w:r w:rsidR="00B67307" w:rsidRPr="00512896">
        <w:rPr>
          <w:rFonts w:ascii="Times New Roman" w:hAnsi="Times New Roman"/>
          <w:bCs/>
          <w:color w:val="000000" w:themeColor="text1"/>
          <w:sz w:val="24"/>
          <w:szCs w:val="24"/>
          <w:lang w:val="en-GB"/>
        </w:rPr>
        <w:t xml:space="preserve">efforts </w:t>
      </w:r>
      <w:r w:rsidRPr="00512896">
        <w:rPr>
          <w:rFonts w:ascii="Times New Roman" w:hAnsi="Times New Roman"/>
          <w:bCs/>
          <w:color w:val="000000" w:themeColor="text1"/>
          <w:sz w:val="24"/>
          <w:szCs w:val="24"/>
          <w:lang w:val="en-GB"/>
        </w:rPr>
        <w:t>of</w:t>
      </w:r>
      <w:r w:rsidR="00822D4E"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 xml:space="preserve">the </w:t>
      </w:r>
      <w:r w:rsidR="002659FA" w:rsidRPr="00512896">
        <w:rPr>
          <w:rFonts w:ascii="Times New Roman" w:hAnsi="Times New Roman"/>
          <w:bCs/>
          <w:color w:val="000000" w:themeColor="text1"/>
          <w:sz w:val="24"/>
          <w:szCs w:val="24"/>
          <w:lang w:val="en-GB"/>
        </w:rPr>
        <w:t>SUSC proje</w:t>
      </w:r>
      <w:r w:rsidRPr="00512896">
        <w:rPr>
          <w:rFonts w:ascii="Times New Roman" w:hAnsi="Times New Roman"/>
          <w:bCs/>
          <w:color w:val="000000" w:themeColor="text1"/>
          <w:sz w:val="24"/>
          <w:szCs w:val="24"/>
          <w:lang w:val="en-GB"/>
        </w:rPr>
        <w:t xml:space="preserve">ct components </w:t>
      </w:r>
      <w:r w:rsidR="00B67307" w:rsidRPr="00512896">
        <w:rPr>
          <w:rFonts w:ascii="Times New Roman" w:hAnsi="Times New Roman"/>
          <w:bCs/>
          <w:color w:val="000000" w:themeColor="text1"/>
          <w:sz w:val="24"/>
          <w:szCs w:val="24"/>
          <w:lang w:val="en-GB"/>
        </w:rPr>
        <w:t xml:space="preserve">are </w:t>
      </w:r>
      <w:r w:rsidRPr="00512896">
        <w:rPr>
          <w:rFonts w:ascii="Times New Roman" w:hAnsi="Times New Roman"/>
          <w:bCs/>
          <w:color w:val="000000" w:themeColor="text1"/>
          <w:sz w:val="24"/>
          <w:szCs w:val="24"/>
          <w:lang w:val="en-GB"/>
        </w:rPr>
        <w:t>those of SFL</w:t>
      </w:r>
      <w:r w:rsidR="002659FA" w:rsidRPr="00512896">
        <w:rPr>
          <w:rFonts w:ascii="Times New Roman" w:hAnsi="Times New Roman"/>
          <w:bCs/>
          <w:color w:val="000000" w:themeColor="text1"/>
          <w:sz w:val="24"/>
          <w:szCs w:val="24"/>
          <w:lang w:val="en-GB"/>
        </w:rPr>
        <w:t xml:space="preserve"> and</w:t>
      </w:r>
      <w:r w:rsidR="00822D4E" w:rsidRPr="00512896">
        <w:rPr>
          <w:rFonts w:ascii="Times New Roman" w:hAnsi="Times New Roman"/>
          <w:bCs/>
          <w:color w:val="000000" w:themeColor="text1"/>
          <w:sz w:val="24"/>
          <w:szCs w:val="24"/>
          <w:lang w:val="en-GB"/>
        </w:rPr>
        <w:t xml:space="preserve"> </w:t>
      </w:r>
      <w:r w:rsidR="002659FA" w:rsidRPr="00512896">
        <w:rPr>
          <w:rFonts w:ascii="Times New Roman" w:hAnsi="Times New Roman"/>
          <w:bCs/>
          <w:color w:val="000000" w:themeColor="text1"/>
          <w:sz w:val="24"/>
          <w:szCs w:val="24"/>
          <w:lang w:val="en-GB"/>
        </w:rPr>
        <w:t>LEP</w:t>
      </w:r>
      <w:r w:rsidR="00B67307" w:rsidRPr="00512896">
        <w:rPr>
          <w:rFonts w:ascii="Times New Roman" w:hAnsi="Times New Roman"/>
          <w:bCs/>
          <w:color w:val="000000" w:themeColor="text1"/>
          <w:sz w:val="24"/>
          <w:szCs w:val="24"/>
          <w:lang w:val="en-GB"/>
        </w:rPr>
        <w:t xml:space="preserve"> components</w:t>
      </w:r>
      <w:r w:rsidR="00E1016F" w:rsidRPr="00512896">
        <w:rPr>
          <w:rFonts w:ascii="Times New Roman" w:hAnsi="Times New Roman"/>
          <w:bCs/>
          <w:color w:val="000000" w:themeColor="text1"/>
          <w:sz w:val="24"/>
          <w:szCs w:val="24"/>
          <w:lang w:val="en-GB"/>
        </w:rPr>
        <w:t>. The latter</w:t>
      </w:r>
      <w:r w:rsidR="00822D4E"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employed</w:t>
      </w:r>
      <w:r w:rsidR="00822D4E" w:rsidRPr="00512896">
        <w:rPr>
          <w:rFonts w:ascii="Times New Roman" w:hAnsi="Times New Roman"/>
          <w:bCs/>
          <w:color w:val="000000" w:themeColor="text1"/>
          <w:sz w:val="24"/>
          <w:szCs w:val="24"/>
          <w:lang w:val="en-GB"/>
        </w:rPr>
        <w:t xml:space="preserve"> </w:t>
      </w:r>
      <w:r w:rsidR="002659FA" w:rsidRPr="00512896">
        <w:rPr>
          <w:rFonts w:ascii="Times New Roman" w:hAnsi="Times New Roman"/>
          <w:bCs/>
          <w:color w:val="000000" w:themeColor="text1"/>
          <w:sz w:val="24"/>
          <w:szCs w:val="24"/>
          <w:lang w:val="en-GB"/>
        </w:rPr>
        <w:t xml:space="preserve">the </w:t>
      </w:r>
      <w:r w:rsidR="00B67307" w:rsidRPr="00512896">
        <w:rPr>
          <w:rFonts w:ascii="Times New Roman" w:hAnsi="Times New Roman"/>
          <w:bCs/>
          <w:color w:val="000000" w:themeColor="text1"/>
          <w:sz w:val="24"/>
          <w:szCs w:val="24"/>
          <w:lang w:val="en-GB"/>
        </w:rPr>
        <w:t>highest numbers of</w:t>
      </w:r>
      <w:r w:rsidRPr="00512896">
        <w:rPr>
          <w:rFonts w:ascii="Times New Roman" w:hAnsi="Times New Roman"/>
          <w:bCs/>
          <w:color w:val="000000" w:themeColor="text1"/>
          <w:sz w:val="24"/>
          <w:szCs w:val="24"/>
          <w:lang w:val="en-GB"/>
        </w:rPr>
        <w:t xml:space="preserve"> area</w:t>
      </w:r>
      <w:r w:rsidR="00B67307"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based coordinated approaches</w:t>
      </w:r>
      <w:r w:rsidR="00A057B6" w:rsidRPr="00512896">
        <w:rPr>
          <w:rFonts w:ascii="Times New Roman" w:hAnsi="Times New Roman"/>
          <w:bCs/>
          <w:color w:val="000000" w:themeColor="text1"/>
          <w:sz w:val="24"/>
          <w:szCs w:val="24"/>
          <w:lang w:val="en-GB"/>
        </w:rPr>
        <w:t xml:space="preserve">, followed by </w:t>
      </w:r>
      <w:r w:rsidR="00490295" w:rsidRPr="00512896">
        <w:rPr>
          <w:rFonts w:ascii="Times New Roman" w:hAnsi="Times New Roman"/>
          <w:bCs/>
          <w:color w:val="000000" w:themeColor="text1"/>
          <w:sz w:val="24"/>
          <w:szCs w:val="24"/>
          <w:lang w:val="en-GB"/>
        </w:rPr>
        <w:t>SFL,</w:t>
      </w:r>
      <w:r w:rsidR="002659FA" w:rsidRPr="00512896">
        <w:rPr>
          <w:rFonts w:ascii="Times New Roman" w:hAnsi="Times New Roman"/>
          <w:bCs/>
          <w:color w:val="000000" w:themeColor="text1"/>
          <w:sz w:val="24"/>
          <w:szCs w:val="24"/>
          <w:lang w:val="en-GB"/>
        </w:rPr>
        <w:t xml:space="preserve"> PVE and</w:t>
      </w:r>
      <w:r w:rsidR="00822D4E" w:rsidRPr="00512896">
        <w:rPr>
          <w:rFonts w:ascii="Times New Roman" w:hAnsi="Times New Roman"/>
          <w:bCs/>
          <w:color w:val="000000" w:themeColor="text1"/>
          <w:sz w:val="24"/>
          <w:szCs w:val="24"/>
          <w:lang w:val="en-GB"/>
        </w:rPr>
        <w:t xml:space="preserve"> </w:t>
      </w:r>
      <w:r w:rsidR="002659FA" w:rsidRPr="00512896">
        <w:rPr>
          <w:rFonts w:ascii="Times New Roman" w:hAnsi="Times New Roman"/>
          <w:bCs/>
          <w:color w:val="000000" w:themeColor="text1"/>
          <w:sz w:val="24"/>
          <w:szCs w:val="24"/>
          <w:lang w:val="en-GB"/>
        </w:rPr>
        <w:t xml:space="preserve">TNRL and </w:t>
      </w:r>
      <w:r w:rsidR="00490295" w:rsidRPr="00512896">
        <w:rPr>
          <w:rFonts w:ascii="Times New Roman" w:hAnsi="Times New Roman"/>
          <w:bCs/>
          <w:color w:val="000000" w:themeColor="text1"/>
          <w:sz w:val="24"/>
          <w:szCs w:val="24"/>
          <w:lang w:val="en-GB"/>
        </w:rPr>
        <w:t>least the PVE</w:t>
      </w:r>
      <w:r w:rsidR="00A057B6" w:rsidRPr="00512896">
        <w:rPr>
          <w:rFonts w:ascii="Times New Roman" w:hAnsi="Times New Roman"/>
          <w:bCs/>
          <w:color w:val="000000" w:themeColor="text1"/>
          <w:sz w:val="24"/>
          <w:szCs w:val="24"/>
          <w:lang w:val="en-GB"/>
        </w:rPr>
        <w:t xml:space="preserve"> and </w:t>
      </w:r>
      <w:r w:rsidR="00490295" w:rsidRPr="00512896">
        <w:rPr>
          <w:rFonts w:ascii="Times New Roman" w:hAnsi="Times New Roman"/>
          <w:bCs/>
          <w:color w:val="000000" w:themeColor="text1"/>
          <w:sz w:val="24"/>
          <w:szCs w:val="24"/>
          <w:lang w:val="en-GB"/>
        </w:rPr>
        <w:t>SFL (</w:t>
      </w:r>
      <w:r w:rsidR="00A057B6" w:rsidRPr="00512896">
        <w:rPr>
          <w:rFonts w:ascii="Times New Roman" w:hAnsi="Times New Roman"/>
          <w:bCs/>
          <w:color w:val="000000" w:themeColor="text1"/>
          <w:sz w:val="24"/>
          <w:szCs w:val="24"/>
          <w:lang w:val="en-GB"/>
        </w:rPr>
        <w:t>see figure 1 below)</w:t>
      </w:r>
      <w:r w:rsidR="00B67307" w:rsidRPr="00512896">
        <w:rPr>
          <w:rFonts w:ascii="Times New Roman" w:hAnsi="Times New Roman"/>
          <w:bCs/>
          <w:color w:val="000000" w:themeColor="text1"/>
          <w:sz w:val="24"/>
          <w:szCs w:val="24"/>
          <w:lang w:val="en-GB"/>
        </w:rPr>
        <w:t>.</w:t>
      </w:r>
      <w:r w:rsidR="00FF32E9" w:rsidRPr="00512896">
        <w:rPr>
          <w:rFonts w:ascii="Times New Roman" w:hAnsi="Times New Roman"/>
          <w:bCs/>
          <w:color w:val="000000" w:themeColor="text1"/>
          <w:sz w:val="24"/>
          <w:szCs w:val="24"/>
          <w:lang w:val="en-GB"/>
        </w:rPr>
        <w:t xml:space="preserve"> T</w:t>
      </w:r>
      <w:r w:rsidR="00E42E3B" w:rsidRPr="00512896">
        <w:rPr>
          <w:rFonts w:ascii="Times New Roman" w:hAnsi="Times New Roman"/>
          <w:bCs/>
          <w:color w:val="000000" w:themeColor="text1"/>
          <w:sz w:val="24"/>
          <w:szCs w:val="24"/>
          <w:lang w:val="en-GB"/>
        </w:rPr>
        <w:t>he translate</w:t>
      </w:r>
      <w:r w:rsidR="003A3A87" w:rsidRPr="00512896">
        <w:rPr>
          <w:rFonts w:ascii="Times New Roman" w:hAnsi="Times New Roman"/>
          <w:bCs/>
          <w:color w:val="000000" w:themeColor="text1"/>
          <w:sz w:val="24"/>
          <w:szCs w:val="24"/>
          <w:lang w:val="en-GB"/>
        </w:rPr>
        <w:t xml:space="preserve">d actions on the ground at Municipal </w:t>
      </w:r>
      <w:r w:rsidR="00FF32E9" w:rsidRPr="00512896">
        <w:rPr>
          <w:rFonts w:ascii="Times New Roman" w:hAnsi="Times New Roman"/>
          <w:bCs/>
          <w:color w:val="000000" w:themeColor="text1"/>
          <w:sz w:val="24"/>
          <w:szCs w:val="24"/>
          <w:lang w:val="en-GB"/>
        </w:rPr>
        <w:t>C</w:t>
      </w:r>
      <w:r w:rsidR="003A3A87" w:rsidRPr="00512896">
        <w:rPr>
          <w:rFonts w:ascii="Times New Roman" w:hAnsi="Times New Roman"/>
          <w:bCs/>
          <w:color w:val="000000" w:themeColor="text1"/>
          <w:sz w:val="24"/>
          <w:szCs w:val="24"/>
          <w:lang w:val="en-GB"/>
        </w:rPr>
        <w:t xml:space="preserve">ouncil level are participatory development planning and related PVE activities as well as </w:t>
      </w:r>
      <w:r w:rsidR="009065DB" w:rsidRPr="00512896">
        <w:rPr>
          <w:rFonts w:ascii="Times New Roman" w:hAnsi="Times New Roman"/>
          <w:bCs/>
          <w:color w:val="000000" w:themeColor="text1"/>
          <w:sz w:val="24"/>
          <w:szCs w:val="24"/>
          <w:lang w:val="en-GB"/>
        </w:rPr>
        <w:t>LVG to</w:t>
      </w:r>
      <w:r w:rsidR="003A3A87" w:rsidRPr="00512896">
        <w:rPr>
          <w:rFonts w:ascii="Times New Roman" w:hAnsi="Times New Roman"/>
          <w:bCs/>
          <w:color w:val="000000" w:themeColor="text1"/>
          <w:sz w:val="24"/>
          <w:szCs w:val="24"/>
          <w:lang w:val="en-GB"/>
        </w:rPr>
        <w:t xml:space="preserve"> CSOs.</w:t>
      </w:r>
      <w:r w:rsidR="003A3A87" w:rsidRPr="00512896">
        <w:rPr>
          <w:rStyle w:val="FootnoteReference"/>
          <w:rFonts w:ascii="Times New Roman" w:hAnsi="Times New Roman"/>
          <w:bCs/>
          <w:color w:val="000000" w:themeColor="text1"/>
          <w:sz w:val="24"/>
          <w:szCs w:val="24"/>
          <w:lang w:val="en-GB"/>
        </w:rPr>
        <w:footnoteReference w:id="133"/>
      </w:r>
    </w:p>
    <w:p w14:paraId="22E58A4C" w14:textId="77777777" w:rsidR="00A32E77" w:rsidRPr="00512896" w:rsidRDefault="00A32E77"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Figure 3: Area-based coordinated SUSC project component approaches in Libya</w:t>
      </w:r>
    </w:p>
    <w:p w14:paraId="5AF73856" w14:textId="77777777" w:rsidR="00890F76" w:rsidRPr="00512896" w:rsidRDefault="00A32E77" w:rsidP="00A32E77">
      <w:pPr>
        <w:spacing w:line="240" w:lineRule="auto"/>
        <w:rPr>
          <w:rFonts w:ascii="Times New Roman" w:hAnsi="Times New Roman"/>
          <w:b/>
          <w:bCs/>
          <w:i/>
          <w:color w:val="000000" w:themeColor="text1"/>
          <w:sz w:val="24"/>
          <w:szCs w:val="24"/>
          <w:lang w:val="en-GB"/>
        </w:rPr>
      </w:pPr>
      <w:r w:rsidRPr="00512896">
        <w:rPr>
          <w:rFonts w:ascii="Times New Roman" w:hAnsi="Times New Roman"/>
          <w:bCs/>
          <w:noProof/>
          <w:color w:val="000000" w:themeColor="text1"/>
          <w:sz w:val="24"/>
          <w:szCs w:val="24"/>
          <w:shd w:val="clear" w:color="auto" w:fill="E6E6E6"/>
        </w:rPr>
        <w:drawing>
          <wp:anchor distT="0" distB="0" distL="114300" distR="114300" simplePos="0" relativeHeight="251656704" behindDoc="1" locked="0" layoutInCell="1" allowOverlap="1" wp14:anchorId="0A2F3180" wp14:editId="4F8ABFFC">
            <wp:simplePos x="0" y="0"/>
            <wp:positionH relativeFrom="page">
              <wp:posOffset>857250</wp:posOffset>
            </wp:positionH>
            <wp:positionV relativeFrom="paragraph">
              <wp:posOffset>146685</wp:posOffset>
            </wp:positionV>
            <wp:extent cx="6353175" cy="2562225"/>
            <wp:effectExtent l="0" t="0" r="9525" b="9525"/>
            <wp:wrapTight wrapText="bothSides">
              <wp:wrapPolygon edited="0">
                <wp:start x="0" y="0"/>
                <wp:lineTo x="0" y="21520"/>
                <wp:lineTo x="21568" y="21520"/>
                <wp:lineTo x="21568" y="0"/>
                <wp:lineTo x="0" y="0"/>
              </wp:wrapPolygon>
            </wp:wrapTight>
            <wp:docPr id="7"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17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783" w:rsidRPr="00512896">
        <w:rPr>
          <w:rFonts w:ascii="Times New Roman" w:hAnsi="Times New Roman"/>
          <w:b/>
          <w:bCs/>
          <w:i/>
          <w:color w:val="000000" w:themeColor="text1"/>
          <w:sz w:val="20"/>
          <w:szCs w:val="20"/>
          <w:lang w:val="en-GB"/>
        </w:rPr>
        <w:t>Source: SUSC activity mapping November 2021</w:t>
      </w:r>
    </w:p>
    <w:p w14:paraId="593913F5" w14:textId="77777777" w:rsidR="00E1016F" w:rsidRPr="00512896" w:rsidRDefault="00B67307"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lastRenderedPageBreak/>
        <w:t>The</w:t>
      </w:r>
      <w:r w:rsidR="00822D4E"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 xml:space="preserve">Project Management effectively built </w:t>
      </w:r>
      <w:r w:rsidR="005C6A12" w:rsidRPr="00512896">
        <w:rPr>
          <w:rFonts w:ascii="Times New Roman" w:hAnsi="Times New Roman"/>
          <w:b/>
          <w:bCs/>
          <w:color w:val="000000" w:themeColor="text1"/>
          <w:sz w:val="24"/>
          <w:szCs w:val="24"/>
          <w:lang w:val="en-GB"/>
        </w:rPr>
        <w:t>s</w:t>
      </w:r>
      <w:r w:rsidR="00E1016F" w:rsidRPr="00512896">
        <w:rPr>
          <w:rFonts w:ascii="Times New Roman" w:hAnsi="Times New Roman"/>
          <w:b/>
          <w:bCs/>
          <w:color w:val="000000" w:themeColor="text1"/>
          <w:sz w:val="24"/>
          <w:szCs w:val="24"/>
          <w:lang w:val="en-GB"/>
        </w:rPr>
        <w:t>ynergies</w:t>
      </w:r>
      <w:r w:rsidR="00822D4E" w:rsidRPr="00512896">
        <w:rPr>
          <w:rFonts w:ascii="Times New Roman" w:hAnsi="Times New Roman"/>
          <w:b/>
          <w:bCs/>
          <w:color w:val="000000" w:themeColor="text1"/>
          <w:sz w:val="24"/>
          <w:szCs w:val="24"/>
          <w:lang w:val="en-GB"/>
        </w:rPr>
        <w:t xml:space="preserve"> </w:t>
      </w:r>
      <w:r w:rsidR="00E1016F" w:rsidRPr="00512896">
        <w:rPr>
          <w:rFonts w:ascii="Times New Roman" w:hAnsi="Times New Roman"/>
          <w:b/>
          <w:bCs/>
          <w:color w:val="000000" w:themeColor="text1"/>
          <w:sz w:val="24"/>
          <w:szCs w:val="24"/>
          <w:lang w:val="en-GB"/>
        </w:rPr>
        <w:t xml:space="preserve">across the four components by </w:t>
      </w:r>
      <w:r w:rsidR="00395793" w:rsidRPr="00512896">
        <w:rPr>
          <w:rFonts w:ascii="Times New Roman" w:hAnsi="Times New Roman"/>
          <w:b/>
          <w:bCs/>
          <w:color w:val="000000" w:themeColor="text1"/>
          <w:sz w:val="24"/>
          <w:szCs w:val="24"/>
          <w:lang w:val="en-GB"/>
        </w:rPr>
        <w:t>ensuring two or more project components worked together to deliver on a certain outcome or outputs and financial reconciliations were done in circumstances where funds were shifted from one component to support another as noted between LEP and SFL.</w:t>
      </w:r>
    </w:p>
    <w:p w14:paraId="7DBF7A3D" w14:textId="77777777" w:rsidR="00B67307" w:rsidRPr="00512896" w:rsidRDefault="00B67307"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I</w:t>
      </w:r>
      <w:r w:rsidR="00E1016F" w:rsidRPr="00512896">
        <w:rPr>
          <w:rFonts w:ascii="Times New Roman" w:hAnsi="Times New Roman"/>
          <w:bCs/>
          <w:color w:val="000000" w:themeColor="text1"/>
          <w:sz w:val="24"/>
          <w:szCs w:val="24"/>
          <w:lang w:val="en-GB"/>
        </w:rPr>
        <w:t xml:space="preserve">t is evident that reinforcement of activities was necessary </w:t>
      </w:r>
      <w:r w:rsidR="009065DB" w:rsidRPr="00512896">
        <w:rPr>
          <w:rFonts w:ascii="Times New Roman" w:hAnsi="Times New Roman"/>
          <w:bCs/>
          <w:color w:val="000000" w:themeColor="text1"/>
          <w:sz w:val="24"/>
          <w:szCs w:val="24"/>
          <w:lang w:val="en-GB"/>
        </w:rPr>
        <w:t>for two</w:t>
      </w:r>
      <w:r w:rsidR="00E1016F" w:rsidRPr="00512896">
        <w:rPr>
          <w:rFonts w:ascii="Times New Roman" w:hAnsi="Times New Roman"/>
          <w:bCs/>
          <w:color w:val="000000" w:themeColor="text1"/>
          <w:sz w:val="24"/>
          <w:szCs w:val="24"/>
          <w:lang w:val="en-GB"/>
        </w:rPr>
        <w:t xml:space="preserve"> or more project components to be implemented in the same area and coordinated to enhance deliver</w:t>
      </w:r>
      <w:r w:rsidRPr="00512896">
        <w:rPr>
          <w:rFonts w:ascii="Times New Roman" w:hAnsi="Times New Roman"/>
          <w:bCs/>
          <w:color w:val="000000" w:themeColor="text1"/>
          <w:sz w:val="24"/>
          <w:szCs w:val="24"/>
          <w:lang w:val="en-GB"/>
        </w:rPr>
        <w:t>y</w:t>
      </w:r>
      <w:r w:rsidR="00E1016F" w:rsidRPr="00512896">
        <w:rPr>
          <w:rFonts w:ascii="Times New Roman" w:hAnsi="Times New Roman"/>
          <w:bCs/>
          <w:color w:val="000000" w:themeColor="text1"/>
          <w:sz w:val="24"/>
          <w:szCs w:val="24"/>
          <w:lang w:val="en-GB"/>
        </w:rPr>
        <w:t xml:space="preserve"> on an outcome or related outputs</w:t>
      </w:r>
      <w:r w:rsidRPr="00512896">
        <w:rPr>
          <w:rFonts w:ascii="Times New Roman" w:hAnsi="Times New Roman"/>
          <w:bCs/>
          <w:color w:val="000000" w:themeColor="text1"/>
          <w:sz w:val="24"/>
          <w:szCs w:val="24"/>
          <w:lang w:val="en-GB"/>
        </w:rPr>
        <w:t xml:space="preserve"> (Fig 1)</w:t>
      </w:r>
      <w:r w:rsidR="00E1016F" w:rsidRPr="00512896">
        <w:rPr>
          <w:rFonts w:ascii="Times New Roman" w:hAnsi="Times New Roman"/>
          <w:bCs/>
          <w:color w:val="000000" w:themeColor="text1"/>
          <w:sz w:val="24"/>
          <w:szCs w:val="24"/>
          <w:lang w:val="en-GB"/>
        </w:rPr>
        <w:t>.</w:t>
      </w:r>
      <w:r w:rsidR="00E1016F" w:rsidRPr="00512896">
        <w:rPr>
          <w:rStyle w:val="FootnoteReference"/>
          <w:rFonts w:ascii="Times New Roman" w:hAnsi="Times New Roman"/>
          <w:bCs/>
          <w:color w:val="000000" w:themeColor="text1"/>
          <w:sz w:val="24"/>
          <w:szCs w:val="24"/>
          <w:lang w:val="en-GB"/>
        </w:rPr>
        <w:footnoteReference w:id="134"/>
      </w:r>
      <w:r w:rsidR="00E1016F" w:rsidRPr="00512896">
        <w:rPr>
          <w:rFonts w:ascii="Times New Roman" w:hAnsi="Times New Roman"/>
          <w:bCs/>
          <w:color w:val="000000" w:themeColor="text1"/>
          <w:sz w:val="24"/>
          <w:szCs w:val="24"/>
          <w:lang w:val="en-GB"/>
        </w:rPr>
        <w:t xml:space="preserve"> This arrangement</w:t>
      </w:r>
      <w:r w:rsidRPr="00512896">
        <w:rPr>
          <w:rFonts w:ascii="Times New Roman" w:hAnsi="Times New Roman"/>
          <w:bCs/>
          <w:color w:val="000000" w:themeColor="text1"/>
          <w:sz w:val="24"/>
          <w:szCs w:val="24"/>
          <w:lang w:val="en-GB"/>
        </w:rPr>
        <w:t>, undertaken</w:t>
      </w:r>
      <w:r w:rsidR="00E1016F" w:rsidRPr="00512896">
        <w:rPr>
          <w:rFonts w:ascii="Times New Roman" w:hAnsi="Times New Roman"/>
          <w:bCs/>
          <w:color w:val="000000" w:themeColor="text1"/>
          <w:sz w:val="24"/>
          <w:szCs w:val="24"/>
          <w:lang w:val="en-GB"/>
        </w:rPr>
        <w:t xml:space="preserve"> by the SUSC </w:t>
      </w:r>
      <w:r w:rsidR="00395793" w:rsidRPr="00512896">
        <w:rPr>
          <w:rFonts w:ascii="Times New Roman" w:hAnsi="Times New Roman"/>
          <w:bCs/>
          <w:color w:val="000000" w:themeColor="text1"/>
          <w:sz w:val="24"/>
          <w:szCs w:val="24"/>
          <w:lang w:val="en-GB"/>
        </w:rPr>
        <w:t>project management</w:t>
      </w:r>
      <w:r w:rsidRPr="00512896">
        <w:rPr>
          <w:rFonts w:ascii="Times New Roman" w:hAnsi="Times New Roman"/>
          <w:bCs/>
          <w:color w:val="000000" w:themeColor="text1"/>
          <w:sz w:val="24"/>
          <w:szCs w:val="24"/>
          <w:lang w:val="en-GB"/>
        </w:rPr>
        <w:t>,</w:t>
      </w:r>
      <w:r w:rsidR="00395793" w:rsidRPr="00512896">
        <w:rPr>
          <w:rFonts w:ascii="Times New Roman" w:hAnsi="Times New Roman"/>
          <w:bCs/>
          <w:color w:val="000000" w:themeColor="text1"/>
          <w:sz w:val="24"/>
          <w:szCs w:val="24"/>
          <w:lang w:val="en-GB"/>
        </w:rPr>
        <w:t xml:space="preserve"> was aimed at building </w:t>
      </w:r>
      <w:r w:rsidR="00E1016F" w:rsidRPr="00512896">
        <w:rPr>
          <w:rFonts w:ascii="Times New Roman" w:hAnsi="Times New Roman"/>
          <w:bCs/>
          <w:color w:val="000000" w:themeColor="text1"/>
          <w:sz w:val="24"/>
          <w:szCs w:val="24"/>
          <w:lang w:val="en-GB"/>
        </w:rPr>
        <w:t>synergies put in place during p</w:t>
      </w:r>
      <w:r w:rsidR="00395793" w:rsidRPr="00512896">
        <w:rPr>
          <w:rFonts w:ascii="Times New Roman" w:hAnsi="Times New Roman"/>
          <w:bCs/>
          <w:color w:val="000000" w:themeColor="text1"/>
          <w:sz w:val="24"/>
          <w:szCs w:val="24"/>
          <w:lang w:val="en-GB"/>
        </w:rPr>
        <w:t>roject design</w:t>
      </w:r>
      <w:r w:rsidR="00E1016F" w:rsidRPr="00512896">
        <w:rPr>
          <w:rFonts w:ascii="Times New Roman" w:hAnsi="Times New Roman"/>
          <w:bCs/>
          <w:color w:val="000000" w:themeColor="text1"/>
          <w:sz w:val="24"/>
          <w:szCs w:val="24"/>
          <w:lang w:val="en-GB"/>
        </w:rPr>
        <w:t>.</w:t>
      </w:r>
    </w:p>
    <w:p w14:paraId="35C16701" w14:textId="77777777" w:rsidR="00E1016F" w:rsidRPr="00512896" w:rsidRDefault="00395793"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The second approach </w:t>
      </w:r>
      <w:r w:rsidR="00B67307" w:rsidRPr="00512896">
        <w:rPr>
          <w:rFonts w:ascii="Times New Roman" w:hAnsi="Times New Roman"/>
          <w:bCs/>
          <w:color w:val="000000" w:themeColor="text1"/>
          <w:sz w:val="24"/>
          <w:szCs w:val="24"/>
          <w:lang w:val="en-GB"/>
        </w:rPr>
        <w:t>relates to</w:t>
      </w:r>
      <w:r w:rsidRPr="00512896">
        <w:rPr>
          <w:rFonts w:ascii="Times New Roman" w:hAnsi="Times New Roman"/>
          <w:bCs/>
          <w:color w:val="000000" w:themeColor="text1"/>
          <w:sz w:val="24"/>
          <w:szCs w:val="24"/>
          <w:lang w:val="en-GB"/>
        </w:rPr>
        <w:t xml:space="preserve"> financial resource management</w:t>
      </w:r>
      <w:r w:rsidR="00B67307" w:rsidRPr="00512896">
        <w:rPr>
          <w:rFonts w:ascii="Times New Roman" w:hAnsi="Times New Roman"/>
          <w:bCs/>
          <w:color w:val="000000" w:themeColor="text1"/>
          <w:sz w:val="24"/>
          <w:szCs w:val="24"/>
          <w:lang w:val="en-GB"/>
        </w:rPr>
        <w:t>.</w:t>
      </w:r>
      <w:r w:rsidR="00822D4E"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M</w:t>
      </w:r>
      <w:r w:rsidR="00E1016F" w:rsidRPr="00512896">
        <w:rPr>
          <w:rFonts w:ascii="Times New Roman" w:hAnsi="Times New Roman"/>
          <w:bCs/>
          <w:color w:val="000000" w:themeColor="text1"/>
          <w:sz w:val="24"/>
          <w:szCs w:val="24"/>
          <w:lang w:val="en-GB"/>
        </w:rPr>
        <w:t xml:space="preserve">oney not </w:t>
      </w:r>
      <w:r w:rsidRPr="00512896">
        <w:rPr>
          <w:rFonts w:ascii="Times New Roman" w:hAnsi="Times New Roman"/>
          <w:bCs/>
          <w:color w:val="000000" w:themeColor="text1"/>
          <w:sz w:val="24"/>
          <w:szCs w:val="24"/>
          <w:lang w:val="en-GB"/>
        </w:rPr>
        <w:t>used</w:t>
      </w:r>
      <w:r w:rsidR="00B67307" w:rsidRPr="00512896">
        <w:rPr>
          <w:rFonts w:ascii="Times New Roman" w:hAnsi="Times New Roman"/>
          <w:bCs/>
          <w:color w:val="000000" w:themeColor="text1"/>
          <w:sz w:val="24"/>
          <w:szCs w:val="24"/>
          <w:lang w:val="en-GB"/>
        </w:rPr>
        <w:t xml:space="preserve"> was</w:t>
      </w:r>
      <w:r w:rsidRPr="00512896">
        <w:rPr>
          <w:rFonts w:ascii="Times New Roman" w:hAnsi="Times New Roman"/>
          <w:bCs/>
          <w:color w:val="000000" w:themeColor="text1"/>
          <w:sz w:val="24"/>
          <w:szCs w:val="24"/>
          <w:lang w:val="en-GB"/>
        </w:rPr>
        <w:t xml:space="preserve"> shifted from one component</w:t>
      </w:r>
      <w:r w:rsidR="00822D4E"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and</w:t>
      </w:r>
      <w:r w:rsidR="00822D4E" w:rsidRPr="00512896">
        <w:rPr>
          <w:rFonts w:ascii="Times New Roman" w:hAnsi="Times New Roman"/>
          <w:bCs/>
          <w:color w:val="000000" w:themeColor="text1"/>
          <w:sz w:val="24"/>
          <w:szCs w:val="24"/>
          <w:lang w:val="en-GB"/>
        </w:rPr>
        <w:t xml:space="preserve"> </w:t>
      </w:r>
      <w:r w:rsidR="00E1016F" w:rsidRPr="00512896">
        <w:rPr>
          <w:rFonts w:ascii="Times New Roman" w:hAnsi="Times New Roman"/>
          <w:bCs/>
          <w:color w:val="000000" w:themeColor="text1"/>
          <w:sz w:val="24"/>
          <w:szCs w:val="24"/>
          <w:lang w:val="en-GB"/>
        </w:rPr>
        <w:t>used in another component as is the case with LEP and SFL.</w:t>
      </w:r>
      <w:r w:rsidR="00E1016F" w:rsidRPr="00512896">
        <w:rPr>
          <w:rStyle w:val="FootnoteReference"/>
          <w:rFonts w:ascii="Times New Roman" w:hAnsi="Times New Roman"/>
          <w:bCs/>
          <w:color w:val="000000" w:themeColor="text1"/>
          <w:sz w:val="24"/>
          <w:szCs w:val="24"/>
          <w:lang w:val="en-GB"/>
        </w:rPr>
        <w:footnoteReference w:id="135"/>
      </w:r>
      <w:r w:rsidRPr="00512896">
        <w:rPr>
          <w:rFonts w:ascii="Times New Roman" w:hAnsi="Times New Roman"/>
          <w:bCs/>
          <w:color w:val="000000" w:themeColor="text1"/>
          <w:sz w:val="24"/>
          <w:szCs w:val="24"/>
          <w:lang w:val="en-GB"/>
        </w:rPr>
        <w:t>Under such circumstances</w:t>
      </w:r>
      <w:r w:rsidR="00B67307" w:rsidRPr="00512896">
        <w:rPr>
          <w:rFonts w:ascii="Times New Roman" w:hAnsi="Times New Roman"/>
          <w:bCs/>
          <w:color w:val="000000" w:themeColor="text1"/>
          <w:sz w:val="24"/>
          <w:szCs w:val="24"/>
          <w:lang w:val="en-GB"/>
        </w:rPr>
        <w:t>,</w:t>
      </w:r>
      <w:r w:rsidR="00822D4E"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financial reconciliation was done</w:t>
      </w:r>
      <w:r w:rsidR="00E1016F" w:rsidRPr="00512896">
        <w:rPr>
          <w:rFonts w:ascii="Times New Roman" w:hAnsi="Times New Roman"/>
          <w:bCs/>
          <w:color w:val="000000" w:themeColor="text1"/>
          <w:sz w:val="24"/>
          <w:szCs w:val="24"/>
          <w:lang w:val="en-GB"/>
        </w:rPr>
        <w:t xml:space="preserve"> between SFL and TNRL as part of reinforcing synergies across the project components.</w:t>
      </w:r>
      <w:r w:rsidR="00E1016F" w:rsidRPr="00512896">
        <w:rPr>
          <w:rStyle w:val="FootnoteReference"/>
          <w:rFonts w:ascii="Times New Roman" w:hAnsi="Times New Roman"/>
          <w:bCs/>
          <w:color w:val="000000" w:themeColor="text1"/>
          <w:sz w:val="24"/>
          <w:szCs w:val="24"/>
          <w:lang w:val="en-GB"/>
        </w:rPr>
        <w:footnoteReference w:id="136"/>
      </w:r>
      <w:r w:rsidRPr="00512896">
        <w:rPr>
          <w:rFonts w:ascii="Times New Roman" w:hAnsi="Times New Roman"/>
          <w:bCs/>
          <w:color w:val="000000" w:themeColor="text1"/>
          <w:sz w:val="24"/>
          <w:szCs w:val="24"/>
          <w:lang w:val="en-GB"/>
        </w:rPr>
        <w:t xml:space="preserve"> </w:t>
      </w:r>
      <w:r w:rsidR="005855B1" w:rsidRPr="00512896">
        <w:rPr>
          <w:rFonts w:ascii="Times New Roman" w:hAnsi="Times New Roman"/>
          <w:bCs/>
          <w:color w:val="000000" w:themeColor="text1"/>
          <w:sz w:val="24"/>
          <w:szCs w:val="24"/>
          <w:lang w:val="en-GB"/>
        </w:rPr>
        <w:t>Similarly</w:t>
      </w:r>
      <w:r w:rsidRPr="00512896">
        <w:rPr>
          <w:rFonts w:ascii="Times New Roman" w:hAnsi="Times New Roman"/>
          <w:bCs/>
          <w:color w:val="000000" w:themeColor="text1"/>
          <w:sz w:val="24"/>
          <w:szCs w:val="24"/>
          <w:lang w:val="en-GB"/>
        </w:rPr>
        <w:t>, personnel</w:t>
      </w:r>
      <w:r w:rsidR="00822D4E" w:rsidRPr="00512896">
        <w:rPr>
          <w:rFonts w:ascii="Times New Roman" w:hAnsi="Times New Roman"/>
          <w:bCs/>
          <w:color w:val="000000" w:themeColor="text1"/>
          <w:sz w:val="24"/>
          <w:szCs w:val="24"/>
          <w:lang w:val="en-GB"/>
        </w:rPr>
        <w:t xml:space="preserve"> </w:t>
      </w:r>
      <w:r w:rsidR="00B67307" w:rsidRPr="00512896">
        <w:rPr>
          <w:rFonts w:ascii="Times New Roman" w:hAnsi="Times New Roman"/>
          <w:bCs/>
          <w:color w:val="000000" w:themeColor="text1"/>
          <w:sz w:val="24"/>
          <w:szCs w:val="24"/>
          <w:lang w:val="en-GB"/>
        </w:rPr>
        <w:t xml:space="preserve">were </w:t>
      </w:r>
      <w:r w:rsidRPr="00512896">
        <w:rPr>
          <w:rFonts w:ascii="Times New Roman" w:hAnsi="Times New Roman"/>
          <w:bCs/>
          <w:color w:val="000000" w:themeColor="text1"/>
          <w:sz w:val="24"/>
          <w:szCs w:val="24"/>
          <w:lang w:val="en-GB"/>
        </w:rPr>
        <w:t>shared</w:t>
      </w:r>
      <w:r w:rsidR="00E1016F" w:rsidRPr="00512896">
        <w:rPr>
          <w:rFonts w:ascii="Times New Roman" w:hAnsi="Times New Roman"/>
          <w:bCs/>
          <w:color w:val="000000" w:themeColor="text1"/>
          <w:sz w:val="24"/>
          <w:szCs w:val="24"/>
          <w:lang w:val="en-GB"/>
        </w:rPr>
        <w:t xml:space="preserve"> as </w:t>
      </w:r>
      <w:r w:rsidR="005855B1" w:rsidRPr="00512896">
        <w:rPr>
          <w:rFonts w:ascii="Times New Roman" w:hAnsi="Times New Roman"/>
          <w:bCs/>
          <w:color w:val="000000" w:themeColor="text1"/>
          <w:sz w:val="24"/>
          <w:szCs w:val="24"/>
          <w:lang w:val="en-GB"/>
        </w:rPr>
        <w:t xml:space="preserve">a way </w:t>
      </w:r>
      <w:r w:rsidR="009065DB" w:rsidRPr="00512896">
        <w:rPr>
          <w:rFonts w:ascii="Times New Roman" w:hAnsi="Times New Roman"/>
          <w:bCs/>
          <w:color w:val="000000" w:themeColor="text1"/>
          <w:sz w:val="24"/>
          <w:szCs w:val="24"/>
          <w:lang w:val="en-GB"/>
        </w:rPr>
        <w:t>of building</w:t>
      </w:r>
      <w:r w:rsidR="00E1016F" w:rsidRPr="00512896">
        <w:rPr>
          <w:rFonts w:ascii="Times New Roman" w:hAnsi="Times New Roman"/>
          <w:bCs/>
          <w:color w:val="000000" w:themeColor="text1"/>
          <w:sz w:val="24"/>
          <w:szCs w:val="24"/>
          <w:lang w:val="en-GB"/>
        </w:rPr>
        <w:t xml:space="preserve"> synergies</w:t>
      </w:r>
      <w:r w:rsidR="005855B1" w:rsidRPr="00512896">
        <w:rPr>
          <w:rFonts w:ascii="Times New Roman" w:hAnsi="Times New Roman"/>
          <w:bCs/>
          <w:color w:val="000000" w:themeColor="text1"/>
          <w:sz w:val="24"/>
          <w:szCs w:val="24"/>
          <w:lang w:val="en-GB"/>
        </w:rPr>
        <w:t xml:space="preserve">. This was perceptible </w:t>
      </w:r>
      <w:r w:rsidR="009065DB" w:rsidRPr="00512896">
        <w:rPr>
          <w:rFonts w:ascii="Times New Roman" w:hAnsi="Times New Roman"/>
          <w:bCs/>
          <w:color w:val="000000" w:themeColor="text1"/>
          <w:sz w:val="24"/>
          <w:szCs w:val="24"/>
          <w:lang w:val="en-GB"/>
        </w:rPr>
        <w:t>with SFL</w:t>
      </w:r>
      <w:r w:rsidR="00E1016F" w:rsidRPr="00512896">
        <w:rPr>
          <w:rFonts w:ascii="Times New Roman" w:hAnsi="Times New Roman"/>
          <w:bCs/>
          <w:color w:val="000000" w:themeColor="text1"/>
          <w:sz w:val="24"/>
          <w:szCs w:val="24"/>
          <w:lang w:val="en-GB"/>
        </w:rPr>
        <w:t xml:space="preserve"> and TNRL.</w:t>
      </w:r>
      <w:r w:rsidR="00E1016F" w:rsidRPr="00512896">
        <w:rPr>
          <w:rStyle w:val="FootnoteReference"/>
          <w:rFonts w:ascii="Times New Roman" w:hAnsi="Times New Roman"/>
          <w:bCs/>
          <w:color w:val="000000" w:themeColor="text1"/>
          <w:sz w:val="24"/>
          <w:szCs w:val="24"/>
          <w:lang w:val="en-GB"/>
        </w:rPr>
        <w:footnoteReference w:id="137"/>
      </w:r>
      <w:r w:rsidR="00180207" w:rsidRPr="00512896">
        <w:rPr>
          <w:rFonts w:ascii="Times New Roman" w:hAnsi="Times New Roman"/>
          <w:bCs/>
          <w:color w:val="000000" w:themeColor="text1"/>
          <w:sz w:val="24"/>
          <w:szCs w:val="24"/>
          <w:lang w:val="en-GB"/>
        </w:rPr>
        <w:t xml:space="preserve"> </w:t>
      </w:r>
      <w:r w:rsidR="00E1016F" w:rsidRPr="00512896">
        <w:rPr>
          <w:rFonts w:ascii="Times New Roman" w:hAnsi="Times New Roman"/>
          <w:bCs/>
          <w:color w:val="000000" w:themeColor="text1"/>
          <w:sz w:val="24"/>
          <w:szCs w:val="24"/>
          <w:lang w:val="en-GB"/>
        </w:rPr>
        <w:t>In instances where synergies</w:t>
      </w:r>
      <w:r w:rsidR="00B67307" w:rsidRPr="00512896">
        <w:rPr>
          <w:rFonts w:ascii="Times New Roman" w:hAnsi="Times New Roman"/>
          <w:bCs/>
          <w:color w:val="000000" w:themeColor="text1"/>
          <w:sz w:val="24"/>
          <w:szCs w:val="24"/>
          <w:lang w:val="en-GB"/>
        </w:rPr>
        <w:t xml:space="preserve"> remained</w:t>
      </w:r>
      <w:r w:rsidR="00E1016F" w:rsidRPr="00512896">
        <w:rPr>
          <w:rFonts w:ascii="Times New Roman" w:hAnsi="Times New Roman"/>
          <w:bCs/>
          <w:color w:val="000000" w:themeColor="text1"/>
          <w:sz w:val="24"/>
          <w:szCs w:val="24"/>
          <w:lang w:val="en-GB"/>
        </w:rPr>
        <w:t xml:space="preserve"> lack</w:t>
      </w:r>
      <w:r w:rsidR="00B67307" w:rsidRPr="00512896">
        <w:rPr>
          <w:rFonts w:ascii="Times New Roman" w:hAnsi="Times New Roman"/>
          <w:bCs/>
          <w:color w:val="000000" w:themeColor="text1"/>
          <w:sz w:val="24"/>
          <w:szCs w:val="24"/>
          <w:lang w:val="en-GB"/>
        </w:rPr>
        <w:t>ing</w:t>
      </w:r>
      <w:r w:rsidR="00E1016F" w:rsidRPr="00512896">
        <w:rPr>
          <w:rFonts w:ascii="Times New Roman" w:hAnsi="Times New Roman"/>
          <w:bCs/>
          <w:color w:val="000000" w:themeColor="text1"/>
          <w:sz w:val="24"/>
          <w:szCs w:val="24"/>
          <w:lang w:val="en-GB"/>
        </w:rPr>
        <w:t xml:space="preserve">, this was attributed to differing implementation strategies employed by each SUSC project component because </w:t>
      </w:r>
      <w:r w:rsidR="00B67307" w:rsidRPr="00512896">
        <w:rPr>
          <w:rFonts w:ascii="Times New Roman" w:hAnsi="Times New Roman"/>
          <w:bCs/>
          <w:color w:val="000000" w:themeColor="text1"/>
          <w:sz w:val="24"/>
          <w:szCs w:val="24"/>
          <w:lang w:val="en-GB"/>
        </w:rPr>
        <w:t>of</w:t>
      </w:r>
      <w:r w:rsidR="00E1016F" w:rsidRPr="00512896">
        <w:rPr>
          <w:rFonts w:ascii="Times New Roman" w:hAnsi="Times New Roman"/>
          <w:bCs/>
          <w:color w:val="000000" w:themeColor="text1"/>
          <w:sz w:val="24"/>
          <w:szCs w:val="24"/>
          <w:lang w:val="en-GB"/>
        </w:rPr>
        <w:t xml:space="preserve"> differen</w:t>
      </w:r>
      <w:r w:rsidR="00B67307" w:rsidRPr="00512896">
        <w:rPr>
          <w:rFonts w:ascii="Times New Roman" w:hAnsi="Times New Roman"/>
          <w:bCs/>
          <w:color w:val="000000" w:themeColor="text1"/>
          <w:sz w:val="24"/>
          <w:szCs w:val="24"/>
          <w:lang w:val="en-GB"/>
        </w:rPr>
        <w:t>ces in</w:t>
      </w:r>
      <w:r w:rsidR="00E1016F" w:rsidRPr="00512896">
        <w:rPr>
          <w:rFonts w:ascii="Times New Roman" w:hAnsi="Times New Roman"/>
          <w:bCs/>
          <w:color w:val="000000" w:themeColor="text1"/>
          <w:sz w:val="24"/>
          <w:szCs w:val="24"/>
          <w:lang w:val="en-GB"/>
        </w:rPr>
        <w:t xml:space="preserve"> commencement dates and designs.</w:t>
      </w:r>
      <w:r w:rsidR="00E1016F" w:rsidRPr="00512896">
        <w:rPr>
          <w:rStyle w:val="FootnoteReference"/>
          <w:rFonts w:ascii="Times New Roman" w:hAnsi="Times New Roman"/>
          <w:bCs/>
          <w:color w:val="000000" w:themeColor="text1"/>
          <w:sz w:val="24"/>
          <w:szCs w:val="24"/>
          <w:lang w:val="en-GB"/>
        </w:rPr>
        <w:footnoteReference w:id="138"/>
      </w:r>
    </w:p>
    <w:p w14:paraId="57995A1E" w14:textId="77777777" w:rsidR="003808EE" w:rsidRPr="00512896" w:rsidRDefault="000657F6"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Stakeholders</w:t>
      </w:r>
      <w:r w:rsidR="00B67307" w:rsidRPr="00512896">
        <w:rPr>
          <w:rFonts w:ascii="Times New Roman" w:hAnsi="Times New Roman"/>
          <w:b/>
          <w:bCs/>
          <w:color w:val="000000" w:themeColor="text1"/>
          <w:sz w:val="24"/>
          <w:szCs w:val="24"/>
          <w:lang w:val="en-GB"/>
        </w:rPr>
        <w:t>,</w:t>
      </w:r>
      <w:r w:rsidRPr="00512896">
        <w:rPr>
          <w:rFonts w:ascii="Times New Roman" w:hAnsi="Times New Roman"/>
          <w:b/>
          <w:bCs/>
          <w:color w:val="000000" w:themeColor="text1"/>
          <w:sz w:val="24"/>
          <w:szCs w:val="24"/>
          <w:lang w:val="en-GB"/>
        </w:rPr>
        <w:t xml:space="preserve"> such as </w:t>
      </w:r>
      <w:r w:rsidR="005855B1" w:rsidRPr="00512896">
        <w:rPr>
          <w:rFonts w:ascii="Times New Roman" w:hAnsi="Times New Roman"/>
          <w:b/>
          <w:bCs/>
          <w:color w:val="000000" w:themeColor="text1"/>
          <w:sz w:val="24"/>
          <w:szCs w:val="24"/>
          <w:lang w:val="en-GB"/>
        </w:rPr>
        <w:t>g</w:t>
      </w:r>
      <w:r w:rsidRPr="00512896">
        <w:rPr>
          <w:rFonts w:ascii="Times New Roman" w:hAnsi="Times New Roman"/>
          <w:b/>
          <w:bCs/>
          <w:color w:val="000000" w:themeColor="text1"/>
          <w:sz w:val="24"/>
          <w:szCs w:val="24"/>
          <w:lang w:val="en-GB"/>
        </w:rPr>
        <w:t xml:space="preserve">overnment </w:t>
      </w:r>
      <w:r w:rsidR="005855B1" w:rsidRPr="00512896">
        <w:rPr>
          <w:rFonts w:ascii="Times New Roman" w:hAnsi="Times New Roman"/>
          <w:b/>
          <w:bCs/>
          <w:color w:val="000000" w:themeColor="text1"/>
          <w:sz w:val="24"/>
          <w:szCs w:val="24"/>
          <w:lang w:val="en-GB"/>
        </w:rPr>
        <w:t>m</w:t>
      </w:r>
      <w:r w:rsidRPr="00512896">
        <w:rPr>
          <w:rFonts w:ascii="Times New Roman" w:hAnsi="Times New Roman"/>
          <w:b/>
          <w:bCs/>
          <w:color w:val="000000" w:themeColor="text1"/>
          <w:sz w:val="24"/>
          <w:szCs w:val="24"/>
          <w:lang w:val="en-GB"/>
        </w:rPr>
        <w:t xml:space="preserve">inistries and departments, Municipal </w:t>
      </w:r>
      <w:r w:rsidR="005855B1" w:rsidRPr="00512896">
        <w:rPr>
          <w:rFonts w:ascii="Times New Roman" w:hAnsi="Times New Roman"/>
          <w:b/>
          <w:bCs/>
          <w:color w:val="000000" w:themeColor="text1"/>
          <w:sz w:val="24"/>
          <w:szCs w:val="24"/>
          <w:lang w:val="en-GB"/>
        </w:rPr>
        <w:t>C</w:t>
      </w:r>
      <w:r w:rsidRPr="00512896">
        <w:rPr>
          <w:rFonts w:ascii="Times New Roman" w:hAnsi="Times New Roman"/>
          <w:b/>
          <w:bCs/>
          <w:color w:val="000000" w:themeColor="text1"/>
          <w:sz w:val="24"/>
          <w:szCs w:val="24"/>
          <w:lang w:val="en-GB"/>
        </w:rPr>
        <w:t>ouncils, CSOs and community members</w:t>
      </w:r>
      <w:r w:rsidR="00B67307" w:rsidRPr="00512896">
        <w:rPr>
          <w:rFonts w:ascii="Times New Roman" w:hAnsi="Times New Roman"/>
          <w:b/>
          <w:bCs/>
          <w:color w:val="000000" w:themeColor="text1"/>
          <w:sz w:val="24"/>
          <w:szCs w:val="24"/>
          <w:lang w:val="en-GB"/>
        </w:rPr>
        <w:t>,</w:t>
      </w:r>
      <w:r w:rsidR="00822D4E"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were actively involved in</w:t>
      </w:r>
      <w:r w:rsidR="00822D4E"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 xml:space="preserve">project management and implementation in a </w:t>
      </w:r>
      <w:r w:rsidR="00830156" w:rsidRPr="00512896">
        <w:rPr>
          <w:rFonts w:ascii="Times New Roman" w:hAnsi="Times New Roman"/>
          <w:b/>
          <w:bCs/>
          <w:color w:val="000000" w:themeColor="text1"/>
          <w:sz w:val="24"/>
          <w:szCs w:val="24"/>
          <w:lang w:val="en-GB"/>
        </w:rPr>
        <w:t>participatory</w:t>
      </w:r>
      <w:r w:rsidRPr="00512896">
        <w:rPr>
          <w:rFonts w:ascii="Times New Roman" w:hAnsi="Times New Roman"/>
          <w:b/>
          <w:bCs/>
          <w:color w:val="000000" w:themeColor="text1"/>
          <w:sz w:val="24"/>
          <w:szCs w:val="24"/>
          <w:lang w:val="en-GB"/>
        </w:rPr>
        <w:t xml:space="preserve"> manner to deliver on project interventions </w:t>
      </w:r>
    </w:p>
    <w:p w14:paraId="3123190D" w14:textId="77777777" w:rsidR="000657F6" w:rsidRPr="00512896" w:rsidRDefault="00102862"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U</w:t>
      </w:r>
      <w:r w:rsidR="008A31FB" w:rsidRPr="00512896">
        <w:rPr>
          <w:rFonts w:ascii="Times New Roman" w:hAnsi="Times New Roman"/>
          <w:bCs/>
          <w:color w:val="000000" w:themeColor="text1"/>
          <w:sz w:val="24"/>
          <w:szCs w:val="24"/>
          <w:lang w:val="en-GB"/>
        </w:rPr>
        <w:t xml:space="preserve">nder </w:t>
      </w:r>
      <w:r w:rsidRPr="00512896">
        <w:rPr>
          <w:rFonts w:ascii="Times New Roman" w:hAnsi="Times New Roman"/>
          <w:bCs/>
          <w:color w:val="000000" w:themeColor="text1"/>
          <w:sz w:val="24"/>
          <w:szCs w:val="24"/>
          <w:lang w:val="en-GB"/>
        </w:rPr>
        <w:t>the</w:t>
      </w:r>
      <w:r w:rsidR="000657F6" w:rsidRPr="00512896">
        <w:rPr>
          <w:rFonts w:ascii="Times New Roman" w:hAnsi="Times New Roman"/>
          <w:bCs/>
          <w:color w:val="000000" w:themeColor="text1"/>
          <w:sz w:val="24"/>
          <w:szCs w:val="24"/>
          <w:lang w:val="en-GB"/>
        </w:rPr>
        <w:t xml:space="preserve"> SUSC</w:t>
      </w:r>
      <w:r w:rsidRPr="00512896">
        <w:rPr>
          <w:rFonts w:ascii="Times New Roman" w:hAnsi="Times New Roman"/>
          <w:bCs/>
          <w:color w:val="000000" w:themeColor="text1"/>
          <w:sz w:val="24"/>
          <w:szCs w:val="24"/>
          <w:lang w:val="en-GB"/>
        </w:rPr>
        <w:t xml:space="preserve"> SFL c</w:t>
      </w:r>
      <w:r w:rsidR="00385840" w:rsidRPr="00512896">
        <w:rPr>
          <w:rFonts w:ascii="Times New Roman" w:hAnsi="Times New Roman"/>
          <w:bCs/>
          <w:color w:val="000000" w:themeColor="text1"/>
          <w:sz w:val="24"/>
          <w:szCs w:val="24"/>
          <w:lang w:val="en-GB"/>
        </w:rPr>
        <w:t xml:space="preserve">omponent, the project management and participatory approaches </w:t>
      </w:r>
      <w:r w:rsidR="000657F6" w:rsidRPr="00512896">
        <w:rPr>
          <w:rFonts w:ascii="Times New Roman" w:hAnsi="Times New Roman"/>
          <w:bCs/>
          <w:color w:val="000000" w:themeColor="text1"/>
          <w:sz w:val="24"/>
          <w:szCs w:val="24"/>
          <w:lang w:val="en-GB"/>
        </w:rPr>
        <w:t xml:space="preserve">were employed </w:t>
      </w:r>
      <w:r w:rsidR="00B67307" w:rsidRPr="00512896">
        <w:rPr>
          <w:rFonts w:ascii="Times New Roman" w:hAnsi="Times New Roman"/>
          <w:bCs/>
          <w:color w:val="000000" w:themeColor="text1"/>
          <w:sz w:val="24"/>
          <w:szCs w:val="24"/>
          <w:lang w:val="en-GB"/>
        </w:rPr>
        <w:t>during</w:t>
      </w:r>
      <w:r w:rsidR="00385840" w:rsidRPr="00512896">
        <w:rPr>
          <w:rFonts w:ascii="Times New Roman" w:hAnsi="Times New Roman"/>
          <w:bCs/>
          <w:color w:val="000000" w:themeColor="text1"/>
          <w:sz w:val="24"/>
          <w:szCs w:val="24"/>
          <w:lang w:val="en-GB"/>
        </w:rPr>
        <w:t xml:space="preserve"> activit</w:t>
      </w:r>
      <w:r w:rsidR="00B67307" w:rsidRPr="00512896">
        <w:rPr>
          <w:rFonts w:ascii="Times New Roman" w:hAnsi="Times New Roman"/>
          <w:bCs/>
          <w:color w:val="000000" w:themeColor="text1"/>
          <w:sz w:val="24"/>
          <w:szCs w:val="24"/>
          <w:lang w:val="en-GB"/>
        </w:rPr>
        <w:t>y implementation</w:t>
      </w:r>
      <w:r w:rsidR="00822D4E" w:rsidRPr="00512896">
        <w:rPr>
          <w:rFonts w:ascii="Times New Roman" w:hAnsi="Times New Roman"/>
          <w:bCs/>
          <w:color w:val="000000" w:themeColor="text1"/>
          <w:sz w:val="24"/>
          <w:szCs w:val="24"/>
          <w:lang w:val="en-GB"/>
        </w:rPr>
        <w:t xml:space="preserve"> </w:t>
      </w:r>
      <w:r w:rsidR="00AE7C40" w:rsidRPr="00512896">
        <w:rPr>
          <w:rFonts w:ascii="Times New Roman" w:hAnsi="Times New Roman"/>
          <w:bCs/>
          <w:color w:val="000000" w:themeColor="text1"/>
          <w:sz w:val="24"/>
          <w:szCs w:val="24"/>
          <w:lang w:val="en-GB"/>
        </w:rPr>
        <w:t>to understand</w:t>
      </w:r>
      <w:r w:rsidRPr="00512896">
        <w:rPr>
          <w:rFonts w:ascii="Times New Roman" w:hAnsi="Times New Roman"/>
          <w:bCs/>
          <w:color w:val="000000" w:themeColor="text1"/>
          <w:sz w:val="24"/>
          <w:szCs w:val="24"/>
          <w:lang w:val="en-GB"/>
        </w:rPr>
        <w:t xml:space="preserve"> the local context</w:t>
      </w:r>
      <w:r w:rsidR="00B67307" w:rsidRPr="00512896">
        <w:rPr>
          <w:rFonts w:ascii="Times New Roman" w:hAnsi="Times New Roman"/>
          <w:bCs/>
          <w:color w:val="000000" w:themeColor="text1"/>
          <w:sz w:val="24"/>
          <w:szCs w:val="24"/>
          <w:lang w:val="en-GB"/>
        </w:rPr>
        <w:t>. Context analysis</w:t>
      </w:r>
      <w:r w:rsidRPr="00512896">
        <w:rPr>
          <w:rFonts w:ascii="Times New Roman" w:hAnsi="Times New Roman"/>
          <w:bCs/>
          <w:color w:val="000000" w:themeColor="text1"/>
          <w:sz w:val="24"/>
          <w:szCs w:val="24"/>
          <w:lang w:val="en-GB"/>
        </w:rPr>
        <w:t xml:space="preserve"> entailed undertaking assessments, research studies</w:t>
      </w:r>
      <w:r w:rsidR="00B67307" w:rsidRPr="00512896">
        <w:rPr>
          <w:rFonts w:ascii="Times New Roman" w:hAnsi="Times New Roman"/>
          <w:bCs/>
          <w:color w:val="000000" w:themeColor="text1"/>
          <w:sz w:val="24"/>
          <w:szCs w:val="24"/>
          <w:lang w:val="en-GB"/>
        </w:rPr>
        <w:t>,</w:t>
      </w:r>
      <w:r w:rsidR="00822D4E" w:rsidRPr="00512896">
        <w:rPr>
          <w:rFonts w:ascii="Times New Roman" w:hAnsi="Times New Roman"/>
          <w:bCs/>
          <w:color w:val="000000" w:themeColor="text1"/>
          <w:sz w:val="24"/>
          <w:szCs w:val="24"/>
          <w:lang w:val="en-GB"/>
        </w:rPr>
        <w:t xml:space="preserve"> </w:t>
      </w:r>
      <w:r w:rsidR="008A31FB" w:rsidRPr="00512896">
        <w:rPr>
          <w:rFonts w:ascii="Times New Roman" w:hAnsi="Times New Roman"/>
          <w:bCs/>
          <w:color w:val="000000" w:themeColor="text1"/>
          <w:sz w:val="24"/>
          <w:szCs w:val="24"/>
          <w:lang w:val="en-GB"/>
        </w:rPr>
        <w:t>and participatory</w:t>
      </w:r>
      <w:r w:rsidRPr="00512896">
        <w:rPr>
          <w:rFonts w:ascii="Times New Roman" w:hAnsi="Times New Roman"/>
          <w:bCs/>
          <w:color w:val="000000" w:themeColor="text1"/>
          <w:sz w:val="24"/>
          <w:szCs w:val="24"/>
          <w:lang w:val="en-GB"/>
        </w:rPr>
        <w:t xml:space="preserve"> planning processes involving the communities </w:t>
      </w:r>
      <w:r w:rsidR="00B67307" w:rsidRPr="00512896">
        <w:rPr>
          <w:rFonts w:ascii="Times New Roman" w:hAnsi="Times New Roman"/>
          <w:bCs/>
          <w:color w:val="000000" w:themeColor="text1"/>
          <w:sz w:val="24"/>
          <w:szCs w:val="24"/>
          <w:lang w:val="en-GB"/>
        </w:rPr>
        <w:t xml:space="preserve">in </w:t>
      </w:r>
      <w:r w:rsidR="008A31FB" w:rsidRPr="00512896">
        <w:rPr>
          <w:rFonts w:ascii="Times New Roman" w:hAnsi="Times New Roman"/>
          <w:bCs/>
          <w:color w:val="000000" w:themeColor="text1"/>
          <w:sz w:val="24"/>
          <w:szCs w:val="24"/>
          <w:lang w:val="en-GB"/>
        </w:rPr>
        <w:t xml:space="preserve">identifying </w:t>
      </w:r>
      <w:r w:rsidRPr="00512896">
        <w:rPr>
          <w:rFonts w:ascii="Times New Roman" w:hAnsi="Times New Roman"/>
          <w:bCs/>
          <w:color w:val="000000" w:themeColor="text1"/>
          <w:sz w:val="24"/>
          <w:szCs w:val="24"/>
          <w:lang w:val="en-GB"/>
        </w:rPr>
        <w:t xml:space="preserve">areas </w:t>
      </w:r>
      <w:r w:rsidR="00641E01" w:rsidRPr="00512896">
        <w:rPr>
          <w:rFonts w:ascii="Times New Roman" w:hAnsi="Times New Roman"/>
          <w:bCs/>
          <w:color w:val="000000" w:themeColor="text1"/>
          <w:sz w:val="24"/>
          <w:szCs w:val="24"/>
          <w:lang w:val="en-GB"/>
        </w:rPr>
        <w:t xml:space="preserve">with </w:t>
      </w:r>
      <w:r w:rsidR="009065DB" w:rsidRPr="00512896">
        <w:rPr>
          <w:rFonts w:ascii="Times New Roman" w:hAnsi="Times New Roman"/>
          <w:bCs/>
          <w:color w:val="000000" w:themeColor="text1"/>
          <w:sz w:val="24"/>
          <w:szCs w:val="24"/>
          <w:lang w:val="en-GB"/>
        </w:rPr>
        <w:t>the greatest</w:t>
      </w:r>
      <w:r w:rsidR="00B67307"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need and how </w:t>
      </w:r>
      <w:r w:rsidR="008A31FB" w:rsidRPr="00512896">
        <w:rPr>
          <w:rFonts w:ascii="Times New Roman" w:hAnsi="Times New Roman"/>
          <w:bCs/>
          <w:color w:val="000000" w:themeColor="text1"/>
          <w:sz w:val="24"/>
          <w:szCs w:val="24"/>
          <w:lang w:val="en-GB"/>
        </w:rPr>
        <w:t>they could</w:t>
      </w:r>
      <w:r w:rsidRPr="00512896">
        <w:rPr>
          <w:rFonts w:ascii="Times New Roman" w:hAnsi="Times New Roman"/>
          <w:bCs/>
          <w:color w:val="000000" w:themeColor="text1"/>
          <w:sz w:val="24"/>
          <w:szCs w:val="24"/>
          <w:lang w:val="en-GB"/>
        </w:rPr>
        <w:t xml:space="preserve"> participate </w:t>
      </w:r>
      <w:r w:rsidR="00B67307" w:rsidRPr="00512896">
        <w:rPr>
          <w:rFonts w:ascii="Times New Roman" w:hAnsi="Times New Roman"/>
          <w:bCs/>
          <w:color w:val="000000" w:themeColor="text1"/>
          <w:sz w:val="24"/>
          <w:szCs w:val="24"/>
          <w:lang w:val="en-GB"/>
        </w:rPr>
        <w:t>in</w:t>
      </w:r>
      <w:r w:rsidR="00822D4E"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activities aimed at </w:t>
      </w:r>
      <w:r w:rsidR="008A7AE4" w:rsidRPr="00512896">
        <w:rPr>
          <w:rFonts w:ascii="Times New Roman" w:hAnsi="Times New Roman"/>
          <w:bCs/>
          <w:color w:val="000000" w:themeColor="text1"/>
          <w:sz w:val="24"/>
          <w:szCs w:val="24"/>
          <w:lang w:val="en-GB"/>
        </w:rPr>
        <w:t xml:space="preserve">service </w:t>
      </w:r>
      <w:r w:rsidR="00982B41" w:rsidRPr="00512896">
        <w:rPr>
          <w:rFonts w:ascii="Times New Roman" w:hAnsi="Times New Roman"/>
          <w:bCs/>
          <w:color w:val="000000" w:themeColor="text1"/>
          <w:sz w:val="24"/>
          <w:szCs w:val="24"/>
          <w:lang w:val="en-GB"/>
        </w:rPr>
        <w:t>delivery</w:t>
      </w:r>
      <w:r w:rsidR="00385840" w:rsidRPr="00512896">
        <w:rPr>
          <w:rFonts w:ascii="Times New Roman" w:hAnsi="Times New Roman"/>
          <w:bCs/>
          <w:color w:val="000000" w:themeColor="text1"/>
          <w:sz w:val="24"/>
          <w:szCs w:val="24"/>
          <w:lang w:val="en-GB"/>
        </w:rPr>
        <w:t>.</w:t>
      </w:r>
      <w:r w:rsidR="00385840" w:rsidRPr="00512896">
        <w:rPr>
          <w:rStyle w:val="FootnoteReference"/>
          <w:rFonts w:ascii="Times New Roman" w:hAnsi="Times New Roman"/>
          <w:bCs/>
          <w:color w:val="000000" w:themeColor="text1"/>
          <w:sz w:val="24"/>
          <w:szCs w:val="24"/>
          <w:lang w:val="en-GB"/>
        </w:rPr>
        <w:footnoteReference w:id="139"/>
      </w:r>
    </w:p>
    <w:p w14:paraId="2A84CDA2" w14:textId="77777777" w:rsidR="0065632C" w:rsidRPr="00512896" w:rsidRDefault="004424A6"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Other good</w:t>
      </w:r>
      <w:r w:rsidR="008A31FB" w:rsidRPr="00512896">
        <w:rPr>
          <w:rFonts w:ascii="Times New Roman" w:hAnsi="Times New Roman"/>
          <w:bCs/>
          <w:color w:val="000000" w:themeColor="text1"/>
          <w:sz w:val="24"/>
          <w:szCs w:val="24"/>
          <w:lang w:val="en-GB"/>
        </w:rPr>
        <w:t xml:space="preserve"> SUSC examples </w:t>
      </w:r>
      <w:r w:rsidR="00385840" w:rsidRPr="00512896">
        <w:rPr>
          <w:rFonts w:ascii="Times New Roman" w:hAnsi="Times New Roman"/>
          <w:bCs/>
          <w:color w:val="000000" w:themeColor="text1"/>
          <w:sz w:val="24"/>
          <w:szCs w:val="24"/>
          <w:lang w:val="en-GB"/>
        </w:rPr>
        <w:t xml:space="preserve">of participatory management and implementation </w:t>
      </w:r>
      <w:r w:rsidR="008A31FB" w:rsidRPr="00512896">
        <w:rPr>
          <w:rFonts w:ascii="Times New Roman" w:hAnsi="Times New Roman"/>
          <w:bCs/>
          <w:color w:val="000000" w:themeColor="text1"/>
          <w:sz w:val="24"/>
          <w:szCs w:val="24"/>
          <w:lang w:val="en-GB"/>
        </w:rPr>
        <w:t>include</w:t>
      </w:r>
      <w:r w:rsidR="00B67307" w:rsidRPr="00512896">
        <w:rPr>
          <w:rFonts w:ascii="Times New Roman" w:hAnsi="Times New Roman"/>
          <w:bCs/>
          <w:color w:val="000000" w:themeColor="text1"/>
          <w:sz w:val="24"/>
          <w:szCs w:val="24"/>
          <w:lang w:val="en-GB"/>
        </w:rPr>
        <w:t>:</w:t>
      </w:r>
      <w:r w:rsidR="008A31FB" w:rsidRPr="00512896">
        <w:rPr>
          <w:rFonts w:ascii="Times New Roman" w:hAnsi="Times New Roman"/>
          <w:bCs/>
          <w:color w:val="000000" w:themeColor="text1"/>
          <w:sz w:val="24"/>
          <w:szCs w:val="24"/>
          <w:lang w:val="en-GB"/>
        </w:rPr>
        <w:t xml:space="preserve"> </w:t>
      </w:r>
      <w:r w:rsidR="00BA3EE6" w:rsidRPr="00512896">
        <w:rPr>
          <w:rFonts w:ascii="Times New Roman" w:hAnsi="Times New Roman"/>
          <w:bCs/>
          <w:color w:val="000000" w:themeColor="text1"/>
          <w:sz w:val="24"/>
          <w:szCs w:val="24"/>
          <w:lang w:val="en-GB"/>
        </w:rPr>
        <w:t>w</w:t>
      </w:r>
      <w:r w:rsidR="008A31FB" w:rsidRPr="00512896">
        <w:rPr>
          <w:rFonts w:ascii="Times New Roman" w:hAnsi="Times New Roman"/>
          <w:bCs/>
          <w:color w:val="000000" w:themeColor="text1"/>
          <w:sz w:val="24"/>
          <w:szCs w:val="24"/>
          <w:lang w:val="en-GB"/>
        </w:rPr>
        <w:t xml:space="preserve">omen FGDs conducted to understand challenges faced by women in </w:t>
      </w:r>
      <w:r w:rsidR="005B6B81" w:rsidRPr="00512896">
        <w:rPr>
          <w:rFonts w:ascii="Times New Roman" w:hAnsi="Times New Roman"/>
          <w:bCs/>
          <w:color w:val="000000" w:themeColor="text1"/>
          <w:sz w:val="24"/>
          <w:szCs w:val="24"/>
          <w:lang w:val="en-GB"/>
        </w:rPr>
        <w:t>governance and skills</w:t>
      </w:r>
      <w:r w:rsidR="00385840" w:rsidRPr="00512896">
        <w:rPr>
          <w:rFonts w:ascii="Times New Roman" w:hAnsi="Times New Roman"/>
          <w:bCs/>
          <w:color w:val="000000" w:themeColor="text1"/>
          <w:sz w:val="24"/>
          <w:szCs w:val="24"/>
          <w:lang w:val="en-GB"/>
        </w:rPr>
        <w:t xml:space="preserve"> imparted to women</w:t>
      </w:r>
      <w:r w:rsidR="00822D4E" w:rsidRPr="00512896">
        <w:rPr>
          <w:rFonts w:ascii="Times New Roman" w:hAnsi="Times New Roman"/>
          <w:bCs/>
          <w:color w:val="000000" w:themeColor="text1"/>
          <w:sz w:val="24"/>
          <w:szCs w:val="24"/>
          <w:lang w:val="en-GB"/>
        </w:rPr>
        <w:t xml:space="preserve"> </w:t>
      </w:r>
      <w:r w:rsidR="005B6B81" w:rsidRPr="00512896">
        <w:rPr>
          <w:rFonts w:ascii="Times New Roman" w:hAnsi="Times New Roman"/>
          <w:bCs/>
          <w:color w:val="000000" w:themeColor="text1"/>
          <w:sz w:val="24"/>
          <w:szCs w:val="24"/>
          <w:lang w:val="en-GB"/>
        </w:rPr>
        <w:t>to undertake research</w:t>
      </w:r>
      <w:r w:rsidR="005B6B81" w:rsidRPr="00512896">
        <w:rPr>
          <w:rStyle w:val="FootnoteReference"/>
          <w:rFonts w:ascii="Times New Roman" w:hAnsi="Times New Roman"/>
          <w:bCs/>
          <w:color w:val="000000" w:themeColor="text1"/>
          <w:sz w:val="24"/>
          <w:szCs w:val="24"/>
          <w:lang w:val="en-GB"/>
        </w:rPr>
        <w:footnoteReference w:id="140"/>
      </w:r>
      <w:r w:rsidR="00B67307" w:rsidRPr="00512896">
        <w:rPr>
          <w:rFonts w:ascii="Times New Roman" w:hAnsi="Times New Roman"/>
          <w:bCs/>
          <w:color w:val="000000" w:themeColor="text1"/>
          <w:sz w:val="24"/>
          <w:szCs w:val="24"/>
          <w:lang w:val="en-GB"/>
        </w:rPr>
        <w:t xml:space="preserve">; </w:t>
      </w:r>
      <w:r w:rsidR="00385840" w:rsidRPr="00512896">
        <w:rPr>
          <w:rFonts w:ascii="Times New Roman" w:hAnsi="Times New Roman"/>
          <w:bCs/>
          <w:color w:val="000000" w:themeColor="text1"/>
          <w:sz w:val="24"/>
          <w:szCs w:val="24"/>
          <w:lang w:val="en-GB"/>
        </w:rPr>
        <w:t xml:space="preserve">capacity building of women on governance </w:t>
      </w:r>
      <w:r w:rsidR="008A31FB" w:rsidRPr="00512896">
        <w:rPr>
          <w:rFonts w:ascii="Times New Roman" w:hAnsi="Times New Roman"/>
          <w:bCs/>
          <w:color w:val="000000" w:themeColor="text1"/>
          <w:sz w:val="24"/>
          <w:szCs w:val="24"/>
          <w:lang w:val="en-GB"/>
        </w:rPr>
        <w:t>on Module 4</w:t>
      </w:r>
      <w:r w:rsidR="00385840" w:rsidRPr="00512896">
        <w:rPr>
          <w:rFonts w:ascii="Times New Roman" w:hAnsi="Times New Roman"/>
          <w:bCs/>
          <w:color w:val="000000" w:themeColor="text1"/>
          <w:sz w:val="24"/>
          <w:szCs w:val="24"/>
          <w:lang w:val="en-GB"/>
        </w:rPr>
        <w:t xml:space="preserve"> focusing on the </w:t>
      </w:r>
      <w:r w:rsidR="008A31FB" w:rsidRPr="00512896">
        <w:rPr>
          <w:rFonts w:ascii="Times New Roman" w:hAnsi="Times New Roman"/>
          <w:bCs/>
          <w:color w:val="000000" w:themeColor="text1"/>
          <w:sz w:val="24"/>
          <w:szCs w:val="24"/>
          <w:lang w:val="en-GB"/>
        </w:rPr>
        <w:t>understand</w:t>
      </w:r>
      <w:r w:rsidR="00385840" w:rsidRPr="00512896">
        <w:rPr>
          <w:rFonts w:ascii="Times New Roman" w:hAnsi="Times New Roman"/>
          <w:bCs/>
          <w:color w:val="000000" w:themeColor="text1"/>
          <w:sz w:val="24"/>
          <w:szCs w:val="24"/>
          <w:lang w:val="en-GB"/>
        </w:rPr>
        <w:t xml:space="preserve">ing the law </w:t>
      </w:r>
      <w:r w:rsidR="000657F6" w:rsidRPr="00512896">
        <w:rPr>
          <w:rFonts w:ascii="Times New Roman" w:hAnsi="Times New Roman"/>
          <w:bCs/>
          <w:color w:val="000000" w:themeColor="text1"/>
          <w:sz w:val="24"/>
          <w:szCs w:val="24"/>
          <w:lang w:val="en-GB"/>
        </w:rPr>
        <w:t>number 59</w:t>
      </w:r>
      <w:r w:rsidR="00385840" w:rsidRPr="00512896">
        <w:rPr>
          <w:rFonts w:ascii="Times New Roman" w:hAnsi="Times New Roman"/>
          <w:bCs/>
          <w:color w:val="000000" w:themeColor="text1"/>
          <w:sz w:val="24"/>
          <w:szCs w:val="24"/>
          <w:lang w:val="en-GB"/>
        </w:rPr>
        <w:t xml:space="preserve">; </w:t>
      </w:r>
      <w:r w:rsidR="008A31FB" w:rsidRPr="00512896">
        <w:rPr>
          <w:rFonts w:ascii="Times New Roman" w:hAnsi="Times New Roman"/>
          <w:bCs/>
          <w:color w:val="000000" w:themeColor="text1"/>
          <w:sz w:val="24"/>
          <w:szCs w:val="24"/>
          <w:lang w:val="en-GB"/>
        </w:rPr>
        <w:t xml:space="preserve"> involvement of Municipality Councils</w:t>
      </w:r>
      <w:r w:rsidR="00AE7C40" w:rsidRPr="00512896">
        <w:rPr>
          <w:rFonts w:ascii="Times New Roman" w:hAnsi="Times New Roman"/>
          <w:bCs/>
          <w:color w:val="000000" w:themeColor="text1"/>
          <w:sz w:val="24"/>
          <w:szCs w:val="24"/>
          <w:lang w:val="en-GB"/>
        </w:rPr>
        <w:t xml:space="preserve"> and citizens </w:t>
      </w:r>
      <w:r w:rsidR="008A31FB" w:rsidRPr="00512896">
        <w:rPr>
          <w:rFonts w:ascii="Times New Roman" w:hAnsi="Times New Roman"/>
          <w:bCs/>
          <w:color w:val="000000" w:themeColor="text1"/>
          <w:sz w:val="24"/>
          <w:szCs w:val="24"/>
          <w:lang w:val="en-GB"/>
        </w:rPr>
        <w:t>in planning for their areas;</w:t>
      </w:r>
      <w:r w:rsidR="000657F6" w:rsidRPr="00512896">
        <w:rPr>
          <w:rFonts w:ascii="Times New Roman" w:hAnsi="Times New Roman"/>
          <w:bCs/>
          <w:color w:val="000000" w:themeColor="text1"/>
          <w:sz w:val="24"/>
          <w:szCs w:val="24"/>
          <w:lang w:val="en-GB"/>
        </w:rPr>
        <w:t xml:space="preserve"> involvement of</w:t>
      </w:r>
      <w:r w:rsidR="00822D4E" w:rsidRPr="00512896">
        <w:rPr>
          <w:rFonts w:ascii="Times New Roman" w:hAnsi="Times New Roman"/>
          <w:bCs/>
          <w:color w:val="000000" w:themeColor="text1"/>
          <w:sz w:val="24"/>
          <w:szCs w:val="24"/>
          <w:lang w:val="en-GB"/>
        </w:rPr>
        <w:t xml:space="preserve"> </w:t>
      </w:r>
      <w:r w:rsidR="008A31FB" w:rsidRPr="00512896">
        <w:rPr>
          <w:rFonts w:ascii="Times New Roman" w:hAnsi="Times New Roman"/>
          <w:bCs/>
          <w:color w:val="000000" w:themeColor="text1"/>
          <w:sz w:val="24"/>
          <w:szCs w:val="24"/>
          <w:lang w:val="en-GB"/>
        </w:rPr>
        <w:t>women p</w:t>
      </w:r>
      <w:r w:rsidR="000657F6" w:rsidRPr="00512896">
        <w:rPr>
          <w:rFonts w:ascii="Times New Roman" w:hAnsi="Times New Roman"/>
          <w:bCs/>
          <w:color w:val="000000" w:themeColor="text1"/>
          <w:sz w:val="24"/>
          <w:szCs w:val="24"/>
          <w:lang w:val="en-GB"/>
        </w:rPr>
        <w:t>e</w:t>
      </w:r>
      <w:r w:rsidR="008A31FB" w:rsidRPr="00512896">
        <w:rPr>
          <w:rFonts w:ascii="Times New Roman" w:hAnsi="Times New Roman"/>
          <w:bCs/>
          <w:color w:val="000000" w:themeColor="text1"/>
          <w:sz w:val="24"/>
          <w:szCs w:val="24"/>
          <w:lang w:val="en-GB"/>
        </w:rPr>
        <w:t>ace makers networks</w:t>
      </w:r>
      <w:r w:rsidR="00AE7C40" w:rsidRPr="00512896">
        <w:rPr>
          <w:rFonts w:ascii="Times New Roman" w:hAnsi="Times New Roman"/>
          <w:bCs/>
          <w:color w:val="000000" w:themeColor="text1"/>
          <w:sz w:val="24"/>
          <w:szCs w:val="24"/>
          <w:lang w:val="en-GB"/>
        </w:rPr>
        <w:t xml:space="preserve"> to promote social cohesion and</w:t>
      </w:r>
      <w:r w:rsidR="00BA3EE6" w:rsidRPr="00512896">
        <w:rPr>
          <w:rFonts w:ascii="Times New Roman" w:hAnsi="Times New Roman"/>
          <w:bCs/>
          <w:color w:val="000000" w:themeColor="text1"/>
          <w:sz w:val="24"/>
          <w:szCs w:val="24"/>
          <w:lang w:val="en-GB"/>
        </w:rPr>
        <w:t>;</w:t>
      </w:r>
      <w:r w:rsidR="00AE7C40" w:rsidRPr="00512896">
        <w:rPr>
          <w:rFonts w:ascii="Times New Roman" w:hAnsi="Times New Roman"/>
          <w:bCs/>
          <w:color w:val="000000" w:themeColor="text1"/>
          <w:sz w:val="24"/>
          <w:szCs w:val="24"/>
          <w:lang w:val="en-GB"/>
        </w:rPr>
        <w:t xml:space="preserve"> </w:t>
      </w:r>
      <w:r w:rsidR="000657F6" w:rsidRPr="00512896">
        <w:rPr>
          <w:rFonts w:ascii="Times New Roman" w:hAnsi="Times New Roman"/>
          <w:bCs/>
          <w:color w:val="000000" w:themeColor="text1"/>
          <w:sz w:val="24"/>
          <w:szCs w:val="24"/>
          <w:lang w:val="en-GB"/>
        </w:rPr>
        <w:t>deployment</w:t>
      </w:r>
      <w:r w:rsidR="008A31FB" w:rsidRPr="00512896">
        <w:rPr>
          <w:rFonts w:ascii="Times New Roman" w:hAnsi="Times New Roman"/>
          <w:bCs/>
          <w:color w:val="000000" w:themeColor="text1"/>
          <w:sz w:val="24"/>
          <w:szCs w:val="24"/>
          <w:lang w:val="en-GB"/>
        </w:rPr>
        <w:t xml:space="preserve"> of local mediators</w:t>
      </w:r>
      <w:r w:rsidR="00AE7C40" w:rsidRPr="00512896">
        <w:rPr>
          <w:rFonts w:ascii="Times New Roman" w:hAnsi="Times New Roman"/>
          <w:bCs/>
          <w:color w:val="000000" w:themeColor="text1"/>
          <w:sz w:val="24"/>
          <w:szCs w:val="24"/>
          <w:lang w:val="en-GB"/>
        </w:rPr>
        <w:t xml:space="preserve"> in </w:t>
      </w:r>
      <w:r w:rsidR="00B67307" w:rsidRPr="00512896">
        <w:rPr>
          <w:rFonts w:ascii="Times New Roman" w:hAnsi="Times New Roman"/>
          <w:bCs/>
          <w:color w:val="000000" w:themeColor="text1"/>
          <w:sz w:val="24"/>
          <w:szCs w:val="24"/>
          <w:lang w:val="en-GB"/>
        </w:rPr>
        <w:t>peace</w:t>
      </w:r>
      <w:r w:rsidR="00822D4E" w:rsidRPr="00512896">
        <w:rPr>
          <w:rFonts w:ascii="Times New Roman" w:hAnsi="Times New Roman"/>
          <w:bCs/>
          <w:color w:val="000000" w:themeColor="text1"/>
          <w:sz w:val="24"/>
          <w:szCs w:val="24"/>
          <w:lang w:val="en-GB"/>
        </w:rPr>
        <w:t>-</w:t>
      </w:r>
      <w:r w:rsidR="00B67307" w:rsidRPr="00512896">
        <w:rPr>
          <w:rFonts w:ascii="Times New Roman" w:hAnsi="Times New Roman"/>
          <w:bCs/>
          <w:color w:val="000000" w:themeColor="text1"/>
          <w:sz w:val="24"/>
          <w:szCs w:val="24"/>
          <w:lang w:val="en-GB"/>
        </w:rPr>
        <w:t>building</w:t>
      </w:r>
      <w:r w:rsidR="00AE7C40" w:rsidRPr="00512896">
        <w:rPr>
          <w:rFonts w:ascii="Times New Roman" w:hAnsi="Times New Roman"/>
          <w:bCs/>
          <w:color w:val="000000" w:themeColor="text1"/>
          <w:sz w:val="24"/>
          <w:szCs w:val="24"/>
          <w:lang w:val="en-GB"/>
        </w:rPr>
        <w:t xml:space="preserve"> processes</w:t>
      </w:r>
      <w:r w:rsidR="00B67307" w:rsidRPr="00512896">
        <w:rPr>
          <w:rFonts w:ascii="Times New Roman" w:hAnsi="Times New Roman"/>
          <w:bCs/>
          <w:color w:val="000000" w:themeColor="text1"/>
          <w:sz w:val="24"/>
          <w:szCs w:val="24"/>
          <w:lang w:val="en-GB"/>
        </w:rPr>
        <w:t>.</w:t>
      </w:r>
      <w:r w:rsidR="005B6B81" w:rsidRPr="00512896">
        <w:rPr>
          <w:rStyle w:val="FootnoteReference"/>
          <w:rFonts w:ascii="Times New Roman" w:hAnsi="Times New Roman"/>
          <w:bCs/>
          <w:color w:val="000000" w:themeColor="text1"/>
          <w:sz w:val="24"/>
          <w:szCs w:val="24"/>
          <w:lang w:val="en-GB"/>
        </w:rPr>
        <w:footnoteReference w:id="141"/>
      </w:r>
      <w:r w:rsidR="00B67307" w:rsidRPr="00512896">
        <w:rPr>
          <w:rFonts w:ascii="Times New Roman" w:hAnsi="Times New Roman"/>
          <w:bCs/>
          <w:color w:val="000000" w:themeColor="text1"/>
          <w:sz w:val="24"/>
          <w:szCs w:val="24"/>
          <w:lang w:val="en-GB"/>
        </w:rPr>
        <w:t xml:space="preserve"> Other equally important participatory endeavours were: </w:t>
      </w:r>
      <w:r w:rsidR="005B6B81" w:rsidRPr="00512896">
        <w:rPr>
          <w:rFonts w:ascii="Times New Roman" w:hAnsi="Times New Roman"/>
          <w:bCs/>
          <w:color w:val="000000" w:themeColor="text1"/>
          <w:sz w:val="24"/>
          <w:szCs w:val="24"/>
          <w:lang w:val="en-GB"/>
        </w:rPr>
        <w:t>civic education undertakings</w:t>
      </w:r>
      <w:r w:rsidR="00B67307" w:rsidRPr="00512896">
        <w:rPr>
          <w:rFonts w:ascii="Times New Roman" w:hAnsi="Times New Roman"/>
          <w:bCs/>
          <w:color w:val="000000" w:themeColor="text1"/>
          <w:sz w:val="24"/>
          <w:szCs w:val="24"/>
          <w:lang w:val="en-GB"/>
        </w:rPr>
        <w:t xml:space="preserve"> in which</w:t>
      </w:r>
      <w:r w:rsidR="005B6B81" w:rsidRPr="00512896">
        <w:rPr>
          <w:rFonts w:ascii="Times New Roman" w:hAnsi="Times New Roman"/>
          <w:bCs/>
          <w:color w:val="000000" w:themeColor="text1"/>
          <w:sz w:val="24"/>
          <w:szCs w:val="24"/>
          <w:lang w:val="en-GB"/>
        </w:rPr>
        <w:t xml:space="preserve"> youth and women were actively involved</w:t>
      </w:r>
      <w:r w:rsidR="00B67307" w:rsidRPr="00512896">
        <w:rPr>
          <w:rFonts w:ascii="Times New Roman" w:hAnsi="Times New Roman"/>
          <w:bCs/>
          <w:color w:val="000000" w:themeColor="text1"/>
          <w:sz w:val="24"/>
          <w:szCs w:val="24"/>
          <w:lang w:val="en-GB"/>
        </w:rPr>
        <w:t>;</w:t>
      </w:r>
      <w:r w:rsidR="005B6B81" w:rsidRPr="00512896">
        <w:rPr>
          <w:rFonts w:ascii="Times New Roman" w:hAnsi="Times New Roman"/>
          <w:bCs/>
          <w:color w:val="000000" w:themeColor="text1"/>
          <w:sz w:val="24"/>
          <w:szCs w:val="24"/>
          <w:lang w:val="en-GB"/>
        </w:rPr>
        <w:t xml:space="preserve"> local elections committees</w:t>
      </w:r>
      <w:r w:rsidR="00822D4E" w:rsidRPr="00512896">
        <w:rPr>
          <w:rFonts w:ascii="Times New Roman" w:hAnsi="Times New Roman"/>
          <w:bCs/>
          <w:color w:val="000000" w:themeColor="text1"/>
          <w:sz w:val="24"/>
          <w:szCs w:val="24"/>
          <w:lang w:val="en-GB"/>
        </w:rPr>
        <w:t xml:space="preserve"> </w:t>
      </w:r>
      <w:r w:rsidR="00AE7C40" w:rsidRPr="00512896">
        <w:rPr>
          <w:rFonts w:ascii="Times New Roman" w:hAnsi="Times New Roman"/>
          <w:bCs/>
          <w:color w:val="000000" w:themeColor="text1"/>
          <w:sz w:val="24"/>
          <w:szCs w:val="24"/>
          <w:lang w:val="en-GB"/>
        </w:rPr>
        <w:t>and</w:t>
      </w:r>
      <w:r w:rsidR="00BA3EE6" w:rsidRPr="00512896">
        <w:rPr>
          <w:rFonts w:ascii="Times New Roman" w:hAnsi="Times New Roman"/>
          <w:bCs/>
          <w:color w:val="000000" w:themeColor="text1"/>
          <w:sz w:val="24"/>
          <w:szCs w:val="24"/>
          <w:lang w:val="en-GB"/>
        </w:rPr>
        <w:t>;</w:t>
      </w:r>
      <w:r w:rsidR="00AE7C40" w:rsidRPr="00512896">
        <w:rPr>
          <w:rFonts w:ascii="Times New Roman" w:hAnsi="Times New Roman"/>
          <w:bCs/>
          <w:color w:val="000000" w:themeColor="text1"/>
          <w:sz w:val="24"/>
          <w:szCs w:val="24"/>
          <w:lang w:val="en-GB"/>
        </w:rPr>
        <w:t xml:space="preserve"> separate consultations with women, minorities</w:t>
      </w:r>
      <w:r w:rsidR="00BA3EE6" w:rsidRPr="00512896">
        <w:rPr>
          <w:rFonts w:ascii="Times New Roman" w:hAnsi="Times New Roman"/>
          <w:bCs/>
          <w:color w:val="000000" w:themeColor="text1"/>
          <w:sz w:val="24"/>
          <w:szCs w:val="24"/>
          <w:lang w:val="en-GB"/>
        </w:rPr>
        <w:t xml:space="preserve"> and</w:t>
      </w:r>
      <w:r w:rsidR="00B67307" w:rsidRPr="00512896">
        <w:rPr>
          <w:rFonts w:ascii="Times New Roman" w:hAnsi="Times New Roman"/>
          <w:bCs/>
          <w:color w:val="000000" w:themeColor="text1"/>
          <w:sz w:val="24"/>
          <w:szCs w:val="24"/>
          <w:lang w:val="en-GB"/>
        </w:rPr>
        <w:t xml:space="preserve"> youth,</w:t>
      </w:r>
      <w:r w:rsidR="00AE7C40" w:rsidRPr="00512896">
        <w:rPr>
          <w:rFonts w:ascii="Times New Roman" w:hAnsi="Times New Roman"/>
          <w:bCs/>
          <w:color w:val="000000" w:themeColor="text1"/>
          <w:sz w:val="24"/>
          <w:szCs w:val="24"/>
          <w:lang w:val="en-GB"/>
        </w:rPr>
        <w:t xml:space="preserve"> to enha</w:t>
      </w:r>
      <w:r w:rsidR="000657F6" w:rsidRPr="00512896">
        <w:rPr>
          <w:rFonts w:ascii="Times New Roman" w:hAnsi="Times New Roman"/>
          <w:bCs/>
          <w:color w:val="000000" w:themeColor="text1"/>
          <w:sz w:val="24"/>
          <w:szCs w:val="24"/>
          <w:lang w:val="en-GB"/>
        </w:rPr>
        <w:t xml:space="preserve">nce their participation </w:t>
      </w:r>
      <w:r w:rsidR="00BA3EE6" w:rsidRPr="00512896">
        <w:rPr>
          <w:rFonts w:ascii="Times New Roman" w:hAnsi="Times New Roman"/>
          <w:bCs/>
          <w:color w:val="000000" w:themeColor="text1"/>
          <w:sz w:val="24"/>
          <w:szCs w:val="24"/>
          <w:lang w:val="en-GB"/>
        </w:rPr>
        <w:t>in governance</w:t>
      </w:r>
      <w:r w:rsidR="00B67307" w:rsidRPr="00512896">
        <w:rPr>
          <w:rFonts w:ascii="Times New Roman" w:hAnsi="Times New Roman"/>
          <w:bCs/>
          <w:color w:val="000000" w:themeColor="text1"/>
          <w:sz w:val="24"/>
          <w:szCs w:val="24"/>
          <w:lang w:val="en-GB"/>
        </w:rPr>
        <w:t>.</w:t>
      </w:r>
      <w:r w:rsidR="00AE7C40" w:rsidRPr="00512896">
        <w:rPr>
          <w:rStyle w:val="FootnoteReference"/>
          <w:rFonts w:ascii="Times New Roman" w:hAnsi="Times New Roman"/>
          <w:bCs/>
          <w:color w:val="000000" w:themeColor="text1"/>
          <w:sz w:val="24"/>
          <w:szCs w:val="24"/>
          <w:lang w:val="en-GB"/>
        </w:rPr>
        <w:footnoteReference w:id="142"/>
      </w:r>
      <w:r w:rsidR="00B67307" w:rsidRPr="00512896">
        <w:rPr>
          <w:rFonts w:ascii="Times New Roman" w:hAnsi="Times New Roman"/>
          <w:bCs/>
          <w:color w:val="000000" w:themeColor="text1"/>
          <w:sz w:val="24"/>
          <w:szCs w:val="24"/>
          <w:lang w:val="en-GB"/>
        </w:rPr>
        <w:t xml:space="preserve"> </w:t>
      </w:r>
      <w:r w:rsidR="003A1C55" w:rsidRPr="00512896">
        <w:rPr>
          <w:rFonts w:ascii="Times New Roman" w:hAnsi="Times New Roman"/>
          <w:bCs/>
          <w:color w:val="000000" w:themeColor="text1"/>
          <w:sz w:val="24"/>
          <w:szCs w:val="24"/>
          <w:lang w:val="en-GB"/>
        </w:rPr>
        <w:t>S</w:t>
      </w:r>
      <w:r w:rsidR="005B6B81" w:rsidRPr="00512896">
        <w:rPr>
          <w:rFonts w:ascii="Times New Roman" w:hAnsi="Times New Roman"/>
          <w:bCs/>
          <w:color w:val="000000" w:themeColor="text1"/>
          <w:sz w:val="24"/>
          <w:szCs w:val="24"/>
          <w:lang w:val="en-GB"/>
        </w:rPr>
        <w:t xml:space="preserve">ocial media tools </w:t>
      </w:r>
      <w:r w:rsidR="00B67307" w:rsidRPr="00512896">
        <w:rPr>
          <w:rFonts w:ascii="Times New Roman" w:hAnsi="Times New Roman"/>
          <w:bCs/>
          <w:color w:val="000000" w:themeColor="text1"/>
          <w:sz w:val="24"/>
          <w:szCs w:val="24"/>
          <w:lang w:val="en-GB"/>
        </w:rPr>
        <w:t>also</w:t>
      </w:r>
      <w:r w:rsidR="00822D4E" w:rsidRPr="00512896">
        <w:rPr>
          <w:rFonts w:ascii="Times New Roman" w:hAnsi="Times New Roman"/>
          <w:bCs/>
          <w:color w:val="000000" w:themeColor="text1"/>
          <w:sz w:val="24"/>
          <w:szCs w:val="24"/>
          <w:lang w:val="en-GB"/>
        </w:rPr>
        <w:t xml:space="preserve"> </w:t>
      </w:r>
      <w:r w:rsidR="005B6B81" w:rsidRPr="00512896">
        <w:rPr>
          <w:rFonts w:ascii="Times New Roman" w:hAnsi="Times New Roman"/>
          <w:bCs/>
          <w:color w:val="000000" w:themeColor="text1"/>
          <w:sz w:val="24"/>
          <w:szCs w:val="24"/>
          <w:lang w:val="en-GB"/>
        </w:rPr>
        <w:t xml:space="preserve">proved critical </w:t>
      </w:r>
      <w:r w:rsidR="00B67307" w:rsidRPr="00512896">
        <w:rPr>
          <w:rFonts w:ascii="Times New Roman" w:hAnsi="Times New Roman"/>
          <w:bCs/>
          <w:color w:val="000000" w:themeColor="text1"/>
          <w:sz w:val="24"/>
          <w:szCs w:val="24"/>
          <w:lang w:val="en-GB"/>
        </w:rPr>
        <w:t xml:space="preserve">for </w:t>
      </w:r>
      <w:r w:rsidR="005B6B81" w:rsidRPr="00512896">
        <w:rPr>
          <w:rFonts w:ascii="Times New Roman" w:hAnsi="Times New Roman"/>
          <w:bCs/>
          <w:color w:val="000000" w:themeColor="text1"/>
          <w:sz w:val="24"/>
          <w:szCs w:val="24"/>
          <w:lang w:val="en-GB"/>
        </w:rPr>
        <w:t>citizen</w:t>
      </w:r>
      <w:r w:rsidR="00B67307" w:rsidRPr="00512896">
        <w:rPr>
          <w:rFonts w:ascii="Times New Roman" w:hAnsi="Times New Roman"/>
          <w:bCs/>
          <w:color w:val="000000" w:themeColor="text1"/>
          <w:sz w:val="24"/>
          <w:szCs w:val="24"/>
          <w:lang w:val="en-GB"/>
        </w:rPr>
        <w:t xml:space="preserve"> education</w:t>
      </w:r>
      <w:r w:rsidR="005B6B81" w:rsidRPr="00512896">
        <w:rPr>
          <w:rFonts w:ascii="Times New Roman" w:hAnsi="Times New Roman"/>
          <w:bCs/>
          <w:color w:val="000000" w:themeColor="text1"/>
          <w:sz w:val="24"/>
          <w:szCs w:val="24"/>
          <w:lang w:val="en-GB"/>
        </w:rPr>
        <w:t xml:space="preserve"> on elections and related issues.</w:t>
      </w:r>
      <w:r w:rsidR="005B6B81" w:rsidRPr="00512896">
        <w:rPr>
          <w:rStyle w:val="FootnoteReference"/>
          <w:rFonts w:ascii="Times New Roman" w:hAnsi="Times New Roman"/>
          <w:bCs/>
          <w:color w:val="000000" w:themeColor="text1"/>
          <w:sz w:val="24"/>
          <w:szCs w:val="24"/>
          <w:lang w:val="en-GB"/>
        </w:rPr>
        <w:footnoteReference w:id="143"/>
      </w:r>
    </w:p>
    <w:p w14:paraId="43D18563" w14:textId="77777777" w:rsidR="003A3A87" w:rsidRPr="00512896" w:rsidRDefault="0065632C" w:rsidP="00AD0D4A">
      <w:pPr>
        <w:pStyle w:val="Default"/>
        <w:jc w:val="both"/>
        <w:rPr>
          <w:color w:val="000000" w:themeColor="text1"/>
        </w:rPr>
      </w:pPr>
      <w:proofErr w:type="gramStart"/>
      <w:r w:rsidRPr="00512896">
        <w:rPr>
          <w:color w:val="000000" w:themeColor="text1"/>
          <w:lang w:val="en-GB"/>
        </w:rPr>
        <w:t>However,</w:t>
      </w:r>
      <w:r w:rsidR="00360CBB" w:rsidRPr="00512896">
        <w:rPr>
          <w:color w:val="000000" w:themeColor="text1"/>
          <w:lang w:val="en-GB"/>
        </w:rPr>
        <w:t xml:space="preserve"> </w:t>
      </w:r>
      <w:r w:rsidR="00D118A5" w:rsidRPr="00512896">
        <w:rPr>
          <w:color w:val="000000" w:themeColor="text1"/>
        </w:rPr>
        <w:t xml:space="preserve">  </w:t>
      </w:r>
      <w:proofErr w:type="gramEnd"/>
      <w:r w:rsidR="003E6F55" w:rsidRPr="00512896">
        <w:rPr>
          <w:color w:val="000000" w:themeColor="text1"/>
        </w:rPr>
        <w:t xml:space="preserve">based on </w:t>
      </w:r>
      <w:r w:rsidR="00D118A5" w:rsidRPr="00512896">
        <w:rPr>
          <w:color w:val="000000" w:themeColor="text1"/>
        </w:rPr>
        <w:t>documents reviewed</w:t>
      </w:r>
      <w:r w:rsidR="00ED6504" w:rsidRPr="00512896">
        <w:rPr>
          <w:color w:val="000000" w:themeColor="text1"/>
        </w:rPr>
        <w:t>,</w:t>
      </w:r>
      <w:r w:rsidR="00D118A5" w:rsidRPr="00512896">
        <w:rPr>
          <w:color w:val="000000" w:themeColor="text1"/>
        </w:rPr>
        <w:t xml:space="preserve"> it was reported </w:t>
      </w:r>
      <w:r w:rsidR="00436408" w:rsidRPr="00512896">
        <w:rPr>
          <w:color w:val="000000" w:themeColor="text1"/>
          <w:lang w:val="en-GB"/>
        </w:rPr>
        <w:t xml:space="preserve">, during project planning and implementation meeting, </w:t>
      </w:r>
      <w:r w:rsidR="00ED6504" w:rsidRPr="00512896">
        <w:rPr>
          <w:color w:val="000000" w:themeColor="text1"/>
          <w:lang w:val="en-GB"/>
        </w:rPr>
        <w:t xml:space="preserve">that </w:t>
      </w:r>
      <w:r w:rsidR="00436408" w:rsidRPr="00512896">
        <w:rPr>
          <w:color w:val="000000" w:themeColor="text1"/>
          <w:lang w:val="en-GB"/>
        </w:rPr>
        <w:t>minorities were often engaged separate</w:t>
      </w:r>
      <w:r w:rsidR="003A3A87" w:rsidRPr="00512896">
        <w:rPr>
          <w:color w:val="000000" w:themeColor="text1"/>
          <w:lang w:val="en-GB"/>
        </w:rPr>
        <w:t>ly</w:t>
      </w:r>
      <w:r w:rsidR="00436408" w:rsidRPr="00512896">
        <w:rPr>
          <w:color w:val="000000" w:themeColor="text1"/>
          <w:lang w:val="en-GB"/>
        </w:rPr>
        <w:t xml:space="preserve"> from other majorit</w:t>
      </w:r>
      <w:r w:rsidR="00ED6504" w:rsidRPr="00512896">
        <w:rPr>
          <w:color w:val="000000" w:themeColor="text1"/>
          <w:lang w:val="en-GB"/>
        </w:rPr>
        <w:t>ies</w:t>
      </w:r>
      <w:r w:rsidR="00436408" w:rsidRPr="00512896">
        <w:rPr>
          <w:color w:val="000000" w:themeColor="text1"/>
          <w:lang w:val="en-GB"/>
        </w:rPr>
        <w:t xml:space="preserve"> which tended to further isolate </w:t>
      </w:r>
      <w:r w:rsidR="00436408" w:rsidRPr="00512896">
        <w:rPr>
          <w:color w:val="000000" w:themeColor="text1"/>
          <w:lang w:val="en-GB"/>
        </w:rPr>
        <w:lastRenderedPageBreak/>
        <w:t>them from others in terms of sharing ideas and improved interactive relations that could foster bonding and social cohesion.</w:t>
      </w:r>
      <w:r w:rsidR="00D65176" w:rsidRPr="00512896">
        <w:rPr>
          <w:rStyle w:val="FootnoteReference"/>
          <w:color w:val="000000" w:themeColor="text1"/>
          <w:lang w:val="en-GB"/>
        </w:rPr>
        <w:footnoteReference w:id="144"/>
      </w:r>
      <w:r w:rsidR="00A83401" w:rsidRPr="00512896">
        <w:rPr>
          <w:color w:val="000000" w:themeColor="text1"/>
          <w:lang w:val="en-GB"/>
        </w:rPr>
        <w:t xml:space="preserve"> </w:t>
      </w:r>
      <w:r w:rsidR="003A3A87" w:rsidRPr="00512896">
        <w:rPr>
          <w:color w:val="000000" w:themeColor="text1"/>
          <w:lang w:val="en-GB"/>
        </w:rPr>
        <w:t>In one of the interviews, it was reported thus:</w:t>
      </w:r>
      <w:r w:rsidR="003A3A87" w:rsidRPr="00512896">
        <w:rPr>
          <w:color w:val="000000" w:themeColor="text1"/>
        </w:rPr>
        <w:t xml:space="preserve"> </w:t>
      </w:r>
    </w:p>
    <w:p w14:paraId="57F6F005" w14:textId="77777777" w:rsidR="00FB3673" w:rsidRPr="00512896" w:rsidRDefault="00FB3673" w:rsidP="00AD0D4A">
      <w:pPr>
        <w:pStyle w:val="Default"/>
        <w:jc w:val="both"/>
        <w:rPr>
          <w:color w:val="000000" w:themeColor="text1"/>
        </w:rPr>
      </w:pPr>
    </w:p>
    <w:p w14:paraId="3762CD7A" w14:textId="77777777" w:rsidR="00436408" w:rsidRPr="00512896" w:rsidRDefault="003A3A87" w:rsidP="00AD0D4A">
      <w:pPr>
        <w:pStyle w:val="Default"/>
        <w:ind w:left="720"/>
        <w:rPr>
          <w:color w:val="000000" w:themeColor="text1"/>
          <w:lang w:val="en-GB"/>
        </w:rPr>
      </w:pPr>
      <w:r w:rsidRPr="00512896">
        <w:rPr>
          <w:i/>
          <w:color w:val="000000" w:themeColor="text1"/>
        </w:rPr>
        <w:t xml:space="preserve">“We should </w:t>
      </w:r>
      <w:r w:rsidR="00D118A5" w:rsidRPr="00512896">
        <w:rPr>
          <w:i/>
          <w:color w:val="000000" w:themeColor="text1"/>
          <w:lang w:val="en-GB"/>
        </w:rPr>
        <w:t>not</w:t>
      </w:r>
      <w:r w:rsidRPr="00512896">
        <w:rPr>
          <w:i/>
          <w:color w:val="000000" w:themeColor="text1"/>
          <w:lang w:val="en-GB"/>
        </w:rPr>
        <w:t xml:space="preserve"> try to differentiate between the minorities and rest of the community. We </w:t>
      </w:r>
      <w:r w:rsidR="00D118A5" w:rsidRPr="00512896">
        <w:rPr>
          <w:i/>
          <w:color w:val="000000" w:themeColor="text1"/>
          <w:lang w:val="en-GB"/>
        </w:rPr>
        <w:t>should</w:t>
      </w:r>
      <w:r w:rsidRPr="00512896">
        <w:rPr>
          <w:i/>
          <w:color w:val="000000" w:themeColor="text1"/>
          <w:lang w:val="en-GB"/>
        </w:rPr>
        <w:t xml:space="preserve"> make sure they are not in separate </w:t>
      </w:r>
      <w:proofErr w:type="gramStart"/>
      <w:r w:rsidRPr="00512896">
        <w:rPr>
          <w:i/>
          <w:color w:val="000000" w:themeColor="text1"/>
          <w:lang w:val="en-GB"/>
        </w:rPr>
        <w:t>meetings</w:t>
      </w:r>
      <w:proofErr w:type="gramEnd"/>
      <w:r w:rsidRPr="00512896">
        <w:rPr>
          <w:i/>
          <w:color w:val="000000" w:themeColor="text1"/>
          <w:lang w:val="en-GB"/>
        </w:rPr>
        <w:t xml:space="preserve"> but we </w:t>
      </w:r>
      <w:r w:rsidR="00D118A5" w:rsidRPr="00512896">
        <w:rPr>
          <w:i/>
          <w:color w:val="000000" w:themeColor="text1"/>
          <w:lang w:val="en-GB"/>
        </w:rPr>
        <w:t>should invite</w:t>
      </w:r>
      <w:r w:rsidRPr="00512896">
        <w:rPr>
          <w:i/>
          <w:color w:val="000000" w:themeColor="text1"/>
          <w:lang w:val="en-GB"/>
        </w:rPr>
        <w:t xml:space="preserve"> them to participate in one town-hall meeting. By doing that it would be a </w:t>
      </w:r>
      <w:r w:rsidR="00D34A38" w:rsidRPr="00512896">
        <w:rPr>
          <w:i/>
          <w:color w:val="000000" w:themeColor="text1"/>
          <w:lang w:val="en-GB"/>
        </w:rPr>
        <w:t>great opportunity</w:t>
      </w:r>
      <w:r w:rsidRPr="00512896">
        <w:rPr>
          <w:i/>
          <w:color w:val="000000" w:themeColor="text1"/>
          <w:lang w:val="en-GB"/>
        </w:rPr>
        <w:t xml:space="preserve"> to</w:t>
      </w:r>
      <w:r w:rsidR="00D118A5" w:rsidRPr="00512896">
        <w:rPr>
          <w:i/>
          <w:color w:val="000000" w:themeColor="text1"/>
          <w:lang w:val="en-GB"/>
        </w:rPr>
        <w:t xml:space="preserve"> break the gaps </w:t>
      </w:r>
      <w:r w:rsidR="00D34A38" w:rsidRPr="00512896">
        <w:rPr>
          <w:i/>
          <w:color w:val="000000" w:themeColor="text1"/>
          <w:lang w:val="en-GB"/>
        </w:rPr>
        <w:t>and enhance</w:t>
      </w:r>
      <w:r w:rsidRPr="00512896">
        <w:rPr>
          <w:i/>
          <w:color w:val="000000" w:themeColor="text1"/>
          <w:lang w:val="en-GB"/>
        </w:rPr>
        <w:t xml:space="preserve"> trust among them.”</w:t>
      </w:r>
      <w:r w:rsidRPr="00512896">
        <w:rPr>
          <w:rStyle w:val="FootnoteReference"/>
          <w:i/>
          <w:color w:val="000000" w:themeColor="text1"/>
          <w:lang w:val="en-GB"/>
        </w:rPr>
        <w:footnoteReference w:id="145"/>
      </w:r>
    </w:p>
    <w:p w14:paraId="64719D1B" w14:textId="77777777" w:rsidR="003A3A87" w:rsidRPr="00512896" w:rsidRDefault="003A3A87" w:rsidP="00AD0D4A">
      <w:pPr>
        <w:pStyle w:val="Default"/>
        <w:jc w:val="both"/>
        <w:rPr>
          <w:color w:val="000000" w:themeColor="text1"/>
          <w:lang w:val="en-GB"/>
        </w:rPr>
      </w:pPr>
    </w:p>
    <w:p w14:paraId="75A50233" w14:textId="77777777" w:rsidR="00D82D3E" w:rsidRPr="00512896" w:rsidRDefault="00D82D3E"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Holding physical meetings and use of wider platforms should have been the best options in which the project could have given</w:t>
      </w:r>
      <w:r w:rsidR="00822D4E"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local beneficiary communities a stronger</w:t>
      </w:r>
      <w:r w:rsidR="00822D4E"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voice to express themselves on matters that concern them.</w:t>
      </w:r>
    </w:p>
    <w:p w14:paraId="56526639" w14:textId="77777777" w:rsidR="00830156" w:rsidRPr="00512896" w:rsidRDefault="00D82D3E"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Most</w:t>
      </w:r>
      <w:r w:rsidR="00AE7C40" w:rsidRPr="00512896">
        <w:rPr>
          <w:rFonts w:ascii="Times New Roman" w:hAnsi="Times New Roman"/>
          <w:bCs/>
          <w:color w:val="000000" w:themeColor="text1"/>
          <w:sz w:val="24"/>
          <w:szCs w:val="24"/>
          <w:lang w:val="en-GB"/>
        </w:rPr>
        <w:t xml:space="preserve"> of </w:t>
      </w:r>
      <w:r w:rsidRPr="00512896">
        <w:rPr>
          <w:rFonts w:ascii="Times New Roman" w:hAnsi="Times New Roman"/>
          <w:bCs/>
          <w:color w:val="000000" w:themeColor="text1"/>
          <w:sz w:val="24"/>
          <w:szCs w:val="24"/>
          <w:lang w:val="en-GB"/>
        </w:rPr>
        <w:t>the project</w:t>
      </w:r>
      <w:r w:rsidR="00822D4E" w:rsidRPr="00512896">
        <w:rPr>
          <w:rFonts w:ascii="Times New Roman" w:hAnsi="Times New Roman"/>
          <w:bCs/>
          <w:color w:val="000000" w:themeColor="text1"/>
          <w:sz w:val="24"/>
          <w:szCs w:val="24"/>
          <w:lang w:val="en-GB"/>
        </w:rPr>
        <w:t xml:space="preserve"> </w:t>
      </w:r>
      <w:r w:rsidR="00AE7C40" w:rsidRPr="00512896">
        <w:rPr>
          <w:rFonts w:ascii="Times New Roman" w:hAnsi="Times New Roman"/>
          <w:bCs/>
          <w:color w:val="000000" w:themeColor="text1"/>
          <w:sz w:val="24"/>
          <w:szCs w:val="24"/>
          <w:lang w:val="en-GB"/>
        </w:rPr>
        <w:t>engagements</w:t>
      </w:r>
      <w:r w:rsidR="007914DE" w:rsidRPr="00512896">
        <w:rPr>
          <w:rFonts w:ascii="Times New Roman" w:hAnsi="Times New Roman"/>
          <w:bCs/>
          <w:color w:val="000000" w:themeColor="text1"/>
          <w:sz w:val="24"/>
          <w:szCs w:val="24"/>
          <w:lang w:val="en-GB"/>
        </w:rPr>
        <w:t>,</w:t>
      </w:r>
      <w:r w:rsidR="00AE7C40" w:rsidRPr="00512896">
        <w:rPr>
          <w:rFonts w:ascii="Times New Roman" w:hAnsi="Times New Roman"/>
          <w:bCs/>
          <w:color w:val="000000" w:themeColor="text1"/>
          <w:sz w:val="24"/>
          <w:szCs w:val="24"/>
          <w:lang w:val="en-GB"/>
        </w:rPr>
        <w:t xml:space="preserve"> especially</w:t>
      </w:r>
      <w:r w:rsidR="004424A6" w:rsidRPr="00512896">
        <w:rPr>
          <w:rFonts w:ascii="Times New Roman" w:hAnsi="Times New Roman"/>
          <w:bCs/>
          <w:color w:val="000000" w:themeColor="text1"/>
          <w:sz w:val="24"/>
          <w:szCs w:val="24"/>
          <w:lang w:val="en-GB"/>
        </w:rPr>
        <w:t xml:space="preserve"> with youth</w:t>
      </w:r>
      <w:r w:rsidRPr="00512896">
        <w:rPr>
          <w:rFonts w:ascii="Times New Roman" w:hAnsi="Times New Roman"/>
          <w:bCs/>
          <w:color w:val="000000" w:themeColor="text1"/>
          <w:sz w:val="24"/>
          <w:szCs w:val="24"/>
          <w:lang w:val="en-GB"/>
        </w:rPr>
        <w:t>, women</w:t>
      </w:r>
      <w:r w:rsidR="004424A6" w:rsidRPr="00512896">
        <w:rPr>
          <w:rFonts w:ascii="Times New Roman" w:hAnsi="Times New Roman"/>
          <w:bCs/>
          <w:color w:val="000000" w:themeColor="text1"/>
          <w:sz w:val="24"/>
          <w:szCs w:val="24"/>
          <w:lang w:val="en-GB"/>
        </w:rPr>
        <w:t xml:space="preserve"> and </w:t>
      </w:r>
      <w:proofErr w:type="spellStart"/>
      <w:r w:rsidRPr="00512896">
        <w:rPr>
          <w:rFonts w:ascii="Times New Roman" w:hAnsi="Times New Roman"/>
          <w:bCs/>
          <w:color w:val="000000" w:themeColor="text1"/>
          <w:sz w:val="24"/>
          <w:szCs w:val="24"/>
          <w:lang w:val="en-GB"/>
        </w:rPr>
        <w:t>P</w:t>
      </w:r>
      <w:r w:rsidR="007914DE" w:rsidRPr="00512896">
        <w:rPr>
          <w:rFonts w:ascii="Times New Roman" w:hAnsi="Times New Roman"/>
          <w:bCs/>
          <w:color w:val="000000" w:themeColor="text1"/>
          <w:sz w:val="24"/>
          <w:szCs w:val="24"/>
          <w:lang w:val="en-GB"/>
        </w:rPr>
        <w:t>w</w:t>
      </w:r>
      <w:r w:rsidRPr="00512896">
        <w:rPr>
          <w:rFonts w:ascii="Times New Roman" w:hAnsi="Times New Roman"/>
          <w:bCs/>
          <w:color w:val="000000" w:themeColor="text1"/>
          <w:sz w:val="24"/>
          <w:szCs w:val="24"/>
          <w:lang w:val="en-GB"/>
        </w:rPr>
        <w:t>Ds</w:t>
      </w:r>
      <w:proofErr w:type="spellEnd"/>
      <w:r w:rsidR="007914DE" w:rsidRPr="00512896">
        <w:rPr>
          <w:rFonts w:ascii="Times New Roman" w:hAnsi="Times New Roman"/>
          <w:bCs/>
          <w:color w:val="000000" w:themeColor="text1"/>
          <w:sz w:val="24"/>
          <w:szCs w:val="24"/>
          <w:lang w:val="en-GB"/>
        </w:rPr>
        <w:t>,</w:t>
      </w:r>
      <w:r w:rsidR="00822D4E"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were</w:t>
      </w:r>
      <w:r w:rsidR="00AE7C40" w:rsidRPr="00512896">
        <w:rPr>
          <w:rFonts w:ascii="Times New Roman" w:hAnsi="Times New Roman"/>
          <w:bCs/>
          <w:color w:val="000000" w:themeColor="text1"/>
          <w:sz w:val="24"/>
          <w:szCs w:val="24"/>
          <w:lang w:val="en-GB"/>
        </w:rPr>
        <w:t xml:space="preserve"> often undertaken </w:t>
      </w:r>
      <w:r w:rsidRPr="00512896">
        <w:rPr>
          <w:rFonts w:ascii="Times New Roman" w:hAnsi="Times New Roman"/>
          <w:bCs/>
          <w:color w:val="000000" w:themeColor="text1"/>
          <w:sz w:val="24"/>
          <w:szCs w:val="24"/>
          <w:lang w:val="en-GB"/>
        </w:rPr>
        <w:t>online</w:t>
      </w:r>
      <w:r w:rsidR="007914DE" w:rsidRPr="00512896">
        <w:rPr>
          <w:rFonts w:ascii="Times New Roman" w:hAnsi="Times New Roman"/>
          <w:bCs/>
          <w:color w:val="000000" w:themeColor="text1"/>
          <w:sz w:val="24"/>
          <w:szCs w:val="24"/>
          <w:lang w:val="en-GB"/>
        </w:rPr>
        <w:t>.</w:t>
      </w:r>
      <w:r w:rsidR="00822D4E" w:rsidRPr="00512896">
        <w:rPr>
          <w:rFonts w:ascii="Times New Roman" w:hAnsi="Times New Roman"/>
          <w:bCs/>
          <w:color w:val="000000" w:themeColor="text1"/>
          <w:sz w:val="24"/>
          <w:szCs w:val="24"/>
          <w:lang w:val="en-GB"/>
        </w:rPr>
        <w:t xml:space="preserve"> </w:t>
      </w:r>
      <w:r w:rsidR="007914DE" w:rsidRPr="00512896">
        <w:rPr>
          <w:rFonts w:ascii="Times New Roman" w:hAnsi="Times New Roman"/>
          <w:bCs/>
          <w:color w:val="000000" w:themeColor="text1"/>
          <w:sz w:val="24"/>
          <w:szCs w:val="24"/>
          <w:lang w:val="en-GB"/>
        </w:rPr>
        <w:t>R</w:t>
      </w:r>
      <w:r w:rsidR="00AE7C40" w:rsidRPr="00512896">
        <w:rPr>
          <w:rFonts w:ascii="Times New Roman" w:hAnsi="Times New Roman"/>
          <w:bCs/>
          <w:color w:val="000000" w:themeColor="text1"/>
          <w:sz w:val="24"/>
          <w:szCs w:val="24"/>
          <w:lang w:val="en-GB"/>
        </w:rPr>
        <w:t>adio and social media platfo</w:t>
      </w:r>
      <w:r w:rsidR="004424A6" w:rsidRPr="00512896">
        <w:rPr>
          <w:rFonts w:ascii="Times New Roman" w:hAnsi="Times New Roman"/>
          <w:bCs/>
          <w:color w:val="000000" w:themeColor="text1"/>
          <w:sz w:val="24"/>
          <w:szCs w:val="24"/>
          <w:lang w:val="en-GB"/>
        </w:rPr>
        <w:t>rms</w:t>
      </w:r>
      <w:r w:rsidR="007914DE" w:rsidRPr="00512896">
        <w:rPr>
          <w:rFonts w:ascii="Times New Roman" w:hAnsi="Times New Roman"/>
          <w:bCs/>
          <w:color w:val="000000" w:themeColor="text1"/>
          <w:sz w:val="24"/>
          <w:szCs w:val="24"/>
          <w:lang w:val="en-GB"/>
        </w:rPr>
        <w:t>,</w:t>
      </w:r>
      <w:r w:rsidR="004424A6" w:rsidRPr="00512896">
        <w:rPr>
          <w:rFonts w:ascii="Times New Roman" w:hAnsi="Times New Roman"/>
          <w:bCs/>
          <w:color w:val="000000" w:themeColor="text1"/>
          <w:sz w:val="24"/>
          <w:szCs w:val="24"/>
          <w:lang w:val="en-GB"/>
        </w:rPr>
        <w:t xml:space="preserve"> which had</w:t>
      </w:r>
      <w:r w:rsidRPr="00512896">
        <w:rPr>
          <w:rFonts w:ascii="Times New Roman" w:hAnsi="Times New Roman"/>
          <w:bCs/>
          <w:color w:val="000000" w:themeColor="text1"/>
          <w:sz w:val="24"/>
          <w:szCs w:val="24"/>
          <w:lang w:val="en-GB"/>
        </w:rPr>
        <w:t xml:space="preserve"> communication</w:t>
      </w:r>
      <w:r w:rsidR="004424A6" w:rsidRPr="00512896">
        <w:rPr>
          <w:rFonts w:ascii="Times New Roman" w:hAnsi="Times New Roman"/>
          <w:bCs/>
          <w:color w:val="000000" w:themeColor="text1"/>
          <w:sz w:val="24"/>
          <w:szCs w:val="24"/>
          <w:lang w:val="en-GB"/>
        </w:rPr>
        <w:t xml:space="preserve"> limitations in time and </w:t>
      </w:r>
      <w:r w:rsidR="007914DE" w:rsidRPr="00512896">
        <w:rPr>
          <w:rFonts w:ascii="Times New Roman" w:hAnsi="Times New Roman"/>
          <w:bCs/>
          <w:color w:val="000000" w:themeColor="text1"/>
          <w:sz w:val="24"/>
          <w:szCs w:val="24"/>
          <w:lang w:val="en-GB"/>
        </w:rPr>
        <w:t>low-quality</w:t>
      </w:r>
      <w:r w:rsidR="004424A6" w:rsidRPr="00512896">
        <w:rPr>
          <w:rFonts w:ascii="Times New Roman" w:hAnsi="Times New Roman"/>
          <w:bCs/>
          <w:color w:val="000000" w:themeColor="text1"/>
          <w:sz w:val="24"/>
          <w:szCs w:val="24"/>
          <w:lang w:val="en-GB"/>
        </w:rPr>
        <w:t xml:space="preserve"> signal</w:t>
      </w:r>
      <w:r w:rsidR="007914DE" w:rsidRPr="00512896">
        <w:rPr>
          <w:rFonts w:ascii="Times New Roman" w:hAnsi="Times New Roman"/>
          <w:bCs/>
          <w:color w:val="000000" w:themeColor="text1"/>
          <w:sz w:val="24"/>
          <w:szCs w:val="24"/>
          <w:lang w:val="en-GB"/>
        </w:rPr>
        <w:t>,</w:t>
      </w:r>
      <w:r w:rsidR="004424A6" w:rsidRPr="00512896">
        <w:rPr>
          <w:rFonts w:ascii="Times New Roman" w:hAnsi="Times New Roman"/>
          <w:bCs/>
          <w:color w:val="000000" w:themeColor="text1"/>
          <w:sz w:val="24"/>
          <w:szCs w:val="24"/>
          <w:lang w:val="en-GB"/>
        </w:rPr>
        <w:t xml:space="preserve"> could not enable beneficiaries</w:t>
      </w:r>
      <w:r w:rsidR="00822D4E"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fully </w:t>
      </w:r>
      <w:r w:rsidR="004424A6" w:rsidRPr="00512896">
        <w:rPr>
          <w:rFonts w:ascii="Times New Roman" w:hAnsi="Times New Roman"/>
          <w:bCs/>
          <w:color w:val="000000" w:themeColor="text1"/>
          <w:sz w:val="24"/>
          <w:szCs w:val="24"/>
          <w:lang w:val="en-GB"/>
        </w:rPr>
        <w:t>contribute ideas and raise</w:t>
      </w:r>
      <w:r w:rsidR="00AE7C40" w:rsidRPr="00512896">
        <w:rPr>
          <w:rFonts w:ascii="Times New Roman" w:hAnsi="Times New Roman"/>
          <w:bCs/>
          <w:color w:val="000000" w:themeColor="text1"/>
          <w:sz w:val="24"/>
          <w:szCs w:val="24"/>
          <w:lang w:val="en-GB"/>
        </w:rPr>
        <w:t xml:space="preserve"> their deeper concerns</w:t>
      </w:r>
      <w:r w:rsidR="004424A6" w:rsidRPr="00512896">
        <w:rPr>
          <w:rFonts w:ascii="Times New Roman" w:hAnsi="Times New Roman"/>
          <w:bCs/>
          <w:color w:val="000000" w:themeColor="text1"/>
          <w:sz w:val="24"/>
          <w:szCs w:val="24"/>
          <w:lang w:val="en-GB"/>
        </w:rPr>
        <w:t>. Physical</w:t>
      </w:r>
      <w:r w:rsidR="00822D4E" w:rsidRPr="00512896">
        <w:rPr>
          <w:rFonts w:ascii="Times New Roman" w:hAnsi="Times New Roman"/>
          <w:bCs/>
          <w:color w:val="000000" w:themeColor="text1"/>
          <w:sz w:val="24"/>
          <w:szCs w:val="24"/>
          <w:lang w:val="en-GB"/>
        </w:rPr>
        <w:t xml:space="preserve"> </w:t>
      </w:r>
      <w:r w:rsidR="0014259F" w:rsidRPr="00512896">
        <w:rPr>
          <w:rFonts w:ascii="Times New Roman" w:hAnsi="Times New Roman"/>
          <w:bCs/>
          <w:color w:val="000000" w:themeColor="text1"/>
          <w:sz w:val="24"/>
          <w:szCs w:val="24"/>
          <w:lang w:val="en-GB"/>
        </w:rPr>
        <w:t>interaction</w:t>
      </w:r>
      <w:r w:rsidR="007914DE" w:rsidRPr="00512896">
        <w:rPr>
          <w:rFonts w:ascii="Times New Roman" w:hAnsi="Times New Roman"/>
          <w:bCs/>
          <w:color w:val="000000" w:themeColor="text1"/>
          <w:sz w:val="24"/>
          <w:szCs w:val="24"/>
          <w:lang w:val="en-GB"/>
        </w:rPr>
        <w:t>s</w:t>
      </w:r>
      <w:r w:rsidR="0014259F" w:rsidRPr="00512896">
        <w:rPr>
          <w:rFonts w:ascii="Times New Roman" w:hAnsi="Times New Roman"/>
          <w:bCs/>
          <w:color w:val="000000" w:themeColor="text1"/>
          <w:sz w:val="24"/>
          <w:szCs w:val="24"/>
          <w:lang w:val="en-GB"/>
        </w:rPr>
        <w:t xml:space="preserve"> and holding separate meetings for minorities, youth</w:t>
      </w:r>
      <w:r w:rsidR="007914DE" w:rsidRPr="00512896">
        <w:rPr>
          <w:rFonts w:ascii="Times New Roman" w:hAnsi="Times New Roman"/>
          <w:bCs/>
          <w:color w:val="000000" w:themeColor="text1"/>
          <w:sz w:val="24"/>
          <w:szCs w:val="24"/>
          <w:lang w:val="en-GB"/>
        </w:rPr>
        <w:t>,</w:t>
      </w:r>
      <w:r w:rsidR="0014259F" w:rsidRPr="00512896">
        <w:rPr>
          <w:rFonts w:ascii="Times New Roman" w:hAnsi="Times New Roman"/>
          <w:bCs/>
          <w:color w:val="000000" w:themeColor="text1"/>
          <w:sz w:val="24"/>
          <w:szCs w:val="24"/>
          <w:lang w:val="en-GB"/>
        </w:rPr>
        <w:t xml:space="preserve"> and women</w:t>
      </w:r>
      <w:r w:rsidR="007914DE" w:rsidRPr="00512896">
        <w:rPr>
          <w:rFonts w:ascii="Times New Roman" w:hAnsi="Times New Roman"/>
          <w:bCs/>
          <w:color w:val="000000" w:themeColor="text1"/>
          <w:sz w:val="24"/>
          <w:szCs w:val="24"/>
          <w:lang w:val="en-GB"/>
        </w:rPr>
        <w:t>,</w:t>
      </w:r>
      <w:r w:rsidR="0014259F" w:rsidRPr="00512896">
        <w:rPr>
          <w:rFonts w:ascii="Times New Roman" w:hAnsi="Times New Roman"/>
          <w:bCs/>
          <w:color w:val="000000" w:themeColor="text1"/>
          <w:sz w:val="24"/>
          <w:szCs w:val="24"/>
          <w:lang w:val="en-GB"/>
        </w:rPr>
        <w:t xml:space="preserve"> al</w:t>
      </w:r>
      <w:r w:rsidRPr="00512896">
        <w:rPr>
          <w:rFonts w:ascii="Times New Roman" w:hAnsi="Times New Roman"/>
          <w:bCs/>
          <w:color w:val="000000" w:themeColor="text1"/>
          <w:sz w:val="24"/>
          <w:szCs w:val="24"/>
          <w:lang w:val="en-GB"/>
        </w:rPr>
        <w:t>so limited their voice unlike when they participated in general</w:t>
      </w:r>
      <w:r w:rsidR="0014259F" w:rsidRPr="00512896">
        <w:rPr>
          <w:rFonts w:ascii="Times New Roman" w:hAnsi="Times New Roman"/>
          <w:bCs/>
          <w:color w:val="000000" w:themeColor="text1"/>
          <w:sz w:val="24"/>
          <w:szCs w:val="24"/>
          <w:lang w:val="en-GB"/>
        </w:rPr>
        <w:t xml:space="preserve"> meetings with other community members.</w:t>
      </w:r>
      <w:r w:rsidR="0014259F" w:rsidRPr="00512896">
        <w:rPr>
          <w:rStyle w:val="FootnoteReference"/>
          <w:rFonts w:ascii="Times New Roman" w:hAnsi="Times New Roman"/>
          <w:bCs/>
          <w:color w:val="000000" w:themeColor="text1"/>
          <w:sz w:val="24"/>
          <w:szCs w:val="24"/>
          <w:lang w:val="en-GB"/>
        </w:rPr>
        <w:footnoteReference w:id="146"/>
      </w:r>
      <w:r w:rsidRPr="00512896">
        <w:rPr>
          <w:rFonts w:ascii="Times New Roman" w:hAnsi="Times New Roman"/>
          <w:bCs/>
          <w:color w:val="000000" w:themeColor="text1"/>
          <w:sz w:val="24"/>
          <w:szCs w:val="24"/>
          <w:lang w:val="en-GB"/>
        </w:rPr>
        <w:t>In one of the interviews, one of the implementing partners agreed that voices</w:t>
      </w:r>
      <w:r w:rsidR="007914DE" w:rsidRPr="00512896">
        <w:rPr>
          <w:rFonts w:ascii="Times New Roman" w:hAnsi="Times New Roman"/>
          <w:bCs/>
          <w:color w:val="000000" w:themeColor="text1"/>
          <w:sz w:val="24"/>
          <w:szCs w:val="24"/>
          <w:lang w:val="en-GB"/>
        </w:rPr>
        <w:t>,</w:t>
      </w:r>
      <w:r w:rsidR="0014259F" w:rsidRPr="00512896">
        <w:rPr>
          <w:rFonts w:ascii="Times New Roman" w:hAnsi="Times New Roman"/>
          <w:bCs/>
          <w:color w:val="000000" w:themeColor="text1"/>
          <w:sz w:val="24"/>
          <w:szCs w:val="24"/>
          <w:lang w:val="en-GB"/>
        </w:rPr>
        <w:t xml:space="preserve"> especially for women, </w:t>
      </w:r>
      <w:proofErr w:type="gramStart"/>
      <w:r w:rsidR="0014259F" w:rsidRPr="00512896">
        <w:rPr>
          <w:rFonts w:ascii="Times New Roman" w:hAnsi="Times New Roman"/>
          <w:bCs/>
          <w:color w:val="000000" w:themeColor="text1"/>
          <w:sz w:val="24"/>
          <w:szCs w:val="24"/>
          <w:lang w:val="en-GB"/>
        </w:rPr>
        <w:t>youth</w:t>
      </w:r>
      <w:proofErr w:type="gramEnd"/>
      <w:r w:rsidR="0014259F" w:rsidRPr="00512896">
        <w:rPr>
          <w:rFonts w:ascii="Times New Roman" w:hAnsi="Times New Roman"/>
          <w:bCs/>
          <w:color w:val="000000" w:themeColor="text1"/>
          <w:sz w:val="24"/>
          <w:szCs w:val="24"/>
          <w:lang w:val="en-GB"/>
        </w:rPr>
        <w:t xml:space="preserve"> and marginalised </w:t>
      </w:r>
      <w:r w:rsidR="002653F1" w:rsidRPr="00512896">
        <w:rPr>
          <w:rFonts w:ascii="Times New Roman" w:hAnsi="Times New Roman"/>
          <w:bCs/>
          <w:color w:val="000000" w:themeColor="text1"/>
          <w:sz w:val="24"/>
          <w:szCs w:val="24"/>
          <w:lang w:val="en-GB"/>
        </w:rPr>
        <w:t>groups</w:t>
      </w:r>
      <w:r w:rsidR="007914DE" w:rsidRPr="00512896">
        <w:rPr>
          <w:rFonts w:ascii="Times New Roman" w:hAnsi="Times New Roman"/>
          <w:bCs/>
          <w:color w:val="000000" w:themeColor="text1"/>
          <w:sz w:val="24"/>
          <w:szCs w:val="24"/>
          <w:lang w:val="en-GB"/>
        </w:rPr>
        <w:t>,</w:t>
      </w:r>
      <w:r w:rsidR="002653F1" w:rsidRPr="00512896">
        <w:rPr>
          <w:rFonts w:ascii="Times New Roman" w:hAnsi="Times New Roman"/>
          <w:bCs/>
          <w:color w:val="000000" w:themeColor="text1"/>
          <w:sz w:val="24"/>
          <w:szCs w:val="24"/>
          <w:lang w:val="en-GB"/>
        </w:rPr>
        <w:t xml:space="preserve"> could better be made stro</w:t>
      </w:r>
      <w:r w:rsidR="0014259F" w:rsidRPr="00512896">
        <w:rPr>
          <w:rFonts w:ascii="Times New Roman" w:hAnsi="Times New Roman"/>
          <w:bCs/>
          <w:color w:val="000000" w:themeColor="text1"/>
          <w:sz w:val="24"/>
          <w:szCs w:val="24"/>
          <w:lang w:val="en-GB"/>
        </w:rPr>
        <w:t xml:space="preserve">nger </w:t>
      </w:r>
      <w:r w:rsidRPr="00512896">
        <w:rPr>
          <w:rFonts w:ascii="Times New Roman" w:hAnsi="Times New Roman"/>
          <w:bCs/>
          <w:color w:val="000000" w:themeColor="text1"/>
          <w:sz w:val="24"/>
          <w:szCs w:val="24"/>
          <w:lang w:val="en-GB"/>
        </w:rPr>
        <w:t>if they</w:t>
      </w:r>
      <w:r w:rsidR="00822D4E" w:rsidRPr="00512896">
        <w:rPr>
          <w:rFonts w:ascii="Times New Roman" w:hAnsi="Times New Roman"/>
          <w:bCs/>
          <w:color w:val="000000" w:themeColor="text1"/>
          <w:sz w:val="24"/>
          <w:szCs w:val="24"/>
          <w:lang w:val="en-GB"/>
        </w:rPr>
        <w:t xml:space="preserve"> </w:t>
      </w:r>
      <w:r w:rsidR="002653F1" w:rsidRPr="00512896">
        <w:rPr>
          <w:rFonts w:ascii="Times New Roman" w:hAnsi="Times New Roman"/>
          <w:bCs/>
          <w:color w:val="000000" w:themeColor="text1"/>
          <w:sz w:val="24"/>
          <w:szCs w:val="24"/>
          <w:lang w:val="en-GB"/>
        </w:rPr>
        <w:t xml:space="preserve">were given a </w:t>
      </w:r>
      <w:r w:rsidRPr="00512896">
        <w:rPr>
          <w:rFonts w:ascii="Times New Roman" w:hAnsi="Times New Roman"/>
          <w:bCs/>
          <w:color w:val="000000" w:themeColor="text1"/>
          <w:sz w:val="24"/>
          <w:szCs w:val="24"/>
          <w:lang w:val="en-GB"/>
        </w:rPr>
        <w:t>wider</w:t>
      </w:r>
      <w:r w:rsidR="002653F1" w:rsidRPr="00512896">
        <w:rPr>
          <w:rFonts w:ascii="Times New Roman" w:hAnsi="Times New Roman"/>
          <w:bCs/>
          <w:color w:val="000000" w:themeColor="text1"/>
          <w:sz w:val="24"/>
          <w:szCs w:val="24"/>
          <w:lang w:val="en-GB"/>
        </w:rPr>
        <w:t xml:space="preserve"> platform</w:t>
      </w:r>
      <w:r w:rsidRPr="00512896">
        <w:rPr>
          <w:rFonts w:ascii="Times New Roman" w:hAnsi="Times New Roman"/>
          <w:bCs/>
          <w:color w:val="000000" w:themeColor="text1"/>
          <w:sz w:val="24"/>
          <w:szCs w:val="24"/>
          <w:lang w:val="en-GB"/>
        </w:rPr>
        <w:t xml:space="preserve"> to</w:t>
      </w:r>
      <w:r w:rsidR="00822D4E"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express themselves</w:t>
      </w:r>
      <w:r w:rsidR="0014259F" w:rsidRPr="00512896">
        <w:rPr>
          <w:rFonts w:ascii="Times New Roman" w:hAnsi="Times New Roman"/>
          <w:bCs/>
          <w:color w:val="000000" w:themeColor="text1"/>
          <w:sz w:val="24"/>
          <w:szCs w:val="24"/>
          <w:lang w:val="en-GB"/>
        </w:rPr>
        <w:t xml:space="preserve"> in meetings joi</w:t>
      </w:r>
      <w:r w:rsidR="002653F1" w:rsidRPr="00512896">
        <w:rPr>
          <w:rFonts w:ascii="Times New Roman" w:hAnsi="Times New Roman"/>
          <w:bCs/>
          <w:color w:val="000000" w:themeColor="text1"/>
          <w:sz w:val="24"/>
          <w:szCs w:val="24"/>
          <w:lang w:val="en-GB"/>
        </w:rPr>
        <w:t>ntly held with other community members</w:t>
      </w:r>
      <w:r w:rsidRPr="00512896">
        <w:rPr>
          <w:rFonts w:ascii="Times New Roman" w:hAnsi="Times New Roman"/>
          <w:bCs/>
          <w:color w:val="000000" w:themeColor="text1"/>
          <w:sz w:val="24"/>
          <w:szCs w:val="24"/>
          <w:lang w:val="en-GB"/>
        </w:rPr>
        <w:t xml:space="preserve">. This way they could have </w:t>
      </w:r>
      <w:r w:rsidR="002653F1" w:rsidRPr="00512896">
        <w:rPr>
          <w:rFonts w:ascii="Times New Roman" w:hAnsi="Times New Roman"/>
          <w:bCs/>
          <w:color w:val="000000" w:themeColor="text1"/>
          <w:sz w:val="24"/>
          <w:szCs w:val="24"/>
          <w:lang w:val="en-GB"/>
        </w:rPr>
        <w:t>a</w:t>
      </w:r>
      <w:r w:rsidRPr="00512896">
        <w:rPr>
          <w:rFonts w:ascii="Times New Roman" w:hAnsi="Times New Roman"/>
          <w:bCs/>
          <w:color w:val="000000" w:themeColor="text1"/>
          <w:sz w:val="24"/>
          <w:szCs w:val="24"/>
          <w:lang w:val="en-GB"/>
        </w:rPr>
        <w:t>n</w:t>
      </w:r>
      <w:r w:rsidR="002653F1" w:rsidRPr="00512896">
        <w:rPr>
          <w:rFonts w:ascii="Times New Roman" w:hAnsi="Times New Roman"/>
          <w:bCs/>
          <w:color w:val="000000" w:themeColor="text1"/>
          <w:sz w:val="24"/>
          <w:szCs w:val="24"/>
          <w:lang w:val="en-GB"/>
        </w:rPr>
        <w:t xml:space="preserve"> opportunity </w:t>
      </w:r>
      <w:r w:rsidR="0014259F" w:rsidRPr="00512896">
        <w:rPr>
          <w:rFonts w:ascii="Times New Roman" w:hAnsi="Times New Roman"/>
          <w:bCs/>
          <w:color w:val="000000" w:themeColor="text1"/>
          <w:sz w:val="24"/>
          <w:szCs w:val="24"/>
          <w:lang w:val="en-GB"/>
        </w:rPr>
        <w:t>for stronger voices</w:t>
      </w:r>
      <w:r w:rsidR="007914DE" w:rsidRPr="00512896">
        <w:rPr>
          <w:rFonts w:ascii="Times New Roman" w:hAnsi="Times New Roman"/>
          <w:bCs/>
          <w:color w:val="000000" w:themeColor="text1"/>
          <w:sz w:val="24"/>
          <w:szCs w:val="24"/>
          <w:lang w:val="en-GB"/>
        </w:rPr>
        <w:t xml:space="preserve"> as well as generation of ideas that respond to other ideas generated by the different group-categories</w:t>
      </w:r>
      <w:r w:rsidR="0014259F" w:rsidRPr="00512896">
        <w:rPr>
          <w:rFonts w:ascii="Times New Roman" w:hAnsi="Times New Roman"/>
          <w:bCs/>
          <w:color w:val="000000" w:themeColor="text1"/>
          <w:sz w:val="24"/>
          <w:szCs w:val="24"/>
          <w:lang w:val="en-GB"/>
        </w:rPr>
        <w:t>.</w:t>
      </w:r>
      <w:r w:rsidR="0014259F" w:rsidRPr="00512896">
        <w:rPr>
          <w:rStyle w:val="FootnoteReference"/>
          <w:rFonts w:ascii="Times New Roman" w:hAnsi="Times New Roman"/>
          <w:bCs/>
          <w:color w:val="000000" w:themeColor="text1"/>
          <w:sz w:val="24"/>
          <w:szCs w:val="24"/>
          <w:lang w:val="en-GB"/>
        </w:rPr>
        <w:footnoteReference w:id="147"/>
      </w:r>
    </w:p>
    <w:p w14:paraId="322870C0" w14:textId="77777777" w:rsidR="009A4DDD" w:rsidRPr="00512896" w:rsidRDefault="009A4DDD" w:rsidP="00AD0D4A">
      <w:pPr>
        <w:spacing w:after="160" w:line="240" w:lineRule="auto"/>
        <w:rPr>
          <w:rFonts w:ascii="Times New Roman" w:hAnsi="Times New Roman"/>
          <w:b/>
          <w:bCs/>
          <w:i/>
          <w:color w:val="000000" w:themeColor="text1"/>
          <w:sz w:val="24"/>
          <w:szCs w:val="24"/>
          <w:lang w:val="en-GB"/>
        </w:rPr>
      </w:pPr>
      <w:r w:rsidRPr="00512896">
        <w:rPr>
          <w:rFonts w:ascii="Times New Roman" w:hAnsi="Times New Roman"/>
          <w:b/>
          <w:bCs/>
          <w:i/>
          <w:color w:val="000000" w:themeColor="text1"/>
          <w:sz w:val="24"/>
          <w:szCs w:val="24"/>
          <w:lang w:val="en-GB"/>
        </w:rPr>
        <w:t xml:space="preserve">Project Impacts, Intended and Unintended </w:t>
      </w:r>
      <w:r w:rsidR="00ED559B" w:rsidRPr="00512896">
        <w:rPr>
          <w:rFonts w:ascii="Times New Roman" w:hAnsi="Times New Roman"/>
          <w:b/>
          <w:bCs/>
          <w:i/>
          <w:color w:val="000000" w:themeColor="text1"/>
          <w:sz w:val="24"/>
          <w:szCs w:val="24"/>
          <w:lang w:val="en-GB"/>
        </w:rPr>
        <w:t>E</w:t>
      </w:r>
      <w:r w:rsidRPr="00512896">
        <w:rPr>
          <w:rFonts w:ascii="Times New Roman" w:hAnsi="Times New Roman"/>
          <w:b/>
          <w:bCs/>
          <w:i/>
          <w:color w:val="000000" w:themeColor="text1"/>
          <w:sz w:val="24"/>
          <w:szCs w:val="24"/>
          <w:lang w:val="en-GB"/>
        </w:rPr>
        <w:t>ffects</w:t>
      </w:r>
    </w:p>
    <w:p w14:paraId="547A39A2" w14:textId="77777777" w:rsidR="00FF6E02" w:rsidRPr="00512896" w:rsidRDefault="00A667D0"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Although </w:t>
      </w:r>
      <w:r w:rsidR="00FF6E02" w:rsidRPr="00512896">
        <w:rPr>
          <w:rFonts w:ascii="Times New Roman" w:hAnsi="Times New Roman"/>
          <w:b/>
          <w:bCs/>
          <w:color w:val="000000" w:themeColor="text1"/>
          <w:sz w:val="24"/>
          <w:szCs w:val="24"/>
          <w:lang w:val="en-GB"/>
        </w:rPr>
        <w:t>this evaluation</w:t>
      </w:r>
      <w:r w:rsidRPr="00512896">
        <w:rPr>
          <w:rFonts w:ascii="Times New Roman" w:hAnsi="Times New Roman"/>
          <w:b/>
          <w:bCs/>
          <w:color w:val="000000" w:themeColor="text1"/>
          <w:sz w:val="24"/>
          <w:szCs w:val="24"/>
          <w:lang w:val="en-GB"/>
        </w:rPr>
        <w:t xml:space="preserve"> finds it too early to assess </w:t>
      </w:r>
      <w:r w:rsidR="00FF6E02" w:rsidRPr="00512896">
        <w:rPr>
          <w:rFonts w:ascii="Times New Roman" w:hAnsi="Times New Roman"/>
          <w:b/>
          <w:bCs/>
          <w:color w:val="000000" w:themeColor="text1"/>
          <w:sz w:val="24"/>
          <w:szCs w:val="24"/>
          <w:lang w:val="en-GB"/>
        </w:rPr>
        <w:t xml:space="preserve">the likely impact of the project interventions, so </w:t>
      </w:r>
      <w:r w:rsidR="00E17047" w:rsidRPr="00512896">
        <w:rPr>
          <w:rFonts w:ascii="Times New Roman" w:hAnsi="Times New Roman"/>
          <w:b/>
          <w:bCs/>
          <w:color w:val="000000" w:themeColor="text1"/>
          <w:sz w:val="24"/>
          <w:szCs w:val="24"/>
          <w:lang w:val="en-GB"/>
        </w:rPr>
        <w:t>far,</w:t>
      </w:r>
      <w:r w:rsidR="00FF6E02" w:rsidRPr="00512896">
        <w:rPr>
          <w:rFonts w:ascii="Times New Roman" w:hAnsi="Times New Roman"/>
          <w:b/>
          <w:bCs/>
          <w:color w:val="000000" w:themeColor="text1"/>
          <w:sz w:val="24"/>
          <w:szCs w:val="24"/>
          <w:lang w:val="en-GB"/>
        </w:rPr>
        <w:t xml:space="preserve"> the unintended positive impact is that </w:t>
      </w:r>
      <w:r w:rsidR="00FF6E02" w:rsidRPr="00512896">
        <w:rPr>
          <w:rFonts w:ascii="Times New Roman" w:hAnsi="Times New Roman"/>
          <w:b/>
          <w:bCs/>
          <w:iCs/>
          <w:color w:val="000000" w:themeColor="text1"/>
          <w:sz w:val="24"/>
          <w:szCs w:val="24"/>
          <w:lang w:val="en-GB"/>
        </w:rPr>
        <w:t xml:space="preserve">conservative religious and </w:t>
      </w:r>
      <w:r w:rsidR="00E17047" w:rsidRPr="00512896">
        <w:rPr>
          <w:rFonts w:ascii="Times New Roman" w:hAnsi="Times New Roman"/>
          <w:b/>
          <w:bCs/>
          <w:iCs/>
          <w:color w:val="000000" w:themeColor="text1"/>
          <w:sz w:val="24"/>
          <w:szCs w:val="24"/>
          <w:lang w:val="en-GB"/>
        </w:rPr>
        <w:t xml:space="preserve">ethnic </w:t>
      </w:r>
      <w:r w:rsidR="00FF6E02" w:rsidRPr="00512896">
        <w:rPr>
          <w:rFonts w:ascii="Times New Roman" w:hAnsi="Times New Roman"/>
          <w:b/>
          <w:bCs/>
          <w:iCs/>
          <w:color w:val="000000" w:themeColor="text1"/>
          <w:sz w:val="24"/>
          <w:szCs w:val="24"/>
          <w:lang w:val="en-GB"/>
        </w:rPr>
        <w:t>leaders</w:t>
      </w:r>
      <w:r w:rsidR="00D118A5" w:rsidRPr="00512896">
        <w:rPr>
          <w:rFonts w:ascii="Times New Roman" w:hAnsi="Times New Roman"/>
          <w:b/>
          <w:bCs/>
          <w:iCs/>
          <w:color w:val="000000" w:themeColor="text1"/>
          <w:sz w:val="24"/>
          <w:szCs w:val="24"/>
          <w:lang w:val="en-GB"/>
        </w:rPr>
        <w:t xml:space="preserve"> have embraced the</w:t>
      </w:r>
      <w:r w:rsidR="00FF6E02" w:rsidRPr="00512896">
        <w:rPr>
          <w:rFonts w:ascii="Times New Roman" w:hAnsi="Times New Roman"/>
          <w:b/>
          <w:bCs/>
          <w:iCs/>
          <w:color w:val="000000" w:themeColor="text1"/>
          <w:sz w:val="24"/>
          <w:szCs w:val="24"/>
          <w:lang w:val="en-GB"/>
        </w:rPr>
        <w:t xml:space="preserve"> democratic processes</w:t>
      </w:r>
      <w:r w:rsidR="00E17047" w:rsidRPr="00512896">
        <w:rPr>
          <w:rFonts w:ascii="Times New Roman" w:hAnsi="Times New Roman"/>
          <w:b/>
          <w:bCs/>
          <w:color w:val="000000" w:themeColor="text1"/>
          <w:sz w:val="24"/>
          <w:szCs w:val="24"/>
          <w:lang w:val="en-GB"/>
        </w:rPr>
        <w:t>;</w:t>
      </w:r>
      <w:r w:rsidR="00FF6E02" w:rsidRPr="00512896">
        <w:rPr>
          <w:rFonts w:ascii="Times New Roman" w:hAnsi="Times New Roman"/>
          <w:b/>
          <w:bCs/>
          <w:color w:val="000000" w:themeColor="text1"/>
          <w:sz w:val="24"/>
          <w:szCs w:val="24"/>
          <w:lang w:val="en-GB"/>
        </w:rPr>
        <w:t xml:space="preserve"> while the negative unintended impact is the </w:t>
      </w:r>
      <w:r w:rsidR="003E33B8" w:rsidRPr="00512896">
        <w:rPr>
          <w:rFonts w:ascii="Times New Roman" w:hAnsi="Times New Roman"/>
          <w:b/>
          <w:bCs/>
          <w:iCs/>
          <w:color w:val="000000" w:themeColor="text1"/>
          <w:sz w:val="24"/>
          <w:szCs w:val="24"/>
          <w:lang w:val="en-GB"/>
        </w:rPr>
        <w:t>exclusion</w:t>
      </w:r>
      <w:r w:rsidR="00FF6E02" w:rsidRPr="00512896">
        <w:rPr>
          <w:rFonts w:ascii="Times New Roman" w:hAnsi="Times New Roman"/>
          <w:b/>
          <w:bCs/>
          <w:iCs/>
          <w:color w:val="000000" w:themeColor="text1"/>
          <w:sz w:val="24"/>
          <w:szCs w:val="24"/>
          <w:lang w:val="en-GB"/>
        </w:rPr>
        <w:t xml:space="preserve"> of women who have offered </w:t>
      </w:r>
      <w:r w:rsidR="00D118A5" w:rsidRPr="00512896">
        <w:rPr>
          <w:rFonts w:ascii="Times New Roman" w:hAnsi="Times New Roman"/>
          <w:b/>
          <w:bCs/>
          <w:iCs/>
          <w:color w:val="000000" w:themeColor="text1"/>
          <w:sz w:val="24"/>
          <w:szCs w:val="24"/>
          <w:lang w:val="en-GB"/>
        </w:rPr>
        <w:t>themselves</w:t>
      </w:r>
      <w:r w:rsidR="00FF6E02" w:rsidRPr="00512896">
        <w:rPr>
          <w:rFonts w:ascii="Times New Roman" w:hAnsi="Times New Roman"/>
          <w:b/>
          <w:bCs/>
          <w:iCs/>
          <w:color w:val="000000" w:themeColor="text1"/>
          <w:sz w:val="24"/>
          <w:szCs w:val="24"/>
          <w:lang w:val="en-GB"/>
        </w:rPr>
        <w:t xml:space="preserve"> to participate in elections</w:t>
      </w:r>
      <w:r w:rsidR="00FF6E02" w:rsidRPr="00512896">
        <w:rPr>
          <w:rFonts w:ascii="Times New Roman" w:hAnsi="Times New Roman"/>
          <w:b/>
          <w:bCs/>
          <w:color w:val="000000" w:themeColor="text1"/>
          <w:sz w:val="24"/>
          <w:szCs w:val="24"/>
          <w:lang w:val="en-GB"/>
        </w:rPr>
        <w:t xml:space="preserve"> as candidates in the Municipal Council elections</w:t>
      </w:r>
      <w:r w:rsidRPr="00512896">
        <w:rPr>
          <w:rFonts w:ascii="Times New Roman" w:hAnsi="Times New Roman"/>
          <w:b/>
          <w:bCs/>
          <w:color w:val="000000" w:themeColor="text1"/>
          <w:sz w:val="24"/>
          <w:szCs w:val="24"/>
          <w:lang w:val="en-GB"/>
        </w:rPr>
        <w:t>.</w:t>
      </w:r>
    </w:p>
    <w:p w14:paraId="7001EB6B" w14:textId="77777777" w:rsidR="00DE377B" w:rsidRPr="00512896" w:rsidRDefault="00DE377B" w:rsidP="00AD0D4A">
      <w:pPr>
        <w:spacing w:after="160" w:line="240" w:lineRule="auto"/>
        <w:rPr>
          <w:rFonts w:ascii="Times New Roman" w:hAnsi="Times New Roman"/>
          <w:b/>
          <w:bCs/>
          <w:i/>
          <w:color w:val="000000" w:themeColor="text1"/>
          <w:sz w:val="24"/>
          <w:szCs w:val="24"/>
          <w:lang w:val="en-GB"/>
        </w:rPr>
      </w:pPr>
      <w:r w:rsidRPr="00512896">
        <w:rPr>
          <w:rFonts w:ascii="Times New Roman" w:hAnsi="Times New Roman"/>
          <w:b/>
          <w:bCs/>
          <w:i/>
          <w:color w:val="000000" w:themeColor="text1"/>
          <w:sz w:val="24"/>
          <w:szCs w:val="24"/>
          <w:lang w:val="en-GB"/>
        </w:rPr>
        <w:t>Positive</w:t>
      </w:r>
    </w:p>
    <w:p w14:paraId="14B15379" w14:textId="77777777" w:rsidR="00835081" w:rsidRPr="00512896" w:rsidRDefault="00537763"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Successfully</w:t>
      </w:r>
      <w:r w:rsidR="00D118A5" w:rsidRPr="00512896">
        <w:rPr>
          <w:rFonts w:ascii="Times New Roman" w:hAnsi="Times New Roman"/>
          <w:color w:val="000000" w:themeColor="text1"/>
          <w:sz w:val="24"/>
          <w:szCs w:val="24"/>
          <w:lang w:val="en-GB"/>
        </w:rPr>
        <w:t xml:space="preserve"> engaging a wide variety of stakeholders including conservative religious leaders (who might otherwise be </w:t>
      </w:r>
      <w:r w:rsidRPr="00512896">
        <w:rPr>
          <w:rFonts w:ascii="Times New Roman" w:hAnsi="Times New Roman"/>
          <w:color w:val="000000" w:themeColor="text1"/>
          <w:sz w:val="24"/>
          <w:szCs w:val="24"/>
          <w:lang w:val="en-GB"/>
        </w:rPr>
        <w:t>hesitant</w:t>
      </w:r>
      <w:r w:rsidR="00D118A5" w:rsidRPr="00512896">
        <w:rPr>
          <w:rFonts w:ascii="Times New Roman" w:hAnsi="Times New Roman"/>
          <w:color w:val="000000" w:themeColor="text1"/>
          <w:sz w:val="24"/>
          <w:szCs w:val="24"/>
          <w:lang w:val="en-GB"/>
        </w:rPr>
        <w:t xml:space="preserve"> to eng</w:t>
      </w:r>
      <w:r w:rsidRPr="00512896">
        <w:rPr>
          <w:rFonts w:ascii="Times New Roman" w:hAnsi="Times New Roman"/>
          <w:color w:val="000000" w:themeColor="text1"/>
          <w:sz w:val="24"/>
          <w:szCs w:val="24"/>
          <w:lang w:val="en-GB"/>
        </w:rPr>
        <w:t xml:space="preserve">age in UN-led processes) was an important step in building a firm foundation for democratic and peace </w:t>
      </w:r>
      <w:r w:rsidR="00213A23" w:rsidRPr="00512896">
        <w:rPr>
          <w:rFonts w:ascii="Times New Roman" w:hAnsi="Times New Roman"/>
          <w:color w:val="000000" w:themeColor="text1"/>
          <w:sz w:val="24"/>
          <w:szCs w:val="24"/>
          <w:lang w:val="en-GB"/>
        </w:rPr>
        <w:t xml:space="preserve">building </w:t>
      </w:r>
      <w:r w:rsidRPr="00512896">
        <w:rPr>
          <w:rFonts w:ascii="Times New Roman" w:hAnsi="Times New Roman"/>
          <w:color w:val="000000" w:themeColor="text1"/>
          <w:sz w:val="24"/>
          <w:szCs w:val="24"/>
          <w:lang w:val="en-GB"/>
        </w:rPr>
        <w:t>processes in Libya</w:t>
      </w:r>
      <w:r w:rsidR="00D118A5"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For </w:t>
      </w:r>
      <w:proofErr w:type="gramStart"/>
      <w:r w:rsidRPr="00512896">
        <w:rPr>
          <w:rFonts w:ascii="Times New Roman" w:hAnsi="Times New Roman"/>
          <w:color w:val="000000" w:themeColor="text1"/>
          <w:sz w:val="24"/>
          <w:szCs w:val="24"/>
          <w:lang w:val="en-GB"/>
        </w:rPr>
        <w:t>example</w:t>
      </w:r>
      <w:proofErr w:type="gramEnd"/>
      <w:r w:rsidRPr="00512896">
        <w:rPr>
          <w:rFonts w:ascii="Times New Roman" w:hAnsi="Times New Roman"/>
          <w:color w:val="000000" w:themeColor="text1"/>
          <w:sz w:val="24"/>
          <w:szCs w:val="24"/>
          <w:lang w:val="en-GB"/>
        </w:rPr>
        <w:t xml:space="preserve"> SFL conflict sensitive participatory trainings, intra communal dialogues</w:t>
      </w:r>
      <w:r w:rsidR="00213A23" w:rsidRPr="00512896">
        <w:rPr>
          <w:rFonts w:ascii="Times New Roman" w:hAnsi="Times New Roman"/>
          <w:color w:val="000000" w:themeColor="text1"/>
          <w:sz w:val="24"/>
          <w:szCs w:val="24"/>
          <w:lang w:val="en-GB"/>
        </w:rPr>
        <w:t xml:space="preserve"> and LEP election activities </w:t>
      </w:r>
      <w:r w:rsidR="00D34A38" w:rsidRPr="00512896">
        <w:rPr>
          <w:rFonts w:ascii="Times New Roman" w:hAnsi="Times New Roman"/>
          <w:color w:val="000000" w:themeColor="text1"/>
          <w:sz w:val="24"/>
          <w:szCs w:val="24"/>
          <w:lang w:val="en-GB"/>
        </w:rPr>
        <w:t>including live</w:t>
      </w:r>
      <w:r w:rsidR="00213A23" w:rsidRPr="00512896">
        <w:rPr>
          <w:rFonts w:ascii="Times New Roman" w:hAnsi="Times New Roman"/>
          <w:color w:val="000000" w:themeColor="text1"/>
          <w:sz w:val="24"/>
          <w:szCs w:val="24"/>
          <w:lang w:val="en-GB"/>
        </w:rPr>
        <w:t xml:space="preserve"> civic education engagements in the municipalities </w:t>
      </w:r>
      <w:r w:rsidR="00D34A38" w:rsidRPr="00512896">
        <w:rPr>
          <w:rFonts w:ascii="Times New Roman" w:hAnsi="Times New Roman"/>
          <w:color w:val="000000" w:themeColor="text1"/>
          <w:sz w:val="24"/>
          <w:szCs w:val="24"/>
          <w:lang w:val="en-GB"/>
        </w:rPr>
        <w:t xml:space="preserve">of </w:t>
      </w:r>
      <w:proofErr w:type="spellStart"/>
      <w:r w:rsidR="00D34A38" w:rsidRPr="00512896">
        <w:rPr>
          <w:rFonts w:ascii="Times New Roman" w:hAnsi="Times New Roman"/>
          <w:color w:val="000000" w:themeColor="text1"/>
          <w:sz w:val="24"/>
          <w:szCs w:val="24"/>
          <w:lang w:val="en-GB"/>
        </w:rPr>
        <w:t>Wahat</w:t>
      </w:r>
      <w:proofErr w:type="spellEnd"/>
      <w:r w:rsidR="00213A23" w:rsidRPr="00512896">
        <w:rPr>
          <w:rFonts w:ascii="Times New Roman" w:hAnsi="Times New Roman"/>
          <w:color w:val="000000" w:themeColor="text1"/>
          <w:sz w:val="24"/>
          <w:szCs w:val="24"/>
          <w:lang w:val="en-GB"/>
        </w:rPr>
        <w:t xml:space="preserve">, Tripoli and </w:t>
      </w:r>
      <w:proofErr w:type="spellStart"/>
      <w:r w:rsidR="00213A23" w:rsidRPr="00512896">
        <w:rPr>
          <w:rFonts w:ascii="Times New Roman" w:hAnsi="Times New Roman"/>
          <w:color w:val="000000" w:themeColor="text1"/>
          <w:sz w:val="24"/>
          <w:szCs w:val="24"/>
          <w:lang w:val="en-GB"/>
        </w:rPr>
        <w:t>Brack</w:t>
      </w:r>
      <w:proofErr w:type="spellEnd"/>
      <w:r w:rsidR="00213A23" w:rsidRPr="00512896">
        <w:rPr>
          <w:rFonts w:ascii="Times New Roman" w:hAnsi="Times New Roman"/>
          <w:color w:val="000000" w:themeColor="text1"/>
          <w:sz w:val="24"/>
          <w:szCs w:val="24"/>
          <w:lang w:val="en-GB"/>
        </w:rPr>
        <w:t xml:space="preserve"> shat</w:t>
      </w:r>
      <w:r w:rsidR="00213A23" w:rsidRPr="00512896">
        <w:rPr>
          <w:rStyle w:val="FootnoteReference"/>
          <w:rFonts w:ascii="Times New Roman" w:hAnsi="Times New Roman"/>
          <w:color w:val="000000" w:themeColor="text1"/>
          <w:sz w:val="24"/>
          <w:szCs w:val="24"/>
          <w:lang w:val="en-GB"/>
        </w:rPr>
        <w:footnoteReference w:id="148"/>
      </w:r>
      <w:r w:rsidR="00D118A5" w:rsidRPr="00512896">
        <w:rPr>
          <w:rFonts w:ascii="Times New Roman" w:hAnsi="Times New Roman"/>
          <w:color w:val="000000" w:themeColor="text1"/>
          <w:sz w:val="24"/>
          <w:szCs w:val="24"/>
          <w:lang w:val="en-GB"/>
        </w:rPr>
        <w:t xml:space="preserve"> </w:t>
      </w:r>
    </w:p>
    <w:p w14:paraId="71DBF623" w14:textId="77777777" w:rsidR="00DE377B" w:rsidRPr="00512896" w:rsidRDefault="00DE377B" w:rsidP="00AD0D4A">
      <w:pPr>
        <w:spacing w:after="160" w:line="240" w:lineRule="auto"/>
        <w:rPr>
          <w:rFonts w:ascii="Times New Roman" w:hAnsi="Times New Roman"/>
          <w:b/>
          <w:bCs/>
          <w:i/>
          <w:color w:val="000000" w:themeColor="text1"/>
          <w:sz w:val="24"/>
          <w:szCs w:val="24"/>
          <w:lang w:val="en-GB"/>
        </w:rPr>
      </w:pPr>
      <w:r w:rsidRPr="00512896">
        <w:rPr>
          <w:rFonts w:ascii="Times New Roman" w:hAnsi="Times New Roman"/>
          <w:b/>
          <w:bCs/>
          <w:i/>
          <w:color w:val="000000" w:themeColor="text1"/>
          <w:sz w:val="24"/>
          <w:szCs w:val="24"/>
          <w:lang w:val="en-GB"/>
        </w:rPr>
        <w:t>Negative</w:t>
      </w:r>
    </w:p>
    <w:p w14:paraId="1E7E8ADD" w14:textId="77777777" w:rsidR="00FC21E1" w:rsidRPr="00512896" w:rsidRDefault="00213A23"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Promoting women </w:t>
      </w:r>
      <w:r w:rsidR="00586A9F" w:rsidRPr="00512896">
        <w:rPr>
          <w:rFonts w:ascii="Times New Roman" w:hAnsi="Times New Roman"/>
          <w:color w:val="000000" w:themeColor="text1"/>
          <w:sz w:val="24"/>
          <w:szCs w:val="24"/>
          <w:lang w:val="en-GB"/>
        </w:rPr>
        <w:t>empowerment in</w:t>
      </w:r>
      <w:r w:rsidRPr="00512896">
        <w:rPr>
          <w:rFonts w:ascii="Times New Roman" w:hAnsi="Times New Roman"/>
          <w:color w:val="000000" w:themeColor="text1"/>
          <w:sz w:val="24"/>
          <w:szCs w:val="24"/>
          <w:lang w:val="en-GB"/>
        </w:rPr>
        <w:t xml:space="preserve"> interventions on </w:t>
      </w:r>
      <w:r w:rsidR="00586A9F" w:rsidRPr="00512896">
        <w:rPr>
          <w:rFonts w:ascii="Times New Roman" w:hAnsi="Times New Roman"/>
          <w:color w:val="000000" w:themeColor="text1"/>
          <w:sz w:val="24"/>
          <w:szCs w:val="24"/>
          <w:lang w:val="en-GB"/>
        </w:rPr>
        <w:t>governance has been heavily</w:t>
      </w:r>
      <w:r w:rsidRPr="00512896">
        <w:rPr>
          <w:rFonts w:ascii="Times New Roman" w:hAnsi="Times New Roman"/>
          <w:color w:val="000000" w:themeColor="text1"/>
          <w:sz w:val="24"/>
          <w:szCs w:val="24"/>
          <w:lang w:val="en-GB"/>
        </w:rPr>
        <w:t xml:space="preserve"> undermined by social cultural barriers</w:t>
      </w:r>
      <w:r w:rsidR="00586A9F" w:rsidRPr="00512896">
        <w:rPr>
          <w:rFonts w:ascii="Times New Roman" w:hAnsi="Times New Roman"/>
          <w:color w:val="000000" w:themeColor="text1"/>
          <w:sz w:val="24"/>
          <w:szCs w:val="24"/>
          <w:lang w:val="en-GB"/>
        </w:rPr>
        <w:t>. This calls for well-tailored interventions</w:t>
      </w:r>
      <w:r w:rsidRPr="00512896">
        <w:rPr>
          <w:rFonts w:ascii="Times New Roman" w:hAnsi="Times New Roman"/>
          <w:color w:val="000000" w:themeColor="text1"/>
          <w:sz w:val="24"/>
          <w:szCs w:val="24"/>
          <w:lang w:val="en-GB"/>
        </w:rPr>
        <w:t xml:space="preserve"> that build on strong social cultural elements that promote women interest at community </w:t>
      </w:r>
      <w:r w:rsidR="00586A9F" w:rsidRPr="00512896">
        <w:rPr>
          <w:rFonts w:ascii="Times New Roman" w:hAnsi="Times New Roman"/>
          <w:color w:val="000000" w:themeColor="text1"/>
          <w:sz w:val="24"/>
          <w:szCs w:val="24"/>
          <w:lang w:val="en-GB"/>
        </w:rPr>
        <w:t xml:space="preserve">level. A good approach would be enhancing more efforts such as SUSC women </w:t>
      </w:r>
      <w:r w:rsidR="00D34A38" w:rsidRPr="00512896">
        <w:rPr>
          <w:rFonts w:ascii="Times New Roman" w:hAnsi="Times New Roman"/>
          <w:color w:val="000000" w:themeColor="text1"/>
          <w:sz w:val="24"/>
          <w:szCs w:val="24"/>
          <w:lang w:val="en-GB"/>
        </w:rPr>
        <w:t>FDGs and</w:t>
      </w:r>
      <w:r w:rsidR="00586A9F" w:rsidRPr="00512896">
        <w:rPr>
          <w:rFonts w:ascii="Times New Roman" w:hAnsi="Times New Roman"/>
          <w:color w:val="000000" w:themeColor="text1"/>
          <w:sz w:val="24"/>
          <w:szCs w:val="24"/>
          <w:lang w:val="en-GB"/>
        </w:rPr>
        <w:t xml:space="preserve"> sensitisations to overcome social cultural barriers. Otherwise lack of such actions</w:t>
      </w:r>
      <w:r w:rsidR="00253585" w:rsidRPr="00512896">
        <w:rPr>
          <w:rFonts w:ascii="Times New Roman" w:hAnsi="Times New Roman"/>
          <w:color w:val="000000" w:themeColor="text1"/>
          <w:sz w:val="24"/>
          <w:szCs w:val="24"/>
          <w:lang w:val="en-GB"/>
        </w:rPr>
        <w:t xml:space="preserve"> and</w:t>
      </w:r>
      <w:r w:rsidR="00586A9F" w:rsidRPr="00512896">
        <w:rPr>
          <w:rFonts w:ascii="Times New Roman" w:hAnsi="Times New Roman"/>
          <w:color w:val="000000" w:themeColor="text1"/>
          <w:sz w:val="24"/>
          <w:szCs w:val="24"/>
          <w:lang w:val="en-GB"/>
        </w:rPr>
        <w:t xml:space="preserve"> the </w:t>
      </w:r>
      <w:r w:rsidR="00FE45CC" w:rsidRPr="00512896">
        <w:rPr>
          <w:rFonts w:ascii="Times New Roman" w:hAnsi="Times New Roman"/>
          <w:color w:val="000000" w:themeColor="text1"/>
          <w:sz w:val="24"/>
          <w:szCs w:val="24"/>
          <w:lang w:val="en-GB"/>
        </w:rPr>
        <w:t>limited women</w:t>
      </w:r>
      <w:r w:rsidR="00E17047" w:rsidRPr="00512896">
        <w:rPr>
          <w:rFonts w:ascii="Times New Roman" w:hAnsi="Times New Roman"/>
          <w:color w:val="000000" w:themeColor="text1"/>
          <w:sz w:val="24"/>
          <w:szCs w:val="24"/>
          <w:lang w:val="en-GB"/>
        </w:rPr>
        <w:t xml:space="preserve"> </w:t>
      </w:r>
      <w:r w:rsidR="00586A9F" w:rsidRPr="00512896">
        <w:rPr>
          <w:rFonts w:ascii="Times New Roman" w:hAnsi="Times New Roman"/>
          <w:color w:val="000000" w:themeColor="text1"/>
          <w:sz w:val="24"/>
          <w:szCs w:val="24"/>
          <w:lang w:val="en-GB"/>
        </w:rPr>
        <w:t>participation in local election</w:t>
      </w:r>
      <w:r w:rsidR="00FC21E1" w:rsidRPr="00512896">
        <w:rPr>
          <w:rFonts w:ascii="Times New Roman" w:hAnsi="Times New Roman"/>
          <w:color w:val="000000" w:themeColor="text1"/>
          <w:sz w:val="24"/>
          <w:szCs w:val="24"/>
          <w:lang w:val="en-GB"/>
        </w:rPr>
        <w:t xml:space="preserve"> is likely to undermine social cohesion and stability.</w:t>
      </w:r>
    </w:p>
    <w:p w14:paraId="77A1F45B" w14:textId="77777777" w:rsidR="00CB0713" w:rsidRPr="00512896" w:rsidRDefault="00CB0713" w:rsidP="00AD0D4A">
      <w:pPr>
        <w:autoSpaceDE w:val="0"/>
        <w:autoSpaceDN w:val="0"/>
        <w:adjustRightInd w:val="0"/>
        <w:spacing w:after="0" w:line="240" w:lineRule="auto"/>
        <w:jc w:val="both"/>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OVERALL ASSESSMENT OF PROJECT IMPACT AND EFFECTIVENESS</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561"/>
        <w:gridCol w:w="1840"/>
        <w:gridCol w:w="1685"/>
        <w:gridCol w:w="1575"/>
        <w:gridCol w:w="2007"/>
      </w:tblGrid>
      <w:tr w:rsidR="003E5612" w:rsidRPr="00512896" w14:paraId="30D4E702" w14:textId="77777777" w:rsidTr="00613D99">
        <w:tc>
          <w:tcPr>
            <w:tcW w:w="772" w:type="pct"/>
            <w:vMerge w:val="restart"/>
            <w:vAlign w:val="center"/>
          </w:tcPr>
          <w:p w14:paraId="1B28507B" w14:textId="77777777" w:rsidR="00CB0713" w:rsidRPr="00512896" w:rsidRDefault="00CB0713"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Score</w:t>
            </w:r>
          </w:p>
        </w:tc>
        <w:tc>
          <w:tcPr>
            <w:tcW w:w="761" w:type="pct"/>
            <w:vAlign w:val="center"/>
          </w:tcPr>
          <w:p w14:paraId="74A43740" w14:textId="77777777" w:rsidR="00CB0713" w:rsidRPr="00512896" w:rsidRDefault="00CB0713"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1</w:t>
            </w:r>
          </w:p>
        </w:tc>
        <w:tc>
          <w:tcPr>
            <w:tcW w:w="897" w:type="pct"/>
            <w:vAlign w:val="center"/>
          </w:tcPr>
          <w:p w14:paraId="5AE897C5" w14:textId="77777777" w:rsidR="00CB0713" w:rsidRPr="00512896" w:rsidRDefault="00CB0713"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2</w:t>
            </w:r>
          </w:p>
        </w:tc>
        <w:tc>
          <w:tcPr>
            <w:tcW w:w="822" w:type="pct"/>
            <w:shd w:val="clear" w:color="auto" w:fill="auto"/>
            <w:vAlign w:val="center"/>
          </w:tcPr>
          <w:p w14:paraId="281354C8" w14:textId="77777777" w:rsidR="00CB0713" w:rsidRPr="00512896" w:rsidRDefault="00CB0713"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3</w:t>
            </w:r>
          </w:p>
        </w:tc>
        <w:tc>
          <w:tcPr>
            <w:tcW w:w="768" w:type="pct"/>
            <w:shd w:val="clear" w:color="auto" w:fill="FFFF00"/>
            <w:vAlign w:val="center"/>
          </w:tcPr>
          <w:p w14:paraId="08A84BEF" w14:textId="77777777" w:rsidR="00CB0713" w:rsidRPr="00512896" w:rsidRDefault="00CB0713"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4</w:t>
            </w:r>
          </w:p>
        </w:tc>
        <w:tc>
          <w:tcPr>
            <w:tcW w:w="979" w:type="pct"/>
            <w:shd w:val="clear" w:color="auto" w:fill="auto"/>
            <w:vAlign w:val="center"/>
          </w:tcPr>
          <w:p w14:paraId="3B75CA0B" w14:textId="77777777" w:rsidR="00CB0713" w:rsidRPr="00512896" w:rsidRDefault="00CB0713"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5</w:t>
            </w:r>
          </w:p>
        </w:tc>
      </w:tr>
      <w:tr w:rsidR="003E5612" w:rsidRPr="00512896" w14:paraId="06930865" w14:textId="77777777" w:rsidTr="00613D99">
        <w:tc>
          <w:tcPr>
            <w:tcW w:w="772" w:type="pct"/>
            <w:vMerge/>
            <w:vAlign w:val="center"/>
          </w:tcPr>
          <w:p w14:paraId="72AEF77D" w14:textId="77777777" w:rsidR="00CB0713" w:rsidRPr="00512896" w:rsidRDefault="00CB0713"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p>
        </w:tc>
        <w:tc>
          <w:tcPr>
            <w:tcW w:w="761" w:type="pct"/>
            <w:vAlign w:val="center"/>
          </w:tcPr>
          <w:p w14:paraId="3D59665B" w14:textId="77777777" w:rsidR="00CB0713" w:rsidRPr="00512896" w:rsidRDefault="00CB0713"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Very Poor</w:t>
            </w:r>
          </w:p>
        </w:tc>
        <w:tc>
          <w:tcPr>
            <w:tcW w:w="897" w:type="pct"/>
            <w:vAlign w:val="center"/>
          </w:tcPr>
          <w:p w14:paraId="29B872EC" w14:textId="77777777" w:rsidR="00CB0713" w:rsidRPr="00512896" w:rsidRDefault="00CB0713"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Rather Unsatisfactory</w:t>
            </w:r>
          </w:p>
        </w:tc>
        <w:tc>
          <w:tcPr>
            <w:tcW w:w="822" w:type="pct"/>
            <w:shd w:val="clear" w:color="auto" w:fill="auto"/>
            <w:vAlign w:val="center"/>
          </w:tcPr>
          <w:p w14:paraId="241D949D" w14:textId="77777777" w:rsidR="00CB0713" w:rsidRPr="00512896" w:rsidRDefault="00CB0713"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Satisfactory</w:t>
            </w:r>
          </w:p>
        </w:tc>
        <w:tc>
          <w:tcPr>
            <w:tcW w:w="768" w:type="pct"/>
            <w:shd w:val="clear" w:color="auto" w:fill="FFFF00"/>
            <w:vAlign w:val="center"/>
          </w:tcPr>
          <w:p w14:paraId="1DDB0C73" w14:textId="77777777" w:rsidR="00CB0713" w:rsidRPr="00512896" w:rsidRDefault="00CB0713"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Good</w:t>
            </w:r>
          </w:p>
        </w:tc>
        <w:tc>
          <w:tcPr>
            <w:tcW w:w="979" w:type="pct"/>
            <w:shd w:val="clear" w:color="auto" w:fill="auto"/>
            <w:vAlign w:val="center"/>
          </w:tcPr>
          <w:p w14:paraId="77796134" w14:textId="77777777" w:rsidR="00CB0713" w:rsidRPr="00512896" w:rsidRDefault="00CB0713"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Excellent/Highly Relevant</w:t>
            </w:r>
          </w:p>
        </w:tc>
      </w:tr>
    </w:tbl>
    <w:p w14:paraId="51B5D1F3" w14:textId="77777777" w:rsidR="009A4DDD" w:rsidRPr="00512896" w:rsidRDefault="00D83975" w:rsidP="00AD0D4A">
      <w:pPr>
        <w:pStyle w:val="Heading2"/>
        <w:spacing w:line="240" w:lineRule="auto"/>
        <w:rPr>
          <w:rFonts w:ascii="Times New Roman" w:eastAsia="Calibri" w:hAnsi="Times New Roman"/>
          <w:color w:val="000000" w:themeColor="text1"/>
          <w:sz w:val="24"/>
          <w:szCs w:val="24"/>
          <w:lang w:val="en-GB"/>
        </w:rPr>
      </w:pPr>
      <w:bookmarkStart w:id="65" w:name="_Toc117792906"/>
      <w:r w:rsidRPr="00512896">
        <w:rPr>
          <w:rFonts w:ascii="Times New Roman" w:eastAsia="Calibri" w:hAnsi="Times New Roman"/>
          <w:color w:val="000000" w:themeColor="text1"/>
          <w:sz w:val="24"/>
          <w:szCs w:val="24"/>
          <w:lang w:val="en-GB"/>
        </w:rPr>
        <w:t>7</w:t>
      </w:r>
      <w:r w:rsidR="006022A2" w:rsidRPr="00512896">
        <w:rPr>
          <w:rFonts w:ascii="Times New Roman" w:eastAsia="Calibri" w:hAnsi="Times New Roman"/>
          <w:color w:val="000000" w:themeColor="text1"/>
          <w:sz w:val="24"/>
          <w:szCs w:val="24"/>
          <w:lang w:val="en-GB"/>
        </w:rPr>
        <w:t>.4</w:t>
      </w:r>
      <w:r w:rsidR="009A4DDD" w:rsidRPr="00512896">
        <w:rPr>
          <w:rFonts w:ascii="Times New Roman" w:eastAsia="Calibri" w:hAnsi="Times New Roman"/>
          <w:color w:val="000000" w:themeColor="text1"/>
          <w:sz w:val="24"/>
          <w:szCs w:val="24"/>
          <w:lang w:val="en-GB"/>
        </w:rPr>
        <w:t>. Sustainability of the Project</w:t>
      </w:r>
      <w:bookmarkEnd w:id="65"/>
    </w:p>
    <w:p w14:paraId="47442727" w14:textId="77777777" w:rsidR="002C02F2" w:rsidRPr="00512896" w:rsidRDefault="00FF6E02"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State commitment and local ownership </w:t>
      </w:r>
      <w:r w:rsidR="00D4205B" w:rsidRPr="00512896">
        <w:rPr>
          <w:rFonts w:ascii="Times New Roman" w:hAnsi="Times New Roman"/>
          <w:b/>
          <w:bCs/>
          <w:color w:val="000000" w:themeColor="text1"/>
          <w:sz w:val="24"/>
          <w:szCs w:val="24"/>
          <w:lang w:val="en-GB"/>
        </w:rPr>
        <w:t xml:space="preserve">by </w:t>
      </w:r>
      <w:r w:rsidR="0051381D" w:rsidRPr="00512896">
        <w:rPr>
          <w:rFonts w:ascii="Times New Roman" w:hAnsi="Times New Roman"/>
          <w:b/>
          <w:bCs/>
          <w:color w:val="000000" w:themeColor="text1"/>
          <w:sz w:val="24"/>
          <w:szCs w:val="24"/>
          <w:lang w:val="en-GB"/>
        </w:rPr>
        <w:t>g</w:t>
      </w:r>
      <w:r w:rsidR="00D4205B" w:rsidRPr="00512896">
        <w:rPr>
          <w:rFonts w:ascii="Times New Roman" w:hAnsi="Times New Roman"/>
          <w:b/>
          <w:bCs/>
          <w:color w:val="000000" w:themeColor="text1"/>
          <w:sz w:val="24"/>
          <w:szCs w:val="24"/>
          <w:lang w:val="en-GB"/>
        </w:rPr>
        <w:t>overnment</w:t>
      </w:r>
      <w:r w:rsidR="00822D4E" w:rsidRPr="00512896">
        <w:rPr>
          <w:rFonts w:ascii="Times New Roman" w:hAnsi="Times New Roman"/>
          <w:b/>
          <w:bCs/>
          <w:color w:val="000000" w:themeColor="text1"/>
          <w:sz w:val="24"/>
          <w:szCs w:val="24"/>
          <w:lang w:val="en-GB"/>
        </w:rPr>
        <w:t xml:space="preserve"> </w:t>
      </w:r>
      <w:r w:rsidR="00D4205B" w:rsidRPr="00512896">
        <w:rPr>
          <w:rFonts w:ascii="Times New Roman" w:hAnsi="Times New Roman"/>
          <w:b/>
          <w:bCs/>
          <w:color w:val="000000" w:themeColor="text1"/>
          <w:sz w:val="24"/>
          <w:szCs w:val="24"/>
          <w:lang w:val="en-GB"/>
        </w:rPr>
        <w:t>and beneficiary</w:t>
      </w:r>
      <w:r w:rsidRPr="00512896">
        <w:rPr>
          <w:rFonts w:ascii="Times New Roman" w:hAnsi="Times New Roman"/>
          <w:b/>
          <w:bCs/>
          <w:color w:val="000000" w:themeColor="text1"/>
          <w:sz w:val="24"/>
          <w:szCs w:val="24"/>
          <w:lang w:val="en-GB"/>
        </w:rPr>
        <w:t xml:space="preserve"> </w:t>
      </w:r>
      <w:r w:rsidR="0051381D" w:rsidRPr="00512896">
        <w:rPr>
          <w:rFonts w:ascii="Times New Roman" w:hAnsi="Times New Roman"/>
          <w:b/>
          <w:bCs/>
          <w:color w:val="000000" w:themeColor="text1"/>
          <w:sz w:val="24"/>
          <w:szCs w:val="24"/>
          <w:lang w:val="en-GB"/>
        </w:rPr>
        <w:t>c</w:t>
      </w:r>
      <w:r w:rsidRPr="00512896">
        <w:rPr>
          <w:rFonts w:ascii="Times New Roman" w:hAnsi="Times New Roman"/>
          <w:b/>
          <w:bCs/>
          <w:color w:val="000000" w:themeColor="text1"/>
          <w:sz w:val="24"/>
          <w:szCs w:val="24"/>
          <w:lang w:val="en-GB"/>
        </w:rPr>
        <w:t>ommunit</w:t>
      </w:r>
      <w:r w:rsidR="0051381D" w:rsidRPr="00512896">
        <w:rPr>
          <w:rFonts w:ascii="Times New Roman" w:hAnsi="Times New Roman"/>
          <w:b/>
          <w:bCs/>
          <w:color w:val="000000" w:themeColor="text1"/>
          <w:sz w:val="24"/>
          <w:szCs w:val="24"/>
          <w:lang w:val="en-GB"/>
        </w:rPr>
        <w:t>ies</w:t>
      </w:r>
      <w:r w:rsidR="00D4205B" w:rsidRPr="00512896">
        <w:rPr>
          <w:rFonts w:ascii="Times New Roman" w:hAnsi="Times New Roman"/>
          <w:b/>
          <w:bCs/>
          <w:color w:val="000000" w:themeColor="text1"/>
          <w:sz w:val="24"/>
          <w:szCs w:val="24"/>
          <w:lang w:val="en-GB"/>
        </w:rPr>
        <w:t xml:space="preserve"> were evident </w:t>
      </w:r>
      <w:r w:rsidR="00D34A38" w:rsidRPr="00512896">
        <w:rPr>
          <w:rFonts w:ascii="Times New Roman" w:hAnsi="Times New Roman"/>
          <w:b/>
          <w:bCs/>
          <w:color w:val="000000" w:themeColor="text1"/>
          <w:sz w:val="24"/>
          <w:szCs w:val="24"/>
          <w:lang w:val="en-GB"/>
        </w:rPr>
        <w:t>in partnerships</w:t>
      </w:r>
      <w:r w:rsidR="00D4205B" w:rsidRPr="00512896">
        <w:rPr>
          <w:rFonts w:ascii="Times New Roman" w:hAnsi="Times New Roman"/>
          <w:b/>
          <w:bCs/>
          <w:color w:val="000000" w:themeColor="text1"/>
          <w:sz w:val="24"/>
          <w:szCs w:val="24"/>
          <w:lang w:val="en-GB"/>
        </w:rPr>
        <w:t xml:space="preserve"> with </w:t>
      </w:r>
      <w:r w:rsidR="0051381D" w:rsidRPr="00512896">
        <w:rPr>
          <w:rFonts w:ascii="Times New Roman" w:hAnsi="Times New Roman"/>
          <w:b/>
          <w:bCs/>
          <w:color w:val="000000" w:themeColor="text1"/>
          <w:sz w:val="24"/>
          <w:szCs w:val="24"/>
          <w:lang w:val="en-GB"/>
        </w:rPr>
        <w:t>m</w:t>
      </w:r>
      <w:r w:rsidR="00D4205B" w:rsidRPr="00512896">
        <w:rPr>
          <w:rFonts w:ascii="Times New Roman" w:hAnsi="Times New Roman"/>
          <w:b/>
          <w:bCs/>
          <w:color w:val="000000" w:themeColor="text1"/>
          <w:sz w:val="24"/>
          <w:szCs w:val="24"/>
          <w:lang w:val="en-GB"/>
        </w:rPr>
        <w:t xml:space="preserve">inistries, </w:t>
      </w:r>
      <w:r w:rsidR="0051381D" w:rsidRPr="00512896">
        <w:rPr>
          <w:rFonts w:ascii="Times New Roman" w:hAnsi="Times New Roman"/>
          <w:b/>
          <w:bCs/>
          <w:color w:val="000000" w:themeColor="text1"/>
          <w:sz w:val="24"/>
          <w:szCs w:val="24"/>
          <w:lang w:val="en-GB"/>
        </w:rPr>
        <w:t>e</w:t>
      </w:r>
      <w:r w:rsidR="00D4205B" w:rsidRPr="00512896">
        <w:rPr>
          <w:rFonts w:ascii="Times New Roman" w:hAnsi="Times New Roman"/>
          <w:b/>
          <w:bCs/>
          <w:color w:val="000000" w:themeColor="text1"/>
          <w:sz w:val="24"/>
          <w:szCs w:val="24"/>
          <w:lang w:val="en-GB"/>
        </w:rPr>
        <w:t xml:space="preserve">lections </w:t>
      </w:r>
      <w:r w:rsidR="0051381D" w:rsidRPr="00512896">
        <w:rPr>
          <w:rFonts w:ascii="Times New Roman" w:hAnsi="Times New Roman"/>
          <w:b/>
          <w:bCs/>
          <w:color w:val="000000" w:themeColor="text1"/>
          <w:sz w:val="24"/>
          <w:szCs w:val="24"/>
          <w:lang w:val="en-GB"/>
        </w:rPr>
        <w:t>b</w:t>
      </w:r>
      <w:r w:rsidR="00D4205B" w:rsidRPr="00512896">
        <w:rPr>
          <w:rFonts w:ascii="Times New Roman" w:hAnsi="Times New Roman"/>
          <w:b/>
          <w:bCs/>
          <w:color w:val="000000" w:themeColor="text1"/>
          <w:sz w:val="24"/>
          <w:szCs w:val="24"/>
          <w:lang w:val="en-GB"/>
        </w:rPr>
        <w:t>oard</w:t>
      </w:r>
      <w:r w:rsidR="00E17047" w:rsidRPr="00512896">
        <w:rPr>
          <w:rFonts w:ascii="Times New Roman" w:hAnsi="Times New Roman"/>
          <w:b/>
          <w:bCs/>
          <w:color w:val="000000" w:themeColor="text1"/>
          <w:sz w:val="24"/>
          <w:szCs w:val="24"/>
          <w:lang w:val="en-GB"/>
        </w:rPr>
        <w:t>,</w:t>
      </w:r>
      <w:r w:rsidR="00D4205B" w:rsidRPr="00512896">
        <w:rPr>
          <w:rFonts w:ascii="Times New Roman" w:hAnsi="Times New Roman"/>
          <w:b/>
          <w:bCs/>
          <w:color w:val="000000" w:themeColor="text1"/>
          <w:sz w:val="24"/>
          <w:szCs w:val="24"/>
          <w:lang w:val="en-GB"/>
        </w:rPr>
        <w:t xml:space="preserve"> and Municipal Councils</w:t>
      </w:r>
      <w:r w:rsidR="0051381D" w:rsidRPr="00512896">
        <w:rPr>
          <w:rFonts w:ascii="Times New Roman" w:hAnsi="Times New Roman"/>
          <w:b/>
          <w:bCs/>
          <w:color w:val="000000" w:themeColor="text1"/>
          <w:sz w:val="24"/>
          <w:szCs w:val="24"/>
          <w:lang w:val="en-GB"/>
        </w:rPr>
        <w:t>;</w:t>
      </w:r>
      <w:r w:rsidRPr="00512896">
        <w:rPr>
          <w:rFonts w:ascii="Times New Roman" w:hAnsi="Times New Roman"/>
          <w:b/>
          <w:bCs/>
          <w:color w:val="000000" w:themeColor="text1"/>
          <w:sz w:val="24"/>
          <w:szCs w:val="24"/>
          <w:lang w:val="en-GB"/>
        </w:rPr>
        <w:t xml:space="preserve"> community </w:t>
      </w:r>
      <w:r w:rsidR="00D4205B" w:rsidRPr="00512896">
        <w:rPr>
          <w:rFonts w:ascii="Times New Roman" w:hAnsi="Times New Roman"/>
          <w:b/>
          <w:bCs/>
          <w:color w:val="000000" w:themeColor="text1"/>
          <w:sz w:val="24"/>
          <w:szCs w:val="24"/>
          <w:lang w:val="en-GB"/>
        </w:rPr>
        <w:t xml:space="preserve">involvement </w:t>
      </w:r>
      <w:r w:rsidR="0051381D" w:rsidRPr="00512896">
        <w:rPr>
          <w:rFonts w:ascii="Times New Roman" w:hAnsi="Times New Roman"/>
          <w:b/>
          <w:bCs/>
          <w:color w:val="000000" w:themeColor="text1"/>
          <w:sz w:val="24"/>
          <w:szCs w:val="24"/>
          <w:lang w:val="en-GB"/>
        </w:rPr>
        <w:t xml:space="preserve">in </w:t>
      </w:r>
      <w:r w:rsidR="00D4205B" w:rsidRPr="00512896">
        <w:rPr>
          <w:rFonts w:ascii="Times New Roman" w:hAnsi="Times New Roman"/>
          <w:b/>
          <w:bCs/>
          <w:color w:val="000000" w:themeColor="text1"/>
          <w:sz w:val="24"/>
          <w:szCs w:val="24"/>
          <w:lang w:val="en-GB"/>
        </w:rPr>
        <w:t>peace</w:t>
      </w:r>
      <w:r w:rsidRPr="00512896">
        <w:rPr>
          <w:rFonts w:ascii="Times New Roman" w:hAnsi="Times New Roman"/>
          <w:b/>
          <w:bCs/>
          <w:color w:val="000000" w:themeColor="text1"/>
          <w:sz w:val="24"/>
          <w:szCs w:val="24"/>
          <w:lang w:val="en-GB"/>
        </w:rPr>
        <w:t xml:space="preserve"> mediation</w:t>
      </w:r>
      <w:r w:rsidR="00D34A38" w:rsidRPr="00512896">
        <w:rPr>
          <w:rFonts w:ascii="Times New Roman" w:hAnsi="Times New Roman"/>
          <w:b/>
          <w:bCs/>
          <w:color w:val="000000" w:themeColor="text1"/>
          <w:sz w:val="24"/>
          <w:szCs w:val="24"/>
          <w:lang w:val="en-GB"/>
        </w:rPr>
        <w:t>; participatory</w:t>
      </w:r>
      <w:r w:rsidRPr="00512896">
        <w:rPr>
          <w:rFonts w:ascii="Times New Roman" w:hAnsi="Times New Roman"/>
          <w:b/>
          <w:bCs/>
          <w:color w:val="000000" w:themeColor="text1"/>
          <w:sz w:val="24"/>
          <w:szCs w:val="24"/>
          <w:lang w:val="en-GB"/>
        </w:rPr>
        <w:t xml:space="preserve"> medium planning </w:t>
      </w:r>
      <w:proofErr w:type="gramStart"/>
      <w:r w:rsidR="00D4205B" w:rsidRPr="00512896">
        <w:rPr>
          <w:rFonts w:ascii="Times New Roman" w:hAnsi="Times New Roman"/>
          <w:b/>
          <w:bCs/>
          <w:color w:val="000000" w:themeColor="text1"/>
          <w:sz w:val="24"/>
          <w:szCs w:val="24"/>
          <w:lang w:val="en-GB"/>
        </w:rPr>
        <w:t>and</w:t>
      </w:r>
      <w:r w:rsidR="00AE253B" w:rsidRPr="00512896">
        <w:rPr>
          <w:rFonts w:ascii="Times New Roman" w:hAnsi="Times New Roman"/>
          <w:b/>
          <w:bCs/>
          <w:color w:val="000000" w:themeColor="text1"/>
          <w:sz w:val="24"/>
          <w:szCs w:val="24"/>
          <w:lang w:val="en-GB"/>
        </w:rPr>
        <w:t>;</w:t>
      </w:r>
      <w:proofErr w:type="gramEnd"/>
      <w:r w:rsidR="00AE253B" w:rsidRPr="00512896">
        <w:rPr>
          <w:rFonts w:ascii="Times New Roman" w:hAnsi="Times New Roman"/>
          <w:b/>
          <w:bCs/>
          <w:color w:val="000000" w:themeColor="text1"/>
          <w:sz w:val="24"/>
          <w:szCs w:val="24"/>
          <w:lang w:val="en-GB"/>
        </w:rPr>
        <w:t xml:space="preserve"> participation</w:t>
      </w:r>
      <w:r w:rsidRPr="00512896">
        <w:rPr>
          <w:rFonts w:ascii="Times New Roman" w:hAnsi="Times New Roman"/>
          <w:b/>
          <w:bCs/>
          <w:color w:val="000000" w:themeColor="text1"/>
          <w:sz w:val="24"/>
          <w:szCs w:val="24"/>
          <w:lang w:val="en-GB"/>
        </w:rPr>
        <w:t xml:space="preserve"> in elections</w:t>
      </w:r>
      <w:r w:rsidR="00D4205B" w:rsidRPr="00512896">
        <w:rPr>
          <w:rFonts w:ascii="Times New Roman" w:hAnsi="Times New Roman"/>
          <w:b/>
          <w:bCs/>
          <w:color w:val="000000" w:themeColor="text1"/>
          <w:sz w:val="24"/>
          <w:szCs w:val="24"/>
          <w:lang w:val="en-GB"/>
        </w:rPr>
        <w:t>. This is likely to sustain project benefits</w:t>
      </w:r>
      <w:r w:rsidR="00E17047" w:rsidRPr="00512896">
        <w:rPr>
          <w:rFonts w:ascii="Times New Roman" w:hAnsi="Times New Roman"/>
          <w:b/>
          <w:bCs/>
          <w:color w:val="000000" w:themeColor="text1"/>
          <w:sz w:val="24"/>
          <w:szCs w:val="24"/>
          <w:lang w:val="en-GB"/>
        </w:rPr>
        <w:t xml:space="preserve"> over the longer term</w:t>
      </w:r>
      <w:r w:rsidR="00E45FDE" w:rsidRPr="00512896">
        <w:rPr>
          <w:rFonts w:ascii="Times New Roman" w:hAnsi="Times New Roman"/>
          <w:b/>
          <w:bCs/>
          <w:color w:val="000000" w:themeColor="text1"/>
          <w:sz w:val="24"/>
          <w:szCs w:val="24"/>
          <w:lang w:val="en-GB"/>
        </w:rPr>
        <w:t>, with possible continuities and lasting impact</w:t>
      </w:r>
      <w:r w:rsidR="00D4205B" w:rsidRPr="00512896">
        <w:rPr>
          <w:rFonts w:ascii="Times New Roman" w:hAnsi="Times New Roman"/>
          <w:b/>
          <w:bCs/>
          <w:color w:val="000000" w:themeColor="text1"/>
          <w:sz w:val="24"/>
          <w:szCs w:val="24"/>
          <w:lang w:val="en-GB"/>
        </w:rPr>
        <w:t>.</w:t>
      </w:r>
    </w:p>
    <w:p w14:paraId="1C9ECEC6" w14:textId="77777777" w:rsidR="00791641" w:rsidRPr="00512896" w:rsidRDefault="00EA3DB4" w:rsidP="00AD0D4A">
      <w:pPr>
        <w:spacing w:after="160" w:line="240" w:lineRule="auto"/>
        <w:jc w:val="both"/>
        <w:rPr>
          <w:rFonts w:ascii="Times New Roman" w:hAnsi="Times New Roman"/>
          <w:color w:val="000000" w:themeColor="text1"/>
          <w:sz w:val="24"/>
          <w:szCs w:val="24"/>
        </w:rPr>
      </w:pPr>
      <w:r w:rsidRPr="00512896">
        <w:rPr>
          <w:rFonts w:ascii="Times New Roman" w:hAnsi="Times New Roman"/>
          <w:bCs/>
          <w:color w:val="000000" w:themeColor="text1"/>
          <w:sz w:val="24"/>
          <w:szCs w:val="24"/>
          <w:lang w:val="en-GB"/>
        </w:rPr>
        <w:t>National ownership</w:t>
      </w:r>
      <w:r w:rsidR="00791641"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evident </w:t>
      </w:r>
      <w:r w:rsidR="00D34A38" w:rsidRPr="00512896">
        <w:rPr>
          <w:rFonts w:ascii="Times New Roman" w:hAnsi="Times New Roman"/>
          <w:bCs/>
          <w:color w:val="000000" w:themeColor="text1"/>
          <w:sz w:val="24"/>
          <w:szCs w:val="24"/>
          <w:lang w:val="en-GB"/>
        </w:rPr>
        <w:t>in partnership</w:t>
      </w:r>
      <w:r w:rsidR="002C02F2" w:rsidRPr="00512896">
        <w:rPr>
          <w:rFonts w:ascii="Times New Roman" w:hAnsi="Times New Roman"/>
          <w:bCs/>
          <w:color w:val="000000" w:themeColor="text1"/>
          <w:sz w:val="24"/>
          <w:szCs w:val="24"/>
          <w:lang w:val="en-GB"/>
        </w:rPr>
        <w:t xml:space="preserve"> with the project implementation</w:t>
      </w:r>
      <w:r w:rsidR="00791641" w:rsidRPr="00512896">
        <w:rPr>
          <w:rFonts w:ascii="Times New Roman" w:hAnsi="Times New Roman"/>
          <w:bCs/>
          <w:color w:val="000000" w:themeColor="text1"/>
          <w:sz w:val="24"/>
          <w:szCs w:val="24"/>
          <w:lang w:val="en-GB"/>
        </w:rPr>
        <w:t>,</w:t>
      </w:r>
      <w:r w:rsidR="002C02F2" w:rsidRPr="00512896">
        <w:rPr>
          <w:rFonts w:ascii="Times New Roman" w:hAnsi="Times New Roman"/>
          <w:bCs/>
          <w:color w:val="000000" w:themeColor="text1"/>
          <w:sz w:val="24"/>
          <w:szCs w:val="24"/>
          <w:lang w:val="en-GB"/>
        </w:rPr>
        <w:t xml:space="preserve"> includes the Ministry of Planning, Ministry of Local Governance, and Ministry of Education</w:t>
      </w:r>
      <w:r w:rsidR="00791641" w:rsidRPr="00512896">
        <w:rPr>
          <w:rFonts w:ascii="Times New Roman" w:hAnsi="Times New Roman"/>
          <w:bCs/>
          <w:color w:val="000000" w:themeColor="text1"/>
          <w:sz w:val="24"/>
          <w:szCs w:val="24"/>
          <w:lang w:val="en-GB"/>
        </w:rPr>
        <w:t>. This indicates</w:t>
      </w:r>
      <w:r w:rsidR="002C02F2" w:rsidRPr="00512896">
        <w:rPr>
          <w:rFonts w:ascii="Times New Roman" w:hAnsi="Times New Roman"/>
          <w:bCs/>
          <w:color w:val="000000" w:themeColor="text1"/>
          <w:sz w:val="24"/>
          <w:szCs w:val="24"/>
          <w:lang w:val="en-GB"/>
        </w:rPr>
        <w:t xml:space="preserve"> political will</w:t>
      </w:r>
      <w:r w:rsidR="00822D4E" w:rsidRPr="00512896">
        <w:rPr>
          <w:rFonts w:ascii="Times New Roman" w:hAnsi="Times New Roman"/>
          <w:bCs/>
          <w:color w:val="000000" w:themeColor="text1"/>
          <w:sz w:val="24"/>
          <w:szCs w:val="24"/>
          <w:lang w:val="en-GB"/>
        </w:rPr>
        <w:t xml:space="preserve"> </w:t>
      </w:r>
      <w:r w:rsidR="00791641" w:rsidRPr="00512896">
        <w:rPr>
          <w:rFonts w:ascii="Times New Roman" w:hAnsi="Times New Roman"/>
          <w:bCs/>
          <w:color w:val="000000" w:themeColor="text1"/>
          <w:sz w:val="24"/>
          <w:szCs w:val="24"/>
          <w:lang w:val="en-GB"/>
        </w:rPr>
        <w:t xml:space="preserve">that is </w:t>
      </w:r>
      <w:r w:rsidR="002E75D7" w:rsidRPr="00512896">
        <w:rPr>
          <w:rFonts w:ascii="Times New Roman" w:hAnsi="Times New Roman"/>
          <w:bCs/>
          <w:color w:val="000000" w:themeColor="text1"/>
          <w:sz w:val="24"/>
          <w:szCs w:val="24"/>
          <w:lang w:val="en-GB"/>
        </w:rPr>
        <w:t xml:space="preserve">symbolic </w:t>
      </w:r>
      <w:r w:rsidR="00E17047" w:rsidRPr="00512896">
        <w:rPr>
          <w:rFonts w:ascii="Times New Roman" w:hAnsi="Times New Roman"/>
          <w:bCs/>
          <w:color w:val="000000" w:themeColor="text1"/>
          <w:sz w:val="24"/>
          <w:szCs w:val="24"/>
          <w:lang w:val="en-GB"/>
        </w:rPr>
        <w:t>of ownership</w:t>
      </w:r>
      <w:r w:rsidR="002C02F2" w:rsidRPr="00512896">
        <w:rPr>
          <w:rFonts w:ascii="Times New Roman" w:hAnsi="Times New Roman"/>
          <w:bCs/>
          <w:color w:val="000000" w:themeColor="text1"/>
          <w:sz w:val="24"/>
          <w:szCs w:val="24"/>
          <w:lang w:val="en-GB"/>
        </w:rPr>
        <w:t xml:space="preserve"> at national level.</w:t>
      </w:r>
      <w:r w:rsidR="002E75D7" w:rsidRPr="00512896">
        <w:rPr>
          <w:rFonts w:ascii="Times New Roman" w:hAnsi="Times New Roman"/>
          <w:color w:val="000000" w:themeColor="text1"/>
          <w:sz w:val="24"/>
          <w:szCs w:val="24"/>
        </w:rPr>
        <w:t xml:space="preserve"> Therefore</w:t>
      </w:r>
      <w:r w:rsidR="00791641" w:rsidRPr="00512896">
        <w:rPr>
          <w:rFonts w:ascii="Times New Roman" w:hAnsi="Times New Roman"/>
          <w:color w:val="000000" w:themeColor="text1"/>
          <w:sz w:val="24"/>
          <w:szCs w:val="24"/>
        </w:rPr>
        <w:t>,</w:t>
      </w:r>
      <w:r w:rsidR="002E75D7" w:rsidRPr="00512896">
        <w:rPr>
          <w:rFonts w:ascii="Times New Roman" w:hAnsi="Times New Roman"/>
          <w:color w:val="000000" w:themeColor="text1"/>
          <w:sz w:val="24"/>
          <w:szCs w:val="24"/>
        </w:rPr>
        <w:t xml:space="preserve"> by partnering with government institutions there are guarantees </w:t>
      </w:r>
      <w:r w:rsidR="00A667D0" w:rsidRPr="00512896">
        <w:rPr>
          <w:rFonts w:ascii="Times New Roman" w:hAnsi="Times New Roman"/>
          <w:color w:val="000000" w:themeColor="text1"/>
          <w:sz w:val="24"/>
          <w:szCs w:val="24"/>
        </w:rPr>
        <w:t>of continued</w:t>
      </w:r>
      <w:r w:rsidR="00822D4E" w:rsidRPr="00512896">
        <w:rPr>
          <w:rFonts w:ascii="Times New Roman" w:hAnsi="Times New Roman"/>
          <w:color w:val="000000" w:themeColor="text1"/>
          <w:sz w:val="24"/>
          <w:szCs w:val="24"/>
        </w:rPr>
        <w:t xml:space="preserve"> </w:t>
      </w:r>
      <w:r w:rsidR="00D4205B" w:rsidRPr="00512896">
        <w:rPr>
          <w:rFonts w:ascii="Times New Roman" w:hAnsi="Times New Roman"/>
          <w:color w:val="000000" w:themeColor="text1"/>
          <w:sz w:val="24"/>
          <w:szCs w:val="24"/>
        </w:rPr>
        <w:t xml:space="preserve">funding in respect </w:t>
      </w:r>
      <w:r w:rsidR="00A667D0" w:rsidRPr="00512896">
        <w:rPr>
          <w:rFonts w:ascii="Times New Roman" w:hAnsi="Times New Roman"/>
          <w:color w:val="000000" w:themeColor="text1"/>
          <w:sz w:val="24"/>
          <w:szCs w:val="24"/>
        </w:rPr>
        <w:t>to social</w:t>
      </w:r>
      <w:r w:rsidR="00D4205B" w:rsidRPr="00512896">
        <w:rPr>
          <w:rFonts w:ascii="Times New Roman" w:hAnsi="Times New Roman"/>
          <w:color w:val="000000" w:themeColor="text1"/>
          <w:sz w:val="24"/>
          <w:szCs w:val="24"/>
        </w:rPr>
        <w:t xml:space="preserve"> services</w:t>
      </w:r>
      <w:r w:rsidR="002E75D7" w:rsidRPr="00512896">
        <w:rPr>
          <w:rFonts w:ascii="Times New Roman" w:hAnsi="Times New Roman"/>
          <w:color w:val="000000" w:themeColor="text1"/>
          <w:sz w:val="24"/>
          <w:szCs w:val="24"/>
        </w:rPr>
        <w:t>, elections, mediation efforts and support to livelihoods especially for the marg</w:t>
      </w:r>
      <w:r w:rsidR="00D4205B" w:rsidRPr="00512896">
        <w:rPr>
          <w:rFonts w:ascii="Times New Roman" w:hAnsi="Times New Roman"/>
          <w:color w:val="000000" w:themeColor="text1"/>
          <w:sz w:val="24"/>
          <w:szCs w:val="24"/>
        </w:rPr>
        <w:t>inalized and vulnerable</w:t>
      </w:r>
      <w:r w:rsidR="002E75D7" w:rsidRPr="00512896">
        <w:rPr>
          <w:rFonts w:ascii="Times New Roman" w:hAnsi="Times New Roman"/>
          <w:color w:val="000000" w:themeColor="text1"/>
          <w:sz w:val="24"/>
          <w:szCs w:val="24"/>
        </w:rPr>
        <w:t xml:space="preserve"> after the end of the project. </w:t>
      </w:r>
    </w:p>
    <w:p w14:paraId="136F3FF9" w14:textId="77777777" w:rsidR="002E75D7" w:rsidRPr="00512896" w:rsidRDefault="002E75D7"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color w:val="000000" w:themeColor="text1"/>
          <w:sz w:val="24"/>
          <w:szCs w:val="24"/>
        </w:rPr>
        <w:t>Furthermore, the developed capacity</w:t>
      </w:r>
      <w:r w:rsidR="00EA3DB4" w:rsidRPr="00512896">
        <w:rPr>
          <w:rFonts w:ascii="Times New Roman" w:hAnsi="Times New Roman"/>
          <w:color w:val="000000" w:themeColor="text1"/>
          <w:sz w:val="24"/>
          <w:szCs w:val="24"/>
        </w:rPr>
        <w:t xml:space="preserve"> of Municipal Councils to </w:t>
      </w:r>
      <w:r w:rsidRPr="00512896">
        <w:rPr>
          <w:rFonts w:ascii="Times New Roman" w:hAnsi="Times New Roman"/>
          <w:color w:val="000000" w:themeColor="text1"/>
          <w:sz w:val="24"/>
          <w:szCs w:val="24"/>
        </w:rPr>
        <w:t>deliver on</w:t>
      </w:r>
      <w:r w:rsidR="00EA3DB4" w:rsidRPr="00512896">
        <w:rPr>
          <w:rFonts w:ascii="Times New Roman" w:hAnsi="Times New Roman"/>
          <w:color w:val="000000" w:themeColor="text1"/>
          <w:sz w:val="24"/>
          <w:szCs w:val="24"/>
        </w:rPr>
        <w:t xml:space="preserve"> social services and infrastructure </w:t>
      </w:r>
      <w:r w:rsidRPr="00512896">
        <w:rPr>
          <w:rFonts w:ascii="Times New Roman" w:hAnsi="Times New Roman"/>
          <w:color w:val="000000" w:themeColor="text1"/>
          <w:sz w:val="24"/>
          <w:szCs w:val="24"/>
        </w:rPr>
        <w:t>development</w:t>
      </w:r>
      <w:r w:rsidR="00791641"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as well as planning initiatives</w:t>
      </w:r>
      <w:r w:rsidR="00791641"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are very</w:t>
      </w:r>
      <w:r w:rsidR="00EA3DB4" w:rsidRPr="00512896">
        <w:rPr>
          <w:rFonts w:ascii="Times New Roman" w:hAnsi="Times New Roman"/>
          <w:color w:val="000000" w:themeColor="text1"/>
          <w:sz w:val="24"/>
          <w:szCs w:val="24"/>
        </w:rPr>
        <w:t xml:space="preserve"> strong </w:t>
      </w:r>
      <w:r w:rsidRPr="00512896">
        <w:rPr>
          <w:rFonts w:ascii="Times New Roman" w:hAnsi="Times New Roman"/>
          <w:color w:val="000000" w:themeColor="text1"/>
          <w:sz w:val="24"/>
          <w:szCs w:val="24"/>
        </w:rPr>
        <w:t>elements that</w:t>
      </w:r>
      <w:r w:rsidR="00EA3DB4" w:rsidRPr="00512896">
        <w:rPr>
          <w:rFonts w:ascii="Times New Roman" w:hAnsi="Times New Roman"/>
          <w:color w:val="000000" w:themeColor="text1"/>
          <w:sz w:val="24"/>
          <w:szCs w:val="24"/>
        </w:rPr>
        <w:t xml:space="preserve"> demonstrate sustainability of project </w:t>
      </w:r>
      <w:r w:rsidRPr="00512896">
        <w:rPr>
          <w:rFonts w:ascii="Times New Roman" w:hAnsi="Times New Roman"/>
          <w:color w:val="000000" w:themeColor="text1"/>
          <w:sz w:val="24"/>
          <w:szCs w:val="24"/>
        </w:rPr>
        <w:t>interventions and</w:t>
      </w:r>
      <w:r w:rsidR="00822D4E" w:rsidRPr="00512896">
        <w:rPr>
          <w:rFonts w:ascii="Times New Roman" w:hAnsi="Times New Roman"/>
          <w:color w:val="000000" w:themeColor="text1"/>
          <w:sz w:val="24"/>
          <w:szCs w:val="24"/>
        </w:rPr>
        <w:t xml:space="preserve"> </w:t>
      </w:r>
      <w:proofErr w:type="gramStart"/>
      <w:r w:rsidR="00791641" w:rsidRPr="00512896">
        <w:rPr>
          <w:rFonts w:ascii="Times New Roman" w:hAnsi="Times New Roman"/>
          <w:color w:val="000000" w:themeColor="text1"/>
          <w:sz w:val="24"/>
          <w:szCs w:val="24"/>
        </w:rPr>
        <w:t>long term</w:t>
      </w:r>
      <w:proofErr w:type="gramEnd"/>
      <w:r w:rsidR="00791641" w:rsidRPr="00512896">
        <w:rPr>
          <w:rFonts w:ascii="Times New Roman" w:hAnsi="Times New Roman"/>
          <w:color w:val="000000" w:themeColor="text1"/>
          <w:sz w:val="24"/>
          <w:szCs w:val="24"/>
        </w:rPr>
        <w:t xml:space="preserve"> </w:t>
      </w:r>
      <w:r w:rsidR="00EA3DB4" w:rsidRPr="00512896">
        <w:rPr>
          <w:rFonts w:ascii="Times New Roman" w:hAnsi="Times New Roman"/>
          <w:color w:val="000000" w:themeColor="text1"/>
          <w:sz w:val="24"/>
          <w:szCs w:val="24"/>
        </w:rPr>
        <w:t>benefits for target populations.</w:t>
      </w:r>
      <w:r w:rsidR="00822D4E"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For instance, the</w:t>
      </w:r>
      <w:r w:rsidR="00D34A38" w:rsidRPr="00512896">
        <w:rPr>
          <w:rFonts w:ascii="Times New Roman" w:hAnsi="Times New Roman"/>
          <w:color w:val="000000" w:themeColor="text1"/>
          <w:sz w:val="24"/>
          <w:szCs w:val="24"/>
        </w:rPr>
        <w:t xml:space="preserve"> </w:t>
      </w:r>
      <w:r w:rsidR="00EA3DB4" w:rsidRPr="00512896">
        <w:rPr>
          <w:rFonts w:ascii="Times New Roman" w:hAnsi="Times New Roman"/>
          <w:color w:val="000000" w:themeColor="text1"/>
          <w:sz w:val="24"/>
          <w:szCs w:val="24"/>
        </w:rPr>
        <w:t xml:space="preserve">LAC developed </w:t>
      </w:r>
      <w:r w:rsidR="00791641" w:rsidRPr="00512896">
        <w:rPr>
          <w:rFonts w:ascii="Times New Roman" w:hAnsi="Times New Roman"/>
          <w:color w:val="000000" w:themeColor="text1"/>
          <w:sz w:val="24"/>
          <w:szCs w:val="24"/>
        </w:rPr>
        <w:t>via</w:t>
      </w:r>
      <w:r w:rsidR="00822D4E" w:rsidRPr="00512896">
        <w:rPr>
          <w:rFonts w:ascii="Times New Roman" w:hAnsi="Times New Roman"/>
          <w:color w:val="000000" w:themeColor="text1"/>
          <w:sz w:val="24"/>
          <w:szCs w:val="24"/>
        </w:rPr>
        <w:t xml:space="preserve"> </w:t>
      </w:r>
      <w:r w:rsidR="00EA3DB4" w:rsidRPr="00512896">
        <w:rPr>
          <w:rFonts w:ascii="Times New Roman" w:hAnsi="Times New Roman"/>
          <w:color w:val="000000" w:themeColor="text1"/>
          <w:sz w:val="24"/>
          <w:szCs w:val="24"/>
        </w:rPr>
        <w:t xml:space="preserve">the </w:t>
      </w:r>
      <w:r w:rsidRPr="00512896">
        <w:rPr>
          <w:rFonts w:ascii="Times New Roman" w:hAnsi="Times New Roman"/>
          <w:color w:val="000000" w:themeColor="text1"/>
          <w:sz w:val="24"/>
          <w:szCs w:val="24"/>
        </w:rPr>
        <w:t xml:space="preserve">SUSC PVE </w:t>
      </w:r>
      <w:r w:rsidR="00A667D0" w:rsidRPr="00512896">
        <w:rPr>
          <w:rFonts w:ascii="Times New Roman" w:hAnsi="Times New Roman"/>
          <w:color w:val="000000" w:themeColor="text1"/>
          <w:sz w:val="24"/>
          <w:szCs w:val="24"/>
        </w:rPr>
        <w:t>project will</w:t>
      </w:r>
      <w:r w:rsidR="00822D4E" w:rsidRPr="00512896">
        <w:rPr>
          <w:rFonts w:ascii="Times New Roman" w:hAnsi="Times New Roman"/>
          <w:color w:val="000000" w:themeColor="text1"/>
          <w:sz w:val="24"/>
          <w:szCs w:val="24"/>
        </w:rPr>
        <w:t xml:space="preserve"> </w:t>
      </w:r>
      <w:r w:rsidR="00EA3DB4" w:rsidRPr="00512896">
        <w:rPr>
          <w:rFonts w:ascii="Times New Roman" w:hAnsi="Times New Roman"/>
          <w:color w:val="000000" w:themeColor="text1"/>
          <w:sz w:val="24"/>
          <w:szCs w:val="24"/>
        </w:rPr>
        <w:t>feed into local-level municipal P</w:t>
      </w:r>
      <w:r w:rsidRPr="00512896">
        <w:rPr>
          <w:rFonts w:ascii="Times New Roman" w:hAnsi="Times New Roman"/>
          <w:color w:val="000000" w:themeColor="text1"/>
          <w:sz w:val="24"/>
          <w:szCs w:val="24"/>
        </w:rPr>
        <w:t xml:space="preserve">VE strategies and </w:t>
      </w:r>
      <w:r w:rsidR="00A667D0" w:rsidRPr="00512896">
        <w:rPr>
          <w:rFonts w:ascii="Times New Roman" w:hAnsi="Times New Roman"/>
          <w:color w:val="000000" w:themeColor="text1"/>
          <w:sz w:val="24"/>
          <w:szCs w:val="24"/>
        </w:rPr>
        <w:t xml:space="preserve">involvement with </w:t>
      </w:r>
      <w:r w:rsidR="00791641" w:rsidRPr="00512896">
        <w:rPr>
          <w:rFonts w:ascii="Times New Roman" w:hAnsi="Times New Roman"/>
          <w:color w:val="000000" w:themeColor="text1"/>
          <w:sz w:val="24"/>
          <w:szCs w:val="24"/>
        </w:rPr>
        <w:t>various</w:t>
      </w:r>
      <w:r w:rsidR="00D4205B" w:rsidRPr="00512896">
        <w:rPr>
          <w:rFonts w:ascii="Times New Roman" w:hAnsi="Times New Roman"/>
          <w:color w:val="000000" w:themeColor="text1"/>
          <w:sz w:val="24"/>
          <w:szCs w:val="24"/>
        </w:rPr>
        <w:t xml:space="preserve"> stakeholders</w:t>
      </w:r>
      <w:r w:rsidR="00791641" w:rsidRPr="00512896">
        <w:rPr>
          <w:rFonts w:ascii="Times New Roman" w:hAnsi="Times New Roman"/>
          <w:color w:val="000000" w:themeColor="text1"/>
          <w:sz w:val="24"/>
          <w:szCs w:val="24"/>
        </w:rPr>
        <w:t>, which</w:t>
      </w:r>
      <w:r w:rsidR="00822D4E" w:rsidRPr="00512896">
        <w:rPr>
          <w:rFonts w:ascii="Times New Roman" w:hAnsi="Times New Roman"/>
          <w:color w:val="000000" w:themeColor="text1"/>
          <w:sz w:val="24"/>
          <w:szCs w:val="24"/>
        </w:rPr>
        <w:t xml:space="preserve"> </w:t>
      </w:r>
      <w:r w:rsidR="00EA3DB4" w:rsidRPr="00512896">
        <w:rPr>
          <w:rFonts w:ascii="Times New Roman" w:hAnsi="Times New Roman"/>
          <w:color w:val="000000" w:themeColor="text1"/>
          <w:sz w:val="24"/>
          <w:szCs w:val="24"/>
        </w:rPr>
        <w:t>build</w:t>
      </w:r>
      <w:r w:rsidR="00D4205B" w:rsidRPr="00512896">
        <w:rPr>
          <w:rFonts w:ascii="Times New Roman" w:hAnsi="Times New Roman"/>
          <w:color w:val="000000" w:themeColor="text1"/>
          <w:sz w:val="24"/>
          <w:szCs w:val="24"/>
        </w:rPr>
        <w:t>s</w:t>
      </w:r>
      <w:r w:rsidR="00EA3DB4" w:rsidRPr="00512896">
        <w:rPr>
          <w:rFonts w:ascii="Times New Roman" w:hAnsi="Times New Roman"/>
          <w:color w:val="000000" w:themeColor="text1"/>
          <w:sz w:val="24"/>
          <w:szCs w:val="24"/>
        </w:rPr>
        <w:t xml:space="preserve"> local ownership and buy-in of PVE program</w:t>
      </w:r>
      <w:r w:rsidR="00791641" w:rsidRPr="00512896">
        <w:rPr>
          <w:rFonts w:ascii="Times New Roman" w:hAnsi="Times New Roman"/>
          <w:color w:val="000000" w:themeColor="text1"/>
          <w:sz w:val="24"/>
          <w:szCs w:val="24"/>
        </w:rPr>
        <w:t xml:space="preserve">s </w:t>
      </w:r>
      <w:r w:rsidR="00EA3DB4" w:rsidRPr="00512896">
        <w:rPr>
          <w:rFonts w:ascii="Times New Roman" w:hAnsi="Times New Roman"/>
          <w:color w:val="000000" w:themeColor="text1"/>
          <w:sz w:val="24"/>
          <w:szCs w:val="24"/>
        </w:rPr>
        <w:t>over the long term—including</w:t>
      </w:r>
      <w:r w:rsidR="00AE253B" w:rsidRPr="00512896">
        <w:rPr>
          <w:rFonts w:ascii="Times New Roman" w:hAnsi="Times New Roman"/>
          <w:color w:val="000000" w:themeColor="text1"/>
          <w:sz w:val="24"/>
          <w:szCs w:val="24"/>
        </w:rPr>
        <w:t>,</w:t>
      </w:r>
      <w:r w:rsidR="00EA3DB4" w:rsidRPr="00512896">
        <w:rPr>
          <w:rFonts w:ascii="Times New Roman" w:hAnsi="Times New Roman"/>
          <w:color w:val="000000" w:themeColor="text1"/>
          <w:sz w:val="24"/>
          <w:szCs w:val="24"/>
        </w:rPr>
        <w:t xml:space="preserve"> working closely with municipal councils, Libyan CSOs and grassroots community-based organizations (including faith-based groups), youth groups, teachers and school administrators, religious and </w:t>
      </w:r>
      <w:r w:rsidR="00E17047" w:rsidRPr="00512896">
        <w:rPr>
          <w:rFonts w:ascii="Times New Roman" w:hAnsi="Times New Roman"/>
          <w:color w:val="000000" w:themeColor="text1"/>
          <w:sz w:val="24"/>
          <w:szCs w:val="24"/>
        </w:rPr>
        <w:t>ethnic</w:t>
      </w:r>
      <w:r w:rsidR="00EA3DB4" w:rsidRPr="00512896">
        <w:rPr>
          <w:rFonts w:ascii="Times New Roman" w:hAnsi="Times New Roman"/>
          <w:color w:val="000000" w:themeColor="text1"/>
          <w:sz w:val="24"/>
          <w:szCs w:val="24"/>
        </w:rPr>
        <w:t xml:space="preserve"> leaders</w:t>
      </w:r>
      <w:r w:rsidR="00791641" w:rsidRPr="00512896">
        <w:rPr>
          <w:rFonts w:ascii="Times New Roman" w:hAnsi="Times New Roman"/>
          <w:color w:val="000000" w:themeColor="text1"/>
          <w:sz w:val="24"/>
          <w:szCs w:val="24"/>
        </w:rPr>
        <w:t>.</w:t>
      </w:r>
      <w:r w:rsidRPr="00512896">
        <w:rPr>
          <w:rStyle w:val="FootnoteReference"/>
          <w:rFonts w:ascii="Times New Roman" w:hAnsi="Times New Roman"/>
          <w:bCs/>
          <w:color w:val="000000" w:themeColor="text1"/>
          <w:sz w:val="24"/>
          <w:szCs w:val="24"/>
          <w:lang w:val="en-GB"/>
        </w:rPr>
        <w:footnoteReference w:id="149"/>
      </w:r>
    </w:p>
    <w:p w14:paraId="2DF5F638" w14:textId="77777777" w:rsidR="001A64D0" w:rsidRPr="00512896" w:rsidRDefault="002E75D7"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rPr>
        <w:t>At the time of final evaluation</w:t>
      </w:r>
      <w:r w:rsidR="00791641"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there were already initiatives supported </w:t>
      </w:r>
      <w:r w:rsidR="006C7E9F" w:rsidRPr="00512896">
        <w:rPr>
          <w:rFonts w:ascii="Times New Roman" w:hAnsi="Times New Roman"/>
          <w:color w:val="000000" w:themeColor="text1"/>
          <w:sz w:val="24"/>
          <w:szCs w:val="24"/>
        </w:rPr>
        <w:t>by UNDP to</w:t>
      </w:r>
      <w:r w:rsidRPr="00512896">
        <w:rPr>
          <w:rFonts w:ascii="Times New Roman" w:hAnsi="Times New Roman"/>
          <w:color w:val="000000" w:themeColor="text1"/>
          <w:sz w:val="24"/>
          <w:szCs w:val="24"/>
        </w:rPr>
        <w:t xml:space="preserve"> raise funds to im</w:t>
      </w:r>
      <w:r w:rsidR="00D4205B" w:rsidRPr="00512896">
        <w:rPr>
          <w:rFonts w:ascii="Times New Roman" w:hAnsi="Times New Roman"/>
          <w:color w:val="000000" w:themeColor="text1"/>
          <w:sz w:val="24"/>
          <w:szCs w:val="24"/>
        </w:rPr>
        <w:t xml:space="preserve">plement the projects </w:t>
      </w:r>
      <w:r w:rsidR="006C7E9F" w:rsidRPr="00512896">
        <w:rPr>
          <w:rFonts w:ascii="Times New Roman" w:hAnsi="Times New Roman"/>
          <w:color w:val="000000" w:themeColor="text1"/>
          <w:sz w:val="24"/>
          <w:szCs w:val="24"/>
        </w:rPr>
        <w:t>planned in</w:t>
      </w:r>
      <w:r w:rsidRPr="00512896">
        <w:rPr>
          <w:rFonts w:ascii="Times New Roman" w:hAnsi="Times New Roman"/>
          <w:color w:val="000000" w:themeColor="text1"/>
          <w:sz w:val="24"/>
          <w:szCs w:val="24"/>
        </w:rPr>
        <w:t xml:space="preserve"> the </w:t>
      </w:r>
      <w:r w:rsidR="00791641" w:rsidRPr="00512896">
        <w:rPr>
          <w:rFonts w:ascii="Times New Roman" w:hAnsi="Times New Roman"/>
          <w:color w:val="000000" w:themeColor="text1"/>
          <w:sz w:val="24"/>
          <w:szCs w:val="24"/>
        </w:rPr>
        <w:t xml:space="preserve">SUSC-beneficiary </w:t>
      </w:r>
      <w:r w:rsidRPr="00512896">
        <w:rPr>
          <w:rFonts w:ascii="Times New Roman" w:hAnsi="Times New Roman"/>
          <w:color w:val="000000" w:themeColor="text1"/>
          <w:sz w:val="24"/>
          <w:szCs w:val="24"/>
        </w:rPr>
        <w:t>Municipal Councils under the participatory approaches conducted by SFL project component</w:t>
      </w:r>
      <w:r w:rsidR="00D4205B" w:rsidRPr="00512896">
        <w:rPr>
          <w:rFonts w:ascii="Times New Roman" w:hAnsi="Times New Roman"/>
          <w:color w:val="000000" w:themeColor="text1"/>
          <w:sz w:val="24"/>
          <w:szCs w:val="24"/>
        </w:rPr>
        <w:t xml:space="preserve">. Once </w:t>
      </w:r>
      <w:r w:rsidR="006C7E9F" w:rsidRPr="00512896">
        <w:rPr>
          <w:rFonts w:ascii="Times New Roman" w:hAnsi="Times New Roman"/>
          <w:color w:val="000000" w:themeColor="text1"/>
          <w:sz w:val="24"/>
          <w:szCs w:val="24"/>
        </w:rPr>
        <w:t>funding is</w:t>
      </w:r>
      <w:r w:rsidR="00D4205B" w:rsidRPr="00512896">
        <w:rPr>
          <w:rFonts w:ascii="Times New Roman" w:hAnsi="Times New Roman"/>
          <w:color w:val="000000" w:themeColor="text1"/>
          <w:sz w:val="24"/>
          <w:szCs w:val="24"/>
        </w:rPr>
        <w:t xml:space="preserve"> secured, it will contribute to </w:t>
      </w:r>
      <w:r w:rsidRPr="00512896">
        <w:rPr>
          <w:rFonts w:ascii="Times New Roman" w:hAnsi="Times New Roman"/>
          <w:color w:val="000000" w:themeColor="text1"/>
          <w:sz w:val="24"/>
          <w:szCs w:val="24"/>
        </w:rPr>
        <w:t>susta</w:t>
      </w:r>
      <w:r w:rsidR="00D4205B" w:rsidRPr="00512896">
        <w:rPr>
          <w:rFonts w:ascii="Times New Roman" w:hAnsi="Times New Roman"/>
          <w:color w:val="000000" w:themeColor="text1"/>
          <w:sz w:val="24"/>
          <w:szCs w:val="24"/>
        </w:rPr>
        <w:t>inability of interventions which benefits the targeted populations in the</w:t>
      </w:r>
      <w:r w:rsidRPr="00512896">
        <w:rPr>
          <w:rFonts w:ascii="Times New Roman" w:hAnsi="Times New Roman"/>
          <w:color w:val="000000" w:themeColor="text1"/>
          <w:sz w:val="24"/>
          <w:szCs w:val="24"/>
        </w:rPr>
        <w:t xml:space="preserve"> long-ter</w:t>
      </w:r>
      <w:r w:rsidR="00D4205B" w:rsidRPr="00512896">
        <w:rPr>
          <w:rFonts w:ascii="Times New Roman" w:hAnsi="Times New Roman"/>
          <w:color w:val="000000" w:themeColor="text1"/>
          <w:sz w:val="24"/>
          <w:szCs w:val="24"/>
        </w:rPr>
        <w:t>m</w:t>
      </w:r>
      <w:r w:rsidRPr="00512896">
        <w:rPr>
          <w:rFonts w:ascii="Times New Roman" w:hAnsi="Times New Roman"/>
          <w:color w:val="000000" w:themeColor="text1"/>
          <w:sz w:val="24"/>
          <w:szCs w:val="24"/>
          <w:vertAlign w:val="superscript"/>
        </w:rPr>
        <w:footnoteReference w:id="150"/>
      </w:r>
      <w:r w:rsidRPr="00512896">
        <w:rPr>
          <w:rFonts w:ascii="Times New Roman" w:hAnsi="Times New Roman"/>
          <w:color w:val="000000" w:themeColor="text1"/>
          <w:sz w:val="24"/>
          <w:szCs w:val="24"/>
        </w:rPr>
        <w:t xml:space="preserve"> Furthermore, the</w:t>
      </w:r>
      <w:r w:rsidR="00D4205B" w:rsidRPr="00512896">
        <w:rPr>
          <w:rFonts w:ascii="Times New Roman" w:hAnsi="Times New Roman"/>
          <w:color w:val="000000" w:themeColor="text1"/>
          <w:sz w:val="24"/>
          <w:szCs w:val="24"/>
        </w:rPr>
        <w:t xml:space="preserve"> capacity </w:t>
      </w:r>
      <w:r w:rsidR="006C7E9F" w:rsidRPr="00512896">
        <w:rPr>
          <w:rFonts w:ascii="Times New Roman" w:hAnsi="Times New Roman"/>
          <w:color w:val="000000" w:themeColor="text1"/>
          <w:sz w:val="24"/>
          <w:szCs w:val="24"/>
        </w:rPr>
        <w:t>of Municipal</w:t>
      </w:r>
      <w:r w:rsidR="00D4205B" w:rsidRPr="00512896">
        <w:rPr>
          <w:rFonts w:ascii="Times New Roman" w:hAnsi="Times New Roman"/>
          <w:color w:val="000000" w:themeColor="text1"/>
          <w:sz w:val="24"/>
          <w:szCs w:val="24"/>
          <w:lang w:val="en-GB"/>
        </w:rPr>
        <w:t xml:space="preserve"> Councils has been improved which enables them to</w:t>
      </w:r>
      <w:r w:rsidRPr="00512896">
        <w:rPr>
          <w:rFonts w:ascii="Times New Roman" w:hAnsi="Times New Roman"/>
          <w:color w:val="000000" w:themeColor="text1"/>
          <w:sz w:val="24"/>
          <w:szCs w:val="24"/>
          <w:lang w:val="en-GB"/>
        </w:rPr>
        <w:t xml:space="preserve"> provi</w:t>
      </w:r>
      <w:r w:rsidR="00D4205B" w:rsidRPr="00512896">
        <w:rPr>
          <w:rFonts w:ascii="Times New Roman" w:hAnsi="Times New Roman"/>
          <w:color w:val="000000" w:themeColor="text1"/>
          <w:sz w:val="24"/>
          <w:szCs w:val="24"/>
          <w:lang w:val="en-GB"/>
        </w:rPr>
        <w:t xml:space="preserve">de </w:t>
      </w:r>
      <w:r w:rsidR="00791641" w:rsidRPr="00512896">
        <w:rPr>
          <w:rFonts w:ascii="Times New Roman" w:hAnsi="Times New Roman"/>
          <w:color w:val="000000" w:themeColor="text1"/>
          <w:sz w:val="24"/>
          <w:szCs w:val="24"/>
          <w:lang w:val="en-GB"/>
        </w:rPr>
        <w:t xml:space="preserve">better </w:t>
      </w:r>
      <w:r w:rsidR="00D4205B" w:rsidRPr="00512896">
        <w:rPr>
          <w:rFonts w:ascii="Times New Roman" w:hAnsi="Times New Roman"/>
          <w:color w:val="000000" w:themeColor="text1"/>
          <w:sz w:val="24"/>
          <w:szCs w:val="24"/>
          <w:lang w:val="en-GB"/>
        </w:rPr>
        <w:t>social services in the long-term</w:t>
      </w:r>
      <w:r w:rsidR="00791641" w:rsidRPr="00512896">
        <w:rPr>
          <w:rFonts w:ascii="Times New Roman" w:hAnsi="Times New Roman"/>
          <w:color w:val="000000" w:themeColor="text1"/>
          <w:sz w:val="24"/>
          <w:szCs w:val="24"/>
          <w:lang w:val="en-GB"/>
        </w:rPr>
        <w:t>.</w:t>
      </w:r>
      <w:r w:rsidRPr="00512896">
        <w:rPr>
          <w:rStyle w:val="FootnoteReference"/>
          <w:rFonts w:ascii="Times New Roman" w:hAnsi="Times New Roman"/>
          <w:color w:val="000000" w:themeColor="text1"/>
          <w:sz w:val="24"/>
          <w:szCs w:val="24"/>
          <w:lang w:val="en-GB"/>
        </w:rPr>
        <w:footnoteReference w:id="151"/>
      </w:r>
      <w:r w:rsidR="00ED7EF4" w:rsidRPr="00512896">
        <w:rPr>
          <w:rFonts w:ascii="Times New Roman" w:hAnsi="Times New Roman"/>
          <w:color w:val="000000" w:themeColor="text1"/>
          <w:sz w:val="24"/>
          <w:szCs w:val="24"/>
          <w:lang w:val="en-GB"/>
        </w:rPr>
        <w:t xml:space="preserve"> During an</w:t>
      </w:r>
      <w:r w:rsidR="00FE45CC" w:rsidRPr="00512896">
        <w:rPr>
          <w:rFonts w:ascii="Times New Roman" w:hAnsi="Times New Roman"/>
          <w:color w:val="000000" w:themeColor="text1"/>
          <w:sz w:val="24"/>
          <w:szCs w:val="24"/>
          <w:lang w:val="en-GB"/>
        </w:rPr>
        <w:t xml:space="preserve"> interview, it was confirmed thus:</w:t>
      </w:r>
      <w:r w:rsidR="001A64D0" w:rsidRPr="00512896">
        <w:rPr>
          <w:rFonts w:ascii="Times New Roman" w:hAnsi="Times New Roman"/>
          <w:color w:val="000000" w:themeColor="text1"/>
          <w:sz w:val="24"/>
          <w:szCs w:val="24"/>
          <w:lang w:val="en-GB"/>
        </w:rPr>
        <w:t xml:space="preserve"> </w:t>
      </w:r>
    </w:p>
    <w:p w14:paraId="4FF3961D" w14:textId="77777777" w:rsidR="00895C1E" w:rsidRPr="00512896" w:rsidRDefault="00895C1E" w:rsidP="00AD0D4A">
      <w:pPr>
        <w:spacing w:after="0" w:line="240" w:lineRule="auto"/>
        <w:jc w:val="both"/>
        <w:rPr>
          <w:rFonts w:ascii="Times New Roman" w:hAnsi="Times New Roman"/>
          <w:color w:val="000000" w:themeColor="text1"/>
          <w:sz w:val="24"/>
          <w:szCs w:val="24"/>
          <w:lang w:val="en-GB"/>
        </w:rPr>
      </w:pPr>
    </w:p>
    <w:p w14:paraId="4ED2B339" w14:textId="77777777" w:rsidR="001A64D0" w:rsidRPr="00512896" w:rsidRDefault="001A64D0" w:rsidP="00AD0D4A">
      <w:pPr>
        <w:spacing w:after="0" w:line="240" w:lineRule="auto"/>
        <w:ind w:left="720"/>
        <w:rPr>
          <w:rFonts w:ascii="Times New Roman" w:hAnsi="Times New Roman"/>
          <w:i/>
          <w:color w:val="000000" w:themeColor="text1"/>
          <w:sz w:val="24"/>
          <w:szCs w:val="24"/>
          <w:lang w:val="en-GB"/>
        </w:rPr>
      </w:pPr>
      <w:r w:rsidRPr="00512896">
        <w:rPr>
          <w:rFonts w:ascii="Times New Roman" w:hAnsi="Times New Roman"/>
          <w:i/>
          <w:color w:val="000000" w:themeColor="text1"/>
          <w:sz w:val="24"/>
          <w:szCs w:val="24"/>
          <w:lang w:val="en-GB"/>
        </w:rPr>
        <w:t xml:space="preserve">“As the start, the idea was new, so it took a lot of convincing for the </w:t>
      </w:r>
      <w:r w:rsidR="003205E3" w:rsidRPr="00512896">
        <w:rPr>
          <w:rFonts w:ascii="Times New Roman" w:hAnsi="Times New Roman"/>
          <w:i/>
          <w:color w:val="000000" w:themeColor="text1"/>
          <w:sz w:val="24"/>
          <w:szCs w:val="24"/>
          <w:lang w:val="en-GB"/>
        </w:rPr>
        <w:t>m</w:t>
      </w:r>
      <w:r w:rsidRPr="00512896">
        <w:rPr>
          <w:rFonts w:ascii="Times New Roman" w:hAnsi="Times New Roman"/>
          <w:i/>
          <w:color w:val="000000" w:themeColor="text1"/>
          <w:sz w:val="24"/>
          <w:szCs w:val="24"/>
          <w:lang w:val="en-GB"/>
        </w:rPr>
        <w:t xml:space="preserve">unicipalities to agree working with us…and by the end of the project, the result was good they accepted the priorities of the </w:t>
      </w:r>
      <w:proofErr w:type="gramStart"/>
      <w:r w:rsidRPr="00512896">
        <w:rPr>
          <w:rFonts w:ascii="Times New Roman" w:hAnsi="Times New Roman"/>
          <w:i/>
          <w:color w:val="000000" w:themeColor="text1"/>
          <w:sz w:val="24"/>
          <w:szCs w:val="24"/>
          <w:lang w:val="en-GB"/>
        </w:rPr>
        <w:t>community</w:t>
      </w:r>
      <w:proofErr w:type="gramEnd"/>
      <w:r w:rsidRPr="00512896">
        <w:rPr>
          <w:rFonts w:ascii="Times New Roman" w:hAnsi="Times New Roman"/>
          <w:i/>
          <w:color w:val="000000" w:themeColor="text1"/>
          <w:sz w:val="24"/>
          <w:szCs w:val="24"/>
          <w:lang w:val="en-GB"/>
        </w:rPr>
        <w:t xml:space="preserve"> and they approved them</w:t>
      </w:r>
      <w:r w:rsidR="003205E3" w:rsidRPr="00512896">
        <w:rPr>
          <w:rFonts w:ascii="Times New Roman" w:hAnsi="Times New Roman"/>
          <w:i/>
          <w:color w:val="000000" w:themeColor="text1"/>
          <w:sz w:val="24"/>
          <w:szCs w:val="24"/>
          <w:lang w:val="en-GB"/>
        </w:rPr>
        <w:t>.</w:t>
      </w:r>
      <w:r w:rsidRPr="00512896">
        <w:rPr>
          <w:rFonts w:ascii="Times New Roman" w:hAnsi="Times New Roman"/>
          <w:i/>
          <w:color w:val="000000" w:themeColor="text1"/>
          <w:sz w:val="24"/>
          <w:szCs w:val="24"/>
          <w:lang w:val="en-GB"/>
        </w:rPr>
        <w:t>”</w:t>
      </w:r>
      <w:r w:rsidRPr="00512896">
        <w:rPr>
          <w:rStyle w:val="FootnoteReference"/>
          <w:rFonts w:ascii="Times New Roman" w:hAnsi="Times New Roman"/>
          <w:i/>
          <w:color w:val="000000" w:themeColor="text1"/>
          <w:sz w:val="24"/>
          <w:szCs w:val="24"/>
          <w:lang w:val="en-GB"/>
        </w:rPr>
        <w:footnoteReference w:id="152"/>
      </w:r>
    </w:p>
    <w:p w14:paraId="04325FA3" w14:textId="77777777" w:rsidR="00ED7EF4" w:rsidRPr="00512896" w:rsidRDefault="00ED7EF4" w:rsidP="00AD0D4A">
      <w:pPr>
        <w:spacing w:after="0" w:line="240" w:lineRule="auto"/>
        <w:ind w:left="720"/>
        <w:rPr>
          <w:rFonts w:ascii="Times New Roman" w:hAnsi="Times New Roman"/>
          <w:i/>
          <w:color w:val="000000" w:themeColor="text1"/>
          <w:sz w:val="24"/>
          <w:szCs w:val="24"/>
          <w:lang w:val="en-GB"/>
        </w:rPr>
      </w:pPr>
    </w:p>
    <w:p w14:paraId="1B8BA019" w14:textId="77777777" w:rsidR="002E75D7" w:rsidRPr="00512896" w:rsidRDefault="002E75D7" w:rsidP="00AD0D4A">
      <w:pPr>
        <w:spacing w:after="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The participation of women in local elections</w:t>
      </w:r>
      <w:r w:rsidR="006C7E9F" w:rsidRPr="00512896">
        <w:rPr>
          <w:rFonts w:ascii="Times New Roman" w:hAnsi="Times New Roman"/>
          <w:color w:val="000000" w:themeColor="text1"/>
          <w:sz w:val="24"/>
          <w:szCs w:val="24"/>
          <w:lang w:val="en-GB"/>
        </w:rPr>
        <w:t xml:space="preserve"> also gives them leverage to be active citizens </w:t>
      </w:r>
      <w:r w:rsidRPr="00512896">
        <w:rPr>
          <w:rFonts w:ascii="Times New Roman" w:hAnsi="Times New Roman"/>
          <w:color w:val="000000" w:themeColor="text1"/>
          <w:sz w:val="24"/>
          <w:szCs w:val="24"/>
          <w:lang w:val="en-GB"/>
        </w:rPr>
        <w:t>in local governance</w:t>
      </w:r>
      <w:r w:rsidRPr="00512896">
        <w:rPr>
          <w:rStyle w:val="FootnoteReference"/>
          <w:rFonts w:ascii="Times New Roman" w:hAnsi="Times New Roman"/>
          <w:color w:val="000000" w:themeColor="text1"/>
          <w:sz w:val="24"/>
          <w:szCs w:val="24"/>
          <w:lang w:val="en-GB"/>
        </w:rPr>
        <w:footnoteReference w:id="153"/>
      </w:r>
      <w:r w:rsidRPr="00512896">
        <w:rPr>
          <w:rFonts w:ascii="Times New Roman" w:hAnsi="Times New Roman"/>
          <w:color w:val="000000" w:themeColor="text1"/>
          <w:sz w:val="24"/>
          <w:szCs w:val="24"/>
          <w:lang w:val="en-GB"/>
        </w:rPr>
        <w:t xml:space="preserve"> which enhances their voice</w:t>
      </w:r>
      <w:r w:rsidR="006C7E9F" w:rsidRPr="00512896">
        <w:rPr>
          <w:rFonts w:ascii="Times New Roman" w:hAnsi="Times New Roman"/>
          <w:color w:val="000000" w:themeColor="text1"/>
          <w:sz w:val="24"/>
          <w:szCs w:val="24"/>
          <w:lang w:val="en-GB"/>
        </w:rPr>
        <w:t xml:space="preserve">. This opportunity will enable </w:t>
      </w:r>
      <w:r w:rsidR="00631D86" w:rsidRPr="00512896">
        <w:rPr>
          <w:rFonts w:ascii="Times New Roman" w:hAnsi="Times New Roman"/>
          <w:color w:val="000000" w:themeColor="text1"/>
          <w:sz w:val="24"/>
          <w:szCs w:val="24"/>
          <w:lang w:val="en-GB"/>
        </w:rPr>
        <w:t>women to</w:t>
      </w:r>
      <w:r w:rsidRPr="00512896">
        <w:rPr>
          <w:rFonts w:ascii="Times New Roman" w:hAnsi="Times New Roman"/>
          <w:color w:val="000000" w:themeColor="text1"/>
          <w:sz w:val="24"/>
          <w:szCs w:val="24"/>
          <w:lang w:val="en-GB"/>
        </w:rPr>
        <w:t xml:space="preserve"> fight for their rights in the long term which </w:t>
      </w:r>
      <w:r w:rsidR="00791641" w:rsidRPr="00512896">
        <w:rPr>
          <w:rFonts w:ascii="Times New Roman" w:hAnsi="Times New Roman"/>
          <w:color w:val="000000" w:themeColor="text1"/>
          <w:sz w:val="24"/>
          <w:szCs w:val="24"/>
          <w:lang w:val="en-GB"/>
        </w:rPr>
        <w:t>has</w:t>
      </w:r>
      <w:r w:rsidRPr="00512896">
        <w:rPr>
          <w:rFonts w:ascii="Times New Roman" w:hAnsi="Times New Roman"/>
          <w:color w:val="000000" w:themeColor="text1"/>
          <w:sz w:val="24"/>
          <w:szCs w:val="24"/>
          <w:lang w:val="en-GB"/>
        </w:rPr>
        <w:t xml:space="preserve"> valuable </w:t>
      </w:r>
      <w:r w:rsidR="00791641" w:rsidRPr="00512896">
        <w:rPr>
          <w:rFonts w:ascii="Times New Roman" w:hAnsi="Times New Roman"/>
          <w:color w:val="000000" w:themeColor="text1"/>
          <w:sz w:val="24"/>
          <w:szCs w:val="24"/>
          <w:lang w:val="en-GB"/>
        </w:rPr>
        <w:t xml:space="preserve">whole-of-society </w:t>
      </w:r>
      <w:r w:rsidRPr="00512896">
        <w:rPr>
          <w:rFonts w:ascii="Times New Roman" w:hAnsi="Times New Roman"/>
          <w:color w:val="000000" w:themeColor="text1"/>
          <w:sz w:val="24"/>
          <w:szCs w:val="24"/>
          <w:lang w:val="en-GB"/>
        </w:rPr>
        <w:t>benefit</w:t>
      </w:r>
      <w:r w:rsidR="00791641"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w:t>
      </w:r>
    </w:p>
    <w:p w14:paraId="5689952E" w14:textId="77777777" w:rsidR="003205E3" w:rsidRPr="00512896" w:rsidRDefault="003205E3" w:rsidP="00AD0D4A">
      <w:pPr>
        <w:spacing w:after="0" w:line="240" w:lineRule="auto"/>
        <w:jc w:val="both"/>
        <w:rPr>
          <w:rFonts w:ascii="Times New Roman" w:hAnsi="Times New Roman"/>
          <w:color w:val="000000" w:themeColor="text1"/>
          <w:sz w:val="24"/>
          <w:szCs w:val="24"/>
          <w:lang w:val="en-GB"/>
        </w:rPr>
      </w:pPr>
    </w:p>
    <w:p w14:paraId="772CE517" w14:textId="77777777" w:rsidR="00607AE5" w:rsidRPr="00512896" w:rsidRDefault="00982ECE"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The project does not have an exit plan or strategies </w:t>
      </w:r>
      <w:r w:rsidR="004344EC" w:rsidRPr="00512896">
        <w:rPr>
          <w:rFonts w:ascii="Times New Roman" w:hAnsi="Times New Roman"/>
          <w:b/>
          <w:bCs/>
          <w:color w:val="000000" w:themeColor="text1"/>
          <w:sz w:val="24"/>
          <w:szCs w:val="24"/>
          <w:lang w:val="en-GB"/>
        </w:rPr>
        <w:t xml:space="preserve">but the sustainability of results </w:t>
      </w:r>
      <w:proofErr w:type="gramStart"/>
      <w:r w:rsidR="004344EC" w:rsidRPr="00512896">
        <w:rPr>
          <w:rFonts w:ascii="Times New Roman" w:hAnsi="Times New Roman"/>
          <w:b/>
          <w:bCs/>
          <w:color w:val="000000" w:themeColor="text1"/>
          <w:sz w:val="24"/>
          <w:szCs w:val="24"/>
          <w:lang w:val="en-GB"/>
        </w:rPr>
        <w:t>are</w:t>
      </w:r>
      <w:proofErr w:type="gramEnd"/>
      <w:r w:rsidR="004344EC" w:rsidRPr="00512896">
        <w:rPr>
          <w:rFonts w:ascii="Times New Roman" w:hAnsi="Times New Roman"/>
          <w:b/>
          <w:bCs/>
          <w:color w:val="000000" w:themeColor="text1"/>
          <w:sz w:val="24"/>
          <w:szCs w:val="24"/>
          <w:lang w:val="en-GB"/>
        </w:rPr>
        <w:t xml:space="preserve"> engrained in the new CPD (2023-2025)</w:t>
      </w:r>
      <w:r w:rsidR="004344EC" w:rsidRPr="00512896">
        <w:rPr>
          <w:rFonts w:ascii="Times New Roman" w:hAnsi="Times New Roman"/>
          <w:color w:val="000000" w:themeColor="text1"/>
        </w:rPr>
        <w:t xml:space="preserve"> that seeks to </w:t>
      </w:r>
      <w:r w:rsidR="004344EC" w:rsidRPr="00512896">
        <w:rPr>
          <w:rFonts w:ascii="Times New Roman" w:hAnsi="Times New Roman"/>
          <w:b/>
          <w:bCs/>
          <w:color w:val="000000" w:themeColor="text1"/>
          <w:sz w:val="24"/>
          <w:szCs w:val="24"/>
          <w:lang w:val="en-GB"/>
        </w:rPr>
        <w:t>sustain inclusive political dialogues, reconciliation and citizen engagement as well as empowering women and youth</w:t>
      </w:r>
      <w:r w:rsidR="009F7C0B" w:rsidRPr="00512896">
        <w:rPr>
          <w:rFonts w:ascii="Times New Roman" w:hAnsi="Times New Roman"/>
          <w:b/>
          <w:bCs/>
          <w:color w:val="000000" w:themeColor="text1"/>
          <w:sz w:val="24"/>
          <w:szCs w:val="24"/>
          <w:lang w:val="en-GB"/>
        </w:rPr>
        <w:t xml:space="preserve"> results</w:t>
      </w:r>
      <w:r w:rsidR="004344EC" w:rsidRPr="00512896">
        <w:rPr>
          <w:rFonts w:ascii="Times New Roman" w:hAnsi="Times New Roman"/>
          <w:b/>
          <w:bCs/>
          <w:color w:val="000000" w:themeColor="text1"/>
          <w:sz w:val="24"/>
          <w:szCs w:val="24"/>
          <w:lang w:val="en-GB"/>
        </w:rPr>
        <w:t>. This is in addition to the</w:t>
      </w:r>
      <w:r w:rsidRPr="00512896">
        <w:rPr>
          <w:rFonts w:ascii="Times New Roman" w:hAnsi="Times New Roman"/>
          <w:b/>
          <w:bCs/>
          <w:color w:val="000000" w:themeColor="text1"/>
          <w:sz w:val="24"/>
          <w:szCs w:val="24"/>
          <w:lang w:val="en-GB"/>
        </w:rPr>
        <w:t xml:space="preserve"> capacities built across all project components and continuous project activities</w:t>
      </w:r>
      <w:r w:rsidR="00791641" w:rsidRPr="00512896">
        <w:rPr>
          <w:rFonts w:ascii="Times New Roman" w:hAnsi="Times New Roman"/>
          <w:b/>
          <w:bCs/>
          <w:color w:val="000000" w:themeColor="text1"/>
          <w:sz w:val="24"/>
          <w:szCs w:val="24"/>
          <w:lang w:val="en-GB"/>
        </w:rPr>
        <w:t>,</w:t>
      </w:r>
      <w:r w:rsidRPr="00512896">
        <w:rPr>
          <w:rFonts w:ascii="Times New Roman" w:hAnsi="Times New Roman"/>
          <w:b/>
          <w:bCs/>
          <w:color w:val="000000" w:themeColor="text1"/>
          <w:sz w:val="24"/>
          <w:szCs w:val="24"/>
          <w:lang w:val="en-GB"/>
        </w:rPr>
        <w:t xml:space="preserve"> such as elections, peace and </w:t>
      </w:r>
      <w:r w:rsidRPr="00512896">
        <w:rPr>
          <w:rFonts w:ascii="Times New Roman" w:hAnsi="Times New Roman"/>
          <w:b/>
          <w:bCs/>
          <w:color w:val="000000" w:themeColor="text1"/>
          <w:sz w:val="24"/>
          <w:szCs w:val="24"/>
          <w:lang w:val="en-GB"/>
        </w:rPr>
        <w:lastRenderedPageBreak/>
        <w:t>conflict mediations, civic education activities that go hand in hand with regular elections</w:t>
      </w:r>
      <w:r w:rsidR="00791641" w:rsidRPr="00512896">
        <w:rPr>
          <w:rFonts w:ascii="Times New Roman" w:hAnsi="Times New Roman"/>
          <w:b/>
          <w:bCs/>
          <w:color w:val="000000" w:themeColor="text1"/>
          <w:sz w:val="24"/>
          <w:szCs w:val="24"/>
          <w:lang w:val="en-GB"/>
        </w:rPr>
        <w:t>,</w:t>
      </w:r>
      <w:r w:rsidR="00822D4E" w:rsidRPr="00512896">
        <w:rPr>
          <w:rFonts w:ascii="Times New Roman" w:hAnsi="Times New Roman"/>
          <w:b/>
          <w:bCs/>
          <w:color w:val="000000" w:themeColor="text1"/>
          <w:sz w:val="24"/>
          <w:szCs w:val="24"/>
          <w:lang w:val="en-GB"/>
        </w:rPr>
        <w:t xml:space="preserve"> </w:t>
      </w:r>
      <w:r w:rsidR="006C7E9F" w:rsidRPr="00512896">
        <w:rPr>
          <w:rFonts w:ascii="Times New Roman" w:hAnsi="Times New Roman"/>
          <w:b/>
          <w:bCs/>
          <w:color w:val="000000" w:themeColor="text1"/>
          <w:sz w:val="24"/>
          <w:szCs w:val="24"/>
          <w:lang w:val="en-GB"/>
        </w:rPr>
        <w:t>and peace mediation activities</w:t>
      </w:r>
      <w:r w:rsidR="00791641" w:rsidRPr="00512896">
        <w:rPr>
          <w:rFonts w:ascii="Times New Roman" w:hAnsi="Times New Roman"/>
          <w:b/>
          <w:bCs/>
          <w:color w:val="000000" w:themeColor="text1"/>
          <w:sz w:val="24"/>
          <w:szCs w:val="24"/>
          <w:lang w:val="en-GB"/>
        </w:rPr>
        <w:t>,</w:t>
      </w:r>
      <w:r w:rsidR="00822D4E"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 xml:space="preserve">are </w:t>
      </w:r>
      <w:r w:rsidR="006C7E9F" w:rsidRPr="00512896">
        <w:rPr>
          <w:rFonts w:ascii="Times New Roman" w:hAnsi="Times New Roman"/>
          <w:b/>
          <w:bCs/>
          <w:color w:val="000000" w:themeColor="text1"/>
          <w:sz w:val="24"/>
          <w:szCs w:val="24"/>
          <w:lang w:val="en-GB"/>
        </w:rPr>
        <w:t xml:space="preserve">an </w:t>
      </w:r>
      <w:r w:rsidRPr="00512896">
        <w:rPr>
          <w:rFonts w:ascii="Times New Roman" w:hAnsi="Times New Roman"/>
          <w:b/>
          <w:bCs/>
          <w:color w:val="000000" w:themeColor="text1"/>
          <w:sz w:val="24"/>
          <w:szCs w:val="24"/>
          <w:lang w:val="en-GB"/>
        </w:rPr>
        <w:t xml:space="preserve">implied strategy for continued project activities after it has ended. </w:t>
      </w:r>
    </w:p>
    <w:p w14:paraId="105DAC54" w14:textId="77777777" w:rsidR="00607AE5" w:rsidRPr="00512896" w:rsidRDefault="009F7C0B"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The new UNDP CPD (2023-2025) has already engrained interventions to sustain inclusive political dialogues, reconciliation and citizen engagement as well as empowering women and youth within institutions and society at large, put in place subtle means to address hate speech and scaling up support to reconciliation efforts at the local and grass-roots levels.</w:t>
      </w:r>
      <w:r w:rsidR="004344EC" w:rsidRPr="00512896">
        <w:rPr>
          <w:rStyle w:val="FootnoteReference"/>
          <w:rFonts w:ascii="Times New Roman" w:hAnsi="Times New Roman"/>
          <w:bCs/>
          <w:color w:val="000000" w:themeColor="text1"/>
          <w:sz w:val="24"/>
          <w:szCs w:val="24"/>
          <w:lang w:val="en-GB"/>
        </w:rPr>
        <w:footnoteReference w:id="154"/>
      </w:r>
      <w:r w:rsidRPr="00512896">
        <w:rPr>
          <w:rFonts w:ascii="Times New Roman" w:hAnsi="Times New Roman"/>
          <w:bCs/>
          <w:color w:val="000000" w:themeColor="text1"/>
          <w:sz w:val="24"/>
          <w:szCs w:val="24"/>
          <w:lang w:val="en-GB"/>
        </w:rPr>
        <w:t xml:space="preserve">  </w:t>
      </w:r>
      <w:r w:rsidR="004344EC" w:rsidRPr="00512896">
        <w:rPr>
          <w:rFonts w:ascii="Times New Roman" w:hAnsi="Times New Roman"/>
          <w:bCs/>
          <w:color w:val="000000" w:themeColor="text1"/>
          <w:sz w:val="24"/>
          <w:szCs w:val="24"/>
          <w:lang w:val="en-GB"/>
        </w:rPr>
        <w:t>This continuity</w:t>
      </w:r>
      <w:r w:rsidRPr="00512896">
        <w:rPr>
          <w:rFonts w:ascii="Times New Roman" w:hAnsi="Times New Roman"/>
          <w:bCs/>
          <w:color w:val="000000" w:themeColor="text1"/>
          <w:sz w:val="24"/>
          <w:szCs w:val="24"/>
          <w:lang w:val="en-GB"/>
        </w:rPr>
        <w:t xml:space="preserve"> </w:t>
      </w:r>
      <w:r w:rsidR="004344EC" w:rsidRPr="00512896">
        <w:rPr>
          <w:rFonts w:ascii="Times New Roman" w:hAnsi="Times New Roman"/>
          <w:bCs/>
          <w:color w:val="000000" w:themeColor="text1"/>
          <w:sz w:val="24"/>
          <w:szCs w:val="24"/>
          <w:lang w:val="en-GB"/>
        </w:rPr>
        <w:t>is strongly</w:t>
      </w:r>
      <w:r w:rsidRPr="00512896">
        <w:rPr>
          <w:rFonts w:ascii="Times New Roman" w:hAnsi="Times New Roman"/>
          <w:bCs/>
          <w:color w:val="000000" w:themeColor="text1"/>
          <w:sz w:val="24"/>
          <w:szCs w:val="24"/>
          <w:lang w:val="en-GB"/>
        </w:rPr>
        <w:t xml:space="preserve"> built on the capacities built across all project components and implementing partners such as Municipal Councils, CSOs are an implied strategy for project-related continuities after the SUSC project has ended. </w:t>
      </w:r>
      <w:r w:rsidR="004344EC" w:rsidRPr="00512896">
        <w:rPr>
          <w:rFonts w:ascii="Times New Roman" w:hAnsi="Times New Roman"/>
          <w:bCs/>
          <w:color w:val="000000" w:themeColor="text1"/>
          <w:sz w:val="24"/>
          <w:szCs w:val="24"/>
          <w:lang w:val="en-GB"/>
        </w:rPr>
        <w:t xml:space="preserve">For example, </w:t>
      </w:r>
      <w:r w:rsidR="00607AE5" w:rsidRPr="00512896">
        <w:rPr>
          <w:rFonts w:ascii="Times New Roman" w:hAnsi="Times New Roman"/>
          <w:bCs/>
          <w:color w:val="000000" w:themeColor="text1"/>
          <w:sz w:val="24"/>
          <w:szCs w:val="24"/>
          <w:lang w:val="en-GB"/>
        </w:rPr>
        <w:t>the PVE project is yet to roll out its activities</w:t>
      </w:r>
      <w:r w:rsidR="00791641" w:rsidRPr="00512896">
        <w:rPr>
          <w:rFonts w:ascii="Times New Roman" w:hAnsi="Times New Roman"/>
          <w:bCs/>
          <w:color w:val="000000" w:themeColor="text1"/>
          <w:sz w:val="24"/>
          <w:szCs w:val="24"/>
          <w:lang w:val="en-GB"/>
        </w:rPr>
        <w:t>;</w:t>
      </w:r>
      <w:r w:rsidR="00607AE5" w:rsidRPr="00512896">
        <w:rPr>
          <w:rFonts w:ascii="Times New Roman" w:hAnsi="Times New Roman"/>
          <w:bCs/>
          <w:color w:val="000000" w:themeColor="text1"/>
          <w:sz w:val="24"/>
          <w:szCs w:val="24"/>
          <w:lang w:val="en-GB"/>
        </w:rPr>
        <w:t xml:space="preserve"> the planned youth councils will enhance </w:t>
      </w:r>
      <w:r w:rsidR="00791641" w:rsidRPr="00512896">
        <w:rPr>
          <w:rFonts w:ascii="Times New Roman" w:hAnsi="Times New Roman"/>
          <w:bCs/>
          <w:color w:val="000000" w:themeColor="text1"/>
          <w:sz w:val="24"/>
          <w:szCs w:val="24"/>
          <w:lang w:val="en-GB"/>
        </w:rPr>
        <w:t xml:space="preserve">the legitimacy and representativeness of </w:t>
      </w:r>
      <w:r w:rsidR="00607AE5" w:rsidRPr="00512896">
        <w:rPr>
          <w:rFonts w:ascii="Times New Roman" w:hAnsi="Times New Roman"/>
          <w:bCs/>
          <w:color w:val="000000" w:themeColor="text1"/>
          <w:sz w:val="24"/>
          <w:szCs w:val="24"/>
          <w:lang w:val="en-GB"/>
        </w:rPr>
        <w:t xml:space="preserve">local elections and therefore </w:t>
      </w:r>
      <w:r w:rsidR="00791641" w:rsidRPr="00512896">
        <w:rPr>
          <w:rFonts w:ascii="Times New Roman" w:hAnsi="Times New Roman"/>
          <w:bCs/>
          <w:color w:val="000000" w:themeColor="text1"/>
          <w:sz w:val="24"/>
          <w:szCs w:val="24"/>
          <w:lang w:val="en-GB"/>
        </w:rPr>
        <w:t>implant</w:t>
      </w:r>
      <w:r w:rsidR="00607AE5" w:rsidRPr="00512896">
        <w:rPr>
          <w:rFonts w:ascii="Times New Roman" w:hAnsi="Times New Roman"/>
          <w:bCs/>
          <w:color w:val="000000" w:themeColor="text1"/>
          <w:sz w:val="24"/>
          <w:szCs w:val="24"/>
          <w:lang w:val="en-GB"/>
        </w:rPr>
        <w:t xml:space="preserve"> good governance </w:t>
      </w:r>
      <w:r w:rsidR="006C7E9F" w:rsidRPr="00512896">
        <w:rPr>
          <w:rFonts w:ascii="Times New Roman" w:hAnsi="Times New Roman"/>
          <w:bCs/>
          <w:color w:val="000000" w:themeColor="text1"/>
          <w:sz w:val="24"/>
          <w:szCs w:val="24"/>
          <w:lang w:val="en-GB"/>
        </w:rPr>
        <w:t xml:space="preserve">that </w:t>
      </w:r>
      <w:r w:rsidR="00791641" w:rsidRPr="00512896">
        <w:rPr>
          <w:rFonts w:ascii="Times New Roman" w:hAnsi="Times New Roman"/>
          <w:bCs/>
          <w:color w:val="000000" w:themeColor="text1"/>
          <w:sz w:val="24"/>
          <w:szCs w:val="24"/>
          <w:lang w:val="en-GB"/>
        </w:rPr>
        <w:t xml:space="preserve">in turn </w:t>
      </w:r>
      <w:r w:rsidR="00607AE5" w:rsidRPr="00512896">
        <w:rPr>
          <w:rFonts w:ascii="Times New Roman" w:hAnsi="Times New Roman"/>
          <w:bCs/>
          <w:color w:val="000000" w:themeColor="text1"/>
          <w:sz w:val="24"/>
          <w:szCs w:val="24"/>
          <w:lang w:val="en-GB"/>
        </w:rPr>
        <w:t>promote</w:t>
      </w:r>
      <w:r w:rsidR="006C7E9F" w:rsidRPr="00512896">
        <w:rPr>
          <w:rFonts w:ascii="Times New Roman" w:hAnsi="Times New Roman"/>
          <w:bCs/>
          <w:color w:val="000000" w:themeColor="text1"/>
          <w:sz w:val="24"/>
          <w:szCs w:val="24"/>
          <w:lang w:val="en-GB"/>
        </w:rPr>
        <w:t>s</w:t>
      </w:r>
      <w:r w:rsidR="00607AE5" w:rsidRPr="00512896">
        <w:rPr>
          <w:rFonts w:ascii="Times New Roman" w:hAnsi="Times New Roman"/>
          <w:bCs/>
          <w:color w:val="000000" w:themeColor="text1"/>
          <w:sz w:val="24"/>
          <w:szCs w:val="24"/>
          <w:lang w:val="en-GB"/>
        </w:rPr>
        <w:t xml:space="preserve"> stability and social cohesion. The loc</w:t>
      </w:r>
      <w:r w:rsidR="00D21EC2" w:rsidRPr="00512896">
        <w:rPr>
          <w:rFonts w:ascii="Times New Roman" w:hAnsi="Times New Roman"/>
          <w:bCs/>
          <w:color w:val="000000" w:themeColor="text1"/>
          <w:sz w:val="24"/>
          <w:szCs w:val="24"/>
          <w:lang w:val="en-GB"/>
        </w:rPr>
        <w:t xml:space="preserve">al mediators, </w:t>
      </w:r>
      <w:r w:rsidR="00791641" w:rsidRPr="00512896">
        <w:rPr>
          <w:rFonts w:ascii="Times New Roman" w:hAnsi="Times New Roman"/>
          <w:bCs/>
          <w:color w:val="000000" w:themeColor="text1"/>
          <w:sz w:val="24"/>
          <w:szCs w:val="24"/>
          <w:lang w:val="en-GB"/>
        </w:rPr>
        <w:t xml:space="preserve">and </w:t>
      </w:r>
      <w:r w:rsidR="00D21EC2" w:rsidRPr="00512896">
        <w:rPr>
          <w:rFonts w:ascii="Times New Roman" w:hAnsi="Times New Roman"/>
          <w:bCs/>
          <w:color w:val="000000" w:themeColor="text1"/>
          <w:sz w:val="24"/>
          <w:szCs w:val="24"/>
          <w:lang w:val="en-GB"/>
        </w:rPr>
        <w:t>CSOs networks</w:t>
      </w:r>
      <w:r w:rsidR="00791641" w:rsidRPr="00512896">
        <w:rPr>
          <w:rFonts w:ascii="Times New Roman" w:hAnsi="Times New Roman"/>
          <w:bCs/>
          <w:color w:val="000000" w:themeColor="text1"/>
          <w:sz w:val="24"/>
          <w:szCs w:val="24"/>
          <w:lang w:val="en-GB"/>
        </w:rPr>
        <w:t>,</w:t>
      </w:r>
      <w:r w:rsidR="00D21EC2" w:rsidRPr="00512896">
        <w:rPr>
          <w:rFonts w:ascii="Times New Roman" w:hAnsi="Times New Roman"/>
          <w:bCs/>
          <w:color w:val="000000" w:themeColor="text1"/>
          <w:sz w:val="24"/>
          <w:szCs w:val="24"/>
          <w:lang w:val="en-GB"/>
        </w:rPr>
        <w:t xml:space="preserve"> have </w:t>
      </w:r>
      <w:r w:rsidR="00110855" w:rsidRPr="00512896">
        <w:rPr>
          <w:rFonts w:ascii="Times New Roman" w:hAnsi="Times New Roman"/>
          <w:bCs/>
          <w:color w:val="000000" w:themeColor="text1"/>
          <w:sz w:val="24"/>
          <w:szCs w:val="24"/>
          <w:lang w:val="en-GB"/>
        </w:rPr>
        <w:t>the capacity</w:t>
      </w:r>
      <w:r w:rsidR="00607AE5" w:rsidRPr="00512896">
        <w:rPr>
          <w:rFonts w:ascii="Times New Roman" w:hAnsi="Times New Roman"/>
          <w:bCs/>
          <w:color w:val="000000" w:themeColor="text1"/>
          <w:sz w:val="24"/>
          <w:szCs w:val="24"/>
          <w:lang w:val="en-GB"/>
        </w:rPr>
        <w:t xml:space="preserve"> to support peace</w:t>
      </w:r>
      <w:r w:rsidR="00791641" w:rsidRPr="00512896">
        <w:rPr>
          <w:rFonts w:ascii="Times New Roman" w:hAnsi="Times New Roman"/>
          <w:bCs/>
          <w:color w:val="000000" w:themeColor="text1"/>
          <w:sz w:val="24"/>
          <w:szCs w:val="24"/>
          <w:lang w:val="en-GB"/>
        </w:rPr>
        <w:t>-</w:t>
      </w:r>
      <w:r w:rsidR="00607AE5" w:rsidRPr="00512896">
        <w:rPr>
          <w:rFonts w:ascii="Times New Roman" w:hAnsi="Times New Roman"/>
          <w:bCs/>
          <w:color w:val="000000" w:themeColor="text1"/>
          <w:sz w:val="24"/>
          <w:szCs w:val="24"/>
          <w:lang w:val="en-GB"/>
        </w:rPr>
        <w:t xml:space="preserve">building and civic education activities for </w:t>
      </w:r>
      <w:r w:rsidR="00791641" w:rsidRPr="00512896">
        <w:rPr>
          <w:rFonts w:ascii="Times New Roman" w:hAnsi="Times New Roman"/>
          <w:bCs/>
          <w:color w:val="000000" w:themeColor="text1"/>
          <w:sz w:val="24"/>
          <w:szCs w:val="24"/>
          <w:lang w:val="en-GB"/>
        </w:rPr>
        <w:t xml:space="preserve">a much </w:t>
      </w:r>
      <w:r w:rsidR="00607AE5" w:rsidRPr="00512896">
        <w:rPr>
          <w:rFonts w:ascii="Times New Roman" w:hAnsi="Times New Roman"/>
          <w:bCs/>
          <w:color w:val="000000" w:themeColor="text1"/>
          <w:sz w:val="24"/>
          <w:szCs w:val="24"/>
          <w:lang w:val="en-GB"/>
        </w:rPr>
        <w:t>longer time once t</w:t>
      </w:r>
      <w:r w:rsidR="00916CD3" w:rsidRPr="00512896">
        <w:rPr>
          <w:rFonts w:ascii="Times New Roman" w:hAnsi="Times New Roman"/>
          <w:bCs/>
          <w:color w:val="000000" w:themeColor="text1"/>
          <w:sz w:val="24"/>
          <w:szCs w:val="24"/>
          <w:lang w:val="en-GB"/>
        </w:rPr>
        <w:t>he</w:t>
      </w:r>
      <w:r w:rsidR="00791641" w:rsidRPr="00512896">
        <w:rPr>
          <w:rFonts w:ascii="Times New Roman" w:hAnsi="Times New Roman"/>
          <w:bCs/>
          <w:color w:val="000000" w:themeColor="text1"/>
          <w:sz w:val="24"/>
          <w:szCs w:val="24"/>
          <w:lang w:val="en-GB"/>
        </w:rPr>
        <w:t>y continue to secure funding even after the</w:t>
      </w:r>
      <w:r w:rsidR="00916CD3" w:rsidRPr="00512896">
        <w:rPr>
          <w:rFonts w:ascii="Times New Roman" w:hAnsi="Times New Roman"/>
          <w:bCs/>
          <w:color w:val="000000" w:themeColor="text1"/>
          <w:sz w:val="24"/>
          <w:szCs w:val="24"/>
          <w:lang w:val="en-GB"/>
        </w:rPr>
        <w:t xml:space="preserve"> project comes to an end. </w:t>
      </w:r>
      <w:r w:rsidR="00607AE5" w:rsidRPr="00512896">
        <w:rPr>
          <w:rFonts w:ascii="Times New Roman" w:hAnsi="Times New Roman"/>
          <w:bCs/>
          <w:color w:val="000000" w:themeColor="text1"/>
          <w:sz w:val="24"/>
          <w:szCs w:val="24"/>
          <w:lang w:val="en-GB"/>
        </w:rPr>
        <w:t>Municipal Councils</w:t>
      </w:r>
      <w:r w:rsidR="00791641" w:rsidRPr="00512896">
        <w:rPr>
          <w:rFonts w:ascii="Times New Roman" w:hAnsi="Times New Roman"/>
          <w:bCs/>
          <w:color w:val="000000" w:themeColor="text1"/>
          <w:sz w:val="24"/>
          <w:szCs w:val="24"/>
          <w:lang w:val="en-GB"/>
        </w:rPr>
        <w:t>’</w:t>
      </w:r>
      <w:r w:rsidR="00607AE5" w:rsidRPr="00512896">
        <w:rPr>
          <w:rFonts w:ascii="Times New Roman" w:hAnsi="Times New Roman"/>
          <w:bCs/>
          <w:color w:val="000000" w:themeColor="text1"/>
          <w:sz w:val="24"/>
          <w:szCs w:val="24"/>
          <w:lang w:val="en-GB"/>
        </w:rPr>
        <w:t xml:space="preserve"> enhanced capacity to plan and deliver development programmes</w:t>
      </w:r>
      <w:r w:rsidR="00791641" w:rsidRPr="00512896">
        <w:rPr>
          <w:rFonts w:ascii="Times New Roman" w:hAnsi="Times New Roman"/>
          <w:bCs/>
          <w:color w:val="000000" w:themeColor="text1"/>
          <w:sz w:val="24"/>
          <w:szCs w:val="24"/>
          <w:lang w:val="en-GB"/>
        </w:rPr>
        <w:t>,</w:t>
      </w:r>
      <w:r w:rsidR="00607AE5" w:rsidRPr="00512896">
        <w:rPr>
          <w:rFonts w:ascii="Times New Roman" w:hAnsi="Times New Roman"/>
          <w:bCs/>
          <w:color w:val="000000" w:themeColor="text1"/>
          <w:sz w:val="24"/>
          <w:szCs w:val="24"/>
          <w:lang w:val="en-GB"/>
        </w:rPr>
        <w:t xml:space="preserve"> including</w:t>
      </w:r>
      <w:r w:rsidR="004455C6" w:rsidRPr="00512896">
        <w:rPr>
          <w:rFonts w:ascii="Times New Roman" w:hAnsi="Times New Roman"/>
          <w:bCs/>
          <w:color w:val="000000" w:themeColor="text1"/>
          <w:sz w:val="24"/>
          <w:szCs w:val="24"/>
          <w:lang w:val="en-GB"/>
        </w:rPr>
        <w:t>,</w:t>
      </w:r>
      <w:r w:rsidR="00607AE5" w:rsidRPr="00512896">
        <w:rPr>
          <w:rFonts w:ascii="Times New Roman" w:hAnsi="Times New Roman"/>
          <w:bCs/>
          <w:color w:val="000000" w:themeColor="text1"/>
          <w:sz w:val="24"/>
          <w:szCs w:val="24"/>
          <w:lang w:val="en-GB"/>
        </w:rPr>
        <w:t xml:space="preserve"> infrastructure</w:t>
      </w:r>
      <w:r w:rsidR="00D34A38" w:rsidRPr="00512896">
        <w:rPr>
          <w:rFonts w:ascii="Times New Roman" w:hAnsi="Times New Roman"/>
          <w:bCs/>
          <w:color w:val="000000" w:themeColor="text1"/>
          <w:sz w:val="24"/>
          <w:szCs w:val="24"/>
          <w:lang w:val="en-GB"/>
        </w:rPr>
        <w:t xml:space="preserve"> </w:t>
      </w:r>
      <w:r w:rsidR="00607AE5" w:rsidRPr="00512896">
        <w:rPr>
          <w:rFonts w:ascii="Times New Roman" w:hAnsi="Times New Roman"/>
          <w:bCs/>
          <w:color w:val="000000" w:themeColor="text1"/>
          <w:sz w:val="24"/>
          <w:szCs w:val="24"/>
          <w:lang w:val="en-GB"/>
        </w:rPr>
        <w:t xml:space="preserve">will continue </w:t>
      </w:r>
      <w:r w:rsidR="00791641" w:rsidRPr="00512896">
        <w:rPr>
          <w:rFonts w:ascii="Times New Roman" w:hAnsi="Times New Roman"/>
          <w:bCs/>
          <w:color w:val="000000" w:themeColor="text1"/>
          <w:sz w:val="24"/>
          <w:szCs w:val="24"/>
          <w:lang w:val="en-GB"/>
        </w:rPr>
        <w:t>to strengthen resilience</w:t>
      </w:r>
      <w:r w:rsidR="004455C6" w:rsidRPr="00512896">
        <w:rPr>
          <w:rFonts w:ascii="Times New Roman" w:hAnsi="Times New Roman"/>
          <w:bCs/>
          <w:color w:val="000000" w:themeColor="text1"/>
          <w:sz w:val="24"/>
          <w:szCs w:val="24"/>
          <w:lang w:val="en-GB"/>
        </w:rPr>
        <w:t xml:space="preserve"> and</w:t>
      </w:r>
      <w:r w:rsidR="00791641" w:rsidRPr="00512896">
        <w:rPr>
          <w:rFonts w:ascii="Times New Roman" w:hAnsi="Times New Roman"/>
          <w:bCs/>
          <w:color w:val="000000" w:themeColor="text1"/>
          <w:sz w:val="24"/>
          <w:szCs w:val="24"/>
          <w:lang w:val="en-GB"/>
        </w:rPr>
        <w:t xml:space="preserve"> reduce fragility, </w:t>
      </w:r>
      <w:r w:rsidR="00B404B3" w:rsidRPr="00512896">
        <w:rPr>
          <w:rFonts w:ascii="Times New Roman" w:hAnsi="Times New Roman"/>
          <w:bCs/>
          <w:color w:val="000000" w:themeColor="text1"/>
          <w:sz w:val="24"/>
          <w:szCs w:val="24"/>
          <w:lang w:val="en-GB"/>
        </w:rPr>
        <w:t>while</w:t>
      </w:r>
      <w:r w:rsidR="004455C6" w:rsidRPr="00512896">
        <w:rPr>
          <w:rFonts w:ascii="Times New Roman" w:hAnsi="Times New Roman"/>
          <w:bCs/>
          <w:color w:val="000000" w:themeColor="text1"/>
          <w:sz w:val="24"/>
          <w:szCs w:val="24"/>
          <w:lang w:val="en-GB"/>
        </w:rPr>
        <w:t xml:space="preserve">, </w:t>
      </w:r>
      <w:r w:rsidR="00B404B3" w:rsidRPr="00512896">
        <w:rPr>
          <w:rFonts w:ascii="Times New Roman" w:hAnsi="Times New Roman"/>
          <w:bCs/>
          <w:color w:val="000000" w:themeColor="text1"/>
          <w:sz w:val="24"/>
          <w:szCs w:val="24"/>
          <w:lang w:val="en-GB"/>
        </w:rPr>
        <w:t>also</w:t>
      </w:r>
      <w:r w:rsidR="00822D4E" w:rsidRPr="00512896">
        <w:rPr>
          <w:rFonts w:ascii="Times New Roman" w:hAnsi="Times New Roman"/>
          <w:bCs/>
          <w:color w:val="000000" w:themeColor="text1"/>
          <w:sz w:val="24"/>
          <w:szCs w:val="24"/>
          <w:lang w:val="en-GB"/>
        </w:rPr>
        <w:t xml:space="preserve"> </w:t>
      </w:r>
      <w:r w:rsidR="00607AE5" w:rsidRPr="00512896">
        <w:rPr>
          <w:rFonts w:ascii="Times New Roman" w:hAnsi="Times New Roman"/>
          <w:bCs/>
          <w:color w:val="000000" w:themeColor="text1"/>
          <w:sz w:val="24"/>
          <w:szCs w:val="24"/>
          <w:lang w:val="en-GB"/>
        </w:rPr>
        <w:t>enhanc</w:t>
      </w:r>
      <w:r w:rsidR="00791641" w:rsidRPr="00512896">
        <w:rPr>
          <w:rFonts w:ascii="Times New Roman" w:hAnsi="Times New Roman"/>
          <w:bCs/>
          <w:color w:val="000000" w:themeColor="text1"/>
          <w:sz w:val="24"/>
          <w:szCs w:val="24"/>
          <w:lang w:val="en-GB"/>
        </w:rPr>
        <w:t>ing</w:t>
      </w:r>
      <w:r w:rsidR="00607AE5" w:rsidRPr="00512896">
        <w:rPr>
          <w:rFonts w:ascii="Times New Roman" w:hAnsi="Times New Roman"/>
          <w:bCs/>
          <w:color w:val="000000" w:themeColor="text1"/>
          <w:sz w:val="24"/>
          <w:szCs w:val="24"/>
          <w:lang w:val="en-GB"/>
        </w:rPr>
        <w:t xml:space="preserve"> social cohesion and stability. </w:t>
      </w:r>
    </w:p>
    <w:p w14:paraId="74A8C77D" w14:textId="77777777" w:rsidR="00982ECE" w:rsidRPr="00512896" w:rsidRDefault="00553FA6"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Stakeholders</w:t>
      </w:r>
      <w:r w:rsidR="00982ECE" w:rsidRPr="00512896">
        <w:rPr>
          <w:rFonts w:ascii="Times New Roman" w:hAnsi="Times New Roman"/>
          <w:b/>
          <w:bCs/>
          <w:color w:val="000000" w:themeColor="text1"/>
          <w:sz w:val="24"/>
          <w:szCs w:val="24"/>
          <w:lang w:val="en-GB"/>
        </w:rPr>
        <w:t xml:space="preserve"> such as UNDP </w:t>
      </w:r>
      <w:r w:rsidR="000671B3" w:rsidRPr="00512896">
        <w:rPr>
          <w:rFonts w:ascii="Times New Roman" w:hAnsi="Times New Roman"/>
          <w:b/>
          <w:bCs/>
          <w:color w:val="000000" w:themeColor="text1"/>
          <w:sz w:val="24"/>
          <w:szCs w:val="24"/>
          <w:lang w:val="en-GB"/>
        </w:rPr>
        <w:t xml:space="preserve">and </w:t>
      </w:r>
      <w:r w:rsidR="006C7E9F" w:rsidRPr="00512896">
        <w:rPr>
          <w:rFonts w:ascii="Times New Roman" w:hAnsi="Times New Roman"/>
          <w:b/>
          <w:bCs/>
          <w:color w:val="000000" w:themeColor="text1"/>
          <w:sz w:val="24"/>
          <w:szCs w:val="24"/>
          <w:lang w:val="en-GB"/>
        </w:rPr>
        <w:t>UN</w:t>
      </w:r>
      <w:r w:rsidR="00FD54C4" w:rsidRPr="00512896">
        <w:rPr>
          <w:rFonts w:ascii="Times New Roman" w:hAnsi="Times New Roman"/>
          <w:b/>
          <w:bCs/>
          <w:color w:val="000000" w:themeColor="text1"/>
          <w:sz w:val="24"/>
          <w:szCs w:val="24"/>
          <w:lang w:val="en-GB"/>
        </w:rPr>
        <w:t>SM</w:t>
      </w:r>
      <w:r w:rsidR="006C7E9F" w:rsidRPr="00512896">
        <w:rPr>
          <w:rFonts w:ascii="Times New Roman" w:hAnsi="Times New Roman"/>
          <w:b/>
          <w:bCs/>
          <w:color w:val="000000" w:themeColor="text1"/>
          <w:sz w:val="24"/>
          <w:szCs w:val="24"/>
          <w:lang w:val="en-GB"/>
        </w:rPr>
        <w:t xml:space="preserve">IL will </w:t>
      </w:r>
      <w:r w:rsidR="000671B3" w:rsidRPr="00512896">
        <w:rPr>
          <w:rFonts w:ascii="Times New Roman" w:hAnsi="Times New Roman"/>
          <w:b/>
          <w:bCs/>
          <w:color w:val="000000" w:themeColor="text1"/>
          <w:sz w:val="24"/>
          <w:szCs w:val="24"/>
          <w:lang w:val="en-GB"/>
        </w:rPr>
        <w:t>continue</w:t>
      </w:r>
      <w:r w:rsidR="00982ECE" w:rsidRPr="00512896">
        <w:rPr>
          <w:rFonts w:ascii="Times New Roman" w:hAnsi="Times New Roman"/>
          <w:b/>
          <w:bCs/>
          <w:color w:val="000000" w:themeColor="text1"/>
          <w:sz w:val="24"/>
          <w:szCs w:val="24"/>
          <w:lang w:val="en-GB"/>
        </w:rPr>
        <w:t xml:space="preserve"> to run</w:t>
      </w:r>
      <w:r w:rsidR="006C7E9F" w:rsidRPr="00512896">
        <w:rPr>
          <w:rFonts w:ascii="Times New Roman" w:hAnsi="Times New Roman"/>
          <w:b/>
          <w:bCs/>
          <w:color w:val="000000" w:themeColor="text1"/>
          <w:sz w:val="24"/>
          <w:szCs w:val="24"/>
          <w:lang w:val="en-GB"/>
        </w:rPr>
        <w:t xml:space="preserve"> similar programs</w:t>
      </w:r>
      <w:r w:rsidR="00822D4E" w:rsidRPr="00512896">
        <w:rPr>
          <w:rFonts w:ascii="Times New Roman" w:hAnsi="Times New Roman"/>
          <w:b/>
          <w:bCs/>
          <w:color w:val="000000" w:themeColor="text1"/>
          <w:sz w:val="24"/>
          <w:szCs w:val="24"/>
          <w:lang w:val="en-GB"/>
        </w:rPr>
        <w:t xml:space="preserve"> </w:t>
      </w:r>
      <w:r w:rsidR="006C7E9F" w:rsidRPr="00512896">
        <w:rPr>
          <w:rFonts w:ascii="Times New Roman" w:hAnsi="Times New Roman"/>
          <w:b/>
          <w:bCs/>
          <w:color w:val="000000" w:themeColor="text1"/>
          <w:sz w:val="24"/>
          <w:szCs w:val="24"/>
          <w:lang w:val="en-GB"/>
        </w:rPr>
        <w:t>after</w:t>
      </w:r>
      <w:r w:rsidR="00982ECE" w:rsidRPr="00512896">
        <w:rPr>
          <w:rFonts w:ascii="Times New Roman" w:hAnsi="Times New Roman"/>
          <w:b/>
          <w:bCs/>
          <w:color w:val="000000" w:themeColor="text1"/>
          <w:sz w:val="24"/>
          <w:szCs w:val="24"/>
          <w:lang w:val="en-GB"/>
        </w:rPr>
        <w:t xml:space="preserve"> SUSC </w:t>
      </w:r>
      <w:r w:rsidR="000671B3" w:rsidRPr="00512896">
        <w:rPr>
          <w:rFonts w:ascii="Times New Roman" w:hAnsi="Times New Roman"/>
          <w:b/>
          <w:bCs/>
          <w:color w:val="000000" w:themeColor="text1"/>
          <w:sz w:val="24"/>
          <w:szCs w:val="24"/>
          <w:lang w:val="en-GB"/>
        </w:rPr>
        <w:t>project</w:t>
      </w:r>
      <w:r w:rsidR="00822D4E" w:rsidRPr="00512896">
        <w:rPr>
          <w:rFonts w:ascii="Times New Roman" w:hAnsi="Times New Roman"/>
          <w:b/>
          <w:bCs/>
          <w:color w:val="000000" w:themeColor="text1"/>
          <w:sz w:val="24"/>
          <w:szCs w:val="24"/>
          <w:lang w:val="en-GB"/>
        </w:rPr>
        <w:t xml:space="preserve"> </w:t>
      </w:r>
      <w:r w:rsidR="000671B3" w:rsidRPr="00512896">
        <w:rPr>
          <w:rFonts w:ascii="Times New Roman" w:hAnsi="Times New Roman"/>
          <w:b/>
          <w:bCs/>
          <w:color w:val="000000" w:themeColor="text1"/>
          <w:sz w:val="24"/>
          <w:szCs w:val="24"/>
          <w:lang w:val="en-GB"/>
        </w:rPr>
        <w:t>and therefore</w:t>
      </w:r>
      <w:r w:rsidR="006C7E9F" w:rsidRPr="00512896">
        <w:rPr>
          <w:rFonts w:ascii="Times New Roman" w:hAnsi="Times New Roman"/>
          <w:b/>
          <w:bCs/>
          <w:color w:val="000000" w:themeColor="text1"/>
          <w:sz w:val="24"/>
          <w:szCs w:val="24"/>
          <w:lang w:val="en-GB"/>
        </w:rPr>
        <w:t xml:space="preserve"> will support</w:t>
      </w:r>
      <w:r w:rsidR="000671B3" w:rsidRPr="00512896">
        <w:rPr>
          <w:rFonts w:ascii="Times New Roman" w:hAnsi="Times New Roman"/>
          <w:b/>
          <w:bCs/>
          <w:color w:val="000000" w:themeColor="text1"/>
          <w:sz w:val="24"/>
          <w:szCs w:val="24"/>
          <w:lang w:val="en-GB"/>
        </w:rPr>
        <w:t xml:space="preserve"> the</w:t>
      </w:r>
      <w:r w:rsidR="00217120" w:rsidRPr="00512896">
        <w:rPr>
          <w:rFonts w:ascii="Times New Roman" w:hAnsi="Times New Roman"/>
          <w:b/>
          <w:bCs/>
          <w:color w:val="000000" w:themeColor="text1"/>
          <w:sz w:val="24"/>
          <w:szCs w:val="24"/>
          <w:lang w:val="en-GB"/>
        </w:rPr>
        <w:t xml:space="preserve"> project’s long-term objectives</w:t>
      </w:r>
    </w:p>
    <w:p w14:paraId="09F9F05D" w14:textId="77777777" w:rsidR="000671B3" w:rsidRPr="00512896" w:rsidRDefault="000671B3"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The</w:t>
      </w:r>
      <w:r w:rsidR="00607AE5" w:rsidRPr="00512896">
        <w:rPr>
          <w:rFonts w:ascii="Times New Roman" w:hAnsi="Times New Roman"/>
          <w:bCs/>
          <w:color w:val="000000" w:themeColor="text1"/>
          <w:sz w:val="24"/>
          <w:szCs w:val="24"/>
          <w:lang w:val="en-GB"/>
        </w:rPr>
        <w:t xml:space="preserve"> UNDP an</w:t>
      </w:r>
      <w:r w:rsidR="006C7E9F" w:rsidRPr="00512896">
        <w:rPr>
          <w:rFonts w:ascii="Times New Roman" w:hAnsi="Times New Roman"/>
          <w:bCs/>
          <w:color w:val="000000" w:themeColor="text1"/>
          <w:sz w:val="24"/>
          <w:szCs w:val="24"/>
          <w:lang w:val="en-GB"/>
        </w:rPr>
        <w:t>d UNMSIL partnership have</w:t>
      </w:r>
      <w:r w:rsidR="00607AE5" w:rsidRPr="00512896">
        <w:rPr>
          <w:rFonts w:ascii="Times New Roman" w:hAnsi="Times New Roman"/>
          <w:bCs/>
          <w:color w:val="000000" w:themeColor="text1"/>
          <w:sz w:val="24"/>
          <w:szCs w:val="24"/>
          <w:lang w:val="en-GB"/>
        </w:rPr>
        <w:t xml:space="preserve"> an </w:t>
      </w:r>
      <w:r w:rsidR="007079C8" w:rsidRPr="00512896">
        <w:rPr>
          <w:rFonts w:ascii="Times New Roman" w:hAnsi="Times New Roman"/>
          <w:bCs/>
          <w:color w:val="000000" w:themeColor="text1"/>
          <w:sz w:val="24"/>
          <w:szCs w:val="24"/>
          <w:lang w:val="en-GB"/>
        </w:rPr>
        <w:t>on-going activity</w:t>
      </w:r>
      <w:r w:rsidR="00607AE5" w:rsidRPr="00512896">
        <w:rPr>
          <w:rFonts w:ascii="Times New Roman" w:hAnsi="Times New Roman"/>
          <w:bCs/>
          <w:color w:val="000000" w:themeColor="text1"/>
          <w:sz w:val="24"/>
          <w:szCs w:val="24"/>
          <w:lang w:val="en-GB"/>
        </w:rPr>
        <w:t xml:space="preserve"> aimed at promoting stability and anti-terrorism interventions by government.</w:t>
      </w:r>
      <w:r w:rsidR="00A66084" w:rsidRPr="00512896">
        <w:rPr>
          <w:rStyle w:val="FootnoteReference"/>
          <w:rFonts w:ascii="Times New Roman" w:hAnsi="Times New Roman"/>
          <w:bCs/>
          <w:color w:val="000000" w:themeColor="text1"/>
          <w:sz w:val="24"/>
          <w:szCs w:val="24"/>
          <w:lang w:val="en-GB"/>
        </w:rPr>
        <w:footnoteReference w:id="155"/>
      </w:r>
      <w:r w:rsidR="006C7E9F" w:rsidRPr="00512896">
        <w:rPr>
          <w:rFonts w:ascii="Times New Roman" w:hAnsi="Times New Roman"/>
          <w:bCs/>
          <w:color w:val="000000" w:themeColor="text1"/>
          <w:sz w:val="24"/>
          <w:szCs w:val="24"/>
          <w:lang w:val="en-GB"/>
        </w:rPr>
        <w:t xml:space="preserve"> CSOs whose </w:t>
      </w:r>
      <w:r w:rsidR="00607AE5" w:rsidRPr="00512896">
        <w:rPr>
          <w:rFonts w:ascii="Times New Roman" w:hAnsi="Times New Roman"/>
          <w:bCs/>
          <w:color w:val="000000" w:themeColor="text1"/>
          <w:sz w:val="24"/>
          <w:szCs w:val="24"/>
          <w:lang w:val="en-GB"/>
        </w:rPr>
        <w:t>capacity</w:t>
      </w:r>
      <w:r w:rsidR="006C7E9F" w:rsidRPr="00512896">
        <w:rPr>
          <w:rFonts w:ascii="Times New Roman" w:hAnsi="Times New Roman"/>
          <w:bCs/>
          <w:color w:val="000000" w:themeColor="text1"/>
          <w:sz w:val="24"/>
          <w:szCs w:val="24"/>
          <w:lang w:val="en-GB"/>
        </w:rPr>
        <w:t xml:space="preserve"> has been built will use such resource</w:t>
      </w:r>
      <w:r w:rsidR="00607AE5" w:rsidRPr="00512896">
        <w:rPr>
          <w:rFonts w:ascii="Times New Roman" w:hAnsi="Times New Roman"/>
          <w:bCs/>
          <w:color w:val="000000" w:themeColor="text1"/>
          <w:sz w:val="24"/>
          <w:szCs w:val="24"/>
          <w:lang w:val="en-GB"/>
        </w:rPr>
        <w:t xml:space="preserve"> to advance the cause of social cohesion and </w:t>
      </w:r>
      <w:r w:rsidRPr="00512896">
        <w:rPr>
          <w:rFonts w:ascii="Times New Roman" w:hAnsi="Times New Roman"/>
          <w:bCs/>
          <w:color w:val="000000" w:themeColor="text1"/>
          <w:sz w:val="24"/>
          <w:szCs w:val="24"/>
          <w:lang w:val="en-GB"/>
        </w:rPr>
        <w:t xml:space="preserve">stability in Libya for purposes </w:t>
      </w:r>
      <w:r w:rsidR="00607AE5" w:rsidRPr="00512896">
        <w:rPr>
          <w:rFonts w:ascii="Times New Roman" w:hAnsi="Times New Roman"/>
          <w:bCs/>
          <w:color w:val="000000" w:themeColor="text1"/>
          <w:sz w:val="24"/>
          <w:szCs w:val="24"/>
          <w:lang w:val="en-GB"/>
        </w:rPr>
        <w:t xml:space="preserve">of promoting the </w:t>
      </w:r>
      <w:proofErr w:type="gramStart"/>
      <w:r w:rsidR="00607AE5" w:rsidRPr="00512896">
        <w:rPr>
          <w:rFonts w:ascii="Times New Roman" w:hAnsi="Times New Roman"/>
          <w:bCs/>
          <w:color w:val="000000" w:themeColor="text1"/>
          <w:sz w:val="24"/>
          <w:szCs w:val="24"/>
          <w:lang w:val="en-GB"/>
        </w:rPr>
        <w:t>long term</w:t>
      </w:r>
      <w:proofErr w:type="gramEnd"/>
      <w:r w:rsidR="00607AE5" w:rsidRPr="00512896">
        <w:rPr>
          <w:rFonts w:ascii="Times New Roman" w:hAnsi="Times New Roman"/>
          <w:bCs/>
          <w:color w:val="000000" w:themeColor="text1"/>
          <w:sz w:val="24"/>
          <w:szCs w:val="24"/>
          <w:lang w:val="en-GB"/>
        </w:rPr>
        <w:t xml:space="preserve"> objectives of the SUSC project.</w:t>
      </w:r>
      <w:r w:rsidR="00A66084" w:rsidRPr="00512896">
        <w:rPr>
          <w:rStyle w:val="FootnoteReference"/>
          <w:rFonts w:ascii="Times New Roman" w:hAnsi="Times New Roman"/>
          <w:bCs/>
          <w:color w:val="000000" w:themeColor="text1"/>
          <w:sz w:val="24"/>
          <w:szCs w:val="24"/>
          <w:lang w:val="en-GB"/>
        </w:rPr>
        <w:footnoteReference w:id="156"/>
      </w:r>
      <w:r w:rsidR="00BA30F7" w:rsidRPr="00512896">
        <w:rPr>
          <w:rFonts w:ascii="Times New Roman" w:hAnsi="Times New Roman"/>
          <w:bCs/>
          <w:color w:val="000000" w:themeColor="text1"/>
          <w:sz w:val="24"/>
          <w:szCs w:val="24"/>
          <w:lang w:val="en-GB"/>
        </w:rPr>
        <w:t xml:space="preserve"> The Network of </w:t>
      </w:r>
      <w:r w:rsidR="007079C8" w:rsidRPr="00512896">
        <w:rPr>
          <w:rFonts w:ascii="Times New Roman" w:hAnsi="Times New Roman"/>
          <w:bCs/>
          <w:color w:val="000000" w:themeColor="text1"/>
          <w:sz w:val="24"/>
          <w:szCs w:val="24"/>
          <w:lang w:val="en-GB"/>
        </w:rPr>
        <w:t>L</w:t>
      </w:r>
      <w:r w:rsidR="00BA30F7" w:rsidRPr="00512896">
        <w:rPr>
          <w:rFonts w:ascii="Times New Roman" w:hAnsi="Times New Roman"/>
          <w:bCs/>
          <w:color w:val="000000" w:themeColor="text1"/>
          <w:sz w:val="24"/>
          <w:szCs w:val="24"/>
          <w:lang w:val="en-GB"/>
        </w:rPr>
        <w:t xml:space="preserve">ocal </w:t>
      </w:r>
      <w:r w:rsidR="00D80262" w:rsidRPr="00512896">
        <w:rPr>
          <w:rFonts w:ascii="Times New Roman" w:hAnsi="Times New Roman"/>
          <w:bCs/>
          <w:color w:val="000000" w:themeColor="text1"/>
          <w:sz w:val="24"/>
          <w:szCs w:val="24"/>
          <w:lang w:val="en-GB"/>
        </w:rPr>
        <w:t>Mediators (</w:t>
      </w:r>
      <w:proofErr w:type="spellStart"/>
      <w:r w:rsidR="00BA30F7" w:rsidRPr="00512896">
        <w:rPr>
          <w:rFonts w:ascii="Times New Roman" w:hAnsi="Times New Roman"/>
          <w:bCs/>
          <w:color w:val="000000" w:themeColor="text1"/>
          <w:sz w:val="24"/>
          <w:szCs w:val="24"/>
          <w:lang w:val="en-GB"/>
        </w:rPr>
        <w:t>NoLM</w:t>
      </w:r>
      <w:proofErr w:type="spellEnd"/>
      <w:r w:rsidR="00BA30F7" w:rsidRPr="00512896">
        <w:rPr>
          <w:rFonts w:ascii="Times New Roman" w:hAnsi="Times New Roman"/>
          <w:bCs/>
          <w:color w:val="000000" w:themeColor="text1"/>
          <w:sz w:val="24"/>
          <w:szCs w:val="24"/>
          <w:lang w:val="en-GB"/>
        </w:rPr>
        <w:t xml:space="preserve">) is </w:t>
      </w:r>
      <w:r w:rsidR="00D80262" w:rsidRPr="00512896">
        <w:rPr>
          <w:rFonts w:ascii="Times New Roman" w:hAnsi="Times New Roman"/>
          <w:bCs/>
          <w:color w:val="000000" w:themeColor="text1"/>
          <w:sz w:val="24"/>
          <w:szCs w:val="24"/>
          <w:lang w:val="en-GB"/>
        </w:rPr>
        <w:t>already receiving</w:t>
      </w:r>
      <w:r w:rsidR="00BA30F7" w:rsidRPr="00512896">
        <w:rPr>
          <w:rFonts w:ascii="Times New Roman" w:hAnsi="Times New Roman"/>
          <w:bCs/>
          <w:color w:val="000000" w:themeColor="text1"/>
          <w:sz w:val="24"/>
          <w:szCs w:val="24"/>
          <w:lang w:val="en-GB"/>
        </w:rPr>
        <w:t xml:space="preserve"> co-funding from USAID and will continue beyond the lifecycle of the SUSC project. This </w:t>
      </w:r>
      <w:proofErr w:type="gramStart"/>
      <w:r w:rsidR="00BA30F7" w:rsidRPr="00512896">
        <w:rPr>
          <w:rFonts w:ascii="Times New Roman" w:hAnsi="Times New Roman"/>
          <w:bCs/>
          <w:color w:val="000000" w:themeColor="text1"/>
          <w:sz w:val="24"/>
          <w:szCs w:val="24"/>
          <w:lang w:val="en-GB"/>
        </w:rPr>
        <w:t>in itself is</w:t>
      </w:r>
      <w:proofErr w:type="gramEnd"/>
      <w:r w:rsidR="00BA30F7" w:rsidRPr="00512896">
        <w:rPr>
          <w:rFonts w:ascii="Times New Roman" w:hAnsi="Times New Roman"/>
          <w:bCs/>
          <w:color w:val="000000" w:themeColor="text1"/>
          <w:sz w:val="24"/>
          <w:szCs w:val="24"/>
          <w:lang w:val="en-GB"/>
        </w:rPr>
        <w:t xml:space="preserve"> a sustainable approach to promoting women’s meaningful inclusion within local-level reconciliation initiatives. It is env</w:t>
      </w:r>
      <w:r w:rsidRPr="00512896">
        <w:rPr>
          <w:rFonts w:ascii="Times New Roman" w:hAnsi="Times New Roman"/>
          <w:bCs/>
          <w:color w:val="000000" w:themeColor="text1"/>
          <w:sz w:val="24"/>
          <w:szCs w:val="24"/>
          <w:lang w:val="en-GB"/>
        </w:rPr>
        <w:t>isaged that</w:t>
      </w:r>
      <w:r w:rsidR="00BA30F7" w:rsidRPr="00512896">
        <w:rPr>
          <w:rFonts w:ascii="Times New Roman" w:hAnsi="Times New Roman"/>
          <w:bCs/>
          <w:color w:val="000000" w:themeColor="text1"/>
          <w:sz w:val="24"/>
          <w:szCs w:val="24"/>
          <w:lang w:val="en-GB"/>
        </w:rPr>
        <w:t xml:space="preserve"> highly qualified women mediators will eventually play a role in c</w:t>
      </w:r>
      <w:r w:rsidR="006C7E9F" w:rsidRPr="00512896">
        <w:rPr>
          <w:rFonts w:ascii="Times New Roman" w:hAnsi="Times New Roman"/>
          <w:bCs/>
          <w:color w:val="000000" w:themeColor="text1"/>
          <w:sz w:val="24"/>
          <w:szCs w:val="24"/>
          <w:lang w:val="en-GB"/>
        </w:rPr>
        <w:t>ontributing to broader national and local</w:t>
      </w:r>
      <w:r w:rsidR="007079C8" w:rsidRPr="00512896">
        <w:rPr>
          <w:rFonts w:ascii="Times New Roman" w:hAnsi="Times New Roman"/>
          <w:bCs/>
          <w:color w:val="000000" w:themeColor="text1"/>
          <w:sz w:val="24"/>
          <w:szCs w:val="24"/>
          <w:lang w:val="en-GB"/>
        </w:rPr>
        <w:t>-</w:t>
      </w:r>
      <w:r w:rsidR="00BA30F7" w:rsidRPr="00512896">
        <w:rPr>
          <w:rFonts w:ascii="Times New Roman" w:hAnsi="Times New Roman"/>
          <w:bCs/>
          <w:color w:val="000000" w:themeColor="text1"/>
          <w:sz w:val="24"/>
          <w:szCs w:val="24"/>
          <w:lang w:val="en-GB"/>
        </w:rPr>
        <w:t xml:space="preserve">level reconciliation efforts and </w:t>
      </w:r>
      <w:r w:rsidR="006C7E9F" w:rsidRPr="00512896">
        <w:rPr>
          <w:rFonts w:ascii="Times New Roman" w:hAnsi="Times New Roman"/>
          <w:bCs/>
          <w:color w:val="000000" w:themeColor="text1"/>
          <w:sz w:val="24"/>
          <w:szCs w:val="24"/>
          <w:lang w:val="en-GB"/>
        </w:rPr>
        <w:t xml:space="preserve">frameworks in the </w:t>
      </w:r>
      <w:r w:rsidR="007079C8" w:rsidRPr="00512896">
        <w:rPr>
          <w:rFonts w:ascii="Times New Roman" w:hAnsi="Times New Roman"/>
          <w:bCs/>
          <w:color w:val="000000" w:themeColor="text1"/>
          <w:sz w:val="24"/>
          <w:szCs w:val="24"/>
          <w:lang w:val="en-GB"/>
        </w:rPr>
        <w:t>long-term</w:t>
      </w:r>
      <w:r w:rsidR="006C7E9F" w:rsidRPr="00512896">
        <w:rPr>
          <w:rFonts w:ascii="Times New Roman" w:hAnsi="Times New Roman"/>
          <w:bCs/>
          <w:color w:val="000000" w:themeColor="text1"/>
          <w:sz w:val="24"/>
          <w:szCs w:val="24"/>
          <w:lang w:val="en-GB"/>
        </w:rPr>
        <w:t xml:space="preserve"> including</w:t>
      </w:r>
      <w:r w:rsidR="00BA30F7" w:rsidRPr="00512896">
        <w:rPr>
          <w:rFonts w:ascii="Times New Roman" w:hAnsi="Times New Roman"/>
          <w:bCs/>
          <w:color w:val="000000" w:themeColor="text1"/>
          <w:sz w:val="24"/>
          <w:szCs w:val="24"/>
          <w:lang w:val="en-GB"/>
        </w:rPr>
        <w:t xml:space="preserve"> serving </w:t>
      </w:r>
      <w:r w:rsidR="007079C8" w:rsidRPr="00512896">
        <w:rPr>
          <w:rFonts w:ascii="Times New Roman" w:hAnsi="Times New Roman"/>
          <w:bCs/>
          <w:color w:val="000000" w:themeColor="text1"/>
          <w:sz w:val="24"/>
          <w:szCs w:val="24"/>
          <w:lang w:val="en-GB"/>
        </w:rPr>
        <w:t xml:space="preserve">in </w:t>
      </w:r>
      <w:r w:rsidR="00BA30F7" w:rsidRPr="00512896">
        <w:rPr>
          <w:rFonts w:ascii="Times New Roman" w:hAnsi="Times New Roman"/>
          <w:bCs/>
          <w:color w:val="000000" w:themeColor="text1"/>
          <w:sz w:val="24"/>
          <w:szCs w:val="24"/>
          <w:lang w:val="en-GB"/>
        </w:rPr>
        <w:t xml:space="preserve">important </w:t>
      </w:r>
      <w:r w:rsidR="00D80262" w:rsidRPr="00512896">
        <w:rPr>
          <w:rFonts w:ascii="Times New Roman" w:hAnsi="Times New Roman"/>
          <w:bCs/>
          <w:color w:val="000000" w:themeColor="text1"/>
          <w:sz w:val="24"/>
          <w:szCs w:val="24"/>
          <w:lang w:val="en-GB"/>
        </w:rPr>
        <w:t>roles within</w:t>
      </w:r>
      <w:r w:rsidR="00BA30F7" w:rsidRPr="00512896">
        <w:rPr>
          <w:rFonts w:ascii="Times New Roman" w:hAnsi="Times New Roman"/>
          <w:bCs/>
          <w:color w:val="000000" w:themeColor="text1"/>
          <w:sz w:val="24"/>
          <w:szCs w:val="24"/>
          <w:lang w:val="en-GB"/>
        </w:rPr>
        <w:t xml:space="preserve"> the High National Commission on Reconciliation.</w:t>
      </w:r>
      <w:r w:rsidR="00BA30F7" w:rsidRPr="00512896">
        <w:rPr>
          <w:rStyle w:val="FootnoteReference"/>
          <w:rFonts w:ascii="Times New Roman" w:hAnsi="Times New Roman"/>
          <w:bCs/>
          <w:color w:val="000000" w:themeColor="text1"/>
          <w:sz w:val="24"/>
          <w:szCs w:val="24"/>
          <w:lang w:val="en-GB"/>
        </w:rPr>
        <w:footnoteReference w:id="157"/>
      </w:r>
    </w:p>
    <w:p w14:paraId="5486CD44" w14:textId="77777777" w:rsidR="005B6040" w:rsidRPr="00512896" w:rsidRDefault="006C7E9F"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
          <w:bCs/>
          <w:color w:val="000000" w:themeColor="text1"/>
          <w:sz w:val="24"/>
          <w:szCs w:val="24"/>
          <w:lang w:val="en-GB"/>
        </w:rPr>
        <w:t xml:space="preserve">Despite the existence of strategies described above, there are </w:t>
      </w:r>
      <w:r w:rsidR="000671B3" w:rsidRPr="00512896">
        <w:rPr>
          <w:rFonts w:ascii="Times New Roman" w:hAnsi="Times New Roman"/>
          <w:b/>
          <w:bCs/>
          <w:color w:val="000000" w:themeColor="text1"/>
          <w:sz w:val="24"/>
          <w:szCs w:val="24"/>
          <w:lang w:val="en-GB"/>
        </w:rPr>
        <w:t xml:space="preserve">huge social, </w:t>
      </w:r>
      <w:proofErr w:type="gramStart"/>
      <w:r w:rsidR="000671B3" w:rsidRPr="00512896">
        <w:rPr>
          <w:rFonts w:ascii="Times New Roman" w:hAnsi="Times New Roman"/>
          <w:b/>
          <w:bCs/>
          <w:color w:val="000000" w:themeColor="text1"/>
          <w:sz w:val="24"/>
          <w:szCs w:val="24"/>
          <w:lang w:val="en-GB"/>
        </w:rPr>
        <w:t>environmen</w:t>
      </w:r>
      <w:r w:rsidRPr="00512896">
        <w:rPr>
          <w:rFonts w:ascii="Times New Roman" w:hAnsi="Times New Roman"/>
          <w:b/>
          <w:bCs/>
          <w:color w:val="000000" w:themeColor="text1"/>
          <w:sz w:val="24"/>
          <w:szCs w:val="24"/>
          <w:lang w:val="en-GB"/>
        </w:rPr>
        <w:t>tal</w:t>
      </w:r>
      <w:proofErr w:type="gramEnd"/>
      <w:r w:rsidRPr="00512896">
        <w:rPr>
          <w:rFonts w:ascii="Times New Roman" w:hAnsi="Times New Roman"/>
          <w:b/>
          <w:bCs/>
          <w:color w:val="000000" w:themeColor="text1"/>
          <w:sz w:val="24"/>
          <w:szCs w:val="24"/>
          <w:lang w:val="en-GB"/>
        </w:rPr>
        <w:t xml:space="preserve"> and political risks likely to threaten the</w:t>
      </w:r>
      <w:r w:rsidR="000671B3" w:rsidRPr="00512896">
        <w:rPr>
          <w:rFonts w:ascii="Times New Roman" w:hAnsi="Times New Roman"/>
          <w:b/>
          <w:bCs/>
          <w:color w:val="000000" w:themeColor="text1"/>
          <w:sz w:val="24"/>
          <w:szCs w:val="24"/>
          <w:lang w:val="en-GB"/>
        </w:rPr>
        <w:t xml:space="preserve"> sustainability of the project  </w:t>
      </w:r>
    </w:p>
    <w:p w14:paraId="527D8D5B" w14:textId="77777777" w:rsidR="005B6040" w:rsidRPr="00512896" w:rsidRDefault="006C7E9F" w:rsidP="00AD0D4A">
      <w:pPr>
        <w:spacing w:after="16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w:t>
      </w:r>
      <w:r w:rsidR="007079C8" w:rsidRPr="00512896">
        <w:rPr>
          <w:rFonts w:ascii="Times New Roman" w:hAnsi="Times New Roman"/>
          <w:color w:val="000000" w:themeColor="text1"/>
          <w:sz w:val="24"/>
          <w:szCs w:val="24"/>
        </w:rPr>
        <w:t>apparent s</w:t>
      </w:r>
      <w:r w:rsidR="005B6040" w:rsidRPr="00512896">
        <w:rPr>
          <w:rFonts w:ascii="Times New Roman" w:hAnsi="Times New Roman"/>
          <w:color w:val="000000" w:themeColor="text1"/>
          <w:sz w:val="24"/>
          <w:szCs w:val="24"/>
        </w:rPr>
        <w:t>ocial risks</w:t>
      </w:r>
      <w:r w:rsidR="000671B3" w:rsidRPr="00512896">
        <w:rPr>
          <w:rFonts w:ascii="Times New Roman" w:hAnsi="Times New Roman"/>
          <w:color w:val="000000" w:themeColor="text1"/>
          <w:sz w:val="24"/>
          <w:szCs w:val="24"/>
        </w:rPr>
        <w:t xml:space="preserve"> include</w:t>
      </w:r>
      <w:r w:rsidR="005B6040" w:rsidRPr="00512896">
        <w:rPr>
          <w:rFonts w:ascii="Times New Roman" w:hAnsi="Times New Roman"/>
          <w:color w:val="000000" w:themeColor="text1"/>
          <w:sz w:val="24"/>
          <w:szCs w:val="24"/>
          <w:lang w:val="en-GB"/>
        </w:rPr>
        <w:t xml:space="preserve"> cultural and religious practices that view women as inferior to men. Therefore,</w:t>
      </w:r>
      <w:r w:rsidR="00176650" w:rsidRPr="00512896">
        <w:rPr>
          <w:rFonts w:ascii="Times New Roman" w:hAnsi="Times New Roman"/>
          <w:color w:val="000000" w:themeColor="text1"/>
          <w:sz w:val="24"/>
          <w:szCs w:val="24"/>
          <w:lang w:val="en-GB"/>
        </w:rPr>
        <w:t xml:space="preserve"> participation of </w:t>
      </w:r>
      <w:r w:rsidR="005B6040" w:rsidRPr="00512896">
        <w:rPr>
          <w:rFonts w:ascii="Times New Roman" w:hAnsi="Times New Roman"/>
          <w:color w:val="000000" w:themeColor="text1"/>
          <w:sz w:val="24"/>
          <w:szCs w:val="24"/>
          <w:lang w:val="en-GB"/>
        </w:rPr>
        <w:t xml:space="preserve">women in governance, </w:t>
      </w:r>
      <w:r w:rsidR="007079C8" w:rsidRPr="00512896">
        <w:rPr>
          <w:rFonts w:ascii="Times New Roman" w:hAnsi="Times New Roman"/>
          <w:color w:val="000000" w:themeColor="text1"/>
          <w:sz w:val="24"/>
          <w:szCs w:val="24"/>
          <w:lang w:val="en-GB"/>
        </w:rPr>
        <w:t xml:space="preserve">and in </w:t>
      </w:r>
      <w:r w:rsidR="005B6040" w:rsidRPr="00512896">
        <w:rPr>
          <w:rFonts w:ascii="Times New Roman" w:hAnsi="Times New Roman"/>
          <w:color w:val="000000" w:themeColor="text1"/>
          <w:sz w:val="24"/>
          <w:szCs w:val="24"/>
          <w:lang w:val="en-GB"/>
        </w:rPr>
        <w:t>local peace me</w:t>
      </w:r>
      <w:r w:rsidRPr="00512896">
        <w:rPr>
          <w:rFonts w:ascii="Times New Roman" w:hAnsi="Times New Roman"/>
          <w:color w:val="000000" w:themeColor="text1"/>
          <w:sz w:val="24"/>
          <w:szCs w:val="24"/>
          <w:lang w:val="en-GB"/>
        </w:rPr>
        <w:t>diation</w:t>
      </w:r>
      <w:r w:rsidR="007079C8"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may not be sustainable</w:t>
      </w:r>
      <w:r w:rsidR="007079C8" w:rsidRPr="00512896">
        <w:rPr>
          <w:rFonts w:ascii="Times New Roman" w:hAnsi="Times New Roman"/>
          <w:color w:val="000000" w:themeColor="text1"/>
          <w:sz w:val="24"/>
          <w:szCs w:val="24"/>
          <w:lang w:val="en-GB"/>
        </w:rPr>
        <w:t xml:space="preserve"> unless men are socialised to view women as important governance participants</w:t>
      </w:r>
      <w:r w:rsidR="000671B3" w:rsidRPr="00512896">
        <w:rPr>
          <w:rFonts w:ascii="Times New Roman" w:hAnsi="Times New Roman"/>
          <w:color w:val="000000" w:themeColor="text1"/>
          <w:sz w:val="24"/>
          <w:szCs w:val="24"/>
          <w:lang w:val="en-GB"/>
        </w:rPr>
        <w:t xml:space="preserve">. Women also reported financial constraints </w:t>
      </w:r>
      <w:r w:rsidR="000671B3" w:rsidRPr="00512896">
        <w:rPr>
          <w:rFonts w:ascii="Times New Roman" w:hAnsi="Times New Roman"/>
          <w:color w:val="000000" w:themeColor="text1"/>
          <w:sz w:val="24"/>
          <w:szCs w:val="24"/>
        </w:rPr>
        <w:t xml:space="preserve">to </w:t>
      </w:r>
      <w:r w:rsidR="00176650" w:rsidRPr="00512896">
        <w:rPr>
          <w:rFonts w:ascii="Times New Roman" w:hAnsi="Times New Roman"/>
          <w:color w:val="000000" w:themeColor="text1"/>
          <w:sz w:val="24"/>
          <w:szCs w:val="24"/>
        </w:rPr>
        <w:t xml:space="preserve">run </w:t>
      </w:r>
      <w:r w:rsidR="000671B3" w:rsidRPr="00512896">
        <w:rPr>
          <w:rFonts w:ascii="Times New Roman" w:hAnsi="Times New Roman"/>
          <w:color w:val="000000" w:themeColor="text1"/>
          <w:sz w:val="24"/>
          <w:szCs w:val="24"/>
        </w:rPr>
        <w:t>as candidates</w:t>
      </w:r>
      <w:r w:rsidR="00305003" w:rsidRPr="00512896">
        <w:rPr>
          <w:rFonts w:ascii="Times New Roman" w:hAnsi="Times New Roman"/>
          <w:color w:val="000000" w:themeColor="text1"/>
          <w:sz w:val="24"/>
          <w:szCs w:val="24"/>
        </w:rPr>
        <w:t xml:space="preserve"> in </w:t>
      </w:r>
      <w:r w:rsidR="00154C20" w:rsidRPr="00512896">
        <w:rPr>
          <w:rFonts w:ascii="Times New Roman" w:hAnsi="Times New Roman"/>
          <w:color w:val="000000" w:themeColor="text1"/>
          <w:sz w:val="24"/>
          <w:szCs w:val="24"/>
        </w:rPr>
        <w:t>m</w:t>
      </w:r>
      <w:r w:rsidR="00305003" w:rsidRPr="00512896">
        <w:rPr>
          <w:rFonts w:ascii="Times New Roman" w:hAnsi="Times New Roman"/>
          <w:color w:val="000000" w:themeColor="text1"/>
          <w:sz w:val="24"/>
          <w:szCs w:val="24"/>
        </w:rPr>
        <w:t xml:space="preserve">unicipal elections. </w:t>
      </w:r>
      <w:r w:rsidR="00154C20" w:rsidRPr="00512896">
        <w:rPr>
          <w:rFonts w:ascii="Times New Roman" w:hAnsi="Times New Roman"/>
          <w:color w:val="000000" w:themeColor="text1"/>
          <w:sz w:val="24"/>
          <w:szCs w:val="24"/>
        </w:rPr>
        <w:t>According to discoveries made during the evaluation</w:t>
      </w:r>
      <w:r w:rsidR="00D34A38" w:rsidRPr="00512896">
        <w:rPr>
          <w:rFonts w:ascii="Times New Roman" w:hAnsi="Times New Roman"/>
          <w:color w:val="000000" w:themeColor="text1"/>
          <w:sz w:val="24"/>
          <w:szCs w:val="24"/>
        </w:rPr>
        <w:t>, conducting</w:t>
      </w:r>
      <w:r w:rsidR="00822D4E" w:rsidRPr="00512896">
        <w:rPr>
          <w:rFonts w:ascii="Times New Roman" w:hAnsi="Times New Roman"/>
          <w:color w:val="000000" w:themeColor="text1"/>
          <w:sz w:val="24"/>
          <w:szCs w:val="24"/>
        </w:rPr>
        <w:t xml:space="preserve"> </w:t>
      </w:r>
      <w:r w:rsidR="005B6040" w:rsidRPr="00512896">
        <w:rPr>
          <w:rFonts w:ascii="Times New Roman" w:hAnsi="Times New Roman"/>
          <w:color w:val="000000" w:themeColor="text1"/>
          <w:sz w:val="24"/>
          <w:szCs w:val="24"/>
        </w:rPr>
        <w:t>an e</w:t>
      </w:r>
      <w:r w:rsidR="000671B3" w:rsidRPr="00512896">
        <w:rPr>
          <w:rFonts w:ascii="Times New Roman" w:hAnsi="Times New Roman"/>
          <w:color w:val="000000" w:themeColor="text1"/>
          <w:sz w:val="24"/>
          <w:szCs w:val="24"/>
        </w:rPr>
        <w:t xml:space="preserve">lectoral </w:t>
      </w:r>
      <w:r w:rsidR="00176650" w:rsidRPr="00512896">
        <w:rPr>
          <w:rFonts w:ascii="Times New Roman" w:hAnsi="Times New Roman"/>
          <w:color w:val="000000" w:themeColor="text1"/>
          <w:sz w:val="24"/>
          <w:szCs w:val="24"/>
        </w:rPr>
        <w:t>campaign costs</w:t>
      </w:r>
      <w:r w:rsidR="00305003" w:rsidRPr="00512896">
        <w:rPr>
          <w:rFonts w:ascii="Times New Roman" w:hAnsi="Times New Roman"/>
          <w:color w:val="000000" w:themeColor="text1"/>
          <w:sz w:val="24"/>
          <w:szCs w:val="24"/>
        </w:rPr>
        <w:t xml:space="preserve"> a huge amount</w:t>
      </w:r>
      <w:r w:rsidR="005B6040" w:rsidRPr="00512896">
        <w:rPr>
          <w:rFonts w:ascii="Times New Roman" w:hAnsi="Times New Roman"/>
          <w:color w:val="000000" w:themeColor="text1"/>
          <w:sz w:val="24"/>
          <w:szCs w:val="24"/>
        </w:rPr>
        <w:t xml:space="preserve"> of money</w:t>
      </w:r>
      <w:r w:rsidR="00F663B2" w:rsidRPr="00512896">
        <w:rPr>
          <w:rFonts w:ascii="Times New Roman" w:hAnsi="Times New Roman"/>
          <w:color w:val="000000" w:themeColor="text1"/>
          <w:sz w:val="24"/>
          <w:szCs w:val="24"/>
        </w:rPr>
        <w:t xml:space="preserve"> which many women do not have,</w:t>
      </w:r>
      <w:r w:rsidR="00FC2C4D" w:rsidRPr="00512896">
        <w:rPr>
          <w:rFonts w:ascii="Times New Roman" w:hAnsi="Times New Roman"/>
          <w:color w:val="000000" w:themeColor="text1"/>
          <w:sz w:val="24"/>
          <w:szCs w:val="24"/>
        </w:rPr>
        <w:t xml:space="preserve"> in addition </w:t>
      </w:r>
      <w:r w:rsidR="00D34A38" w:rsidRPr="00512896">
        <w:rPr>
          <w:rFonts w:ascii="Times New Roman" w:hAnsi="Times New Roman"/>
          <w:color w:val="000000" w:themeColor="text1"/>
          <w:sz w:val="24"/>
          <w:szCs w:val="24"/>
        </w:rPr>
        <w:t>to, the</w:t>
      </w:r>
      <w:r w:rsidR="00560D63" w:rsidRPr="00512896">
        <w:rPr>
          <w:rFonts w:ascii="Times New Roman" w:hAnsi="Times New Roman"/>
          <w:color w:val="000000" w:themeColor="text1"/>
          <w:sz w:val="24"/>
          <w:szCs w:val="24"/>
        </w:rPr>
        <w:t xml:space="preserve"> absence</w:t>
      </w:r>
      <w:r w:rsidR="00F663B2" w:rsidRPr="00512896">
        <w:rPr>
          <w:rFonts w:ascii="Times New Roman" w:hAnsi="Times New Roman"/>
          <w:color w:val="000000" w:themeColor="text1"/>
          <w:sz w:val="24"/>
          <w:szCs w:val="24"/>
        </w:rPr>
        <w:t xml:space="preserve"> </w:t>
      </w:r>
      <w:r w:rsidR="00560D63" w:rsidRPr="00512896">
        <w:rPr>
          <w:rFonts w:ascii="Times New Roman" w:hAnsi="Times New Roman"/>
          <w:color w:val="000000" w:themeColor="text1"/>
          <w:sz w:val="24"/>
          <w:szCs w:val="24"/>
        </w:rPr>
        <w:t xml:space="preserve">in </w:t>
      </w:r>
      <w:r w:rsidR="00F663B2" w:rsidRPr="00512896">
        <w:rPr>
          <w:rFonts w:ascii="Times New Roman" w:hAnsi="Times New Roman"/>
          <w:color w:val="000000" w:themeColor="text1"/>
          <w:sz w:val="24"/>
          <w:szCs w:val="24"/>
        </w:rPr>
        <w:t xml:space="preserve">backing from armed groups or powerful families, </w:t>
      </w:r>
      <w:r w:rsidR="007079C8" w:rsidRPr="00512896">
        <w:rPr>
          <w:rFonts w:ascii="Times New Roman" w:hAnsi="Times New Roman"/>
          <w:color w:val="000000" w:themeColor="text1"/>
          <w:sz w:val="24"/>
          <w:szCs w:val="24"/>
        </w:rPr>
        <w:t xml:space="preserve">even in Libya where the history of elections is almost naught–indicating potential implantation of a dubious electoral democracy anchored on money instead of </w:t>
      </w:r>
      <w:r w:rsidR="00A90A4F" w:rsidRPr="00512896">
        <w:rPr>
          <w:rFonts w:ascii="Times New Roman" w:hAnsi="Times New Roman"/>
          <w:color w:val="000000" w:themeColor="text1"/>
          <w:sz w:val="24"/>
          <w:szCs w:val="24"/>
        </w:rPr>
        <w:t>development policy</w:t>
      </w:r>
      <w:r w:rsidR="007079C8" w:rsidRPr="00512896">
        <w:rPr>
          <w:rFonts w:ascii="Times New Roman" w:hAnsi="Times New Roman"/>
          <w:color w:val="000000" w:themeColor="text1"/>
          <w:sz w:val="24"/>
          <w:szCs w:val="24"/>
        </w:rPr>
        <w:t xml:space="preserve"> issues and ideological convictions</w:t>
      </w:r>
      <w:r w:rsidR="005B6040" w:rsidRPr="00512896">
        <w:rPr>
          <w:rFonts w:ascii="Times New Roman" w:hAnsi="Times New Roman"/>
          <w:color w:val="000000" w:themeColor="text1"/>
          <w:sz w:val="24"/>
          <w:szCs w:val="24"/>
        </w:rPr>
        <w:t>.</w:t>
      </w:r>
      <w:r w:rsidR="005B6040" w:rsidRPr="00512896">
        <w:rPr>
          <w:rStyle w:val="FootnoteReference"/>
          <w:rFonts w:ascii="Times New Roman" w:hAnsi="Times New Roman"/>
          <w:color w:val="000000" w:themeColor="text1"/>
          <w:sz w:val="24"/>
          <w:szCs w:val="24"/>
        </w:rPr>
        <w:footnoteReference w:id="158"/>
      </w:r>
      <w:r w:rsidR="00A90A4F" w:rsidRPr="00512896">
        <w:rPr>
          <w:rFonts w:ascii="Times New Roman" w:hAnsi="Times New Roman"/>
          <w:color w:val="000000" w:themeColor="text1"/>
          <w:sz w:val="24"/>
          <w:szCs w:val="24"/>
        </w:rPr>
        <w:t xml:space="preserve"> </w:t>
      </w:r>
      <w:r w:rsidR="00305003" w:rsidRPr="00512896">
        <w:rPr>
          <w:rFonts w:ascii="Times New Roman" w:hAnsi="Times New Roman"/>
          <w:color w:val="000000" w:themeColor="text1"/>
          <w:sz w:val="24"/>
          <w:szCs w:val="24"/>
        </w:rPr>
        <w:t xml:space="preserve">It has also been reported </w:t>
      </w:r>
      <w:r w:rsidR="00176650" w:rsidRPr="00512896">
        <w:rPr>
          <w:rFonts w:ascii="Times New Roman" w:hAnsi="Times New Roman"/>
          <w:color w:val="000000" w:themeColor="text1"/>
          <w:sz w:val="24"/>
          <w:szCs w:val="24"/>
        </w:rPr>
        <w:t>that elected women sometimes face</w:t>
      </w:r>
      <w:r w:rsidR="00305003" w:rsidRPr="00512896">
        <w:rPr>
          <w:rFonts w:ascii="Times New Roman" w:hAnsi="Times New Roman"/>
          <w:color w:val="000000" w:themeColor="text1"/>
          <w:sz w:val="24"/>
          <w:szCs w:val="24"/>
        </w:rPr>
        <w:t>d</w:t>
      </w:r>
      <w:r w:rsidR="00176650" w:rsidRPr="00512896">
        <w:rPr>
          <w:rFonts w:ascii="Times New Roman" w:hAnsi="Times New Roman"/>
          <w:color w:val="000000" w:themeColor="text1"/>
          <w:sz w:val="24"/>
          <w:szCs w:val="24"/>
        </w:rPr>
        <w:t xml:space="preserve"> c</w:t>
      </w:r>
      <w:r w:rsidR="00305003" w:rsidRPr="00512896">
        <w:rPr>
          <w:rFonts w:ascii="Times New Roman" w:hAnsi="Times New Roman"/>
          <w:color w:val="000000" w:themeColor="text1"/>
          <w:sz w:val="24"/>
          <w:szCs w:val="24"/>
        </w:rPr>
        <w:t>hallenges of limited trust by their</w:t>
      </w:r>
      <w:r w:rsidR="00822D4E" w:rsidRPr="00512896">
        <w:rPr>
          <w:rFonts w:ascii="Times New Roman" w:hAnsi="Times New Roman"/>
          <w:color w:val="000000" w:themeColor="text1"/>
          <w:sz w:val="24"/>
          <w:szCs w:val="24"/>
        </w:rPr>
        <w:t xml:space="preserve"> </w:t>
      </w:r>
      <w:r w:rsidR="007079C8" w:rsidRPr="00512896">
        <w:rPr>
          <w:rFonts w:ascii="Times New Roman" w:hAnsi="Times New Roman"/>
          <w:color w:val="000000" w:themeColor="text1"/>
          <w:sz w:val="24"/>
          <w:szCs w:val="24"/>
        </w:rPr>
        <w:t xml:space="preserve">male </w:t>
      </w:r>
      <w:r w:rsidR="00176650" w:rsidRPr="00512896">
        <w:rPr>
          <w:rFonts w:ascii="Times New Roman" w:hAnsi="Times New Roman"/>
          <w:color w:val="000000" w:themeColor="text1"/>
          <w:sz w:val="24"/>
          <w:szCs w:val="24"/>
        </w:rPr>
        <w:t>co</w:t>
      </w:r>
      <w:r w:rsidR="00305003" w:rsidRPr="00512896">
        <w:rPr>
          <w:rFonts w:ascii="Times New Roman" w:hAnsi="Times New Roman"/>
          <w:color w:val="000000" w:themeColor="text1"/>
          <w:sz w:val="24"/>
          <w:szCs w:val="24"/>
        </w:rPr>
        <w:t>lleagues at their respective portfolios because of their feminine status</w:t>
      </w:r>
      <w:r w:rsidR="00176650" w:rsidRPr="00512896">
        <w:rPr>
          <w:rFonts w:ascii="Times New Roman" w:hAnsi="Times New Roman"/>
          <w:color w:val="000000" w:themeColor="text1"/>
          <w:sz w:val="24"/>
          <w:szCs w:val="24"/>
        </w:rPr>
        <w:t>.</w:t>
      </w:r>
    </w:p>
    <w:p w14:paraId="35A4CC3A" w14:textId="77777777" w:rsidR="005B6040" w:rsidRPr="00512896" w:rsidRDefault="005B6040" w:rsidP="00AD0D4A">
      <w:pPr>
        <w:spacing w:after="16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Environmental</w:t>
      </w:r>
      <w:r w:rsidR="00822D4E" w:rsidRPr="00512896">
        <w:rPr>
          <w:rFonts w:ascii="Times New Roman" w:hAnsi="Times New Roman"/>
          <w:color w:val="000000" w:themeColor="text1"/>
          <w:sz w:val="24"/>
          <w:szCs w:val="24"/>
        </w:rPr>
        <w:t xml:space="preserve"> </w:t>
      </w:r>
      <w:r w:rsidR="00305003" w:rsidRPr="00512896">
        <w:rPr>
          <w:rFonts w:ascii="Times New Roman" w:hAnsi="Times New Roman"/>
          <w:color w:val="000000" w:themeColor="text1"/>
          <w:sz w:val="24"/>
          <w:szCs w:val="24"/>
        </w:rPr>
        <w:t>risks likely to affect project sustainability include</w:t>
      </w:r>
      <w:r w:rsidR="00176650" w:rsidRPr="00512896">
        <w:rPr>
          <w:rFonts w:ascii="Times New Roman" w:hAnsi="Times New Roman"/>
          <w:color w:val="000000" w:themeColor="text1"/>
          <w:sz w:val="24"/>
          <w:szCs w:val="24"/>
        </w:rPr>
        <w:t xml:space="preserve"> remoteness</w:t>
      </w:r>
      <w:r w:rsidR="007079C8" w:rsidRPr="00512896">
        <w:rPr>
          <w:rFonts w:ascii="Times New Roman" w:hAnsi="Times New Roman"/>
          <w:color w:val="000000" w:themeColor="text1"/>
          <w:sz w:val="24"/>
          <w:szCs w:val="24"/>
        </w:rPr>
        <w:t xml:space="preserve"> and geo</w:t>
      </w:r>
      <w:r w:rsidR="00822D4E" w:rsidRPr="00512896">
        <w:rPr>
          <w:rFonts w:ascii="Times New Roman" w:hAnsi="Times New Roman"/>
          <w:color w:val="000000" w:themeColor="text1"/>
          <w:sz w:val="24"/>
          <w:szCs w:val="24"/>
        </w:rPr>
        <w:t>-</w:t>
      </w:r>
      <w:r w:rsidR="007079C8" w:rsidRPr="00512896">
        <w:rPr>
          <w:rFonts w:ascii="Times New Roman" w:hAnsi="Times New Roman"/>
          <w:color w:val="000000" w:themeColor="text1"/>
          <w:sz w:val="24"/>
          <w:szCs w:val="24"/>
        </w:rPr>
        <w:t xml:space="preserve">social </w:t>
      </w:r>
      <w:r w:rsidR="00633322" w:rsidRPr="00512896">
        <w:rPr>
          <w:rFonts w:ascii="Times New Roman" w:hAnsi="Times New Roman"/>
          <w:color w:val="000000" w:themeColor="text1"/>
          <w:sz w:val="24"/>
          <w:szCs w:val="24"/>
        </w:rPr>
        <w:t>peripherally</w:t>
      </w:r>
      <w:r w:rsidR="00822D4E" w:rsidRPr="00512896">
        <w:rPr>
          <w:rFonts w:ascii="Times New Roman" w:hAnsi="Times New Roman"/>
          <w:color w:val="000000" w:themeColor="text1"/>
          <w:sz w:val="24"/>
          <w:szCs w:val="24"/>
        </w:rPr>
        <w:t xml:space="preserve"> </w:t>
      </w:r>
      <w:r w:rsidR="00305003" w:rsidRPr="00512896">
        <w:rPr>
          <w:rFonts w:ascii="Times New Roman" w:hAnsi="Times New Roman"/>
          <w:color w:val="000000" w:themeColor="text1"/>
          <w:sz w:val="24"/>
          <w:szCs w:val="24"/>
        </w:rPr>
        <w:t>of community members</w:t>
      </w:r>
      <w:r w:rsidR="007079C8" w:rsidRPr="00512896">
        <w:rPr>
          <w:rFonts w:ascii="Times New Roman" w:hAnsi="Times New Roman"/>
          <w:color w:val="000000" w:themeColor="text1"/>
          <w:sz w:val="24"/>
          <w:szCs w:val="24"/>
        </w:rPr>
        <w:t>,</w:t>
      </w:r>
      <w:r w:rsidR="00305003" w:rsidRPr="00512896">
        <w:rPr>
          <w:rFonts w:ascii="Times New Roman" w:hAnsi="Times New Roman"/>
          <w:color w:val="000000" w:themeColor="text1"/>
          <w:sz w:val="24"/>
          <w:szCs w:val="24"/>
        </w:rPr>
        <w:t xml:space="preserve"> especially from </w:t>
      </w:r>
      <w:r w:rsidRPr="00512896">
        <w:rPr>
          <w:rFonts w:ascii="Times New Roman" w:hAnsi="Times New Roman"/>
          <w:color w:val="000000" w:themeColor="text1"/>
          <w:sz w:val="24"/>
          <w:szCs w:val="24"/>
        </w:rPr>
        <w:t xml:space="preserve">the </w:t>
      </w:r>
      <w:r w:rsidR="00305003" w:rsidRPr="00512896">
        <w:rPr>
          <w:rFonts w:ascii="Times New Roman" w:hAnsi="Times New Roman"/>
          <w:color w:val="000000" w:themeColor="text1"/>
          <w:sz w:val="24"/>
          <w:szCs w:val="24"/>
        </w:rPr>
        <w:t xml:space="preserve">south. The national level neglect of the southern regions of </w:t>
      </w:r>
      <w:r w:rsidR="00305003" w:rsidRPr="00512896">
        <w:rPr>
          <w:rFonts w:ascii="Times New Roman" w:hAnsi="Times New Roman"/>
          <w:color w:val="000000" w:themeColor="text1"/>
          <w:sz w:val="24"/>
          <w:szCs w:val="24"/>
        </w:rPr>
        <w:lastRenderedPageBreak/>
        <w:t>Libya, and the devastating impact it has at the local level</w:t>
      </w:r>
      <w:r w:rsidR="007079C8" w:rsidRPr="00512896">
        <w:rPr>
          <w:rFonts w:ascii="Times New Roman" w:hAnsi="Times New Roman"/>
          <w:color w:val="000000" w:themeColor="text1"/>
          <w:sz w:val="24"/>
          <w:szCs w:val="24"/>
        </w:rPr>
        <w:t>,</w:t>
      </w:r>
      <w:r w:rsidR="00305003" w:rsidRPr="00512896">
        <w:rPr>
          <w:rFonts w:ascii="Times New Roman" w:hAnsi="Times New Roman"/>
          <w:color w:val="000000" w:themeColor="text1"/>
          <w:sz w:val="24"/>
          <w:szCs w:val="24"/>
        </w:rPr>
        <w:t xml:space="preserve"> proves that any strategy to combat the recruitment of youth in violent extremist group</w:t>
      </w:r>
      <w:r w:rsidR="007079C8" w:rsidRPr="00512896">
        <w:rPr>
          <w:rFonts w:ascii="Times New Roman" w:hAnsi="Times New Roman"/>
          <w:color w:val="000000" w:themeColor="text1"/>
          <w:sz w:val="24"/>
          <w:szCs w:val="24"/>
        </w:rPr>
        <w:t xml:space="preserve"> must necessarily address the plight of the south</w:t>
      </w:r>
      <w:r w:rsidR="00305003" w:rsidRPr="00512896">
        <w:rPr>
          <w:rFonts w:ascii="Times New Roman" w:hAnsi="Times New Roman"/>
          <w:color w:val="000000" w:themeColor="text1"/>
          <w:sz w:val="24"/>
          <w:szCs w:val="24"/>
        </w:rPr>
        <w:t xml:space="preserve">. </w:t>
      </w:r>
      <w:r w:rsidR="00767AFF" w:rsidRPr="00512896">
        <w:rPr>
          <w:rFonts w:ascii="Times New Roman" w:hAnsi="Times New Roman"/>
          <w:color w:val="000000" w:themeColor="text1"/>
          <w:sz w:val="24"/>
          <w:szCs w:val="24"/>
        </w:rPr>
        <w:t>Other</w:t>
      </w:r>
      <w:r w:rsidR="00822D4E" w:rsidRPr="00512896">
        <w:rPr>
          <w:rFonts w:ascii="Times New Roman" w:hAnsi="Times New Roman"/>
          <w:color w:val="000000" w:themeColor="text1"/>
          <w:sz w:val="24"/>
          <w:szCs w:val="24"/>
        </w:rPr>
        <w:t xml:space="preserve"> </w:t>
      </w:r>
      <w:r w:rsidR="00767AFF" w:rsidRPr="00512896">
        <w:rPr>
          <w:rFonts w:ascii="Times New Roman" w:hAnsi="Times New Roman"/>
          <w:color w:val="000000" w:themeColor="text1"/>
          <w:sz w:val="24"/>
          <w:szCs w:val="24"/>
        </w:rPr>
        <w:t xml:space="preserve">issues </w:t>
      </w:r>
      <w:r w:rsidR="0095740E" w:rsidRPr="00512896">
        <w:rPr>
          <w:rFonts w:ascii="Times New Roman" w:hAnsi="Times New Roman"/>
          <w:color w:val="000000" w:themeColor="text1"/>
          <w:sz w:val="24"/>
          <w:szCs w:val="24"/>
        </w:rPr>
        <w:t xml:space="preserve">[that are] </w:t>
      </w:r>
      <w:r w:rsidR="00305003" w:rsidRPr="00512896">
        <w:rPr>
          <w:rFonts w:ascii="Times New Roman" w:hAnsi="Times New Roman"/>
          <w:color w:val="000000" w:themeColor="text1"/>
          <w:sz w:val="24"/>
          <w:szCs w:val="24"/>
        </w:rPr>
        <w:t>environmental</w:t>
      </w:r>
      <w:r w:rsidR="00822D4E" w:rsidRPr="00512896">
        <w:rPr>
          <w:rFonts w:ascii="Times New Roman" w:hAnsi="Times New Roman"/>
          <w:color w:val="000000" w:themeColor="text1"/>
          <w:sz w:val="24"/>
          <w:szCs w:val="24"/>
        </w:rPr>
        <w:t xml:space="preserve"> </w:t>
      </w:r>
      <w:r w:rsidR="0095740E" w:rsidRPr="00512896">
        <w:rPr>
          <w:rFonts w:ascii="Times New Roman" w:hAnsi="Times New Roman"/>
          <w:color w:val="000000" w:themeColor="text1"/>
          <w:sz w:val="24"/>
          <w:szCs w:val="24"/>
        </w:rPr>
        <w:t xml:space="preserve">in nature </w:t>
      </w:r>
      <w:r w:rsidR="00767AFF" w:rsidRPr="00512896">
        <w:rPr>
          <w:rFonts w:ascii="Times New Roman" w:hAnsi="Times New Roman"/>
          <w:color w:val="000000" w:themeColor="text1"/>
          <w:sz w:val="24"/>
          <w:szCs w:val="24"/>
        </w:rPr>
        <w:t xml:space="preserve">include </w:t>
      </w:r>
      <w:r w:rsidRPr="00512896">
        <w:rPr>
          <w:rFonts w:ascii="Times New Roman" w:hAnsi="Times New Roman"/>
          <w:color w:val="000000" w:themeColor="text1"/>
          <w:sz w:val="24"/>
          <w:szCs w:val="24"/>
        </w:rPr>
        <w:t>obstacle</w:t>
      </w:r>
      <w:r w:rsidR="00176650" w:rsidRPr="00512896">
        <w:rPr>
          <w:rFonts w:ascii="Times New Roman" w:hAnsi="Times New Roman"/>
          <w:color w:val="000000" w:themeColor="text1"/>
          <w:sz w:val="24"/>
          <w:szCs w:val="24"/>
        </w:rPr>
        <w:t>s</w:t>
      </w:r>
      <w:r w:rsidR="00305003" w:rsidRPr="00512896">
        <w:rPr>
          <w:rFonts w:ascii="Times New Roman" w:hAnsi="Times New Roman"/>
          <w:color w:val="000000" w:themeColor="text1"/>
          <w:sz w:val="24"/>
          <w:szCs w:val="24"/>
        </w:rPr>
        <w:t xml:space="preserve"> such as</w:t>
      </w:r>
      <w:r w:rsidRPr="00512896">
        <w:rPr>
          <w:rFonts w:ascii="Times New Roman" w:hAnsi="Times New Roman"/>
          <w:color w:val="000000" w:themeColor="text1"/>
          <w:sz w:val="24"/>
          <w:szCs w:val="24"/>
        </w:rPr>
        <w:t xml:space="preserve"> long distance </w:t>
      </w:r>
      <w:r w:rsidR="00305003" w:rsidRPr="00512896">
        <w:rPr>
          <w:rFonts w:ascii="Times New Roman" w:hAnsi="Times New Roman"/>
          <w:color w:val="000000" w:themeColor="text1"/>
          <w:sz w:val="24"/>
          <w:szCs w:val="24"/>
        </w:rPr>
        <w:t>to nearest c</w:t>
      </w:r>
      <w:r w:rsidR="0095740E" w:rsidRPr="00512896">
        <w:rPr>
          <w:rFonts w:ascii="Times New Roman" w:hAnsi="Times New Roman"/>
          <w:color w:val="000000" w:themeColor="text1"/>
          <w:sz w:val="24"/>
          <w:szCs w:val="24"/>
        </w:rPr>
        <w:t>e</w:t>
      </w:r>
      <w:r w:rsidR="00305003" w:rsidRPr="00512896">
        <w:rPr>
          <w:rFonts w:ascii="Times New Roman" w:hAnsi="Times New Roman"/>
          <w:color w:val="000000" w:themeColor="text1"/>
          <w:sz w:val="24"/>
          <w:szCs w:val="24"/>
        </w:rPr>
        <w:t>nters</w:t>
      </w:r>
      <w:r w:rsidR="0095740E" w:rsidRPr="00512896">
        <w:rPr>
          <w:rFonts w:ascii="Times New Roman" w:hAnsi="Times New Roman"/>
          <w:color w:val="000000" w:themeColor="text1"/>
          <w:sz w:val="24"/>
          <w:szCs w:val="24"/>
        </w:rPr>
        <w:t>,</w:t>
      </w:r>
      <w:r w:rsidR="00822D4E"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and la</w:t>
      </w:r>
      <w:r w:rsidR="00305003" w:rsidRPr="00512896">
        <w:rPr>
          <w:rFonts w:ascii="Times New Roman" w:hAnsi="Times New Roman"/>
          <w:color w:val="000000" w:themeColor="text1"/>
          <w:sz w:val="24"/>
          <w:szCs w:val="24"/>
        </w:rPr>
        <w:t>ck of transportation means</w:t>
      </w:r>
      <w:r w:rsidR="0095740E" w:rsidRPr="00512896">
        <w:rPr>
          <w:rFonts w:ascii="Times New Roman" w:hAnsi="Times New Roman"/>
          <w:color w:val="000000" w:themeColor="text1"/>
          <w:sz w:val="24"/>
          <w:szCs w:val="24"/>
        </w:rPr>
        <w:t>,</w:t>
      </w:r>
      <w:r w:rsidR="00305003" w:rsidRPr="00512896">
        <w:rPr>
          <w:rFonts w:ascii="Times New Roman" w:hAnsi="Times New Roman"/>
          <w:color w:val="000000" w:themeColor="text1"/>
          <w:sz w:val="24"/>
          <w:szCs w:val="24"/>
        </w:rPr>
        <w:t xml:space="preserve"> which constrains </w:t>
      </w:r>
      <w:r w:rsidR="0095740E" w:rsidRPr="00512896">
        <w:rPr>
          <w:rFonts w:ascii="Times New Roman" w:hAnsi="Times New Roman"/>
          <w:color w:val="000000" w:themeColor="text1"/>
          <w:sz w:val="24"/>
          <w:szCs w:val="24"/>
        </w:rPr>
        <w:t xml:space="preserve">people’s </w:t>
      </w:r>
      <w:r w:rsidR="00305003" w:rsidRPr="00512896">
        <w:rPr>
          <w:rFonts w:ascii="Times New Roman" w:hAnsi="Times New Roman"/>
          <w:color w:val="000000" w:themeColor="text1"/>
          <w:sz w:val="24"/>
          <w:szCs w:val="24"/>
        </w:rPr>
        <w:t xml:space="preserve">full participation </w:t>
      </w:r>
      <w:r w:rsidR="0095740E" w:rsidRPr="00512896">
        <w:rPr>
          <w:rFonts w:ascii="Times New Roman" w:hAnsi="Times New Roman"/>
          <w:color w:val="000000" w:themeColor="text1"/>
          <w:sz w:val="24"/>
          <w:szCs w:val="24"/>
        </w:rPr>
        <w:t xml:space="preserve">in the </w:t>
      </w:r>
      <w:r w:rsidR="00305003" w:rsidRPr="00512896">
        <w:rPr>
          <w:rFonts w:ascii="Times New Roman" w:hAnsi="Times New Roman"/>
          <w:color w:val="000000" w:themeColor="text1"/>
          <w:sz w:val="24"/>
          <w:szCs w:val="24"/>
        </w:rPr>
        <w:t>governance</w:t>
      </w:r>
      <w:r w:rsidR="00822D4E" w:rsidRPr="00512896">
        <w:rPr>
          <w:rFonts w:ascii="Times New Roman" w:hAnsi="Times New Roman"/>
          <w:color w:val="000000" w:themeColor="text1"/>
          <w:sz w:val="24"/>
          <w:szCs w:val="24"/>
        </w:rPr>
        <w:t xml:space="preserve"> </w:t>
      </w:r>
      <w:r w:rsidR="0095740E" w:rsidRPr="00512896">
        <w:rPr>
          <w:rFonts w:ascii="Times New Roman" w:hAnsi="Times New Roman"/>
          <w:color w:val="000000" w:themeColor="text1"/>
          <w:sz w:val="24"/>
          <w:szCs w:val="24"/>
        </w:rPr>
        <w:t xml:space="preserve">of their </w:t>
      </w:r>
      <w:r w:rsidRPr="00512896">
        <w:rPr>
          <w:rFonts w:ascii="Times New Roman" w:hAnsi="Times New Roman"/>
          <w:color w:val="000000" w:themeColor="text1"/>
          <w:sz w:val="24"/>
          <w:szCs w:val="24"/>
        </w:rPr>
        <w:t>country.</w:t>
      </w:r>
      <w:r w:rsidRPr="00512896">
        <w:rPr>
          <w:rStyle w:val="FootnoteReference"/>
          <w:rFonts w:ascii="Times New Roman" w:hAnsi="Times New Roman"/>
          <w:color w:val="000000" w:themeColor="text1"/>
          <w:sz w:val="24"/>
          <w:szCs w:val="24"/>
        </w:rPr>
        <w:footnoteReference w:id="159"/>
      </w:r>
      <w:r w:rsidR="00176650" w:rsidRPr="00512896">
        <w:rPr>
          <w:rFonts w:ascii="Times New Roman" w:hAnsi="Times New Roman"/>
          <w:color w:val="000000" w:themeColor="text1"/>
          <w:sz w:val="24"/>
          <w:szCs w:val="24"/>
        </w:rPr>
        <w:t xml:space="preserve"> </w:t>
      </w:r>
      <w:r w:rsidR="00A90A4F" w:rsidRPr="00512896">
        <w:rPr>
          <w:rFonts w:ascii="Times New Roman" w:hAnsi="Times New Roman"/>
          <w:color w:val="000000" w:themeColor="text1"/>
          <w:sz w:val="24"/>
          <w:szCs w:val="24"/>
        </w:rPr>
        <w:t>I</w:t>
      </w:r>
      <w:r w:rsidR="00176650" w:rsidRPr="00512896">
        <w:rPr>
          <w:rFonts w:ascii="Times New Roman" w:hAnsi="Times New Roman"/>
          <w:color w:val="000000" w:themeColor="text1"/>
          <w:sz w:val="24"/>
          <w:szCs w:val="24"/>
        </w:rPr>
        <w:t xml:space="preserve">nsecurity in some parts of Libya </w:t>
      </w:r>
      <w:r w:rsidR="0095740E" w:rsidRPr="00512896">
        <w:rPr>
          <w:rFonts w:ascii="Times New Roman" w:hAnsi="Times New Roman"/>
          <w:color w:val="000000" w:themeColor="text1"/>
          <w:sz w:val="24"/>
          <w:szCs w:val="24"/>
        </w:rPr>
        <w:t>renders it unsafe</w:t>
      </w:r>
      <w:r w:rsidR="00176650" w:rsidRPr="00512896">
        <w:rPr>
          <w:rFonts w:ascii="Times New Roman" w:hAnsi="Times New Roman"/>
          <w:color w:val="000000" w:themeColor="text1"/>
          <w:sz w:val="24"/>
          <w:szCs w:val="24"/>
        </w:rPr>
        <w:t xml:space="preserve"> for people </w:t>
      </w:r>
      <w:r w:rsidRPr="00512896">
        <w:rPr>
          <w:rFonts w:ascii="Times New Roman" w:hAnsi="Times New Roman"/>
          <w:color w:val="000000" w:themeColor="text1"/>
          <w:sz w:val="24"/>
          <w:szCs w:val="24"/>
        </w:rPr>
        <w:t>to move freely to do their jobs</w:t>
      </w:r>
      <w:r w:rsidR="00176650" w:rsidRPr="00512896">
        <w:rPr>
          <w:rFonts w:ascii="Times New Roman" w:hAnsi="Times New Roman"/>
          <w:color w:val="000000" w:themeColor="text1"/>
          <w:sz w:val="24"/>
          <w:szCs w:val="24"/>
        </w:rPr>
        <w:t xml:space="preserve"> as employees or council representatives</w:t>
      </w:r>
      <w:r w:rsidRPr="00512896">
        <w:rPr>
          <w:rFonts w:ascii="Times New Roman" w:hAnsi="Times New Roman"/>
          <w:color w:val="000000" w:themeColor="text1"/>
          <w:sz w:val="24"/>
          <w:szCs w:val="24"/>
        </w:rPr>
        <w:t>.</w:t>
      </w:r>
      <w:r w:rsidRPr="00512896">
        <w:rPr>
          <w:rStyle w:val="FootnoteReference"/>
          <w:rFonts w:ascii="Times New Roman" w:hAnsi="Times New Roman"/>
          <w:color w:val="000000" w:themeColor="text1"/>
          <w:sz w:val="24"/>
          <w:szCs w:val="24"/>
        </w:rPr>
        <w:footnoteReference w:id="160"/>
      </w:r>
    </w:p>
    <w:p w14:paraId="0E3BA3B1" w14:textId="77777777" w:rsidR="00767AFF" w:rsidRPr="00512896" w:rsidRDefault="005B6040"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color w:val="000000" w:themeColor="text1"/>
          <w:sz w:val="24"/>
          <w:szCs w:val="24"/>
        </w:rPr>
        <w:t>Political risks</w:t>
      </w:r>
      <w:r w:rsidR="00176650" w:rsidRPr="00512896">
        <w:rPr>
          <w:rFonts w:ascii="Times New Roman" w:hAnsi="Times New Roman"/>
          <w:color w:val="000000" w:themeColor="text1"/>
          <w:sz w:val="24"/>
          <w:szCs w:val="24"/>
        </w:rPr>
        <w:t xml:space="preserve"> likely to affect sustainability rotate around </w:t>
      </w:r>
      <w:r w:rsidRPr="00512896">
        <w:rPr>
          <w:rFonts w:ascii="Times New Roman" w:hAnsi="Times New Roman"/>
          <w:color w:val="000000" w:themeColor="text1"/>
          <w:sz w:val="24"/>
          <w:szCs w:val="24"/>
        </w:rPr>
        <w:t>poli</w:t>
      </w:r>
      <w:r w:rsidR="00305003" w:rsidRPr="00512896">
        <w:rPr>
          <w:rFonts w:ascii="Times New Roman" w:hAnsi="Times New Roman"/>
          <w:color w:val="000000" w:themeColor="text1"/>
          <w:sz w:val="24"/>
          <w:szCs w:val="24"/>
        </w:rPr>
        <w:t xml:space="preserve">tical fragility of Libya which </w:t>
      </w:r>
      <w:r w:rsidRPr="00512896">
        <w:rPr>
          <w:rFonts w:ascii="Times New Roman" w:hAnsi="Times New Roman"/>
          <w:color w:val="000000" w:themeColor="text1"/>
          <w:sz w:val="24"/>
          <w:szCs w:val="24"/>
        </w:rPr>
        <w:t xml:space="preserve">remains </w:t>
      </w:r>
      <w:r w:rsidR="0095740E" w:rsidRPr="00512896">
        <w:rPr>
          <w:rFonts w:ascii="Times New Roman" w:hAnsi="Times New Roman"/>
          <w:color w:val="000000" w:themeColor="text1"/>
          <w:sz w:val="24"/>
          <w:szCs w:val="24"/>
        </w:rPr>
        <w:t>problematic</w:t>
      </w:r>
      <w:r w:rsidRPr="00512896">
        <w:rPr>
          <w:rFonts w:ascii="Times New Roman" w:hAnsi="Times New Roman"/>
          <w:color w:val="000000" w:themeColor="text1"/>
          <w:sz w:val="24"/>
          <w:szCs w:val="24"/>
        </w:rPr>
        <w:t xml:space="preserve"> due to weak political system and instability</w:t>
      </w:r>
      <w:r w:rsidRPr="00512896">
        <w:rPr>
          <w:rFonts w:ascii="Times New Roman" w:hAnsi="Times New Roman"/>
          <w:color w:val="000000" w:themeColor="text1"/>
          <w:sz w:val="24"/>
          <w:szCs w:val="24"/>
          <w:vertAlign w:val="superscript"/>
        </w:rPr>
        <w:footnoteReference w:id="161"/>
      </w:r>
      <w:r w:rsidR="0095740E" w:rsidRPr="00512896">
        <w:rPr>
          <w:rFonts w:ascii="Times New Roman" w:hAnsi="Times New Roman"/>
          <w:color w:val="000000" w:themeColor="text1"/>
          <w:sz w:val="24"/>
          <w:szCs w:val="24"/>
        </w:rPr>
        <w:t>, and a fragmented geo</w:t>
      </w:r>
      <w:r w:rsidR="00ED5ACE" w:rsidRPr="00512896">
        <w:rPr>
          <w:rFonts w:ascii="Times New Roman" w:hAnsi="Times New Roman"/>
          <w:color w:val="000000" w:themeColor="text1"/>
          <w:sz w:val="24"/>
          <w:szCs w:val="24"/>
        </w:rPr>
        <w:t>-</w:t>
      </w:r>
      <w:r w:rsidR="0095740E" w:rsidRPr="00512896">
        <w:rPr>
          <w:rFonts w:ascii="Times New Roman" w:hAnsi="Times New Roman"/>
          <w:color w:val="000000" w:themeColor="text1"/>
          <w:sz w:val="24"/>
          <w:szCs w:val="24"/>
        </w:rPr>
        <w:t>political landscape of the country.</w:t>
      </w:r>
      <w:r w:rsidR="00DA6BB9" w:rsidRPr="00512896">
        <w:rPr>
          <w:rFonts w:ascii="Times New Roman" w:hAnsi="Times New Roman"/>
          <w:color w:val="000000" w:themeColor="text1"/>
          <w:sz w:val="24"/>
          <w:szCs w:val="24"/>
        </w:rPr>
        <w:t xml:space="preserve"> </w:t>
      </w:r>
      <w:r w:rsidR="00A667D0" w:rsidRPr="00512896">
        <w:rPr>
          <w:rFonts w:ascii="Times New Roman" w:hAnsi="Times New Roman"/>
          <w:bCs/>
          <w:color w:val="000000" w:themeColor="text1"/>
          <w:sz w:val="24"/>
          <w:szCs w:val="24"/>
          <w:lang w:val="en-GB"/>
        </w:rPr>
        <w:t>The</w:t>
      </w:r>
      <w:r w:rsidR="00767AFF" w:rsidRPr="00512896">
        <w:rPr>
          <w:rFonts w:ascii="Times New Roman" w:hAnsi="Times New Roman"/>
          <w:bCs/>
          <w:color w:val="000000" w:themeColor="text1"/>
          <w:sz w:val="24"/>
          <w:szCs w:val="24"/>
          <w:lang w:val="en-GB"/>
        </w:rPr>
        <w:t xml:space="preserve"> lack of stability in the electoral calendar has hindered advance planning, affecting the coordination of civic and voter education activities, and the candidates’ ability to mobilize voters more broadly.</w:t>
      </w:r>
      <w:r w:rsidR="00767AFF" w:rsidRPr="00512896">
        <w:rPr>
          <w:rStyle w:val="FootnoteReference"/>
          <w:rFonts w:ascii="Times New Roman" w:hAnsi="Times New Roman"/>
          <w:bCs/>
          <w:color w:val="000000" w:themeColor="text1"/>
          <w:sz w:val="24"/>
          <w:szCs w:val="24"/>
          <w:lang w:val="en-GB"/>
        </w:rPr>
        <w:footnoteReference w:id="162"/>
      </w:r>
    </w:p>
    <w:p w14:paraId="21036FE1" w14:textId="77777777" w:rsidR="00767AFF" w:rsidRPr="00512896" w:rsidRDefault="00176650"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 </w:t>
      </w:r>
      <w:r w:rsidR="00D22E33" w:rsidRPr="00512896">
        <w:rPr>
          <w:rFonts w:ascii="Times New Roman" w:hAnsi="Times New Roman"/>
          <w:color w:val="000000" w:themeColor="text1"/>
          <w:sz w:val="24"/>
          <w:szCs w:val="24"/>
        </w:rPr>
        <w:t>Correspondingly</w:t>
      </w:r>
      <w:r w:rsidRPr="00512896">
        <w:rPr>
          <w:rFonts w:ascii="Times New Roman" w:hAnsi="Times New Roman"/>
          <w:color w:val="000000" w:themeColor="text1"/>
          <w:sz w:val="24"/>
          <w:szCs w:val="24"/>
        </w:rPr>
        <w:t>,</w:t>
      </w:r>
      <w:r w:rsidR="005B6040" w:rsidRPr="00512896">
        <w:rPr>
          <w:rFonts w:ascii="Times New Roman" w:hAnsi="Times New Roman"/>
          <w:color w:val="000000" w:themeColor="text1"/>
          <w:sz w:val="24"/>
          <w:szCs w:val="24"/>
        </w:rPr>
        <w:t xml:space="preserve"> elected </w:t>
      </w:r>
      <w:r w:rsidRPr="00512896">
        <w:rPr>
          <w:rFonts w:ascii="Times New Roman" w:hAnsi="Times New Roman"/>
          <w:color w:val="000000" w:themeColor="text1"/>
          <w:sz w:val="24"/>
          <w:szCs w:val="24"/>
        </w:rPr>
        <w:t>leaders have limited</w:t>
      </w:r>
      <w:r w:rsidR="005B6040" w:rsidRPr="00512896">
        <w:rPr>
          <w:rFonts w:ascii="Times New Roman" w:hAnsi="Times New Roman"/>
          <w:color w:val="000000" w:themeColor="text1"/>
          <w:sz w:val="24"/>
          <w:szCs w:val="24"/>
        </w:rPr>
        <w:t xml:space="preserve"> kn</w:t>
      </w:r>
      <w:r w:rsidRPr="00512896">
        <w:rPr>
          <w:rFonts w:ascii="Times New Roman" w:hAnsi="Times New Roman"/>
          <w:color w:val="000000" w:themeColor="text1"/>
          <w:sz w:val="24"/>
          <w:szCs w:val="24"/>
        </w:rPr>
        <w:t>owledge of the legal framework</w:t>
      </w:r>
      <w:r w:rsidR="0095740E"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specifically Law 59</w:t>
      </w:r>
      <w:r w:rsidR="0095740E"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which </w:t>
      </w:r>
      <w:r w:rsidR="0095740E" w:rsidRPr="00512896">
        <w:rPr>
          <w:rFonts w:ascii="Times New Roman" w:hAnsi="Times New Roman"/>
          <w:color w:val="000000" w:themeColor="text1"/>
          <w:sz w:val="24"/>
          <w:szCs w:val="24"/>
        </w:rPr>
        <w:t>continues to hamper</w:t>
      </w:r>
      <w:r w:rsidR="00305003" w:rsidRPr="00512896">
        <w:rPr>
          <w:rFonts w:ascii="Times New Roman" w:hAnsi="Times New Roman"/>
          <w:color w:val="000000" w:themeColor="text1"/>
          <w:sz w:val="24"/>
          <w:szCs w:val="24"/>
        </w:rPr>
        <w:t xml:space="preserve"> improv</w:t>
      </w:r>
      <w:r w:rsidR="0095740E" w:rsidRPr="00512896">
        <w:rPr>
          <w:rFonts w:ascii="Times New Roman" w:hAnsi="Times New Roman"/>
          <w:color w:val="000000" w:themeColor="text1"/>
          <w:sz w:val="24"/>
          <w:szCs w:val="24"/>
        </w:rPr>
        <w:t>ements in</w:t>
      </w:r>
      <w:r w:rsidR="00822D4E" w:rsidRPr="00512896">
        <w:rPr>
          <w:rFonts w:ascii="Times New Roman" w:hAnsi="Times New Roman"/>
          <w:color w:val="000000" w:themeColor="text1"/>
          <w:sz w:val="24"/>
          <w:szCs w:val="24"/>
        </w:rPr>
        <w:t xml:space="preserve"> </w:t>
      </w:r>
      <w:r w:rsidR="00767AFF" w:rsidRPr="00512896">
        <w:rPr>
          <w:rFonts w:ascii="Times New Roman" w:hAnsi="Times New Roman"/>
          <w:color w:val="000000" w:themeColor="text1"/>
          <w:sz w:val="24"/>
          <w:szCs w:val="24"/>
        </w:rPr>
        <w:t>governance by</w:t>
      </w:r>
      <w:r w:rsidRPr="00512896">
        <w:rPr>
          <w:rFonts w:ascii="Times New Roman" w:hAnsi="Times New Roman"/>
          <w:color w:val="000000" w:themeColor="text1"/>
          <w:sz w:val="24"/>
          <w:szCs w:val="24"/>
        </w:rPr>
        <w:t xml:space="preserve"> all</w:t>
      </w:r>
      <w:r w:rsidR="005B6040" w:rsidRPr="00512896">
        <w:rPr>
          <w:rFonts w:ascii="Times New Roman" w:hAnsi="Times New Roman"/>
          <w:color w:val="000000" w:themeColor="text1"/>
          <w:sz w:val="24"/>
          <w:szCs w:val="24"/>
        </w:rPr>
        <w:t xml:space="preserve"> elected members regardless of their gender.</w:t>
      </w:r>
      <w:r w:rsidR="005B6040" w:rsidRPr="00512896">
        <w:rPr>
          <w:rStyle w:val="FootnoteReference"/>
          <w:rFonts w:ascii="Times New Roman" w:hAnsi="Times New Roman"/>
          <w:color w:val="000000" w:themeColor="text1"/>
          <w:sz w:val="24"/>
          <w:szCs w:val="24"/>
        </w:rPr>
        <w:footnoteReference w:id="163"/>
      </w:r>
      <w:r w:rsidR="0095740E" w:rsidRPr="00512896">
        <w:rPr>
          <w:rFonts w:ascii="Times New Roman" w:hAnsi="Times New Roman"/>
          <w:color w:val="000000" w:themeColor="text1"/>
          <w:sz w:val="24"/>
          <w:szCs w:val="24"/>
        </w:rPr>
        <w:t>An u</w:t>
      </w:r>
      <w:r w:rsidR="00767AFF" w:rsidRPr="00512896">
        <w:rPr>
          <w:rFonts w:ascii="Times New Roman" w:hAnsi="Times New Roman"/>
          <w:color w:val="000000" w:themeColor="text1"/>
          <w:sz w:val="24"/>
          <w:szCs w:val="24"/>
        </w:rPr>
        <w:t>nstable policy direction is also a big risk. For example</w:t>
      </w:r>
      <w:r w:rsidR="0095740E" w:rsidRPr="00512896">
        <w:rPr>
          <w:rFonts w:ascii="Times New Roman" w:hAnsi="Times New Roman"/>
          <w:color w:val="000000" w:themeColor="text1"/>
          <w:sz w:val="24"/>
          <w:szCs w:val="24"/>
        </w:rPr>
        <w:t>,</w:t>
      </w:r>
      <w:r w:rsidR="00822D4E" w:rsidRPr="00512896">
        <w:rPr>
          <w:rFonts w:ascii="Times New Roman" w:hAnsi="Times New Roman"/>
          <w:color w:val="000000" w:themeColor="text1"/>
          <w:sz w:val="24"/>
          <w:szCs w:val="24"/>
        </w:rPr>
        <w:t xml:space="preserve"> </w:t>
      </w:r>
      <w:r w:rsidR="00767AFF" w:rsidRPr="00512896">
        <w:rPr>
          <w:rFonts w:ascii="Times New Roman" w:hAnsi="Times New Roman"/>
          <w:color w:val="000000" w:themeColor="text1"/>
          <w:sz w:val="24"/>
          <w:szCs w:val="24"/>
        </w:rPr>
        <w:t xml:space="preserve">any change in personnel in the Ministry of </w:t>
      </w:r>
      <w:r w:rsidR="0095740E" w:rsidRPr="00512896">
        <w:rPr>
          <w:rFonts w:ascii="Times New Roman" w:hAnsi="Times New Roman"/>
          <w:color w:val="000000" w:themeColor="text1"/>
          <w:sz w:val="24"/>
          <w:szCs w:val="24"/>
        </w:rPr>
        <w:t>Local G</w:t>
      </w:r>
      <w:r w:rsidR="00767AFF" w:rsidRPr="00512896">
        <w:rPr>
          <w:rFonts w:ascii="Times New Roman" w:hAnsi="Times New Roman"/>
          <w:color w:val="000000" w:themeColor="text1"/>
          <w:sz w:val="24"/>
          <w:szCs w:val="24"/>
        </w:rPr>
        <w:t xml:space="preserve">overnance influences change of policy direction. </w:t>
      </w:r>
      <w:r w:rsidR="0095740E" w:rsidRPr="00512896">
        <w:rPr>
          <w:rFonts w:ascii="Times New Roman" w:hAnsi="Times New Roman"/>
          <w:color w:val="000000" w:themeColor="text1"/>
          <w:sz w:val="24"/>
          <w:szCs w:val="24"/>
        </w:rPr>
        <w:t>W</w:t>
      </w:r>
      <w:r w:rsidR="00767AFF" w:rsidRPr="00512896">
        <w:rPr>
          <w:rFonts w:ascii="Times New Roman" w:hAnsi="Times New Roman"/>
          <w:color w:val="000000" w:themeColor="text1"/>
          <w:sz w:val="24"/>
          <w:szCs w:val="24"/>
        </w:rPr>
        <w:t xml:space="preserve">hen </w:t>
      </w:r>
      <w:r w:rsidR="0095740E" w:rsidRPr="00512896">
        <w:rPr>
          <w:rFonts w:ascii="Times New Roman" w:hAnsi="Times New Roman"/>
          <w:color w:val="000000" w:themeColor="text1"/>
          <w:sz w:val="24"/>
          <w:szCs w:val="24"/>
        </w:rPr>
        <w:t>“</w:t>
      </w:r>
      <w:r w:rsidR="00767AFF" w:rsidRPr="00512896">
        <w:rPr>
          <w:rFonts w:ascii="Times New Roman" w:hAnsi="Times New Roman"/>
          <w:color w:val="000000" w:themeColor="text1"/>
          <w:sz w:val="24"/>
          <w:szCs w:val="24"/>
        </w:rPr>
        <w:t>the special advisor to the ministry changed, everything changed.</w:t>
      </w:r>
      <w:r w:rsidR="0095740E" w:rsidRPr="00512896">
        <w:rPr>
          <w:rFonts w:ascii="Times New Roman" w:hAnsi="Times New Roman"/>
          <w:color w:val="000000" w:themeColor="text1"/>
          <w:sz w:val="24"/>
          <w:szCs w:val="24"/>
        </w:rPr>
        <w:t>”</w:t>
      </w:r>
      <w:r w:rsidR="00767AFF" w:rsidRPr="00512896">
        <w:rPr>
          <w:rFonts w:ascii="Times New Roman" w:hAnsi="Times New Roman"/>
          <w:color w:val="000000" w:themeColor="text1"/>
          <w:sz w:val="24"/>
          <w:szCs w:val="24"/>
          <w:vertAlign w:val="superscript"/>
        </w:rPr>
        <w:footnoteReference w:id="164"/>
      </w:r>
      <w:r w:rsidR="00767AFF" w:rsidRPr="00512896">
        <w:rPr>
          <w:rFonts w:ascii="Times New Roman" w:hAnsi="Times New Roman"/>
          <w:color w:val="000000" w:themeColor="text1"/>
          <w:sz w:val="24"/>
          <w:szCs w:val="24"/>
        </w:rPr>
        <w:t>Furthermore,</w:t>
      </w:r>
      <w:r w:rsidR="00822D4E" w:rsidRPr="00512896">
        <w:rPr>
          <w:rFonts w:ascii="Times New Roman" w:hAnsi="Times New Roman"/>
          <w:color w:val="000000" w:themeColor="text1"/>
          <w:sz w:val="24"/>
          <w:szCs w:val="24"/>
        </w:rPr>
        <w:t xml:space="preserve"> </w:t>
      </w:r>
      <w:r w:rsidR="00767AFF" w:rsidRPr="00512896">
        <w:rPr>
          <w:rFonts w:ascii="Times New Roman" w:hAnsi="Times New Roman"/>
          <w:color w:val="000000" w:themeColor="text1"/>
          <w:sz w:val="24"/>
          <w:szCs w:val="24"/>
        </w:rPr>
        <w:t xml:space="preserve">the changes in the law dictating individual merit </w:t>
      </w:r>
      <w:r w:rsidR="0095740E" w:rsidRPr="00512896">
        <w:rPr>
          <w:rFonts w:ascii="Times New Roman" w:hAnsi="Times New Roman"/>
          <w:color w:val="000000" w:themeColor="text1"/>
          <w:sz w:val="24"/>
          <w:szCs w:val="24"/>
        </w:rPr>
        <w:t xml:space="preserve">implies that there are </w:t>
      </w:r>
      <w:r w:rsidR="00767AFF" w:rsidRPr="00512896">
        <w:rPr>
          <w:rFonts w:ascii="Times New Roman" w:hAnsi="Times New Roman"/>
          <w:color w:val="000000" w:themeColor="text1"/>
          <w:sz w:val="24"/>
          <w:szCs w:val="24"/>
        </w:rPr>
        <w:t>no more reserve seats for women and disabled persons</w:t>
      </w:r>
      <w:r w:rsidR="0095740E" w:rsidRPr="00512896">
        <w:rPr>
          <w:rFonts w:ascii="Times New Roman" w:hAnsi="Times New Roman"/>
          <w:color w:val="000000" w:themeColor="text1"/>
          <w:sz w:val="24"/>
          <w:szCs w:val="24"/>
        </w:rPr>
        <w:t xml:space="preserve">, a </w:t>
      </w:r>
      <w:r w:rsidR="00536680" w:rsidRPr="00512896">
        <w:rPr>
          <w:rFonts w:ascii="Times New Roman" w:hAnsi="Times New Roman"/>
          <w:color w:val="000000" w:themeColor="text1"/>
          <w:sz w:val="24"/>
          <w:szCs w:val="24"/>
        </w:rPr>
        <w:t>ring-fencing</w:t>
      </w:r>
      <w:r w:rsidR="0095740E" w:rsidRPr="00512896">
        <w:rPr>
          <w:rFonts w:ascii="Times New Roman" w:hAnsi="Times New Roman"/>
          <w:color w:val="000000" w:themeColor="text1"/>
          <w:sz w:val="24"/>
          <w:szCs w:val="24"/>
        </w:rPr>
        <w:t xml:space="preserve"> reversal</w:t>
      </w:r>
      <w:r w:rsidR="00767AFF" w:rsidRPr="00512896">
        <w:rPr>
          <w:rFonts w:ascii="Times New Roman" w:hAnsi="Times New Roman"/>
          <w:color w:val="000000" w:themeColor="text1"/>
          <w:sz w:val="24"/>
          <w:szCs w:val="24"/>
        </w:rPr>
        <w:t xml:space="preserve"> which may hamper their participation and has already caused instability in municipal councils.</w:t>
      </w:r>
      <w:r w:rsidR="00767AFF" w:rsidRPr="00512896">
        <w:rPr>
          <w:rStyle w:val="FootnoteReference"/>
          <w:rFonts w:ascii="Times New Roman" w:hAnsi="Times New Roman"/>
          <w:color w:val="000000" w:themeColor="text1"/>
          <w:sz w:val="24"/>
          <w:szCs w:val="24"/>
        </w:rPr>
        <w:footnoteReference w:id="165"/>
      </w:r>
    </w:p>
    <w:p w14:paraId="1BE7D585" w14:textId="77777777" w:rsidR="00CB0713" w:rsidRPr="00512896" w:rsidRDefault="00CB0713" w:rsidP="00AD0D4A">
      <w:pPr>
        <w:autoSpaceDE w:val="0"/>
        <w:autoSpaceDN w:val="0"/>
        <w:adjustRightInd w:val="0"/>
        <w:spacing w:after="0" w:line="240" w:lineRule="auto"/>
        <w:jc w:val="both"/>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OVERALL ASSESSMENT OF PROJECT SUSTAINABILITY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560"/>
        <w:gridCol w:w="1840"/>
        <w:gridCol w:w="1686"/>
        <w:gridCol w:w="1574"/>
        <w:gridCol w:w="2115"/>
      </w:tblGrid>
      <w:tr w:rsidR="003E5612" w:rsidRPr="00512896" w14:paraId="4230D401" w14:textId="77777777" w:rsidTr="00613D99">
        <w:tc>
          <w:tcPr>
            <w:tcW w:w="764" w:type="pct"/>
            <w:vMerge w:val="restart"/>
            <w:vAlign w:val="center"/>
          </w:tcPr>
          <w:p w14:paraId="27F70D6F" w14:textId="77777777" w:rsidR="00CB0713" w:rsidRPr="00512896" w:rsidRDefault="00CB0713"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Score</w:t>
            </w:r>
          </w:p>
        </w:tc>
        <w:tc>
          <w:tcPr>
            <w:tcW w:w="753" w:type="pct"/>
            <w:vAlign w:val="center"/>
          </w:tcPr>
          <w:p w14:paraId="4BCB250E" w14:textId="77777777" w:rsidR="00CB0713" w:rsidRPr="00512896" w:rsidRDefault="00CB0713"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1</w:t>
            </w:r>
          </w:p>
        </w:tc>
        <w:tc>
          <w:tcPr>
            <w:tcW w:w="888" w:type="pct"/>
            <w:vAlign w:val="center"/>
          </w:tcPr>
          <w:p w14:paraId="4B5959BC" w14:textId="77777777" w:rsidR="00CB0713" w:rsidRPr="00512896" w:rsidRDefault="00CB0713"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2</w:t>
            </w:r>
          </w:p>
        </w:tc>
        <w:tc>
          <w:tcPr>
            <w:tcW w:w="814" w:type="pct"/>
            <w:shd w:val="clear" w:color="auto" w:fill="auto"/>
            <w:vAlign w:val="center"/>
          </w:tcPr>
          <w:p w14:paraId="3DD45E5C" w14:textId="77777777" w:rsidR="00CB0713" w:rsidRPr="00512896" w:rsidRDefault="00CB0713"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3</w:t>
            </w:r>
          </w:p>
        </w:tc>
        <w:tc>
          <w:tcPr>
            <w:tcW w:w="760" w:type="pct"/>
            <w:shd w:val="clear" w:color="auto" w:fill="FFFF00"/>
            <w:vAlign w:val="center"/>
          </w:tcPr>
          <w:p w14:paraId="1734B9D4" w14:textId="77777777" w:rsidR="00CB0713" w:rsidRPr="00512896" w:rsidRDefault="00CB0713"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4</w:t>
            </w:r>
          </w:p>
        </w:tc>
        <w:tc>
          <w:tcPr>
            <w:tcW w:w="1021" w:type="pct"/>
            <w:shd w:val="clear" w:color="auto" w:fill="auto"/>
            <w:vAlign w:val="center"/>
          </w:tcPr>
          <w:p w14:paraId="5CC9BBA7" w14:textId="77777777" w:rsidR="00CB0713" w:rsidRPr="00512896" w:rsidRDefault="00CB0713" w:rsidP="00AD0D4A">
            <w:pPr>
              <w:autoSpaceDE w:val="0"/>
              <w:autoSpaceDN w:val="0"/>
              <w:adjustRightInd w:val="0"/>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5</w:t>
            </w:r>
          </w:p>
        </w:tc>
      </w:tr>
      <w:tr w:rsidR="003E5612" w:rsidRPr="00512896" w14:paraId="02A6D876" w14:textId="77777777" w:rsidTr="00613D99">
        <w:tc>
          <w:tcPr>
            <w:tcW w:w="764" w:type="pct"/>
            <w:vMerge/>
            <w:vAlign w:val="center"/>
          </w:tcPr>
          <w:p w14:paraId="6641F823" w14:textId="77777777" w:rsidR="00CB0713" w:rsidRPr="00512896" w:rsidRDefault="00CB0713" w:rsidP="00AD0D4A">
            <w:pPr>
              <w:autoSpaceDE w:val="0"/>
              <w:autoSpaceDN w:val="0"/>
              <w:adjustRightInd w:val="0"/>
              <w:spacing w:after="0" w:line="240" w:lineRule="auto"/>
              <w:rPr>
                <w:rFonts w:ascii="Times New Roman" w:hAnsi="Times New Roman"/>
                <w:b/>
                <w:bCs/>
                <w:color w:val="000000" w:themeColor="text1"/>
                <w:sz w:val="24"/>
                <w:szCs w:val="24"/>
                <w:lang w:val="en-GB" w:eastAsia="en-GB"/>
              </w:rPr>
            </w:pPr>
          </w:p>
        </w:tc>
        <w:tc>
          <w:tcPr>
            <w:tcW w:w="753" w:type="pct"/>
            <w:vAlign w:val="center"/>
          </w:tcPr>
          <w:p w14:paraId="0BD94563" w14:textId="77777777" w:rsidR="00CB0713" w:rsidRPr="00512896" w:rsidRDefault="00CB0713"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Very Poor</w:t>
            </w:r>
          </w:p>
        </w:tc>
        <w:tc>
          <w:tcPr>
            <w:tcW w:w="888" w:type="pct"/>
            <w:vAlign w:val="center"/>
          </w:tcPr>
          <w:p w14:paraId="2947A54F" w14:textId="77777777" w:rsidR="00CB0713" w:rsidRPr="00512896" w:rsidRDefault="00CB0713"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Rather Unsatisfactory</w:t>
            </w:r>
          </w:p>
        </w:tc>
        <w:tc>
          <w:tcPr>
            <w:tcW w:w="814" w:type="pct"/>
            <w:shd w:val="clear" w:color="auto" w:fill="auto"/>
            <w:vAlign w:val="center"/>
          </w:tcPr>
          <w:p w14:paraId="3C9D7FF9" w14:textId="77777777" w:rsidR="00CB0713" w:rsidRPr="00512896" w:rsidRDefault="00CB0713"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Satisfactory</w:t>
            </w:r>
          </w:p>
        </w:tc>
        <w:tc>
          <w:tcPr>
            <w:tcW w:w="760" w:type="pct"/>
            <w:shd w:val="clear" w:color="auto" w:fill="FFFF00"/>
            <w:vAlign w:val="center"/>
          </w:tcPr>
          <w:p w14:paraId="014336BF" w14:textId="77777777" w:rsidR="00CB0713" w:rsidRPr="00512896" w:rsidRDefault="00CB0713"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Good</w:t>
            </w:r>
          </w:p>
        </w:tc>
        <w:tc>
          <w:tcPr>
            <w:tcW w:w="1021" w:type="pct"/>
            <w:shd w:val="clear" w:color="auto" w:fill="auto"/>
            <w:vAlign w:val="center"/>
          </w:tcPr>
          <w:p w14:paraId="0A97F536" w14:textId="77777777" w:rsidR="00CB0713" w:rsidRPr="00512896" w:rsidRDefault="00CB0713" w:rsidP="00AD0D4A">
            <w:pPr>
              <w:autoSpaceDE w:val="0"/>
              <w:autoSpaceDN w:val="0"/>
              <w:adjustRightInd w:val="0"/>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Excellent/Highly Relevant</w:t>
            </w:r>
          </w:p>
        </w:tc>
      </w:tr>
    </w:tbl>
    <w:p w14:paraId="55CADC8D" w14:textId="77777777" w:rsidR="00CB0713" w:rsidRPr="00512896" w:rsidRDefault="00CB0713" w:rsidP="00AD0D4A">
      <w:pPr>
        <w:spacing w:after="160" w:line="240" w:lineRule="auto"/>
        <w:jc w:val="both"/>
        <w:rPr>
          <w:rFonts w:ascii="Times New Roman" w:hAnsi="Times New Roman"/>
          <w:bCs/>
          <w:color w:val="000000" w:themeColor="text1"/>
          <w:sz w:val="2"/>
          <w:szCs w:val="2"/>
          <w:lang w:val="en-GB"/>
        </w:rPr>
      </w:pPr>
    </w:p>
    <w:p w14:paraId="627BFFD3" w14:textId="77777777" w:rsidR="009A4DDD" w:rsidRPr="00512896" w:rsidRDefault="00553FA6" w:rsidP="00AD0D4A">
      <w:pPr>
        <w:pStyle w:val="Heading2"/>
        <w:spacing w:line="240" w:lineRule="auto"/>
        <w:rPr>
          <w:rFonts w:ascii="Times New Roman" w:eastAsia="Calibri" w:hAnsi="Times New Roman"/>
          <w:color w:val="000000" w:themeColor="text1"/>
          <w:sz w:val="24"/>
          <w:szCs w:val="24"/>
        </w:rPr>
      </w:pPr>
      <w:bookmarkStart w:id="66" w:name="_Toc117792907"/>
      <w:r w:rsidRPr="00512896">
        <w:rPr>
          <w:rFonts w:ascii="Times New Roman" w:eastAsia="Calibri" w:hAnsi="Times New Roman"/>
          <w:color w:val="000000" w:themeColor="text1"/>
          <w:sz w:val="24"/>
          <w:szCs w:val="24"/>
        </w:rPr>
        <w:t>7</w:t>
      </w:r>
      <w:r w:rsidR="009A4DDD" w:rsidRPr="00512896">
        <w:rPr>
          <w:rFonts w:ascii="Times New Roman" w:eastAsia="Calibri" w:hAnsi="Times New Roman"/>
          <w:color w:val="000000" w:themeColor="text1"/>
          <w:sz w:val="24"/>
          <w:szCs w:val="24"/>
        </w:rPr>
        <w:t>.</w:t>
      </w:r>
      <w:r w:rsidR="006022A2" w:rsidRPr="00512896">
        <w:rPr>
          <w:rFonts w:ascii="Times New Roman" w:eastAsia="Calibri" w:hAnsi="Times New Roman"/>
          <w:color w:val="000000" w:themeColor="text1"/>
          <w:sz w:val="24"/>
          <w:szCs w:val="24"/>
        </w:rPr>
        <w:t>5</w:t>
      </w:r>
      <w:r w:rsidRPr="00512896">
        <w:rPr>
          <w:rFonts w:ascii="Times New Roman" w:eastAsia="Calibri" w:hAnsi="Times New Roman"/>
          <w:color w:val="000000" w:themeColor="text1"/>
          <w:sz w:val="24"/>
          <w:szCs w:val="24"/>
        </w:rPr>
        <w:t>.</w:t>
      </w:r>
      <w:r w:rsidR="009A4DDD" w:rsidRPr="00512896">
        <w:rPr>
          <w:rFonts w:ascii="Times New Roman" w:eastAsia="Calibri" w:hAnsi="Times New Roman"/>
          <w:color w:val="000000" w:themeColor="text1"/>
          <w:sz w:val="24"/>
          <w:szCs w:val="24"/>
        </w:rPr>
        <w:t xml:space="preserve"> Cross-Cutting Issues</w:t>
      </w:r>
      <w:bookmarkEnd w:id="66"/>
    </w:p>
    <w:p w14:paraId="4A123EB5" w14:textId="77777777" w:rsidR="00562A89" w:rsidRPr="00512896" w:rsidRDefault="00613B47" w:rsidP="00AD0D4A">
      <w:pPr>
        <w:spacing w:line="240" w:lineRule="auto"/>
        <w:jc w:val="both"/>
        <w:rPr>
          <w:rFonts w:ascii="Times New Roman" w:hAnsi="Times New Roman"/>
          <w:b/>
          <w:color w:val="000000" w:themeColor="text1"/>
          <w:sz w:val="24"/>
          <w:szCs w:val="24"/>
          <w:lang w:val="en-GB"/>
        </w:rPr>
      </w:pPr>
      <w:r w:rsidRPr="00512896">
        <w:rPr>
          <w:rFonts w:ascii="Times New Roman" w:hAnsi="Times New Roman"/>
          <w:b/>
          <w:color w:val="000000" w:themeColor="text1"/>
          <w:sz w:val="24"/>
          <w:szCs w:val="24"/>
          <w:lang w:val="en-GB"/>
        </w:rPr>
        <w:t xml:space="preserve">The project addressed cross-cutting issues with varying degrees of inclusion and </w:t>
      </w:r>
      <w:r w:rsidR="00F349EA" w:rsidRPr="00512896">
        <w:rPr>
          <w:rFonts w:ascii="Times New Roman" w:hAnsi="Times New Roman"/>
          <w:b/>
          <w:color w:val="000000" w:themeColor="text1"/>
          <w:sz w:val="24"/>
          <w:szCs w:val="24"/>
          <w:lang w:val="en-GB"/>
        </w:rPr>
        <w:t>target</w:t>
      </w:r>
      <w:r w:rsidR="00701526" w:rsidRPr="00512896">
        <w:rPr>
          <w:rFonts w:ascii="Times New Roman" w:hAnsi="Times New Roman"/>
          <w:b/>
          <w:color w:val="000000" w:themeColor="text1"/>
          <w:sz w:val="24"/>
          <w:szCs w:val="24"/>
          <w:lang w:val="en-GB"/>
        </w:rPr>
        <w:t>s</w:t>
      </w:r>
      <w:r w:rsidR="00F349EA" w:rsidRPr="00512896">
        <w:rPr>
          <w:rFonts w:ascii="Times New Roman" w:hAnsi="Times New Roman"/>
          <w:b/>
          <w:color w:val="000000" w:themeColor="text1"/>
          <w:sz w:val="24"/>
          <w:szCs w:val="24"/>
          <w:lang w:val="en-GB"/>
        </w:rPr>
        <w:t>. The discussions below illustrate the extent to which they were addressed.</w:t>
      </w:r>
    </w:p>
    <w:p w14:paraId="38FC85AA" w14:textId="77777777" w:rsidR="009A4DDD" w:rsidRPr="00512896" w:rsidRDefault="00553FA6" w:rsidP="00AD0D4A">
      <w:pPr>
        <w:pStyle w:val="Heading2"/>
        <w:spacing w:line="240" w:lineRule="auto"/>
        <w:rPr>
          <w:rFonts w:ascii="Times New Roman" w:hAnsi="Times New Roman"/>
          <w:color w:val="000000" w:themeColor="text1"/>
          <w:sz w:val="24"/>
          <w:szCs w:val="24"/>
        </w:rPr>
      </w:pPr>
      <w:bookmarkStart w:id="67" w:name="_Toc117792908"/>
      <w:r w:rsidRPr="00512896">
        <w:rPr>
          <w:rFonts w:ascii="Times New Roman" w:hAnsi="Times New Roman"/>
          <w:color w:val="000000" w:themeColor="text1"/>
          <w:sz w:val="24"/>
          <w:szCs w:val="24"/>
        </w:rPr>
        <w:t>7</w:t>
      </w:r>
      <w:r w:rsidR="009A4DDD" w:rsidRPr="00512896">
        <w:rPr>
          <w:rFonts w:ascii="Times New Roman" w:hAnsi="Times New Roman"/>
          <w:color w:val="000000" w:themeColor="text1"/>
          <w:sz w:val="24"/>
          <w:szCs w:val="24"/>
        </w:rPr>
        <w:t>.</w:t>
      </w:r>
      <w:r w:rsidR="006022A2" w:rsidRPr="00512896">
        <w:rPr>
          <w:rFonts w:ascii="Times New Roman" w:hAnsi="Times New Roman"/>
          <w:color w:val="000000" w:themeColor="text1"/>
          <w:sz w:val="24"/>
          <w:szCs w:val="24"/>
        </w:rPr>
        <w:t>5</w:t>
      </w:r>
      <w:r w:rsidRPr="00512896">
        <w:rPr>
          <w:rFonts w:ascii="Times New Roman" w:hAnsi="Times New Roman"/>
          <w:color w:val="000000" w:themeColor="text1"/>
          <w:sz w:val="24"/>
          <w:szCs w:val="24"/>
        </w:rPr>
        <w:t>.</w:t>
      </w:r>
      <w:r w:rsidR="009A4DDD" w:rsidRPr="00512896">
        <w:rPr>
          <w:rFonts w:ascii="Times New Roman" w:hAnsi="Times New Roman"/>
          <w:color w:val="000000" w:themeColor="text1"/>
          <w:sz w:val="24"/>
          <w:szCs w:val="24"/>
        </w:rPr>
        <w:t>1</w:t>
      </w:r>
      <w:r w:rsidR="00EB3F5F" w:rsidRPr="00512896">
        <w:rPr>
          <w:rFonts w:ascii="Times New Roman" w:hAnsi="Times New Roman"/>
          <w:color w:val="000000" w:themeColor="text1"/>
          <w:sz w:val="24"/>
          <w:szCs w:val="24"/>
        </w:rPr>
        <w:t>. Gender</w:t>
      </w:r>
      <w:r w:rsidR="009A4DDD" w:rsidRPr="00512896">
        <w:rPr>
          <w:rFonts w:ascii="Times New Roman" w:hAnsi="Times New Roman"/>
          <w:color w:val="000000" w:themeColor="text1"/>
          <w:sz w:val="24"/>
          <w:szCs w:val="24"/>
        </w:rPr>
        <w:t xml:space="preserve"> Equality and Women’s Empowerment</w:t>
      </w:r>
      <w:bookmarkEnd w:id="67"/>
    </w:p>
    <w:p w14:paraId="4AA0916A" w14:textId="77777777" w:rsidR="00767AFF" w:rsidRPr="00512896" w:rsidRDefault="00DD21B9" w:rsidP="00AD0D4A">
      <w:pPr>
        <w:autoSpaceDE w:val="0"/>
        <w:autoSpaceDN w:val="0"/>
        <w:adjustRightInd w:val="0"/>
        <w:spacing w:after="0"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The inclusion of gender</w:t>
      </w:r>
      <w:r w:rsidR="00E14E89" w:rsidRPr="00512896">
        <w:rPr>
          <w:rFonts w:ascii="Times New Roman" w:hAnsi="Times New Roman"/>
          <w:b/>
          <w:color w:val="000000" w:themeColor="text1"/>
          <w:sz w:val="24"/>
          <w:szCs w:val="24"/>
        </w:rPr>
        <w:t xml:space="preserve"> and women’s empowerment was</w:t>
      </w:r>
      <w:r w:rsidRPr="00512896">
        <w:rPr>
          <w:rFonts w:ascii="Times New Roman" w:hAnsi="Times New Roman"/>
          <w:b/>
          <w:color w:val="000000" w:themeColor="text1"/>
          <w:sz w:val="24"/>
          <w:szCs w:val="24"/>
        </w:rPr>
        <w:t xml:space="preserve"> given equal attention across all project components at the design, </w:t>
      </w:r>
      <w:proofErr w:type="gramStart"/>
      <w:r w:rsidRPr="00512896">
        <w:rPr>
          <w:rFonts w:ascii="Times New Roman" w:hAnsi="Times New Roman"/>
          <w:b/>
          <w:color w:val="000000" w:themeColor="text1"/>
          <w:sz w:val="24"/>
          <w:szCs w:val="24"/>
        </w:rPr>
        <w:t>implementation</w:t>
      </w:r>
      <w:proofErr w:type="gramEnd"/>
      <w:r w:rsidRPr="00512896">
        <w:rPr>
          <w:rFonts w:ascii="Times New Roman" w:hAnsi="Times New Roman"/>
          <w:b/>
          <w:color w:val="000000" w:themeColor="text1"/>
          <w:sz w:val="24"/>
          <w:szCs w:val="24"/>
        </w:rPr>
        <w:t xml:space="preserve"> and monitoring </w:t>
      </w:r>
      <w:r w:rsidR="00E14E89" w:rsidRPr="00512896">
        <w:rPr>
          <w:rFonts w:ascii="Times New Roman" w:hAnsi="Times New Roman"/>
          <w:b/>
          <w:color w:val="000000" w:themeColor="text1"/>
          <w:sz w:val="24"/>
          <w:szCs w:val="24"/>
        </w:rPr>
        <w:t>levels. A gender strategy was put in place to aid gender equality and women empowerment during project implementation and monitoring.</w:t>
      </w:r>
    </w:p>
    <w:p w14:paraId="0CF7745D" w14:textId="77777777" w:rsidR="00136FCF" w:rsidRPr="00512896" w:rsidRDefault="00136FCF" w:rsidP="00AD0D4A">
      <w:pPr>
        <w:autoSpaceDE w:val="0"/>
        <w:autoSpaceDN w:val="0"/>
        <w:adjustRightInd w:val="0"/>
        <w:spacing w:after="0" w:line="240" w:lineRule="auto"/>
        <w:jc w:val="both"/>
        <w:rPr>
          <w:rFonts w:ascii="Times New Roman" w:hAnsi="Times New Roman"/>
          <w:color w:val="000000" w:themeColor="text1"/>
          <w:sz w:val="24"/>
          <w:szCs w:val="24"/>
        </w:rPr>
      </w:pPr>
    </w:p>
    <w:p w14:paraId="0C37D9FF" w14:textId="77777777" w:rsidR="00500CA9" w:rsidRPr="00512896" w:rsidRDefault="00DD21B9" w:rsidP="00AD0D4A">
      <w:pPr>
        <w:autoSpaceDE w:val="0"/>
        <w:autoSpaceDN w:val="0"/>
        <w:adjustRightInd w:val="0"/>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At the design level</w:t>
      </w:r>
      <w:r w:rsidR="00934B46"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gender and women </w:t>
      </w:r>
      <w:r w:rsidR="00934B46" w:rsidRPr="00512896">
        <w:rPr>
          <w:rFonts w:ascii="Times New Roman" w:hAnsi="Times New Roman"/>
          <w:color w:val="000000" w:themeColor="text1"/>
          <w:sz w:val="24"/>
          <w:szCs w:val="24"/>
        </w:rPr>
        <w:t>empowerment we</w:t>
      </w:r>
      <w:r w:rsidR="0040110B" w:rsidRPr="00512896">
        <w:rPr>
          <w:rFonts w:ascii="Times New Roman" w:hAnsi="Times New Roman"/>
          <w:color w:val="000000" w:themeColor="text1"/>
          <w:sz w:val="24"/>
          <w:szCs w:val="24"/>
        </w:rPr>
        <w:t>re</w:t>
      </w:r>
      <w:r w:rsidRPr="00512896">
        <w:rPr>
          <w:rFonts w:ascii="Times New Roman" w:hAnsi="Times New Roman"/>
          <w:color w:val="000000" w:themeColor="text1"/>
          <w:sz w:val="24"/>
          <w:szCs w:val="24"/>
        </w:rPr>
        <w:t xml:space="preserve"> given due consideration</w:t>
      </w:r>
      <w:r w:rsidR="0040110B" w:rsidRPr="00512896">
        <w:rPr>
          <w:rFonts w:ascii="Times New Roman" w:hAnsi="Times New Roman"/>
          <w:color w:val="000000" w:themeColor="text1"/>
          <w:sz w:val="24"/>
          <w:szCs w:val="24"/>
        </w:rPr>
        <w:t xml:space="preserve"> in local elections project which specifies how women should be included and enabled to participate in local elections. For</w:t>
      </w:r>
      <w:r w:rsidR="00E33E9E" w:rsidRPr="00512896">
        <w:rPr>
          <w:rFonts w:ascii="Times New Roman" w:hAnsi="Times New Roman"/>
          <w:color w:val="000000" w:themeColor="text1"/>
          <w:sz w:val="24"/>
          <w:szCs w:val="24"/>
        </w:rPr>
        <w:t xml:space="preserve"> example, under</w:t>
      </w:r>
      <w:r w:rsidR="0040110B" w:rsidRPr="00512896">
        <w:rPr>
          <w:rFonts w:ascii="Times New Roman" w:hAnsi="Times New Roman"/>
          <w:color w:val="000000" w:themeColor="text1"/>
          <w:sz w:val="24"/>
          <w:szCs w:val="24"/>
        </w:rPr>
        <w:t xml:space="preserve"> the L</w:t>
      </w:r>
      <w:r w:rsidR="009D56D9" w:rsidRPr="00512896">
        <w:rPr>
          <w:rFonts w:ascii="Times New Roman" w:hAnsi="Times New Roman"/>
          <w:color w:val="000000" w:themeColor="text1"/>
          <w:sz w:val="24"/>
          <w:szCs w:val="24"/>
        </w:rPr>
        <w:t>E</w:t>
      </w:r>
      <w:r w:rsidR="0040110B" w:rsidRPr="00512896">
        <w:rPr>
          <w:rFonts w:ascii="Times New Roman" w:hAnsi="Times New Roman"/>
          <w:color w:val="000000" w:themeColor="text1"/>
          <w:sz w:val="24"/>
          <w:szCs w:val="24"/>
        </w:rPr>
        <w:t>P</w:t>
      </w:r>
      <w:r w:rsidR="009D56D9" w:rsidRPr="00512896">
        <w:rPr>
          <w:rFonts w:ascii="Times New Roman" w:hAnsi="Times New Roman"/>
          <w:color w:val="000000" w:themeColor="text1"/>
          <w:sz w:val="24"/>
          <w:szCs w:val="24"/>
        </w:rPr>
        <w:t xml:space="preserve"> component</w:t>
      </w:r>
      <w:r w:rsidR="0095740E" w:rsidRPr="00512896">
        <w:rPr>
          <w:rFonts w:ascii="Times New Roman" w:hAnsi="Times New Roman"/>
          <w:color w:val="000000" w:themeColor="text1"/>
          <w:sz w:val="24"/>
          <w:szCs w:val="24"/>
        </w:rPr>
        <w:t>,</w:t>
      </w:r>
      <w:r w:rsidR="009D56D9" w:rsidRPr="00512896">
        <w:rPr>
          <w:rFonts w:ascii="Times New Roman" w:hAnsi="Times New Roman"/>
          <w:color w:val="000000" w:themeColor="text1"/>
          <w:sz w:val="24"/>
          <w:szCs w:val="24"/>
        </w:rPr>
        <w:t xml:space="preserve"> espe</w:t>
      </w:r>
      <w:r w:rsidR="0040110B" w:rsidRPr="00512896">
        <w:rPr>
          <w:rFonts w:ascii="Times New Roman" w:hAnsi="Times New Roman"/>
          <w:color w:val="000000" w:themeColor="text1"/>
          <w:sz w:val="24"/>
          <w:szCs w:val="24"/>
        </w:rPr>
        <w:t xml:space="preserve">cially activities </w:t>
      </w:r>
      <w:r w:rsidR="0095740E" w:rsidRPr="00512896">
        <w:rPr>
          <w:rFonts w:ascii="Times New Roman" w:hAnsi="Times New Roman"/>
          <w:color w:val="000000" w:themeColor="text1"/>
          <w:sz w:val="24"/>
          <w:szCs w:val="24"/>
        </w:rPr>
        <w:t xml:space="preserve">related to </w:t>
      </w:r>
      <w:r w:rsidR="009D56D9" w:rsidRPr="00512896">
        <w:rPr>
          <w:rFonts w:ascii="Times New Roman" w:hAnsi="Times New Roman"/>
          <w:color w:val="000000" w:themeColor="text1"/>
          <w:sz w:val="24"/>
          <w:szCs w:val="24"/>
        </w:rPr>
        <w:t>C&amp;VE strategy</w:t>
      </w:r>
      <w:r w:rsidR="0095740E" w:rsidRPr="00512896">
        <w:rPr>
          <w:rFonts w:ascii="Times New Roman" w:hAnsi="Times New Roman"/>
          <w:color w:val="000000" w:themeColor="text1"/>
          <w:sz w:val="24"/>
          <w:szCs w:val="24"/>
        </w:rPr>
        <w:t>,</w:t>
      </w:r>
      <w:r w:rsidR="009D56D9" w:rsidRPr="00512896">
        <w:rPr>
          <w:rFonts w:ascii="Times New Roman" w:hAnsi="Times New Roman"/>
          <w:color w:val="000000" w:themeColor="text1"/>
          <w:sz w:val="24"/>
          <w:szCs w:val="24"/>
        </w:rPr>
        <w:t xml:space="preserve"> full incorporati</w:t>
      </w:r>
      <w:r w:rsidR="0095740E" w:rsidRPr="00512896">
        <w:rPr>
          <w:rFonts w:ascii="Times New Roman" w:hAnsi="Times New Roman"/>
          <w:color w:val="000000" w:themeColor="text1"/>
          <w:sz w:val="24"/>
          <w:szCs w:val="24"/>
        </w:rPr>
        <w:t>on of</w:t>
      </w:r>
      <w:r w:rsidR="009D56D9" w:rsidRPr="00512896">
        <w:rPr>
          <w:rFonts w:ascii="Times New Roman" w:hAnsi="Times New Roman"/>
          <w:color w:val="000000" w:themeColor="text1"/>
          <w:sz w:val="24"/>
          <w:szCs w:val="24"/>
        </w:rPr>
        <w:t xml:space="preserve"> elements of inclusive participa</w:t>
      </w:r>
      <w:r w:rsidR="00291C52" w:rsidRPr="00512896">
        <w:rPr>
          <w:rFonts w:ascii="Times New Roman" w:hAnsi="Times New Roman"/>
          <w:color w:val="000000" w:themeColor="text1"/>
          <w:sz w:val="24"/>
          <w:szCs w:val="24"/>
        </w:rPr>
        <w:t>tion and messaging</w:t>
      </w:r>
      <w:r w:rsidR="009D56D9" w:rsidRPr="00512896">
        <w:rPr>
          <w:rFonts w:ascii="Times New Roman" w:hAnsi="Times New Roman"/>
          <w:color w:val="000000" w:themeColor="text1"/>
          <w:sz w:val="24"/>
          <w:szCs w:val="24"/>
        </w:rPr>
        <w:t xml:space="preserve"> to women as targeted </w:t>
      </w:r>
      <w:r w:rsidR="00DE5FAD" w:rsidRPr="00512896">
        <w:rPr>
          <w:rFonts w:ascii="Times New Roman" w:hAnsi="Times New Roman"/>
          <w:color w:val="000000" w:themeColor="text1"/>
          <w:sz w:val="24"/>
          <w:szCs w:val="24"/>
        </w:rPr>
        <w:t>voters and</w:t>
      </w:r>
      <w:r w:rsidR="009D56D9" w:rsidRPr="00512896">
        <w:rPr>
          <w:rFonts w:ascii="Times New Roman" w:hAnsi="Times New Roman"/>
          <w:color w:val="000000" w:themeColor="text1"/>
          <w:sz w:val="24"/>
          <w:szCs w:val="24"/>
        </w:rPr>
        <w:t xml:space="preserve"> potential candidates stood out as a key element</w:t>
      </w:r>
      <w:r w:rsidR="0095740E" w:rsidRPr="00512896">
        <w:rPr>
          <w:rFonts w:ascii="Times New Roman" w:hAnsi="Times New Roman"/>
          <w:color w:val="000000" w:themeColor="text1"/>
          <w:sz w:val="24"/>
          <w:szCs w:val="24"/>
        </w:rPr>
        <w:t>. This</w:t>
      </w:r>
      <w:r w:rsidR="009D56D9" w:rsidRPr="00512896">
        <w:rPr>
          <w:rFonts w:ascii="Times New Roman" w:hAnsi="Times New Roman"/>
          <w:color w:val="000000" w:themeColor="text1"/>
          <w:sz w:val="24"/>
          <w:szCs w:val="24"/>
        </w:rPr>
        <w:t xml:space="preserve"> impl</w:t>
      </w:r>
      <w:r w:rsidR="0095740E" w:rsidRPr="00512896">
        <w:rPr>
          <w:rFonts w:ascii="Times New Roman" w:hAnsi="Times New Roman"/>
          <w:color w:val="000000" w:themeColor="text1"/>
          <w:sz w:val="24"/>
          <w:szCs w:val="24"/>
        </w:rPr>
        <w:t>ies</w:t>
      </w:r>
      <w:r w:rsidR="009D56D9" w:rsidRPr="00512896">
        <w:rPr>
          <w:rFonts w:ascii="Times New Roman" w:hAnsi="Times New Roman"/>
          <w:color w:val="000000" w:themeColor="text1"/>
          <w:sz w:val="24"/>
          <w:szCs w:val="24"/>
        </w:rPr>
        <w:t xml:space="preserve"> the consideration of women in project design.</w:t>
      </w:r>
      <w:r w:rsidR="009D56D9" w:rsidRPr="00512896">
        <w:rPr>
          <w:rStyle w:val="FootnoteReference"/>
          <w:rFonts w:ascii="Times New Roman" w:hAnsi="Times New Roman"/>
          <w:color w:val="000000" w:themeColor="text1"/>
          <w:sz w:val="24"/>
          <w:szCs w:val="24"/>
        </w:rPr>
        <w:footnoteReference w:id="166"/>
      </w:r>
    </w:p>
    <w:p w14:paraId="55B2C6AE" w14:textId="77777777" w:rsidR="0095740E" w:rsidRPr="00512896" w:rsidRDefault="0095740E" w:rsidP="00AD0D4A">
      <w:pPr>
        <w:autoSpaceDE w:val="0"/>
        <w:autoSpaceDN w:val="0"/>
        <w:adjustRightInd w:val="0"/>
        <w:spacing w:after="0" w:line="240" w:lineRule="auto"/>
        <w:jc w:val="both"/>
        <w:rPr>
          <w:rFonts w:ascii="Times New Roman" w:hAnsi="Times New Roman"/>
          <w:color w:val="000000" w:themeColor="text1"/>
          <w:sz w:val="24"/>
          <w:szCs w:val="24"/>
        </w:rPr>
      </w:pPr>
    </w:p>
    <w:p w14:paraId="467CE025" w14:textId="77777777" w:rsidR="006A6F6E" w:rsidRPr="00512896" w:rsidRDefault="0040110B" w:rsidP="00AD0D4A">
      <w:pPr>
        <w:autoSpaceDE w:val="0"/>
        <w:autoSpaceDN w:val="0"/>
        <w:adjustRightInd w:val="0"/>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lastRenderedPageBreak/>
        <w:t xml:space="preserve">At project implementation level, </w:t>
      </w:r>
      <w:r w:rsidR="00CB68BE" w:rsidRPr="00512896">
        <w:rPr>
          <w:rFonts w:ascii="Times New Roman" w:hAnsi="Times New Roman"/>
          <w:color w:val="000000" w:themeColor="text1"/>
          <w:sz w:val="24"/>
          <w:szCs w:val="24"/>
        </w:rPr>
        <w:t xml:space="preserve">project </w:t>
      </w:r>
      <w:r w:rsidR="00E33E9E" w:rsidRPr="00512896">
        <w:rPr>
          <w:rFonts w:ascii="Times New Roman" w:hAnsi="Times New Roman"/>
          <w:color w:val="000000" w:themeColor="text1"/>
          <w:sz w:val="24"/>
          <w:szCs w:val="24"/>
        </w:rPr>
        <w:t xml:space="preserve">components considered inclusion of women </w:t>
      </w:r>
      <w:r w:rsidR="00CB68BE" w:rsidRPr="00512896">
        <w:rPr>
          <w:rFonts w:ascii="Times New Roman" w:hAnsi="Times New Roman"/>
          <w:color w:val="000000" w:themeColor="text1"/>
          <w:sz w:val="24"/>
          <w:szCs w:val="24"/>
        </w:rPr>
        <w:t>as fundamental to the success of the intervention activities.</w:t>
      </w:r>
      <w:r w:rsidR="00822D4E" w:rsidRPr="00512896">
        <w:rPr>
          <w:rFonts w:ascii="Times New Roman" w:hAnsi="Times New Roman"/>
          <w:color w:val="000000" w:themeColor="text1"/>
          <w:sz w:val="24"/>
          <w:szCs w:val="24"/>
        </w:rPr>
        <w:t xml:space="preserve"> </w:t>
      </w:r>
      <w:r w:rsidR="00990C5C" w:rsidRPr="00512896">
        <w:rPr>
          <w:rFonts w:ascii="Times New Roman" w:hAnsi="Times New Roman"/>
          <w:color w:val="000000" w:themeColor="text1"/>
          <w:sz w:val="24"/>
          <w:szCs w:val="24"/>
        </w:rPr>
        <w:t>C</w:t>
      </w:r>
      <w:r w:rsidRPr="00512896">
        <w:rPr>
          <w:rFonts w:ascii="Times New Roman" w:hAnsi="Times New Roman"/>
          <w:color w:val="000000" w:themeColor="text1"/>
          <w:sz w:val="24"/>
          <w:szCs w:val="24"/>
        </w:rPr>
        <w:t xml:space="preserve">apacity </w:t>
      </w:r>
      <w:r w:rsidR="00AC1EF5" w:rsidRPr="00512896">
        <w:rPr>
          <w:rFonts w:ascii="Times New Roman" w:hAnsi="Times New Roman"/>
          <w:color w:val="000000" w:themeColor="text1"/>
          <w:sz w:val="24"/>
          <w:szCs w:val="24"/>
        </w:rPr>
        <w:t>building activities</w:t>
      </w:r>
      <w:r w:rsidRPr="00512896">
        <w:rPr>
          <w:rFonts w:ascii="Times New Roman" w:hAnsi="Times New Roman"/>
          <w:color w:val="000000" w:themeColor="text1"/>
          <w:sz w:val="24"/>
          <w:szCs w:val="24"/>
        </w:rPr>
        <w:t xml:space="preserve"> undertaken </w:t>
      </w:r>
      <w:r w:rsidR="00AC1EF5" w:rsidRPr="00512896">
        <w:rPr>
          <w:rFonts w:ascii="Times New Roman" w:hAnsi="Times New Roman"/>
          <w:color w:val="000000" w:themeColor="text1"/>
          <w:sz w:val="24"/>
          <w:szCs w:val="24"/>
        </w:rPr>
        <w:t>by</w:t>
      </w:r>
      <w:r w:rsidRPr="00512896">
        <w:rPr>
          <w:rFonts w:ascii="Times New Roman" w:hAnsi="Times New Roman"/>
          <w:color w:val="000000" w:themeColor="text1"/>
          <w:sz w:val="24"/>
          <w:szCs w:val="24"/>
        </w:rPr>
        <w:t xml:space="preserve"> the</w:t>
      </w:r>
      <w:r w:rsidR="00E33E9E" w:rsidRPr="00512896">
        <w:rPr>
          <w:rFonts w:ascii="Times New Roman" w:hAnsi="Times New Roman"/>
          <w:color w:val="000000" w:themeColor="text1"/>
          <w:sz w:val="24"/>
          <w:szCs w:val="24"/>
        </w:rPr>
        <w:t xml:space="preserve"> </w:t>
      </w:r>
      <w:proofErr w:type="gramStart"/>
      <w:r w:rsidR="00E33E9E" w:rsidRPr="00512896">
        <w:rPr>
          <w:rFonts w:ascii="Times New Roman" w:hAnsi="Times New Roman"/>
          <w:color w:val="000000" w:themeColor="text1"/>
          <w:sz w:val="24"/>
          <w:szCs w:val="24"/>
        </w:rPr>
        <w:t>project’s</w:t>
      </w:r>
      <w:proofErr w:type="gramEnd"/>
      <w:r w:rsidR="00822D4E" w:rsidRPr="00512896">
        <w:rPr>
          <w:rFonts w:ascii="Times New Roman" w:hAnsi="Times New Roman"/>
          <w:color w:val="000000" w:themeColor="text1"/>
          <w:sz w:val="24"/>
          <w:szCs w:val="24"/>
        </w:rPr>
        <w:t xml:space="preserve"> </w:t>
      </w:r>
      <w:r w:rsidR="00AC1EF5" w:rsidRPr="00512896">
        <w:rPr>
          <w:rFonts w:ascii="Times New Roman" w:hAnsi="Times New Roman"/>
          <w:color w:val="000000" w:themeColor="text1"/>
          <w:sz w:val="24"/>
          <w:szCs w:val="24"/>
        </w:rPr>
        <w:t xml:space="preserve">in </w:t>
      </w:r>
      <w:r w:rsidR="00934B46" w:rsidRPr="00512896">
        <w:rPr>
          <w:rFonts w:ascii="Times New Roman" w:hAnsi="Times New Roman"/>
          <w:color w:val="000000" w:themeColor="text1"/>
          <w:sz w:val="24"/>
          <w:szCs w:val="24"/>
        </w:rPr>
        <w:t>dialogue processes</w:t>
      </w:r>
      <w:r w:rsidR="0095740E" w:rsidRPr="00512896">
        <w:rPr>
          <w:rFonts w:ascii="Times New Roman" w:hAnsi="Times New Roman"/>
          <w:color w:val="000000" w:themeColor="text1"/>
          <w:sz w:val="24"/>
          <w:szCs w:val="24"/>
        </w:rPr>
        <w:t>,</w:t>
      </w:r>
      <w:r w:rsidR="00934B46" w:rsidRPr="00512896">
        <w:rPr>
          <w:rFonts w:ascii="Times New Roman" w:hAnsi="Times New Roman"/>
          <w:color w:val="000000" w:themeColor="text1"/>
          <w:sz w:val="24"/>
          <w:szCs w:val="24"/>
        </w:rPr>
        <w:t xml:space="preserve"> such as </w:t>
      </w:r>
      <w:r w:rsidR="00CB68BE" w:rsidRPr="00512896">
        <w:rPr>
          <w:rFonts w:ascii="Times New Roman" w:hAnsi="Times New Roman"/>
          <w:color w:val="000000" w:themeColor="text1"/>
          <w:sz w:val="24"/>
          <w:szCs w:val="24"/>
        </w:rPr>
        <w:t>the leadership of UNSMIL</w:t>
      </w:r>
      <w:r w:rsidR="0095740E" w:rsidRPr="00512896">
        <w:rPr>
          <w:rFonts w:ascii="Times New Roman" w:hAnsi="Times New Roman"/>
          <w:color w:val="000000" w:themeColor="text1"/>
          <w:sz w:val="24"/>
          <w:szCs w:val="24"/>
        </w:rPr>
        <w:t>,</w:t>
      </w:r>
      <w:r w:rsidR="00822D4E" w:rsidRPr="00512896">
        <w:rPr>
          <w:rFonts w:ascii="Times New Roman" w:hAnsi="Times New Roman"/>
          <w:color w:val="000000" w:themeColor="text1"/>
          <w:sz w:val="24"/>
          <w:szCs w:val="24"/>
        </w:rPr>
        <w:t xml:space="preserve"> </w:t>
      </w:r>
      <w:r w:rsidR="0095740E" w:rsidRPr="00512896">
        <w:rPr>
          <w:rFonts w:ascii="Times New Roman" w:hAnsi="Times New Roman"/>
          <w:color w:val="000000" w:themeColor="text1"/>
          <w:sz w:val="24"/>
          <w:szCs w:val="24"/>
        </w:rPr>
        <w:t xml:space="preserve">and the </w:t>
      </w:r>
      <w:r w:rsidR="00E33E9E" w:rsidRPr="00512896">
        <w:rPr>
          <w:rFonts w:ascii="Times New Roman" w:hAnsi="Times New Roman"/>
          <w:color w:val="000000" w:themeColor="text1"/>
          <w:sz w:val="24"/>
          <w:szCs w:val="24"/>
        </w:rPr>
        <w:t xml:space="preserve">first </w:t>
      </w:r>
      <w:proofErr w:type="spellStart"/>
      <w:r w:rsidR="00E33E9E" w:rsidRPr="00512896">
        <w:rPr>
          <w:rFonts w:ascii="Times New Roman" w:hAnsi="Times New Roman"/>
          <w:color w:val="000000" w:themeColor="text1"/>
          <w:sz w:val="24"/>
          <w:szCs w:val="24"/>
        </w:rPr>
        <w:t>T</w:t>
      </w:r>
      <w:r w:rsidR="00F663B2" w:rsidRPr="00512896">
        <w:rPr>
          <w:rFonts w:ascii="Times New Roman" w:hAnsi="Times New Roman"/>
          <w:color w:val="000000" w:themeColor="text1"/>
          <w:sz w:val="24"/>
          <w:szCs w:val="24"/>
        </w:rPr>
        <w:t>o</w:t>
      </w:r>
      <w:r w:rsidR="00E33E9E" w:rsidRPr="00512896">
        <w:rPr>
          <w:rFonts w:ascii="Times New Roman" w:hAnsi="Times New Roman"/>
          <w:color w:val="000000" w:themeColor="text1"/>
          <w:sz w:val="24"/>
          <w:szCs w:val="24"/>
        </w:rPr>
        <w:t>T</w:t>
      </w:r>
      <w:proofErr w:type="spellEnd"/>
      <w:r w:rsidR="00E33E9E" w:rsidRPr="00512896">
        <w:rPr>
          <w:rFonts w:ascii="Times New Roman" w:hAnsi="Times New Roman"/>
          <w:color w:val="000000" w:themeColor="text1"/>
          <w:sz w:val="24"/>
          <w:szCs w:val="24"/>
        </w:rPr>
        <w:t xml:space="preserve"> training course</w:t>
      </w:r>
      <w:r w:rsidR="0095740E" w:rsidRPr="00512896">
        <w:rPr>
          <w:rFonts w:ascii="Times New Roman" w:hAnsi="Times New Roman"/>
          <w:color w:val="000000" w:themeColor="text1"/>
          <w:sz w:val="24"/>
          <w:szCs w:val="24"/>
        </w:rPr>
        <w:t>,</w:t>
      </w:r>
      <w:r w:rsidR="00822D4E" w:rsidRPr="00512896">
        <w:rPr>
          <w:rFonts w:ascii="Times New Roman" w:hAnsi="Times New Roman"/>
          <w:color w:val="000000" w:themeColor="text1"/>
          <w:sz w:val="24"/>
          <w:szCs w:val="24"/>
        </w:rPr>
        <w:t xml:space="preserve"> </w:t>
      </w:r>
      <w:r w:rsidR="00AC1EF5" w:rsidRPr="00512896">
        <w:rPr>
          <w:rFonts w:ascii="Times New Roman" w:hAnsi="Times New Roman"/>
          <w:color w:val="000000" w:themeColor="text1"/>
          <w:sz w:val="24"/>
          <w:szCs w:val="24"/>
        </w:rPr>
        <w:t>targeted women which</w:t>
      </w:r>
      <w:r w:rsidRPr="00512896">
        <w:rPr>
          <w:rFonts w:ascii="Times New Roman" w:hAnsi="Times New Roman"/>
          <w:color w:val="000000" w:themeColor="text1"/>
          <w:sz w:val="24"/>
          <w:szCs w:val="24"/>
        </w:rPr>
        <w:t xml:space="preserve"> eventually gave rise to formation of </w:t>
      </w:r>
      <w:r w:rsidR="00CB68BE" w:rsidRPr="00512896">
        <w:rPr>
          <w:rFonts w:ascii="Times New Roman" w:hAnsi="Times New Roman"/>
          <w:color w:val="000000" w:themeColor="text1"/>
          <w:sz w:val="24"/>
          <w:szCs w:val="24"/>
        </w:rPr>
        <w:t>network</w:t>
      </w:r>
      <w:r w:rsidR="0095740E" w:rsidRPr="00512896">
        <w:rPr>
          <w:rFonts w:ascii="Times New Roman" w:hAnsi="Times New Roman"/>
          <w:color w:val="000000" w:themeColor="text1"/>
          <w:sz w:val="24"/>
          <w:szCs w:val="24"/>
        </w:rPr>
        <w:t>s</w:t>
      </w:r>
      <w:r w:rsidR="00CB68BE" w:rsidRPr="00512896">
        <w:rPr>
          <w:rFonts w:ascii="Times New Roman" w:hAnsi="Times New Roman"/>
          <w:color w:val="000000" w:themeColor="text1"/>
          <w:sz w:val="24"/>
          <w:szCs w:val="24"/>
        </w:rPr>
        <w:t xml:space="preserve"> and</w:t>
      </w:r>
      <w:r w:rsidR="00E33E9E" w:rsidRPr="00512896">
        <w:rPr>
          <w:rFonts w:ascii="Times New Roman" w:hAnsi="Times New Roman"/>
          <w:color w:val="000000" w:themeColor="text1"/>
          <w:sz w:val="24"/>
          <w:szCs w:val="24"/>
        </w:rPr>
        <w:t xml:space="preserve"> sub-network</w:t>
      </w:r>
      <w:r w:rsidR="0095740E" w:rsidRPr="00512896">
        <w:rPr>
          <w:rFonts w:ascii="Times New Roman" w:hAnsi="Times New Roman"/>
          <w:color w:val="000000" w:themeColor="text1"/>
          <w:sz w:val="24"/>
          <w:szCs w:val="24"/>
        </w:rPr>
        <w:t>s</w:t>
      </w:r>
      <w:r w:rsidR="00E33E9E" w:rsidRPr="00512896">
        <w:rPr>
          <w:rFonts w:ascii="Times New Roman" w:hAnsi="Times New Roman"/>
          <w:color w:val="000000" w:themeColor="text1"/>
          <w:sz w:val="24"/>
          <w:szCs w:val="24"/>
        </w:rPr>
        <w:t xml:space="preserve"> of </w:t>
      </w:r>
      <w:r w:rsidR="00990C5C" w:rsidRPr="00512896">
        <w:rPr>
          <w:rFonts w:ascii="Times New Roman" w:hAnsi="Times New Roman"/>
          <w:color w:val="000000" w:themeColor="text1"/>
          <w:sz w:val="24"/>
          <w:szCs w:val="24"/>
        </w:rPr>
        <w:t>w</w:t>
      </w:r>
      <w:r w:rsidR="00E33E9E" w:rsidRPr="00512896">
        <w:rPr>
          <w:rFonts w:ascii="Times New Roman" w:hAnsi="Times New Roman"/>
          <w:color w:val="000000" w:themeColor="text1"/>
          <w:sz w:val="24"/>
          <w:szCs w:val="24"/>
        </w:rPr>
        <w:t xml:space="preserve">omen </w:t>
      </w:r>
      <w:r w:rsidR="00990C5C" w:rsidRPr="00512896">
        <w:rPr>
          <w:rFonts w:ascii="Times New Roman" w:hAnsi="Times New Roman"/>
          <w:color w:val="000000" w:themeColor="text1"/>
          <w:sz w:val="24"/>
          <w:szCs w:val="24"/>
        </w:rPr>
        <w:t>m</w:t>
      </w:r>
      <w:r w:rsidR="00E33E9E" w:rsidRPr="00512896">
        <w:rPr>
          <w:rFonts w:ascii="Times New Roman" w:hAnsi="Times New Roman"/>
          <w:color w:val="000000" w:themeColor="text1"/>
          <w:sz w:val="24"/>
          <w:szCs w:val="24"/>
        </w:rPr>
        <w:t>ediators</w:t>
      </w:r>
      <w:r w:rsidR="0095740E" w:rsidRPr="00512896">
        <w:rPr>
          <w:rFonts w:ascii="Times New Roman" w:hAnsi="Times New Roman"/>
          <w:color w:val="000000" w:themeColor="text1"/>
          <w:sz w:val="24"/>
          <w:szCs w:val="24"/>
        </w:rPr>
        <w:t>.</w:t>
      </w:r>
      <w:r w:rsidR="005E396B" w:rsidRPr="00512896">
        <w:rPr>
          <w:rStyle w:val="FootnoteReference"/>
          <w:rFonts w:ascii="Times New Roman" w:hAnsi="Times New Roman"/>
          <w:color w:val="000000" w:themeColor="text1"/>
          <w:sz w:val="24"/>
          <w:szCs w:val="24"/>
        </w:rPr>
        <w:footnoteReference w:id="167"/>
      </w:r>
      <w:r w:rsidR="0095740E" w:rsidRPr="00512896">
        <w:rPr>
          <w:rFonts w:ascii="Times New Roman" w:hAnsi="Times New Roman"/>
          <w:color w:val="000000" w:themeColor="text1"/>
          <w:sz w:val="24"/>
          <w:szCs w:val="24"/>
        </w:rPr>
        <w:t>O</w:t>
      </w:r>
      <w:r w:rsidR="00E33E9E" w:rsidRPr="00512896">
        <w:rPr>
          <w:rFonts w:ascii="Times New Roman" w:hAnsi="Times New Roman"/>
          <w:color w:val="000000" w:themeColor="text1"/>
          <w:sz w:val="24"/>
          <w:szCs w:val="24"/>
        </w:rPr>
        <w:t xml:space="preserve">ther </w:t>
      </w:r>
      <w:r w:rsidRPr="00512896">
        <w:rPr>
          <w:rFonts w:ascii="Times New Roman" w:hAnsi="Times New Roman"/>
          <w:color w:val="000000" w:themeColor="text1"/>
          <w:sz w:val="24"/>
          <w:szCs w:val="24"/>
        </w:rPr>
        <w:t>i</w:t>
      </w:r>
      <w:r w:rsidR="00E33E9E" w:rsidRPr="00512896">
        <w:rPr>
          <w:rFonts w:ascii="Times New Roman" w:hAnsi="Times New Roman"/>
          <w:color w:val="000000" w:themeColor="text1"/>
          <w:sz w:val="24"/>
          <w:szCs w:val="24"/>
        </w:rPr>
        <w:t>nterventions</w:t>
      </w:r>
      <w:r w:rsidRPr="00512896">
        <w:rPr>
          <w:rFonts w:ascii="Times New Roman" w:hAnsi="Times New Roman"/>
          <w:color w:val="000000" w:themeColor="text1"/>
          <w:sz w:val="24"/>
          <w:szCs w:val="24"/>
        </w:rPr>
        <w:t xml:space="preserve"> in governance also had women as targets of first instance especially</w:t>
      </w:r>
      <w:r w:rsidR="00E33E9E" w:rsidRPr="00512896">
        <w:rPr>
          <w:rFonts w:ascii="Times New Roman" w:hAnsi="Times New Roman"/>
          <w:color w:val="000000" w:themeColor="text1"/>
          <w:sz w:val="24"/>
          <w:szCs w:val="24"/>
        </w:rPr>
        <w:t xml:space="preserve"> training m</w:t>
      </w:r>
      <w:r w:rsidR="00934105" w:rsidRPr="00512896">
        <w:rPr>
          <w:rFonts w:ascii="Times New Roman" w:hAnsi="Times New Roman"/>
          <w:color w:val="000000" w:themeColor="text1"/>
          <w:sz w:val="24"/>
          <w:szCs w:val="24"/>
        </w:rPr>
        <w:t>odule on women’s participati</w:t>
      </w:r>
      <w:r w:rsidR="00E33E9E" w:rsidRPr="00512896">
        <w:rPr>
          <w:rFonts w:ascii="Times New Roman" w:hAnsi="Times New Roman"/>
          <w:color w:val="000000" w:themeColor="text1"/>
          <w:sz w:val="24"/>
          <w:szCs w:val="24"/>
        </w:rPr>
        <w:t>on in local governance</w:t>
      </w:r>
      <w:r w:rsidRPr="00512896">
        <w:rPr>
          <w:rFonts w:ascii="Times New Roman" w:hAnsi="Times New Roman"/>
          <w:color w:val="000000" w:themeColor="text1"/>
          <w:sz w:val="24"/>
          <w:szCs w:val="24"/>
        </w:rPr>
        <w:t>. Of the number</w:t>
      </w:r>
      <w:r w:rsidR="00E33E9E" w:rsidRPr="00512896">
        <w:rPr>
          <w:rFonts w:ascii="Times New Roman" w:hAnsi="Times New Roman"/>
          <w:color w:val="000000" w:themeColor="text1"/>
          <w:sz w:val="24"/>
          <w:szCs w:val="24"/>
        </w:rPr>
        <w:t xml:space="preserve"> targeted</w:t>
      </w:r>
      <w:r w:rsidR="00F663B2" w:rsidRPr="00512896">
        <w:rPr>
          <w:rFonts w:ascii="Times New Roman" w:hAnsi="Times New Roman"/>
          <w:color w:val="000000" w:themeColor="text1"/>
          <w:sz w:val="24"/>
          <w:szCs w:val="24"/>
        </w:rPr>
        <w:t xml:space="preserve">, </w:t>
      </w:r>
      <w:r w:rsidR="006A6F6E" w:rsidRPr="00512896">
        <w:rPr>
          <w:rFonts w:ascii="Times New Roman" w:hAnsi="Times New Roman"/>
          <w:color w:val="000000" w:themeColor="text1"/>
          <w:sz w:val="24"/>
          <w:szCs w:val="24"/>
        </w:rPr>
        <w:t xml:space="preserve">29 were </w:t>
      </w:r>
      <w:r w:rsidR="00934105" w:rsidRPr="00512896">
        <w:rPr>
          <w:rFonts w:ascii="Times New Roman" w:hAnsi="Times New Roman"/>
          <w:color w:val="000000" w:themeColor="text1"/>
          <w:sz w:val="24"/>
          <w:szCs w:val="24"/>
        </w:rPr>
        <w:t>newly elected women councilors from 27 municipalities.</w:t>
      </w:r>
      <w:r w:rsidR="00934105" w:rsidRPr="00512896">
        <w:rPr>
          <w:rStyle w:val="FootnoteReference"/>
          <w:rFonts w:ascii="Times New Roman" w:hAnsi="Times New Roman"/>
          <w:color w:val="000000" w:themeColor="text1"/>
          <w:sz w:val="24"/>
          <w:szCs w:val="24"/>
        </w:rPr>
        <w:footnoteReference w:id="168"/>
      </w:r>
      <w:r w:rsidR="005937A2" w:rsidRPr="00512896">
        <w:rPr>
          <w:rFonts w:ascii="Times New Roman" w:hAnsi="Times New Roman"/>
          <w:color w:val="000000" w:themeColor="text1"/>
          <w:sz w:val="24"/>
          <w:szCs w:val="24"/>
        </w:rPr>
        <w:t xml:space="preserve"> Commendably,</w:t>
      </w:r>
      <w:r w:rsidR="002B13C2" w:rsidRPr="00512896">
        <w:rPr>
          <w:rFonts w:ascii="Times New Roman" w:hAnsi="Times New Roman"/>
          <w:color w:val="000000" w:themeColor="text1"/>
          <w:sz w:val="24"/>
          <w:szCs w:val="24"/>
        </w:rPr>
        <w:t xml:space="preserve"> the project undertook pro-active measures to enhance women participation. A case in point was the PEI team designing a workshop module through initiated multiple research methods involving women themselves to understand the context and build a solid ground to design the module’s content </w:t>
      </w:r>
      <w:r w:rsidR="0095740E" w:rsidRPr="00512896">
        <w:rPr>
          <w:rFonts w:ascii="Times New Roman" w:hAnsi="Times New Roman"/>
          <w:color w:val="000000" w:themeColor="text1"/>
          <w:sz w:val="24"/>
          <w:szCs w:val="24"/>
        </w:rPr>
        <w:t xml:space="preserve">that is </w:t>
      </w:r>
      <w:r w:rsidR="002B13C2" w:rsidRPr="00512896">
        <w:rPr>
          <w:rFonts w:ascii="Times New Roman" w:hAnsi="Times New Roman"/>
          <w:color w:val="000000" w:themeColor="text1"/>
          <w:sz w:val="24"/>
          <w:szCs w:val="24"/>
        </w:rPr>
        <w:t xml:space="preserve">suitable for increased women participation. The innovation generated useful views from the elected women that informed capacity building to improve women participation </w:t>
      </w:r>
      <w:r w:rsidR="004812CA" w:rsidRPr="00512896">
        <w:rPr>
          <w:rFonts w:ascii="Times New Roman" w:hAnsi="Times New Roman"/>
          <w:color w:val="000000" w:themeColor="text1"/>
          <w:sz w:val="24"/>
          <w:szCs w:val="24"/>
        </w:rPr>
        <w:t xml:space="preserve">in </w:t>
      </w:r>
      <w:r w:rsidR="002B13C2" w:rsidRPr="00512896">
        <w:rPr>
          <w:rFonts w:ascii="Times New Roman" w:hAnsi="Times New Roman"/>
          <w:color w:val="000000" w:themeColor="text1"/>
          <w:sz w:val="24"/>
          <w:szCs w:val="24"/>
        </w:rPr>
        <w:t>governance processes.</w:t>
      </w:r>
    </w:p>
    <w:p w14:paraId="3FAFCA9A" w14:textId="77777777" w:rsidR="002B13C2" w:rsidRPr="00512896" w:rsidRDefault="002B13C2" w:rsidP="00AD0D4A">
      <w:pPr>
        <w:autoSpaceDE w:val="0"/>
        <w:autoSpaceDN w:val="0"/>
        <w:adjustRightInd w:val="0"/>
        <w:spacing w:after="0" w:line="240" w:lineRule="auto"/>
        <w:jc w:val="both"/>
        <w:rPr>
          <w:rFonts w:ascii="Times New Roman" w:hAnsi="Times New Roman"/>
          <w:color w:val="000000" w:themeColor="text1"/>
          <w:sz w:val="24"/>
          <w:szCs w:val="24"/>
        </w:rPr>
      </w:pPr>
    </w:p>
    <w:p w14:paraId="55FC43A5" w14:textId="77777777" w:rsidR="00874A05" w:rsidRPr="00512896" w:rsidRDefault="006A6F6E" w:rsidP="00AD0D4A">
      <w:pPr>
        <w:autoSpaceDE w:val="0"/>
        <w:autoSpaceDN w:val="0"/>
        <w:adjustRightInd w:val="0"/>
        <w:spacing w:after="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In</w:t>
      </w:r>
      <w:r w:rsidR="00C562AF" w:rsidRPr="00512896">
        <w:rPr>
          <w:rFonts w:ascii="Times New Roman" w:hAnsi="Times New Roman"/>
          <w:color w:val="000000" w:themeColor="text1"/>
          <w:sz w:val="24"/>
          <w:szCs w:val="24"/>
        </w:rPr>
        <w:t xml:space="preserve"> the area of monitoring and eval</w:t>
      </w:r>
      <w:r w:rsidRPr="00512896">
        <w:rPr>
          <w:rFonts w:ascii="Times New Roman" w:hAnsi="Times New Roman"/>
          <w:color w:val="000000" w:themeColor="text1"/>
          <w:sz w:val="24"/>
          <w:szCs w:val="24"/>
        </w:rPr>
        <w:t>uatio</w:t>
      </w:r>
      <w:r w:rsidR="00C562AF" w:rsidRPr="00512896">
        <w:rPr>
          <w:rFonts w:ascii="Times New Roman" w:hAnsi="Times New Roman"/>
          <w:color w:val="000000" w:themeColor="text1"/>
          <w:sz w:val="24"/>
          <w:szCs w:val="24"/>
        </w:rPr>
        <w:t>n, the reports reviewed were comprehensive</w:t>
      </w:r>
      <w:r w:rsidRPr="00512896">
        <w:rPr>
          <w:rFonts w:ascii="Times New Roman" w:hAnsi="Times New Roman"/>
          <w:color w:val="000000" w:themeColor="text1"/>
          <w:sz w:val="24"/>
          <w:szCs w:val="24"/>
        </w:rPr>
        <w:t xml:space="preserve"> enough to capture gender disaggregated data on gender issues.</w:t>
      </w:r>
      <w:r w:rsidR="00822D4E" w:rsidRPr="00512896">
        <w:rPr>
          <w:rFonts w:ascii="Times New Roman" w:hAnsi="Times New Roman"/>
          <w:color w:val="000000" w:themeColor="text1"/>
          <w:sz w:val="24"/>
          <w:szCs w:val="24"/>
        </w:rPr>
        <w:t xml:space="preserve"> </w:t>
      </w:r>
      <w:r w:rsidR="00C562AF" w:rsidRPr="00512896">
        <w:rPr>
          <w:rFonts w:ascii="Times New Roman" w:hAnsi="Times New Roman"/>
          <w:color w:val="000000" w:themeColor="text1"/>
          <w:sz w:val="24"/>
          <w:szCs w:val="24"/>
        </w:rPr>
        <w:t>Despite the above attempts, some barriers exist</w:t>
      </w:r>
      <w:r w:rsidRPr="00512896">
        <w:rPr>
          <w:rFonts w:ascii="Times New Roman" w:hAnsi="Times New Roman"/>
          <w:color w:val="000000" w:themeColor="text1"/>
          <w:sz w:val="24"/>
          <w:szCs w:val="24"/>
        </w:rPr>
        <w:t xml:space="preserve"> and continue to constrain women empowerment.</w:t>
      </w:r>
      <w:r w:rsidR="00822D4E" w:rsidRPr="00512896">
        <w:rPr>
          <w:rFonts w:ascii="Times New Roman" w:hAnsi="Times New Roman"/>
          <w:color w:val="000000" w:themeColor="text1"/>
          <w:sz w:val="24"/>
          <w:szCs w:val="24"/>
        </w:rPr>
        <w:t xml:space="preserve"> </w:t>
      </w:r>
      <w:r w:rsidR="002B13C2" w:rsidRPr="00512896">
        <w:rPr>
          <w:rFonts w:ascii="Times New Roman" w:hAnsi="Times New Roman"/>
          <w:color w:val="000000" w:themeColor="text1"/>
          <w:sz w:val="24"/>
          <w:szCs w:val="24"/>
        </w:rPr>
        <w:t>For instance</w:t>
      </w:r>
      <w:r w:rsidR="0095740E"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women participation in governance is seen </w:t>
      </w:r>
      <w:r w:rsidR="00027C55" w:rsidRPr="00512896">
        <w:rPr>
          <w:rFonts w:ascii="Times New Roman" w:hAnsi="Times New Roman"/>
          <w:color w:val="000000" w:themeColor="text1"/>
          <w:sz w:val="24"/>
          <w:szCs w:val="24"/>
        </w:rPr>
        <w:t xml:space="preserve">as </w:t>
      </w:r>
      <w:r w:rsidRPr="00512896">
        <w:rPr>
          <w:rFonts w:ascii="Times New Roman" w:hAnsi="Times New Roman"/>
          <w:color w:val="000000" w:themeColor="text1"/>
          <w:sz w:val="24"/>
          <w:szCs w:val="24"/>
        </w:rPr>
        <w:t>intruding i</w:t>
      </w:r>
      <w:r w:rsidR="00027C55" w:rsidRPr="00512896">
        <w:rPr>
          <w:rFonts w:ascii="Times New Roman" w:hAnsi="Times New Roman"/>
          <w:color w:val="000000" w:themeColor="text1"/>
          <w:sz w:val="24"/>
          <w:szCs w:val="24"/>
        </w:rPr>
        <w:t>n the male</w:t>
      </w:r>
      <w:r w:rsidR="0095740E" w:rsidRPr="00512896">
        <w:rPr>
          <w:rFonts w:ascii="Times New Roman" w:hAnsi="Times New Roman"/>
          <w:color w:val="000000" w:themeColor="text1"/>
          <w:sz w:val="24"/>
          <w:szCs w:val="24"/>
        </w:rPr>
        <w:t>-</w:t>
      </w:r>
      <w:r w:rsidR="00027C55" w:rsidRPr="00512896">
        <w:rPr>
          <w:rFonts w:ascii="Times New Roman" w:hAnsi="Times New Roman"/>
          <w:color w:val="000000" w:themeColor="text1"/>
          <w:sz w:val="24"/>
          <w:szCs w:val="24"/>
        </w:rPr>
        <w:t>preserve</w:t>
      </w:r>
      <w:r w:rsidR="0095740E" w:rsidRPr="00512896">
        <w:rPr>
          <w:rFonts w:ascii="Times New Roman" w:hAnsi="Times New Roman"/>
          <w:color w:val="000000" w:themeColor="text1"/>
          <w:sz w:val="24"/>
          <w:szCs w:val="24"/>
        </w:rPr>
        <w:t>d</w:t>
      </w:r>
      <w:r w:rsidR="00027C55" w:rsidRPr="00512896">
        <w:rPr>
          <w:rFonts w:ascii="Times New Roman" w:hAnsi="Times New Roman"/>
          <w:color w:val="000000" w:themeColor="text1"/>
          <w:sz w:val="24"/>
          <w:szCs w:val="24"/>
        </w:rPr>
        <w:t xml:space="preserve"> domain</w:t>
      </w:r>
      <w:r w:rsidRPr="00512896">
        <w:rPr>
          <w:rFonts w:ascii="Times New Roman" w:hAnsi="Times New Roman"/>
          <w:color w:val="000000" w:themeColor="text1"/>
          <w:sz w:val="24"/>
          <w:szCs w:val="24"/>
        </w:rPr>
        <w:t xml:space="preserve">. </w:t>
      </w:r>
      <w:r w:rsidR="0095740E" w:rsidRPr="00512896">
        <w:rPr>
          <w:rFonts w:ascii="Times New Roman" w:hAnsi="Times New Roman"/>
          <w:color w:val="000000" w:themeColor="text1"/>
          <w:sz w:val="24"/>
          <w:szCs w:val="24"/>
        </w:rPr>
        <w:t>I</w:t>
      </w:r>
      <w:r w:rsidRPr="00512896">
        <w:rPr>
          <w:rFonts w:ascii="Times New Roman" w:hAnsi="Times New Roman"/>
          <w:color w:val="000000" w:themeColor="text1"/>
          <w:sz w:val="24"/>
          <w:szCs w:val="24"/>
        </w:rPr>
        <w:t>n one of</w:t>
      </w:r>
      <w:r w:rsidR="0030133F" w:rsidRPr="00512896">
        <w:rPr>
          <w:rFonts w:ascii="Times New Roman" w:hAnsi="Times New Roman"/>
          <w:color w:val="000000" w:themeColor="text1"/>
          <w:sz w:val="24"/>
          <w:szCs w:val="24"/>
        </w:rPr>
        <w:t xml:space="preserve"> </w:t>
      </w:r>
      <w:r w:rsidR="00FF3684" w:rsidRPr="00512896">
        <w:rPr>
          <w:rFonts w:ascii="Times New Roman" w:hAnsi="Times New Roman"/>
          <w:color w:val="000000" w:themeColor="text1"/>
          <w:sz w:val="24"/>
          <w:szCs w:val="24"/>
        </w:rPr>
        <w:t>the PEI</w:t>
      </w:r>
      <w:r w:rsidR="00BF79A1" w:rsidRPr="00512896">
        <w:rPr>
          <w:rFonts w:ascii="Times New Roman" w:hAnsi="Times New Roman"/>
          <w:color w:val="000000" w:themeColor="text1"/>
          <w:sz w:val="24"/>
          <w:szCs w:val="24"/>
        </w:rPr>
        <w:t xml:space="preserve"> specifically</w:t>
      </w:r>
      <w:r w:rsidR="00822D4E" w:rsidRPr="00512896">
        <w:rPr>
          <w:rFonts w:ascii="Times New Roman" w:hAnsi="Times New Roman"/>
          <w:color w:val="000000" w:themeColor="text1"/>
          <w:sz w:val="24"/>
          <w:szCs w:val="24"/>
        </w:rPr>
        <w:t xml:space="preserve"> </w:t>
      </w:r>
      <w:r w:rsidR="0020346A" w:rsidRPr="00512896">
        <w:rPr>
          <w:rFonts w:ascii="Times New Roman" w:hAnsi="Times New Roman"/>
          <w:color w:val="000000" w:themeColor="text1"/>
          <w:sz w:val="24"/>
          <w:szCs w:val="24"/>
        </w:rPr>
        <w:t xml:space="preserve">for </w:t>
      </w:r>
      <w:r w:rsidR="00874A05" w:rsidRPr="00512896">
        <w:rPr>
          <w:rFonts w:ascii="Times New Roman" w:hAnsi="Times New Roman"/>
          <w:color w:val="000000" w:themeColor="text1"/>
          <w:sz w:val="24"/>
          <w:szCs w:val="24"/>
        </w:rPr>
        <w:t>M</w:t>
      </w:r>
      <w:r w:rsidR="0020346A" w:rsidRPr="00512896">
        <w:rPr>
          <w:rFonts w:ascii="Times New Roman" w:hAnsi="Times New Roman"/>
          <w:color w:val="000000" w:themeColor="text1"/>
          <w:sz w:val="24"/>
          <w:szCs w:val="24"/>
        </w:rPr>
        <w:t xml:space="preserve">odule 1 &amp; 2, </w:t>
      </w:r>
      <w:r w:rsidR="00FC21E1" w:rsidRPr="00512896">
        <w:rPr>
          <w:rFonts w:ascii="Times New Roman" w:hAnsi="Times New Roman"/>
          <w:color w:val="000000" w:themeColor="text1"/>
          <w:sz w:val="24"/>
          <w:szCs w:val="24"/>
        </w:rPr>
        <w:t>there</w:t>
      </w:r>
      <w:r w:rsidR="00480BE2" w:rsidRPr="00512896">
        <w:rPr>
          <w:rFonts w:ascii="Times New Roman" w:hAnsi="Times New Roman"/>
          <w:color w:val="000000" w:themeColor="text1"/>
          <w:sz w:val="24"/>
          <w:szCs w:val="24"/>
        </w:rPr>
        <w:t xml:space="preserve"> was low women participation </w:t>
      </w:r>
      <w:r w:rsidR="00FC21E1" w:rsidRPr="00512896">
        <w:rPr>
          <w:rFonts w:ascii="Times New Roman" w:hAnsi="Times New Roman"/>
          <w:color w:val="000000" w:themeColor="text1"/>
          <w:sz w:val="24"/>
          <w:szCs w:val="24"/>
        </w:rPr>
        <w:t>compared to</w:t>
      </w:r>
      <w:r w:rsidR="00822D4E" w:rsidRPr="00512896">
        <w:rPr>
          <w:rFonts w:ascii="Times New Roman" w:hAnsi="Times New Roman"/>
          <w:color w:val="000000" w:themeColor="text1"/>
          <w:sz w:val="24"/>
          <w:szCs w:val="24"/>
        </w:rPr>
        <w:t xml:space="preserve"> </w:t>
      </w:r>
      <w:r w:rsidR="00BF79A1" w:rsidRPr="00512896">
        <w:rPr>
          <w:rFonts w:ascii="Times New Roman" w:hAnsi="Times New Roman"/>
          <w:color w:val="000000" w:themeColor="text1"/>
          <w:sz w:val="24"/>
          <w:szCs w:val="24"/>
        </w:rPr>
        <w:t>elected</w:t>
      </w:r>
      <w:r w:rsidR="0020346A" w:rsidRPr="00512896">
        <w:rPr>
          <w:rFonts w:ascii="Times New Roman" w:hAnsi="Times New Roman"/>
          <w:color w:val="000000" w:themeColor="text1"/>
          <w:sz w:val="24"/>
          <w:szCs w:val="24"/>
        </w:rPr>
        <w:t xml:space="preserve"> male members.</w:t>
      </w:r>
    </w:p>
    <w:p w14:paraId="49BBF8A4" w14:textId="77777777" w:rsidR="0095740E" w:rsidRPr="00512896" w:rsidRDefault="0095740E" w:rsidP="00AD0D4A">
      <w:pPr>
        <w:autoSpaceDE w:val="0"/>
        <w:autoSpaceDN w:val="0"/>
        <w:adjustRightInd w:val="0"/>
        <w:spacing w:after="0" w:line="240" w:lineRule="auto"/>
        <w:jc w:val="both"/>
        <w:rPr>
          <w:rFonts w:ascii="Times New Roman" w:hAnsi="Times New Roman"/>
          <w:b/>
          <w:bCs/>
          <w:color w:val="000000" w:themeColor="text1"/>
          <w:sz w:val="24"/>
          <w:szCs w:val="24"/>
          <w:lang w:val="en-GB"/>
        </w:rPr>
      </w:pPr>
    </w:p>
    <w:p w14:paraId="4B3E9467" w14:textId="77777777" w:rsidR="00027C55" w:rsidRPr="00512896" w:rsidRDefault="002B13C2"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
          <w:bCs/>
          <w:color w:val="000000" w:themeColor="text1"/>
          <w:sz w:val="24"/>
          <w:szCs w:val="24"/>
          <w:lang w:val="en-GB"/>
        </w:rPr>
        <w:t>This final evaluation</w:t>
      </w:r>
      <w:r w:rsidR="00F73366" w:rsidRPr="00512896">
        <w:rPr>
          <w:rFonts w:ascii="Times New Roman" w:hAnsi="Times New Roman"/>
          <w:b/>
          <w:bCs/>
          <w:color w:val="000000" w:themeColor="text1"/>
          <w:sz w:val="24"/>
          <w:szCs w:val="24"/>
          <w:lang w:val="en-GB"/>
        </w:rPr>
        <w:t xml:space="preserve"> did not find </w:t>
      </w:r>
      <w:r w:rsidR="00F41D31" w:rsidRPr="00512896">
        <w:rPr>
          <w:rFonts w:ascii="Times New Roman" w:hAnsi="Times New Roman"/>
          <w:b/>
          <w:bCs/>
          <w:color w:val="000000" w:themeColor="text1"/>
          <w:sz w:val="24"/>
          <w:szCs w:val="24"/>
          <w:lang w:val="en-GB"/>
        </w:rPr>
        <w:t>any evidence</w:t>
      </w:r>
      <w:r w:rsidR="00822D4E"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of</w:t>
      </w:r>
      <w:r w:rsidR="0095740E" w:rsidRPr="00512896">
        <w:rPr>
          <w:rFonts w:ascii="Times New Roman" w:hAnsi="Times New Roman"/>
          <w:b/>
          <w:bCs/>
          <w:color w:val="000000" w:themeColor="text1"/>
          <w:sz w:val="24"/>
          <w:szCs w:val="24"/>
          <w:lang w:val="en-GB"/>
        </w:rPr>
        <w:t xml:space="preserve"> the</w:t>
      </w:r>
      <w:r w:rsidR="00822D4E" w:rsidRPr="00512896">
        <w:rPr>
          <w:rFonts w:ascii="Times New Roman" w:hAnsi="Times New Roman"/>
          <w:b/>
          <w:bCs/>
          <w:color w:val="000000" w:themeColor="text1"/>
          <w:sz w:val="24"/>
          <w:szCs w:val="24"/>
          <w:lang w:val="en-GB"/>
        </w:rPr>
        <w:t xml:space="preserve"> </w:t>
      </w:r>
      <w:r w:rsidR="00F73366" w:rsidRPr="00512896">
        <w:rPr>
          <w:rFonts w:ascii="Times New Roman" w:hAnsi="Times New Roman"/>
          <w:b/>
          <w:bCs/>
          <w:color w:val="000000" w:themeColor="text1"/>
          <w:sz w:val="24"/>
          <w:szCs w:val="24"/>
          <w:lang w:val="en-GB"/>
        </w:rPr>
        <w:t>existence</w:t>
      </w:r>
      <w:r w:rsidR="00F41D31" w:rsidRPr="00512896">
        <w:rPr>
          <w:rFonts w:ascii="Times New Roman" w:hAnsi="Times New Roman"/>
          <w:b/>
          <w:bCs/>
          <w:color w:val="000000" w:themeColor="text1"/>
          <w:sz w:val="24"/>
          <w:szCs w:val="24"/>
          <w:lang w:val="en-GB"/>
        </w:rPr>
        <w:t xml:space="preserve"> of specific gender action plan</w:t>
      </w:r>
      <w:r w:rsidR="0095740E" w:rsidRPr="00512896">
        <w:rPr>
          <w:rFonts w:ascii="Times New Roman" w:hAnsi="Times New Roman"/>
          <w:b/>
          <w:bCs/>
          <w:color w:val="000000" w:themeColor="text1"/>
          <w:sz w:val="24"/>
          <w:szCs w:val="24"/>
          <w:lang w:val="en-GB"/>
        </w:rPr>
        <w:t>s;</w:t>
      </w:r>
      <w:r w:rsidR="00F73366" w:rsidRPr="00512896">
        <w:rPr>
          <w:rFonts w:ascii="Times New Roman" w:hAnsi="Times New Roman"/>
          <w:b/>
          <w:bCs/>
          <w:color w:val="000000" w:themeColor="text1"/>
          <w:sz w:val="24"/>
          <w:szCs w:val="24"/>
          <w:lang w:val="en-GB"/>
        </w:rPr>
        <w:t xml:space="preserve"> rather found </w:t>
      </w:r>
      <w:r w:rsidR="00F41D31" w:rsidRPr="00512896">
        <w:rPr>
          <w:rFonts w:ascii="Times New Roman" w:hAnsi="Times New Roman"/>
          <w:b/>
          <w:bCs/>
          <w:color w:val="000000" w:themeColor="text1"/>
          <w:sz w:val="24"/>
          <w:szCs w:val="24"/>
          <w:lang w:val="en-GB"/>
        </w:rPr>
        <w:t xml:space="preserve">actions intended to </w:t>
      </w:r>
      <w:r w:rsidR="00F73366" w:rsidRPr="00512896">
        <w:rPr>
          <w:rFonts w:ascii="Times New Roman" w:hAnsi="Times New Roman"/>
          <w:b/>
          <w:bCs/>
          <w:color w:val="000000" w:themeColor="text1"/>
          <w:sz w:val="24"/>
          <w:szCs w:val="24"/>
          <w:lang w:val="en-GB"/>
        </w:rPr>
        <w:t>promote</w:t>
      </w:r>
      <w:r w:rsidR="00934B46" w:rsidRPr="00512896">
        <w:rPr>
          <w:rFonts w:ascii="Times New Roman" w:hAnsi="Times New Roman"/>
          <w:b/>
          <w:bCs/>
          <w:color w:val="000000" w:themeColor="text1"/>
          <w:sz w:val="24"/>
          <w:szCs w:val="24"/>
          <w:lang w:val="en-GB"/>
        </w:rPr>
        <w:t xml:space="preserve"> gender equality in the</w:t>
      </w:r>
      <w:r w:rsidR="00F41D31" w:rsidRPr="00512896">
        <w:rPr>
          <w:rFonts w:ascii="Times New Roman" w:hAnsi="Times New Roman"/>
          <w:b/>
          <w:bCs/>
          <w:color w:val="000000" w:themeColor="text1"/>
          <w:sz w:val="24"/>
          <w:szCs w:val="24"/>
          <w:lang w:val="en-GB"/>
        </w:rPr>
        <w:t xml:space="preserve"> design and implementation of project activities</w:t>
      </w:r>
      <w:r w:rsidR="00F41D31" w:rsidRPr="00512896">
        <w:rPr>
          <w:rFonts w:ascii="Times New Roman" w:hAnsi="Times New Roman"/>
          <w:bCs/>
          <w:color w:val="000000" w:themeColor="text1"/>
          <w:sz w:val="24"/>
          <w:szCs w:val="24"/>
          <w:lang w:val="en-GB"/>
        </w:rPr>
        <w:t>.</w:t>
      </w:r>
    </w:p>
    <w:p w14:paraId="3AD011AE" w14:textId="77777777" w:rsidR="0095740E" w:rsidRPr="00512896" w:rsidRDefault="0095740E"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 </w:t>
      </w:r>
      <w:r w:rsidR="009D10EB" w:rsidRPr="00512896">
        <w:rPr>
          <w:rFonts w:ascii="Times New Roman" w:hAnsi="Times New Roman"/>
          <w:bCs/>
          <w:color w:val="000000" w:themeColor="text1"/>
          <w:sz w:val="24"/>
          <w:szCs w:val="24"/>
          <w:lang w:val="en-GB"/>
        </w:rPr>
        <w:t>SUSC</w:t>
      </w:r>
      <w:r w:rsidR="002B13C2" w:rsidRPr="00512896">
        <w:rPr>
          <w:rFonts w:ascii="Times New Roman" w:hAnsi="Times New Roman"/>
          <w:bCs/>
          <w:color w:val="000000" w:themeColor="text1"/>
          <w:sz w:val="24"/>
          <w:szCs w:val="24"/>
          <w:lang w:val="en-GB"/>
        </w:rPr>
        <w:t xml:space="preserve"> project</w:t>
      </w:r>
      <w:r w:rsidRPr="00512896">
        <w:rPr>
          <w:rFonts w:ascii="Times New Roman" w:hAnsi="Times New Roman"/>
          <w:bCs/>
          <w:color w:val="000000" w:themeColor="text1"/>
          <w:sz w:val="24"/>
          <w:szCs w:val="24"/>
          <w:lang w:val="en-GB"/>
        </w:rPr>
        <w:t>’s</w:t>
      </w:r>
      <w:r w:rsidR="00822D4E" w:rsidRPr="00512896">
        <w:rPr>
          <w:rFonts w:ascii="Times New Roman" w:hAnsi="Times New Roman"/>
          <w:bCs/>
          <w:color w:val="000000" w:themeColor="text1"/>
          <w:sz w:val="24"/>
          <w:szCs w:val="24"/>
          <w:lang w:val="en-GB"/>
        </w:rPr>
        <w:t xml:space="preserve"> </w:t>
      </w:r>
      <w:r w:rsidR="002B13C2" w:rsidRPr="00512896">
        <w:rPr>
          <w:rFonts w:ascii="Times New Roman" w:hAnsi="Times New Roman"/>
          <w:bCs/>
          <w:color w:val="000000" w:themeColor="text1"/>
          <w:sz w:val="24"/>
          <w:szCs w:val="24"/>
          <w:lang w:val="en-GB"/>
        </w:rPr>
        <w:t>thrust</w:t>
      </w:r>
      <w:r w:rsidR="00822D4E" w:rsidRPr="00512896">
        <w:rPr>
          <w:rFonts w:ascii="Times New Roman" w:hAnsi="Times New Roman"/>
          <w:bCs/>
          <w:color w:val="000000" w:themeColor="text1"/>
          <w:sz w:val="24"/>
          <w:szCs w:val="24"/>
          <w:lang w:val="en-GB"/>
        </w:rPr>
        <w:t xml:space="preserve"> </w:t>
      </w:r>
      <w:r w:rsidR="001769F0" w:rsidRPr="00512896">
        <w:rPr>
          <w:rFonts w:ascii="Times New Roman" w:hAnsi="Times New Roman"/>
          <w:bCs/>
          <w:color w:val="000000" w:themeColor="text1"/>
          <w:sz w:val="24"/>
          <w:szCs w:val="24"/>
          <w:lang w:val="en-GB"/>
        </w:rPr>
        <w:t>in</w:t>
      </w:r>
      <w:r w:rsidR="009D10EB" w:rsidRPr="00512896">
        <w:rPr>
          <w:rFonts w:ascii="Times New Roman" w:hAnsi="Times New Roman"/>
          <w:bCs/>
          <w:color w:val="000000" w:themeColor="text1"/>
          <w:sz w:val="24"/>
          <w:szCs w:val="24"/>
          <w:lang w:val="en-GB"/>
        </w:rPr>
        <w:t>to implement</w:t>
      </w:r>
      <w:r w:rsidR="001769F0" w:rsidRPr="00512896">
        <w:rPr>
          <w:rFonts w:ascii="Times New Roman" w:hAnsi="Times New Roman"/>
          <w:bCs/>
          <w:color w:val="000000" w:themeColor="text1"/>
          <w:sz w:val="24"/>
          <w:szCs w:val="24"/>
          <w:lang w:val="en-GB"/>
        </w:rPr>
        <w:t>ing</w:t>
      </w:r>
      <w:r w:rsidR="00934B46" w:rsidRPr="00512896">
        <w:rPr>
          <w:rFonts w:ascii="Times New Roman" w:hAnsi="Times New Roman"/>
          <w:bCs/>
          <w:color w:val="000000" w:themeColor="text1"/>
          <w:sz w:val="24"/>
          <w:szCs w:val="24"/>
          <w:lang w:val="en-GB"/>
        </w:rPr>
        <w:t xml:space="preserve"> the gender action issues </w:t>
      </w:r>
      <w:r w:rsidRPr="00512896">
        <w:rPr>
          <w:rFonts w:ascii="Times New Roman" w:hAnsi="Times New Roman"/>
          <w:bCs/>
          <w:color w:val="000000" w:themeColor="text1"/>
          <w:sz w:val="24"/>
          <w:szCs w:val="24"/>
          <w:lang w:val="en-GB"/>
        </w:rPr>
        <w:t>is</w:t>
      </w:r>
      <w:r w:rsidR="00822D4E" w:rsidRPr="00512896">
        <w:rPr>
          <w:rFonts w:ascii="Times New Roman" w:hAnsi="Times New Roman"/>
          <w:bCs/>
          <w:color w:val="000000" w:themeColor="text1"/>
          <w:sz w:val="24"/>
          <w:szCs w:val="24"/>
          <w:lang w:val="en-GB"/>
        </w:rPr>
        <w:t xml:space="preserve"> </w:t>
      </w:r>
      <w:r w:rsidR="009D10EB" w:rsidRPr="00512896">
        <w:rPr>
          <w:rFonts w:ascii="Times New Roman" w:hAnsi="Times New Roman"/>
          <w:bCs/>
          <w:color w:val="000000" w:themeColor="text1"/>
          <w:sz w:val="24"/>
          <w:szCs w:val="24"/>
          <w:lang w:val="en-GB"/>
        </w:rPr>
        <w:t xml:space="preserve">visible </w:t>
      </w:r>
      <w:r w:rsidR="0030133F" w:rsidRPr="00512896">
        <w:rPr>
          <w:rFonts w:ascii="Times New Roman" w:hAnsi="Times New Roman"/>
          <w:bCs/>
          <w:color w:val="000000" w:themeColor="text1"/>
          <w:sz w:val="24"/>
          <w:szCs w:val="24"/>
          <w:lang w:val="en-GB"/>
        </w:rPr>
        <w:t xml:space="preserve">in </w:t>
      </w:r>
      <w:proofErr w:type="gramStart"/>
      <w:r w:rsidR="0030133F" w:rsidRPr="00512896">
        <w:rPr>
          <w:rFonts w:ascii="Times New Roman" w:hAnsi="Times New Roman"/>
          <w:bCs/>
          <w:color w:val="000000" w:themeColor="text1"/>
          <w:sz w:val="24"/>
          <w:szCs w:val="24"/>
          <w:lang w:val="en-GB"/>
        </w:rPr>
        <w:t>a number</w:t>
      </w:r>
      <w:r w:rsidR="009E16CF" w:rsidRPr="00512896">
        <w:rPr>
          <w:rFonts w:ascii="Times New Roman" w:hAnsi="Times New Roman"/>
          <w:bCs/>
          <w:color w:val="000000" w:themeColor="text1"/>
          <w:sz w:val="24"/>
          <w:szCs w:val="24"/>
          <w:lang w:val="en-GB"/>
        </w:rPr>
        <w:t xml:space="preserve"> of</w:t>
      </w:r>
      <w:proofErr w:type="gramEnd"/>
      <w:r w:rsidR="009E16CF" w:rsidRPr="00512896">
        <w:rPr>
          <w:rFonts w:ascii="Times New Roman" w:hAnsi="Times New Roman"/>
          <w:bCs/>
          <w:color w:val="000000" w:themeColor="text1"/>
          <w:sz w:val="24"/>
          <w:szCs w:val="24"/>
          <w:lang w:val="en-GB"/>
        </w:rPr>
        <w:t xml:space="preserve"> project</w:t>
      </w:r>
      <w:r w:rsidRPr="00512896">
        <w:rPr>
          <w:rFonts w:ascii="Times New Roman" w:hAnsi="Times New Roman"/>
          <w:bCs/>
          <w:color w:val="000000" w:themeColor="text1"/>
          <w:sz w:val="24"/>
          <w:szCs w:val="24"/>
          <w:lang w:val="en-GB"/>
        </w:rPr>
        <w:t>-</w:t>
      </w:r>
      <w:r w:rsidR="009E16CF" w:rsidRPr="00512896">
        <w:rPr>
          <w:rFonts w:ascii="Times New Roman" w:hAnsi="Times New Roman"/>
          <w:bCs/>
          <w:color w:val="000000" w:themeColor="text1"/>
          <w:sz w:val="24"/>
          <w:szCs w:val="24"/>
          <w:lang w:val="en-GB"/>
        </w:rPr>
        <w:t xml:space="preserve">component activities </w:t>
      </w:r>
      <w:r w:rsidR="0030133F" w:rsidRPr="00512896">
        <w:rPr>
          <w:rFonts w:ascii="Times New Roman" w:hAnsi="Times New Roman"/>
          <w:bCs/>
          <w:color w:val="000000" w:themeColor="text1"/>
          <w:sz w:val="24"/>
          <w:szCs w:val="24"/>
          <w:lang w:val="en-GB"/>
        </w:rPr>
        <w:t>and interventions</w:t>
      </w:r>
      <w:r w:rsidR="009E16CF" w:rsidRPr="00512896">
        <w:rPr>
          <w:rFonts w:ascii="Times New Roman" w:hAnsi="Times New Roman"/>
          <w:bCs/>
          <w:color w:val="000000" w:themeColor="text1"/>
          <w:sz w:val="24"/>
          <w:szCs w:val="24"/>
          <w:lang w:val="en-GB"/>
        </w:rPr>
        <w:t>.</w:t>
      </w:r>
      <w:r w:rsidR="00934B46" w:rsidRPr="00512896">
        <w:rPr>
          <w:rFonts w:ascii="Times New Roman" w:hAnsi="Times New Roman"/>
          <w:bCs/>
          <w:color w:val="000000" w:themeColor="text1"/>
          <w:sz w:val="24"/>
          <w:szCs w:val="24"/>
          <w:lang w:val="en-GB"/>
        </w:rPr>
        <w:t xml:space="preserve"> Information from</w:t>
      </w:r>
      <w:r w:rsidR="009D10EB" w:rsidRPr="00512896">
        <w:rPr>
          <w:rFonts w:ascii="Times New Roman" w:hAnsi="Times New Roman"/>
          <w:bCs/>
          <w:color w:val="000000" w:themeColor="text1"/>
          <w:sz w:val="24"/>
          <w:szCs w:val="24"/>
          <w:lang w:val="en-GB"/>
        </w:rPr>
        <w:t xml:space="preserve"> documents </w:t>
      </w:r>
      <w:r w:rsidR="00934B46" w:rsidRPr="00512896">
        <w:rPr>
          <w:rFonts w:ascii="Times New Roman" w:hAnsi="Times New Roman"/>
          <w:bCs/>
          <w:color w:val="000000" w:themeColor="text1"/>
          <w:sz w:val="24"/>
          <w:szCs w:val="24"/>
          <w:lang w:val="en-GB"/>
        </w:rPr>
        <w:t xml:space="preserve">reviewed </w:t>
      </w:r>
      <w:r w:rsidR="000C7A8F" w:rsidRPr="00512896">
        <w:rPr>
          <w:rFonts w:ascii="Times New Roman" w:hAnsi="Times New Roman"/>
          <w:bCs/>
          <w:color w:val="000000" w:themeColor="text1"/>
          <w:sz w:val="24"/>
          <w:szCs w:val="24"/>
          <w:lang w:val="en-GB"/>
        </w:rPr>
        <w:t xml:space="preserve">shows </w:t>
      </w:r>
      <w:r w:rsidRPr="00512896">
        <w:rPr>
          <w:rFonts w:ascii="Times New Roman" w:hAnsi="Times New Roman"/>
          <w:bCs/>
          <w:color w:val="000000" w:themeColor="text1"/>
          <w:sz w:val="24"/>
          <w:szCs w:val="24"/>
          <w:lang w:val="en-GB"/>
        </w:rPr>
        <w:t xml:space="preserve">that </w:t>
      </w:r>
      <w:r w:rsidR="000C7A8F" w:rsidRPr="00512896">
        <w:rPr>
          <w:rFonts w:ascii="Times New Roman" w:hAnsi="Times New Roman"/>
          <w:bCs/>
          <w:color w:val="000000" w:themeColor="text1"/>
          <w:sz w:val="24"/>
          <w:szCs w:val="24"/>
          <w:lang w:val="en-GB"/>
        </w:rPr>
        <w:t>ele</w:t>
      </w:r>
      <w:r w:rsidRPr="00512896">
        <w:rPr>
          <w:rFonts w:ascii="Times New Roman" w:hAnsi="Times New Roman"/>
          <w:bCs/>
          <w:color w:val="000000" w:themeColor="text1"/>
          <w:sz w:val="24"/>
          <w:szCs w:val="24"/>
          <w:lang w:val="en-GB"/>
        </w:rPr>
        <w:t xml:space="preserve">cted </w:t>
      </w:r>
      <w:r w:rsidR="000C7A8F" w:rsidRPr="00512896">
        <w:rPr>
          <w:rFonts w:ascii="Times New Roman" w:hAnsi="Times New Roman"/>
          <w:bCs/>
          <w:color w:val="000000" w:themeColor="text1"/>
          <w:sz w:val="24"/>
          <w:szCs w:val="24"/>
          <w:lang w:val="en-GB"/>
        </w:rPr>
        <w:t xml:space="preserve">women have actively participated in </w:t>
      </w:r>
      <w:r w:rsidR="000C7A8F" w:rsidRPr="00512896">
        <w:rPr>
          <w:rFonts w:ascii="Times New Roman" w:hAnsi="Times New Roman"/>
          <w:color w:val="000000" w:themeColor="text1"/>
          <w:sz w:val="24"/>
          <w:szCs w:val="24"/>
        </w:rPr>
        <w:t xml:space="preserve">conducting awareness campaigns in the health sector, organizing charity activities, and organized trainings mostly vocational trainings for women. </w:t>
      </w:r>
      <w:r w:rsidRPr="00512896">
        <w:rPr>
          <w:rFonts w:ascii="Times New Roman" w:hAnsi="Times New Roman"/>
          <w:color w:val="000000" w:themeColor="text1"/>
          <w:sz w:val="24"/>
          <w:szCs w:val="24"/>
        </w:rPr>
        <w:t>During</w:t>
      </w:r>
      <w:r w:rsidR="000C7A8F" w:rsidRPr="00512896">
        <w:rPr>
          <w:rFonts w:ascii="Times New Roman" w:hAnsi="Times New Roman"/>
          <w:color w:val="000000" w:themeColor="text1"/>
          <w:sz w:val="24"/>
          <w:szCs w:val="24"/>
        </w:rPr>
        <w:t xml:space="preserve"> interviews with some respondent</w:t>
      </w:r>
      <w:r w:rsidRPr="00512896">
        <w:rPr>
          <w:rFonts w:ascii="Times New Roman" w:hAnsi="Times New Roman"/>
          <w:color w:val="000000" w:themeColor="text1"/>
          <w:sz w:val="24"/>
          <w:szCs w:val="24"/>
        </w:rPr>
        <w:t>s</w:t>
      </w:r>
      <w:r w:rsidR="000C7A8F" w:rsidRPr="00512896">
        <w:rPr>
          <w:rFonts w:ascii="Times New Roman" w:hAnsi="Times New Roman"/>
          <w:color w:val="000000" w:themeColor="text1"/>
          <w:sz w:val="24"/>
          <w:szCs w:val="24"/>
        </w:rPr>
        <w:t xml:space="preserve">, it was observed that most of </w:t>
      </w:r>
      <w:r w:rsidRPr="00512896">
        <w:rPr>
          <w:rFonts w:ascii="Times New Roman" w:hAnsi="Times New Roman"/>
          <w:color w:val="000000" w:themeColor="text1"/>
          <w:sz w:val="24"/>
          <w:szCs w:val="24"/>
        </w:rPr>
        <w:t xml:space="preserve">the </w:t>
      </w:r>
      <w:r w:rsidR="000C7A8F" w:rsidRPr="00512896">
        <w:rPr>
          <w:rFonts w:ascii="Times New Roman" w:hAnsi="Times New Roman"/>
          <w:color w:val="000000" w:themeColor="text1"/>
          <w:sz w:val="24"/>
          <w:szCs w:val="24"/>
        </w:rPr>
        <w:t xml:space="preserve">women have been involved in many sectors within the </w:t>
      </w:r>
      <w:r w:rsidR="00E875C6" w:rsidRPr="00512896">
        <w:rPr>
          <w:rFonts w:ascii="Times New Roman" w:hAnsi="Times New Roman"/>
          <w:color w:val="000000" w:themeColor="text1"/>
          <w:sz w:val="24"/>
          <w:szCs w:val="24"/>
        </w:rPr>
        <w:t>M</w:t>
      </w:r>
      <w:r w:rsidR="000C7A8F" w:rsidRPr="00512896">
        <w:rPr>
          <w:rFonts w:ascii="Times New Roman" w:hAnsi="Times New Roman"/>
          <w:color w:val="000000" w:themeColor="text1"/>
          <w:sz w:val="24"/>
          <w:szCs w:val="24"/>
        </w:rPr>
        <w:t xml:space="preserve">unicipal </w:t>
      </w:r>
      <w:r w:rsidR="00E875C6" w:rsidRPr="00512896">
        <w:rPr>
          <w:rFonts w:ascii="Times New Roman" w:hAnsi="Times New Roman"/>
          <w:color w:val="000000" w:themeColor="text1"/>
          <w:sz w:val="24"/>
          <w:szCs w:val="24"/>
        </w:rPr>
        <w:t>C</w:t>
      </w:r>
      <w:r w:rsidR="000C7A8F" w:rsidRPr="00512896">
        <w:rPr>
          <w:rFonts w:ascii="Times New Roman" w:hAnsi="Times New Roman"/>
          <w:color w:val="000000" w:themeColor="text1"/>
          <w:sz w:val="24"/>
          <w:szCs w:val="24"/>
        </w:rPr>
        <w:t xml:space="preserve">ouncil </w:t>
      </w:r>
      <w:r w:rsidRPr="00512896">
        <w:rPr>
          <w:rFonts w:ascii="Times New Roman" w:hAnsi="Times New Roman"/>
          <w:color w:val="000000" w:themeColor="text1"/>
          <w:sz w:val="24"/>
          <w:szCs w:val="24"/>
        </w:rPr>
        <w:t>sectors,</w:t>
      </w:r>
      <w:r w:rsidR="00822D4E" w:rsidRPr="00512896">
        <w:rPr>
          <w:rFonts w:ascii="Times New Roman" w:hAnsi="Times New Roman"/>
          <w:color w:val="000000" w:themeColor="text1"/>
          <w:sz w:val="24"/>
          <w:szCs w:val="24"/>
        </w:rPr>
        <w:t xml:space="preserve"> </w:t>
      </w:r>
      <w:r w:rsidR="000C7A8F" w:rsidRPr="00512896">
        <w:rPr>
          <w:rFonts w:ascii="Times New Roman" w:hAnsi="Times New Roman"/>
          <w:color w:val="000000" w:themeColor="text1"/>
          <w:sz w:val="24"/>
          <w:szCs w:val="24"/>
        </w:rPr>
        <w:t xml:space="preserve">such as economy, health, communication, education, social insurance. This has given them due respect and regard </w:t>
      </w:r>
      <w:r w:rsidRPr="00512896">
        <w:rPr>
          <w:rFonts w:ascii="Times New Roman" w:hAnsi="Times New Roman"/>
          <w:color w:val="000000" w:themeColor="text1"/>
          <w:sz w:val="24"/>
          <w:szCs w:val="24"/>
        </w:rPr>
        <w:t>while</w:t>
      </w:r>
      <w:r w:rsidR="000C7A8F" w:rsidRPr="00512896">
        <w:rPr>
          <w:rFonts w:ascii="Times New Roman" w:hAnsi="Times New Roman"/>
          <w:color w:val="000000" w:themeColor="text1"/>
          <w:sz w:val="24"/>
          <w:szCs w:val="24"/>
        </w:rPr>
        <w:t xml:space="preserve"> coordinating with local entities, conducting meetings, and information dissemination to citizens.</w:t>
      </w:r>
      <w:r w:rsidR="000C7A8F" w:rsidRPr="00512896">
        <w:rPr>
          <w:rStyle w:val="FootnoteReference"/>
          <w:rFonts w:ascii="Times New Roman" w:hAnsi="Times New Roman"/>
          <w:color w:val="000000" w:themeColor="text1"/>
          <w:sz w:val="24"/>
          <w:szCs w:val="24"/>
        </w:rPr>
        <w:footnoteReference w:id="169"/>
      </w:r>
    </w:p>
    <w:p w14:paraId="5B430704" w14:textId="77777777" w:rsidR="0095740E" w:rsidRPr="00512896" w:rsidRDefault="00CD5110"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UNSMIL</w:t>
      </w:r>
      <w:r w:rsidR="009D10EB" w:rsidRPr="00512896">
        <w:rPr>
          <w:rFonts w:ascii="Times New Roman" w:hAnsi="Times New Roman"/>
          <w:bCs/>
          <w:color w:val="000000" w:themeColor="text1"/>
          <w:sz w:val="24"/>
          <w:szCs w:val="24"/>
          <w:lang w:val="en-GB"/>
        </w:rPr>
        <w:t xml:space="preserve"> and UNDP provided training and technical support that ensured gender equity </w:t>
      </w:r>
      <w:proofErr w:type="gramStart"/>
      <w:r w:rsidR="009D10EB" w:rsidRPr="00512896">
        <w:rPr>
          <w:rFonts w:ascii="Times New Roman" w:hAnsi="Times New Roman"/>
          <w:bCs/>
          <w:color w:val="000000" w:themeColor="text1"/>
          <w:sz w:val="24"/>
          <w:szCs w:val="24"/>
          <w:lang w:val="en-GB"/>
        </w:rPr>
        <w:t>considerations</w:t>
      </w:r>
      <w:r w:rsidR="0095740E" w:rsidRPr="00512896">
        <w:rPr>
          <w:rFonts w:ascii="Times New Roman" w:hAnsi="Times New Roman"/>
          <w:bCs/>
          <w:color w:val="000000" w:themeColor="text1"/>
          <w:sz w:val="24"/>
          <w:szCs w:val="24"/>
          <w:lang w:val="en-GB"/>
        </w:rPr>
        <w:t>,</w:t>
      </w:r>
      <w:r w:rsidR="009D10EB" w:rsidRPr="00512896">
        <w:rPr>
          <w:rFonts w:ascii="Times New Roman" w:hAnsi="Times New Roman"/>
          <w:bCs/>
          <w:color w:val="000000" w:themeColor="text1"/>
          <w:sz w:val="24"/>
          <w:szCs w:val="24"/>
          <w:lang w:val="en-GB"/>
        </w:rPr>
        <w:t xml:space="preserve"> and</w:t>
      </w:r>
      <w:proofErr w:type="gramEnd"/>
      <w:r w:rsidR="009D10EB" w:rsidRPr="00512896">
        <w:rPr>
          <w:rFonts w:ascii="Times New Roman" w:hAnsi="Times New Roman"/>
          <w:bCs/>
          <w:color w:val="000000" w:themeColor="text1"/>
          <w:sz w:val="24"/>
          <w:szCs w:val="24"/>
          <w:lang w:val="en-GB"/>
        </w:rPr>
        <w:t xml:space="preserve"> assisted the mediators to review the composition in order to include women and gender expertise.</w:t>
      </w:r>
      <w:r w:rsidR="009D10EB" w:rsidRPr="00512896">
        <w:rPr>
          <w:rStyle w:val="FootnoteReference"/>
          <w:rFonts w:ascii="Times New Roman" w:hAnsi="Times New Roman"/>
          <w:bCs/>
          <w:color w:val="000000" w:themeColor="text1"/>
          <w:sz w:val="24"/>
          <w:szCs w:val="24"/>
          <w:lang w:val="en-GB"/>
        </w:rPr>
        <w:footnoteReference w:id="170"/>
      </w:r>
      <w:r w:rsidR="002B13C2" w:rsidRPr="00512896">
        <w:rPr>
          <w:rFonts w:ascii="Times New Roman" w:hAnsi="Times New Roman"/>
          <w:bCs/>
          <w:color w:val="000000" w:themeColor="text1"/>
          <w:sz w:val="24"/>
          <w:szCs w:val="24"/>
          <w:lang w:val="en-GB"/>
        </w:rPr>
        <w:t>In practice,</w:t>
      </w:r>
      <w:r w:rsidR="00822D4E" w:rsidRPr="00512896">
        <w:rPr>
          <w:rFonts w:ascii="Times New Roman" w:hAnsi="Times New Roman"/>
          <w:bCs/>
          <w:color w:val="000000" w:themeColor="text1"/>
          <w:sz w:val="24"/>
          <w:szCs w:val="24"/>
          <w:lang w:val="en-GB"/>
        </w:rPr>
        <w:t xml:space="preserve"> </w:t>
      </w:r>
      <w:r w:rsidR="00CC2659" w:rsidRPr="00512896">
        <w:rPr>
          <w:rFonts w:ascii="Times New Roman" w:hAnsi="Times New Roman"/>
          <w:bCs/>
          <w:color w:val="000000" w:themeColor="text1"/>
          <w:sz w:val="24"/>
          <w:szCs w:val="24"/>
          <w:lang w:val="en-GB"/>
        </w:rPr>
        <w:t>women</w:t>
      </w:r>
      <w:r w:rsidR="00F41D31" w:rsidRPr="00512896">
        <w:rPr>
          <w:rFonts w:ascii="Times New Roman" w:hAnsi="Times New Roman"/>
          <w:bCs/>
          <w:color w:val="000000" w:themeColor="text1"/>
          <w:sz w:val="24"/>
          <w:szCs w:val="24"/>
          <w:lang w:val="en-GB"/>
        </w:rPr>
        <w:t xml:space="preserve"> were encouraged </w:t>
      </w:r>
      <w:r w:rsidR="003C3278" w:rsidRPr="00512896">
        <w:rPr>
          <w:rFonts w:ascii="Times New Roman" w:hAnsi="Times New Roman"/>
          <w:bCs/>
          <w:color w:val="000000" w:themeColor="text1"/>
          <w:sz w:val="24"/>
          <w:szCs w:val="24"/>
          <w:lang w:val="en-GB"/>
        </w:rPr>
        <w:t>to participate in</w:t>
      </w:r>
      <w:r w:rsidR="00F41D31" w:rsidRPr="00512896">
        <w:rPr>
          <w:rFonts w:ascii="Times New Roman" w:hAnsi="Times New Roman"/>
          <w:bCs/>
          <w:color w:val="000000" w:themeColor="text1"/>
          <w:sz w:val="24"/>
          <w:szCs w:val="24"/>
          <w:lang w:val="en-GB"/>
        </w:rPr>
        <w:t xml:space="preserve"> leadership positions</w:t>
      </w:r>
      <w:r w:rsidR="0095740E" w:rsidRPr="00512896">
        <w:rPr>
          <w:rFonts w:ascii="Times New Roman" w:hAnsi="Times New Roman"/>
          <w:bCs/>
          <w:color w:val="000000" w:themeColor="text1"/>
          <w:sz w:val="24"/>
          <w:szCs w:val="24"/>
          <w:lang w:val="en-GB"/>
        </w:rPr>
        <w:t xml:space="preserve">; </w:t>
      </w:r>
      <w:r w:rsidR="00116BBA" w:rsidRPr="00512896">
        <w:rPr>
          <w:rFonts w:ascii="Times New Roman" w:hAnsi="Times New Roman"/>
          <w:bCs/>
          <w:color w:val="000000" w:themeColor="text1"/>
          <w:sz w:val="24"/>
          <w:szCs w:val="24"/>
          <w:lang w:val="en-GB"/>
        </w:rPr>
        <w:t>elections for municipal councils and saw women quite active in medium term development planning process</w:t>
      </w:r>
      <w:r w:rsidR="00CC2659" w:rsidRPr="00512896">
        <w:rPr>
          <w:rFonts w:ascii="Times New Roman" w:hAnsi="Times New Roman"/>
          <w:bCs/>
          <w:color w:val="000000" w:themeColor="text1"/>
          <w:sz w:val="24"/>
          <w:szCs w:val="24"/>
          <w:lang w:val="en-GB"/>
        </w:rPr>
        <w:t xml:space="preserve"> in some </w:t>
      </w:r>
      <w:r w:rsidR="00E875C6" w:rsidRPr="00512896">
        <w:rPr>
          <w:rFonts w:ascii="Times New Roman" w:hAnsi="Times New Roman"/>
          <w:bCs/>
          <w:color w:val="000000" w:themeColor="text1"/>
          <w:sz w:val="24"/>
          <w:szCs w:val="24"/>
          <w:lang w:val="en-GB"/>
        </w:rPr>
        <w:t>m</w:t>
      </w:r>
      <w:r w:rsidR="00CC2659" w:rsidRPr="00512896">
        <w:rPr>
          <w:rFonts w:ascii="Times New Roman" w:hAnsi="Times New Roman"/>
          <w:bCs/>
          <w:color w:val="000000" w:themeColor="text1"/>
          <w:sz w:val="24"/>
          <w:szCs w:val="24"/>
          <w:lang w:val="en-GB"/>
        </w:rPr>
        <w:t>unicipalities</w:t>
      </w:r>
      <w:r w:rsidR="003C3278" w:rsidRPr="00512896">
        <w:rPr>
          <w:rFonts w:ascii="Times New Roman" w:hAnsi="Times New Roman"/>
          <w:bCs/>
          <w:color w:val="000000" w:themeColor="text1"/>
          <w:sz w:val="24"/>
          <w:szCs w:val="24"/>
          <w:lang w:val="en-GB"/>
        </w:rPr>
        <w:t>.</w:t>
      </w:r>
      <w:r w:rsidR="00822D4E" w:rsidRPr="00512896">
        <w:rPr>
          <w:rFonts w:ascii="Times New Roman" w:hAnsi="Times New Roman"/>
          <w:bCs/>
          <w:color w:val="000000" w:themeColor="text1"/>
          <w:sz w:val="24"/>
          <w:szCs w:val="24"/>
          <w:lang w:val="en-GB"/>
        </w:rPr>
        <w:t xml:space="preserve"> </w:t>
      </w:r>
      <w:r w:rsidR="0095740E" w:rsidRPr="00512896">
        <w:rPr>
          <w:rFonts w:ascii="Times New Roman" w:hAnsi="Times New Roman"/>
          <w:bCs/>
          <w:color w:val="000000" w:themeColor="text1"/>
          <w:sz w:val="24"/>
          <w:szCs w:val="24"/>
          <w:lang w:val="en-GB"/>
        </w:rPr>
        <w:t>U</w:t>
      </w:r>
      <w:r w:rsidR="009E16CF" w:rsidRPr="00512896">
        <w:rPr>
          <w:rFonts w:ascii="Times New Roman" w:hAnsi="Times New Roman"/>
          <w:bCs/>
          <w:color w:val="000000" w:themeColor="text1"/>
          <w:sz w:val="24"/>
          <w:szCs w:val="24"/>
          <w:lang w:val="en-GB"/>
        </w:rPr>
        <w:t xml:space="preserve">nder </w:t>
      </w:r>
      <w:r w:rsidR="002B13C2" w:rsidRPr="00512896">
        <w:rPr>
          <w:rFonts w:ascii="Times New Roman" w:hAnsi="Times New Roman"/>
          <w:bCs/>
          <w:color w:val="000000" w:themeColor="text1"/>
          <w:sz w:val="24"/>
          <w:szCs w:val="24"/>
          <w:lang w:val="en-GB"/>
        </w:rPr>
        <w:t>the SUSC-</w:t>
      </w:r>
      <w:r w:rsidR="00CC2659" w:rsidRPr="00512896">
        <w:rPr>
          <w:rFonts w:ascii="Times New Roman" w:hAnsi="Times New Roman"/>
          <w:bCs/>
          <w:color w:val="000000" w:themeColor="text1"/>
          <w:sz w:val="24"/>
          <w:szCs w:val="24"/>
          <w:lang w:val="en-GB"/>
        </w:rPr>
        <w:t>LEP</w:t>
      </w:r>
      <w:r w:rsidR="002B13C2" w:rsidRPr="00512896">
        <w:rPr>
          <w:rFonts w:ascii="Times New Roman" w:hAnsi="Times New Roman"/>
          <w:bCs/>
          <w:color w:val="000000" w:themeColor="text1"/>
          <w:sz w:val="24"/>
          <w:szCs w:val="24"/>
          <w:lang w:val="en-GB"/>
        </w:rPr>
        <w:t xml:space="preserve"> component,</w:t>
      </w:r>
      <w:r w:rsidR="00CC2659" w:rsidRPr="00512896">
        <w:rPr>
          <w:rFonts w:ascii="Times New Roman" w:hAnsi="Times New Roman"/>
          <w:bCs/>
          <w:color w:val="000000" w:themeColor="text1"/>
          <w:sz w:val="24"/>
          <w:szCs w:val="24"/>
          <w:lang w:val="en-GB"/>
        </w:rPr>
        <w:t xml:space="preserve"> civic and voter education and</w:t>
      </w:r>
      <w:r w:rsidR="009E16CF" w:rsidRPr="00512896">
        <w:rPr>
          <w:rFonts w:ascii="Times New Roman" w:hAnsi="Times New Roman"/>
          <w:bCs/>
          <w:color w:val="000000" w:themeColor="text1"/>
          <w:sz w:val="24"/>
          <w:szCs w:val="24"/>
          <w:lang w:val="en-GB"/>
        </w:rPr>
        <w:t xml:space="preserve"> information activities, </w:t>
      </w:r>
      <w:r w:rsidR="00CC2659" w:rsidRPr="00512896">
        <w:rPr>
          <w:rFonts w:ascii="Times New Roman" w:hAnsi="Times New Roman"/>
          <w:bCs/>
          <w:color w:val="000000" w:themeColor="text1"/>
          <w:sz w:val="24"/>
          <w:szCs w:val="24"/>
          <w:lang w:val="en-GB"/>
        </w:rPr>
        <w:t>the design and production of media produc</w:t>
      </w:r>
      <w:r w:rsidR="009E16CF" w:rsidRPr="00512896">
        <w:rPr>
          <w:rFonts w:ascii="Times New Roman" w:hAnsi="Times New Roman"/>
          <w:bCs/>
          <w:color w:val="000000" w:themeColor="text1"/>
          <w:sz w:val="24"/>
          <w:szCs w:val="24"/>
          <w:lang w:val="en-GB"/>
        </w:rPr>
        <w:t xml:space="preserve">ts aimed at promoting </w:t>
      </w:r>
      <w:r w:rsidR="00CC2659" w:rsidRPr="00512896">
        <w:rPr>
          <w:rFonts w:ascii="Times New Roman" w:hAnsi="Times New Roman"/>
          <w:bCs/>
          <w:color w:val="000000" w:themeColor="text1"/>
          <w:sz w:val="24"/>
          <w:szCs w:val="24"/>
          <w:lang w:val="en-GB"/>
        </w:rPr>
        <w:t>women’s active participation as voters and candidates in municipal elections</w:t>
      </w:r>
      <w:r w:rsidR="00CC2659" w:rsidRPr="00512896">
        <w:rPr>
          <w:rStyle w:val="FootnoteReference"/>
          <w:rFonts w:ascii="Times New Roman" w:hAnsi="Times New Roman"/>
          <w:bCs/>
          <w:color w:val="000000" w:themeColor="text1"/>
          <w:sz w:val="24"/>
          <w:szCs w:val="24"/>
          <w:lang w:val="en-GB"/>
        </w:rPr>
        <w:footnoteReference w:id="171"/>
      </w:r>
      <w:r w:rsidR="009E16CF" w:rsidRPr="00512896">
        <w:rPr>
          <w:rFonts w:ascii="Times New Roman" w:hAnsi="Times New Roman"/>
          <w:bCs/>
          <w:color w:val="000000" w:themeColor="text1"/>
          <w:sz w:val="24"/>
          <w:szCs w:val="24"/>
          <w:lang w:val="en-GB"/>
        </w:rPr>
        <w:t xml:space="preserve">. </w:t>
      </w:r>
    </w:p>
    <w:p w14:paraId="3571173F" w14:textId="77777777" w:rsidR="0095740E" w:rsidRPr="00512896" w:rsidRDefault="00CC2659"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UNDP Libya’s area-based PVE </w:t>
      </w:r>
      <w:r w:rsidR="009E16CF" w:rsidRPr="00512896">
        <w:rPr>
          <w:rFonts w:ascii="Times New Roman" w:hAnsi="Times New Roman"/>
          <w:bCs/>
          <w:color w:val="000000" w:themeColor="text1"/>
          <w:sz w:val="24"/>
          <w:szCs w:val="24"/>
          <w:lang w:val="en-GB"/>
        </w:rPr>
        <w:t xml:space="preserve">assessment also </w:t>
      </w:r>
      <w:r w:rsidRPr="00512896">
        <w:rPr>
          <w:rFonts w:ascii="Times New Roman" w:hAnsi="Times New Roman"/>
          <w:bCs/>
          <w:color w:val="000000" w:themeColor="text1"/>
          <w:sz w:val="24"/>
          <w:szCs w:val="24"/>
          <w:lang w:val="en-GB"/>
        </w:rPr>
        <w:t>collected gender-disaggregated data, in addition to a comprehensive gender analysis of the drivers of violent extremism in the seven targeted Libyan municipalities</w:t>
      </w:r>
      <w:r w:rsidR="0095740E" w:rsidRPr="00512896">
        <w:rPr>
          <w:rFonts w:ascii="Times New Roman" w:hAnsi="Times New Roman"/>
          <w:bCs/>
          <w:color w:val="000000" w:themeColor="text1"/>
          <w:sz w:val="24"/>
          <w:szCs w:val="24"/>
          <w:lang w:val="en-GB"/>
        </w:rPr>
        <w:t xml:space="preserve">. This effort also covered </w:t>
      </w:r>
      <w:r w:rsidRPr="00512896">
        <w:rPr>
          <w:rFonts w:ascii="Times New Roman" w:hAnsi="Times New Roman"/>
          <w:bCs/>
          <w:color w:val="000000" w:themeColor="text1"/>
          <w:sz w:val="24"/>
          <w:szCs w:val="24"/>
          <w:lang w:val="en-GB"/>
        </w:rPr>
        <w:t xml:space="preserve">the ways </w:t>
      </w:r>
      <w:r w:rsidR="0095740E" w:rsidRPr="00512896">
        <w:rPr>
          <w:rFonts w:ascii="Times New Roman" w:hAnsi="Times New Roman"/>
          <w:bCs/>
          <w:color w:val="000000" w:themeColor="text1"/>
          <w:sz w:val="24"/>
          <w:szCs w:val="24"/>
          <w:lang w:val="en-GB"/>
        </w:rPr>
        <w:t>in which</w:t>
      </w:r>
      <w:r w:rsidR="00822D4E"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violent extremist groups have capitalized on and </w:t>
      </w:r>
      <w:r w:rsidRPr="00512896">
        <w:rPr>
          <w:rFonts w:ascii="Times New Roman" w:hAnsi="Times New Roman"/>
          <w:bCs/>
          <w:color w:val="000000" w:themeColor="text1"/>
          <w:sz w:val="24"/>
          <w:szCs w:val="24"/>
          <w:lang w:val="en-GB"/>
        </w:rPr>
        <w:lastRenderedPageBreak/>
        <w:t xml:space="preserve">manipulated societal gender norms </w:t>
      </w:r>
      <w:r w:rsidR="009E16CF" w:rsidRPr="00512896">
        <w:rPr>
          <w:rFonts w:ascii="Times New Roman" w:hAnsi="Times New Roman"/>
          <w:bCs/>
          <w:color w:val="000000" w:themeColor="text1"/>
          <w:sz w:val="24"/>
          <w:szCs w:val="24"/>
          <w:lang w:val="en-GB"/>
        </w:rPr>
        <w:t>and expectation</w:t>
      </w:r>
      <w:r w:rsidR="002B13C2" w:rsidRPr="00512896">
        <w:rPr>
          <w:rFonts w:ascii="Times New Roman" w:hAnsi="Times New Roman"/>
          <w:bCs/>
          <w:color w:val="000000" w:themeColor="text1"/>
          <w:sz w:val="24"/>
          <w:szCs w:val="24"/>
          <w:lang w:val="en-GB"/>
        </w:rPr>
        <w:t>s</w:t>
      </w:r>
      <w:r w:rsidR="0095740E" w:rsidRPr="00512896">
        <w:rPr>
          <w:rFonts w:ascii="Times New Roman" w:hAnsi="Times New Roman"/>
          <w:bCs/>
          <w:color w:val="000000" w:themeColor="text1"/>
          <w:sz w:val="24"/>
          <w:szCs w:val="24"/>
          <w:lang w:val="en-GB"/>
        </w:rPr>
        <w:t xml:space="preserve"> for their own motives</w:t>
      </w:r>
      <w:r w:rsidRPr="00512896">
        <w:rPr>
          <w:rFonts w:ascii="Times New Roman" w:hAnsi="Times New Roman"/>
          <w:bCs/>
          <w:color w:val="000000" w:themeColor="text1"/>
          <w:sz w:val="24"/>
          <w:szCs w:val="24"/>
          <w:lang w:val="en-GB"/>
        </w:rPr>
        <w:t>. The results of the study inform a holistic gender</w:t>
      </w:r>
      <w:r w:rsidR="0095740E"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mainstreamed</w:t>
      </w:r>
      <w:r w:rsidR="00822D4E"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approach to UNDP L</w:t>
      </w:r>
      <w:r w:rsidR="003C3278" w:rsidRPr="00512896">
        <w:rPr>
          <w:rFonts w:ascii="Times New Roman" w:hAnsi="Times New Roman"/>
          <w:bCs/>
          <w:color w:val="000000" w:themeColor="text1"/>
          <w:sz w:val="24"/>
          <w:szCs w:val="24"/>
          <w:lang w:val="en-GB"/>
        </w:rPr>
        <w:t>ibya’s 2022 PVE programming</w:t>
      </w:r>
      <w:r w:rsidR="002B13C2" w:rsidRPr="00512896">
        <w:rPr>
          <w:rFonts w:ascii="Times New Roman" w:hAnsi="Times New Roman"/>
          <w:bCs/>
          <w:color w:val="000000" w:themeColor="text1"/>
          <w:sz w:val="24"/>
          <w:szCs w:val="24"/>
          <w:lang w:val="en-GB"/>
        </w:rPr>
        <w:t xml:space="preserve">. </w:t>
      </w:r>
      <w:r w:rsidR="000C7A8F" w:rsidRPr="00512896">
        <w:rPr>
          <w:rFonts w:ascii="Times New Roman" w:hAnsi="Times New Roman"/>
          <w:bCs/>
          <w:color w:val="000000" w:themeColor="text1"/>
          <w:sz w:val="24"/>
          <w:szCs w:val="24"/>
          <w:lang w:val="en-GB"/>
        </w:rPr>
        <w:t>This formed</w:t>
      </w:r>
      <w:r w:rsidR="003C3278" w:rsidRPr="00512896">
        <w:rPr>
          <w:rFonts w:ascii="Times New Roman" w:hAnsi="Times New Roman"/>
          <w:bCs/>
          <w:color w:val="000000" w:themeColor="text1"/>
          <w:sz w:val="24"/>
          <w:szCs w:val="24"/>
          <w:lang w:val="en-GB"/>
        </w:rPr>
        <w:t xml:space="preserve"> the</w:t>
      </w:r>
      <w:r w:rsidRPr="00512896">
        <w:rPr>
          <w:rFonts w:ascii="Times New Roman" w:hAnsi="Times New Roman"/>
          <w:bCs/>
          <w:color w:val="000000" w:themeColor="text1"/>
          <w:sz w:val="24"/>
          <w:szCs w:val="24"/>
          <w:lang w:val="en-GB"/>
        </w:rPr>
        <w:t xml:space="preserve"> building blocks for the National PVE Framework, which will ultimately enhance human security and reduce </w:t>
      </w:r>
      <w:r w:rsidR="0095740E" w:rsidRPr="00512896">
        <w:rPr>
          <w:rFonts w:ascii="Times New Roman" w:hAnsi="Times New Roman"/>
          <w:bCs/>
          <w:color w:val="000000" w:themeColor="text1"/>
          <w:sz w:val="24"/>
          <w:szCs w:val="24"/>
          <w:lang w:val="en-GB"/>
        </w:rPr>
        <w:t xml:space="preserve">gendered </w:t>
      </w:r>
      <w:r w:rsidRPr="00512896">
        <w:rPr>
          <w:rFonts w:ascii="Times New Roman" w:hAnsi="Times New Roman"/>
          <w:bCs/>
          <w:color w:val="000000" w:themeColor="text1"/>
          <w:sz w:val="24"/>
          <w:szCs w:val="24"/>
          <w:lang w:val="en-GB"/>
        </w:rPr>
        <w:t>inequalities in Libya.</w:t>
      </w:r>
      <w:r w:rsidRPr="00512896">
        <w:rPr>
          <w:rStyle w:val="FootnoteReference"/>
          <w:rFonts w:ascii="Times New Roman" w:hAnsi="Times New Roman"/>
          <w:bCs/>
          <w:color w:val="000000" w:themeColor="text1"/>
          <w:sz w:val="24"/>
          <w:szCs w:val="24"/>
          <w:lang w:val="en-GB"/>
        </w:rPr>
        <w:footnoteReference w:id="172"/>
      </w:r>
    </w:p>
    <w:p w14:paraId="4E9589DA" w14:textId="77777777" w:rsidR="009D10EB" w:rsidRPr="00512896" w:rsidRDefault="003C3278"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SUSC </w:t>
      </w:r>
      <w:r w:rsidR="00CC2659" w:rsidRPr="00512896">
        <w:rPr>
          <w:rFonts w:ascii="Times New Roman" w:hAnsi="Times New Roman"/>
          <w:bCs/>
          <w:color w:val="000000" w:themeColor="text1"/>
          <w:sz w:val="24"/>
          <w:szCs w:val="24"/>
          <w:lang w:val="en-GB"/>
        </w:rPr>
        <w:t>TNRL component</w:t>
      </w:r>
      <w:r w:rsidR="009E16CF" w:rsidRPr="00512896">
        <w:rPr>
          <w:rFonts w:ascii="Times New Roman" w:hAnsi="Times New Roman"/>
          <w:bCs/>
          <w:color w:val="000000" w:themeColor="text1"/>
          <w:sz w:val="24"/>
          <w:szCs w:val="24"/>
          <w:lang w:val="en-GB"/>
        </w:rPr>
        <w:t xml:space="preserve"> equally </w:t>
      </w:r>
      <w:r w:rsidR="00FF3684" w:rsidRPr="00512896">
        <w:rPr>
          <w:rFonts w:ascii="Times New Roman" w:hAnsi="Times New Roman"/>
          <w:bCs/>
          <w:color w:val="000000" w:themeColor="text1"/>
          <w:sz w:val="24"/>
          <w:szCs w:val="24"/>
          <w:lang w:val="en-GB"/>
        </w:rPr>
        <w:t>operationalized gender</w:t>
      </w:r>
      <w:r w:rsidRPr="00512896">
        <w:rPr>
          <w:rFonts w:ascii="Times New Roman" w:hAnsi="Times New Roman"/>
          <w:bCs/>
          <w:color w:val="000000" w:themeColor="text1"/>
          <w:sz w:val="24"/>
          <w:szCs w:val="24"/>
          <w:lang w:val="en-GB"/>
        </w:rPr>
        <w:t xml:space="preserve"> promotion</w:t>
      </w:r>
      <w:r w:rsidR="009E16CF" w:rsidRPr="00512896">
        <w:rPr>
          <w:rFonts w:ascii="Times New Roman" w:hAnsi="Times New Roman"/>
          <w:bCs/>
          <w:color w:val="000000" w:themeColor="text1"/>
          <w:sz w:val="24"/>
          <w:szCs w:val="24"/>
          <w:lang w:val="en-GB"/>
        </w:rPr>
        <w:t xml:space="preserve"> in some of their activities. For example</w:t>
      </w:r>
      <w:r w:rsidR="0095740E" w:rsidRPr="00512896">
        <w:rPr>
          <w:rFonts w:ascii="Times New Roman" w:hAnsi="Times New Roman"/>
          <w:bCs/>
          <w:color w:val="000000" w:themeColor="text1"/>
          <w:sz w:val="24"/>
          <w:szCs w:val="24"/>
          <w:lang w:val="en-GB"/>
        </w:rPr>
        <w:t>,</w:t>
      </w:r>
      <w:r w:rsidR="00822D4E" w:rsidRPr="00512896">
        <w:rPr>
          <w:rFonts w:ascii="Times New Roman" w:hAnsi="Times New Roman"/>
          <w:bCs/>
          <w:color w:val="000000" w:themeColor="text1"/>
          <w:sz w:val="24"/>
          <w:szCs w:val="24"/>
          <w:lang w:val="en-GB"/>
        </w:rPr>
        <w:t xml:space="preserve"> </w:t>
      </w:r>
      <w:r w:rsidR="00CC2659" w:rsidRPr="00512896">
        <w:rPr>
          <w:rFonts w:ascii="Times New Roman" w:hAnsi="Times New Roman"/>
          <w:bCs/>
          <w:color w:val="000000" w:themeColor="text1"/>
          <w:sz w:val="24"/>
          <w:szCs w:val="24"/>
          <w:lang w:val="en-GB"/>
        </w:rPr>
        <w:t>the training for the Ne</w:t>
      </w:r>
      <w:r w:rsidR="009E16CF" w:rsidRPr="00512896">
        <w:rPr>
          <w:rFonts w:ascii="Times New Roman" w:hAnsi="Times New Roman"/>
          <w:bCs/>
          <w:color w:val="000000" w:themeColor="text1"/>
          <w:sz w:val="24"/>
          <w:szCs w:val="24"/>
          <w:lang w:val="en-GB"/>
        </w:rPr>
        <w:t>twork of Local Mediators included many women activists who benefit</w:t>
      </w:r>
      <w:r w:rsidRPr="00512896">
        <w:rPr>
          <w:rFonts w:ascii="Times New Roman" w:hAnsi="Times New Roman"/>
          <w:bCs/>
          <w:color w:val="000000" w:themeColor="text1"/>
          <w:sz w:val="24"/>
          <w:szCs w:val="24"/>
          <w:lang w:val="en-GB"/>
        </w:rPr>
        <w:t>ted</w:t>
      </w:r>
      <w:r w:rsidR="009E16CF" w:rsidRPr="00512896">
        <w:rPr>
          <w:rFonts w:ascii="Times New Roman" w:hAnsi="Times New Roman"/>
          <w:bCs/>
          <w:color w:val="000000" w:themeColor="text1"/>
          <w:sz w:val="24"/>
          <w:szCs w:val="24"/>
          <w:lang w:val="en-GB"/>
        </w:rPr>
        <w:t xml:space="preserve"> or were empowered</w:t>
      </w:r>
      <w:r w:rsidR="00CC2659" w:rsidRPr="00512896">
        <w:rPr>
          <w:rFonts w:ascii="Times New Roman" w:hAnsi="Times New Roman"/>
          <w:bCs/>
          <w:color w:val="000000" w:themeColor="text1"/>
          <w:sz w:val="24"/>
          <w:szCs w:val="24"/>
          <w:lang w:val="en-GB"/>
        </w:rPr>
        <w:t xml:space="preserve"> by the training. This cadre of women</w:t>
      </w:r>
      <w:r w:rsidRPr="00512896">
        <w:rPr>
          <w:rFonts w:ascii="Times New Roman" w:hAnsi="Times New Roman"/>
          <w:bCs/>
          <w:color w:val="000000" w:themeColor="text1"/>
          <w:sz w:val="24"/>
          <w:szCs w:val="24"/>
          <w:lang w:val="en-GB"/>
        </w:rPr>
        <w:t xml:space="preserve"> mediators </w:t>
      </w:r>
      <w:r w:rsidR="0095740E" w:rsidRPr="00512896">
        <w:rPr>
          <w:rFonts w:ascii="Times New Roman" w:hAnsi="Times New Roman"/>
          <w:bCs/>
          <w:color w:val="000000" w:themeColor="text1"/>
          <w:sz w:val="24"/>
          <w:szCs w:val="24"/>
          <w:lang w:val="en-GB"/>
        </w:rPr>
        <w:t>can be</w:t>
      </w:r>
      <w:r w:rsidR="00822D4E" w:rsidRPr="00512896">
        <w:rPr>
          <w:rFonts w:ascii="Times New Roman" w:hAnsi="Times New Roman"/>
          <w:bCs/>
          <w:color w:val="000000" w:themeColor="text1"/>
          <w:sz w:val="24"/>
          <w:szCs w:val="24"/>
          <w:lang w:val="en-GB"/>
        </w:rPr>
        <w:t xml:space="preserve"> </w:t>
      </w:r>
      <w:r w:rsidR="00CC2659" w:rsidRPr="00512896">
        <w:rPr>
          <w:rFonts w:ascii="Times New Roman" w:hAnsi="Times New Roman"/>
          <w:bCs/>
          <w:color w:val="000000" w:themeColor="text1"/>
          <w:sz w:val="24"/>
          <w:szCs w:val="24"/>
          <w:lang w:val="en-GB"/>
        </w:rPr>
        <w:t xml:space="preserve">critical in establishing a </w:t>
      </w:r>
      <w:r w:rsidR="0095740E" w:rsidRPr="00512896">
        <w:rPr>
          <w:rFonts w:ascii="Times New Roman" w:hAnsi="Times New Roman"/>
          <w:bCs/>
          <w:color w:val="000000" w:themeColor="text1"/>
          <w:sz w:val="24"/>
          <w:szCs w:val="24"/>
          <w:lang w:val="en-GB"/>
        </w:rPr>
        <w:t xml:space="preserve">Special Commission for Women </w:t>
      </w:r>
      <w:r w:rsidR="00CC2659" w:rsidRPr="00512896">
        <w:rPr>
          <w:rFonts w:ascii="Times New Roman" w:hAnsi="Times New Roman"/>
          <w:bCs/>
          <w:color w:val="000000" w:themeColor="text1"/>
          <w:sz w:val="24"/>
          <w:szCs w:val="24"/>
          <w:lang w:val="en-GB"/>
        </w:rPr>
        <w:t>in the recently established HCNR.</w:t>
      </w:r>
      <w:r w:rsidR="00CC2659" w:rsidRPr="00512896">
        <w:rPr>
          <w:rStyle w:val="FootnoteReference"/>
          <w:rFonts w:ascii="Times New Roman" w:hAnsi="Times New Roman"/>
          <w:bCs/>
          <w:color w:val="000000" w:themeColor="text1"/>
          <w:sz w:val="24"/>
          <w:szCs w:val="24"/>
          <w:lang w:val="en-GB"/>
        </w:rPr>
        <w:footnoteReference w:id="173"/>
      </w:r>
    </w:p>
    <w:p w14:paraId="59D6525A" w14:textId="77777777" w:rsidR="00874A05" w:rsidRPr="00512896" w:rsidRDefault="003C3278" w:rsidP="00AD0D4A">
      <w:pPr>
        <w:spacing w:after="160" w:line="240" w:lineRule="auto"/>
        <w:jc w:val="both"/>
        <w:rPr>
          <w:rFonts w:ascii="Times New Roman" w:hAnsi="Times New Roman"/>
          <w:color w:val="000000" w:themeColor="text1"/>
          <w:sz w:val="24"/>
          <w:szCs w:val="24"/>
        </w:rPr>
      </w:pPr>
      <w:r w:rsidRPr="00512896">
        <w:rPr>
          <w:rFonts w:ascii="Times New Roman" w:hAnsi="Times New Roman"/>
          <w:b/>
          <w:bCs/>
          <w:color w:val="000000" w:themeColor="text1"/>
          <w:sz w:val="24"/>
          <w:szCs w:val="24"/>
          <w:lang w:val="en-GB"/>
        </w:rPr>
        <w:t>From the evidenc</w:t>
      </w:r>
      <w:r w:rsidR="002B13C2" w:rsidRPr="00512896">
        <w:rPr>
          <w:rFonts w:ascii="Times New Roman" w:hAnsi="Times New Roman"/>
          <w:b/>
          <w:bCs/>
          <w:color w:val="000000" w:themeColor="text1"/>
          <w:sz w:val="24"/>
          <w:szCs w:val="24"/>
          <w:lang w:val="en-GB"/>
        </w:rPr>
        <w:t xml:space="preserve">e presented above, </w:t>
      </w:r>
      <w:proofErr w:type="gramStart"/>
      <w:r w:rsidR="002B13C2" w:rsidRPr="00512896">
        <w:rPr>
          <w:rFonts w:ascii="Times New Roman" w:hAnsi="Times New Roman"/>
          <w:b/>
          <w:bCs/>
          <w:color w:val="000000" w:themeColor="text1"/>
          <w:sz w:val="24"/>
          <w:szCs w:val="24"/>
          <w:lang w:val="en-GB"/>
        </w:rPr>
        <w:t>it is clear</w:t>
      </w:r>
      <w:r w:rsidRPr="00512896">
        <w:rPr>
          <w:rFonts w:ascii="Times New Roman" w:hAnsi="Times New Roman"/>
          <w:b/>
          <w:bCs/>
          <w:color w:val="000000" w:themeColor="text1"/>
          <w:sz w:val="24"/>
          <w:szCs w:val="24"/>
          <w:lang w:val="en-GB"/>
        </w:rPr>
        <w:t xml:space="preserve"> that the</w:t>
      </w:r>
      <w:proofErr w:type="gramEnd"/>
      <w:r w:rsidR="00773E25" w:rsidRPr="00512896">
        <w:rPr>
          <w:rFonts w:ascii="Times New Roman" w:hAnsi="Times New Roman"/>
          <w:b/>
          <w:bCs/>
          <w:color w:val="000000" w:themeColor="text1"/>
          <w:sz w:val="24"/>
          <w:szCs w:val="24"/>
          <w:lang w:val="en-GB"/>
        </w:rPr>
        <w:t xml:space="preserve"> SUSC </w:t>
      </w:r>
      <w:r w:rsidRPr="00512896">
        <w:rPr>
          <w:rFonts w:ascii="Times New Roman" w:hAnsi="Times New Roman"/>
          <w:b/>
          <w:bCs/>
          <w:color w:val="000000" w:themeColor="text1"/>
          <w:sz w:val="24"/>
          <w:szCs w:val="24"/>
          <w:lang w:val="en-GB"/>
        </w:rPr>
        <w:t xml:space="preserve">project promoted positive changes in gender </w:t>
      </w:r>
      <w:r w:rsidR="00C562AF" w:rsidRPr="00512896">
        <w:rPr>
          <w:rFonts w:ascii="Times New Roman" w:hAnsi="Times New Roman"/>
          <w:b/>
          <w:bCs/>
          <w:color w:val="000000" w:themeColor="text1"/>
          <w:sz w:val="24"/>
          <w:szCs w:val="24"/>
          <w:lang w:val="en-GB"/>
        </w:rPr>
        <w:t xml:space="preserve">equality and empowerment to </w:t>
      </w:r>
      <w:r w:rsidR="00352A42" w:rsidRPr="00512896">
        <w:rPr>
          <w:rFonts w:ascii="Times New Roman" w:hAnsi="Times New Roman"/>
          <w:b/>
          <w:bCs/>
          <w:color w:val="000000" w:themeColor="text1"/>
          <w:sz w:val="24"/>
          <w:szCs w:val="24"/>
          <w:lang w:val="en-GB"/>
        </w:rPr>
        <w:t xml:space="preserve">a </w:t>
      </w:r>
      <w:r w:rsidR="00C562AF" w:rsidRPr="00512896">
        <w:rPr>
          <w:rFonts w:ascii="Times New Roman" w:hAnsi="Times New Roman"/>
          <w:b/>
          <w:bCs/>
          <w:color w:val="000000" w:themeColor="text1"/>
          <w:sz w:val="24"/>
          <w:szCs w:val="24"/>
          <w:lang w:val="en-GB"/>
        </w:rPr>
        <w:t>great</w:t>
      </w:r>
      <w:r w:rsidRPr="00512896">
        <w:rPr>
          <w:rFonts w:ascii="Times New Roman" w:hAnsi="Times New Roman"/>
          <w:b/>
          <w:bCs/>
          <w:color w:val="000000" w:themeColor="text1"/>
          <w:sz w:val="24"/>
          <w:szCs w:val="24"/>
          <w:lang w:val="en-GB"/>
        </w:rPr>
        <w:t xml:space="preserve"> extent but with some unintended negative </w:t>
      </w:r>
      <w:r w:rsidR="002B10C8" w:rsidRPr="00512896">
        <w:rPr>
          <w:rFonts w:ascii="Times New Roman" w:hAnsi="Times New Roman"/>
          <w:b/>
          <w:bCs/>
          <w:color w:val="000000" w:themeColor="text1"/>
          <w:sz w:val="24"/>
          <w:szCs w:val="24"/>
          <w:lang w:val="en-GB"/>
        </w:rPr>
        <w:t>consequences</w:t>
      </w:r>
      <w:r w:rsidRPr="00512896">
        <w:rPr>
          <w:rFonts w:ascii="Times New Roman" w:hAnsi="Times New Roman"/>
          <w:b/>
          <w:bCs/>
          <w:color w:val="000000" w:themeColor="text1"/>
          <w:sz w:val="24"/>
          <w:szCs w:val="24"/>
          <w:lang w:val="en-GB"/>
        </w:rPr>
        <w:t xml:space="preserve"> on women.</w:t>
      </w:r>
      <w:r w:rsidRPr="00512896">
        <w:rPr>
          <w:rFonts w:ascii="Times New Roman" w:hAnsi="Times New Roman"/>
          <w:bCs/>
          <w:color w:val="000000" w:themeColor="text1"/>
          <w:sz w:val="24"/>
          <w:szCs w:val="24"/>
          <w:lang w:val="en-GB"/>
        </w:rPr>
        <w:t xml:space="preserve"> The deliberate</w:t>
      </w:r>
      <w:r w:rsidR="00773E25" w:rsidRPr="00512896">
        <w:rPr>
          <w:rFonts w:ascii="Times New Roman" w:hAnsi="Times New Roman"/>
          <w:bCs/>
          <w:color w:val="000000" w:themeColor="text1"/>
          <w:sz w:val="24"/>
          <w:szCs w:val="24"/>
          <w:lang w:val="en-GB"/>
        </w:rPr>
        <w:t xml:space="preserve"> effort to include women in the design and implementation of the project interventions has been quite revealing on positive changes that have occurred in the realm of gender</w:t>
      </w:r>
      <w:r w:rsidRPr="00512896">
        <w:rPr>
          <w:rFonts w:ascii="Times New Roman" w:hAnsi="Times New Roman"/>
          <w:bCs/>
          <w:color w:val="000000" w:themeColor="text1"/>
          <w:sz w:val="24"/>
          <w:szCs w:val="24"/>
          <w:lang w:val="en-GB"/>
        </w:rPr>
        <w:t xml:space="preserve"> equality and women empowerment in Libya. It </w:t>
      </w:r>
      <w:r w:rsidR="000C7A8F" w:rsidRPr="00512896">
        <w:rPr>
          <w:rFonts w:ascii="Times New Roman" w:hAnsi="Times New Roman"/>
          <w:bCs/>
          <w:color w:val="000000" w:themeColor="text1"/>
          <w:sz w:val="24"/>
          <w:szCs w:val="24"/>
          <w:lang w:val="en-GB"/>
        </w:rPr>
        <w:t xml:space="preserve">should be noted that </w:t>
      </w:r>
      <w:proofErr w:type="gramStart"/>
      <w:r w:rsidR="000C7A8F" w:rsidRPr="00512896">
        <w:rPr>
          <w:rFonts w:ascii="Times New Roman" w:hAnsi="Times New Roman"/>
          <w:bCs/>
          <w:color w:val="000000" w:themeColor="text1"/>
          <w:sz w:val="24"/>
          <w:szCs w:val="24"/>
          <w:lang w:val="en-GB"/>
        </w:rPr>
        <w:t xml:space="preserve">as </w:t>
      </w:r>
      <w:r w:rsidR="00352A42" w:rsidRPr="00512896">
        <w:rPr>
          <w:rFonts w:ascii="Times New Roman" w:hAnsi="Times New Roman"/>
          <w:bCs/>
          <w:color w:val="000000" w:themeColor="text1"/>
          <w:sz w:val="24"/>
          <w:szCs w:val="24"/>
          <w:lang w:val="en-GB"/>
        </w:rPr>
        <w:t xml:space="preserve">a </w:t>
      </w:r>
      <w:r w:rsidR="000C7A8F" w:rsidRPr="00512896">
        <w:rPr>
          <w:rFonts w:ascii="Times New Roman" w:hAnsi="Times New Roman"/>
          <w:bCs/>
          <w:color w:val="000000" w:themeColor="text1"/>
          <w:sz w:val="24"/>
          <w:szCs w:val="24"/>
          <w:lang w:val="en-GB"/>
        </w:rPr>
        <w:t>result o</w:t>
      </w:r>
      <w:r w:rsidRPr="00512896">
        <w:rPr>
          <w:rFonts w:ascii="Times New Roman" w:hAnsi="Times New Roman"/>
          <w:bCs/>
          <w:color w:val="000000" w:themeColor="text1"/>
          <w:sz w:val="24"/>
          <w:szCs w:val="24"/>
          <w:lang w:val="en-GB"/>
        </w:rPr>
        <w:t>f</w:t>
      </w:r>
      <w:proofErr w:type="gramEnd"/>
      <w:r w:rsidRPr="00512896">
        <w:rPr>
          <w:rFonts w:ascii="Times New Roman" w:hAnsi="Times New Roman"/>
          <w:bCs/>
          <w:color w:val="000000" w:themeColor="text1"/>
          <w:sz w:val="24"/>
          <w:szCs w:val="24"/>
          <w:lang w:val="en-GB"/>
        </w:rPr>
        <w:t xml:space="preserve"> project interventions,</w:t>
      </w:r>
      <w:r w:rsidR="00773E25" w:rsidRPr="00512896">
        <w:rPr>
          <w:rFonts w:ascii="Times New Roman" w:hAnsi="Times New Roman"/>
          <w:bCs/>
          <w:color w:val="000000" w:themeColor="text1"/>
          <w:sz w:val="24"/>
          <w:szCs w:val="24"/>
          <w:lang w:val="en-GB"/>
        </w:rPr>
        <w:t xml:space="preserve"> the way society viewed women in Libya </w:t>
      </w:r>
      <w:r w:rsidR="000C7A8F" w:rsidRPr="00512896">
        <w:rPr>
          <w:rFonts w:ascii="Times New Roman" w:hAnsi="Times New Roman"/>
          <w:bCs/>
          <w:color w:val="000000" w:themeColor="text1"/>
          <w:sz w:val="24"/>
          <w:szCs w:val="24"/>
          <w:lang w:val="en-GB"/>
        </w:rPr>
        <w:t>h</w:t>
      </w:r>
      <w:r w:rsidR="00773E25" w:rsidRPr="00512896">
        <w:rPr>
          <w:rFonts w:ascii="Times New Roman" w:hAnsi="Times New Roman"/>
          <w:bCs/>
          <w:color w:val="000000" w:themeColor="text1"/>
          <w:sz w:val="24"/>
          <w:szCs w:val="24"/>
          <w:lang w:val="en-GB"/>
        </w:rPr>
        <w:t xml:space="preserve">as </w:t>
      </w:r>
      <w:r w:rsidRPr="00512896">
        <w:rPr>
          <w:rFonts w:ascii="Times New Roman" w:hAnsi="Times New Roman"/>
          <w:bCs/>
          <w:color w:val="000000" w:themeColor="text1"/>
          <w:sz w:val="24"/>
          <w:szCs w:val="24"/>
          <w:lang w:val="en-GB"/>
        </w:rPr>
        <w:t>changed</w:t>
      </w:r>
      <w:r w:rsidR="002B10C8" w:rsidRPr="00512896">
        <w:rPr>
          <w:rFonts w:ascii="Times New Roman" w:hAnsi="Times New Roman"/>
          <w:bCs/>
          <w:color w:val="000000" w:themeColor="text1"/>
          <w:sz w:val="24"/>
          <w:szCs w:val="24"/>
          <w:lang w:val="en-GB"/>
        </w:rPr>
        <w:t xml:space="preserve"> even though </w:t>
      </w:r>
      <w:r w:rsidR="00773E25" w:rsidRPr="00512896">
        <w:rPr>
          <w:rFonts w:ascii="Times New Roman" w:hAnsi="Times New Roman"/>
          <w:bCs/>
          <w:color w:val="000000" w:themeColor="text1"/>
          <w:sz w:val="24"/>
          <w:szCs w:val="24"/>
          <w:lang w:val="en-GB"/>
        </w:rPr>
        <w:t xml:space="preserve">some barriers still remain. </w:t>
      </w:r>
    </w:p>
    <w:p w14:paraId="0E221E97" w14:textId="77777777" w:rsidR="00B0087B" w:rsidRPr="00512896" w:rsidRDefault="002B10C8" w:rsidP="00AD0D4A">
      <w:pPr>
        <w:spacing w:after="160"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w:t>
      </w:r>
      <w:r w:rsidR="000C7A8F" w:rsidRPr="00512896">
        <w:rPr>
          <w:rFonts w:ascii="Times New Roman" w:hAnsi="Times New Roman"/>
          <w:color w:val="000000" w:themeColor="text1"/>
          <w:sz w:val="24"/>
          <w:szCs w:val="24"/>
        </w:rPr>
        <w:t>here</w:t>
      </w:r>
      <w:r w:rsidR="003C3278" w:rsidRPr="00512896">
        <w:rPr>
          <w:rFonts w:ascii="Times New Roman" w:hAnsi="Times New Roman"/>
          <w:color w:val="000000" w:themeColor="text1"/>
          <w:sz w:val="24"/>
          <w:szCs w:val="24"/>
        </w:rPr>
        <w:t xml:space="preserve"> were some </w:t>
      </w:r>
      <w:r w:rsidR="00225215" w:rsidRPr="00512896">
        <w:rPr>
          <w:rFonts w:ascii="Times New Roman" w:hAnsi="Times New Roman"/>
          <w:color w:val="000000" w:themeColor="text1"/>
          <w:sz w:val="24"/>
          <w:szCs w:val="24"/>
        </w:rPr>
        <w:t>unintended</w:t>
      </w:r>
      <w:r w:rsidR="00822D4E" w:rsidRPr="00512896">
        <w:rPr>
          <w:rFonts w:ascii="Times New Roman" w:hAnsi="Times New Roman"/>
          <w:color w:val="000000" w:themeColor="text1"/>
          <w:sz w:val="24"/>
          <w:szCs w:val="24"/>
        </w:rPr>
        <w:t xml:space="preserve"> </w:t>
      </w:r>
      <w:r w:rsidR="003C3278" w:rsidRPr="00512896">
        <w:rPr>
          <w:rFonts w:ascii="Times New Roman" w:hAnsi="Times New Roman"/>
          <w:color w:val="000000" w:themeColor="text1"/>
          <w:sz w:val="24"/>
          <w:szCs w:val="24"/>
        </w:rPr>
        <w:t xml:space="preserve">negative </w:t>
      </w:r>
      <w:r w:rsidR="000C7A8F" w:rsidRPr="00512896">
        <w:rPr>
          <w:rFonts w:ascii="Times New Roman" w:hAnsi="Times New Roman"/>
          <w:color w:val="000000" w:themeColor="text1"/>
          <w:sz w:val="24"/>
          <w:szCs w:val="24"/>
        </w:rPr>
        <w:t>effects at community level where</w:t>
      </w:r>
      <w:r w:rsidR="00822D4E" w:rsidRPr="00512896">
        <w:rPr>
          <w:rFonts w:ascii="Times New Roman" w:hAnsi="Times New Roman"/>
          <w:color w:val="000000" w:themeColor="text1"/>
          <w:sz w:val="24"/>
          <w:szCs w:val="24"/>
        </w:rPr>
        <w:t xml:space="preserve"> </w:t>
      </w:r>
      <w:r w:rsidR="00225215" w:rsidRPr="00512896">
        <w:rPr>
          <w:rFonts w:ascii="Times New Roman" w:hAnsi="Times New Roman"/>
          <w:color w:val="000000" w:themeColor="text1"/>
          <w:sz w:val="24"/>
          <w:szCs w:val="24"/>
        </w:rPr>
        <w:t>women</w:t>
      </w:r>
      <w:r w:rsidR="00822D4E" w:rsidRPr="00512896">
        <w:rPr>
          <w:rFonts w:ascii="Times New Roman" w:hAnsi="Times New Roman"/>
          <w:color w:val="000000" w:themeColor="text1"/>
          <w:sz w:val="24"/>
          <w:szCs w:val="24"/>
        </w:rPr>
        <w:t xml:space="preserve"> </w:t>
      </w:r>
      <w:proofErr w:type="gramStart"/>
      <w:r w:rsidRPr="00512896">
        <w:rPr>
          <w:rFonts w:ascii="Times New Roman" w:hAnsi="Times New Roman"/>
          <w:color w:val="000000" w:themeColor="text1"/>
          <w:sz w:val="24"/>
          <w:szCs w:val="24"/>
        </w:rPr>
        <w:t>are considered to be</w:t>
      </w:r>
      <w:proofErr w:type="gramEnd"/>
      <w:r w:rsidRPr="00512896">
        <w:rPr>
          <w:rFonts w:ascii="Times New Roman" w:hAnsi="Times New Roman"/>
          <w:color w:val="000000" w:themeColor="text1"/>
          <w:sz w:val="24"/>
          <w:szCs w:val="24"/>
        </w:rPr>
        <w:t xml:space="preserve"> </w:t>
      </w:r>
      <w:r w:rsidR="000C7A8F" w:rsidRPr="00512896">
        <w:rPr>
          <w:rFonts w:ascii="Times New Roman" w:hAnsi="Times New Roman"/>
          <w:color w:val="000000" w:themeColor="text1"/>
          <w:sz w:val="24"/>
          <w:szCs w:val="24"/>
        </w:rPr>
        <w:t>weak and vulnerable and</w:t>
      </w:r>
      <w:r w:rsidR="00B0087B" w:rsidRPr="00512896">
        <w:rPr>
          <w:rFonts w:ascii="Times New Roman" w:hAnsi="Times New Roman"/>
          <w:color w:val="000000" w:themeColor="text1"/>
          <w:sz w:val="24"/>
          <w:szCs w:val="24"/>
        </w:rPr>
        <w:t xml:space="preserve"> lack support from family and community.</w:t>
      </w:r>
      <w:r w:rsidR="00B0087B" w:rsidRPr="00512896">
        <w:rPr>
          <w:rStyle w:val="FootnoteReference"/>
          <w:rFonts w:ascii="Times New Roman" w:hAnsi="Times New Roman"/>
          <w:color w:val="000000" w:themeColor="text1"/>
          <w:sz w:val="24"/>
          <w:szCs w:val="24"/>
        </w:rPr>
        <w:footnoteReference w:id="174"/>
      </w:r>
      <w:r w:rsidR="00225215" w:rsidRPr="00512896">
        <w:rPr>
          <w:rFonts w:ascii="Times New Roman" w:hAnsi="Times New Roman"/>
          <w:color w:val="000000" w:themeColor="text1"/>
          <w:sz w:val="24"/>
          <w:szCs w:val="24"/>
        </w:rPr>
        <w:t xml:space="preserve"> This attitude is still peddled by pro-masculin</w:t>
      </w:r>
      <w:r w:rsidR="00C93A23" w:rsidRPr="00512896">
        <w:rPr>
          <w:rFonts w:ascii="Times New Roman" w:hAnsi="Times New Roman"/>
          <w:color w:val="000000" w:themeColor="text1"/>
          <w:sz w:val="24"/>
          <w:szCs w:val="24"/>
        </w:rPr>
        <w:t>e</w:t>
      </w:r>
      <w:r w:rsidR="000C7A8F" w:rsidRPr="00512896">
        <w:rPr>
          <w:rFonts w:ascii="Times New Roman" w:hAnsi="Times New Roman"/>
          <w:color w:val="000000" w:themeColor="text1"/>
          <w:sz w:val="24"/>
          <w:szCs w:val="24"/>
        </w:rPr>
        <w:t xml:space="preserve"> groups buttressed by</w:t>
      </w:r>
      <w:r w:rsidR="00225215" w:rsidRPr="00512896">
        <w:rPr>
          <w:rFonts w:ascii="Times New Roman" w:hAnsi="Times New Roman"/>
          <w:color w:val="000000" w:themeColor="text1"/>
          <w:sz w:val="24"/>
          <w:szCs w:val="24"/>
        </w:rPr>
        <w:t xml:space="preserve"> the soci</w:t>
      </w:r>
      <w:r w:rsidRPr="00512896">
        <w:rPr>
          <w:rFonts w:ascii="Times New Roman" w:hAnsi="Times New Roman"/>
          <w:color w:val="000000" w:themeColor="text1"/>
          <w:sz w:val="24"/>
          <w:szCs w:val="24"/>
        </w:rPr>
        <w:t>o</w:t>
      </w:r>
      <w:r w:rsidR="00822D4E" w:rsidRPr="00512896">
        <w:rPr>
          <w:rFonts w:ascii="Times New Roman" w:hAnsi="Times New Roman"/>
          <w:color w:val="000000" w:themeColor="text1"/>
          <w:sz w:val="24"/>
          <w:szCs w:val="24"/>
        </w:rPr>
        <w:t>-</w:t>
      </w:r>
      <w:r w:rsidR="00225215" w:rsidRPr="00512896">
        <w:rPr>
          <w:rFonts w:ascii="Times New Roman" w:hAnsi="Times New Roman"/>
          <w:color w:val="000000" w:themeColor="text1"/>
          <w:sz w:val="24"/>
          <w:szCs w:val="24"/>
        </w:rPr>
        <w:t xml:space="preserve">cultural beliefs and practices that view empowered women as </w:t>
      </w:r>
      <w:r w:rsidRPr="00512896">
        <w:rPr>
          <w:rFonts w:ascii="Times New Roman" w:hAnsi="Times New Roman"/>
          <w:color w:val="000000" w:themeColor="text1"/>
          <w:sz w:val="24"/>
          <w:szCs w:val="24"/>
        </w:rPr>
        <w:t xml:space="preserve">an </w:t>
      </w:r>
      <w:r w:rsidR="000C7A8F" w:rsidRPr="00512896">
        <w:rPr>
          <w:rFonts w:ascii="Times New Roman" w:hAnsi="Times New Roman"/>
          <w:color w:val="000000" w:themeColor="text1"/>
          <w:sz w:val="24"/>
          <w:szCs w:val="24"/>
        </w:rPr>
        <w:t>existential threat to male domination. Thus</w:t>
      </w:r>
      <w:r w:rsidRPr="00512896">
        <w:rPr>
          <w:rFonts w:ascii="Times New Roman" w:hAnsi="Times New Roman"/>
          <w:color w:val="000000" w:themeColor="text1"/>
          <w:sz w:val="24"/>
          <w:szCs w:val="24"/>
        </w:rPr>
        <w:t>,</w:t>
      </w:r>
      <w:r w:rsidR="00822D4E" w:rsidRPr="00512896">
        <w:rPr>
          <w:rFonts w:ascii="Times New Roman" w:hAnsi="Times New Roman"/>
          <w:color w:val="000000" w:themeColor="text1"/>
          <w:sz w:val="24"/>
          <w:szCs w:val="24"/>
        </w:rPr>
        <w:t xml:space="preserve"> </w:t>
      </w:r>
      <w:r w:rsidR="00225215" w:rsidRPr="00512896">
        <w:rPr>
          <w:rFonts w:ascii="Times New Roman" w:hAnsi="Times New Roman"/>
          <w:color w:val="000000" w:themeColor="text1"/>
          <w:sz w:val="24"/>
          <w:szCs w:val="24"/>
        </w:rPr>
        <w:t xml:space="preserve">in some </w:t>
      </w:r>
      <w:r w:rsidR="000C7A8F" w:rsidRPr="00512896">
        <w:rPr>
          <w:rFonts w:ascii="Times New Roman" w:hAnsi="Times New Roman"/>
          <w:color w:val="000000" w:themeColor="text1"/>
          <w:sz w:val="24"/>
          <w:szCs w:val="24"/>
        </w:rPr>
        <w:t>cases such women have been ostracized. A case in point was</w:t>
      </w:r>
      <w:r w:rsidR="00822D4E"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 xml:space="preserve">a </w:t>
      </w:r>
      <w:r w:rsidR="00225215" w:rsidRPr="00512896">
        <w:rPr>
          <w:rFonts w:ascii="Times New Roman" w:hAnsi="Times New Roman"/>
          <w:color w:val="000000" w:themeColor="text1"/>
          <w:sz w:val="24"/>
          <w:szCs w:val="24"/>
        </w:rPr>
        <w:t>wom</w:t>
      </w:r>
      <w:r w:rsidRPr="00512896">
        <w:rPr>
          <w:rFonts w:ascii="Times New Roman" w:hAnsi="Times New Roman"/>
          <w:color w:val="000000" w:themeColor="text1"/>
          <w:sz w:val="24"/>
          <w:szCs w:val="24"/>
        </w:rPr>
        <w:t>a</w:t>
      </w:r>
      <w:r w:rsidR="00225215" w:rsidRPr="00512896">
        <w:rPr>
          <w:rFonts w:ascii="Times New Roman" w:hAnsi="Times New Roman"/>
          <w:color w:val="000000" w:themeColor="text1"/>
          <w:sz w:val="24"/>
          <w:szCs w:val="24"/>
        </w:rPr>
        <w:t>n who was assaulted for trying to participate in elections</w:t>
      </w:r>
      <w:r w:rsidR="000C7A8F" w:rsidRPr="00512896">
        <w:rPr>
          <w:rFonts w:ascii="Times New Roman" w:hAnsi="Times New Roman"/>
          <w:color w:val="000000" w:themeColor="text1"/>
          <w:sz w:val="24"/>
          <w:szCs w:val="24"/>
        </w:rPr>
        <w:t xml:space="preserve"> in one of the Municipal Councils.</w:t>
      </w:r>
    </w:p>
    <w:p w14:paraId="4DFC3CCE" w14:textId="77777777" w:rsidR="00934B46" w:rsidRPr="00512896" w:rsidRDefault="00FF3684"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
          <w:bCs/>
          <w:color w:val="000000" w:themeColor="text1"/>
          <w:sz w:val="24"/>
          <w:szCs w:val="24"/>
          <w:lang w:val="en-GB"/>
        </w:rPr>
        <w:t>Vital resources</w:t>
      </w:r>
      <w:r w:rsidR="00783B61" w:rsidRPr="00512896">
        <w:rPr>
          <w:rFonts w:ascii="Times New Roman" w:hAnsi="Times New Roman"/>
          <w:b/>
          <w:bCs/>
          <w:color w:val="000000" w:themeColor="text1"/>
          <w:sz w:val="24"/>
          <w:szCs w:val="24"/>
          <w:lang w:val="en-GB"/>
        </w:rPr>
        <w:t xml:space="preserve"> have been spent by the SUSC</w:t>
      </w:r>
      <w:r w:rsidR="00822D4E" w:rsidRPr="00512896">
        <w:rPr>
          <w:rFonts w:ascii="Times New Roman" w:hAnsi="Times New Roman"/>
          <w:b/>
          <w:bCs/>
          <w:color w:val="000000" w:themeColor="text1"/>
          <w:sz w:val="24"/>
          <w:szCs w:val="24"/>
          <w:lang w:val="en-GB"/>
        </w:rPr>
        <w:t xml:space="preserve"> </w:t>
      </w:r>
      <w:r w:rsidR="00783B61" w:rsidRPr="00512896">
        <w:rPr>
          <w:rFonts w:ascii="Times New Roman" w:hAnsi="Times New Roman"/>
          <w:b/>
          <w:bCs/>
          <w:color w:val="000000" w:themeColor="text1"/>
          <w:sz w:val="24"/>
          <w:szCs w:val="24"/>
          <w:lang w:val="en-GB"/>
        </w:rPr>
        <w:t>project to</w:t>
      </w:r>
      <w:r w:rsidR="00822D4E" w:rsidRPr="00512896">
        <w:rPr>
          <w:rFonts w:ascii="Times New Roman" w:hAnsi="Times New Roman"/>
          <w:b/>
          <w:bCs/>
          <w:color w:val="000000" w:themeColor="text1"/>
          <w:sz w:val="24"/>
          <w:szCs w:val="24"/>
          <w:lang w:val="en-GB"/>
        </w:rPr>
        <w:t xml:space="preserve"> </w:t>
      </w:r>
      <w:r w:rsidR="00783B61" w:rsidRPr="00512896">
        <w:rPr>
          <w:rFonts w:ascii="Times New Roman" w:hAnsi="Times New Roman"/>
          <w:b/>
          <w:bCs/>
          <w:color w:val="000000" w:themeColor="text1"/>
          <w:sz w:val="24"/>
          <w:szCs w:val="24"/>
          <w:lang w:val="en-GB"/>
        </w:rPr>
        <w:t>address inequalities</w:t>
      </w:r>
      <w:r w:rsidR="000C7A8F" w:rsidRPr="00512896">
        <w:rPr>
          <w:rFonts w:ascii="Times New Roman" w:hAnsi="Times New Roman"/>
          <w:b/>
          <w:bCs/>
          <w:color w:val="000000" w:themeColor="text1"/>
          <w:sz w:val="24"/>
          <w:szCs w:val="24"/>
          <w:lang w:val="en-GB"/>
        </w:rPr>
        <w:t xml:space="preserve"> in general and gender</w:t>
      </w:r>
      <w:r w:rsidR="00822D4E" w:rsidRPr="00512896">
        <w:rPr>
          <w:rFonts w:ascii="Times New Roman" w:hAnsi="Times New Roman"/>
          <w:b/>
          <w:bCs/>
          <w:color w:val="000000" w:themeColor="text1"/>
          <w:sz w:val="24"/>
          <w:szCs w:val="24"/>
          <w:lang w:val="en-GB"/>
        </w:rPr>
        <w:t xml:space="preserve"> </w:t>
      </w:r>
      <w:proofErr w:type="gramStart"/>
      <w:r w:rsidR="00970AED" w:rsidRPr="00512896">
        <w:rPr>
          <w:rFonts w:ascii="Times New Roman" w:hAnsi="Times New Roman"/>
          <w:b/>
          <w:bCs/>
          <w:color w:val="000000" w:themeColor="text1"/>
          <w:sz w:val="24"/>
          <w:szCs w:val="24"/>
          <w:lang w:val="en-GB"/>
        </w:rPr>
        <w:t>inequality in</w:t>
      </w:r>
      <w:r w:rsidR="00822D4E" w:rsidRPr="00512896">
        <w:rPr>
          <w:rFonts w:ascii="Times New Roman" w:hAnsi="Times New Roman"/>
          <w:b/>
          <w:bCs/>
          <w:color w:val="000000" w:themeColor="text1"/>
          <w:sz w:val="24"/>
          <w:szCs w:val="24"/>
          <w:lang w:val="en-GB"/>
        </w:rPr>
        <w:t xml:space="preserve"> </w:t>
      </w:r>
      <w:r w:rsidR="00783B61" w:rsidRPr="00512896">
        <w:rPr>
          <w:rFonts w:ascii="Times New Roman" w:hAnsi="Times New Roman"/>
          <w:b/>
          <w:bCs/>
          <w:color w:val="000000" w:themeColor="text1"/>
          <w:sz w:val="24"/>
          <w:szCs w:val="24"/>
          <w:lang w:val="en-GB"/>
        </w:rPr>
        <w:t>particular</w:t>
      </w:r>
      <w:proofErr w:type="gramEnd"/>
      <w:r w:rsidR="00783B61" w:rsidRPr="00512896">
        <w:rPr>
          <w:rFonts w:ascii="Times New Roman" w:hAnsi="Times New Roman"/>
          <w:b/>
          <w:bCs/>
          <w:color w:val="000000" w:themeColor="text1"/>
          <w:sz w:val="24"/>
          <w:szCs w:val="24"/>
          <w:lang w:val="en-GB"/>
        </w:rPr>
        <w:t>.</w:t>
      </w:r>
      <w:r w:rsidR="00822D4E" w:rsidRPr="00512896">
        <w:rPr>
          <w:rFonts w:ascii="Times New Roman" w:hAnsi="Times New Roman"/>
          <w:b/>
          <w:bCs/>
          <w:color w:val="000000" w:themeColor="text1"/>
          <w:sz w:val="24"/>
          <w:szCs w:val="24"/>
          <w:lang w:val="en-GB"/>
        </w:rPr>
        <w:t xml:space="preserve"> </w:t>
      </w:r>
      <w:r w:rsidR="00783B61" w:rsidRPr="00512896">
        <w:rPr>
          <w:rFonts w:ascii="Times New Roman" w:hAnsi="Times New Roman"/>
          <w:b/>
          <w:bCs/>
          <w:color w:val="000000" w:themeColor="text1"/>
          <w:sz w:val="24"/>
          <w:szCs w:val="24"/>
          <w:lang w:val="en-GB"/>
        </w:rPr>
        <w:t>This</w:t>
      </w:r>
      <w:r w:rsidR="003C3278" w:rsidRPr="00512896">
        <w:rPr>
          <w:rFonts w:ascii="Times New Roman" w:hAnsi="Times New Roman"/>
          <w:b/>
          <w:bCs/>
          <w:color w:val="000000" w:themeColor="text1"/>
          <w:sz w:val="24"/>
          <w:szCs w:val="24"/>
          <w:lang w:val="en-GB"/>
        </w:rPr>
        <w:t xml:space="preserve"> has been evident in capacity building initiatives to bring about community dialogues between </w:t>
      </w:r>
      <w:r w:rsidR="00783B61" w:rsidRPr="00512896">
        <w:rPr>
          <w:rFonts w:ascii="Times New Roman" w:hAnsi="Times New Roman"/>
          <w:b/>
          <w:bCs/>
          <w:color w:val="000000" w:themeColor="text1"/>
          <w:sz w:val="24"/>
          <w:szCs w:val="24"/>
          <w:lang w:val="en-GB"/>
        </w:rPr>
        <w:t>rival communities and participation of both men and women in governance, mediation and peace building processes</w:t>
      </w:r>
      <w:r w:rsidR="000C7A8F" w:rsidRPr="00512896">
        <w:rPr>
          <w:rFonts w:ascii="Times New Roman" w:hAnsi="Times New Roman"/>
          <w:b/>
          <w:bCs/>
          <w:color w:val="000000" w:themeColor="text1"/>
          <w:sz w:val="24"/>
          <w:szCs w:val="24"/>
          <w:lang w:val="en-GB"/>
        </w:rPr>
        <w:t xml:space="preserve"> and participatory planning.</w:t>
      </w:r>
    </w:p>
    <w:p w14:paraId="60B57C48" w14:textId="77777777" w:rsidR="0030133F" w:rsidRPr="00512896" w:rsidRDefault="00D0331A"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SUSC</w:t>
      </w:r>
      <w:r w:rsidR="00970AED" w:rsidRPr="00512896">
        <w:rPr>
          <w:rFonts w:ascii="Times New Roman" w:hAnsi="Times New Roman"/>
          <w:bCs/>
          <w:color w:val="000000" w:themeColor="text1"/>
          <w:sz w:val="24"/>
          <w:szCs w:val="24"/>
          <w:lang w:val="en-GB"/>
        </w:rPr>
        <w:t xml:space="preserve"> project</w:t>
      </w:r>
      <w:r w:rsidR="006A6AAC" w:rsidRPr="00512896">
        <w:rPr>
          <w:rFonts w:ascii="Times New Roman" w:hAnsi="Times New Roman"/>
          <w:bCs/>
          <w:color w:val="000000" w:themeColor="text1"/>
          <w:sz w:val="24"/>
          <w:szCs w:val="24"/>
          <w:lang w:val="en-GB"/>
        </w:rPr>
        <w:t xml:space="preserve"> undertook </w:t>
      </w:r>
      <w:proofErr w:type="gramStart"/>
      <w:r w:rsidR="00970AED" w:rsidRPr="00512896">
        <w:rPr>
          <w:rFonts w:ascii="Times New Roman" w:hAnsi="Times New Roman"/>
          <w:bCs/>
          <w:color w:val="000000" w:themeColor="text1"/>
          <w:sz w:val="24"/>
          <w:szCs w:val="24"/>
          <w:lang w:val="en-GB"/>
        </w:rPr>
        <w:t>a number of</w:t>
      </w:r>
      <w:proofErr w:type="gramEnd"/>
      <w:r w:rsidR="00970AED" w:rsidRPr="00512896">
        <w:rPr>
          <w:rFonts w:ascii="Times New Roman" w:hAnsi="Times New Roman"/>
          <w:bCs/>
          <w:color w:val="000000" w:themeColor="text1"/>
          <w:sz w:val="24"/>
          <w:szCs w:val="24"/>
          <w:lang w:val="en-GB"/>
        </w:rPr>
        <w:t xml:space="preserve"> interventions intended to address gender inequality. Under the SUSC-TNRL component, the project</w:t>
      </w:r>
      <w:r w:rsidR="006A6AAC" w:rsidRPr="00512896">
        <w:rPr>
          <w:rFonts w:ascii="Times New Roman" w:hAnsi="Times New Roman"/>
          <w:bCs/>
          <w:color w:val="000000" w:themeColor="text1"/>
          <w:sz w:val="24"/>
          <w:szCs w:val="24"/>
          <w:lang w:val="en-GB"/>
        </w:rPr>
        <w:t xml:space="preserve"> provide</w:t>
      </w:r>
      <w:r w:rsidR="00970AED" w:rsidRPr="00512896">
        <w:rPr>
          <w:rFonts w:ascii="Times New Roman" w:hAnsi="Times New Roman"/>
          <w:bCs/>
          <w:color w:val="000000" w:themeColor="text1"/>
          <w:sz w:val="24"/>
          <w:szCs w:val="24"/>
          <w:lang w:val="en-GB"/>
        </w:rPr>
        <w:t>d</w:t>
      </w:r>
      <w:r w:rsidR="006A6AAC" w:rsidRPr="00512896">
        <w:rPr>
          <w:rFonts w:ascii="Times New Roman" w:hAnsi="Times New Roman"/>
          <w:bCs/>
          <w:color w:val="000000" w:themeColor="text1"/>
          <w:sz w:val="24"/>
          <w:szCs w:val="24"/>
          <w:lang w:val="en-GB"/>
        </w:rPr>
        <w:t xml:space="preserve"> training for the </w:t>
      </w:r>
      <w:proofErr w:type="spellStart"/>
      <w:r w:rsidR="006A6AAC" w:rsidRPr="00512896">
        <w:rPr>
          <w:rFonts w:ascii="Times New Roman" w:hAnsi="Times New Roman"/>
          <w:bCs/>
          <w:color w:val="000000" w:themeColor="text1"/>
          <w:sz w:val="24"/>
          <w:szCs w:val="24"/>
          <w:lang w:val="en-GB"/>
        </w:rPr>
        <w:t>NoLM</w:t>
      </w:r>
      <w:proofErr w:type="spellEnd"/>
      <w:r w:rsidR="006A6AAC" w:rsidRPr="00512896">
        <w:rPr>
          <w:rFonts w:ascii="Times New Roman" w:hAnsi="Times New Roman"/>
          <w:bCs/>
          <w:color w:val="000000" w:themeColor="text1"/>
          <w:sz w:val="24"/>
          <w:szCs w:val="24"/>
          <w:lang w:val="en-GB"/>
        </w:rPr>
        <w:t xml:space="preserve"> through UNITAR on relevant subjects</w:t>
      </w:r>
      <w:r w:rsidR="002B10C8" w:rsidRPr="00512896">
        <w:rPr>
          <w:rFonts w:ascii="Times New Roman" w:hAnsi="Times New Roman"/>
          <w:bCs/>
          <w:color w:val="000000" w:themeColor="text1"/>
          <w:sz w:val="24"/>
          <w:szCs w:val="24"/>
          <w:lang w:val="en-GB"/>
        </w:rPr>
        <w:t>,</w:t>
      </w:r>
      <w:r w:rsidR="006A6AAC" w:rsidRPr="00512896">
        <w:rPr>
          <w:rFonts w:ascii="Times New Roman" w:hAnsi="Times New Roman"/>
          <w:bCs/>
          <w:color w:val="000000" w:themeColor="text1"/>
          <w:sz w:val="24"/>
          <w:szCs w:val="24"/>
          <w:lang w:val="en-GB"/>
        </w:rPr>
        <w:t xml:space="preserve"> including gender-responsive mediation techniques</w:t>
      </w:r>
      <w:r w:rsidR="002B10C8" w:rsidRPr="00512896">
        <w:rPr>
          <w:rFonts w:ascii="Times New Roman" w:hAnsi="Times New Roman"/>
          <w:bCs/>
          <w:color w:val="000000" w:themeColor="text1"/>
          <w:sz w:val="24"/>
          <w:szCs w:val="24"/>
          <w:lang w:val="en-GB"/>
        </w:rPr>
        <w:t>,</w:t>
      </w:r>
      <w:r w:rsidR="00822D4E" w:rsidRPr="00512896">
        <w:rPr>
          <w:rFonts w:ascii="Times New Roman" w:hAnsi="Times New Roman"/>
          <w:bCs/>
          <w:color w:val="000000" w:themeColor="text1"/>
          <w:sz w:val="24"/>
          <w:szCs w:val="24"/>
          <w:lang w:val="en-GB"/>
        </w:rPr>
        <w:t xml:space="preserve"> </w:t>
      </w:r>
      <w:proofErr w:type="gramStart"/>
      <w:r w:rsidR="006A6AAC" w:rsidRPr="00512896">
        <w:rPr>
          <w:rFonts w:ascii="Times New Roman" w:hAnsi="Times New Roman"/>
          <w:bCs/>
          <w:color w:val="000000" w:themeColor="text1"/>
          <w:sz w:val="24"/>
          <w:szCs w:val="24"/>
          <w:lang w:val="en-GB"/>
        </w:rPr>
        <w:t>in order</w:t>
      </w:r>
      <w:r w:rsidR="00225215" w:rsidRPr="00512896">
        <w:rPr>
          <w:rFonts w:ascii="Times New Roman" w:hAnsi="Times New Roman"/>
          <w:bCs/>
          <w:color w:val="000000" w:themeColor="text1"/>
          <w:sz w:val="24"/>
          <w:szCs w:val="24"/>
          <w:lang w:val="en-GB"/>
        </w:rPr>
        <w:t xml:space="preserve"> to</w:t>
      </w:r>
      <w:proofErr w:type="gramEnd"/>
      <w:r w:rsidR="00225215" w:rsidRPr="00512896">
        <w:rPr>
          <w:rFonts w:ascii="Times New Roman" w:hAnsi="Times New Roman"/>
          <w:bCs/>
          <w:color w:val="000000" w:themeColor="text1"/>
          <w:sz w:val="24"/>
          <w:szCs w:val="24"/>
          <w:lang w:val="en-GB"/>
        </w:rPr>
        <w:t xml:space="preserve"> increase </w:t>
      </w:r>
      <w:r w:rsidR="00FC6A8F" w:rsidRPr="00512896">
        <w:rPr>
          <w:rFonts w:ascii="Times New Roman" w:hAnsi="Times New Roman"/>
          <w:bCs/>
          <w:color w:val="000000" w:themeColor="text1"/>
          <w:sz w:val="24"/>
          <w:szCs w:val="24"/>
          <w:lang w:val="en-GB"/>
        </w:rPr>
        <w:t>the participation</w:t>
      </w:r>
      <w:r w:rsidR="006A6AAC" w:rsidRPr="00512896">
        <w:rPr>
          <w:rFonts w:ascii="Times New Roman" w:hAnsi="Times New Roman"/>
          <w:bCs/>
          <w:color w:val="000000" w:themeColor="text1"/>
          <w:sz w:val="24"/>
          <w:szCs w:val="24"/>
          <w:lang w:val="en-GB"/>
        </w:rPr>
        <w:t xml:space="preserve"> of women mediators within the existing </w:t>
      </w:r>
      <w:proofErr w:type="spellStart"/>
      <w:r w:rsidR="006A6AAC" w:rsidRPr="00512896">
        <w:rPr>
          <w:rFonts w:ascii="Times New Roman" w:hAnsi="Times New Roman"/>
          <w:bCs/>
          <w:color w:val="000000" w:themeColor="text1"/>
          <w:sz w:val="24"/>
          <w:szCs w:val="24"/>
          <w:lang w:val="en-GB"/>
        </w:rPr>
        <w:t>N</w:t>
      </w:r>
      <w:r w:rsidR="00DA55E5" w:rsidRPr="00512896">
        <w:rPr>
          <w:rFonts w:ascii="Times New Roman" w:hAnsi="Times New Roman"/>
          <w:bCs/>
          <w:color w:val="000000" w:themeColor="text1"/>
          <w:sz w:val="24"/>
          <w:szCs w:val="24"/>
          <w:lang w:val="en-GB"/>
        </w:rPr>
        <w:t>oLM</w:t>
      </w:r>
      <w:proofErr w:type="spellEnd"/>
      <w:r w:rsidR="00DA55E5" w:rsidRPr="00512896">
        <w:rPr>
          <w:rFonts w:ascii="Times New Roman" w:hAnsi="Times New Roman"/>
          <w:bCs/>
          <w:color w:val="000000" w:themeColor="text1"/>
          <w:sz w:val="24"/>
          <w:szCs w:val="24"/>
          <w:lang w:val="en-GB"/>
        </w:rPr>
        <w:t>.</w:t>
      </w:r>
      <w:r w:rsidR="006A6AAC" w:rsidRPr="00512896">
        <w:rPr>
          <w:rFonts w:ascii="Times New Roman" w:hAnsi="Times New Roman"/>
          <w:bCs/>
          <w:color w:val="000000" w:themeColor="text1"/>
          <w:sz w:val="24"/>
          <w:szCs w:val="24"/>
          <w:lang w:val="en-GB"/>
        </w:rPr>
        <w:t xml:space="preserve"> UNDP L</w:t>
      </w:r>
      <w:r w:rsidR="00225215" w:rsidRPr="00512896">
        <w:rPr>
          <w:rFonts w:ascii="Times New Roman" w:hAnsi="Times New Roman"/>
          <w:bCs/>
          <w:color w:val="000000" w:themeColor="text1"/>
          <w:sz w:val="24"/>
          <w:szCs w:val="24"/>
          <w:lang w:val="en-GB"/>
        </w:rPr>
        <w:t>ibya also</w:t>
      </w:r>
      <w:r w:rsidR="00822D4E" w:rsidRPr="00512896">
        <w:rPr>
          <w:rFonts w:ascii="Times New Roman" w:hAnsi="Times New Roman"/>
          <w:bCs/>
          <w:color w:val="000000" w:themeColor="text1"/>
          <w:sz w:val="24"/>
          <w:szCs w:val="24"/>
          <w:lang w:val="en-GB"/>
        </w:rPr>
        <w:t xml:space="preserve"> </w:t>
      </w:r>
      <w:r w:rsidR="002B10C8" w:rsidRPr="00512896">
        <w:rPr>
          <w:rFonts w:ascii="Times New Roman" w:hAnsi="Times New Roman"/>
          <w:bCs/>
          <w:color w:val="000000" w:themeColor="text1"/>
          <w:sz w:val="24"/>
          <w:szCs w:val="24"/>
          <w:lang w:val="en-GB"/>
        </w:rPr>
        <w:t>conducted a</w:t>
      </w:r>
      <w:r w:rsidR="006A6AAC" w:rsidRPr="00512896">
        <w:rPr>
          <w:rFonts w:ascii="Times New Roman" w:hAnsi="Times New Roman"/>
          <w:bCs/>
          <w:color w:val="000000" w:themeColor="text1"/>
          <w:sz w:val="24"/>
          <w:szCs w:val="24"/>
          <w:lang w:val="en-GB"/>
        </w:rPr>
        <w:t xml:space="preserve"> comprehensive assessment on Li</w:t>
      </w:r>
      <w:r w:rsidR="00225215" w:rsidRPr="00512896">
        <w:rPr>
          <w:rFonts w:ascii="Times New Roman" w:hAnsi="Times New Roman"/>
          <w:bCs/>
          <w:color w:val="000000" w:themeColor="text1"/>
          <w:sz w:val="24"/>
          <w:szCs w:val="24"/>
          <w:lang w:val="en-GB"/>
        </w:rPr>
        <w:t>byan women’s roles in mediation with specific focus on</w:t>
      </w:r>
      <w:r w:rsidR="006A6AAC" w:rsidRPr="00512896">
        <w:rPr>
          <w:rFonts w:ascii="Times New Roman" w:hAnsi="Times New Roman"/>
          <w:bCs/>
          <w:color w:val="000000" w:themeColor="text1"/>
          <w:sz w:val="24"/>
          <w:szCs w:val="24"/>
          <w:lang w:val="en-GB"/>
        </w:rPr>
        <w:t xml:space="preserve"> women’s formal and</w:t>
      </w:r>
      <w:r w:rsidR="00225215" w:rsidRPr="00512896">
        <w:rPr>
          <w:rFonts w:ascii="Times New Roman" w:hAnsi="Times New Roman"/>
          <w:bCs/>
          <w:color w:val="000000" w:themeColor="text1"/>
          <w:sz w:val="24"/>
          <w:szCs w:val="24"/>
          <w:lang w:val="en-GB"/>
        </w:rPr>
        <w:t xml:space="preserve"> informal mediation </w:t>
      </w:r>
      <w:r w:rsidR="0030133F" w:rsidRPr="00512896">
        <w:rPr>
          <w:rFonts w:ascii="Times New Roman" w:hAnsi="Times New Roman"/>
          <w:bCs/>
          <w:color w:val="000000" w:themeColor="text1"/>
          <w:sz w:val="24"/>
          <w:szCs w:val="24"/>
          <w:lang w:val="en-GB"/>
        </w:rPr>
        <w:t>activities, mapping</w:t>
      </w:r>
      <w:r w:rsidR="006A6AAC" w:rsidRPr="00512896">
        <w:rPr>
          <w:rFonts w:ascii="Times New Roman" w:hAnsi="Times New Roman"/>
          <w:bCs/>
          <w:color w:val="000000" w:themeColor="text1"/>
          <w:sz w:val="24"/>
          <w:szCs w:val="24"/>
          <w:lang w:val="en-GB"/>
        </w:rPr>
        <w:t xml:space="preserve"> of independent women mediators in Libya, </w:t>
      </w:r>
      <w:r w:rsidR="002B10C8" w:rsidRPr="00512896">
        <w:rPr>
          <w:rFonts w:ascii="Times New Roman" w:hAnsi="Times New Roman"/>
          <w:bCs/>
          <w:color w:val="000000" w:themeColor="text1"/>
          <w:sz w:val="24"/>
          <w:szCs w:val="24"/>
          <w:lang w:val="en-GB"/>
        </w:rPr>
        <w:t xml:space="preserve">documenting </w:t>
      </w:r>
      <w:r w:rsidR="006A6AAC" w:rsidRPr="00512896">
        <w:rPr>
          <w:rFonts w:ascii="Times New Roman" w:hAnsi="Times New Roman"/>
          <w:bCs/>
          <w:color w:val="000000" w:themeColor="text1"/>
          <w:sz w:val="24"/>
          <w:szCs w:val="24"/>
          <w:lang w:val="en-GB"/>
        </w:rPr>
        <w:t>existing women’s mediation networks and projects</w:t>
      </w:r>
      <w:r w:rsidR="002B10C8" w:rsidRPr="00512896">
        <w:rPr>
          <w:rFonts w:ascii="Times New Roman" w:hAnsi="Times New Roman"/>
          <w:bCs/>
          <w:color w:val="000000" w:themeColor="text1"/>
          <w:sz w:val="24"/>
          <w:szCs w:val="24"/>
          <w:lang w:val="en-GB"/>
        </w:rPr>
        <w:t>. This was</w:t>
      </w:r>
      <w:r w:rsidR="00822D4E" w:rsidRPr="00512896">
        <w:rPr>
          <w:rFonts w:ascii="Times New Roman" w:hAnsi="Times New Roman"/>
          <w:bCs/>
          <w:color w:val="000000" w:themeColor="text1"/>
          <w:sz w:val="24"/>
          <w:szCs w:val="24"/>
          <w:lang w:val="en-GB"/>
        </w:rPr>
        <w:t xml:space="preserve"> </w:t>
      </w:r>
      <w:r w:rsidR="006A6AAC" w:rsidRPr="00512896">
        <w:rPr>
          <w:rFonts w:ascii="Times New Roman" w:hAnsi="Times New Roman"/>
          <w:bCs/>
          <w:color w:val="000000" w:themeColor="text1"/>
          <w:sz w:val="24"/>
          <w:szCs w:val="24"/>
          <w:lang w:val="en-GB"/>
        </w:rPr>
        <w:t xml:space="preserve">supported by other international organizations or NGOs (such as UN Women and the Crisis Management Initiative) </w:t>
      </w:r>
      <w:proofErr w:type="gramStart"/>
      <w:r w:rsidR="006A6AAC" w:rsidRPr="00512896">
        <w:rPr>
          <w:rFonts w:ascii="Times New Roman" w:hAnsi="Times New Roman"/>
          <w:bCs/>
          <w:color w:val="000000" w:themeColor="text1"/>
          <w:sz w:val="24"/>
          <w:szCs w:val="24"/>
          <w:lang w:val="en-GB"/>
        </w:rPr>
        <w:t>in order to</w:t>
      </w:r>
      <w:proofErr w:type="gramEnd"/>
      <w:r w:rsidR="006A6AAC" w:rsidRPr="00512896">
        <w:rPr>
          <w:rFonts w:ascii="Times New Roman" w:hAnsi="Times New Roman"/>
          <w:bCs/>
          <w:color w:val="000000" w:themeColor="text1"/>
          <w:sz w:val="24"/>
          <w:szCs w:val="24"/>
          <w:lang w:val="en-GB"/>
        </w:rPr>
        <w:t xml:space="preserve"> ide</w:t>
      </w:r>
      <w:r w:rsidR="000C7A8F" w:rsidRPr="00512896">
        <w:rPr>
          <w:rFonts w:ascii="Times New Roman" w:hAnsi="Times New Roman"/>
          <w:bCs/>
          <w:color w:val="000000" w:themeColor="text1"/>
          <w:sz w:val="24"/>
          <w:szCs w:val="24"/>
          <w:lang w:val="en-GB"/>
        </w:rPr>
        <w:t>ntify women mediators</w:t>
      </w:r>
      <w:r w:rsidR="006A6AAC" w:rsidRPr="00512896">
        <w:rPr>
          <w:rFonts w:ascii="Times New Roman" w:hAnsi="Times New Roman"/>
          <w:bCs/>
          <w:color w:val="000000" w:themeColor="text1"/>
          <w:sz w:val="24"/>
          <w:szCs w:val="24"/>
          <w:lang w:val="en-GB"/>
        </w:rPr>
        <w:t xml:space="preserve"> interested in participating in UNDP’s </w:t>
      </w:r>
      <w:proofErr w:type="spellStart"/>
      <w:r w:rsidR="006A6AAC" w:rsidRPr="00512896">
        <w:rPr>
          <w:rFonts w:ascii="Times New Roman" w:hAnsi="Times New Roman"/>
          <w:bCs/>
          <w:color w:val="000000" w:themeColor="text1"/>
          <w:sz w:val="24"/>
          <w:szCs w:val="24"/>
          <w:lang w:val="en-GB"/>
        </w:rPr>
        <w:t>NoLM</w:t>
      </w:r>
      <w:proofErr w:type="spellEnd"/>
      <w:r w:rsidR="006A6AAC" w:rsidRPr="00512896">
        <w:rPr>
          <w:rFonts w:ascii="Times New Roman" w:hAnsi="Times New Roman"/>
          <w:bCs/>
          <w:color w:val="000000" w:themeColor="text1"/>
          <w:sz w:val="24"/>
          <w:szCs w:val="24"/>
          <w:lang w:val="en-GB"/>
        </w:rPr>
        <w:t>, as well as to enhance UNDP s</w:t>
      </w:r>
      <w:r w:rsidR="0030133F" w:rsidRPr="00512896">
        <w:rPr>
          <w:rFonts w:ascii="Times New Roman" w:hAnsi="Times New Roman"/>
          <w:bCs/>
          <w:color w:val="000000" w:themeColor="text1"/>
          <w:sz w:val="24"/>
          <w:szCs w:val="24"/>
          <w:lang w:val="en-GB"/>
        </w:rPr>
        <w:t>ynergies with existing networks</w:t>
      </w:r>
      <w:r w:rsidR="00225215" w:rsidRPr="00512896">
        <w:rPr>
          <w:rFonts w:ascii="Times New Roman" w:hAnsi="Times New Roman"/>
          <w:bCs/>
          <w:color w:val="000000" w:themeColor="text1"/>
          <w:sz w:val="24"/>
          <w:szCs w:val="24"/>
          <w:lang w:val="en-GB"/>
        </w:rPr>
        <w:t xml:space="preserve"> among others.</w:t>
      </w:r>
      <w:r w:rsidR="00970AED" w:rsidRPr="00512896">
        <w:rPr>
          <w:rStyle w:val="FootnoteReference"/>
          <w:rFonts w:ascii="Times New Roman" w:hAnsi="Times New Roman"/>
          <w:bCs/>
          <w:color w:val="000000" w:themeColor="text1"/>
          <w:sz w:val="24"/>
          <w:szCs w:val="24"/>
          <w:lang w:val="en-GB"/>
        </w:rPr>
        <w:footnoteReference w:id="175"/>
      </w:r>
    </w:p>
    <w:p w14:paraId="2D6DC101" w14:textId="77777777" w:rsidR="006022A2" w:rsidRPr="00512896" w:rsidRDefault="0030133F"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Finally, there has been gender</w:t>
      </w:r>
      <w:r w:rsidR="005D546D" w:rsidRPr="00512896">
        <w:rPr>
          <w:rFonts w:ascii="Times New Roman" w:hAnsi="Times New Roman"/>
          <w:bCs/>
          <w:color w:val="000000" w:themeColor="text1"/>
          <w:sz w:val="24"/>
          <w:szCs w:val="24"/>
          <w:lang w:val="en-GB"/>
        </w:rPr>
        <w:t xml:space="preserve">-sensitive </w:t>
      </w:r>
      <w:r w:rsidR="002B10C8" w:rsidRPr="00512896">
        <w:rPr>
          <w:rFonts w:ascii="Times New Roman" w:hAnsi="Times New Roman"/>
          <w:bCs/>
          <w:color w:val="000000" w:themeColor="text1"/>
          <w:sz w:val="24"/>
          <w:szCs w:val="24"/>
          <w:lang w:val="en-GB"/>
        </w:rPr>
        <w:t>reporting on</w:t>
      </w:r>
      <w:r w:rsidR="005D546D" w:rsidRPr="00512896">
        <w:rPr>
          <w:rFonts w:ascii="Times New Roman" w:hAnsi="Times New Roman"/>
          <w:bCs/>
          <w:color w:val="000000" w:themeColor="text1"/>
          <w:sz w:val="24"/>
          <w:szCs w:val="24"/>
          <w:lang w:val="en-GB"/>
        </w:rPr>
        <w:t xml:space="preserve"> Local Governance and Prevention of Violent Ex</w:t>
      </w:r>
      <w:r w:rsidRPr="00512896">
        <w:rPr>
          <w:rFonts w:ascii="Times New Roman" w:hAnsi="Times New Roman"/>
          <w:bCs/>
          <w:color w:val="000000" w:themeColor="text1"/>
          <w:sz w:val="24"/>
          <w:szCs w:val="24"/>
          <w:lang w:val="en-GB"/>
        </w:rPr>
        <w:t>tremism in Libya</w:t>
      </w:r>
      <w:r w:rsidR="002B10C8" w:rsidRPr="00512896">
        <w:rPr>
          <w:rFonts w:ascii="Times New Roman" w:hAnsi="Times New Roman"/>
          <w:bCs/>
          <w:color w:val="000000" w:themeColor="text1"/>
          <w:sz w:val="24"/>
          <w:szCs w:val="24"/>
          <w:lang w:val="en-GB"/>
        </w:rPr>
        <w:t>,</w:t>
      </w:r>
      <w:r w:rsidR="00822D4E" w:rsidRPr="00512896">
        <w:rPr>
          <w:rFonts w:ascii="Times New Roman" w:hAnsi="Times New Roman"/>
          <w:bCs/>
          <w:color w:val="000000" w:themeColor="text1"/>
          <w:sz w:val="24"/>
          <w:szCs w:val="24"/>
          <w:lang w:val="en-GB"/>
        </w:rPr>
        <w:t xml:space="preserve"> </w:t>
      </w:r>
      <w:r w:rsidR="005D546D" w:rsidRPr="00512896">
        <w:rPr>
          <w:rFonts w:ascii="Times New Roman" w:hAnsi="Times New Roman"/>
          <w:bCs/>
          <w:color w:val="000000" w:themeColor="text1"/>
          <w:sz w:val="24"/>
          <w:szCs w:val="24"/>
          <w:lang w:val="en-GB"/>
        </w:rPr>
        <w:t>which identified key dri</w:t>
      </w:r>
      <w:r w:rsidRPr="00512896">
        <w:rPr>
          <w:rFonts w:ascii="Times New Roman" w:hAnsi="Times New Roman"/>
          <w:bCs/>
          <w:color w:val="000000" w:themeColor="text1"/>
          <w:sz w:val="24"/>
          <w:szCs w:val="24"/>
          <w:lang w:val="en-GB"/>
        </w:rPr>
        <w:t xml:space="preserve">vers of </w:t>
      </w:r>
      <w:r w:rsidR="00C958B9" w:rsidRPr="00512896">
        <w:rPr>
          <w:rFonts w:ascii="Times New Roman" w:hAnsi="Times New Roman"/>
          <w:bCs/>
          <w:color w:val="000000" w:themeColor="text1"/>
          <w:sz w:val="24"/>
          <w:szCs w:val="24"/>
          <w:lang w:val="en-GB"/>
        </w:rPr>
        <w:t>P</w:t>
      </w:r>
      <w:r w:rsidRPr="00512896">
        <w:rPr>
          <w:rFonts w:ascii="Times New Roman" w:hAnsi="Times New Roman"/>
          <w:bCs/>
          <w:color w:val="000000" w:themeColor="text1"/>
          <w:sz w:val="24"/>
          <w:szCs w:val="24"/>
          <w:lang w:val="en-GB"/>
        </w:rPr>
        <w:t>VE in Libya and provided</w:t>
      </w:r>
      <w:r w:rsidR="005D546D" w:rsidRPr="00512896">
        <w:rPr>
          <w:rFonts w:ascii="Times New Roman" w:hAnsi="Times New Roman"/>
          <w:bCs/>
          <w:color w:val="000000" w:themeColor="text1"/>
          <w:sz w:val="24"/>
          <w:szCs w:val="24"/>
          <w:lang w:val="en-GB"/>
        </w:rPr>
        <w:t xml:space="preserve"> recommendations on designing and implementing effective PVE programming in Libya </w:t>
      </w:r>
      <w:proofErr w:type="gramStart"/>
      <w:r w:rsidR="005D546D" w:rsidRPr="00512896">
        <w:rPr>
          <w:rFonts w:ascii="Times New Roman" w:hAnsi="Times New Roman"/>
          <w:bCs/>
          <w:color w:val="000000" w:themeColor="text1"/>
          <w:sz w:val="24"/>
          <w:szCs w:val="24"/>
          <w:lang w:val="en-GB"/>
        </w:rPr>
        <w:t>in light of</w:t>
      </w:r>
      <w:proofErr w:type="gramEnd"/>
      <w:r w:rsidR="005D546D" w:rsidRPr="00512896">
        <w:rPr>
          <w:rFonts w:ascii="Times New Roman" w:hAnsi="Times New Roman"/>
          <w:bCs/>
          <w:color w:val="000000" w:themeColor="text1"/>
          <w:sz w:val="24"/>
          <w:szCs w:val="24"/>
          <w:lang w:val="en-GB"/>
        </w:rPr>
        <w:t xml:space="preserve"> these findings</w:t>
      </w:r>
      <w:r w:rsidR="00970AED" w:rsidRPr="00512896">
        <w:rPr>
          <w:rFonts w:ascii="Times New Roman" w:hAnsi="Times New Roman"/>
          <w:bCs/>
          <w:color w:val="000000" w:themeColor="text1"/>
          <w:sz w:val="24"/>
          <w:szCs w:val="24"/>
          <w:lang w:val="en-GB"/>
        </w:rPr>
        <w:t>.</w:t>
      </w:r>
      <w:r w:rsidR="005D546D" w:rsidRPr="00512896">
        <w:rPr>
          <w:rStyle w:val="FootnoteReference"/>
          <w:rFonts w:ascii="Times New Roman" w:hAnsi="Times New Roman"/>
          <w:bCs/>
          <w:color w:val="000000" w:themeColor="text1"/>
          <w:sz w:val="24"/>
          <w:szCs w:val="24"/>
          <w:lang w:val="en-GB"/>
        </w:rPr>
        <w:footnoteReference w:id="176"/>
      </w:r>
    </w:p>
    <w:p w14:paraId="66921DF3" w14:textId="77777777" w:rsidR="00D0331A" w:rsidRPr="00512896" w:rsidRDefault="00970AED" w:rsidP="00AD0D4A">
      <w:pPr>
        <w:pStyle w:val="Heading2"/>
        <w:spacing w:line="240" w:lineRule="auto"/>
        <w:rPr>
          <w:rFonts w:ascii="Times New Roman" w:hAnsi="Times New Roman"/>
          <w:color w:val="000000" w:themeColor="text1"/>
          <w:sz w:val="24"/>
          <w:szCs w:val="24"/>
        </w:rPr>
      </w:pPr>
      <w:bookmarkStart w:id="68" w:name="_Toc117792909"/>
      <w:r w:rsidRPr="00512896">
        <w:rPr>
          <w:rFonts w:ascii="Times New Roman" w:hAnsi="Times New Roman"/>
          <w:color w:val="000000" w:themeColor="text1"/>
          <w:sz w:val="24"/>
          <w:szCs w:val="24"/>
        </w:rPr>
        <w:t>7.5.2.</w:t>
      </w:r>
      <w:r w:rsidR="00043A54" w:rsidRPr="00512896">
        <w:rPr>
          <w:rFonts w:ascii="Times New Roman" w:hAnsi="Times New Roman"/>
          <w:color w:val="000000" w:themeColor="text1"/>
          <w:sz w:val="24"/>
          <w:szCs w:val="24"/>
        </w:rPr>
        <w:t xml:space="preserve"> </w:t>
      </w:r>
      <w:r w:rsidR="009A4DDD" w:rsidRPr="00512896">
        <w:rPr>
          <w:rFonts w:ascii="Times New Roman" w:hAnsi="Times New Roman"/>
          <w:color w:val="000000" w:themeColor="text1"/>
          <w:sz w:val="24"/>
          <w:szCs w:val="24"/>
        </w:rPr>
        <w:t>Conflict Sensitivity</w:t>
      </w:r>
      <w:bookmarkEnd w:id="68"/>
    </w:p>
    <w:p w14:paraId="0E93E446" w14:textId="77777777" w:rsidR="00783B61" w:rsidRPr="00512896" w:rsidRDefault="00783B61"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The </w:t>
      </w:r>
      <w:r w:rsidR="001836F7" w:rsidRPr="00512896">
        <w:rPr>
          <w:rFonts w:ascii="Times New Roman" w:hAnsi="Times New Roman"/>
          <w:b/>
          <w:bCs/>
          <w:color w:val="000000" w:themeColor="text1"/>
          <w:sz w:val="24"/>
          <w:szCs w:val="24"/>
          <w:lang w:val="en-GB"/>
        </w:rPr>
        <w:t xml:space="preserve">UNDP </w:t>
      </w:r>
      <w:r w:rsidRPr="00512896">
        <w:rPr>
          <w:rFonts w:ascii="Times New Roman" w:hAnsi="Times New Roman"/>
          <w:b/>
          <w:bCs/>
          <w:color w:val="000000" w:themeColor="text1"/>
          <w:sz w:val="24"/>
          <w:szCs w:val="24"/>
          <w:lang w:val="en-GB"/>
        </w:rPr>
        <w:t xml:space="preserve">SUSC </w:t>
      </w:r>
      <w:r w:rsidR="001836F7" w:rsidRPr="00512896">
        <w:rPr>
          <w:rFonts w:ascii="Times New Roman" w:hAnsi="Times New Roman"/>
          <w:b/>
          <w:bCs/>
          <w:color w:val="000000" w:themeColor="text1"/>
          <w:sz w:val="24"/>
          <w:szCs w:val="24"/>
          <w:lang w:val="en-GB"/>
        </w:rPr>
        <w:t xml:space="preserve">project was very sensitive </w:t>
      </w:r>
      <w:r w:rsidR="00934B46" w:rsidRPr="00512896">
        <w:rPr>
          <w:rFonts w:ascii="Times New Roman" w:hAnsi="Times New Roman"/>
          <w:b/>
          <w:bCs/>
          <w:color w:val="000000" w:themeColor="text1"/>
          <w:sz w:val="24"/>
          <w:szCs w:val="24"/>
          <w:lang w:val="en-GB"/>
        </w:rPr>
        <w:t xml:space="preserve">to </w:t>
      </w:r>
      <w:r w:rsidR="00E74AF5" w:rsidRPr="00512896">
        <w:rPr>
          <w:rFonts w:ascii="Times New Roman" w:hAnsi="Times New Roman"/>
          <w:b/>
          <w:bCs/>
          <w:color w:val="000000" w:themeColor="text1"/>
          <w:sz w:val="24"/>
          <w:szCs w:val="24"/>
          <w:lang w:val="en-GB"/>
        </w:rPr>
        <w:t>conflict</w:t>
      </w:r>
      <w:r w:rsidR="00043A54" w:rsidRPr="00512896">
        <w:rPr>
          <w:rFonts w:ascii="Times New Roman" w:hAnsi="Times New Roman"/>
          <w:b/>
          <w:bCs/>
          <w:color w:val="000000" w:themeColor="text1"/>
          <w:sz w:val="24"/>
          <w:szCs w:val="24"/>
          <w:lang w:val="en-GB"/>
        </w:rPr>
        <w:t xml:space="preserve"> </w:t>
      </w:r>
      <w:r w:rsidR="00970AED" w:rsidRPr="00512896">
        <w:rPr>
          <w:rFonts w:ascii="Times New Roman" w:hAnsi="Times New Roman"/>
          <w:b/>
          <w:bCs/>
          <w:color w:val="000000" w:themeColor="text1"/>
          <w:sz w:val="24"/>
          <w:szCs w:val="24"/>
          <w:lang w:val="en-GB"/>
        </w:rPr>
        <w:t>in both design and implementation of</w:t>
      </w:r>
      <w:r w:rsidR="00F73366" w:rsidRPr="00512896">
        <w:rPr>
          <w:rFonts w:ascii="Times New Roman" w:hAnsi="Times New Roman"/>
          <w:b/>
          <w:bCs/>
          <w:color w:val="000000" w:themeColor="text1"/>
          <w:sz w:val="24"/>
          <w:szCs w:val="24"/>
          <w:lang w:val="en-GB"/>
        </w:rPr>
        <w:t xml:space="preserve"> its interventions</w:t>
      </w:r>
      <w:r w:rsidR="00F515BD" w:rsidRPr="00512896">
        <w:rPr>
          <w:rFonts w:ascii="Times New Roman" w:hAnsi="Times New Roman"/>
          <w:b/>
          <w:bCs/>
          <w:color w:val="000000" w:themeColor="text1"/>
          <w:sz w:val="24"/>
          <w:szCs w:val="24"/>
          <w:lang w:val="en-GB"/>
        </w:rPr>
        <w:t>.</w:t>
      </w:r>
      <w:r w:rsidR="00B303F2" w:rsidRPr="00512896">
        <w:rPr>
          <w:rFonts w:ascii="Times New Roman" w:hAnsi="Times New Roman"/>
          <w:b/>
          <w:bCs/>
          <w:color w:val="000000" w:themeColor="text1"/>
          <w:sz w:val="24"/>
          <w:szCs w:val="24"/>
          <w:lang w:val="en-GB"/>
        </w:rPr>
        <w:t xml:space="preserve"> In that regard, </w:t>
      </w:r>
      <w:r w:rsidR="00934B46" w:rsidRPr="00512896">
        <w:rPr>
          <w:rFonts w:ascii="Times New Roman" w:hAnsi="Times New Roman"/>
          <w:b/>
          <w:bCs/>
          <w:color w:val="000000" w:themeColor="text1"/>
          <w:sz w:val="24"/>
          <w:szCs w:val="24"/>
          <w:lang w:val="en-GB"/>
        </w:rPr>
        <w:t xml:space="preserve">SUSC </w:t>
      </w:r>
      <w:r w:rsidR="00B303F2" w:rsidRPr="00512896">
        <w:rPr>
          <w:rFonts w:ascii="Times New Roman" w:hAnsi="Times New Roman"/>
          <w:b/>
          <w:bCs/>
          <w:color w:val="000000" w:themeColor="text1"/>
          <w:sz w:val="24"/>
          <w:szCs w:val="24"/>
          <w:lang w:val="en-GB"/>
        </w:rPr>
        <w:t>project carried</w:t>
      </w:r>
      <w:r w:rsidR="00934B46" w:rsidRPr="00512896">
        <w:rPr>
          <w:rFonts w:ascii="Times New Roman" w:hAnsi="Times New Roman"/>
          <w:b/>
          <w:bCs/>
          <w:color w:val="000000" w:themeColor="text1"/>
          <w:sz w:val="24"/>
          <w:szCs w:val="24"/>
          <w:lang w:val="en-GB"/>
        </w:rPr>
        <w:t xml:space="preserve"> out </w:t>
      </w:r>
      <w:r w:rsidR="001836F7" w:rsidRPr="00512896">
        <w:rPr>
          <w:rFonts w:ascii="Times New Roman" w:hAnsi="Times New Roman"/>
          <w:b/>
          <w:bCs/>
          <w:color w:val="000000" w:themeColor="text1"/>
          <w:sz w:val="24"/>
          <w:szCs w:val="24"/>
          <w:lang w:val="en-GB"/>
        </w:rPr>
        <w:t>contextual analyses</w:t>
      </w:r>
      <w:r w:rsidR="00D72F5A" w:rsidRPr="00512896">
        <w:rPr>
          <w:rFonts w:ascii="Times New Roman" w:hAnsi="Times New Roman"/>
          <w:b/>
          <w:bCs/>
          <w:color w:val="000000" w:themeColor="text1"/>
          <w:sz w:val="24"/>
          <w:szCs w:val="24"/>
          <w:lang w:val="en-GB"/>
        </w:rPr>
        <w:t xml:space="preserve"> to </w:t>
      </w:r>
      <w:r w:rsidR="00B303F2" w:rsidRPr="00512896">
        <w:rPr>
          <w:rFonts w:ascii="Times New Roman" w:hAnsi="Times New Roman"/>
          <w:b/>
          <w:bCs/>
          <w:color w:val="000000" w:themeColor="text1"/>
          <w:sz w:val="24"/>
          <w:szCs w:val="24"/>
          <w:lang w:val="en-GB"/>
        </w:rPr>
        <w:t>generate information</w:t>
      </w:r>
      <w:r w:rsidR="00934B46" w:rsidRPr="00512896">
        <w:rPr>
          <w:rFonts w:ascii="Times New Roman" w:hAnsi="Times New Roman"/>
          <w:b/>
          <w:bCs/>
          <w:color w:val="000000" w:themeColor="text1"/>
          <w:sz w:val="24"/>
          <w:szCs w:val="24"/>
          <w:lang w:val="en-GB"/>
        </w:rPr>
        <w:t xml:space="preserve"> </w:t>
      </w:r>
      <w:r w:rsidR="00934B46" w:rsidRPr="00512896">
        <w:rPr>
          <w:rFonts w:ascii="Times New Roman" w:hAnsi="Times New Roman"/>
          <w:b/>
          <w:bCs/>
          <w:color w:val="000000" w:themeColor="text1"/>
          <w:sz w:val="24"/>
          <w:szCs w:val="24"/>
          <w:lang w:val="en-GB"/>
        </w:rPr>
        <w:lastRenderedPageBreak/>
        <w:t xml:space="preserve">on the existing </w:t>
      </w:r>
      <w:r w:rsidR="00D72F5A" w:rsidRPr="00512896">
        <w:rPr>
          <w:rFonts w:ascii="Times New Roman" w:hAnsi="Times New Roman"/>
          <w:b/>
          <w:bCs/>
          <w:color w:val="000000" w:themeColor="text1"/>
          <w:sz w:val="24"/>
          <w:szCs w:val="24"/>
          <w:lang w:val="en-GB"/>
        </w:rPr>
        <w:t>friendly intervention approaches</w:t>
      </w:r>
      <w:r w:rsidR="00B303F2" w:rsidRPr="00512896">
        <w:rPr>
          <w:rFonts w:ascii="Times New Roman" w:hAnsi="Times New Roman"/>
          <w:b/>
          <w:bCs/>
          <w:color w:val="000000" w:themeColor="text1"/>
          <w:sz w:val="24"/>
          <w:szCs w:val="24"/>
          <w:lang w:val="en-GB"/>
        </w:rPr>
        <w:t xml:space="preserve"> that are</w:t>
      </w:r>
      <w:r w:rsidR="00970AED" w:rsidRPr="00512896">
        <w:rPr>
          <w:rFonts w:ascii="Times New Roman" w:hAnsi="Times New Roman"/>
          <w:b/>
          <w:bCs/>
          <w:color w:val="000000" w:themeColor="text1"/>
          <w:sz w:val="24"/>
          <w:szCs w:val="24"/>
          <w:lang w:val="en-GB"/>
        </w:rPr>
        <w:t xml:space="preserve"> conflict sensitive. The</w:t>
      </w:r>
      <w:r w:rsidR="00B303F2" w:rsidRPr="00512896">
        <w:rPr>
          <w:rFonts w:ascii="Times New Roman" w:hAnsi="Times New Roman"/>
          <w:b/>
          <w:bCs/>
          <w:color w:val="000000" w:themeColor="text1"/>
          <w:sz w:val="24"/>
          <w:szCs w:val="24"/>
          <w:lang w:val="en-GB"/>
        </w:rPr>
        <w:t xml:space="preserve"> involvement of </w:t>
      </w:r>
      <w:r w:rsidR="001836F7" w:rsidRPr="00512896">
        <w:rPr>
          <w:rFonts w:ascii="Times New Roman" w:hAnsi="Times New Roman"/>
          <w:b/>
          <w:bCs/>
          <w:color w:val="000000" w:themeColor="text1"/>
          <w:sz w:val="24"/>
          <w:szCs w:val="24"/>
          <w:lang w:val="en-GB"/>
        </w:rPr>
        <w:t xml:space="preserve">informal local </w:t>
      </w:r>
      <w:r w:rsidR="00D72F5A" w:rsidRPr="00512896">
        <w:rPr>
          <w:rFonts w:ascii="Times New Roman" w:hAnsi="Times New Roman"/>
          <w:b/>
          <w:bCs/>
          <w:color w:val="000000" w:themeColor="text1"/>
          <w:sz w:val="24"/>
          <w:szCs w:val="24"/>
          <w:lang w:val="en-GB"/>
        </w:rPr>
        <w:t>actors in consultative processes and implementation of activities</w:t>
      </w:r>
      <w:r w:rsidR="002B10C8" w:rsidRPr="00512896">
        <w:rPr>
          <w:rFonts w:ascii="Times New Roman" w:hAnsi="Times New Roman"/>
          <w:b/>
          <w:bCs/>
          <w:color w:val="000000" w:themeColor="text1"/>
          <w:sz w:val="24"/>
          <w:szCs w:val="24"/>
          <w:lang w:val="en-GB"/>
        </w:rPr>
        <w:t>,</w:t>
      </w:r>
      <w:r w:rsidR="00B303F2" w:rsidRPr="00512896">
        <w:rPr>
          <w:rFonts w:ascii="Times New Roman" w:hAnsi="Times New Roman"/>
          <w:b/>
          <w:bCs/>
          <w:color w:val="000000" w:themeColor="text1"/>
          <w:sz w:val="24"/>
          <w:szCs w:val="24"/>
          <w:lang w:val="en-GB"/>
        </w:rPr>
        <w:t xml:space="preserve"> as well as bringing </w:t>
      </w:r>
      <w:r w:rsidR="001836F7" w:rsidRPr="00512896">
        <w:rPr>
          <w:rFonts w:ascii="Times New Roman" w:hAnsi="Times New Roman"/>
          <w:b/>
          <w:bCs/>
          <w:color w:val="000000" w:themeColor="text1"/>
          <w:sz w:val="24"/>
          <w:szCs w:val="24"/>
          <w:lang w:val="en-GB"/>
        </w:rPr>
        <w:t xml:space="preserve">on board conflict </w:t>
      </w:r>
      <w:r w:rsidR="000731E6" w:rsidRPr="00512896">
        <w:rPr>
          <w:rFonts w:ascii="Times New Roman" w:hAnsi="Times New Roman"/>
          <w:b/>
          <w:bCs/>
          <w:color w:val="000000" w:themeColor="text1"/>
          <w:sz w:val="24"/>
          <w:szCs w:val="24"/>
          <w:lang w:val="en-GB"/>
        </w:rPr>
        <w:t>experts</w:t>
      </w:r>
      <w:r w:rsidR="00934B46" w:rsidRPr="00512896">
        <w:rPr>
          <w:rFonts w:ascii="Times New Roman" w:hAnsi="Times New Roman"/>
          <w:b/>
          <w:bCs/>
          <w:color w:val="000000" w:themeColor="text1"/>
          <w:sz w:val="24"/>
          <w:szCs w:val="24"/>
          <w:lang w:val="en-GB"/>
        </w:rPr>
        <w:t xml:space="preserve"> to</w:t>
      </w:r>
      <w:r w:rsidR="00B303F2" w:rsidRPr="00512896">
        <w:rPr>
          <w:rFonts w:ascii="Times New Roman" w:hAnsi="Times New Roman"/>
          <w:b/>
          <w:bCs/>
          <w:color w:val="000000" w:themeColor="text1"/>
          <w:sz w:val="24"/>
          <w:szCs w:val="24"/>
          <w:lang w:val="en-GB"/>
        </w:rPr>
        <w:t xml:space="preserve"> guide and</w:t>
      </w:r>
      <w:r w:rsidR="00934B46" w:rsidRPr="00512896">
        <w:rPr>
          <w:rFonts w:ascii="Times New Roman" w:hAnsi="Times New Roman"/>
          <w:b/>
          <w:bCs/>
          <w:color w:val="000000" w:themeColor="text1"/>
          <w:sz w:val="24"/>
          <w:szCs w:val="24"/>
          <w:lang w:val="en-GB"/>
        </w:rPr>
        <w:t xml:space="preserve"> support its interventions targeted at peace building and conflict</w:t>
      </w:r>
      <w:r w:rsidR="002B10C8" w:rsidRPr="00512896">
        <w:rPr>
          <w:rFonts w:ascii="Times New Roman" w:hAnsi="Times New Roman"/>
          <w:b/>
          <w:bCs/>
          <w:color w:val="000000" w:themeColor="text1"/>
          <w:sz w:val="24"/>
          <w:szCs w:val="24"/>
          <w:lang w:val="en-GB"/>
        </w:rPr>
        <w:t xml:space="preserve"> resolution,</w:t>
      </w:r>
      <w:r w:rsidR="00970AED" w:rsidRPr="00512896">
        <w:rPr>
          <w:rFonts w:ascii="Times New Roman" w:hAnsi="Times New Roman"/>
          <w:b/>
          <w:bCs/>
          <w:color w:val="000000" w:themeColor="text1"/>
          <w:sz w:val="24"/>
          <w:szCs w:val="24"/>
          <w:lang w:val="en-GB"/>
        </w:rPr>
        <w:t xml:space="preserve"> were efforts towards conflict sensitivity of the project.</w:t>
      </w:r>
      <w:r w:rsidR="00B303F2" w:rsidRPr="00512896">
        <w:rPr>
          <w:rFonts w:ascii="Times New Roman" w:hAnsi="Times New Roman"/>
          <w:b/>
          <w:bCs/>
          <w:color w:val="000000" w:themeColor="text1"/>
          <w:sz w:val="24"/>
          <w:szCs w:val="24"/>
          <w:lang w:val="en-GB"/>
        </w:rPr>
        <w:t xml:space="preserve"> It</w:t>
      </w:r>
      <w:r w:rsidR="00934B46" w:rsidRPr="00512896">
        <w:rPr>
          <w:rFonts w:ascii="Times New Roman" w:hAnsi="Times New Roman"/>
          <w:b/>
          <w:bCs/>
          <w:color w:val="000000" w:themeColor="text1"/>
          <w:sz w:val="24"/>
          <w:szCs w:val="24"/>
          <w:lang w:val="en-GB"/>
        </w:rPr>
        <w:t xml:space="preserve"> also suppressed</w:t>
      </w:r>
      <w:r w:rsidR="00D72F5A" w:rsidRPr="00512896">
        <w:rPr>
          <w:rFonts w:ascii="Times New Roman" w:hAnsi="Times New Roman"/>
          <w:b/>
          <w:bCs/>
          <w:color w:val="000000" w:themeColor="text1"/>
          <w:sz w:val="24"/>
          <w:szCs w:val="24"/>
          <w:lang w:val="en-GB"/>
        </w:rPr>
        <w:t xml:space="preserve"> visibility of international</w:t>
      </w:r>
      <w:r w:rsidR="00822D4E" w:rsidRPr="00512896">
        <w:rPr>
          <w:rFonts w:ascii="Times New Roman" w:hAnsi="Times New Roman"/>
          <w:b/>
          <w:bCs/>
          <w:color w:val="000000" w:themeColor="text1"/>
          <w:sz w:val="24"/>
          <w:szCs w:val="24"/>
          <w:lang w:val="en-GB"/>
        </w:rPr>
        <w:t xml:space="preserve"> </w:t>
      </w:r>
      <w:r w:rsidR="00934B46" w:rsidRPr="00512896">
        <w:rPr>
          <w:rFonts w:ascii="Times New Roman" w:hAnsi="Times New Roman"/>
          <w:b/>
          <w:bCs/>
          <w:color w:val="000000" w:themeColor="text1"/>
          <w:sz w:val="24"/>
          <w:szCs w:val="24"/>
          <w:lang w:val="en-GB"/>
        </w:rPr>
        <w:t xml:space="preserve">donors </w:t>
      </w:r>
      <w:r w:rsidR="001836F7" w:rsidRPr="00512896">
        <w:rPr>
          <w:rFonts w:ascii="Times New Roman" w:hAnsi="Times New Roman"/>
          <w:b/>
          <w:bCs/>
          <w:color w:val="000000" w:themeColor="text1"/>
          <w:sz w:val="24"/>
          <w:szCs w:val="24"/>
          <w:lang w:val="en-GB"/>
        </w:rPr>
        <w:t xml:space="preserve">during </w:t>
      </w:r>
      <w:r w:rsidR="00E442F1" w:rsidRPr="00512896">
        <w:rPr>
          <w:rFonts w:ascii="Times New Roman" w:hAnsi="Times New Roman"/>
          <w:b/>
          <w:bCs/>
          <w:color w:val="000000" w:themeColor="text1"/>
          <w:sz w:val="24"/>
          <w:szCs w:val="24"/>
          <w:lang w:val="en-GB"/>
        </w:rPr>
        <w:t xml:space="preserve">the </w:t>
      </w:r>
      <w:r w:rsidR="001836F7" w:rsidRPr="00512896">
        <w:rPr>
          <w:rFonts w:ascii="Times New Roman" w:hAnsi="Times New Roman"/>
          <w:b/>
          <w:bCs/>
          <w:color w:val="000000" w:themeColor="text1"/>
          <w:sz w:val="24"/>
          <w:szCs w:val="24"/>
          <w:lang w:val="en-GB"/>
        </w:rPr>
        <w:t>launch and implementation of project interventions for fear to evoke anger</w:t>
      </w:r>
      <w:r w:rsidR="00B303F2" w:rsidRPr="00512896">
        <w:rPr>
          <w:rFonts w:ascii="Times New Roman" w:hAnsi="Times New Roman"/>
          <w:b/>
          <w:bCs/>
          <w:color w:val="000000" w:themeColor="text1"/>
          <w:sz w:val="24"/>
          <w:szCs w:val="24"/>
          <w:lang w:val="en-GB"/>
        </w:rPr>
        <w:t xml:space="preserve"> </w:t>
      </w:r>
      <w:r w:rsidR="00FF3684" w:rsidRPr="00512896">
        <w:rPr>
          <w:rFonts w:ascii="Times New Roman" w:hAnsi="Times New Roman"/>
          <w:b/>
          <w:bCs/>
          <w:color w:val="000000" w:themeColor="text1"/>
          <w:sz w:val="24"/>
          <w:szCs w:val="24"/>
          <w:lang w:val="en-GB"/>
        </w:rPr>
        <w:t>from citizens</w:t>
      </w:r>
      <w:r w:rsidR="001836F7" w:rsidRPr="00512896">
        <w:rPr>
          <w:rFonts w:ascii="Times New Roman" w:hAnsi="Times New Roman"/>
          <w:b/>
          <w:bCs/>
          <w:color w:val="000000" w:themeColor="text1"/>
          <w:sz w:val="24"/>
          <w:szCs w:val="24"/>
          <w:lang w:val="en-GB"/>
        </w:rPr>
        <w:t xml:space="preserve"> toward</w:t>
      </w:r>
      <w:r w:rsidR="00822D4E" w:rsidRPr="00512896">
        <w:rPr>
          <w:rFonts w:ascii="Times New Roman" w:hAnsi="Times New Roman"/>
          <w:b/>
          <w:bCs/>
          <w:color w:val="000000" w:themeColor="text1"/>
          <w:sz w:val="24"/>
          <w:szCs w:val="24"/>
          <w:lang w:val="en-GB"/>
        </w:rPr>
        <w:t xml:space="preserve"> </w:t>
      </w:r>
      <w:r w:rsidR="001836F7" w:rsidRPr="00512896">
        <w:rPr>
          <w:rFonts w:ascii="Times New Roman" w:hAnsi="Times New Roman"/>
          <w:b/>
          <w:bCs/>
          <w:color w:val="000000" w:themeColor="text1"/>
          <w:sz w:val="24"/>
          <w:szCs w:val="24"/>
          <w:lang w:val="en-GB"/>
        </w:rPr>
        <w:t>the</w:t>
      </w:r>
      <w:r w:rsidR="002B10C8" w:rsidRPr="00512896">
        <w:rPr>
          <w:rFonts w:ascii="Times New Roman" w:hAnsi="Times New Roman"/>
          <w:b/>
          <w:bCs/>
          <w:color w:val="000000" w:themeColor="text1"/>
          <w:sz w:val="24"/>
          <w:szCs w:val="24"/>
          <w:lang w:val="en-GB"/>
        </w:rPr>
        <w:t>se donors</w:t>
      </w:r>
      <w:r w:rsidR="001836F7" w:rsidRPr="00512896">
        <w:rPr>
          <w:rFonts w:ascii="Times New Roman" w:hAnsi="Times New Roman"/>
          <w:b/>
          <w:bCs/>
          <w:color w:val="000000" w:themeColor="text1"/>
          <w:sz w:val="24"/>
          <w:szCs w:val="24"/>
          <w:lang w:val="en-GB"/>
        </w:rPr>
        <w:t>.</w:t>
      </w:r>
    </w:p>
    <w:p w14:paraId="5AA9019B" w14:textId="77777777" w:rsidR="003D5BF1" w:rsidRPr="00512896" w:rsidRDefault="009B7218" w:rsidP="00AD0D4A">
      <w:pPr>
        <w:spacing w:after="160" w:line="240" w:lineRule="auto"/>
        <w:jc w:val="both"/>
        <w:rPr>
          <w:rFonts w:ascii="Times New Roman" w:hAnsi="Times New Roman"/>
          <w:bCs/>
          <w:color w:val="000000" w:themeColor="text1"/>
          <w:sz w:val="24"/>
          <w:szCs w:val="24"/>
          <w:lang w:val="en-GB"/>
        </w:rPr>
      </w:pPr>
      <w:proofErr w:type="gramStart"/>
      <w:r w:rsidRPr="00512896">
        <w:rPr>
          <w:rFonts w:ascii="Times New Roman" w:hAnsi="Times New Roman"/>
          <w:bCs/>
          <w:color w:val="000000" w:themeColor="text1"/>
          <w:sz w:val="24"/>
          <w:szCs w:val="24"/>
          <w:lang w:val="en-GB"/>
        </w:rPr>
        <w:t>A number of</w:t>
      </w:r>
      <w:proofErr w:type="gramEnd"/>
      <w:r w:rsidRPr="00512896">
        <w:rPr>
          <w:rFonts w:ascii="Times New Roman" w:hAnsi="Times New Roman"/>
          <w:bCs/>
          <w:color w:val="000000" w:themeColor="text1"/>
          <w:sz w:val="24"/>
          <w:szCs w:val="24"/>
          <w:lang w:val="en-GB"/>
        </w:rPr>
        <w:t xml:space="preserve"> conflict</w:t>
      </w:r>
      <w:r w:rsidR="006F081E"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sensitive approaches were adopted during the </w:t>
      </w:r>
      <w:r w:rsidR="00970AED" w:rsidRPr="00512896">
        <w:rPr>
          <w:rFonts w:ascii="Times New Roman" w:hAnsi="Times New Roman"/>
          <w:bCs/>
          <w:color w:val="000000" w:themeColor="text1"/>
          <w:sz w:val="24"/>
          <w:szCs w:val="24"/>
          <w:lang w:val="en-GB"/>
        </w:rPr>
        <w:t xml:space="preserve">project </w:t>
      </w:r>
      <w:r w:rsidRPr="00512896">
        <w:rPr>
          <w:rFonts w:ascii="Times New Roman" w:hAnsi="Times New Roman"/>
          <w:bCs/>
          <w:color w:val="000000" w:themeColor="text1"/>
          <w:sz w:val="24"/>
          <w:szCs w:val="24"/>
          <w:lang w:val="en-GB"/>
        </w:rPr>
        <w:t>interventions. These approaches were intended to ensure</w:t>
      </w:r>
      <w:r w:rsidR="00970AED" w:rsidRPr="00512896">
        <w:rPr>
          <w:rFonts w:ascii="Times New Roman" w:hAnsi="Times New Roman"/>
          <w:bCs/>
          <w:color w:val="000000" w:themeColor="text1"/>
          <w:sz w:val="24"/>
          <w:szCs w:val="24"/>
          <w:lang w:val="en-GB"/>
        </w:rPr>
        <w:t xml:space="preserve"> that</w:t>
      </w:r>
      <w:r w:rsidRPr="00512896">
        <w:rPr>
          <w:rFonts w:ascii="Times New Roman" w:hAnsi="Times New Roman"/>
          <w:bCs/>
          <w:color w:val="000000" w:themeColor="text1"/>
          <w:sz w:val="24"/>
          <w:szCs w:val="24"/>
          <w:lang w:val="en-GB"/>
        </w:rPr>
        <w:t xml:space="preserve"> there </w:t>
      </w:r>
      <w:r w:rsidR="00116BBA" w:rsidRPr="00512896">
        <w:rPr>
          <w:rFonts w:ascii="Times New Roman" w:hAnsi="Times New Roman"/>
          <w:bCs/>
          <w:color w:val="000000" w:themeColor="text1"/>
          <w:sz w:val="24"/>
          <w:szCs w:val="24"/>
          <w:lang w:val="en-GB"/>
        </w:rPr>
        <w:t>are no bias or inflammatory statements</w:t>
      </w:r>
      <w:r w:rsidR="00962074" w:rsidRPr="00512896">
        <w:rPr>
          <w:rFonts w:ascii="Times New Roman" w:hAnsi="Times New Roman"/>
          <w:bCs/>
          <w:color w:val="000000" w:themeColor="text1"/>
          <w:sz w:val="24"/>
          <w:szCs w:val="24"/>
          <w:lang w:val="en-GB"/>
        </w:rPr>
        <w:t xml:space="preserve"> </w:t>
      </w:r>
      <w:r w:rsidR="00DA55E5" w:rsidRPr="00512896">
        <w:rPr>
          <w:rFonts w:ascii="Times New Roman" w:hAnsi="Times New Roman"/>
          <w:bCs/>
          <w:color w:val="000000" w:themeColor="text1"/>
          <w:sz w:val="24"/>
          <w:szCs w:val="24"/>
          <w:lang w:val="en-GB"/>
        </w:rPr>
        <w:t>or actions that could pit on</w:t>
      </w:r>
      <w:r w:rsidR="00970AED" w:rsidRPr="00512896">
        <w:rPr>
          <w:rFonts w:ascii="Times New Roman" w:hAnsi="Times New Roman"/>
          <w:bCs/>
          <w:color w:val="000000" w:themeColor="text1"/>
          <w:sz w:val="24"/>
          <w:szCs w:val="24"/>
          <w:lang w:val="en-GB"/>
        </w:rPr>
        <w:t>e</w:t>
      </w:r>
      <w:r w:rsidRPr="00512896">
        <w:rPr>
          <w:rFonts w:ascii="Times New Roman" w:hAnsi="Times New Roman"/>
          <w:bCs/>
          <w:color w:val="000000" w:themeColor="text1"/>
          <w:sz w:val="24"/>
          <w:szCs w:val="24"/>
          <w:lang w:val="en-GB"/>
        </w:rPr>
        <w:t xml:space="preserve"> community or political side against the other. </w:t>
      </w:r>
      <w:r w:rsidR="00D72F5A" w:rsidRPr="00512896">
        <w:rPr>
          <w:rFonts w:ascii="Times New Roman" w:hAnsi="Times New Roman"/>
          <w:bCs/>
          <w:color w:val="000000" w:themeColor="text1"/>
          <w:sz w:val="24"/>
          <w:szCs w:val="24"/>
          <w:lang w:val="en-GB"/>
        </w:rPr>
        <w:t xml:space="preserve">Cases in point include </w:t>
      </w:r>
      <w:r w:rsidRPr="00512896">
        <w:rPr>
          <w:rFonts w:ascii="Times New Roman" w:hAnsi="Times New Roman"/>
          <w:bCs/>
          <w:color w:val="000000" w:themeColor="text1"/>
          <w:sz w:val="24"/>
          <w:szCs w:val="24"/>
          <w:lang w:val="en-GB"/>
        </w:rPr>
        <w:t>t</w:t>
      </w:r>
      <w:r w:rsidR="0030133F" w:rsidRPr="00512896">
        <w:rPr>
          <w:rFonts w:ascii="Times New Roman" w:hAnsi="Times New Roman"/>
          <w:bCs/>
          <w:color w:val="000000" w:themeColor="text1"/>
          <w:sz w:val="24"/>
          <w:szCs w:val="24"/>
          <w:lang w:val="en-GB"/>
        </w:rPr>
        <w:t>ailored approaches to each locality</w:t>
      </w:r>
      <w:r w:rsidR="00D72F5A" w:rsidRPr="00512896">
        <w:rPr>
          <w:rFonts w:ascii="Times New Roman" w:hAnsi="Times New Roman"/>
          <w:bCs/>
          <w:color w:val="000000" w:themeColor="text1"/>
          <w:sz w:val="24"/>
          <w:szCs w:val="24"/>
          <w:lang w:val="en-GB"/>
        </w:rPr>
        <w:t xml:space="preserve"> through undertaking </w:t>
      </w:r>
      <w:r w:rsidR="0030133F" w:rsidRPr="00512896">
        <w:rPr>
          <w:rFonts w:ascii="Times New Roman" w:hAnsi="Times New Roman"/>
          <w:bCs/>
          <w:color w:val="000000" w:themeColor="text1"/>
          <w:sz w:val="24"/>
          <w:szCs w:val="24"/>
          <w:lang w:val="en-GB"/>
        </w:rPr>
        <w:t>context analysis</w:t>
      </w:r>
      <w:r w:rsidR="00962074" w:rsidRPr="00512896">
        <w:rPr>
          <w:rFonts w:ascii="Times New Roman" w:hAnsi="Times New Roman"/>
          <w:bCs/>
          <w:color w:val="000000" w:themeColor="text1"/>
          <w:sz w:val="24"/>
          <w:szCs w:val="24"/>
          <w:lang w:val="en-GB"/>
        </w:rPr>
        <w:t xml:space="preserve"> </w:t>
      </w:r>
      <w:r w:rsidR="003D5BF1" w:rsidRPr="00512896">
        <w:rPr>
          <w:rFonts w:ascii="Times New Roman" w:hAnsi="Times New Roman"/>
          <w:bCs/>
          <w:color w:val="000000" w:themeColor="text1"/>
          <w:sz w:val="24"/>
          <w:szCs w:val="24"/>
          <w:lang w:val="en-GB"/>
        </w:rPr>
        <w:t>and</w:t>
      </w:r>
      <w:r w:rsidR="0030133F" w:rsidRPr="00512896">
        <w:rPr>
          <w:rFonts w:ascii="Times New Roman" w:hAnsi="Times New Roman"/>
          <w:bCs/>
          <w:color w:val="000000" w:themeColor="text1"/>
          <w:sz w:val="24"/>
          <w:szCs w:val="24"/>
          <w:lang w:val="en-GB"/>
        </w:rPr>
        <w:t xml:space="preserve"> related studies</w:t>
      </w:r>
      <w:r w:rsidR="003D5BF1" w:rsidRPr="00512896">
        <w:rPr>
          <w:rStyle w:val="FootnoteReference"/>
          <w:rFonts w:ascii="Times New Roman" w:hAnsi="Times New Roman"/>
          <w:bCs/>
          <w:color w:val="000000" w:themeColor="text1"/>
          <w:sz w:val="24"/>
          <w:szCs w:val="24"/>
          <w:lang w:val="en-GB"/>
        </w:rPr>
        <w:footnoteReference w:id="177"/>
      </w:r>
      <w:r w:rsidR="0030133F" w:rsidRPr="00512896">
        <w:rPr>
          <w:rFonts w:ascii="Times New Roman" w:hAnsi="Times New Roman"/>
          <w:bCs/>
          <w:color w:val="000000" w:themeColor="text1"/>
          <w:sz w:val="24"/>
          <w:szCs w:val="24"/>
          <w:lang w:val="en-GB"/>
        </w:rPr>
        <w:t xml:space="preserve"> to ensure there is no bias that could evoke conflict</w:t>
      </w:r>
      <w:r w:rsidR="00D72F5A" w:rsidRPr="00512896">
        <w:rPr>
          <w:rFonts w:ascii="Times New Roman" w:hAnsi="Times New Roman"/>
          <w:bCs/>
          <w:color w:val="000000" w:themeColor="text1"/>
          <w:sz w:val="24"/>
          <w:szCs w:val="24"/>
          <w:lang w:val="en-GB"/>
        </w:rPr>
        <w:t>.</w:t>
      </w:r>
      <w:r w:rsidR="00962074" w:rsidRPr="00512896">
        <w:rPr>
          <w:rFonts w:ascii="Times New Roman" w:hAnsi="Times New Roman"/>
          <w:bCs/>
          <w:color w:val="000000" w:themeColor="text1"/>
          <w:sz w:val="24"/>
          <w:szCs w:val="24"/>
          <w:lang w:val="en-GB"/>
        </w:rPr>
        <w:t xml:space="preserve"> </w:t>
      </w:r>
      <w:r w:rsidR="00D72F5A" w:rsidRPr="00512896">
        <w:rPr>
          <w:rFonts w:ascii="Times New Roman" w:hAnsi="Times New Roman"/>
          <w:bCs/>
          <w:color w:val="000000" w:themeColor="text1"/>
          <w:sz w:val="24"/>
          <w:szCs w:val="24"/>
          <w:lang w:val="en-GB"/>
        </w:rPr>
        <w:t>T</w:t>
      </w:r>
      <w:r w:rsidRPr="00512896">
        <w:rPr>
          <w:rFonts w:ascii="Times New Roman" w:hAnsi="Times New Roman"/>
          <w:bCs/>
          <w:color w:val="000000" w:themeColor="text1"/>
          <w:sz w:val="24"/>
          <w:szCs w:val="24"/>
          <w:lang w:val="en-GB"/>
        </w:rPr>
        <w:t xml:space="preserve">here was </w:t>
      </w:r>
      <w:r w:rsidR="00D72F5A" w:rsidRPr="00512896">
        <w:rPr>
          <w:rFonts w:ascii="Times New Roman" w:hAnsi="Times New Roman"/>
          <w:bCs/>
          <w:color w:val="000000" w:themeColor="text1"/>
          <w:sz w:val="24"/>
          <w:szCs w:val="24"/>
          <w:lang w:val="en-GB"/>
        </w:rPr>
        <w:t xml:space="preserve">also </w:t>
      </w:r>
      <w:r w:rsidRPr="00512896">
        <w:rPr>
          <w:rFonts w:ascii="Times New Roman" w:hAnsi="Times New Roman"/>
          <w:bCs/>
          <w:color w:val="000000" w:themeColor="text1"/>
          <w:sz w:val="24"/>
          <w:szCs w:val="24"/>
          <w:lang w:val="en-GB"/>
        </w:rPr>
        <w:t>inclusion</w:t>
      </w:r>
      <w:r w:rsidR="003D5BF1" w:rsidRPr="00512896">
        <w:rPr>
          <w:rFonts w:ascii="Times New Roman" w:hAnsi="Times New Roman"/>
          <w:bCs/>
          <w:color w:val="000000" w:themeColor="text1"/>
          <w:sz w:val="24"/>
          <w:szCs w:val="24"/>
          <w:lang w:val="en-GB"/>
        </w:rPr>
        <w:t xml:space="preserve"> of inform</w:t>
      </w:r>
      <w:r w:rsidR="00D72F5A" w:rsidRPr="00512896">
        <w:rPr>
          <w:rFonts w:ascii="Times New Roman" w:hAnsi="Times New Roman"/>
          <w:bCs/>
          <w:color w:val="000000" w:themeColor="text1"/>
          <w:sz w:val="24"/>
          <w:szCs w:val="24"/>
          <w:lang w:val="en-GB"/>
        </w:rPr>
        <w:t>al local actors</w:t>
      </w:r>
      <w:r w:rsidR="006F081E" w:rsidRPr="00512896">
        <w:rPr>
          <w:rFonts w:ascii="Times New Roman" w:hAnsi="Times New Roman"/>
          <w:bCs/>
          <w:color w:val="000000" w:themeColor="text1"/>
          <w:sz w:val="24"/>
          <w:szCs w:val="24"/>
          <w:lang w:val="en-GB"/>
        </w:rPr>
        <w:t>,</w:t>
      </w:r>
      <w:r w:rsidR="00962074" w:rsidRPr="00512896">
        <w:rPr>
          <w:rFonts w:ascii="Times New Roman" w:hAnsi="Times New Roman"/>
          <w:bCs/>
          <w:color w:val="000000" w:themeColor="text1"/>
          <w:sz w:val="24"/>
          <w:szCs w:val="24"/>
          <w:lang w:val="en-GB"/>
        </w:rPr>
        <w:t xml:space="preserve"> </w:t>
      </w:r>
      <w:r w:rsidR="003D5BF1" w:rsidRPr="00512896">
        <w:rPr>
          <w:rFonts w:ascii="Times New Roman" w:hAnsi="Times New Roman"/>
          <w:bCs/>
          <w:color w:val="000000" w:themeColor="text1"/>
          <w:sz w:val="24"/>
          <w:szCs w:val="24"/>
          <w:lang w:val="en-GB"/>
        </w:rPr>
        <w:t xml:space="preserve">such as </w:t>
      </w:r>
      <w:r w:rsidR="00E17047" w:rsidRPr="00512896">
        <w:rPr>
          <w:rFonts w:ascii="Times New Roman" w:hAnsi="Times New Roman"/>
          <w:bCs/>
          <w:color w:val="000000" w:themeColor="text1"/>
          <w:sz w:val="24"/>
          <w:szCs w:val="24"/>
          <w:lang w:val="en-GB"/>
        </w:rPr>
        <w:t>ethnic</w:t>
      </w:r>
      <w:r w:rsidR="003D5BF1" w:rsidRPr="00512896">
        <w:rPr>
          <w:rFonts w:ascii="Times New Roman" w:hAnsi="Times New Roman"/>
          <w:bCs/>
          <w:color w:val="000000" w:themeColor="text1"/>
          <w:sz w:val="24"/>
          <w:szCs w:val="24"/>
          <w:lang w:val="en-GB"/>
        </w:rPr>
        <w:t xml:space="preserve"> leaders, wise men, </w:t>
      </w:r>
      <w:r w:rsidR="006F081E" w:rsidRPr="00512896">
        <w:rPr>
          <w:rFonts w:ascii="Times New Roman" w:hAnsi="Times New Roman"/>
          <w:bCs/>
          <w:color w:val="000000" w:themeColor="text1"/>
          <w:sz w:val="24"/>
          <w:szCs w:val="24"/>
          <w:lang w:val="en-GB"/>
        </w:rPr>
        <w:t xml:space="preserve">and </w:t>
      </w:r>
      <w:r w:rsidR="003D5BF1" w:rsidRPr="00512896">
        <w:rPr>
          <w:rFonts w:ascii="Times New Roman" w:hAnsi="Times New Roman"/>
          <w:bCs/>
          <w:color w:val="000000" w:themeColor="text1"/>
          <w:sz w:val="24"/>
          <w:szCs w:val="24"/>
          <w:lang w:val="en-GB"/>
        </w:rPr>
        <w:t xml:space="preserve">religious </w:t>
      </w:r>
      <w:r w:rsidR="00F75A7D" w:rsidRPr="00512896">
        <w:rPr>
          <w:rFonts w:ascii="Times New Roman" w:hAnsi="Times New Roman"/>
          <w:bCs/>
          <w:color w:val="000000" w:themeColor="text1"/>
          <w:sz w:val="24"/>
          <w:szCs w:val="24"/>
          <w:lang w:val="en-GB"/>
        </w:rPr>
        <w:t>leaders</w:t>
      </w:r>
      <w:r w:rsidR="006F081E" w:rsidRPr="00512896">
        <w:rPr>
          <w:rFonts w:ascii="Times New Roman" w:hAnsi="Times New Roman"/>
          <w:bCs/>
          <w:color w:val="000000" w:themeColor="text1"/>
          <w:sz w:val="24"/>
          <w:szCs w:val="24"/>
          <w:lang w:val="en-GB"/>
        </w:rPr>
        <w:t>,</w:t>
      </w:r>
      <w:r w:rsidR="00F75A7D" w:rsidRPr="00512896">
        <w:rPr>
          <w:rFonts w:ascii="Times New Roman" w:hAnsi="Times New Roman"/>
          <w:bCs/>
          <w:color w:val="000000" w:themeColor="text1"/>
          <w:sz w:val="24"/>
          <w:szCs w:val="24"/>
          <w:lang w:val="en-GB"/>
        </w:rPr>
        <w:t xml:space="preserve"> to settle disputes</w:t>
      </w:r>
      <w:r w:rsidR="003D5BF1" w:rsidRPr="00512896">
        <w:rPr>
          <w:rFonts w:ascii="Times New Roman" w:hAnsi="Times New Roman"/>
          <w:bCs/>
          <w:color w:val="000000" w:themeColor="text1"/>
          <w:sz w:val="24"/>
          <w:szCs w:val="24"/>
          <w:lang w:val="en-GB"/>
        </w:rPr>
        <w:t xml:space="preserve"> and insecurity</w:t>
      </w:r>
      <w:r w:rsidRPr="00512896">
        <w:rPr>
          <w:rFonts w:ascii="Times New Roman" w:hAnsi="Times New Roman"/>
          <w:bCs/>
          <w:color w:val="000000" w:themeColor="text1"/>
          <w:sz w:val="24"/>
          <w:szCs w:val="24"/>
          <w:lang w:val="en-GB"/>
        </w:rPr>
        <w:t>.</w:t>
      </w:r>
      <w:r w:rsidRPr="00512896">
        <w:rPr>
          <w:rStyle w:val="FootnoteReference"/>
          <w:rFonts w:ascii="Times New Roman" w:hAnsi="Times New Roman"/>
          <w:bCs/>
          <w:color w:val="000000" w:themeColor="text1"/>
          <w:sz w:val="24"/>
          <w:szCs w:val="24"/>
          <w:lang w:val="en-GB"/>
        </w:rPr>
        <w:footnoteReference w:id="178"/>
      </w:r>
      <w:r w:rsidR="00970AED" w:rsidRPr="00512896">
        <w:rPr>
          <w:rFonts w:ascii="Times New Roman" w:hAnsi="Times New Roman"/>
          <w:bCs/>
          <w:color w:val="000000" w:themeColor="text1"/>
          <w:sz w:val="24"/>
          <w:szCs w:val="24"/>
          <w:lang w:val="en-GB"/>
        </w:rPr>
        <w:t xml:space="preserve"> Informal </w:t>
      </w:r>
      <w:r w:rsidRPr="00512896">
        <w:rPr>
          <w:rFonts w:ascii="Times New Roman" w:hAnsi="Times New Roman"/>
          <w:bCs/>
          <w:color w:val="000000" w:themeColor="text1"/>
          <w:sz w:val="24"/>
          <w:szCs w:val="24"/>
          <w:lang w:val="en-GB"/>
        </w:rPr>
        <w:t>local actors are held in high regard</w:t>
      </w:r>
      <w:r w:rsidR="006F081E" w:rsidRPr="00512896">
        <w:rPr>
          <w:rFonts w:ascii="Times New Roman" w:hAnsi="Times New Roman"/>
          <w:bCs/>
          <w:color w:val="000000" w:themeColor="text1"/>
          <w:sz w:val="24"/>
          <w:szCs w:val="24"/>
          <w:lang w:val="en-GB"/>
        </w:rPr>
        <w:t>.</w:t>
      </w:r>
      <w:r w:rsidR="00962074" w:rsidRPr="00512896">
        <w:rPr>
          <w:rFonts w:ascii="Times New Roman" w:hAnsi="Times New Roman"/>
          <w:bCs/>
          <w:color w:val="000000" w:themeColor="text1"/>
          <w:sz w:val="24"/>
          <w:szCs w:val="24"/>
          <w:lang w:val="en-GB"/>
        </w:rPr>
        <w:t xml:space="preserve"> </w:t>
      </w:r>
      <w:r w:rsidR="00536680" w:rsidRPr="00512896">
        <w:rPr>
          <w:rFonts w:ascii="Times New Roman" w:hAnsi="Times New Roman"/>
          <w:bCs/>
          <w:color w:val="000000" w:themeColor="text1"/>
          <w:sz w:val="24"/>
          <w:szCs w:val="24"/>
          <w:lang w:val="en-GB"/>
        </w:rPr>
        <w:t>They</w:t>
      </w:r>
      <w:r w:rsidRPr="00512896">
        <w:rPr>
          <w:rFonts w:ascii="Times New Roman" w:hAnsi="Times New Roman"/>
          <w:bCs/>
          <w:color w:val="000000" w:themeColor="text1"/>
          <w:sz w:val="24"/>
          <w:szCs w:val="24"/>
          <w:lang w:val="en-GB"/>
        </w:rPr>
        <w:t xml:space="preserve"> have the power and</w:t>
      </w:r>
      <w:r w:rsidR="00D72F5A" w:rsidRPr="00512896">
        <w:rPr>
          <w:rFonts w:ascii="Times New Roman" w:hAnsi="Times New Roman"/>
          <w:bCs/>
          <w:color w:val="000000" w:themeColor="text1"/>
          <w:sz w:val="24"/>
          <w:szCs w:val="24"/>
          <w:lang w:val="en-GB"/>
        </w:rPr>
        <w:t xml:space="preserve"> influence to avert </w:t>
      </w:r>
      <w:r w:rsidR="00970AED" w:rsidRPr="00512896">
        <w:rPr>
          <w:rFonts w:ascii="Times New Roman" w:hAnsi="Times New Roman"/>
          <w:bCs/>
          <w:color w:val="000000" w:themeColor="text1"/>
          <w:sz w:val="24"/>
          <w:szCs w:val="24"/>
          <w:lang w:val="en-GB"/>
        </w:rPr>
        <w:t>conflict. Their</w:t>
      </w:r>
      <w:r w:rsidR="00D72F5A" w:rsidRPr="00512896">
        <w:rPr>
          <w:rFonts w:ascii="Times New Roman" w:hAnsi="Times New Roman"/>
          <w:bCs/>
          <w:color w:val="000000" w:themeColor="text1"/>
          <w:sz w:val="24"/>
          <w:szCs w:val="24"/>
          <w:lang w:val="en-GB"/>
        </w:rPr>
        <w:t xml:space="preserve"> inclusion</w:t>
      </w:r>
      <w:r w:rsidRPr="00512896">
        <w:rPr>
          <w:rFonts w:ascii="Times New Roman" w:hAnsi="Times New Roman"/>
          <w:bCs/>
          <w:color w:val="000000" w:themeColor="text1"/>
          <w:sz w:val="24"/>
          <w:szCs w:val="24"/>
          <w:lang w:val="en-GB"/>
        </w:rPr>
        <w:t xml:space="preserve"> in peace dialogue processes, local elections</w:t>
      </w:r>
      <w:r w:rsidR="006F081E"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and mid-term development planning</w:t>
      </w:r>
      <w:r w:rsidR="006F081E" w:rsidRPr="00512896">
        <w:rPr>
          <w:rFonts w:ascii="Times New Roman" w:hAnsi="Times New Roman"/>
          <w:bCs/>
          <w:color w:val="000000" w:themeColor="text1"/>
          <w:sz w:val="24"/>
          <w:szCs w:val="24"/>
          <w:lang w:val="en-GB"/>
        </w:rPr>
        <w:t>,</w:t>
      </w:r>
      <w:r w:rsidR="00962074" w:rsidRPr="00512896">
        <w:rPr>
          <w:rFonts w:ascii="Times New Roman" w:hAnsi="Times New Roman"/>
          <w:bCs/>
          <w:color w:val="000000" w:themeColor="text1"/>
          <w:sz w:val="24"/>
          <w:szCs w:val="24"/>
          <w:lang w:val="en-GB"/>
        </w:rPr>
        <w:t xml:space="preserve"> </w:t>
      </w:r>
      <w:r w:rsidR="006F081E" w:rsidRPr="00512896">
        <w:rPr>
          <w:rFonts w:ascii="Times New Roman" w:hAnsi="Times New Roman"/>
          <w:bCs/>
          <w:color w:val="000000" w:themeColor="text1"/>
          <w:sz w:val="24"/>
          <w:szCs w:val="24"/>
          <w:lang w:val="en-GB"/>
        </w:rPr>
        <w:t>greatly contributed</w:t>
      </w:r>
      <w:r w:rsidRPr="00512896">
        <w:rPr>
          <w:rFonts w:ascii="Times New Roman" w:hAnsi="Times New Roman"/>
          <w:bCs/>
          <w:color w:val="000000" w:themeColor="text1"/>
          <w:sz w:val="24"/>
          <w:szCs w:val="24"/>
          <w:lang w:val="en-GB"/>
        </w:rPr>
        <w:t xml:space="preserve"> to avert</w:t>
      </w:r>
      <w:r w:rsidR="006F081E" w:rsidRPr="00512896">
        <w:rPr>
          <w:rFonts w:ascii="Times New Roman" w:hAnsi="Times New Roman"/>
          <w:bCs/>
          <w:color w:val="000000" w:themeColor="text1"/>
          <w:sz w:val="24"/>
          <w:szCs w:val="24"/>
          <w:lang w:val="en-GB"/>
        </w:rPr>
        <w:t>ing</w:t>
      </w:r>
      <w:r w:rsidRPr="00512896">
        <w:rPr>
          <w:rFonts w:ascii="Times New Roman" w:hAnsi="Times New Roman"/>
          <w:bCs/>
          <w:color w:val="000000" w:themeColor="text1"/>
          <w:sz w:val="24"/>
          <w:szCs w:val="24"/>
          <w:lang w:val="en-GB"/>
        </w:rPr>
        <w:t xml:space="preserve"> suspicions from influential groups </w:t>
      </w:r>
      <w:r w:rsidR="00D72F5A" w:rsidRPr="00512896">
        <w:rPr>
          <w:rFonts w:ascii="Times New Roman" w:hAnsi="Times New Roman"/>
          <w:bCs/>
          <w:color w:val="000000" w:themeColor="text1"/>
          <w:sz w:val="24"/>
          <w:szCs w:val="24"/>
          <w:lang w:val="en-GB"/>
        </w:rPr>
        <w:t xml:space="preserve">to trust the </w:t>
      </w:r>
      <w:r w:rsidR="006F081E" w:rsidRPr="00512896">
        <w:rPr>
          <w:rFonts w:ascii="Times New Roman" w:hAnsi="Times New Roman"/>
          <w:bCs/>
          <w:color w:val="000000" w:themeColor="text1"/>
          <w:sz w:val="24"/>
          <w:szCs w:val="24"/>
          <w:lang w:val="en-GB"/>
        </w:rPr>
        <w:t>SUSC project’s</w:t>
      </w:r>
      <w:r w:rsidR="00962074" w:rsidRPr="00512896">
        <w:rPr>
          <w:rFonts w:ascii="Times New Roman" w:hAnsi="Times New Roman"/>
          <w:bCs/>
          <w:color w:val="000000" w:themeColor="text1"/>
          <w:sz w:val="24"/>
          <w:szCs w:val="24"/>
          <w:lang w:val="en-GB"/>
        </w:rPr>
        <w:t xml:space="preserve"> </w:t>
      </w:r>
      <w:r w:rsidR="00D72F5A" w:rsidRPr="00512896">
        <w:rPr>
          <w:rFonts w:ascii="Times New Roman" w:hAnsi="Times New Roman"/>
          <w:bCs/>
          <w:color w:val="000000" w:themeColor="text1"/>
          <w:sz w:val="24"/>
          <w:szCs w:val="24"/>
          <w:lang w:val="en-GB"/>
        </w:rPr>
        <w:t>good</w:t>
      </w:r>
      <w:r w:rsidR="00962074" w:rsidRPr="00512896">
        <w:rPr>
          <w:rFonts w:ascii="Times New Roman" w:hAnsi="Times New Roman"/>
          <w:bCs/>
          <w:color w:val="000000" w:themeColor="text1"/>
          <w:sz w:val="24"/>
          <w:szCs w:val="24"/>
          <w:lang w:val="en-GB"/>
        </w:rPr>
        <w:t xml:space="preserve"> </w:t>
      </w:r>
      <w:r w:rsidR="00D72F5A" w:rsidRPr="00512896">
        <w:rPr>
          <w:rFonts w:ascii="Times New Roman" w:hAnsi="Times New Roman"/>
          <w:bCs/>
          <w:color w:val="000000" w:themeColor="text1"/>
          <w:sz w:val="24"/>
          <w:szCs w:val="24"/>
          <w:lang w:val="en-GB"/>
        </w:rPr>
        <w:t>intentions.</w:t>
      </w:r>
    </w:p>
    <w:p w14:paraId="20AF8FA5" w14:textId="77777777" w:rsidR="00FE4BB4" w:rsidRPr="00512896" w:rsidRDefault="00912B9D"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UNDP Libya</w:t>
      </w:r>
      <w:r w:rsidR="00970AED" w:rsidRPr="00512896">
        <w:rPr>
          <w:rFonts w:ascii="Times New Roman" w:hAnsi="Times New Roman"/>
          <w:bCs/>
          <w:color w:val="000000" w:themeColor="text1"/>
          <w:sz w:val="24"/>
          <w:szCs w:val="24"/>
          <w:lang w:val="en-GB"/>
        </w:rPr>
        <w:t xml:space="preserve"> office also</w:t>
      </w:r>
      <w:r w:rsidR="000778CC" w:rsidRPr="00512896">
        <w:rPr>
          <w:rFonts w:ascii="Times New Roman" w:hAnsi="Times New Roman"/>
          <w:bCs/>
          <w:color w:val="000000" w:themeColor="text1"/>
          <w:sz w:val="24"/>
          <w:szCs w:val="24"/>
          <w:lang w:val="en-GB"/>
        </w:rPr>
        <w:t xml:space="preserve"> hired</w:t>
      </w:r>
      <w:r w:rsidR="001836F7" w:rsidRPr="00512896">
        <w:rPr>
          <w:rFonts w:ascii="Times New Roman" w:hAnsi="Times New Roman"/>
          <w:bCs/>
          <w:color w:val="000000" w:themeColor="text1"/>
          <w:sz w:val="24"/>
          <w:szCs w:val="24"/>
          <w:lang w:val="en-GB"/>
        </w:rPr>
        <w:t xml:space="preserve"> conflict</w:t>
      </w:r>
      <w:r w:rsidR="000778CC" w:rsidRPr="00512896">
        <w:rPr>
          <w:rFonts w:ascii="Times New Roman" w:hAnsi="Times New Roman"/>
          <w:bCs/>
          <w:color w:val="000000" w:themeColor="text1"/>
          <w:sz w:val="24"/>
          <w:szCs w:val="24"/>
          <w:lang w:val="en-GB"/>
        </w:rPr>
        <w:t xml:space="preserve"> exp</w:t>
      </w:r>
      <w:r w:rsidR="00D72F5A" w:rsidRPr="00512896">
        <w:rPr>
          <w:rFonts w:ascii="Times New Roman" w:hAnsi="Times New Roman"/>
          <w:bCs/>
          <w:color w:val="000000" w:themeColor="text1"/>
          <w:sz w:val="24"/>
          <w:szCs w:val="24"/>
          <w:lang w:val="en-GB"/>
        </w:rPr>
        <w:t>erts</w:t>
      </w:r>
      <w:r w:rsidR="001836F7" w:rsidRPr="00512896">
        <w:rPr>
          <w:rFonts w:ascii="Times New Roman" w:hAnsi="Times New Roman"/>
          <w:bCs/>
          <w:color w:val="000000" w:themeColor="text1"/>
          <w:sz w:val="24"/>
          <w:szCs w:val="24"/>
          <w:lang w:val="en-GB"/>
        </w:rPr>
        <w:t xml:space="preserve"> to support</w:t>
      </w:r>
      <w:r w:rsidR="00962074" w:rsidRPr="00512896">
        <w:rPr>
          <w:rFonts w:ascii="Times New Roman" w:hAnsi="Times New Roman"/>
          <w:bCs/>
          <w:color w:val="000000" w:themeColor="text1"/>
          <w:sz w:val="24"/>
          <w:szCs w:val="24"/>
          <w:lang w:val="en-GB"/>
        </w:rPr>
        <w:t xml:space="preserve"> </w:t>
      </w:r>
      <w:r w:rsidR="00970AED" w:rsidRPr="00512896">
        <w:rPr>
          <w:rFonts w:ascii="Times New Roman" w:hAnsi="Times New Roman"/>
          <w:bCs/>
          <w:color w:val="000000" w:themeColor="text1"/>
          <w:sz w:val="24"/>
          <w:szCs w:val="24"/>
          <w:lang w:val="en-GB"/>
        </w:rPr>
        <w:t>SUSC-</w:t>
      </w:r>
      <w:r w:rsidRPr="00512896">
        <w:rPr>
          <w:rFonts w:ascii="Times New Roman" w:hAnsi="Times New Roman"/>
          <w:bCs/>
          <w:color w:val="000000" w:themeColor="text1"/>
          <w:sz w:val="24"/>
          <w:szCs w:val="24"/>
          <w:lang w:val="en-GB"/>
        </w:rPr>
        <w:t>PVE education and cross-border cooperation in 2021.</w:t>
      </w:r>
      <w:r w:rsidRPr="00512896">
        <w:rPr>
          <w:rStyle w:val="FootnoteReference"/>
          <w:rFonts w:ascii="Times New Roman" w:hAnsi="Times New Roman"/>
          <w:bCs/>
          <w:color w:val="000000" w:themeColor="text1"/>
          <w:sz w:val="24"/>
          <w:szCs w:val="24"/>
          <w:lang w:val="en-GB"/>
        </w:rPr>
        <w:footnoteReference w:id="179"/>
      </w:r>
      <w:r w:rsidR="00D72F5A" w:rsidRPr="00512896">
        <w:rPr>
          <w:rFonts w:ascii="Times New Roman" w:hAnsi="Times New Roman"/>
          <w:bCs/>
          <w:color w:val="000000" w:themeColor="text1"/>
          <w:sz w:val="24"/>
          <w:szCs w:val="24"/>
          <w:lang w:val="en-GB"/>
        </w:rPr>
        <w:t xml:space="preserve">  The expertise ably </w:t>
      </w:r>
      <w:r w:rsidR="008276AF" w:rsidRPr="00512896">
        <w:rPr>
          <w:rFonts w:ascii="Times New Roman" w:hAnsi="Times New Roman"/>
          <w:bCs/>
          <w:color w:val="000000" w:themeColor="text1"/>
          <w:sz w:val="24"/>
          <w:szCs w:val="24"/>
          <w:lang w:val="en-GB"/>
        </w:rPr>
        <w:t>supported the</w:t>
      </w:r>
      <w:r w:rsidR="00D72F5A" w:rsidRPr="00512896">
        <w:rPr>
          <w:rFonts w:ascii="Times New Roman" w:hAnsi="Times New Roman"/>
          <w:bCs/>
          <w:color w:val="000000" w:themeColor="text1"/>
          <w:sz w:val="24"/>
          <w:szCs w:val="24"/>
          <w:lang w:val="en-GB"/>
        </w:rPr>
        <w:t xml:space="preserve"> project </w:t>
      </w:r>
      <w:r w:rsidR="006F081E" w:rsidRPr="00512896">
        <w:rPr>
          <w:rFonts w:ascii="Times New Roman" w:hAnsi="Times New Roman"/>
          <w:bCs/>
          <w:color w:val="000000" w:themeColor="text1"/>
          <w:sz w:val="24"/>
          <w:szCs w:val="24"/>
          <w:lang w:val="en-GB"/>
        </w:rPr>
        <w:t xml:space="preserve">in </w:t>
      </w:r>
      <w:r w:rsidR="000778CC" w:rsidRPr="00512896">
        <w:rPr>
          <w:rFonts w:ascii="Times New Roman" w:hAnsi="Times New Roman"/>
          <w:bCs/>
          <w:color w:val="000000" w:themeColor="text1"/>
          <w:sz w:val="24"/>
          <w:szCs w:val="24"/>
          <w:lang w:val="en-GB"/>
        </w:rPr>
        <w:t>deal</w:t>
      </w:r>
      <w:r w:rsidR="006F081E" w:rsidRPr="00512896">
        <w:rPr>
          <w:rFonts w:ascii="Times New Roman" w:hAnsi="Times New Roman"/>
          <w:bCs/>
          <w:color w:val="000000" w:themeColor="text1"/>
          <w:sz w:val="24"/>
          <w:szCs w:val="24"/>
          <w:lang w:val="en-GB"/>
        </w:rPr>
        <w:t>ing</w:t>
      </w:r>
      <w:r w:rsidR="000778CC" w:rsidRPr="00512896">
        <w:rPr>
          <w:rFonts w:ascii="Times New Roman" w:hAnsi="Times New Roman"/>
          <w:bCs/>
          <w:color w:val="000000" w:themeColor="text1"/>
          <w:sz w:val="24"/>
          <w:szCs w:val="24"/>
          <w:lang w:val="en-GB"/>
        </w:rPr>
        <w:t xml:space="preserve"> with sensitive </w:t>
      </w:r>
      <w:r w:rsidR="008276AF" w:rsidRPr="00512896">
        <w:rPr>
          <w:rFonts w:ascii="Times New Roman" w:hAnsi="Times New Roman"/>
          <w:bCs/>
          <w:color w:val="000000" w:themeColor="text1"/>
          <w:sz w:val="24"/>
          <w:szCs w:val="24"/>
          <w:lang w:val="en-GB"/>
        </w:rPr>
        <w:t>issues that</w:t>
      </w:r>
      <w:r w:rsidR="00D72F5A" w:rsidRPr="00512896">
        <w:rPr>
          <w:rFonts w:ascii="Times New Roman" w:hAnsi="Times New Roman"/>
          <w:bCs/>
          <w:color w:val="000000" w:themeColor="text1"/>
          <w:sz w:val="24"/>
          <w:szCs w:val="24"/>
          <w:lang w:val="en-GB"/>
        </w:rPr>
        <w:t xml:space="preserve"> averted </w:t>
      </w:r>
      <w:r w:rsidR="001836F7" w:rsidRPr="00512896">
        <w:rPr>
          <w:rFonts w:ascii="Times New Roman" w:hAnsi="Times New Roman"/>
          <w:bCs/>
          <w:color w:val="000000" w:themeColor="text1"/>
          <w:sz w:val="24"/>
          <w:szCs w:val="24"/>
          <w:lang w:val="en-GB"/>
        </w:rPr>
        <w:t>conflict</w:t>
      </w:r>
      <w:r w:rsidR="00970AED" w:rsidRPr="00512896">
        <w:rPr>
          <w:rFonts w:ascii="Times New Roman" w:hAnsi="Times New Roman"/>
          <w:bCs/>
          <w:color w:val="000000" w:themeColor="text1"/>
          <w:sz w:val="24"/>
          <w:szCs w:val="24"/>
          <w:lang w:val="en-GB"/>
        </w:rPr>
        <w:t>.</w:t>
      </w:r>
      <w:r w:rsidR="00962074" w:rsidRPr="00512896">
        <w:rPr>
          <w:rFonts w:ascii="Times New Roman" w:hAnsi="Times New Roman"/>
          <w:bCs/>
          <w:color w:val="000000" w:themeColor="text1"/>
          <w:sz w:val="24"/>
          <w:szCs w:val="24"/>
          <w:lang w:val="en-GB"/>
        </w:rPr>
        <w:t xml:space="preserve"> </w:t>
      </w:r>
      <w:r w:rsidR="008276AF" w:rsidRPr="00512896">
        <w:rPr>
          <w:rFonts w:ascii="Times New Roman" w:hAnsi="Times New Roman"/>
          <w:bCs/>
          <w:color w:val="000000" w:themeColor="text1"/>
          <w:sz w:val="24"/>
          <w:szCs w:val="24"/>
          <w:lang w:val="en-GB"/>
        </w:rPr>
        <w:t xml:space="preserve">For example, </w:t>
      </w:r>
      <w:r w:rsidR="006F081E" w:rsidRPr="00512896">
        <w:rPr>
          <w:rFonts w:ascii="Times New Roman" w:hAnsi="Times New Roman"/>
          <w:bCs/>
          <w:color w:val="000000" w:themeColor="text1"/>
          <w:sz w:val="24"/>
          <w:szCs w:val="24"/>
          <w:lang w:val="en-GB"/>
        </w:rPr>
        <w:t xml:space="preserve">the </w:t>
      </w:r>
      <w:r w:rsidR="00970AED" w:rsidRPr="00512896">
        <w:rPr>
          <w:rFonts w:ascii="Times New Roman" w:hAnsi="Times New Roman"/>
          <w:bCs/>
          <w:color w:val="000000" w:themeColor="text1"/>
          <w:sz w:val="24"/>
          <w:szCs w:val="24"/>
          <w:lang w:val="en-GB"/>
        </w:rPr>
        <w:t>SUSC-</w:t>
      </w:r>
      <w:r w:rsidR="000778CC" w:rsidRPr="00512896">
        <w:rPr>
          <w:rFonts w:ascii="Times New Roman" w:hAnsi="Times New Roman"/>
          <w:bCs/>
          <w:color w:val="000000" w:themeColor="text1"/>
          <w:sz w:val="24"/>
          <w:szCs w:val="24"/>
          <w:lang w:val="en-GB"/>
        </w:rPr>
        <w:t>TNRL project</w:t>
      </w:r>
      <w:r w:rsidR="00970AED" w:rsidRPr="00512896">
        <w:rPr>
          <w:rFonts w:ascii="Times New Roman" w:hAnsi="Times New Roman"/>
          <w:bCs/>
          <w:color w:val="000000" w:themeColor="text1"/>
          <w:sz w:val="24"/>
          <w:szCs w:val="24"/>
          <w:lang w:val="en-GB"/>
        </w:rPr>
        <w:t xml:space="preserve"> component</w:t>
      </w:r>
      <w:r w:rsidR="000778CC" w:rsidRPr="00512896">
        <w:rPr>
          <w:rFonts w:ascii="Times New Roman" w:hAnsi="Times New Roman"/>
          <w:bCs/>
          <w:color w:val="000000" w:themeColor="text1"/>
          <w:sz w:val="24"/>
          <w:szCs w:val="24"/>
          <w:lang w:val="en-GB"/>
        </w:rPr>
        <w:t xml:space="preserve"> in Kufra</w:t>
      </w:r>
      <w:r w:rsidR="00962074" w:rsidRPr="00512896">
        <w:rPr>
          <w:rFonts w:ascii="Times New Roman" w:hAnsi="Times New Roman"/>
          <w:bCs/>
          <w:color w:val="000000" w:themeColor="text1"/>
          <w:sz w:val="24"/>
          <w:szCs w:val="24"/>
          <w:lang w:val="en-GB"/>
        </w:rPr>
        <w:t xml:space="preserve"> </w:t>
      </w:r>
      <w:r w:rsidR="000778CC" w:rsidRPr="00512896">
        <w:rPr>
          <w:rFonts w:ascii="Times New Roman" w:hAnsi="Times New Roman"/>
          <w:bCs/>
          <w:color w:val="000000" w:themeColor="text1"/>
          <w:sz w:val="24"/>
          <w:szCs w:val="24"/>
          <w:lang w:val="en-GB"/>
        </w:rPr>
        <w:t>supported</w:t>
      </w:r>
      <w:r w:rsidR="00FE4BB4" w:rsidRPr="00512896">
        <w:rPr>
          <w:rFonts w:ascii="Times New Roman" w:hAnsi="Times New Roman"/>
          <w:bCs/>
          <w:color w:val="000000" w:themeColor="text1"/>
          <w:sz w:val="24"/>
          <w:szCs w:val="24"/>
          <w:lang w:val="en-GB"/>
        </w:rPr>
        <w:t xml:space="preserve"> local dialogue</w:t>
      </w:r>
      <w:r w:rsidR="006F081E" w:rsidRPr="00512896">
        <w:rPr>
          <w:rFonts w:ascii="Times New Roman" w:hAnsi="Times New Roman"/>
          <w:bCs/>
          <w:color w:val="000000" w:themeColor="text1"/>
          <w:sz w:val="24"/>
          <w:szCs w:val="24"/>
          <w:lang w:val="en-GB"/>
        </w:rPr>
        <w:t>s</w:t>
      </w:r>
      <w:r w:rsidR="00FE4BB4" w:rsidRPr="00512896">
        <w:rPr>
          <w:rFonts w:ascii="Times New Roman" w:hAnsi="Times New Roman"/>
          <w:bCs/>
          <w:color w:val="000000" w:themeColor="text1"/>
          <w:sz w:val="24"/>
          <w:szCs w:val="24"/>
          <w:lang w:val="en-GB"/>
        </w:rPr>
        <w:t xml:space="preserve"> to promote social cohesion between 2 rival ethnic groups, the Tebu and </w:t>
      </w:r>
      <w:proofErr w:type="spellStart"/>
      <w:r w:rsidR="00FE4BB4" w:rsidRPr="00512896">
        <w:rPr>
          <w:rFonts w:ascii="Times New Roman" w:hAnsi="Times New Roman"/>
          <w:bCs/>
          <w:color w:val="000000" w:themeColor="text1"/>
          <w:sz w:val="24"/>
          <w:szCs w:val="24"/>
          <w:lang w:val="en-GB"/>
        </w:rPr>
        <w:t>Zway</w:t>
      </w:r>
      <w:proofErr w:type="spellEnd"/>
      <w:r w:rsidR="00FE4BB4" w:rsidRPr="00512896">
        <w:rPr>
          <w:rFonts w:ascii="Times New Roman" w:hAnsi="Times New Roman"/>
          <w:bCs/>
          <w:color w:val="000000" w:themeColor="text1"/>
          <w:sz w:val="24"/>
          <w:szCs w:val="24"/>
          <w:lang w:val="en-GB"/>
        </w:rPr>
        <w:t>.</w:t>
      </w:r>
      <w:r w:rsidR="00FE4BB4" w:rsidRPr="00512896">
        <w:rPr>
          <w:rStyle w:val="FootnoteReference"/>
          <w:rFonts w:ascii="Times New Roman" w:hAnsi="Times New Roman"/>
          <w:bCs/>
          <w:color w:val="000000" w:themeColor="text1"/>
          <w:sz w:val="24"/>
          <w:szCs w:val="24"/>
          <w:lang w:val="en-GB"/>
        </w:rPr>
        <w:footnoteReference w:id="180"/>
      </w:r>
    </w:p>
    <w:p w14:paraId="0A267BD8" w14:textId="77777777" w:rsidR="00017FF6" w:rsidRPr="00512896" w:rsidRDefault="008276AF"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Furthermore,</w:t>
      </w:r>
      <w:r w:rsidR="00017FF6" w:rsidRPr="00512896">
        <w:rPr>
          <w:rFonts w:ascii="Times New Roman" w:hAnsi="Times New Roman"/>
          <w:bCs/>
          <w:color w:val="000000" w:themeColor="text1"/>
          <w:sz w:val="24"/>
          <w:szCs w:val="24"/>
          <w:lang w:val="en-GB"/>
        </w:rPr>
        <w:t xml:space="preserve"> the SUSC project</w:t>
      </w:r>
      <w:r w:rsidRPr="00512896">
        <w:rPr>
          <w:rFonts w:ascii="Times New Roman" w:hAnsi="Times New Roman"/>
          <w:bCs/>
          <w:color w:val="000000" w:themeColor="text1"/>
          <w:sz w:val="24"/>
          <w:szCs w:val="24"/>
          <w:lang w:val="en-GB"/>
        </w:rPr>
        <w:t xml:space="preserve"> components of </w:t>
      </w:r>
      <w:r w:rsidR="00017FF6" w:rsidRPr="00512896">
        <w:rPr>
          <w:rFonts w:ascii="Times New Roman" w:hAnsi="Times New Roman"/>
          <w:bCs/>
          <w:color w:val="000000" w:themeColor="text1"/>
          <w:sz w:val="24"/>
          <w:szCs w:val="24"/>
          <w:lang w:val="en-GB"/>
        </w:rPr>
        <w:t>LEP</w:t>
      </w:r>
      <w:r w:rsidRPr="00512896">
        <w:rPr>
          <w:rFonts w:ascii="Times New Roman" w:hAnsi="Times New Roman"/>
          <w:bCs/>
          <w:color w:val="000000" w:themeColor="text1"/>
          <w:sz w:val="24"/>
          <w:szCs w:val="24"/>
          <w:lang w:val="en-GB"/>
        </w:rPr>
        <w:t>, TNRL</w:t>
      </w:r>
      <w:r w:rsidR="00017FF6" w:rsidRPr="00512896">
        <w:rPr>
          <w:rFonts w:ascii="Times New Roman" w:hAnsi="Times New Roman"/>
          <w:bCs/>
          <w:color w:val="000000" w:themeColor="text1"/>
          <w:sz w:val="24"/>
          <w:szCs w:val="24"/>
          <w:lang w:val="en-GB"/>
        </w:rPr>
        <w:t xml:space="preserve"> and </w:t>
      </w:r>
      <w:r w:rsidRPr="00512896">
        <w:rPr>
          <w:rFonts w:ascii="Times New Roman" w:hAnsi="Times New Roman"/>
          <w:bCs/>
          <w:color w:val="000000" w:themeColor="text1"/>
          <w:sz w:val="24"/>
          <w:szCs w:val="24"/>
          <w:lang w:val="en-GB"/>
        </w:rPr>
        <w:t>PVE did</w:t>
      </w:r>
      <w:r w:rsidR="00C229F0" w:rsidRPr="00512896">
        <w:rPr>
          <w:rFonts w:ascii="Times New Roman" w:hAnsi="Times New Roman"/>
          <w:bCs/>
          <w:color w:val="000000" w:themeColor="text1"/>
          <w:sz w:val="24"/>
          <w:szCs w:val="24"/>
          <w:lang w:val="en-GB"/>
        </w:rPr>
        <w:t xml:space="preserve"> not</w:t>
      </w:r>
      <w:r w:rsidR="00017FF6" w:rsidRPr="00512896">
        <w:rPr>
          <w:rFonts w:ascii="Times New Roman" w:hAnsi="Times New Roman"/>
          <w:bCs/>
          <w:color w:val="000000" w:themeColor="text1"/>
          <w:sz w:val="24"/>
          <w:szCs w:val="24"/>
          <w:lang w:val="en-GB"/>
        </w:rPr>
        <w:t xml:space="preserve"> provide visibility to international donor partners in l</w:t>
      </w:r>
      <w:r w:rsidR="00D965D2" w:rsidRPr="00512896">
        <w:rPr>
          <w:rFonts w:ascii="Times New Roman" w:hAnsi="Times New Roman"/>
          <w:bCs/>
          <w:color w:val="000000" w:themeColor="text1"/>
          <w:sz w:val="24"/>
          <w:szCs w:val="24"/>
          <w:lang w:val="en-GB"/>
        </w:rPr>
        <w:t xml:space="preserve">ocal communications products. This was intended </w:t>
      </w:r>
      <w:r w:rsidR="00017FF6" w:rsidRPr="00512896">
        <w:rPr>
          <w:rFonts w:ascii="Times New Roman" w:hAnsi="Times New Roman"/>
          <w:bCs/>
          <w:color w:val="000000" w:themeColor="text1"/>
          <w:sz w:val="24"/>
          <w:szCs w:val="24"/>
          <w:lang w:val="en-GB"/>
        </w:rPr>
        <w:t>to avoid generating potential provocations and tensions in line with UNDP Libya’s conflict sensitive approach.</w:t>
      </w:r>
      <w:r w:rsidR="00962074" w:rsidRPr="00512896">
        <w:rPr>
          <w:rFonts w:ascii="Times New Roman" w:hAnsi="Times New Roman"/>
          <w:bCs/>
          <w:color w:val="000000" w:themeColor="text1"/>
          <w:sz w:val="24"/>
          <w:szCs w:val="24"/>
          <w:lang w:val="en-GB"/>
        </w:rPr>
        <w:t xml:space="preserve"> </w:t>
      </w:r>
      <w:r w:rsidR="00017FF6" w:rsidRPr="00512896">
        <w:rPr>
          <w:rFonts w:ascii="Times New Roman" w:hAnsi="Times New Roman"/>
          <w:bCs/>
          <w:color w:val="000000" w:themeColor="text1"/>
          <w:sz w:val="24"/>
          <w:szCs w:val="24"/>
          <w:lang w:val="en-GB"/>
        </w:rPr>
        <w:t>A</w:t>
      </w:r>
      <w:r w:rsidR="00D965D2" w:rsidRPr="00512896">
        <w:rPr>
          <w:rFonts w:ascii="Times New Roman" w:hAnsi="Times New Roman"/>
          <w:bCs/>
          <w:color w:val="000000" w:themeColor="text1"/>
          <w:sz w:val="24"/>
          <w:szCs w:val="24"/>
          <w:lang w:val="en-GB"/>
        </w:rPr>
        <w:t>s such</w:t>
      </w:r>
      <w:r w:rsidR="006F081E" w:rsidRPr="00512896">
        <w:rPr>
          <w:rFonts w:ascii="Times New Roman" w:hAnsi="Times New Roman"/>
          <w:bCs/>
          <w:color w:val="000000" w:themeColor="text1"/>
          <w:sz w:val="24"/>
          <w:szCs w:val="24"/>
          <w:lang w:val="en-GB"/>
        </w:rPr>
        <w:t>,</w:t>
      </w:r>
      <w:r w:rsidR="00D965D2" w:rsidRPr="00512896">
        <w:rPr>
          <w:rFonts w:ascii="Times New Roman" w:hAnsi="Times New Roman"/>
          <w:bCs/>
          <w:color w:val="000000" w:themeColor="text1"/>
          <w:sz w:val="24"/>
          <w:szCs w:val="24"/>
          <w:lang w:val="en-GB"/>
        </w:rPr>
        <w:t xml:space="preserve"> the SUSC project</w:t>
      </w:r>
      <w:r w:rsidR="00C229F0" w:rsidRPr="00512896">
        <w:rPr>
          <w:rFonts w:ascii="Times New Roman" w:hAnsi="Times New Roman"/>
          <w:bCs/>
          <w:color w:val="000000" w:themeColor="text1"/>
          <w:sz w:val="24"/>
          <w:szCs w:val="24"/>
          <w:lang w:val="en-GB"/>
        </w:rPr>
        <w:t xml:space="preserve"> in </w:t>
      </w:r>
      <w:r w:rsidR="00D965D2" w:rsidRPr="00512896">
        <w:rPr>
          <w:rFonts w:ascii="Times New Roman" w:hAnsi="Times New Roman"/>
          <w:bCs/>
          <w:color w:val="000000" w:themeColor="text1"/>
          <w:sz w:val="24"/>
          <w:szCs w:val="24"/>
          <w:lang w:val="en-GB"/>
        </w:rPr>
        <w:t>its approach to local</w:t>
      </w:r>
      <w:r w:rsidR="00017FF6" w:rsidRPr="00512896">
        <w:rPr>
          <w:rFonts w:ascii="Times New Roman" w:hAnsi="Times New Roman"/>
          <w:bCs/>
          <w:color w:val="000000" w:themeColor="text1"/>
          <w:sz w:val="24"/>
          <w:szCs w:val="24"/>
          <w:lang w:val="en-GB"/>
        </w:rPr>
        <w:t xml:space="preserve"> and n</w:t>
      </w:r>
      <w:r w:rsidR="00C229F0" w:rsidRPr="00512896">
        <w:rPr>
          <w:rFonts w:ascii="Times New Roman" w:hAnsi="Times New Roman"/>
          <w:bCs/>
          <w:color w:val="000000" w:themeColor="text1"/>
          <w:sz w:val="24"/>
          <w:szCs w:val="24"/>
          <w:lang w:val="en-GB"/>
        </w:rPr>
        <w:t>ational elections programs</w:t>
      </w:r>
      <w:r w:rsidR="00017FF6" w:rsidRPr="00512896">
        <w:rPr>
          <w:rFonts w:ascii="Times New Roman" w:hAnsi="Times New Roman"/>
          <w:bCs/>
          <w:color w:val="000000" w:themeColor="text1"/>
          <w:sz w:val="24"/>
          <w:szCs w:val="24"/>
          <w:lang w:val="en-GB"/>
        </w:rPr>
        <w:t xml:space="preserve"> refrain</w:t>
      </w:r>
      <w:r w:rsidR="00C229F0" w:rsidRPr="00512896">
        <w:rPr>
          <w:rFonts w:ascii="Times New Roman" w:hAnsi="Times New Roman"/>
          <w:bCs/>
          <w:color w:val="000000" w:themeColor="text1"/>
          <w:sz w:val="24"/>
          <w:szCs w:val="24"/>
          <w:lang w:val="en-GB"/>
        </w:rPr>
        <w:t>ed</w:t>
      </w:r>
      <w:r w:rsidR="00017FF6" w:rsidRPr="00512896">
        <w:rPr>
          <w:rFonts w:ascii="Times New Roman" w:hAnsi="Times New Roman"/>
          <w:bCs/>
          <w:color w:val="000000" w:themeColor="text1"/>
          <w:sz w:val="24"/>
          <w:szCs w:val="24"/>
          <w:lang w:val="en-GB"/>
        </w:rPr>
        <w:t xml:space="preserve"> from displaying donor flags or logos on electoral materials</w:t>
      </w:r>
      <w:r w:rsidR="006F081E" w:rsidRPr="00512896">
        <w:rPr>
          <w:rFonts w:ascii="Times New Roman" w:hAnsi="Times New Roman"/>
          <w:bCs/>
          <w:color w:val="000000" w:themeColor="text1"/>
          <w:sz w:val="24"/>
          <w:szCs w:val="24"/>
          <w:lang w:val="en-GB"/>
        </w:rPr>
        <w:t>, which averted</w:t>
      </w:r>
      <w:r w:rsidR="00D965D2" w:rsidRPr="00512896">
        <w:rPr>
          <w:rFonts w:ascii="Times New Roman" w:hAnsi="Times New Roman"/>
          <w:bCs/>
          <w:color w:val="000000" w:themeColor="text1"/>
          <w:sz w:val="24"/>
          <w:szCs w:val="24"/>
          <w:lang w:val="en-GB"/>
        </w:rPr>
        <w:t xml:space="preserve"> the wrath </w:t>
      </w:r>
      <w:r w:rsidR="006F081E" w:rsidRPr="00512896">
        <w:rPr>
          <w:rFonts w:ascii="Times New Roman" w:hAnsi="Times New Roman"/>
          <w:bCs/>
          <w:color w:val="000000" w:themeColor="text1"/>
          <w:sz w:val="24"/>
          <w:szCs w:val="24"/>
          <w:lang w:val="en-GB"/>
        </w:rPr>
        <w:t>this might</w:t>
      </w:r>
      <w:r w:rsidR="00D965D2" w:rsidRPr="00512896">
        <w:rPr>
          <w:rFonts w:ascii="Times New Roman" w:hAnsi="Times New Roman"/>
          <w:bCs/>
          <w:color w:val="000000" w:themeColor="text1"/>
          <w:sz w:val="24"/>
          <w:szCs w:val="24"/>
          <w:lang w:val="en-GB"/>
        </w:rPr>
        <w:t xml:space="preserve"> attract</w:t>
      </w:r>
      <w:r w:rsidR="00017FF6" w:rsidRPr="00512896">
        <w:rPr>
          <w:rFonts w:ascii="Times New Roman" w:hAnsi="Times New Roman"/>
          <w:bCs/>
          <w:color w:val="000000" w:themeColor="text1"/>
          <w:sz w:val="24"/>
          <w:szCs w:val="24"/>
          <w:lang w:val="en-GB"/>
        </w:rPr>
        <w:t xml:space="preserve"> due to the highly </w:t>
      </w:r>
      <w:r w:rsidR="006F081E" w:rsidRPr="00512896">
        <w:rPr>
          <w:rFonts w:ascii="Times New Roman" w:hAnsi="Times New Roman"/>
          <w:bCs/>
          <w:color w:val="000000" w:themeColor="text1"/>
          <w:sz w:val="24"/>
          <w:szCs w:val="24"/>
          <w:lang w:val="en-GB"/>
        </w:rPr>
        <w:t xml:space="preserve">sensitive </w:t>
      </w:r>
      <w:r w:rsidR="00017FF6" w:rsidRPr="00512896">
        <w:rPr>
          <w:rFonts w:ascii="Times New Roman" w:hAnsi="Times New Roman"/>
          <w:bCs/>
          <w:color w:val="000000" w:themeColor="text1"/>
          <w:sz w:val="24"/>
          <w:szCs w:val="24"/>
          <w:lang w:val="en-GB"/>
        </w:rPr>
        <w:t xml:space="preserve">political and </w:t>
      </w:r>
      <w:r w:rsidR="006F081E" w:rsidRPr="00512896">
        <w:rPr>
          <w:rFonts w:ascii="Times New Roman" w:hAnsi="Times New Roman"/>
          <w:bCs/>
          <w:color w:val="000000" w:themeColor="text1"/>
          <w:sz w:val="24"/>
          <w:szCs w:val="24"/>
          <w:lang w:val="en-GB"/>
        </w:rPr>
        <w:t>fragile</w:t>
      </w:r>
      <w:r w:rsidR="00962074" w:rsidRPr="00512896">
        <w:rPr>
          <w:rFonts w:ascii="Times New Roman" w:hAnsi="Times New Roman"/>
          <w:bCs/>
          <w:color w:val="000000" w:themeColor="text1"/>
          <w:sz w:val="24"/>
          <w:szCs w:val="24"/>
          <w:lang w:val="en-GB"/>
        </w:rPr>
        <w:t xml:space="preserve"> </w:t>
      </w:r>
      <w:r w:rsidR="00C229F0" w:rsidRPr="00512896">
        <w:rPr>
          <w:rFonts w:ascii="Times New Roman" w:hAnsi="Times New Roman"/>
          <w:bCs/>
          <w:color w:val="000000" w:themeColor="text1"/>
          <w:sz w:val="24"/>
          <w:szCs w:val="24"/>
          <w:lang w:val="en-GB"/>
        </w:rPr>
        <w:t xml:space="preserve">nature of elections in Libya. </w:t>
      </w:r>
      <w:r w:rsidR="00B404B3" w:rsidRPr="00512896">
        <w:rPr>
          <w:rFonts w:ascii="Times New Roman" w:hAnsi="Times New Roman"/>
          <w:bCs/>
          <w:color w:val="000000" w:themeColor="text1"/>
          <w:sz w:val="24"/>
          <w:szCs w:val="24"/>
          <w:lang w:val="en-GB"/>
        </w:rPr>
        <w:t>Similarly</w:t>
      </w:r>
      <w:r w:rsidR="00C229F0" w:rsidRPr="00512896">
        <w:rPr>
          <w:rFonts w:ascii="Times New Roman" w:hAnsi="Times New Roman"/>
          <w:bCs/>
          <w:color w:val="000000" w:themeColor="text1"/>
          <w:sz w:val="24"/>
          <w:szCs w:val="24"/>
          <w:lang w:val="en-GB"/>
        </w:rPr>
        <w:t xml:space="preserve">, </w:t>
      </w:r>
      <w:r w:rsidR="00017FF6" w:rsidRPr="00512896">
        <w:rPr>
          <w:rFonts w:ascii="Times New Roman" w:hAnsi="Times New Roman"/>
          <w:bCs/>
          <w:color w:val="000000" w:themeColor="text1"/>
          <w:sz w:val="24"/>
          <w:szCs w:val="24"/>
          <w:lang w:val="en-GB"/>
        </w:rPr>
        <w:t>t</w:t>
      </w:r>
      <w:r w:rsidR="00C229F0" w:rsidRPr="00512896">
        <w:rPr>
          <w:rFonts w:ascii="Times New Roman" w:hAnsi="Times New Roman"/>
          <w:bCs/>
          <w:color w:val="000000" w:themeColor="text1"/>
          <w:sz w:val="24"/>
          <w:szCs w:val="24"/>
          <w:lang w:val="en-GB"/>
        </w:rPr>
        <w:t>he</w:t>
      </w:r>
      <w:r w:rsidR="00D965D2" w:rsidRPr="00512896">
        <w:rPr>
          <w:rFonts w:ascii="Times New Roman" w:hAnsi="Times New Roman"/>
          <w:bCs/>
          <w:color w:val="000000" w:themeColor="text1"/>
          <w:sz w:val="24"/>
          <w:szCs w:val="24"/>
          <w:lang w:val="en-GB"/>
        </w:rPr>
        <w:t xml:space="preserve"> SUSC project components of TNRL and PVE equally</w:t>
      </w:r>
      <w:r w:rsidR="00962074" w:rsidRPr="00512896">
        <w:rPr>
          <w:rFonts w:ascii="Times New Roman" w:hAnsi="Times New Roman"/>
          <w:bCs/>
          <w:color w:val="000000" w:themeColor="text1"/>
          <w:sz w:val="24"/>
          <w:szCs w:val="24"/>
          <w:lang w:val="en-GB"/>
        </w:rPr>
        <w:t xml:space="preserve"> </w:t>
      </w:r>
      <w:r w:rsidR="00C229F0" w:rsidRPr="00512896">
        <w:rPr>
          <w:rFonts w:ascii="Times New Roman" w:hAnsi="Times New Roman"/>
          <w:bCs/>
          <w:color w:val="000000" w:themeColor="text1"/>
          <w:sz w:val="24"/>
          <w:szCs w:val="24"/>
          <w:lang w:val="en-GB"/>
        </w:rPr>
        <w:t>provided low</w:t>
      </w:r>
      <w:r w:rsidR="00017FF6" w:rsidRPr="00512896">
        <w:rPr>
          <w:rFonts w:ascii="Times New Roman" w:hAnsi="Times New Roman"/>
          <w:bCs/>
          <w:color w:val="000000" w:themeColor="text1"/>
          <w:sz w:val="24"/>
          <w:szCs w:val="24"/>
          <w:lang w:val="en-GB"/>
        </w:rPr>
        <w:t xml:space="preserve"> donor visibility on the ground </w:t>
      </w:r>
      <w:r w:rsidR="00C229F0" w:rsidRPr="00512896">
        <w:rPr>
          <w:rFonts w:ascii="Times New Roman" w:hAnsi="Times New Roman"/>
          <w:bCs/>
          <w:color w:val="000000" w:themeColor="text1"/>
          <w:sz w:val="24"/>
          <w:szCs w:val="24"/>
          <w:lang w:val="en-GB"/>
        </w:rPr>
        <w:t xml:space="preserve">where it was </w:t>
      </w:r>
      <w:r w:rsidR="00017FF6" w:rsidRPr="00512896">
        <w:rPr>
          <w:rFonts w:ascii="Times New Roman" w:hAnsi="Times New Roman"/>
          <w:bCs/>
          <w:color w:val="000000" w:themeColor="text1"/>
          <w:sz w:val="24"/>
          <w:szCs w:val="24"/>
          <w:lang w:val="en-GB"/>
        </w:rPr>
        <w:t xml:space="preserve">deemed necessary by the project teams </w:t>
      </w:r>
      <w:proofErr w:type="gramStart"/>
      <w:r w:rsidR="00017FF6" w:rsidRPr="00512896">
        <w:rPr>
          <w:rFonts w:ascii="Times New Roman" w:hAnsi="Times New Roman"/>
          <w:bCs/>
          <w:color w:val="000000" w:themeColor="text1"/>
          <w:sz w:val="24"/>
          <w:szCs w:val="24"/>
          <w:lang w:val="en-GB"/>
        </w:rPr>
        <w:t>in order to</w:t>
      </w:r>
      <w:proofErr w:type="gramEnd"/>
      <w:r w:rsidR="00017FF6" w:rsidRPr="00512896">
        <w:rPr>
          <w:rFonts w:ascii="Times New Roman" w:hAnsi="Times New Roman"/>
          <w:bCs/>
          <w:color w:val="000000" w:themeColor="text1"/>
          <w:sz w:val="24"/>
          <w:szCs w:val="24"/>
          <w:lang w:val="en-GB"/>
        </w:rPr>
        <w:t xml:space="preserve"> build local ownershi</w:t>
      </w:r>
      <w:r w:rsidRPr="00512896">
        <w:rPr>
          <w:rFonts w:ascii="Times New Roman" w:hAnsi="Times New Roman"/>
          <w:bCs/>
          <w:color w:val="000000" w:themeColor="text1"/>
          <w:sz w:val="24"/>
          <w:szCs w:val="24"/>
          <w:lang w:val="en-GB"/>
        </w:rPr>
        <w:t xml:space="preserve">p of peace </w:t>
      </w:r>
      <w:r w:rsidR="006F081E" w:rsidRPr="00512896">
        <w:rPr>
          <w:rFonts w:ascii="Times New Roman" w:hAnsi="Times New Roman"/>
          <w:bCs/>
          <w:color w:val="000000" w:themeColor="text1"/>
          <w:sz w:val="24"/>
          <w:szCs w:val="24"/>
          <w:lang w:val="en-GB"/>
        </w:rPr>
        <w:t>efforts</w:t>
      </w:r>
      <w:r w:rsidR="00017FF6" w:rsidRPr="00512896">
        <w:rPr>
          <w:rFonts w:ascii="Times New Roman" w:hAnsi="Times New Roman"/>
          <w:bCs/>
          <w:color w:val="000000" w:themeColor="text1"/>
          <w:sz w:val="24"/>
          <w:szCs w:val="24"/>
          <w:lang w:val="en-GB"/>
        </w:rPr>
        <w:t>.</w:t>
      </w:r>
      <w:r w:rsidR="00017FF6" w:rsidRPr="00512896">
        <w:rPr>
          <w:rStyle w:val="FootnoteReference"/>
          <w:rFonts w:ascii="Times New Roman" w:hAnsi="Times New Roman"/>
          <w:bCs/>
          <w:color w:val="000000" w:themeColor="text1"/>
          <w:sz w:val="24"/>
          <w:szCs w:val="24"/>
          <w:lang w:val="en-GB"/>
        </w:rPr>
        <w:footnoteReference w:id="181"/>
      </w:r>
    </w:p>
    <w:p w14:paraId="0169CB37" w14:textId="77777777" w:rsidR="00024203" w:rsidRPr="00512896" w:rsidRDefault="00D965D2"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The u</w:t>
      </w:r>
      <w:r w:rsidR="00D0331A" w:rsidRPr="00512896">
        <w:rPr>
          <w:rFonts w:ascii="Times New Roman" w:hAnsi="Times New Roman"/>
          <w:b/>
          <w:bCs/>
          <w:color w:val="000000" w:themeColor="text1"/>
          <w:sz w:val="24"/>
          <w:szCs w:val="24"/>
          <w:lang w:val="en-GB"/>
        </w:rPr>
        <w:t xml:space="preserve">nintended </w:t>
      </w:r>
      <w:r w:rsidR="00024203" w:rsidRPr="00512896">
        <w:rPr>
          <w:rFonts w:ascii="Times New Roman" w:hAnsi="Times New Roman"/>
          <w:b/>
          <w:bCs/>
          <w:color w:val="000000" w:themeColor="text1"/>
          <w:sz w:val="24"/>
          <w:szCs w:val="24"/>
          <w:lang w:val="en-GB"/>
        </w:rPr>
        <w:t>po</w:t>
      </w:r>
      <w:r w:rsidR="00D0331A" w:rsidRPr="00512896">
        <w:rPr>
          <w:rFonts w:ascii="Times New Roman" w:hAnsi="Times New Roman"/>
          <w:b/>
          <w:bCs/>
          <w:color w:val="000000" w:themeColor="text1"/>
          <w:sz w:val="24"/>
          <w:szCs w:val="24"/>
          <w:lang w:val="en-GB"/>
        </w:rPr>
        <w:t xml:space="preserve">sitive or negative </w:t>
      </w:r>
      <w:r w:rsidR="00024203" w:rsidRPr="00512896">
        <w:rPr>
          <w:rFonts w:ascii="Times New Roman" w:hAnsi="Times New Roman"/>
          <w:b/>
          <w:bCs/>
          <w:color w:val="000000" w:themeColor="text1"/>
          <w:sz w:val="24"/>
          <w:szCs w:val="24"/>
          <w:lang w:val="en-GB"/>
        </w:rPr>
        <w:t>effects on the peace and conflict context in areas of intervent</w:t>
      </w:r>
      <w:r w:rsidR="00D0331A" w:rsidRPr="00512896">
        <w:rPr>
          <w:rFonts w:ascii="Times New Roman" w:hAnsi="Times New Roman"/>
          <w:b/>
          <w:bCs/>
          <w:color w:val="000000" w:themeColor="text1"/>
          <w:sz w:val="24"/>
          <w:szCs w:val="24"/>
          <w:lang w:val="en-GB"/>
        </w:rPr>
        <w:t xml:space="preserve">ion </w:t>
      </w:r>
      <w:proofErr w:type="gramStart"/>
      <w:r w:rsidR="00D0331A" w:rsidRPr="00512896">
        <w:rPr>
          <w:rFonts w:ascii="Times New Roman" w:hAnsi="Times New Roman"/>
          <w:b/>
          <w:bCs/>
          <w:color w:val="000000" w:themeColor="text1"/>
          <w:sz w:val="24"/>
          <w:szCs w:val="24"/>
          <w:lang w:val="en-GB"/>
        </w:rPr>
        <w:t>as a result of</w:t>
      </w:r>
      <w:proofErr w:type="gramEnd"/>
      <w:r w:rsidR="00D0331A" w:rsidRPr="00512896">
        <w:rPr>
          <w:rFonts w:ascii="Times New Roman" w:hAnsi="Times New Roman"/>
          <w:b/>
          <w:bCs/>
          <w:color w:val="000000" w:themeColor="text1"/>
          <w:sz w:val="24"/>
          <w:szCs w:val="24"/>
          <w:lang w:val="en-GB"/>
        </w:rPr>
        <w:t xml:space="preserve"> this project</w:t>
      </w:r>
      <w:r w:rsidRPr="00512896">
        <w:rPr>
          <w:rFonts w:ascii="Times New Roman" w:hAnsi="Times New Roman"/>
          <w:b/>
          <w:bCs/>
          <w:color w:val="000000" w:themeColor="text1"/>
          <w:sz w:val="24"/>
          <w:szCs w:val="24"/>
          <w:lang w:val="en-GB"/>
        </w:rPr>
        <w:t xml:space="preserve"> were sabotage of the water wells along the</w:t>
      </w:r>
      <w:r w:rsidR="00010174" w:rsidRPr="00512896">
        <w:rPr>
          <w:rFonts w:ascii="Times New Roman" w:hAnsi="Times New Roman"/>
          <w:b/>
          <w:bCs/>
          <w:color w:val="000000" w:themeColor="text1"/>
          <w:sz w:val="24"/>
          <w:szCs w:val="24"/>
          <w:lang w:val="en-GB"/>
        </w:rPr>
        <w:t xml:space="preserve"> </w:t>
      </w:r>
      <w:r w:rsidR="00FF3684" w:rsidRPr="00512896">
        <w:rPr>
          <w:rFonts w:ascii="Times New Roman" w:hAnsi="Times New Roman"/>
          <w:b/>
          <w:bCs/>
          <w:color w:val="000000" w:themeColor="text1"/>
          <w:sz w:val="24"/>
          <w:szCs w:val="24"/>
          <w:lang w:val="en-GB"/>
        </w:rPr>
        <w:t>GMMR and</w:t>
      </w:r>
      <w:r w:rsidRPr="00512896">
        <w:rPr>
          <w:rFonts w:ascii="Times New Roman" w:hAnsi="Times New Roman"/>
          <w:b/>
          <w:bCs/>
          <w:color w:val="000000" w:themeColor="text1"/>
          <w:sz w:val="24"/>
          <w:szCs w:val="24"/>
          <w:lang w:val="en-GB"/>
        </w:rPr>
        <w:t xml:space="preserve"> </w:t>
      </w:r>
      <w:r w:rsidR="006157C4" w:rsidRPr="00512896">
        <w:rPr>
          <w:rFonts w:ascii="Times New Roman" w:hAnsi="Times New Roman"/>
          <w:b/>
          <w:bCs/>
          <w:color w:val="000000" w:themeColor="text1"/>
          <w:sz w:val="24"/>
          <w:szCs w:val="24"/>
          <w:lang w:val="en-GB"/>
        </w:rPr>
        <w:t xml:space="preserve">exclusion </w:t>
      </w:r>
      <w:r w:rsidRPr="00512896">
        <w:rPr>
          <w:rFonts w:ascii="Times New Roman" w:hAnsi="Times New Roman"/>
          <w:b/>
          <w:bCs/>
          <w:color w:val="000000" w:themeColor="text1"/>
          <w:sz w:val="24"/>
          <w:szCs w:val="24"/>
          <w:lang w:val="en-GB"/>
        </w:rPr>
        <w:t>of some women contesting in Municipal Council elections.</w:t>
      </w:r>
    </w:p>
    <w:p w14:paraId="52A5A3DE" w14:textId="77777777" w:rsidR="00912B9D" w:rsidRPr="00512896" w:rsidRDefault="000778CC"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This final evaluation note</w:t>
      </w:r>
      <w:r w:rsidR="00862F77" w:rsidRPr="00512896">
        <w:rPr>
          <w:rFonts w:ascii="Times New Roman" w:hAnsi="Times New Roman"/>
          <w:bCs/>
          <w:color w:val="000000" w:themeColor="text1"/>
          <w:sz w:val="24"/>
          <w:szCs w:val="24"/>
          <w:lang w:val="en-GB"/>
        </w:rPr>
        <w:t>s</w:t>
      </w:r>
      <w:r w:rsidRPr="00512896">
        <w:rPr>
          <w:rFonts w:ascii="Times New Roman" w:hAnsi="Times New Roman"/>
          <w:bCs/>
          <w:color w:val="000000" w:themeColor="text1"/>
          <w:sz w:val="24"/>
          <w:szCs w:val="24"/>
          <w:lang w:val="en-GB"/>
        </w:rPr>
        <w:t xml:space="preserve"> that some of the u</w:t>
      </w:r>
      <w:r w:rsidR="00912B9D" w:rsidRPr="00512896">
        <w:rPr>
          <w:rFonts w:ascii="Times New Roman" w:hAnsi="Times New Roman"/>
          <w:bCs/>
          <w:color w:val="000000" w:themeColor="text1"/>
          <w:sz w:val="24"/>
          <w:szCs w:val="24"/>
          <w:lang w:val="en-GB"/>
        </w:rPr>
        <w:t xml:space="preserve">nintended positive or negative effects </w:t>
      </w:r>
      <w:r w:rsidR="00862F77" w:rsidRPr="00512896">
        <w:rPr>
          <w:rFonts w:ascii="Times New Roman" w:hAnsi="Times New Roman"/>
          <w:bCs/>
          <w:color w:val="000000" w:themeColor="text1"/>
          <w:sz w:val="24"/>
          <w:szCs w:val="24"/>
          <w:lang w:val="en-GB"/>
        </w:rPr>
        <w:t xml:space="preserve">of the project </w:t>
      </w:r>
      <w:r w:rsidR="00912B9D" w:rsidRPr="00512896">
        <w:rPr>
          <w:rFonts w:ascii="Times New Roman" w:hAnsi="Times New Roman"/>
          <w:bCs/>
          <w:color w:val="000000" w:themeColor="text1"/>
          <w:sz w:val="24"/>
          <w:szCs w:val="24"/>
          <w:lang w:val="en-GB"/>
        </w:rPr>
        <w:t xml:space="preserve">on the peace and conflict </w:t>
      </w:r>
      <w:r w:rsidR="00116BBA" w:rsidRPr="00512896">
        <w:rPr>
          <w:rFonts w:ascii="Times New Roman" w:hAnsi="Times New Roman"/>
          <w:bCs/>
          <w:color w:val="000000" w:themeColor="text1"/>
          <w:sz w:val="24"/>
          <w:szCs w:val="24"/>
          <w:lang w:val="en-GB"/>
        </w:rPr>
        <w:t>context</w:t>
      </w:r>
      <w:r w:rsidR="00962074" w:rsidRPr="00512896">
        <w:rPr>
          <w:rFonts w:ascii="Times New Roman" w:hAnsi="Times New Roman"/>
          <w:bCs/>
          <w:color w:val="000000" w:themeColor="text1"/>
          <w:sz w:val="24"/>
          <w:szCs w:val="24"/>
          <w:lang w:val="en-GB"/>
        </w:rPr>
        <w:t xml:space="preserve"> </w:t>
      </w:r>
      <w:r w:rsidR="00912B9D" w:rsidRPr="00512896">
        <w:rPr>
          <w:rFonts w:ascii="Times New Roman" w:hAnsi="Times New Roman"/>
          <w:bCs/>
          <w:color w:val="000000" w:themeColor="text1"/>
          <w:sz w:val="24"/>
          <w:szCs w:val="24"/>
          <w:lang w:val="en-GB"/>
        </w:rPr>
        <w:t>include</w:t>
      </w:r>
      <w:r w:rsidR="00862F77" w:rsidRPr="00512896">
        <w:rPr>
          <w:rFonts w:ascii="Times New Roman" w:hAnsi="Times New Roman"/>
          <w:bCs/>
          <w:color w:val="000000" w:themeColor="text1"/>
          <w:sz w:val="24"/>
          <w:szCs w:val="24"/>
          <w:lang w:val="en-GB"/>
        </w:rPr>
        <w:t>: (</w:t>
      </w:r>
      <w:proofErr w:type="spellStart"/>
      <w:r w:rsidR="00862F77" w:rsidRPr="00512896">
        <w:rPr>
          <w:rFonts w:ascii="Times New Roman" w:hAnsi="Times New Roman"/>
          <w:bCs/>
          <w:color w:val="000000" w:themeColor="text1"/>
          <w:sz w:val="24"/>
          <w:szCs w:val="24"/>
          <w:lang w:val="en-GB"/>
        </w:rPr>
        <w:t>i</w:t>
      </w:r>
      <w:proofErr w:type="spellEnd"/>
      <w:r w:rsidR="00862F77" w:rsidRPr="00512896">
        <w:rPr>
          <w:rFonts w:ascii="Times New Roman" w:hAnsi="Times New Roman"/>
          <w:bCs/>
          <w:color w:val="000000" w:themeColor="text1"/>
          <w:sz w:val="24"/>
          <w:szCs w:val="24"/>
          <w:lang w:val="en-GB"/>
        </w:rPr>
        <w:t>)</w:t>
      </w:r>
      <w:r w:rsidR="00912B9D" w:rsidRPr="00512896">
        <w:rPr>
          <w:rFonts w:ascii="Times New Roman" w:hAnsi="Times New Roman"/>
          <w:bCs/>
          <w:color w:val="000000" w:themeColor="text1"/>
          <w:sz w:val="24"/>
          <w:szCs w:val="24"/>
          <w:lang w:val="en-GB"/>
        </w:rPr>
        <w:t xml:space="preserve"> sabotage of water wells in the areas of </w:t>
      </w:r>
      <w:proofErr w:type="spellStart"/>
      <w:r w:rsidR="00912B9D" w:rsidRPr="00512896">
        <w:rPr>
          <w:rFonts w:ascii="Times New Roman" w:hAnsi="Times New Roman"/>
          <w:bCs/>
          <w:color w:val="000000" w:themeColor="text1"/>
          <w:sz w:val="24"/>
          <w:szCs w:val="24"/>
          <w:lang w:val="en-GB"/>
        </w:rPr>
        <w:t>BrakShati</w:t>
      </w:r>
      <w:proofErr w:type="spellEnd"/>
      <w:r w:rsidR="00912B9D" w:rsidRPr="00512896">
        <w:rPr>
          <w:rFonts w:ascii="Times New Roman" w:hAnsi="Times New Roman"/>
          <w:bCs/>
          <w:color w:val="000000" w:themeColor="text1"/>
          <w:sz w:val="24"/>
          <w:szCs w:val="24"/>
          <w:lang w:val="en-GB"/>
        </w:rPr>
        <w:t xml:space="preserve"> and the</w:t>
      </w:r>
      <w:r w:rsidR="00905527" w:rsidRPr="00512896">
        <w:rPr>
          <w:rFonts w:ascii="Times New Roman" w:hAnsi="Times New Roman"/>
          <w:bCs/>
          <w:color w:val="000000" w:themeColor="text1"/>
          <w:sz w:val="24"/>
          <w:szCs w:val="24"/>
          <w:lang w:val="en-GB"/>
        </w:rPr>
        <w:t xml:space="preserve"> GMMR </w:t>
      </w:r>
      <w:r w:rsidR="00912B9D" w:rsidRPr="00512896">
        <w:rPr>
          <w:rStyle w:val="FootnoteReference"/>
          <w:rFonts w:ascii="Times New Roman" w:hAnsi="Times New Roman"/>
          <w:bCs/>
          <w:color w:val="000000" w:themeColor="text1"/>
          <w:sz w:val="24"/>
          <w:szCs w:val="24"/>
          <w:lang w:val="en-GB"/>
        </w:rPr>
        <w:footnoteReference w:id="182"/>
      </w:r>
      <w:r w:rsidR="00C562AF" w:rsidRPr="00512896">
        <w:rPr>
          <w:rFonts w:ascii="Times New Roman" w:hAnsi="Times New Roman"/>
          <w:bCs/>
          <w:color w:val="000000" w:themeColor="text1"/>
          <w:sz w:val="24"/>
          <w:szCs w:val="24"/>
          <w:lang w:val="en-GB"/>
        </w:rPr>
        <w:t xml:space="preserve"> as result of some communities having limited access to water due to power outage issues</w:t>
      </w:r>
      <w:r w:rsidRPr="00512896">
        <w:rPr>
          <w:rFonts w:ascii="Times New Roman" w:hAnsi="Times New Roman"/>
          <w:bCs/>
          <w:color w:val="000000" w:themeColor="text1"/>
          <w:sz w:val="24"/>
          <w:szCs w:val="24"/>
          <w:lang w:val="en-GB"/>
        </w:rPr>
        <w:t xml:space="preserve"> </w:t>
      </w:r>
      <w:proofErr w:type="gramStart"/>
      <w:r w:rsidRPr="00512896">
        <w:rPr>
          <w:rFonts w:ascii="Times New Roman" w:hAnsi="Times New Roman"/>
          <w:bCs/>
          <w:color w:val="000000" w:themeColor="text1"/>
          <w:sz w:val="24"/>
          <w:szCs w:val="24"/>
          <w:lang w:val="en-GB"/>
        </w:rPr>
        <w:t>and</w:t>
      </w:r>
      <w:r w:rsidR="00347101" w:rsidRPr="00512896">
        <w:rPr>
          <w:rFonts w:ascii="Times New Roman" w:hAnsi="Times New Roman"/>
          <w:bCs/>
          <w:color w:val="000000" w:themeColor="text1"/>
          <w:sz w:val="24"/>
          <w:szCs w:val="24"/>
          <w:lang w:val="en-GB"/>
        </w:rPr>
        <w:t>;</w:t>
      </w:r>
      <w:proofErr w:type="gramEnd"/>
      <w:r w:rsidR="00862F77" w:rsidRPr="00512896">
        <w:rPr>
          <w:rFonts w:ascii="Times New Roman" w:hAnsi="Times New Roman"/>
          <w:bCs/>
          <w:color w:val="000000" w:themeColor="text1"/>
          <w:sz w:val="24"/>
          <w:szCs w:val="24"/>
          <w:lang w:val="en-GB"/>
        </w:rPr>
        <w:t xml:space="preserve"> (ii)</w:t>
      </w:r>
      <w:r w:rsidRPr="00512896">
        <w:rPr>
          <w:rFonts w:ascii="Times New Roman" w:hAnsi="Times New Roman"/>
          <w:bCs/>
          <w:color w:val="000000" w:themeColor="text1"/>
          <w:sz w:val="24"/>
          <w:szCs w:val="24"/>
          <w:lang w:val="en-GB"/>
        </w:rPr>
        <w:t xml:space="preserve"> the </w:t>
      </w:r>
      <w:r w:rsidR="00FE53A4" w:rsidRPr="00512896">
        <w:rPr>
          <w:rFonts w:ascii="Times New Roman" w:hAnsi="Times New Roman"/>
          <w:bCs/>
          <w:color w:val="000000" w:themeColor="text1"/>
          <w:sz w:val="24"/>
          <w:szCs w:val="24"/>
          <w:lang w:val="en-GB"/>
        </w:rPr>
        <w:t xml:space="preserve">social </w:t>
      </w:r>
      <w:r w:rsidR="00A32E77" w:rsidRPr="00512896">
        <w:rPr>
          <w:rFonts w:ascii="Times New Roman" w:hAnsi="Times New Roman"/>
          <w:bCs/>
          <w:color w:val="000000" w:themeColor="text1"/>
          <w:sz w:val="24"/>
          <w:szCs w:val="24"/>
          <w:lang w:val="en-GB"/>
        </w:rPr>
        <w:t>exclusion</w:t>
      </w:r>
      <w:r w:rsidRPr="00512896">
        <w:rPr>
          <w:rFonts w:ascii="Times New Roman" w:hAnsi="Times New Roman"/>
          <w:bCs/>
          <w:color w:val="000000" w:themeColor="text1"/>
          <w:sz w:val="24"/>
          <w:szCs w:val="24"/>
          <w:lang w:val="en-GB"/>
        </w:rPr>
        <w:t xml:space="preserve"> of women contesting </w:t>
      </w:r>
      <w:r w:rsidR="00862F77" w:rsidRPr="00512896">
        <w:rPr>
          <w:rFonts w:ascii="Times New Roman" w:hAnsi="Times New Roman"/>
          <w:bCs/>
          <w:color w:val="000000" w:themeColor="text1"/>
          <w:sz w:val="24"/>
          <w:szCs w:val="24"/>
          <w:lang w:val="en-GB"/>
        </w:rPr>
        <w:t xml:space="preserve">for </w:t>
      </w:r>
      <w:r w:rsidRPr="00512896">
        <w:rPr>
          <w:rFonts w:ascii="Times New Roman" w:hAnsi="Times New Roman"/>
          <w:bCs/>
          <w:color w:val="000000" w:themeColor="text1"/>
          <w:sz w:val="24"/>
          <w:szCs w:val="24"/>
          <w:lang w:val="en-GB"/>
        </w:rPr>
        <w:t>local council elections in some of the Municipal Council elections.</w:t>
      </w:r>
    </w:p>
    <w:p w14:paraId="378C5FE8" w14:textId="77777777" w:rsidR="00FF3684" w:rsidRPr="00512896" w:rsidRDefault="00FF3684" w:rsidP="00AD0D4A">
      <w:pPr>
        <w:spacing w:after="160" w:line="240" w:lineRule="auto"/>
        <w:jc w:val="both"/>
        <w:rPr>
          <w:rFonts w:ascii="Times New Roman" w:hAnsi="Times New Roman"/>
          <w:bCs/>
          <w:color w:val="000000" w:themeColor="text1"/>
          <w:sz w:val="24"/>
          <w:szCs w:val="24"/>
          <w:lang w:val="en-GB"/>
        </w:rPr>
      </w:pPr>
    </w:p>
    <w:p w14:paraId="1F480792" w14:textId="77777777" w:rsidR="00024203" w:rsidRPr="00512896" w:rsidRDefault="00553FA6" w:rsidP="00AD0D4A">
      <w:pPr>
        <w:spacing w:after="160" w:line="240" w:lineRule="auto"/>
        <w:jc w:val="both"/>
        <w:rPr>
          <w:rFonts w:ascii="Times New Roman" w:hAnsi="Times New Roman"/>
          <w:b/>
          <w:bCs/>
          <w:i/>
          <w:color w:val="000000" w:themeColor="text1"/>
          <w:sz w:val="24"/>
          <w:szCs w:val="24"/>
          <w:lang w:val="en-GB"/>
        </w:rPr>
      </w:pPr>
      <w:r w:rsidRPr="00512896">
        <w:rPr>
          <w:rFonts w:ascii="Times New Roman" w:hAnsi="Times New Roman"/>
          <w:b/>
          <w:bCs/>
          <w:i/>
          <w:color w:val="000000" w:themeColor="text1"/>
          <w:sz w:val="24"/>
          <w:szCs w:val="24"/>
          <w:lang w:val="en-GB"/>
        </w:rPr>
        <w:t>Extent</w:t>
      </w:r>
      <w:r w:rsidR="00D0331A" w:rsidRPr="00512896">
        <w:rPr>
          <w:rFonts w:ascii="Times New Roman" w:hAnsi="Times New Roman"/>
          <w:b/>
          <w:bCs/>
          <w:i/>
          <w:color w:val="000000" w:themeColor="text1"/>
          <w:sz w:val="24"/>
          <w:szCs w:val="24"/>
          <w:lang w:val="en-GB"/>
        </w:rPr>
        <w:t xml:space="preserve"> to which the</w:t>
      </w:r>
      <w:r w:rsidR="00962074" w:rsidRPr="00512896">
        <w:rPr>
          <w:rFonts w:ascii="Times New Roman" w:hAnsi="Times New Roman"/>
          <w:b/>
          <w:bCs/>
          <w:i/>
          <w:color w:val="000000" w:themeColor="text1"/>
          <w:sz w:val="24"/>
          <w:szCs w:val="24"/>
          <w:lang w:val="en-GB"/>
        </w:rPr>
        <w:t xml:space="preserve"> </w:t>
      </w:r>
      <w:r w:rsidR="00D0331A" w:rsidRPr="00512896">
        <w:rPr>
          <w:rFonts w:ascii="Times New Roman" w:hAnsi="Times New Roman"/>
          <w:b/>
          <w:bCs/>
          <w:i/>
          <w:color w:val="000000" w:themeColor="text1"/>
          <w:sz w:val="24"/>
          <w:szCs w:val="24"/>
          <w:lang w:val="en-GB"/>
        </w:rPr>
        <w:t xml:space="preserve">project was </w:t>
      </w:r>
      <w:r w:rsidR="00024203" w:rsidRPr="00512896">
        <w:rPr>
          <w:rFonts w:ascii="Times New Roman" w:hAnsi="Times New Roman"/>
          <w:b/>
          <w:bCs/>
          <w:i/>
          <w:color w:val="000000" w:themeColor="text1"/>
          <w:sz w:val="24"/>
          <w:szCs w:val="24"/>
          <w:lang w:val="en-GB"/>
        </w:rPr>
        <w:t>perceived to ben</w:t>
      </w:r>
      <w:r w:rsidR="00D0331A" w:rsidRPr="00512896">
        <w:rPr>
          <w:rFonts w:ascii="Times New Roman" w:hAnsi="Times New Roman"/>
          <w:b/>
          <w:bCs/>
          <w:i/>
          <w:color w:val="000000" w:themeColor="text1"/>
          <w:sz w:val="24"/>
          <w:szCs w:val="24"/>
          <w:lang w:val="en-GB"/>
        </w:rPr>
        <w:t>efit one group over another</w:t>
      </w:r>
    </w:p>
    <w:p w14:paraId="29574009" w14:textId="77777777" w:rsidR="00912B9D" w:rsidRPr="00512896" w:rsidRDefault="000778CC"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Although the project work</w:t>
      </w:r>
      <w:r w:rsidR="00862F77" w:rsidRPr="00512896">
        <w:rPr>
          <w:rFonts w:ascii="Times New Roman" w:hAnsi="Times New Roman"/>
          <w:color w:val="000000" w:themeColor="text1"/>
          <w:sz w:val="24"/>
          <w:szCs w:val="24"/>
          <w:lang w:val="en-GB"/>
        </w:rPr>
        <w:t>ed</w:t>
      </w:r>
      <w:r w:rsidRPr="00512896">
        <w:rPr>
          <w:rFonts w:ascii="Times New Roman" w:hAnsi="Times New Roman"/>
          <w:color w:val="000000" w:themeColor="text1"/>
          <w:sz w:val="24"/>
          <w:szCs w:val="24"/>
          <w:lang w:val="en-GB"/>
        </w:rPr>
        <w:t xml:space="preserve"> toward</w:t>
      </w:r>
      <w:r w:rsidR="00347101"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 xml:space="preserve"> national stability and cohesion, this evaluation has noted that in some of the interventions, </w:t>
      </w:r>
      <w:r w:rsidR="00862F77" w:rsidRPr="00512896">
        <w:rPr>
          <w:rFonts w:ascii="Times New Roman" w:hAnsi="Times New Roman"/>
          <w:color w:val="000000" w:themeColor="text1"/>
          <w:sz w:val="24"/>
          <w:szCs w:val="24"/>
          <w:lang w:val="en-GB"/>
        </w:rPr>
        <w:t xml:space="preserve">conflicts </w:t>
      </w:r>
      <w:r w:rsidRPr="00512896">
        <w:rPr>
          <w:rFonts w:ascii="Times New Roman" w:hAnsi="Times New Roman"/>
          <w:color w:val="000000" w:themeColor="text1"/>
          <w:sz w:val="24"/>
          <w:szCs w:val="24"/>
          <w:lang w:val="en-GB"/>
        </w:rPr>
        <w:t>continue to be evoked.</w:t>
      </w:r>
      <w:r w:rsidR="00F663B2" w:rsidRPr="00512896">
        <w:rPr>
          <w:rFonts w:ascii="Times New Roman" w:hAnsi="Times New Roman"/>
          <w:color w:val="000000" w:themeColor="text1"/>
          <w:sz w:val="24"/>
          <w:szCs w:val="24"/>
          <w:lang w:val="en-GB"/>
        </w:rPr>
        <w:t xml:space="preserve"> In the interventions of SFL and TNRL to improve </w:t>
      </w:r>
      <w:r w:rsidR="00F663B2" w:rsidRPr="00512896">
        <w:rPr>
          <w:rFonts w:ascii="Times New Roman" w:hAnsi="Times New Roman"/>
          <w:color w:val="000000" w:themeColor="text1"/>
          <w:sz w:val="24"/>
          <w:szCs w:val="24"/>
          <w:lang w:val="en-GB"/>
        </w:rPr>
        <w:lastRenderedPageBreak/>
        <w:t xml:space="preserve">water supply, the evaluation learnt that some </w:t>
      </w:r>
      <w:r w:rsidR="00FF3684" w:rsidRPr="00512896">
        <w:rPr>
          <w:rFonts w:ascii="Times New Roman" w:hAnsi="Times New Roman"/>
          <w:color w:val="000000" w:themeColor="text1"/>
          <w:sz w:val="24"/>
          <w:szCs w:val="24"/>
          <w:lang w:val="en-GB"/>
        </w:rPr>
        <w:t>instances it</w:t>
      </w:r>
      <w:r w:rsidR="00F663B2" w:rsidRPr="00512896">
        <w:rPr>
          <w:rFonts w:ascii="Times New Roman" w:hAnsi="Times New Roman"/>
          <w:color w:val="000000" w:themeColor="text1"/>
          <w:sz w:val="24"/>
          <w:szCs w:val="24"/>
          <w:lang w:val="en-GB"/>
        </w:rPr>
        <w:t xml:space="preserve"> brought about tensions due to unequal access to the resource.</w:t>
      </w:r>
      <w:r w:rsidR="00FF44E6" w:rsidRPr="00512896">
        <w:rPr>
          <w:rFonts w:ascii="Times New Roman" w:hAnsi="Times New Roman"/>
          <w:color w:val="000000" w:themeColor="text1"/>
          <w:sz w:val="24"/>
          <w:szCs w:val="24"/>
          <w:lang w:val="en-GB"/>
        </w:rPr>
        <w:t xml:space="preserve"> For example,</w:t>
      </w:r>
      <w:r w:rsidR="00017FF6" w:rsidRPr="00512896">
        <w:rPr>
          <w:rFonts w:ascii="Times New Roman" w:hAnsi="Times New Roman"/>
          <w:color w:val="000000" w:themeColor="text1"/>
          <w:sz w:val="24"/>
          <w:szCs w:val="24"/>
          <w:lang w:val="en-GB"/>
        </w:rPr>
        <w:t xml:space="preserve"> </w:t>
      </w:r>
      <w:r w:rsidR="00912B9D" w:rsidRPr="00512896">
        <w:rPr>
          <w:rFonts w:ascii="Times New Roman" w:hAnsi="Times New Roman"/>
          <w:color w:val="000000" w:themeColor="text1"/>
          <w:sz w:val="24"/>
          <w:szCs w:val="24"/>
          <w:lang w:val="en-GB"/>
        </w:rPr>
        <w:t>communities wh</w:t>
      </w:r>
      <w:r w:rsidR="00862F77" w:rsidRPr="00512896">
        <w:rPr>
          <w:rFonts w:ascii="Times New Roman" w:hAnsi="Times New Roman"/>
          <w:color w:val="000000" w:themeColor="text1"/>
          <w:sz w:val="24"/>
          <w:szCs w:val="24"/>
          <w:lang w:val="en-GB"/>
        </w:rPr>
        <w:t>ich</w:t>
      </w:r>
      <w:r w:rsidR="00912B9D" w:rsidRPr="00512896">
        <w:rPr>
          <w:rFonts w:ascii="Times New Roman" w:hAnsi="Times New Roman"/>
          <w:color w:val="000000" w:themeColor="text1"/>
          <w:sz w:val="24"/>
          <w:szCs w:val="24"/>
          <w:lang w:val="en-GB"/>
        </w:rPr>
        <w:t xml:space="preserve"> live around the </w:t>
      </w:r>
      <w:proofErr w:type="spellStart"/>
      <w:r w:rsidR="00912B9D" w:rsidRPr="00512896">
        <w:rPr>
          <w:rFonts w:ascii="Times New Roman" w:hAnsi="Times New Roman"/>
          <w:color w:val="000000" w:themeColor="text1"/>
          <w:sz w:val="24"/>
          <w:szCs w:val="24"/>
          <w:lang w:val="en-GB"/>
        </w:rPr>
        <w:t>BrakShati</w:t>
      </w:r>
      <w:proofErr w:type="spellEnd"/>
      <w:r w:rsidR="00912B9D" w:rsidRPr="00512896">
        <w:rPr>
          <w:rFonts w:ascii="Times New Roman" w:hAnsi="Times New Roman"/>
          <w:color w:val="000000" w:themeColor="text1"/>
          <w:sz w:val="24"/>
          <w:szCs w:val="24"/>
          <w:lang w:val="en-GB"/>
        </w:rPr>
        <w:t xml:space="preserve"> area and the</w:t>
      </w:r>
      <w:r w:rsidR="00FF3684" w:rsidRPr="00512896">
        <w:rPr>
          <w:rFonts w:ascii="Times New Roman" w:hAnsi="Times New Roman"/>
          <w:color w:val="000000" w:themeColor="text1"/>
          <w:sz w:val="24"/>
          <w:szCs w:val="24"/>
          <w:lang w:val="en-GB"/>
        </w:rPr>
        <w:t xml:space="preserve"> </w:t>
      </w:r>
      <w:r w:rsidR="00017FF6" w:rsidRPr="00512896">
        <w:rPr>
          <w:rFonts w:ascii="Times New Roman" w:hAnsi="Times New Roman"/>
          <w:color w:val="000000" w:themeColor="text1"/>
          <w:sz w:val="24"/>
          <w:szCs w:val="24"/>
          <w:lang w:val="en-GB"/>
        </w:rPr>
        <w:t xml:space="preserve">GMMR continue to </w:t>
      </w:r>
      <w:r w:rsidR="00FF3684" w:rsidRPr="00512896">
        <w:rPr>
          <w:rFonts w:ascii="Times New Roman" w:hAnsi="Times New Roman"/>
          <w:color w:val="000000" w:themeColor="text1"/>
          <w:sz w:val="24"/>
          <w:szCs w:val="24"/>
          <w:lang w:val="en-GB"/>
        </w:rPr>
        <w:t>clash over infrastructure</w:t>
      </w:r>
      <w:r w:rsidR="00017FF6" w:rsidRPr="00512896">
        <w:rPr>
          <w:rFonts w:ascii="Times New Roman" w:hAnsi="Times New Roman"/>
          <w:color w:val="000000" w:themeColor="text1"/>
          <w:sz w:val="24"/>
          <w:szCs w:val="24"/>
          <w:lang w:val="en-GB"/>
        </w:rPr>
        <w:t xml:space="preserve"> related to water supply. The GMMR</w:t>
      </w:r>
      <w:r w:rsidR="00862F77" w:rsidRPr="00512896">
        <w:rPr>
          <w:rFonts w:ascii="Times New Roman" w:hAnsi="Times New Roman"/>
          <w:color w:val="000000" w:themeColor="text1"/>
          <w:sz w:val="24"/>
          <w:szCs w:val="24"/>
          <w:lang w:val="en-GB"/>
        </w:rPr>
        <w:t>–</w:t>
      </w:r>
      <w:r w:rsidR="00FF3684" w:rsidRPr="00512896">
        <w:rPr>
          <w:rFonts w:ascii="Times New Roman" w:hAnsi="Times New Roman"/>
          <w:color w:val="000000" w:themeColor="text1"/>
          <w:sz w:val="24"/>
          <w:szCs w:val="24"/>
          <w:lang w:val="en-GB"/>
        </w:rPr>
        <w:t>a primary</w:t>
      </w:r>
      <w:r w:rsidR="00912B9D" w:rsidRPr="00512896">
        <w:rPr>
          <w:rFonts w:ascii="Times New Roman" w:hAnsi="Times New Roman"/>
          <w:color w:val="000000" w:themeColor="text1"/>
          <w:sz w:val="24"/>
          <w:szCs w:val="24"/>
          <w:lang w:val="en-GB"/>
        </w:rPr>
        <w:t xml:space="preserve"> sour</w:t>
      </w:r>
      <w:r w:rsidR="00017FF6" w:rsidRPr="00512896">
        <w:rPr>
          <w:rFonts w:ascii="Times New Roman" w:hAnsi="Times New Roman"/>
          <w:color w:val="000000" w:themeColor="text1"/>
          <w:sz w:val="24"/>
          <w:szCs w:val="24"/>
          <w:lang w:val="en-GB"/>
        </w:rPr>
        <w:t>ce of fresh water for Libya</w:t>
      </w:r>
      <w:r w:rsidR="00862F77" w:rsidRPr="00512896">
        <w:rPr>
          <w:rFonts w:ascii="Times New Roman" w:hAnsi="Times New Roman"/>
          <w:color w:val="000000" w:themeColor="text1"/>
          <w:sz w:val="24"/>
          <w:szCs w:val="24"/>
          <w:lang w:val="en-GB"/>
        </w:rPr>
        <w:t>–</w:t>
      </w:r>
      <w:r w:rsidR="00017FF6" w:rsidRPr="00512896">
        <w:rPr>
          <w:rFonts w:ascii="Times New Roman" w:hAnsi="Times New Roman"/>
          <w:color w:val="000000" w:themeColor="text1"/>
          <w:sz w:val="24"/>
          <w:szCs w:val="24"/>
          <w:lang w:val="en-GB"/>
        </w:rPr>
        <w:t>has had its infrastructure under</w:t>
      </w:r>
      <w:r w:rsidR="00912B9D" w:rsidRPr="00512896">
        <w:rPr>
          <w:rFonts w:ascii="Times New Roman" w:hAnsi="Times New Roman"/>
          <w:color w:val="000000" w:themeColor="text1"/>
          <w:sz w:val="24"/>
          <w:szCs w:val="24"/>
          <w:lang w:val="en-GB"/>
        </w:rPr>
        <w:t xml:space="preserve"> threat due to sabotage which has so far destroyed 170 wells.</w:t>
      </w:r>
      <w:r w:rsidR="00017FF6" w:rsidRPr="00512896">
        <w:rPr>
          <w:rFonts w:ascii="Times New Roman" w:hAnsi="Times New Roman"/>
          <w:color w:val="000000" w:themeColor="text1"/>
          <w:sz w:val="24"/>
          <w:szCs w:val="24"/>
          <w:lang w:val="en-GB"/>
        </w:rPr>
        <w:t xml:space="preserve"> This is attributed to the fact that some communities feel alienated from that invaluable resource that passes through their land. Such lo</w:t>
      </w:r>
      <w:r w:rsidR="00BF79A1" w:rsidRPr="00512896">
        <w:rPr>
          <w:rFonts w:ascii="Times New Roman" w:hAnsi="Times New Roman"/>
          <w:color w:val="000000" w:themeColor="text1"/>
          <w:sz w:val="24"/>
          <w:szCs w:val="24"/>
          <w:lang w:val="en-GB"/>
        </w:rPr>
        <w:t xml:space="preserve">cal tensions were likely to </w:t>
      </w:r>
      <w:r w:rsidR="005D2B6A" w:rsidRPr="00512896">
        <w:rPr>
          <w:rFonts w:ascii="Times New Roman" w:hAnsi="Times New Roman"/>
          <w:color w:val="000000" w:themeColor="text1"/>
          <w:sz w:val="24"/>
          <w:szCs w:val="24"/>
          <w:lang w:val="en-GB"/>
        </w:rPr>
        <w:t>worsen instability</w:t>
      </w:r>
      <w:r w:rsidR="00017FF6" w:rsidRPr="00512896">
        <w:rPr>
          <w:rFonts w:ascii="Times New Roman" w:hAnsi="Times New Roman"/>
          <w:color w:val="000000" w:themeColor="text1"/>
          <w:sz w:val="24"/>
          <w:szCs w:val="24"/>
          <w:lang w:val="en-GB"/>
        </w:rPr>
        <w:t xml:space="preserve"> in the area </w:t>
      </w:r>
      <w:r w:rsidR="00862F77" w:rsidRPr="00512896">
        <w:rPr>
          <w:rFonts w:ascii="Times New Roman" w:hAnsi="Times New Roman"/>
          <w:color w:val="000000" w:themeColor="text1"/>
          <w:sz w:val="24"/>
          <w:szCs w:val="24"/>
          <w:lang w:val="en-GB"/>
        </w:rPr>
        <w:t>around the</w:t>
      </w:r>
      <w:r w:rsidR="00962074" w:rsidRPr="00512896">
        <w:rPr>
          <w:rFonts w:ascii="Times New Roman" w:hAnsi="Times New Roman"/>
          <w:color w:val="000000" w:themeColor="text1"/>
          <w:sz w:val="24"/>
          <w:szCs w:val="24"/>
          <w:lang w:val="en-GB"/>
        </w:rPr>
        <w:t xml:space="preserve"> </w:t>
      </w:r>
      <w:r w:rsidR="00347101" w:rsidRPr="00512896">
        <w:rPr>
          <w:rFonts w:ascii="Times New Roman" w:hAnsi="Times New Roman"/>
          <w:color w:val="000000" w:themeColor="text1"/>
          <w:sz w:val="24"/>
          <w:szCs w:val="24"/>
          <w:lang w:val="en-GB"/>
        </w:rPr>
        <w:t>m</w:t>
      </w:r>
      <w:r w:rsidR="00017FF6" w:rsidRPr="00512896">
        <w:rPr>
          <w:rFonts w:ascii="Times New Roman" w:hAnsi="Times New Roman"/>
          <w:color w:val="000000" w:themeColor="text1"/>
          <w:sz w:val="24"/>
          <w:szCs w:val="24"/>
          <w:lang w:val="en-GB"/>
        </w:rPr>
        <w:t>unicipality of</w:t>
      </w:r>
      <w:r w:rsidR="00962074" w:rsidRPr="00512896">
        <w:rPr>
          <w:rFonts w:ascii="Times New Roman" w:hAnsi="Times New Roman"/>
          <w:color w:val="000000" w:themeColor="text1"/>
          <w:sz w:val="24"/>
          <w:szCs w:val="24"/>
          <w:lang w:val="en-GB"/>
        </w:rPr>
        <w:t xml:space="preserve"> </w:t>
      </w:r>
      <w:proofErr w:type="spellStart"/>
      <w:r w:rsidR="00912B9D" w:rsidRPr="00512896">
        <w:rPr>
          <w:rFonts w:ascii="Times New Roman" w:hAnsi="Times New Roman"/>
          <w:color w:val="000000" w:themeColor="text1"/>
          <w:sz w:val="24"/>
          <w:szCs w:val="24"/>
          <w:lang w:val="en-GB"/>
        </w:rPr>
        <w:t>BrakShati</w:t>
      </w:r>
      <w:proofErr w:type="spellEnd"/>
      <w:r w:rsidR="00912B9D" w:rsidRPr="00512896">
        <w:rPr>
          <w:rStyle w:val="FootnoteReference"/>
          <w:rFonts w:ascii="Times New Roman" w:hAnsi="Times New Roman"/>
          <w:color w:val="000000" w:themeColor="text1"/>
          <w:sz w:val="24"/>
          <w:szCs w:val="24"/>
          <w:lang w:val="en-GB"/>
        </w:rPr>
        <w:footnoteReference w:id="183"/>
      </w:r>
      <w:r w:rsidR="00912B9D" w:rsidRPr="00512896">
        <w:rPr>
          <w:rFonts w:ascii="Times New Roman" w:hAnsi="Times New Roman"/>
          <w:color w:val="000000" w:themeColor="text1"/>
          <w:sz w:val="24"/>
          <w:szCs w:val="24"/>
          <w:lang w:val="en-GB"/>
        </w:rPr>
        <w:t xml:space="preserve">.  </w:t>
      </w:r>
      <w:r w:rsidR="00347101" w:rsidRPr="00512896">
        <w:rPr>
          <w:rFonts w:ascii="Times New Roman" w:hAnsi="Times New Roman"/>
          <w:color w:val="000000" w:themeColor="text1"/>
          <w:sz w:val="24"/>
          <w:szCs w:val="24"/>
          <w:lang w:val="en-GB"/>
        </w:rPr>
        <w:t>P</w:t>
      </w:r>
      <w:r w:rsidR="00F663B2" w:rsidRPr="00512896">
        <w:rPr>
          <w:rFonts w:ascii="Times New Roman" w:hAnsi="Times New Roman"/>
          <w:color w:val="000000" w:themeColor="text1"/>
          <w:sz w:val="24"/>
          <w:szCs w:val="24"/>
          <w:lang w:val="en-GB"/>
        </w:rPr>
        <w:t xml:space="preserve">lanned support for the GMMR SUSC-TNRL held a consultation on </w:t>
      </w:r>
      <w:r w:rsidR="00FF3684" w:rsidRPr="00512896">
        <w:rPr>
          <w:rFonts w:ascii="Times New Roman" w:hAnsi="Times New Roman"/>
          <w:color w:val="000000" w:themeColor="text1"/>
          <w:sz w:val="24"/>
          <w:szCs w:val="24"/>
          <w:lang w:val="en-GB"/>
        </w:rPr>
        <w:t>9</w:t>
      </w:r>
      <w:r w:rsidR="00FF3684" w:rsidRPr="00512896">
        <w:rPr>
          <w:rFonts w:ascii="Times New Roman" w:hAnsi="Times New Roman"/>
          <w:color w:val="000000" w:themeColor="text1"/>
          <w:sz w:val="24"/>
          <w:szCs w:val="24"/>
          <w:vertAlign w:val="superscript"/>
          <w:lang w:val="en-GB"/>
        </w:rPr>
        <w:t>th</w:t>
      </w:r>
      <w:r w:rsidR="00FF3684" w:rsidRPr="00512896">
        <w:rPr>
          <w:rFonts w:ascii="Times New Roman" w:hAnsi="Times New Roman"/>
          <w:color w:val="000000" w:themeColor="text1"/>
          <w:sz w:val="24"/>
          <w:szCs w:val="24"/>
          <w:lang w:val="en-GB"/>
        </w:rPr>
        <w:t xml:space="preserve"> June</w:t>
      </w:r>
      <w:r w:rsidR="00F663B2" w:rsidRPr="00512896">
        <w:rPr>
          <w:rFonts w:ascii="Times New Roman" w:hAnsi="Times New Roman"/>
          <w:color w:val="000000" w:themeColor="text1"/>
          <w:sz w:val="24"/>
          <w:szCs w:val="24"/>
          <w:lang w:val="en-GB"/>
        </w:rPr>
        <w:t xml:space="preserve"> 2021 between key stakeholders to discuss power and water security for at risk communities in the </w:t>
      </w:r>
      <w:proofErr w:type="spellStart"/>
      <w:r w:rsidR="00F663B2" w:rsidRPr="00512896">
        <w:rPr>
          <w:rFonts w:ascii="Times New Roman" w:hAnsi="Times New Roman"/>
          <w:color w:val="000000" w:themeColor="text1"/>
          <w:sz w:val="24"/>
          <w:szCs w:val="24"/>
          <w:lang w:val="en-GB"/>
        </w:rPr>
        <w:t>Brak</w:t>
      </w:r>
      <w:proofErr w:type="spellEnd"/>
      <w:r w:rsidR="00F663B2" w:rsidRPr="00512896">
        <w:rPr>
          <w:rFonts w:ascii="Times New Roman" w:hAnsi="Times New Roman"/>
          <w:color w:val="000000" w:themeColor="text1"/>
          <w:sz w:val="24"/>
          <w:szCs w:val="24"/>
          <w:lang w:val="en-GB"/>
        </w:rPr>
        <w:t xml:space="preserve"> Valley Area and the evaluation learnt that there was </w:t>
      </w:r>
      <w:r w:rsidR="00FF3684" w:rsidRPr="00512896">
        <w:rPr>
          <w:rFonts w:ascii="Times New Roman" w:hAnsi="Times New Roman"/>
          <w:color w:val="000000" w:themeColor="text1"/>
          <w:sz w:val="24"/>
          <w:szCs w:val="24"/>
          <w:lang w:val="en-GB"/>
        </w:rPr>
        <w:t>a planning</w:t>
      </w:r>
      <w:r w:rsidR="00F663B2" w:rsidRPr="00512896">
        <w:rPr>
          <w:rFonts w:ascii="Times New Roman" w:hAnsi="Times New Roman"/>
          <w:color w:val="000000" w:themeColor="text1"/>
          <w:sz w:val="24"/>
          <w:szCs w:val="24"/>
          <w:lang w:val="en-GB"/>
        </w:rPr>
        <w:t xml:space="preserve"> phase </w:t>
      </w:r>
      <w:r w:rsidR="00131290" w:rsidRPr="00512896">
        <w:rPr>
          <w:rFonts w:ascii="Times New Roman" w:hAnsi="Times New Roman"/>
          <w:color w:val="000000" w:themeColor="text1"/>
          <w:sz w:val="24"/>
          <w:szCs w:val="24"/>
          <w:lang w:val="en-GB"/>
        </w:rPr>
        <w:t xml:space="preserve">to </w:t>
      </w:r>
      <w:r w:rsidR="00FF3684" w:rsidRPr="00512896">
        <w:rPr>
          <w:rFonts w:ascii="Times New Roman" w:hAnsi="Times New Roman"/>
          <w:color w:val="000000" w:themeColor="text1"/>
          <w:sz w:val="24"/>
          <w:szCs w:val="24"/>
          <w:lang w:val="en-GB"/>
        </w:rPr>
        <w:t>support solar</w:t>
      </w:r>
      <w:r w:rsidR="00F663B2" w:rsidRPr="00512896">
        <w:rPr>
          <w:rFonts w:ascii="Times New Roman" w:hAnsi="Times New Roman"/>
          <w:color w:val="000000" w:themeColor="text1"/>
          <w:sz w:val="24"/>
          <w:szCs w:val="24"/>
          <w:lang w:val="en-GB"/>
        </w:rPr>
        <w:t xml:space="preserve"> power interventions aimed at improving electricity and the supply of water </w:t>
      </w:r>
      <w:proofErr w:type="gramStart"/>
      <w:r w:rsidR="00F663B2" w:rsidRPr="00512896">
        <w:rPr>
          <w:rFonts w:ascii="Times New Roman" w:hAnsi="Times New Roman"/>
          <w:color w:val="000000" w:themeColor="text1"/>
          <w:sz w:val="24"/>
          <w:szCs w:val="24"/>
          <w:lang w:val="en-GB"/>
        </w:rPr>
        <w:t>in an effort to</w:t>
      </w:r>
      <w:proofErr w:type="gramEnd"/>
      <w:r w:rsidR="00F663B2" w:rsidRPr="00512896">
        <w:rPr>
          <w:rFonts w:ascii="Times New Roman" w:hAnsi="Times New Roman"/>
          <w:color w:val="000000" w:themeColor="text1"/>
          <w:sz w:val="24"/>
          <w:szCs w:val="24"/>
          <w:lang w:val="en-GB"/>
        </w:rPr>
        <w:t xml:space="preserve"> provide peace dividends to communities around the GMMR</w:t>
      </w:r>
      <w:r w:rsidR="00FF44E6" w:rsidRPr="00512896">
        <w:rPr>
          <w:rFonts w:ascii="Times New Roman" w:hAnsi="Times New Roman"/>
          <w:color w:val="000000" w:themeColor="text1"/>
          <w:sz w:val="24"/>
          <w:szCs w:val="24"/>
          <w:lang w:val="en-GB"/>
        </w:rPr>
        <w:t>.</w:t>
      </w:r>
      <w:r w:rsidR="00F663B2" w:rsidRPr="00512896">
        <w:rPr>
          <w:rStyle w:val="FootnoteReference"/>
          <w:rFonts w:ascii="Times New Roman" w:hAnsi="Times New Roman"/>
          <w:color w:val="000000" w:themeColor="text1"/>
          <w:sz w:val="24"/>
          <w:szCs w:val="24"/>
          <w:lang w:val="en-GB"/>
        </w:rPr>
        <w:footnoteReference w:id="184"/>
      </w:r>
    </w:p>
    <w:p w14:paraId="13406480" w14:textId="77777777" w:rsidR="00024203" w:rsidRPr="00512896" w:rsidRDefault="00D965D2"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Perceptions of different groups about </w:t>
      </w:r>
      <w:r w:rsidR="00553FA6" w:rsidRPr="00512896">
        <w:rPr>
          <w:rFonts w:ascii="Times New Roman" w:hAnsi="Times New Roman"/>
          <w:b/>
          <w:bCs/>
          <w:color w:val="000000" w:themeColor="text1"/>
          <w:sz w:val="24"/>
          <w:szCs w:val="24"/>
          <w:lang w:val="en-GB"/>
        </w:rPr>
        <w:t>UNDP</w:t>
      </w:r>
      <w:r w:rsidR="00024203" w:rsidRPr="00512896">
        <w:rPr>
          <w:rFonts w:ascii="Times New Roman" w:hAnsi="Times New Roman"/>
          <w:b/>
          <w:bCs/>
          <w:color w:val="000000" w:themeColor="text1"/>
          <w:sz w:val="24"/>
          <w:szCs w:val="24"/>
          <w:lang w:val="en-GB"/>
        </w:rPr>
        <w:t xml:space="preserve"> hiring, partnership, and procurement practices</w:t>
      </w:r>
      <w:r w:rsidR="00116BBA" w:rsidRPr="00512896">
        <w:rPr>
          <w:rFonts w:ascii="Times New Roman" w:hAnsi="Times New Roman"/>
          <w:b/>
          <w:bCs/>
          <w:color w:val="000000" w:themeColor="text1"/>
          <w:sz w:val="24"/>
          <w:szCs w:val="24"/>
          <w:lang w:val="en-GB"/>
        </w:rPr>
        <w:t xml:space="preserve"> exhibited</w:t>
      </w:r>
      <w:r w:rsidRPr="00512896">
        <w:rPr>
          <w:rFonts w:ascii="Times New Roman" w:hAnsi="Times New Roman"/>
          <w:b/>
          <w:bCs/>
          <w:color w:val="000000" w:themeColor="text1"/>
          <w:sz w:val="24"/>
          <w:szCs w:val="24"/>
          <w:lang w:val="en-GB"/>
        </w:rPr>
        <w:t xml:space="preserve"> disproportionate allocation of interventions and</w:t>
      </w:r>
      <w:r w:rsidR="00116BBA" w:rsidRPr="00512896">
        <w:rPr>
          <w:rFonts w:ascii="Times New Roman" w:hAnsi="Times New Roman"/>
          <w:b/>
          <w:bCs/>
          <w:color w:val="000000" w:themeColor="text1"/>
          <w:sz w:val="24"/>
          <w:szCs w:val="24"/>
          <w:lang w:val="en-GB"/>
        </w:rPr>
        <w:t xml:space="preserve"> lack of</w:t>
      </w:r>
      <w:r w:rsidR="00962074" w:rsidRPr="00512896">
        <w:rPr>
          <w:rFonts w:ascii="Times New Roman" w:hAnsi="Times New Roman"/>
          <w:b/>
          <w:bCs/>
          <w:color w:val="000000" w:themeColor="text1"/>
          <w:sz w:val="24"/>
          <w:szCs w:val="24"/>
          <w:lang w:val="en-GB"/>
        </w:rPr>
        <w:t xml:space="preserve"> </w:t>
      </w:r>
      <w:r w:rsidR="00862F77" w:rsidRPr="00512896">
        <w:rPr>
          <w:rFonts w:ascii="Times New Roman" w:hAnsi="Times New Roman"/>
          <w:b/>
          <w:bCs/>
          <w:color w:val="000000" w:themeColor="text1"/>
          <w:sz w:val="24"/>
          <w:szCs w:val="24"/>
          <w:lang w:val="en-GB"/>
        </w:rPr>
        <w:t>employment opportunities</w:t>
      </w:r>
      <w:r w:rsidRPr="00512896">
        <w:rPr>
          <w:rFonts w:ascii="Times New Roman" w:hAnsi="Times New Roman"/>
          <w:b/>
          <w:bCs/>
          <w:color w:val="000000" w:themeColor="text1"/>
          <w:sz w:val="24"/>
          <w:szCs w:val="24"/>
          <w:lang w:val="en-GB"/>
        </w:rPr>
        <w:t xml:space="preserve"> for youth from the west</w:t>
      </w:r>
      <w:r w:rsidR="00962074"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of Libya.</w:t>
      </w:r>
    </w:p>
    <w:p w14:paraId="285C4410" w14:textId="77777777" w:rsidR="00C229F0" w:rsidRPr="00512896" w:rsidRDefault="00C229F0"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Evidence from </w:t>
      </w:r>
      <w:r w:rsidR="00862F77" w:rsidRPr="00512896">
        <w:rPr>
          <w:rFonts w:ascii="Times New Roman" w:hAnsi="Times New Roman"/>
          <w:bCs/>
          <w:color w:val="000000" w:themeColor="text1"/>
          <w:sz w:val="24"/>
          <w:szCs w:val="24"/>
          <w:lang w:val="en-GB"/>
        </w:rPr>
        <w:t>i</w:t>
      </w:r>
      <w:r w:rsidR="00254FB2" w:rsidRPr="00512896">
        <w:rPr>
          <w:rFonts w:ascii="Times New Roman" w:hAnsi="Times New Roman"/>
          <w:bCs/>
          <w:color w:val="000000" w:themeColor="text1"/>
          <w:sz w:val="24"/>
          <w:szCs w:val="24"/>
          <w:lang w:val="en-GB"/>
        </w:rPr>
        <w:t xml:space="preserve">nterviews </w:t>
      </w:r>
      <w:r w:rsidR="00862F77" w:rsidRPr="00512896">
        <w:rPr>
          <w:rFonts w:ascii="Times New Roman" w:hAnsi="Times New Roman"/>
          <w:bCs/>
          <w:color w:val="000000" w:themeColor="text1"/>
          <w:sz w:val="24"/>
          <w:szCs w:val="24"/>
          <w:lang w:val="en-GB"/>
        </w:rPr>
        <w:t>reveals</w:t>
      </w:r>
      <w:r w:rsidRPr="00512896">
        <w:rPr>
          <w:rFonts w:ascii="Times New Roman" w:hAnsi="Times New Roman"/>
          <w:bCs/>
          <w:color w:val="000000" w:themeColor="text1"/>
          <w:sz w:val="24"/>
          <w:szCs w:val="24"/>
          <w:lang w:val="en-GB"/>
        </w:rPr>
        <w:t xml:space="preserve"> disproportionate allocation of </w:t>
      </w:r>
      <w:r w:rsidR="00FF3684" w:rsidRPr="00512896">
        <w:rPr>
          <w:rFonts w:ascii="Times New Roman" w:hAnsi="Times New Roman"/>
          <w:bCs/>
          <w:color w:val="000000" w:themeColor="text1"/>
          <w:sz w:val="24"/>
          <w:szCs w:val="24"/>
          <w:lang w:val="en-GB"/>
        </w:rPr>
        <w:t>interventions which</w:t>
      </w:r>
      <w:r w:rsidRPr="00512896">
        <w:rPr>
          <w:rFonts w:ascii="Times New Roman" w:hAnsi="Times New Roman"/>
          <w:bCs/>
          <w:color w:val="000000" w:themeColor="text1"/>
          <w:sz w:val="24"/>
          <w:szCs w:val="24"/>
          <w:lang w:val="en-GB"/>
        </w:rPr>
        <w:t xml:space="preserve"> rendered some areas </w:t>
      </w:r>
      <w:r w:rsidR="00254FB2" w:rsidRPr="00512896">
        <w:rPr>
          <w:rFonts w:ascii="Times New Roman" w:hAnsi="Times New Roman"/>
          <w:bCs/>
          <w:color w:val="000000" w:themeColor="text1"/>
          <w:sz w:val="24"/>
          <w:szCs w:val="24"/>
          <w:lang w:val="en-GB"/>
        </w:rPr>
        <w:t>benefits</w:t>
      </w:r>
      <w:r w:rsidR="00D965D2" w:rsidRPr="00512896">
        <w:rPr>
          <w:rFonts w:ascii="Times New Roman" w:hAnsi="Times New Roman"/>
          <w:bCs/>
          <w:color w:val="000000" w:themeColor="text1"/>
          <w:sz w:val="24"/>
          <w:szCs w:val="24"/>
          <w:lang w:val="en-GB"/>
        </w:rPr>
        <w:t xml:space="preserve"> less</w:t>
      </w:r>
      <w:r w:rsidR="00862F77" w:rsidRPr="00512896">
        <w:rPr>
          <w:rFonts w:ascii="Times New Roman" w:hAnsi="Times New Roman"/>
          <w:bCs/>
          <w:color w:val="000000" w:themeColor="text1"/>
          <w:sz w:val="24"/>
          <w:szCs w:val="24"/>
          <w:lang w:val="en-GB"/>
        </w:rPr>
        <w:t xml:space="preserve"> than other areas</w:t>
      </w:r>
      <w:r w:rsidR="00D965D2" w:rsidRPr="00512896">
        <w:rPr>
          <w:rFonts w:ascii="Times New Roman" w:hAnsi="Times New Roman"/>
          <w:bCs/>
          <w:color w:val="000000" w:themeColor="text1"/>
          <w:sz w:val="24"/>
          <w:szCs w:val="24"/>
          <w:lang w:val="en-GB"/>
        </w:rPr>
        <w:t>. An example given wa</w:t>
      </w:r>
      <w:r w:rsidRPr="00512896">
        <w:rPr>
          <w:rFonts w:ascii="Times New Roman" w:hAnsi="Times New Roman"/>
          <w:bCs/>
          <w:color w:val="000000" w:themeColor="text1"/>
          <w:sz w:val="24"/>
          <w:szCs w:val="24"/>
          <w:lang w:val="en-GB"/>
        </w:rPr>
        <w:t xml:space="preserve">s </w:t>
      </w:r>
      <w:r w:rsidR="00254FB2" w:rsidRPr="00512896">
        <w:rPr>
          <w:rFonts w:ascii="Times New Roman" w:hAnsi="Times New Roman"/>
          <w:bCs/>
          <w:color w:val="000000" w:themeColor="text1"/>
          <w:sz w:val="24"/>
          <w:szCs w:val="24"/>
          <w:lang w:val="en-GB"/>
        </w:rPr>
        <w:t>that during</w:t>
      </w:r>
      <w:r w:rsidR="00962074" w:rsidRPr="00512896">
        <w:rPr>
          <w:rFonts w:ascii="Times New Roman" w:hAnsi="Times New Roman"/>
          <w:bCs/>
          <w:color w:val="000000" w:themeColor="text1"/>
          <w:sz w:val="24"/>
          <w:szCs w:val="24"/>
          <w:lang w:val="en-GB"/>
        </w:rPr>
        <w:t xml:space="preserve"> </w:t>
      </w:r>
      <w:r w:rsidR="00254FB2" w:rsidRPr="00512896">
        <w:rPr>
          <w:rFonts w:ascii="Times New Roman" w:hAnsi="Times New Roman"/>
          <w:bCs/>
          <w:color w:val="000000" w:themeColor="text1"/>
          <w:sz w:val="24"/>
          <w:szCs w:val="24"/>
          <w:lang w:val="en-GB"/>
        </w:rPr>
        <w:t>infrastructure</w:t>
      </w:r>
      <w:r w:rsidRPr="00512896">
        <w:rPr>
          <w:rFonts w:ascii="Times New Roman" w:hAnsi="Times New Roman"/>
          <w:bCs/>
          <w:color w:val="000000" w:themeColor="text1"/>
          <w:sz w:val="24"/>
          <w:szCs w:val="24"/>
          <w:lang w:val="en-GB"/>
        </w:rPr>
        <w:t xml:space="preserve"> rehabilitation and </w:t>
      </w:r>
      <w:r w:rsidR="00254FB2" w:rsidRPr="00512896">
        <w:rPr>
          <w:rFonts w:ascii="Times New Roman" w:hAnsi="Times New Roman"/>
          <w:bCs/>
          <w:color w:val="000000" w:themeColor="text1"/>
          <w:sz w:val="24"/>
          <w:szCs w:val="24"/>
          <w:lang w:val="en-GB"/>
        </w:rPr>
        <w:t>improvement</w:t>
      </w:r>
      <w:r w:rsidRPr="00512896">
        <w:rPr>
          <w:rFonts w:ascii="Times New Roman" w:hAnsi="Times New Roman"/>
          <w:bCs/>
          <w:color w:val="000000" w:themeColor="text1"/>
          <w:sz w:val="24"/>
          <w:szCs w:val="24"/>
          <w:lang w:val="en-GB"/>
        </w:rPr>
        <w:t xml:space="preserve"> in service delivery, </w:t>
      </w:r>
      <w:r w:rsidR="00862F77"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some </w:t>
      </w:r>
      <w:r w:rsidR="00131290" w:rsidRPr="00512896">
        <w:rPr>
          <w:rFonts w:ascii="Times New Roman" w:hAnsi="Times New Roman"/>
          <w:bCs/>
          <w:color w:val="000000" w:themeColor="text1"/>
          <w:sz w:val="24"/>
          <w:szCs w:val="24"/>
          <w:lang w:val="en-GB"/>
        </w:rPr>
        <w:t>m</w:t>
      </w:r>
      <w:r w:rsidR="00254FB2" w:rsidRPr="00512896">
        <w:rPr>
          <w:rFonts w:ascii="Times New Roman" w:hAnsi="Times New Roman"/>
          <w:bCs/>
          <w:color w:val="000000" w:themeColor="text1"/>
          <w:sz w:val="24"/>
          <w:szCs w:val="24"/>
          <w:lang w:val="en-GB"/>
        </w:rPr>
        <w:t>unicipalities got</w:t>
      </w:r>
      <w:r w:rsidR="00962074" w:rsidRPr="00512896">
        <w:rPr>
          <w:rFonts w:ascii="Times New Roman" w:hAnsi="Times New Roman"/>
          <w:bCs/>
          <w:color w:val="000000" w:themeColor="text1"/>
          <w:sz w:val="24"/>
          <w:szCs w:val="24"/>
          <w:lang w:val="en-GB"/>
        </w:rPr>
        <w:t xml:space="preserve"> </w:t>
      </w:r>
      <w:r w:rsidR="00254FB2" w:rsidRPr="00512896">
        <w:rPr>
          <w:rFonts w:ascii="Times New Roman" w:hAnsi="Times New Roman"/>
          <w:bCs/>
          <w:color w:val="000000" w:themeColor="text1"/>
          <w:sz w:val="24"/>
          <w:szCs w:val="24"/>
          <w:lang w:val="en-GB"/>
        </w:rPr>
        <w:t>too much</w:t>
      </w:r>
      <w:r w:rsidRPr="00512896">
        <w:rPr>
          <w:rFonts w:ascii="Times New Roman" w:hAnsi="Times New Roman"/>
          <w:bCs/>
          <w:color w:val="000000" w:themeColor="text1"/>
          <w:sz w:val="24"/>
          <w:szCs w:val="24"/>
          <w:lang w:val="en-GB"/>
        </w:rPr>
        <w:t xml:space="preserve"> while others </w:t>
      </w:r>
      <w:r w:rsidR="00254FB2" w:rsidRPr="00512896">
        <w:rPr>
          <w:rFonts w:ascii="Times New Roman" w:hAnsi="Times New Roman"/>
          <w:bCs/>
          <w:color w:val="000000" w:themeColor="text1"/>
          <w:sz w:val="24"/>
          <w:szCs w:val="24"/>
          <w:lang w:val="en-GB"/>
        </w:rPr>
        <w:t>got nothing</w:t>
      </w:r>
      <w:r w:rsidR="00862F77" w:rsidRPr="00512896">
        <w:rPr>
          <w:rFonts w:ascii="Times New Roman" w:hAnsi="Times New Roman"/>
          <w:bCs/>
          <w:color w:val="000000" w:themeColor="text1"/>
          <w:sz w:val="24"/>
          <w:szCs w:val="24"/>
          <w:lang w:val="en-GB"/>
        </w:rPr>
        <w:t>”.</w:t>
      </w:r>
      <w:r w:rsidRPr="00512896">
        <w:rPr>
          <w:rStyle w:val="FootnoteReference"/>
          <w:rFonts w:ascii="Times New Roman" w:hAnsi="Times New Roman"/>
          <w:bCs/>
          <w:color w:val="000000" w:themeColor="text1"/>
          <w:sz w:val="24"/>
          <w:szCs w:val="24"/>
          <w:lang w:val="en-GB"/>
        </w:rPr>
        <w:footnoteReference w:id="185"/>
      </w:r>
      <w:r w:rsidR="00254FB2" w:rsidRPr="00512896">
        <w:rPr>
          <w:rFonts w:ascii="Times New Roman" w:hAnsi="Times New Roman"/>
          <w:bCs/>
          <w:color w:val="000000" w:themeColor="text1"/>
          <w:sz w:val="24"/>
          <w:szCs w:val="24"/>
          <w:lang w:val="en-GB"/>
        </w:rPr>
        <w:t xml:space="preserve">In one of the interviews, </w:t>
      </w:r>
      <w:r w:rsidR="00D0331A" w:rsidRPr="00512896">
        <w:rPr>
          <w:rFonts w:ascii="Times New Roman" w:hAnsi="Times New Roman"/>
          <w:bCs/>
          <w:color w:val="000000" w:themeColor="text1"/>
          <w:sz w:val="24"/>
          <w:szCs w:val="24"/>
          <w:lang w:val="en-GB"/>
        </w:rPr>
        <w:t>the</w:t>
      </w:r>
      <w:r w:rsidR="00962074" w:rsidRPr="00512896">
        <w:rPr>
          <w:rFonts w:ascii="Times New Roman" w:hAnsi="Times New Roman"/>
          <w:bCs/>
          <w:color w:val="000000" w:themeColor="text1"/>
          <w:sz w:val="24"/>
          <w:szCs w:val="24"/>
          <w:lang w:val="en-GB"/>
        </w:rPr>
        <w:t xml:space="preserve"> </w:t>
      </w:r>
      <w:r w:rsidR="00D0331A" w:rsidRPr="00512896">
        <w:rPr>
          <w:rFonts w:ascii="Times New Roman" w:hAnsi="Times New Roman"/>
          <w:bCs/>
          <w:color w:val="000000" w:themeColor="text1"/>
          <w:sz w:val="24"/>
          <w:szCs w:val="24"/>
          <w:lang w:val="en-GB"/>
        </w:rPr>
        <w:t>youth complained</w:t>
      </w:r>
      <w:r w:rsidR="00D965D2" w:rsidRPr="00512896">
        <w:rPr>
          <w:rFonts w:ascii="Times New Roman" w:hAnsi="Times New Roman"/>
          <w:bCs/>
          <w:color w:val="000000" w:themeColor="text1"/>
          <w:sz w:val="24"/>
          <w:szCs w:val="24"/>
          <w:lang w:val="en-GB"/>
        </w:rPr>
        <w:t xml:space="preserve"> that UNDP </w:t>
      </w:r>
      <w:r w:rsidR="00E44CF8" w:rsidRPr="00512896">
        <w:rPr>
          <w:rFonts w:ascii="Times New Roman" w:hAnsi="Times New Roman"/>
          <w:bCs/>
          <w:color w:val="000000" w:themeColor="text1"/>
          <w:sz w:val="24"/>
          <w:szCs w:val="24"/>
          <w:lang w:val="en-GB"/>
        </w:rPr>
        <w:t>was biased</w:t>
      </w:r>
      <w:r w:rsidR="00D0331A" w:rsidRPr="00512896">
        <w:rPr>
          <w:rFonts w:ascii="Times New Roman" w:hAnsi="Times New Roman"/>
          <w:bCs/>
          <w:color w:val="000000" w:themeColor="text1"/>
          <w:sz w:val="24"/>
          <w:szCs w:val="24"/>
          <w:lang w:val="en-GB"/>
        </w:rPr>
        <w:t xml:space="preserve"> in</w:t>
      </w:r>
      <w:r w:rsidR="00D965D2" w:rsidRPr="00512896">
        <w:rPr>
          <w:rFonts w:ascii="Times New Roman" w:hAnsi="Times New Roman"/>
          <w:bCs/>
          <w:color w:val="000000" w:themeColor="text1"/>
          <w:sz w:val="24"/>
          <w:szCs w:val="24"/>
          <w:lang w:val="en-GB"/>
        </w:rPr>
        <w:t xml:space="preserve"> the way </w:t>
      </w:r>
      <w:r w:rsidR="00E44CF8" w:rsidRPr="00512896">
        <w:rPr>
          <w:rFonts w:ascii="Times New Roman" w:hAnsi="Times New Roman"/>
          <w:bCs/>
          <w:color w:val="000000" w:themeColor="text1"/>
          <w:sz w:val="24"/>
          <w:szCs w:val="24"/>
          <w:lang w:val="en-GB"/>
        </w:rPr>
        <w:t>it provided</w:t>
      </w:r>
      <w:r w:rsidR="00962074" w:rsidRPr="00512896">
        <w:rPr>
          <w:rFonts w:ascii="Times New Roman" w:hAnsi="Times New Roman"/>
          <w:bCs/>
          <w:color w:val="000000" w:themeColor="text1"/>
          <w:sz w:val="24"/>
          <w:szCs w:val="24"/>
          <w:lang w:val="en-GB"/>
        </w:rPr>
        <w:t xml:space="preserve"> </w:t>
      </w:r>
      <w:r w:rsidR="00D0331A" w:rsidRPr="00512896">
        <w:rPr>
          <w:rFonts w:ascii="Times New Roman" w:hAnsi="Times New Roman"/>
          <w:bCs/>
          <w:color w:val="000000" w:themeColor="text1"/>
          <w:sz w:val="24"/>
          <w:szCs w:val="24"/>
          <w:lang w:val="en-GB"/>
        </w:rPr>
        <w:t>opportunities to</w:t>
      </w:r>
      <w:r w:rsidR="00962074" w:rsidRPr="00512896">
        <w:rPr>
          <w:rFonts w:ascii="Times New Roman" w:hAnsi="Times New Roman"/>
          <w:bCs/>
          <w:color w:val="000000" w:themeColor="text1"/>
          <w:sz w:val="24"/>
          <w:szCs w:val="24"/>
          <w:lang w:val="en-GB"/>
        </w:rPr>
        <w:t xml:space="preserve"> </w:t>
      </w:r>
      <w:r w:rsidR="00D0331A" w:rsidRPr="00512896">
        <w:rPr>
          <w:rFonts w:ascii="Times New Roman" w:hAnsi="Times New Roman"/>
          <w:bCs/>
          <w:color w:val="000000" w:themeColor="text1"/>
          <w:sz w:val="24"/>
          <w:szCs w:val="24"/>
          <w:lang w:val="en-GB"/>
        </w:rPr>
        <w:t>local</w:t>
      </w:r>
      <w:r w:rsidR="00862F77" w:rsidRPr="00512896">
        <w:rPr>
          <w:rFonts w:ascii="Times New Roman" w:hAnsi="Times New Roman"/>
          <w:bCs/>
          <w:color w:val="000000" w:themeColor="text1"/>
          <w:sz w:val="24"/>
          <w:szCs w:val="24"/>
          <w:lang w:val="en-GB"/>
        </w:rPr>
        <w:t xml:space="preserve"> communities and groups</w:t>
      </w:r>
      <w:r w:rsidR="00D0331A" w:rsidRPr="00512896">
        <w:rPr>
          <w:rFonts w:ascii="Times New Roman" w:hAnsi="Times New Roman"/>
          <w:bCs/>
          <w:color w:val="000000" w:themeColor="text1"/>
          <w:sz w:val="24"/>
          <w:szCs w:val="24"/>
          <w:lang w:val="en-GB"/>
        </w:rPr>
        <w:t xml:space="preserve"> in</w:t>
      </w:r>
      <w:r w:rsidR="00254FB2" w:rsidRPr="00512896">
        <w:rPr>
          <w:rFonts w:ascii="Times New Roman" w:hAnsi="Times New Roman"/>
          <w:bCs/>
          <w:color w:val="000000" w:themeColor="text1"/>
          <w:sz w:val="24"/>
          <w:szCs w:val="24"/>
          <w:lang w:val="en-GB"/>
        </w:rPr>
        <w:t xml:space="preserve"> the east and west</w:t>
      </w:r>
      <w:r w:rsidR="00862F77" w:rsidRPr="00512896">
        <w:rPr>
          <w:rFonts w:ascii="Times New Roman" w:hAnsi="Times New Roman"/>
          <w:bCs/>
          <w:color w:val="000000" w:themeColor="text1"/>
          <w:sz w:val="24"/>
          <w:szCs w:val="24"/>
          <w:lang w:val="en-GB"/>
        </w:rPr>
        <w:t>,</w:t>
      </w:r>
      <w:r w:rsidR="00254FB2" w:rsidRPr="00512896">
        <w:rPr>
          <w:rFonts w:ascii="Times New Roman" w:hAnsi="Times New Roman"/>
          <w:bCs/>
          <w:color w:val="000000" w:themeColor="text1"/>
          <w:sz w:val="24"/>
          <w:szCs w:val="24"/>
          <w:lang w:val="en-GB"/>
        </w:rPr>
        <w:t xml:space="preserve"> especially when it </w:t>
      </w:r>
      <w:r w:rsidR="00D0331A" w:rsidRPr="00512896">
        <w:rPr>
          <w:rFonts w:ascii="Times New Roman" w:hAnsi="Times New Roman"/>
          <w:bCs/>
          <w:color w:val="000000" w:themeColor="text1"/>
          <w:sz w:val="24"/>
          <w:szCs w:val="24"/>
          <w:lang w:val="en-GB"/>
        </w:rPr>
        <w:t>came to</w:t>
      </w:r>
      <w:r w:rsidR="00254FB2" w:rsidRPr="00512896">
        <w:rPr>
          <w:rFonts w:ascii="Times New Roman" w:hAnsi="Times New Roman"/>
          <w:bCs/>
          <w:color w:val="000000" w:themeColor="text1"/>
          <w:sz w:val="24"/>
          <w:szCs w:val="24"/>
          <w:lang w:val="en-GB"/>
        </w:rPr>
        <w:t xml:space="preserve"> employment opportunities</w:t>
      </w:r>
      <w:r w:rsidR="00D965D2" w:rsidRPr="00512896">
        <w:rPr>
          <w:rFonts w:ascii="Times New Roman" w:hAnsi="Times New Roman"/>
          <w:bCs/>
          <w:color w:val="000000" w:themeColor="text1"/>
          <w:sz w:val="24"/>
          <w:szCs w:val="24"/>
          <w:lang w:val="en-GB"/>
        </w:rPr>
        <w:t xml:space="preserve"> for the youth</w:t>
      </w:r>
      <w:r w:rsidR="00254FB2" w:rsidRPr="00512896">
        <w:rPr>
          <w:rFonts w:ascii="Times New Roman" w:hAnsi="Times New Roman"/>
          <w:bCs/>
          <w:color w:val="000000" w:themeColor="text1"/>
          <w:sz w:val="24"/>
          <w:szCs w:val="24"/>
          <w:lang w:val="en-GB"/>
        </w:rPr>
        <w:t>. T</w:t>
      </w:r>
      <w:r w:rsidR="00D0331A" w:rsidRPr="00512896">
        <w:rPr>
          <w:rFonts w:ascii="Times New Roman" w:hAnsi="Times New Roman"/>
          <w:bCs/>
          <w:color w:val="000000" w:themeColor="text1"/>
          <w:sz w:val="24"/>
          <w:szCs w:val="24"/>
          <w:lang w:val="en-GB"/>
        </w:rPr>
        <w:t>he youth felt none of</w:t>
      </w:r>
      <w:r w:rsidR="00962074" w:rsidRPr="00512896">
        <w:rPr>
          <w:rFonts w:ascii="Times New Roman" w:hAnsi="Times New Roman"/>
          <w:bCs/>
          <w:color w:val="000000" w:themeColor="text1"/>
          <w:sz w:val="24"/>
          <w:szCs w:val="24"/>
          <w:lang w:val="en-GB"/>
        </w:rPr>
        <w:t xml:space="preserve"> </w:t>
      </w:r>
      <w:r w:rsidR="00D0331A" w:rsidRPr="00512896">
        <w:rPr>
          <w:rFonts w:ascii="Times New Roman" w:hAnsi="Times New Roman"/>
          <w:bCs/>
          <w:color w:val="000000" w:themeColor="text1"/>
          <w:sz w:val="24"/>
          <w:szCs w:val="24"/>
          <w:lang w:val="en-GB"/>
        </w:rPr>
        <w:t xml:space="preserve">them from </w:t>
      </w:r>
      <w:r w:rsidR="00862F77" w:rsidRPr="00512896">
        <w:rPr>
          <w:rFonts w:ascii="Times New Roman" w:hAnsi="Times New Roman"/>
          <w:bCs/>
          <w:color w:val="000000" w:themeColor="text1"/>
          <w:sz w:val="24"/>
          <w:szCs w:val="24"/>
          <w:lang w:val="en-GB"/>
        </w:rPr>
        <w:t xml:space="preserve">the </w:t>
      </w:r>
      <w:r w:rsidR="00131290" w:rsidRPr="00512896">
        <w:rPr>
          <w:rFonts w:ascii="Times New Roman" w:hAnsi="Times New Roman"/>
          <w:bCs/>
          <w:color w:val="000000" w:themeColor="text1"/>
          <w:sz w:val="24"/>
          <w:szCs w:val="24"/>
          <w:lang w:val="en-GB"/>
        </w:rPr>
        <w:t>E</w:t>
      </w:r>
      <w:r w:rsidR="00D0331A" w:rsidRPr="00512896">
        <w:rPr>
          <w:rFonts w:ascii="Times New Roman" w:hAnsi="Times New Roman"/>
          <w:bCs/>
          <w:color w:val="000000" w:themeColor="text1"/>
          <w:sz w:val="24"/>
          <w:szCs w:val="24"/>
          <w:lang w:val="en-GB"/>
        </w:rPr>
        <w:t xml:space="preserve">ast of Libya were </w:t>
      </w:r>
      <w:r w:rsidR="00254FB2" w:rsidRPr="00512896">
        <w:rPr>
          <w:rFonts w:ascii="Times New Roman" w:hAnsi="Times New Roman"/>
          <w:bCs/>
          <w:color w:val="000000" w:themeColor="text1"/>
          <w:sz w:val="24"/>
          <w:szCs w:val="24"/>
          <w:lang w:val="en-GB"/>
        </w:rPr>
        <w:t>accessing employment</w:t>
      </w:r>
      <w:r w:rsidR="00D965D2" w:rsidRPr="00512896">
        <w:rPr>
          <w:rFonts w:ascii="Times New Roman" w:hAnsi="Times New Roman"/>
          <w:bCs/>
          <w:color w:val="000000" w:themeColor="text1"/>
          <w:sz w:val="24"/>
          <w:szCs w:val="24"/>
          <w:lang w:val="en-GB"/>
        </w:rPr>
        <w:t xml:space="preserve"> opportunities</w:t>
      </w:r>
      <w:r w:rsidR="00254FB2" w:rsidRPr="00512896">
        <w:rPr>
          <w:rFonts w:ascii="Times New Roman" w:hAnsi="Times New Roman"/>
          <w:bCs/>
          <w:color w:val="000000" w:themeColor="text1"/>
          <w:sz w:val="24"/>
          <w:szCs w:val="24"/>
          <w:lang w:val="en-GB"/>
        </w:rPr>
        <w:t xml:space="preserve"> from the </w:t>
      </w:r>
      <w:r w:rsidR="00D0331A" w:rsidRPr="00512896">
        <w:rPr>
          <w:rFonts w:ascii="Times New Roman" w:hAnsi="Times New Roman"/>
          <w:bCs/>
          <w:color w:val="000000" w:themeColor="text1"/>
          <w:sz w:val="24"/>
          <w:szCs w:val="24"/>
          <w:lang w:val="en-GB"/>
        </w:rPr>
        <w:t>UNDP while</w:t>
      </w:r>
      <w:r w:rsidR="00254FB2" w:rsidRPr="00512896">
        <w:rPr>
          <w:rFonts w:ascii="Times New Roman" w:hAnsi="Times New Roman"/>
          <w:bCs/>
          <w:color w:val="000000" w:themeColor="text1"/>
          <w:sz w:val="24"/>
          <w:szCs w:val="24"/>
          <w:lang w:val="en-GB"/>
        </w:rPr>
        <w:t xml:space="preserve"> the</w:t>
      </w:r>
      <w:r w:rsidR="00D0331A" w:rsidRPr="00512896">
        <w:rPr>
          <w:rFonts w:ascii="Times New Roman" w:hAnsi="Times New Roman"/>
          <w:bCs/>
          <w:color w:val="000000" w:themeColor="text1"/>
          <w:sz w:val="24"/>
          <w:szCs w:val="24"/>
          <w:lang w:val="en-GB"/>
        </w:rPr>
        <w:t xml:space="preserve"> youth from the</w:t>
      </w:r>
      <w:r w:rsidR="00254FB2" w:rsidRPr="00512896">
        <w:rPr>
          <w:rFonts w:ascii="Times New Roman" w:hAnsi="Times New Roman"/>
          <w:bCs/>
          <w:color w:val="000000" w:themeColor="text1"/>
          <w:sz w:val="24"/>
          <w:szCs w:val="24"/>
          <w:lang w:val="en-GB"/>
        </w:rPr>
        <w:t xml:space="preserve"> </w:t>
      </w:r>
      <w:r w:rsidR="00131290" w:rsidRPr="00512896">
        <w:rPr>
          <w:rFonts w:ascii="Times New Roman" w:hAnsi="Times New Roman"/>
          <w:bCs/>
          <w:color w:val="000000" w:themeColor="text1"/>
          <w:sz w:val="24"/>
          <w:szCs w:val="24"/>
          <w:lang w:val="en-GB"/>
        </w:rPr>
        <w:t>W</w:t>
      </w:r>
      <w:r w:rsidR="00254FB2" w:rsidRPr="00512896">
        <w:rPr>
          <w:rFonts w:ascii="Times New Roman" w:hAnsi="Times New Roman"/>
          <w:bCs/>
          <w:color w:val="000000" w:themeColor="text1"/>
          <w:sz w:val="24"/>
          <w:szCs w:val="24"/>
          <w:lang w:val="en-GB"/>
        </w:rPr>
        <w:t>est of L</w:t>
      </w:r>
      <w:r w:rsidR="00D0331A" w:rsidRPr="00512896">
        <w:rPr>
          <w:rFonts w:ascii="Times New Roman" w:hAnsi="Times New Roman"/>
          <w:bCs/>
          <w:color w:val="000000" w:themeColor="text1"/>
          <w:sz w:val="24"/>
          <w:szCs w:val="24"/>
          <w:lang w:val="en-GB"/>
        </w:rPr>
        <w:t xml:space="preserve">ibya </w:t>
      </w:r>
      <w:r w:rsidR="00254FB2" w:rsidRPr="00512896">
        <w:rPr>
          <w:rFonts w:ascii="Times New Roman" w:hAnsi="Times New Roman"/>
          <w:bCs/>
          <w:color w:val="000000" w:themeColor="text1"/>
          <w:sz w:val="24"/>
          <w:szCs w:val="24"/>
          <w:lang w:val="en-GB"/>
        </w:rPr>
        <w:t xml:space="preserve">had </w:t>
      </w:r>
      <w:r w:rsidR="00B9212D" w:rsidRPr="00512896">
        <w:rPr>
          <w:rFonts w:ascii="Times New Roman" w:hAnsi="Times New Roman"/>
          <w:bCs/>
          <w:color w:val="000000" w:themeColor="text1"/>
          <w:sz w:val="24"/>
          <w:szCs w:val="24"/>
          <w:lang w:val="en-GB"/>
        </w:rPr>
        <w:t>access to</w:t>
      </w:r>
      <w:r w:rsidR="00254FB2" w:rsidRPr="00512896">
        <w:rPr>
          <w:rFonts w:ascii="Times New Roman" w:hAnsi="Times New Roman"/>
          <w:bCs/>
          <w:color w:val="000000" w:themeColor="text1"/>
          <w:sz w:val="24"/>
          <w:szCs w:val="24"/>
          <w:lang w:val="en-GB"/>
        </w:rPr>
        <w:t xml:space="preserve"> immense employment opportunities. This development was attributed to the fact that the East of Libya had fewer projects than the West</w:t>
      </w:r>
      <w:r w:rsidR="00B83305" w:rsidRPr="00512896">
        <w:rPr>
          <w:rFonts w:ascii="Times New Roman" w:hAnsi="Times New Roman"/>
          <w:bCs/>
          <w:color w:val="000000" w:themeColor="text1"/>
          <w:sz w:val="24"/>
          <w:szCs w:val="24"/>
          <w:lang w:val="en-GB"/>
        </w:rPr>
        <w:t>.</w:t>
      </w:r>
      <w:r w:rsidR="00B83305" w:rsidRPr="00512896">
        <w:rPr>
          <w:rStyle w:val="FootnoteReference"/>
          <w:rFonts w:ascii="Times New Roman" w:hAnsi="Times New Roman"/>
          <w:bCs/>
          <w:color w:val="000000" w:themeColor="text1"/>
          <w:sz w:val="24"/>
          <w:szCs w:val="24"/>
          <w:lang w:val="en-GB"/>
        </w:rPr>
        <w:footnoteReference w:id="186"/>
      </w:r>
    </w:p>
    <w:p w14:paraId="76ABF12D" w14:textId="77777777" w:rsidR="009A4DDD" w:rsidRPr="00512896" w:rsidRDefault="006022A2" w:rsidP="00AD0D4A">
      <w:pPr>
        <w:pStyle w:val="Heading2"/>
        <w:spacing w:line="240" w:lineRule="auto"/>
        <w:rPr>
          <w:rFonts w:ascii="Times New Roman" w:hAnsi="Times New Roman"/>
          <w:color w:val="000000" w:themeColor="text1"/>
          <w:sz w:val="24"/>
          <w:szCs w:val="24"/>
        </w:rPr>
      </w:pPr>
      <w:bookmarkStart w:id="69" w:name="_Toc117792910"/>
      <w:r w:rsidRPr="00512896">
        <w:rPr>
          <w:rFonts w:ascii="Times New Roman" w:hAnsi="Times New Roman"/>
          <w:color w:val="000000" w:themeColor="text1"/>
          <w:sz w:val="24"/>
          <w:szCs w:val="24"/>
        </w:rPr>
        <w:t>7.5</w:t>
      </w:r>
      <w:r w:rsidR="009A4DDD"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3.</w:t>
      </w:r>
      <w:r w:rsidR="009A4DDD" w:rsidRPr="00512896">
        <w:rPr>
          <w:rFonts w:ascii="Times New Roman" w:hAnsi="Times New Roman"/>
          <w:color w:val="000000" w:themeColor="text1"/>
          <w:sz w:val="24"/>
          <w:szCs w:val="24"/>
        </w:rPr>
        <w:t xml:space="preserve"> Extent of Disability Inclusion</w:t>
      </w:r>
      <w:bookmarkEnd w:id="69"/>
    </w:p>
    <w:p w14:paraId="3D50439C" w14:textId="77777777" w:rsidR="00027C55" w:rsidRPr="00512896" w:rsidRDefault="006626CD"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b/>
          <w:bCs/>
          <w:color w:val="000000" w:themeColor="text1"/>
          <w:sz w:val="24"/>
          <w:szCs w:val="24"/>
          <w:lang w:val="en-GB"/>
        </w:rPr>
        <w:t>Inclusion of disabled person</w:t>
      </w:r>
      <w:r w:rsidR="00027C55" w:rsidRPr="00512896">
        <w:rPr>
          <w:rFonts w:ascii="Times New Roman" w:hAnsi="Times New Roman"/>
          <w:b/>
          <w:bCs/>
          <w:color w:val="000000" w:themeColor="text1"/>
          <w:sz w:val="24"/>
          <w:szCs w:val="24"/>
          <w:lang w:val="en-GB"/>
        </w:rPr>
        <w:t xml:space="preserve"> w</w:t>
      </w:r>
      <w:r w:rsidRPr="00512896">
        <w:rPr>
          <w:rFonts w:ascii="Times New Roman" w:hAnsi="Times New Roman"/>
          <w:b/>
          <w:bCs/>
          <w:color w:val="000000" w:themeColor="text1"/>
          <w:sz w:val="24"/>
          <w:szCs w:val="24"/>
          <w:lang w:val="en-GB"/>
        </w:rPr>
        <w:t>as limited to elections where they were</w:t>
      </w:r>
      <w:r w:rsidR="00E44CF8" w:rsidRPr="00512896">
        <w:rPr>
          <w:rFonts w:ascii="Times New Roman" w:hAnsi="Times New Roman"/>
          <w:b/>
          <w:bCs/>
          <w:color w:val="000000" w:themeColor="text1"/>
          <w:sz w:val="24"/>
          <w:szCs w:val="24"/>
          <w:lang w:val="en-GB"/>
        </w:rPr>
        <w:t xml:space="preserve"> mobilised to participate as</w:t>
      </w:r>
      <w:r w:rsidRPr="00512896">
        <w:rPr>
          <w:rFonts w:ascii="Times New Roman" w:hAnsi="Times New Roman"/>
          <w:b/>
          <w:bCs/>
          <w:color w:val="000000" w:themeColor="text1"/>
          <w:sz w:val="24"/>
          <w:szCs w:val="24"/>
          <w:lang w:val="en-GB"/>
        </w:rPr>
        <w:t xml:space="preserve"> candidates</w:t>
      </w:r>
      <w:r w:rsidR="00E44CF8" w:rsidRPr="00512896">
        <w:rPr>
          <w:rFonts w:ascii="Times New Roman" w:hAnsi="Times New Roman"/>
          <w:b/>
          <w:bCs/>
          <w:color w:val="000000" w:themeColor="text1"/>
          <w:sz w:val="24"/>
          <w:szCs w:val="24"/>
          <w:lang w:val="en-GB"/>
        </w:rPr>
        <w:t xml:space="preserve"> and voters through targeted</w:t>
      </w:r>
      <w:r w:rsidR="00027C55" w:rsidRPr="00512896">
        <w:rPr>
          <w:rFonts w:ascii="Times New Roman" w:hAnsi="Times New Roman"/>
          <w:b/>
          <w:bCs/>
          <w:color w:val="000000" w:themeColor="text1"/>
          <w:sz w:val="24"/>
          <w:szCs w:val="24"/>
          <w:lang w:val="en-GB"/>
        </w:rPr>
        <w:t xml:space="preserve"> civic education </w:t>
      </w:r>
      <w:r w:rsidRPr="00512896">
        <w:rPr>
          <w:rFonts w:ascii="Times New Roman" w:hAnsi="Times New Roman"/>
          <w:b/>
          <w:bCs/>
          <w:color w:val="000000" w:themeColor="text1"/>
          <w:sz w:val="24"/>
          <w:szCs w:val="24"/>
          <w:lang w:val="en-GB"/>
        </w:rPr>
        <w:t>interventions.</w:t>
      </w:r>
      <w:r w:rsidR="00932F48" w:rsidRPr="00512896">
        <w:rPr>
          <w:rFonts w:ascii="Times New Roman" w:hAnsi="Times New Roman"/>
          <w:b/>
          <w:bCs/>
          <w:color w:val="000000" w:themeColor="text1"/>
          <w:sz w:val="24"/>
          <w:szCs w:val="24"/>
          <w:lang w:val="en-GB"/>
        </w:rPr>
        <w:t xml:space="preserve"> There was also involvement of </w:t>
      </w:r>
      <w:proofErr w:type="spellStart"/>
      <w:r w:rsidR="00932F48" w:rsidRPr="00512896">
        <w:rPr>
          <w:rFonts w:ascii="Times New Roman" w:hAnsi="Times New Roman"/>
          <w:b/>
          <w:bCs/>
          <w:color w:val="000000" w:themeColor="text1"/>
          <w:sz w:val="24"/>
          <w:szCs w:val="24"/>
          <w:lang w:val="en-GB"/>
        </w:rPr>
        <w:t>P</w:t>
      </w:r>
      <w:r w:rsidR="00986D0F" w:rsidRPr="00512896">
        <w:rPr>
          <w:rFonts w:ascii="Times New Roman" w:hAnsi="Times New Roman"/>
          <w:b/>
          <w:bCs/>
          <w:color w:val="000000" w:themeColor="text1"/>
          <w:sz w:val="24"/>
          <w:szCs w:val="24"/>
          <w:lang w:val="en-GB"/>
        </w:rPr>
        <w:t>w</w:t>
      </w:r>
      <w:r w:rsidR="00932F48" w:rsidRPr="00512896">
        <w:rPr>
          <w:rFonts w:ascii="Times New Roman" w:hAnsi="Times New Roman"/>
          <w:b/>
          <w:bCs/>
          <w:color w:val="000000" w:themeColor="text1"/>
          <w:sz w:val="24"/>
          <w:szCs w:val="24"/>
          <w:lang w:val="en-GB"/>
        </w:rPr>
        <w:t>Ds</w:t>
      </w:r>
      <w:proofErr w:type="spellEnd"/>
      <w:r w:rsidR="00932F48" w:rsidRPr="00512896">
        <w:rPr>
          <w:rFonts w:ascii="Times New Roman" w:hAnsi="Times New Roman"/>
          <w:b/>
          <w:bCs/>
          <w:color w:val="000000" w:themeColor="text1"/>
          <w:sz w:val="24"/>
          <w:szCs w:val="24"/>
          <w:lang w:val="en-GB"/>
        </w:rPr>
        <w:t xml:space="preserve"> in SUSC LEP post-election initiative training.</w:t>
      </w:r>
      <w:r w:rsidRPr="00512896">
        <w:rPr>
          <w:rFonts w:ascii="Times New Roman" w:hAnsi="Times New Roman"/>
          <w:b/>
          <w:bCs/>
          <w:color w:val="000000" w:themeColor="text1"/>
          <w:sz w:val="24"/>
          <w:szCs w:val="24"/>
          <w:lang w:val="en-GB"/>
        </w:rPr>
        <w:t xml:space="preserve"> Beyond that, </w:t>
      </w:r>
      <w:r w:rsidR="00AE41AF" w:rsidRPr="00512896">
        <w:rPr>
          <w:rFonts w:ascii="Times New Roman" w:hAnsi="Times New Roman"/>
          <w:b/>
          <w:bCs/>
          <w:color w:val="000000" w:themeColor="text1"/>
          <w:sz w:val="24"/>
          <w:szCs w:val="24"/>
          <w:lang w:val="en-GB"/>
        </w:rPr>
        <w:t>i</w:t>
      </w:r>
      <w:r w:rsidRPr="00512896">
        <w:rPr>
          <w:rFonts w:ascii="Times New Roman" w:hAnsi="Times New Roman"/>
          <w:b/>
          <w:bCs/>
          <w:color w:val="000000" w:themeColor="text1"/>
          <w:sz w:val="24"/>
          <w:szCs w:val="24"/>
          <w:lang w:val="en-GB"/>
        </w:rPr>
        <w:t>t has not been</w:t>
      </w:r>
      <w:r w:rsidR="00E44CF8" w:rsidRPr="00512896">
        <w:rPr>
          <w:rFonts w:ascii="Times New Roman" w:hAnsi="Times New Roman"/>
          <w:b/>
          <w:bCs/>
          <w:color w:val="000000" w:themeColor="text1"/>
          <w:sz w:val="24"/>
          <w:szCs w:val="24"/>
          <w:lang w:val="en-GB"/>
        </w:rPr>
        <w:t xml:space="preserve"> clear</w:t>
      </w:r>
      <w:r w:rsidRPr="00512896">
        <w:rPr>
          <w:rFonts w:ascii="Times New Roman" w:hAnsi="Times New Roman"/>
          <w:b/>
          <w:bCs/>
          <w:color w:val="000000" w:themeColor="text1"/>
          <w:sz w:val="24"/>
          <w:szCs w:val="24"/>
          <w:lang w:val="en-GB"/>
        </w:rPr>
        <w:t xml:space="preserve"> on how </w:t>
      </w:r>
      <w:proofErr w:type="spellStart"/>
      <w:r w:rsidR="00862F77" w:rsidRPr="00512896">
        <w:rPr>
          <w:rFonts w:ascii="Times New Roman" w:hAnsi="Times New Roman"/>
          <w:b/>
          <w:bCs/>
          <w:color w:val="000000" w:themeColor="text1"/>
          <w:sz w:val="24"/>
          <w:szCs w:val="24"/>
          <w:lang w:val="en-GB"/>
        </w:rPr>
        <w:t>PwDs</w:t>
      </w:r>
      <w:proofErr w:type="spellEnd"/>
      <w:r w:rsidR="00962074" w:rsidRPr="00512896">
        <w:rPr>
          <w:rFonts w:ascii="Times New Roman" w:hAnsi="Times New Roman"/>
          <w:b/>
          <w:bCs/>
          <w:color w:val="000000" w:themeColor="text1"/>
          <w:sz w:val="24"/>
          <w:szCs w:val="24"/>
          <w:lang w:val="en-GB"/>
        </w:rPr>
        <w:t xml:space="preserve"> </w:t>
      </w:r>
      <w:r w:rsidRPr="00512896">
        <w:rPr>
          <w:rFonts w:ascii="Times New Roman" w:hAnsi="Times New Roman"/>
          <w:b/>
          <w:bCs/>
          <w:color w:val="000000" w:themeColor="text1"/>
          <w:sz w:val="24"/>
          <w:szCs w:val="24"/>
          <w:lang w:val="en-GB"/>
        </w:rPr>
        <w:t>were included in</w:t>
      </w:r>
      <w:r w:rsidR="00E44CF8" w:rsidRPr="00512896">
        <w:rPr>
          <w:rFonts w:ascii="Times New Roman" w:hAnsi="Times New Roman"/>
          <w:b/>
          <w:bCs/>
          <w:color w:val="000000" w:themeColor="text1"/>
          <w:sz w:val="24"/>
          <w:szCs w:val="24"/>
          <w:lang w:val="en-GB"/>
        </w:rPr>
        <w:t xml:space="preserve"> other interventions</w:t>
      </w:r>
      <w:r w:rsidR="00AE41AF" w:rsidRPr="00512896">
        <w:rPr>
          <w:rFonts w:ascii="Times New Roman" w:hAnsi="Times New Roman"/>
          <w:b/>
          <w:bCs/>
          <w:color w:val="000000" w:themeColor="text1"/>
          <w:sz w:val="24"/>
          <w:szCs w:val="24"/>
          <w:lang w:val="en-GB"/>
        </w:rPr>
        <w:t xml:space="preserve"> implemented</w:t>
      </w:r>
      <w:r w:rsidRPr="00512896">
        <w:rPr>
          <w:rFonts w:ascii="Times New Roman" w:hAnsi="Times New Roman"/>
          <w:b/>
          <w:bCs/>
          <w:color w:val="000000" w:themeColor="text1"/>
          <w:sz w:val="24"/>
          <w:szCs w:val="24"/>
          <w:lang w:val="en-GB"/>
        </w:rPr>
        <w:t xml:space="preserve"> by </w:t>
      </w:r>
      <w:r w:rsidR="00AE41AF" w:rsidRPr="00512896">
        <w:rPr>
          <w:rFonts w:ascii="Times New Roman" w:hAnsi="Times New Roman"/>
          <w:b/>
          <w:bCs/>
          <w:color w:val="000000" w:themeColor="text1"/>
          <w:sz w:val="24"/>
          <w:szCs w:val="24"/>
          <w:lang w:val="en-GB"/>
        </w:rPr>
        <w:t>other SUSC</w:t>
      </w:r>
      <w:r w:rsidR="00027C55" w:rsidRPr="00512896">
        <w:rPr>
          <w:rFonts w:ascii="Times New Roman" w:hAnsi="Times New Roman"/>
          <w:b/>
          <w:bCs/>
          <w:color w:val="000000" w:themeColor="text1"/>
          <w:sz w:val="24"/>
          <w:szCs w:val="24"/>
          <w:lang w:val="en-GB"/>
        </w:rPr>
        <w:t xml:space="preserve"> project components.</w:t>
      </w:r>
    </w:p>
    <w:p w14:paraId="4B3E7FAD" w14:textId="77777777" w:rsidR="00990B3F" w:rsidRPr="00512896" w:rsidRDefault="00986D0F" w:rsidP="00AD0D4A">
      <w:pPr>
        <w:spacing w:after="160"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I</w:t>
      </w:r>
      <w:r w:rsidR="00E44CF8" w:rsidRPr="00512896">
        <w:rPr>
          <w:rFonts w:ascii="Times New Roman" w:hAnsi="Times New Roman"/>
          <w:color w:val="000000" w:themeColor="text1"/>
          <w:sz w:val="24"/>
          <w:szCs w:val="24"/>
          <w:lang w:val="en-GB"/>
        </w:rPr>
        <w:t>nclusion</w:t>
      </w:r>
      <w:r w:rsidR="00990B3F" w:rsidRPr="00512896">
        <w:rPr>
          <w:rFonts w:ascii="Times New Roman" w:hAnsi="Times New Roman"/>
          <w:color w:val="000000" w:themeColor="text1"/>
          <w:sz w:val="24"/>
          <w:szCs w:val="24"/>
          <w:lang w:val="en-GB"/>
        </w:rPr>
        <w:t xml:space="preserve"> of disab</w:t>
      </w:r>
      <w:r w:rsidR="00862F77" w:rsidRPr="00512896">
        <w:rPr>
          <w:rFonts w:ascii="Times New Roman" w:hAnsi="Times New Roman"/>
          <w:color w:val="000000" w:themeColor="text1"/>
          <w:sz w:val="24"/>
          <w:szCs w:val="24"/>
          <w:lang w:val="en-GB"/>
        </w:rPr>
        <w:t xml:space="preserve">led </w:t>
      </w:r>
      <w:r w:rsidR="00990B3F" w:rsidRPr="00512896">
        <w:rPr>
          <w:rFonts w:ascii="Times New Roman" w:hAnsi="Times New Roman"/>
          <w:color w:val="000000" w:themeColor="text1"/>
          <w:sz w:val="24"/>
          <w:szCs w:val="24"/>
          <w:lang w:val="en-GB"/>
        </w:rPr>
        <w:t>person</w:t>
      </w:r>
      <w:r w:rsidR="00596A70" w:rsidRPr="00512896">
        <w:rPr>
          <w:rFonts w:ascii="Times New Roman" w:hAnsi="Times New Roman"/>
          <w:color w:val="000000" w:themeColor="text1"/>
          <w:sz w:val="24"/>
          <w:szCs w:val="24"/>
          <w:lang w:val="en-GB"/>
        </w:rPr>
        <w:t>s</w:t>
      </w:r>
      <w:r w:rsidR="00E44CF8" w:rsidRPr="00512896">
        <w:rPr>
          <w:rFonts w:ascii="Times New Roman" w:hAnsi="Times New Roman"/>
          <w:color w:val="000000" w:themeColor="text1"/>
          <w:sz w:val="24"/>
          <w:szCs w:val="24"/>
          <w:lang w:val="en-GB"/>
        </w:rPr>
        <w:t xml:space="preserve"> was evident in the</w:t>
      </w:r>
      <w:r w:rsidR="00962074" w:rsidRPr="00512896">
        <w:rPr>
          <w:rFonts w:ascii="Times New Roman" w:hAnsi="Times New Roman"/>
          <w:color w:val="000000" w:themeColor="text1"/>
          <w:sz w:val="24"/>
          <w:szCs w:val="24"/>
          <w:lang w:val="en-GB"/>
        </w:rPr>
        <w:t xml:space="preserve"> </w:t>
      </w:r>
      <w:r w:rsidR="00E44CF8" w:rsidRPr="00512896">
        <w:rPr>
          <w:rFonts w:ascii="Times New Roman" w:hAnsi="Times New Roman"/>
          <w:color w:val="000000" w:themeColor="text1"/>
          <w:sz w:val="24"/>
          <w:szCs w:val="24"/>
          <w:lang w:val="en-GB"/>
        </w:rPr>
        <w:t xml:space="preserve">civic education </w:t>
      </w:r>
      <w:r w:rsidR="00FC7046" w:rsidRPr="00512896">
        <w:rPr>
          <w:rFonts w:ascii="Times New Roman" w:hAnsi="Times New Roman"/>
          <w:color w:val="000000" w:themeColor="text1"/>
          <w:sz w:val="24"/>
          <w:szCs w:val="24"/>
          <w:lang w:val="en-GB"/>
        </w:rPr>
        <w:t xml:space="preserve">interventions </w:t>
      </w:r>
      <w:r w:rsidR="00862F77" w:rsidRPr="00512896">
        <w:rPr>
          <w:rFonts w:ascii="Times New Roman" w:hAnsi="Times New Roman"/>
          <w:color w:val="000000" w:themeColor="text1"/>
          <w:sz w:val="24"/>
          <w:szCs w:val="24"/>
          <w:lang w:val="en-GB"/>
        </w:rPr>
        <w:t xml:space="preserve">that </w:t>
      </w:r>
      <w:r w:rsidR="00FC7046" w:rsidRPr="00512896">
        <w:rPr>
          <w:rFonts w:ascii="Times New Roman" w:hAnsi="Times New Roman"/>
          <w:color w:val="000000" w:themeColor="text1"/>
          <w:sz w:val="24"/>
          <w:szCs w:val="24"/>
          <w:lang w:val="en-GB"/>
        </w:rPr>
        <w:t>specifically</w:t>
      </w:r>
      <w:r w:rsidR="00E44CF8" w:rsidRPr="00512896">
        <w:rPr>
          <w:rFonts w:ascii="Times New Roman" w:hAnsi="Times New Roman"/>
          <w:color w:val="000000" w:themeColor="text1"/>
          <w:sz w:val="24"/>
          <w:szCs w:val="24"/>
          <w:lang w:val="en-GB"/>
        </w:rPr>
        <w:t xml:space="preserve"> targeted</w:t>
      </w:r>
      <w:r w:rsidR="00990B3F" w:rsidRPr="00512896">
        <w:rPr>
          <w:rFonts w:ascii="Times New Roman" w:hAnsi="Times New Roman"/>
          <w:color w:val="000000" w:themeColor="text1"/>
          <w:sz w:val="24"/>
          <w:szCs w:val="24"/>
          <w:lang w:val="en-GB"/>
        </w:rPr>
        <w:t xml:space="preserve"> </w:t>
      </w:r>
      <w:proofErr w:type="spellStart"/>
      <w:r w:rsidR="00990B3F" w:rsidRPr="00512896">
        <w:rPr>
          <w:rFonts w:ascii="Times New Roman" w:hAnsi="Times New Roman"/>
          <w:color w:val="000000" w:themeColor="text1"/>
          <w:sz w:val="24"/>
          <w:szCs w:val="24"/>
          <w:lang w:val="en-GB"/>
        </w:rPr>
        <w:t>P</w:t>
      </w:r>
      <w:r w:rsidRPr="00512896">
        <w:rPr>
          <w:rFonts w:ascii="Times New Roman" w:hAnsi="Times New Roman"/>
          <w:color w:val="000000" w:themeColor="text1"/>
          <w:sz w:val="24"/>
          <w:szCs w:val="24"/>
          <w:lang w:val="en-GB"/>
        </w:rPr>
        <w:t>w</w:t>
      </w:r>
      <w:r w:rsidR="00990B3F" w:rsidRPr="00512896">
        <w:rPr>
          <w:rFonts w:ascii="Times New Roman" w:hAnsi="Times New Roman"/>
          <w:color w:val="000000" w:themeColor="text1"/>
          <w:sz w:val="24"/>
          <w:szCs w:val="24"/>
          <w:lang w:val="en-GB"/>
        </w:rPr>
        <w:t>Ds</w:t>
      </w:r>
      <w:proofErr w:type="spellEnd"/>
      <w:r w:rsidR="00990B3F" w:rsidRPr="00512896">
        <w:rPr>
          <w:rFonts w:ascii="Times New Roman" w:hAnsi="Times New Roman"/>
          <w:color w:val="000000" w:themeColor="text1"/>
          <w:sz w:val="24"/>
          <w:szCs w:val="24"/>
          <w:lang w:val="en-GB"/>
        </w:rPr>
        <w:t xml:space="preserve"> aged 46 years</w:t>
      </w:r>
      <w:r w:rsidR="006D6642" w:rsidRPr="00512896">
        <w:rPr>
          <w:rFonts w:ascii="Times New Roman" w:hAnsi="Times New Roman"/>
          <w:color w:val="000000" w:themeColor="text1"/>
          <w:sz w:val="24"/>
          <w:szCs w:val="24"/>
          <w:lang w:val="en-GB"/>
        </w:rPr>
        <w:t>.</w:t>
      </w:r>
      <w:r w:rsidR="00990B3F" w:rsidRPr="00512896">
        <w:rPr>
          <w:rStyle w:val="FootnoteReference"/>
          <w:rFonts w:ascii="Times New Roman" w:hAnsi="Times New Roman"/>
          <w:color w:val="000000" w:themeColor="text1"/>
          <w:sz w:val="24"/>
          <w:szCs w:val="24"/>
          <w:lang w:val="en-GB"/>
        </w:rPr>
        <w:footnoteReference w:id="187"/>
      </w:r>
      <w:r w:rsidR="00596A70" w:rsidRPr="00512896">
        <w:rPr>
          <w:rFonts w:ascii="Times New Roman" w:hAnsi="Times New Roman"/>
          <w:color w:val="000000" w:themeColor="text1"/>
          <w:sz w:val="24"/>
          <w:szCs w:val="24"/>
          <w:lang w:val="en-GB"/>
        </w:rPr>
        <w:t xml:space="preserve"> However, it is not clear h</w:t>
      </w:r>
      <w:r w:rsidR="00E44CF8" w:rsidRPr="00512896">
        <w:rPr>
          <w:rFonts w:ascii="Times New Roman" w:hAnsi="Times New Roman"/>
          <w:color w:val="000000" w:themeColor="text1"/>
          <w:sz w:val="24"/>
          <w:szCs w:val="24"/>
          <w:lang w:val="en-GB"/>
        </w:rPr>
        <w:t>ow the disabled</w:t>
      </w:r>
      <w:r w:rsidR="00862F77" w:rsidRPr="00512896">
        <w:rPr>
          <w:rFonts w:ascii="Times New Roman" w:hAnsi="Times New Roman"/>
          <w:color w:val="000000" w:themeColor="text1"/>
          <w:sz w:val="24"/>
          <w:szCs w:val="24"/>
          <w:lang w:val="en-GB"/>
        </w:rPr>
        <w:t>,</w:t>
      </w:r>
      <w:r w:rsidR="00E44CF8" w:rsidRPr="00512896">
        <w:rPr>
          <w:rFonts w:ascii="Times New Roman" w:hAnsi="Times New Roman"/>
          <w:color w:val="000000" w:themeColor="text1"/>
          <w:sz w:val="24"/>
          <w:szCs w:val="24"/>
          <w:lang w:val="en-GB"/>
        </w:rPr>
        <w:t xml:space="preserve"> especially </w:t>
      </w:r>
      <w:r w:rsidR="00596A70" w:rsidRPr="00512896">
        <w:rPr>
          <w:rFonts w:ascii="Times New Roman" w:hAnsi="Times New Roman"/>
          <w:color w:val="000000" w:themeColor="text1"/>
          <w:sz w:val="24"/>
          <w:szCs w:val="24"/>
          <w:lang w:val="en-GB"/>
        </w:rPr>
        <w:t>the blind, deaf</w:t>
      </w:r>
      <w:r w:rsidR="00862F77" w:rsidRPr="00512896">
        <w:rPr>
          <w:rFonts w:ascii="Times New Roman" w:hAnsi="Times New Roman"/>
          <w:color w:val="000000" w:themeColor="text1"/>
          <w:sz w:val="24"/>
          <w:szCs w:val="24"/>
          <w:lang w:val="en-GB"/>
        </w:rPr>
        <w:t>,</w:t>
      </w:r>
      <w:r w:rsidR="00596A70" w:rsidRPr="00512896">
        <w:rPr>
          <w:rFonts w:ascii="Times New Roman" w:hAnsi="Times New Roman"/>
          <w:color w:val="000000" w:themeColor="text1"/>
          <w:sz w:val="24"/>
          <w:szCs w:val="24"/>
          <w:lang w:val="en-GB"/>
        </w:rPr>
        <w:t xml:space="preserve"> and dumb</w:t>
      </w:r>
      <w:r w:rsidR="00862F77" w:rsidRPr="00512896">
        <w:rPr>
          <w:rFonts w:ascii="Times New Roman" w:hAnsi="Times New Roman"/>
          <w:color w:val="000000" w:themeColor="text1"/>
          <w:sz w:val="24"/>
          <w:szCs w:val="24"/>
          <w:lang w:val="en-GB"/>
        </w:rPr>
        <w:t>,</w:t>
      </w:r>
      <w:r w:rsidR="00596A70" w:rsidRPr="00512896">
        <w:rPr>
          <w:rFonts w:ascii="Times New Roman" w:hAnsi="Times New Roman"/>
          <w:color w:val="000000" w:themeColor="text1"/>
          <w:sz w:val="24"/>
          <w:szCs w:val="24"/>
          <w:lang w:val="en-GB"/>
        </w:rPr>
        <w:t xml:space="preserve"> were supported to access civic edu</w:t>
      </w:r>
      <w:r w:rsidR="00E44CF8" w:rsidRPr="00512896">
        <w:rPr>
          <w:rFonts w:ascii="Times New Roman" w:hAnsi="Times New Roman"/>
          <w:color w:val="000000" w:themeColor="text1"/>
          <w:sz w:val="24"/>
          <w:szCs w:val="24"/>
          <w:lang w:val="en-GB"/>
        </w:rPr>
        <w:t xml:space="preserve">cation messages or were enabled to participate </w:t>
      </w:r>
      <w:r w:rsidR="00596A70" w:rsidRPr="00512896">
        <w:rPr>
          <w:rFonts w:ascii="Times New Roman" w:hAnsi="Times New Roman"/>
          <w:color w:val="000000" w:themeColor="text1"/>
          <w:sz w:val="24"/>
          <w:szCs w:val="24"/>
          <w:lang w:val="en-GB"/>
        </w:rPr>
        <w:t>in Municipal Council sessions. Furth</w:t>
      </w:r>
      <w:r w:rsidR="00AE41AF" w:rsidRPr="00512896">
        <w:rPr>
          <w:rFonts w:ascii="Times New Roman" w:hAnsi="Times New Roman"/>
          <w:color w:val="000000" w:themeColor="text1"/>
          <w:sz w:val="24"/>
          <w:szCs w:val="24"/>
          <w:lang w:val="en-GB"/>
        </w:rPr>
        <w:t>ermore, there is no evidence that a</w:t>
      </w:r>
      <w:r w:rsidR="00596A70" w:rsidRPr="00512896">
        <w:rPr>
          <w:rFonts w:ascii="Times New Roman" w:hAnsi="Times New Roman"/>
          <w:color w:val="000000" w:themeColor="text1"/>
          <w:sz w:val="24"/>
          <w:szCs w:val="24"/>
          <w:lang w:val="en-GB"/>
        </w:rPr>
        <w:t xml:space="preserve"> twin track approach</w:t>
      </w:r>
      <w:r w:rsidR="00AE41AF" w:rsidRPr="00512896">
        <w:rPr>
          <w:rFonts w:ascii="Times New Roman" w:hAnsi="Times New Roman"/>
          <w:color w:val="000000" w:themeColor="text1"/>
          <w:sz w:val="24"/>
          <w:szCs w:val="24"/>
          <w:lang w:val="en-GB"/>
        </w:rPr>
        <w:t xml:space="preserve"> was </w:t>
      </w:r>
      <w:r w:rsidR="00E44CF8" w:rsidRPr="00512896">
        <w:rPr>
          <w:rFonts w:ascii="Times New Roman" w:hAnsi="Times New Roman"/>
          <w:color w:val="000000" w:themeColor="text1"/>
          <w:sz w:val="24"/>
          <w:szCs w:val="24"/>
          <w:lang w:val="en-GB"/>
        </w:rPr>
        <w:t>employed to</w:t>
      </w:r>
      <w:r w:rsidR="00596A70" w:rsidRPr="00512896">
        <w:rPr>
          <w:rFonts w:ascii="Times New Roman" w:hAnsi="Times New Roman"/>
          <w:color w:val="000000" w:themeColor="text1"/>
          <w:sz w:val="24"/>
          <w:szCs w:val="24"/>
          <w:lang w:val="en-GB"/>
        </w:rPr>
        <w:t xml:space="preserve"> enhance inclusion </w:t>
      </w:r>
      <w:r w:rsidR="002E2845" w:rsidRPr="00512896">
        <w:rPr>
          <w:rFonts w:ascii="Times New Roman" w:hAnsi="Times New Roman"/>
          <w:color w:val="000000" w:themeColor="text1"/>
          <w:sz w:val="24"/>
          <w:szCs w:val="24"/>
          <w:lang w:val="en-GB"/>
        </w:rPr>
        <w:t xml:space="preserve">of </w:t>
      </w:r>
      <w:proofErr w:type="spellStart"/>
      <w:r w:rsidR="002E2845" w:rsidRPr="00512896">
        <w:rPr>
          <w:rFonts w:ascii="Times New Roman" w:hAnsi="Times New Roman"/>
          <w:color w:val="000000" w:themeColor="text1"/>
          <w:sz w:val="24"/>
          <w:szCs w:val="24"/>
          <w:lang w:val="en-GB"/>
        </w:rPr>
        <w:t>P</w:t>
      </w:r>
      <w:r w:rsidRPr="00512896">
        <w:rPr>
          <w:rFonts w:ascii="Times New Roman" w:hAnsi="Times New Roman"/>
          <w:color w:val="000000" w:themeColor="text1"/>
          <w:sz w:val="24"/>
          <w:szCs w:val="24"/>
          <w:lang w:val="en-GB"/>
        </w:rPr>
        <w:t>w</w:t>
      </w:r>
      <w:r w:rsidR="002E2845" w:rsidRPr="00512896">
        <w:rPr>
          <w:rFonts w:ascii="Times New Roman" w:hAnsi="Times New Roman"/>
          <w:color w:val="000000" w:themeColor="text1"/>
          <w:sz w:val="24"/>
          <w:szCs w:val="24"/>
          <w:lang w:val="en-GB"/>
        </w:rPr>
        <w:t>Ds</w:t>
      </w:r>
      <w:proofErr w:type="spellEnd"/>
      <w:r w:rsidR="00596A70" w:rsidRPr="00512896">
        <w:rPr>
          <w:rFonts w:ascii="Times New Roman" w:hAnsi="Times New Roman"/>
          <w:color w:val="000000" w:themeColor="text1"/>
          <w:sz w:val="24"/>
          <w:szCs w:val="24"/>
          <w:lang w:val="en-GB"/>
        </w:rPr>
        <w:t xml:space="preserve"> in all project interventions. Worse still,</w:t>
      </w:r>
      <w:r w:rsidR="006D6642" w:rsidRPr="00512896">
        <w:rPr>
          <w:rFonts w:ascii="Times New Roman" w:hAnsi="Times New Roman"/>
          <w:color w:val="000000" w:themeColor="text1"/>
          <w:sz w:val="24"/>
          <w:szCs w:val="24"/>
          <w:lang w:val="en-GB"/>
        </w:rPr>
        <w:t xml:space="preserve"> the changes i</w:t>
      </w:r>
      <w:r w:rsidR="00596A70" w:rsidRPr="00512896">
        <w:rPr>
          <w:rFonts w:ascii="Times New Roman" w:hAnsi="Times New Roman"/>
          <w:color w:val="000000" w:themeColor="text1"/>
          <w:sz w:val="24"/>
          <w:szCs w:val="24"/>
          <w:lang w:val="en-GB"/>
        </w:rPr>
        <w:t xml:space="preserve">n the law governing elections abolishing seats </w:t>
      </w:r>
      <w:r w:rsidR="006D6642" w:rsidRPr="00512896">
        <w:rPr>
          <w:rFonts w:ascii="Times New Roman" w:hAnsi="Times New Roman"/>
          <w:color w:val="000000" w:themeColor="text1"/>
          <w:sz w:val="24"/>
          <w:szCs w:val="24"/>
          <w:lang w:val="en-GB"/>
        </w:rPr>
        <w:t>specifically</w:t>
      </w:r>
      <w:r w:rsidR="00596A70" w:rsidRPr="00512896">
        <w:rPr>
          <w:rFonts w:ascii="Times New Roman" w:hAnsi="Times New Roman"/>
          <w:color w:val="000000" w:themeColor="text1"/>
          <w:sz w:val="24"/>
          <w:szCs w:val="24"/>
          <w:lang w:val="en-GB"/>
        </w:rPr>
        <w:t xml:space="preserve"> reserved</w:t>
      </w:r>
      <w:r w:rsidR="006D6642" w:rsidRPr="00512896">
        <w:rPr>
          <w:rFonts w:ascii="Times New Roman" w:hAnsi="Times New Roman"/>
          <w:color w:val="000000" w:themeColor="text1"/>
          <w:sz w:val="24"/>
          <w:szCs w:val="24"/>
          <w:lang w:val="en-GB"/>
        </w:rPr>
        <w:t xml:space="preserve"> for </w:t>
      </w:r>
      <w:proofErr w:type="spellStart"/>
      <w:r w:rsidR="006D6642" w:rsidRPr="00512896">
        <w:rPr>
          <w:rFonts w:ascii="Times New Roman" w:hAnsi="Times New Roman"/>
          <w:color w:val="000000" w:themeColor="text1"/>
          <w:sz w:val="24"/>
          <w:szCs w:val="24"/>
          <w:lang w:val="en-GB"/>
        </w:rPr>
        <w:t>P</w:t>
      </w:r>
      <w:r w:rsidRPr="00512896">
        <w:rPr>
          <w:rFonts w:ascii="Times New Roman" w:hAnsi="Times New Roman"/>
          <w:color w:val="000000" w:themeColor="text1"/>
          <w:sz w:val="24"/>
          <w:szCs w:val="24"/>
          <w:lang w:val="en-GB"/>
        </w:rPr>
        <w:t>w</w:t>
      </w:r>
      <w:r w:rsidR="006D6642" w:rsidRPr="00512896">
        <w:rPr>
          <w:rFonts w:ascii="Times New Roman" w:hAnsi="Times New Roman"/>
          <w:color w:val="000000" w:themeColor="text1"/>
          <w:sz w:val="24"/>
          <w:szCs w:val="24"/>
          <w:lang w:val="en-GB"/>
        </w:rPr>
        <w:t>Ds</w:t>
      </w:r>
      <w:proofErr w:type="spellEnd"/>
      <w:r w:rsidR="00E44CF8" w:rsidRPr="00512896">
        <w:rPr>
          <w:rFonts w:ascii="Times New Roman" w:hAnsi="Times New Roman"/>
          <w:color w:val="000000" w:themeColor="text1"/>
          <w:sz w:val="24"/>
          <w:szCs w:val="24"/>
          <w:lang w:val="en-GB"/>
        </w:rPr>
        <w:t xml:space="preserve"> is likely to entrench </w:t>
      </w:r>
      <w:r w:rsidR="00596A70" w:rsidRPr="00512896">
        <w:rPr>
          <w:rFonts w:ascii="Times New Roman" w:hAnsi="Times New Roman"/>
          <w:color w:val="000000" w:themeColor="text1"/>
          <w:sz w:val="24"/>
          <w:szCs w:val="24"/>
          <w:lang w:val="en-GB"/>
        </w:rPr>
        <w:t>their exclusion</w:t>
      </w:r>
      <w:r w:rsidR="00862F77" w:rsidRPr="00512896">
        <w:rPr>
          <w:rFonts w:ascii="Times New Roman" w:hAnsi="Times New Roman"/>
          <w:color w:val="000000" w:themeColor="text1"/>
          <w:sz w:val="24"/>
          <w:szCs w:val="24"/>
          <w:lang w:val="en-GB"/>
        </w:rPr>
        <w:t>.</w:t>
      </w:r>
      <w:r w:rsidR="006D6642" w:rsidRPr="00512896">
        <w:rPr>
          <w:rStyle w:val="FootnoteReference"/>
          <w:rFonts w:ascii="Times New Roman" w:hAnsi="Times New Roman"/>
          <w:color w:val="000000" w:themeColor="text1"/>
          <w:sz w:val="24"/>
          <w:szCs w:val="24"/>
          <w:lang w:val="en-GB"/>
        </w:rPr>
        <w:footnoteReference w:id="188"/>
      </w:r>
      <w:r w:rsidR="006D6642" w:rsidRPr="00512896">
        <w:rPr>
          <w:rFonts w:ascii="Times New Roman" w:hAnsi="Times New Roman"/>
          <w:color w:val="000000" w:themeColor="text1"/>
          <w:sz w:val="24"/>
          <w:szCs w:val="24"/>
          <w:lang w:val="en-GB"/>
        </w:rPr>
        <w:t xml:space="preserve">This new </w:t>
      </w:r>
      <w:r w:rsidR="00862F77" w:rsidRPr="00512896">
        <w:rPr>
          <w:rFonts w:ascii="Times New Roman" w:hAnsi="Times New Roman"/>
          <w:color w:val="000000" w:themeColor="text1"/>
          <w:sz w:val="24"/>
          <w:szCs w:val="24"/>
          <w:lang w:val="en-GB"/>
        </w:rPr>
        <w:t xml:space="preserve">legal </w:t>
      </w:r>
      <w:r w:rsidR="006D6642" w:rsidRPr="00512896">
        <w:rPr>
          <w:rFonts w:ascii="Times New Roman" w:hAnsi="Times New Roman"/>
          <w:color w:val="000000" w:themeColor="text1"/>
          <w:sz w:val="24"/>
          <w:szCs w:val="24"/>
          <w:lang w:val="en-GB"/>
        </w:rPr>
        <w:t xml:space="preserve">development is </w:t>
      </w:r>
      <w:r w:rsidR="007A3632" w:rsidRPr="00512896">
        <w:rPr>
          <w:rFonts w:ascii="Times New Roman" w:hAnsi="Times New Roman"/>
          <w:color w:val="000000" w:themeColor="text1"/>
          <w:sz w:val="24"/>
          <w:szCs w:val="24"/>
          <w:lang w:val="en-GB"/>
        </w:rPr>
        <w:t>likely to</w:t>
      </w:r>
      <w:r w:rsidR="006D6642" w:rsidRPr="00512896">
        <w:rPr>
          <w:rFonts w:ascii="Times New Roman" w:hAnsi="Times New Roman"/>
          <w:color w:val="000000" w:themeColor="text1"/>
          <w:sz w:val="24"/>
          <w:szCs w:val="24"/>
          <w:lang w:val="en-GB"/>
        </w:rPr>
        <w:t xml:space="preserve"> create an ins</w:t>
      </w:r>
      <w:r w:rsidR="00E44CF8" w:rsidRPr="00512896">
        <w:rPr>
          <w:rFonts w:ascii="Times New Roman" w:hAnsi="Times New Roman"/>
          <w:color w:val="000000" w:themeColor="text1"/>
          <w:sz w:val="24"/>
          <w:szCs w:val="24"/>
          <w:lang w:val="en-GB"/>
        </w:rPr>
        <w:t xml:space="preserve">urmountable barrier to </w:t>
      </w:r>
      <w:proofErr w:type="spellStart"/>
      <w:r w:rsidR="00E44CF8" w:rsidRPr="00512896">
        <w:rPr>
          <w:rFonts w:ascii="Times New Roman" w:hAnsi="Times New Roman"/>
          <w:color w:val="000000" w:themeColor="text1"/>
          <w:sz w:val="24"/>
          <w:szCs w:val="24"/>
          <w:lang w:val="en-GB"/>
        </w:rPr>
        <w:t>P</w:t>
      </w:r>
      <w:r w:rsidRPr="00512896">
        <w:rPr>
          <w:rFonts w:ascii="Times New Roman" w:hAnsi="Times New Roman"/>
          <w:color w:val="000000" w:themeColor="text1"/>
          <w:sz w:val="24"/>
          <w:szCs w:val="24"/>
          <w:lang w:val="en-GB"/>
        </w:rPr>
        <w:t>w</w:t>
      </w:r>
      <w:r w:rsidR="00E44CF8" w:rsidRPr="00512896">
        <w:rPr>
          <w:rFonts w:ascii="Times New Roman" w:hAnsi="Times New Roman"/>
          <w:color w:val="000000" w:themeColor="text1"/>
          <w:sz w:val="24"/>
          <w:szCs w:val="24"/>
          <w:lang w:val="en-GB"/>
        </w:rPr>
        <w:t>Ds</w:t>
      </w:r>
      <w:proofErr w:type="spellEnd"/>
      <w:r w:rsidR="00962074" w:rsidRPr="00512896">
        <w:rPr>
          <w:rFonts w:ascii="Times New Roman" w:hAnsi="Times New Roman"/>
          <w:color w:val="000000" w:themeColor="text1"/>
          <w:sz w:val="24"/>
          <w:szCs w:val="24"/>
          <w:lang w:val="en-GB"/>
        </w:rPr>
        <w:t xml:space="preserve"> </w:t>
      </w:r>
      <w:r w:rsidR="006D6642" w:rsidRPr="00512896">
        <w:rPr>
          <w:rFonts w:ascii="Times New Roman" w:hAnsi="Times New Roman"/>
          <w:color w:val="000000" w:themeColor="text1"/>
          <w:sz w:val="24"/>
          <w:szCs w:val="24"/>
          <w:lang w:val="en-GB"/>
        </w:rPr>
        <w:t xml:space="preserve">participation in local governance with </w:t>
      </w:r>
      <w:r w:rsidR="007A3632" w:rsidRPr="00512896">
        <w:rPr>
          <w:rFonts w:ascii="Times New Roman" w:hAnsi="Times New Roman"/>
          <w:color w:val="000000" w:themeColor="text1"/>
          <w:sz w:val="24"/>
          <w:szCs w:val="24"/>
          <w:lang w:val="en-GB"/>
        </w:rPr>
        <w:t>dire consequence</w:t>
      </w:r>
      <w:r w:rsidR="00E44CF8" w:rsidRPr="00512896">
        <w:rPr>
          <w:rFonts w:ascii="Times New Roman" w:hAnsi="Times New Roman"/>
          <w:color w:val="000000" w:themeColor="text1"/>
          <w:sz w:val="24"/>
          <w:szCs w:val="24"/>
          <w:lang w:val="en-GB"/>
        </w:rPr>
        <w:t xml:space="preserve">s of denying </w:t>
      </w:r>
      <w:r w:rsidR="00862F77" w:rsidRPr="00512896">
        <w:rPr>
          <w:rFonts w:ascii="Times New Roman" w:hAnsi="Times New Roman"/>
          <w:color w:val="000000" w:themeColor="text1"/>
          <w:sz w:val="24"/>
          <w:szCs w:val="24"/>
          <w:lang w:val="en-GB"/>
        </w:rPr>
        <w:t>them basic</w:t>
      </w:r>
      <w:r w:rsidR="00962074" w:rsidRPr="00512896">
        <w:rPr>
          <w:rFonts w:ascii="Times New Roman" w:hAnsi="Times New Roman"/>
          <w:color w:val="000000" w:themeColor="text1"/>
          <w:sz w:val="24"/>
          <w:szCs w:val="24"/>
          <w:lang w:val="en-GB"/>
        </w:rPr>
        <w:t xml:space="preserve"> </w:t>
      </w:r>
      <w:r w:rsidR="00E44CF8" w:rsidRPr="00512896">
        <w:rPr>
          <w:rFonts w:ascii="Times New Roman" w:hAnsi="Times New Roman"/>
          <w:color w:val="000000" w:themeColor="text1"/>
          <w:sz w:val="24"/>
          <w:szCs w:val="24"/>
          <w:lang w:val="en-GB"/>
        </w:rPr>
        <w:t xml:space="preserve">social services and </w:t>
      </w:r>
      <w:r w:rsidR="006D6642" w:rsidRPr="00512896">
        <w:rPr>
          <w:rFonts w:ascii="Times New Roman" w:hAnsi="Times New Roman"/>
          <w:color w:val="000000" w:themeColor="text1"/>
          <w:sz w:val="24"/>
          <w:szCs w:val="24"/>
          <w:lang w:val="en-GB"/>
        </w:rPr>
        <w:t xml:space="preserve">voice in the </w:t>
      </w:r>
      <w:r w:rsidR="001266B0" w:rsidRPr="00512896">
        <w:rPr>
          <w:rFonts w:ascii="Times New Roman" w:hAnsi="Times New Roman"/>
          <w:color w:val="000000" w:themeColor="text1"/>
          <w:sz w:val="24"/>
          <w:szCs w:val="24"/>
          <w:lang w:val="en-GB"/>
        </w:rPr>
        <w:t>l</w:t>
      </w:r>
      <w:r w:rsidR="006D6642" w:rsidRPr="00512896">
        <w:rPr>
          <w:rFonts w:ascii="Times New Roman" w:hAnsi="Times New Roman"/>
          <w:color w:val="000000" w:themeColor="text1"/>
          <w:sz w:val="24"/>
          <w:szCs w:val="24"/>
          <w:lang w:val="en-GB"/>
        </w:rPr>
        <w:t xml:space="preserve">ocal </w:t>
      </w:r>
      <w:r w:rsidR="001266B0" w:rsidRPr="00512896">
        <w:rPr>
          <w:rFonts w:ascii="Times New Roman" w:hAnsi="Times New Roman"/>
          <w:color w:val="000000" w:themeColor="text1"/>
          <w:sz w:val="24"/>
          <w:szCs w:val="24"/>
          <w:lang w:val="en-GB"/>
        </w:rPr>
        <w:t>c</w:t>
      </w:r>
      <w:r w:rsidR="006D6642" w:rsidRPr="00512896">
        <w:rPr>
          <w:rFonts w:ascii="Times New Roman" w:hAnsi="Times New Roman"/>
          <w:color w:val="000000" w:themeColor="text1"/>
          <w:sz w:val="24"/>
          <w:szCs w:val="24"/>
          <w:lang w:val="en-GB"/>
        </w:rPr>
        <w:t>ouncils</w:t>
      </w:r>
      <w:r w:rsidR="00862F77" w:rsidRPr="00512896">
        <w:rPr>
          <w:rFonts w:ascii="Times New Roman" w:hAnsi="Times New Roman"/>
          <w:color w:val="000000" w:themeColor="text1"/>
          <w:sz w:val="24"/>
          <w:szCs w:val="24"/>
          <w:lang w:val="en-GB"/>
        </w:rPr>
        <w:t xml:space="preserve"> and general governance</w:t>
      </w:r>
      <w:r w:rsidR="006D6642" w:rsidRPr="00512896">
        <w:rPr>
          <w:rFonts w:ascii="Times New Roman" w:hAnsi="Times New Roman"/>
          <w:color w:val="000000" w:themeColor="text1"/>
          <w:sz w:val="24"/>
          <w:szCs w:val="24"/>
          <w:lang w:val="en-GB"/>
        </w:rPr>
        <w:t xml:space="preserve">. </w:t>
      </w:r>
      <w:r w:rsidR="00FF44E6" w:rsidRPr="00512896">
        <w:rPr>
          <w:rFonts w:ascii="Times New Roman" w:hAnsi="Times New Roman"/>
          <w:color w:val="000000" w:themeColor="text1"/>
          <w:sz w:val="24"/>
          <w:szCs w:val="24"/>
          <w:lang w:val="en-GB"/>
        </w:rPr>
        <w:t xml:space="preserve">This development indicates lack of foresight of </w:t>
      </w:r>
      <w:r w:rsidR="000C6407" w:rsidRPr="00512896">
        <w:rPr>
          <w:rFonts w:ascii="Times New Roman" w:hAnsi="Times New Roman"/>
          <w:color w:val="000000" w:themeColor="text1"/>
          <w:sz w:val="24"/>
          <w:szCs w:val="24"/>
          <w:lang w:val="en-GB"/>
        </w:rPr>
        <w:t>the SUSC</w:t>
      </w:r>
      <w:r w:rsidR="00FF44E6" w:rsidRPr="00512896">
        <w:rPr>
          <w:rFonts w:ascii="Times New Roman" w:hAnsi="Times New Roman"/>
          <w:color w:val="000000" w:themeColor="text1"/>
          <w:sz w:val="24"/>
          <w:szCs w:val="24"/>
          <w:lang w:val="en-GB"/>
        </w:rPr>
        <w:t xml:space="preserve"> project to mitigate effects of the legal regime that affects sustainability of its results.</w:t>
      </w:r>
    </w:p>
    <w:p w14:paraId="37B4FF0B" w14:textId="77777777" w:rsidR="009A4DDD" w:rsidRPr="00512896" w:rsidRDefault="006A6A36" w:rsidP="00AD0D4A">
      <w:pPr>
        <w:pStyle w:val="Heading2"/>
        <w:spacing w:line="240" w:lineRule="auto"/>
        <w:rPr>
          <w:rFonts w:ascii="Times New Roman" w:hAnsi="Times New Roman"/>
          <w:color w:val="000000" w:themeColor="text1"/>
          <w:sz w:val="24"/>
          <w:szCs w:val="24"/>
        </w:rPr>
      </w:pPr>
      <w:bookmarkStart w:id="70" w:name="_Toc117792911"/>
      <w:r w:rsidRPr="00512896">
        <w:rPr>
          <w:rFonts w:ascii="Times New Roman" w:hAnsi="Times New Roman"/>
          <w:color w:val="000000" w:themeColor="text1"/>
          <w:sz w:val="24"/>
          <w:szCs w:val="24"/>
        </w:rPr>
        <w:lastRenderedPageBreak/>
        <w:t>7</w:t>
      </w:r>
      <w:r w:rsidR="006022A2" w:rsidRPr="00512896">
        <w:rPr>
          <w:rFonts w:ascii="Times New Roman" w:hAnsi="Times New Roman"/>
          <w:color w:val="000000" w:themeColor="text1"/>
          <w:sz w:val="24"/>
          <w:szCs w:val="24"/>
        </w:rPr>
        <w:t>.5</w:t>
      </w:r>
      <w:r w:rsidR="009A4DDD" w:rsidRPr="00512896">
        <w:rPr>
          <w:rFonts w:ascii="Times New Roman" w:hAnsi="Times New Roman"/>
          <w:color w:val="000000" w:themeColor="text1"/>
          <w:sz w:val="24"/>
          <w:szCs w:val="24"/>
        </w:rPr>
        <w:t>.</w:t>
      </w:r>
      <w:r w:rsidR="006022A2" w:rsidRPr="00512896">
        <w:rPr>
          <w:rFonts w:ascii="Times New Roman" w:hAnsi="Times New Roman"/>
          <w:color w:val="000000" w:themeColor="text1"/>
          <w:sz w:val="24"/>
          <w:szCs w:val="24"/>
        </w:rPr>
        <w:t>4.</w:t>
      </w:r>
      <w:r w:rsidR="002C5E7E" w:rsidRPr="00512896">
        <w:rPr>
          <w:rFonts w:ascii="Times New Roman" w:hAnsi="Times New Roman"/>
          <w:color w:val="000000" w:themeColor="text1"/>
          <w:sz w:val="24"/>
          <w:szCs w:val="24"/>
        </w:rPr>
        <w:t xml:space="preserve"> </w:t>
      </w:r>
      <w:r w:rsidR="009A4DDD" w:rsidRPr="00512896">
        <w:rPr>
          <w:rFonts w:ascii="Times New Roman" w:hAnsi="Times New Roman"/>
          <w:color w:val="000000" w:themeColor="text1"/>
          <w:sz w:val="24"/>
          <w:szCs w:val="24"/>
        </w:rPr>
        <w:t>Human Rights and ‘Leave No One Behind’</w:t>
      </w:r>
      <w:bookmarkEnd w:id="70"/>
    </w:p>
    <w:p w14:paraId="35A911C1" w14:textId="77777777" w:rsidR="002E2845" w:rsidRPr="00512896" w:rsidRDefault="00645D54"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
          <w:bCs/>
          <w:color w:val="000000" w:themeColor="text1"/>
          <w:sz w:val="24"/>
          <w:szCs w:val="24"/>
          <w:lang w:val="en-GB"/>
        </w:rPr>
        <w:t>The UNDP operationalized the principle of “leave no one behind” by ensuring that there was inclusion of marginalised</w:t>
      </w:r>
      <w:r w:rsidR="009A06F1" w:rsidRPr="00512896">
        <w:rPr>
          <w:rFonts w:ascii="Times New Roman" w:hAnsi="Times New Roman"/>
          <w:b/>
          <w:bCs/>
          <w:color w:val="000000" w:themeColor="text1"/>
          <w:sz w:val="24"/>
          <w:szCs w:val="24"/>
          <w:lang w:val="en-GB"/>
        </w:rPr>
        <w:t xml:space="preserve"> groups</w:t>
      </w:r>
      <w:r w:rsidRPr="00512896">
        <w:rPr>
          <w:rFonts w:ascii="Times New Roman" w:hAnsi="Times New Roman"/>
          <w:b/>
          <w:bCs/>
          <w:color w:val="000000" w:themeColor="text1"/>
          <w:sz w:val="24"/>
          <w:szCs w:val="24"/>
          <w:lang w:val="en-GB"/>
        </w:rPr>
        <w:t xml:space="preserve"> in the design and implementation of project intervention</w:t>
      </w:r>
      <w:r w:rsidR="009A06F1" w:rsidRPr="00512896">
        <w:rPr>
          <w:rFonts w:ascii="Times New Roman" w:hAnsi="Times New Roman"/>
          <w:b/>
          <w:bCs/>
          <w:color w:val="000000" w:themeColor="text1"/>
          <w:sz w:val="24"/>
          <w:szCs w:val="24"/>
          <w:lang w:val="en-GB"/>
        </w:rPr>
        <w:t>s</w:t>
      </w:r>
      <w:r w:rsidRPr="00512896">
        <w:rPr>
          <w:rFonts w:ascii="Times New Roman" w:hAnsi="Times New Roman"/>
          <w:b/>
          <w:bCs/>
          <w:color w:val="000000" w:themeColor="text1"/>
          <w:sz w:val="24"/>
          <w:szCs w:val="24"/>
          <w:lang w:val="en-GB"/>
        </w:rPr>
        <w:t xml:space="preserve"> undertaken by SUSC.</w:t>
      </w:r>
    </w:p>
    <w:p w14:paraId="321ADAE7" w14:textId="77777777" w:rsidR="00645D54" w:rsidRPr="00512896" w:rsidRDefault="00645D54"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SUSC project</w:t>
      </w:r>
      <w:r w:rsidR="00862F77"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in its component</w:t>
      </w:r>
      <w:r w:rsidR="00CA3194" w:rsidRPr="00512896">
        <w:rPr>
          <w:rFonts w:ascii="Times New Roman" w:hAnsi="Times New Roman"/>
          <w:bCs/>
          <w:color w:val="000000" w:themeColor="text1"/>
          <w:sz w:val="24"/>
          <w:szCs w:val="24"/>
          <w:lang w:val="en-GB"/>
        </w:rPr>
        <w:t>s</w:t>
      </w:r>
      <w:r w:rsidR="002E2845" w:rsidRPr="00512896">
        <w:rPr>
          <w:rFonts w:ascii="Times New Roman" w:hAnsi="Times New Roman"/>
          <w:bCs/>
          <w:color w:val="000000" w:themeColor="text1"/>
          <w:sz w:val="24"/>
          <w:szCs w:val="24"/>
          <w:lang w:val="en-GB"/>
        </w:rPr>
        <w:t>’</w:t>
      </w:r>
      <w:r w:rsidR="00962074" w:rsidRPr="00512896">
        <w:rPr>
          <w:rFonts w:ascii="Times New Roman" w:hAnsi="Times New Roman"/>
          <w:bCs/>
          <w:color w:val="000000" w:themeColor="text1"/>
          <w:sz w:val="24"/>
          <w:szCs w:val="24"/>
          <w:lang w:val="en-GB"/>
        </w:rPr>
        <w:t xml:space="preserve"> </w:t>
      </w:r>
      <w:r w:rsidR="00BD0239" w:rsidRPr="00512896">
        <w:rPr>
          <w:rFonts w:ascii="Times New Roman" w:hAnsi="Times New Roman"/>
          <w:bCs/>
          <w:color w:val="000000" w:themeColor="text1"/>
          <w:sz w:val="24"/>
          <w:szCs w:val="24"/>
          <w:lang w:val="en-GB"/>
        </w:rPr>
        <w:t>interventions</w:t>
      </w:r>
      <w:r w:rsidR="00862F77" w:rsidRPr="00512896">
        <w:rPr>
          <w:rFonts w:ascii="Times New Roman" w:hAnsi="Times New Roman"/>
          <w:bCs/>
          <w:color w:val="000000" w:themeColor="text1"/>
          <w:sz w:val="24"/>
          <w:szCs w:val="24"/>
          <w:lang w:val="en-GB"/>
        </w:rPr>
        <w:t>,</w:t>
      </w:r>
      <w:r w:rsidR="00962074" w:rsidRPr="00512896">
        <w:rPr>
          <w:rFonts w:ascii="Times New Roman" w:hAnsi="Times New Roman"/>
          <w:bCs/>
          <w:color w:val="000000" w:themeColor="text1"/>
          <w:sz w:val="24"/>
          <w:szCs w:val="24"/>
          <w:lang w:val="en-GB"/>
        </w:rPr>
        <w:t xml:space="preserve"> </w:t>
      </w:r>
      <w:r w:rsidR="00FF3684" w:rsidRPr="00512896">
        <w:rPr>
          <w:rFonts w:ascii="Times New Roman" w:hAnsi="Times New Roman"/>
          <w:bCs/>
          <w:color w:val="000000" w:themeColor="text1"/>
          <w:sz w:val="24"/>
          <w:szCs w:val="24"/>
          <w:lang w:val="en-GB"/>
        </w:rPr>
        <w:t>included women</w:t>
      </w:r>
      <w:r w:rsidRPr="00512896">
        <w:rPr>
          <w:rFonts w:ascii="Times New Roman" w:hAnsi="Times New Roman"/>
          <w:bCs/>
          <w:color w:val="000000" w:themeColor="text1"/>
          <w:sz w:val="24"/>
          <w:szCs w:val="24"/>
          <w:lang w:val="en-GB"/>
        </w:rPr>
        <w:t xml:space="preserve">, youth, </w:t>
      </w:r>
      <w:proofErr w:type="spellStart"/>
      <w:r w:rsidR="00B61A68" w:rsidRPr="00512896">
        <w:rPr>
          <w:rFonts w:ascii="Times New Roman" w:hAnsi="Times New Roman"/>
          <w:bCs/>
          <w:color w:val="000000" w:themeColor="text1"/>
          <w:sz w:val="24"/>
          <w:szCs w:val="24"/>
          <w:lang w:val="en-GB"/>
        </w:rPr>
        <w:t>PwDs</w:t>
      </w:r>
      <w:proofErr w:type="spellEnd"/>
      <w:r w:rsidR="00B61A68"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 xml:space="preserve">and </w:t>
      </w:r>
      <w:r w:rsidR="00862F77" w:rsidRPr="00512896">
        <w:rPr>
          <w:rFonts w:ascii="Times New Roman" w:hAnsi="Times New Roman"/>
          <w:bCs/>
          <w:color w:val="000000" w:themeColor="text1"/>
          <w:sz w:val="24"/>
          <w:szCs w:val="24"/>
          <w:lang w:val="en-GB"/>
        </w:rPr>
        <w:t xml:space="preserve">the </w:t>
      </w:r>
      <w:r w:rsidR="00BD0239" w:rsidRPr="00512896">
        <w:rPr>
          <w:rFonts w:ascii="Times New Roman" w:hAnsi="Times New Roman"/>
          <w:bCs/>
          <w:color w:val="000000" w:themeColor="text1"/>
          <w:sz w:val="24"/>
          <w:szCs w:val="24"/>
          <w:lang w:val="en-GB"/>
        </w:rPr>
        <w:t>marginalised.</w:t>
      </w:r>
      <w:r w:rsidR="00962074" w:rsidRPr="00512896">
        <w:rPr>
          <w:rFonts w:ascii="Times New Roman" w:hAnsi="Times New Roman"/>
          <w:bCs/>
          <w:color w:val="000000" w:themeColor="text1"/>
          <w:sz w:val="24"/>
          <w:szCs w:val="24"/>
          <w:lang w:val="en-GB"/>
        </w:rPr>
        <w:t xml:space="preserve"> </w:t>
      </w:r>
      <w:r w:rsidR="00BD0239" w:rsidRPr="00512896">
        <w:rPr>
          <w:rFonts w:ascii="Times New Roman" w:hAnsi="Times New Roman"/>
          <w:bCs/>
          <w:color w:val="000000" w:themeColor="text1"/>
          <w:sz w:val="24"/>
          <w:szCs w:val="24"/>
          <w:lang w:val="en-GB"/>
        </w:rPr>
        <w:t xml:space="preserve">These groups are considered </w:t>
      </w:r>
      <w:r w:rsidR="00862F77" w:rsidRPr="00512896">
        <w:rPr>
          <w:rFonts w:ascii="Times New Roman" w:hAnsi="Times New Roman"/>
          <w:bCs/>
          <w:color w:val="000000" w:themeColor="text1"/>
          <w:sz w:val="24"/>
          <w:szCs w:val="24"/>
          <w:lang w:val="en-GB"/>
        </w:rPr>
        <w:t xml:space="preserve">most </w:t>
      </w:r>
      <w:r w:rsidR="00BD0239" w:rsidRPr="00512896">
        <w:rPr>
          <w:rFonts w:ascii="Times New Roman" w:hAnsi="Times New Roman"/>
          <w:bCs/>
          <w:color w:val="000000" w:themeColor="text1"/>
          <w:sz w:val="24"/>
          <w:szCs w:val="24"/>
          <w:lang w:val="en-GB"/>
        </w:rPr>
        <w:t>likely to be left behind.</w:t>
      </w:r>
      <w:r w:rsidR="00CD55B0" w:rsidRPr="00512896">
        <w:rPr>
          <w:rStyle w:val="FootnoteReference"/>
          <w:rFonts w:ascii="Times New Roman" w:hAnsi="Times New Roman"/>
          <w:bCs/>
          <w:color w:val="000000" w:themeColor="text1"/>
          <w:sz w:val="24"/>
          <w:szCs w:val="24"/>
          <w:lang w:val="en-GB"/>
        </w:rPr>
        <w:footnoteReference w:id="189"/>
      </w:r>
      <w:r w:rsidRPr="00512896">
        <w:rPr>
          <w:rFonts w:ascii="Times New Roman" w:hAnsi="Times New Roman"/>
          <w:bCs/>
          <w:color w:val="000000" w:themeColor="text1"/>
          <w:sz w:val="24"/>
          <w:szCs w:val="24"/>
          <w:lang w:val="en-GB"/>
        </w:rPr>
        <w:t xml:space="preserve">As </w:t>
      </w:r>
      <w:r w:rsidR="00862F77" w:rsidRPr="00512896">
        <w:rPr>
          <w:rFonts w:ascii="Times New Roman" w:hAnsi="Times New Roman"/>
          <w:bCs/>
          <w:color w:val="000000" w:themeColor="text1"/>
          <w:sz w:val="24"/>
          <w:szCs w:val="24"/>
          <w:lang w:val="en-GB"/>
        </w:rPr>
        <w:t>realised from</w:t>
      </w:r>
      <w:r w:rsidRPr="00512896">
        <w:rPr>
          <w:rFonts w:ascii="Times New Roman" w:hAnsi="Times New Roman"/>
          <w:bCs/>
          <w:color w:val="000000" w:themeColor="text1"/>
          <w:sz w:val="24"/>
          <w:szCs w:val="24"/>
          <w:lang w:val="en-GB"/>
        </w:rPr>
        <w:t xml:space="preserve"> documents and interviews with project staff, project interventions such as LEP</w:t>
      </w:r>
      <w:r w:rsidR="00CD55B0" w:rsidRPr="00512896">
        <w:rPr>
          <w:rFonts w:ascii="Times New Roman" w:hAnsi="Times New Roman"/>
          <w:bCs/>
          <w:color w:val="000000" w:themeColor="text1"/>
          <w:sz w:val="24"/>
          <w:szCs w:val="24"/>
          <w:lang w:val="en-GB"/>
        </w:rPr>
        <w:t>, TNRL, and PVE</w:t>
      </w:r>
      <w:r w:rsidRPr="00512896">
        <w:rPr>
          <w:rFonts w:ascii="Times New Roman" w:hAnsi="Times New Roman"/>
          <w:bCs/>
          <w:color w:val="000000" w:themeColor="text1"/>
          <w:sz w:val="24"/>
          <w:szCs w:val="24"/>
          <w:lang w:val="en-GB"/>
        </w:rPr>
        <w:t xml:space="preserve"> w</w:t>
      </w:r>
      <w:r w:rsidR="00CD55B0" w:rsidRPr="00512896">
        <w:rPr>
          <w:rFonts w:ascii="Times New Roman" w:hAnsi="Times New Roman"/>
          <w:bCs/>
          <w:color w:val="000000" w:themeColor="text1"/>
          <w:sz w:val="24"/>
          <w:szCs w:val="24"/>
          <w:lang w:val="en-GB"/>
        </w:rPr>
        <w:t xml:space="preserve">ere very specific in </w:t>
      </w:r>
      <w:r w:rsidR="00862F77" w:rsidRPr="00512896">
        <w:rPr>
          <w:rFonts w:ascii="Times New Roman" w:hAnsi="Times New Roman"/>
          <w:bCs/>
          <w:color w:val="000000" w:themeColor="text1"/>
          <w:sz w:val="24"/>
          <w:szCs w:val="24"/>
          <w:lang w:val="en-GB"/>
        </w:rPr>
        <w:t xml:space="preserve">their </w:t>
      </w:r>
      <w:r w:rsidR="00CD55B0" w:rsidRPr="00512896">
        <w:rPr>
          <w:rFonts w:ascii="Times New Roman" w:hAnsi="Times New Roman"/>
          <w:bCs/>
          <w:color w:val="000000" w:themeColor="text1"/>
          <w:sz w:val="24"/>
          <w:szCs w:val="24"/>
          <w:lang w:val="en-GB"/>
        </w:rPr>
        <w:t xml:space="preserve">involvement </w:t>
      </w:r>
      <w:r w:rsidRPr="00512896">
        <w:rPr>
          <w:rFonts w:ascii="Times New Roman" w:hAnsi="Times New Roman"/>
          <w:bCs/>
          <w:color w:val="000000" w:themeColor="text1"/>
          <w:sz w:val="24"/>
          <w:szCs w:val="24"/>
          <w:lang w:val="en-GB"/>
        </w:rPr>
        <w:t xml:space="preserve">of </w:t>
      </w:r>
      <w:r w:rsidR="00CD55B0" w:rsidRPr="00512896">
        <w:rPr>
          <w:rFonts w:ascii="Times New Roman" w:hAnsi="Times New Roman"/>
          <w:bCs/>
          <w:color w:val="000000" w:themeColor="text1"/>
          <w:sz w:val="24"/>
          <w:szCs w:val="24"/>
          <w:lang w:val="en-GB"/>
        </w:rPr>
        <w:t>disadvantaged</w:t>
      </w:r>
      <w:r w:rsidRPr="00512896">
        <w:rPr>
          <w:rFonts w:ascii="Times New Roman" w:hAnsi="Times New Roman"/>
          <w:bCs/>
          <w:color w:val="000000" w:themeColor="text1"/>
          <w:sz w:val="24"/>
          <w:szCs w:val="24"/>
          <w:lang w:val="en-GB"/>
        </w:rPr>
        <w:t xml:space="preserve"> and </w:t>
      </w:r>
      <w:r w:rsidR="00CD55B0" w:rsidRPr="00512896">
        <w:rPr>
          <w:rFonts w:ascii="Times New Roman" w:hAnsi="Times New Roman"/>
          <w:bCs/>
          <w:color w:val="000000" w:themeColor="text1"/>
          <w:sz w:val="24"/>
          <w:szCs w:val="24"/>
          <w:lang w:val="en-GB"/>
        </w:rPr>
        <w:t>marginalised</w:t>
      </w:r>
      <w:r w:rsidRPr="00512896">
        <w:rPr>
          <w:rFonts w:ascii="Times New Roman" w:hAnsi="Times New Roman"/>
          <w:bCs/>
          <w:color w:val="000000" w:themeColor="text1"/>
          <w:sz w:val="24"/>
          <w:szCs w:val="24"/>
          <w:lang w:val="en-GB"/>
        </w:rPr>
        <w:t xml:space="preserve"> groups. The inclusion of women</w:t>
      </w:r>
      <w:r w:rsidR="00862F77" w:rsidRPr="00512896">
        <w:rPr>
          <w:rFonts w:ascii="Times New Roman" w:hAnsi="Times New Roman"/>
          <w:bCs/>
          <w:color w:val="000000" w:themeColor="text1"/>
          <w:sz w:val="24"/>
          <w:szCs w:val="24"/>
          <w:lang w:val="en-GB"/>
        </w:rPr>
        <w:t xml:space="preserve">, and their </w:t>
      </w:r>
      <w:r w:rsidRPr="00512896">
        <w:rPr>
          <w:rFonts w:ascii="Times New Roman" w:hAnsi="Times New Roman"/>
          <w:bCs/>
          <w:color w:val="000000" w:themeColor="text1"/>
          <w:sz w:val="24"/>
          <w:szCs w:val="24"/>
          <w:lang w:val="en-GB"/>
        </w:rPr>
        <w:t xml:space="preserve">participation in local council elections and mid-term planning engagements in Municipal </w:t>
      </w:r>
      <w:r w:rsidR="00CD55B0" w:rsidRPr="00512896">
        <w:rPr>
          <w:rFonts w:ascii="Times New Roman" w:hAnsi="Times New Roman"/>
          <w:bCs/>
          <w:color w:val="000000" w:themeColor="text1"/>
          <w:sz w:val="24"/>
          <w:szCs w:val="24"/>
          <w:lang w:val="en-GB"/>
        </w:rPr>
        <w:t>Councils</w:t>
      </w:r>
      <w:r w:rsidR="00BD0239" w:rsidRPr="00512896">
        <w:rPr>
          <w:rFonts w:ascii="Times New Roman" w:hAnsi="Times New Roman"/>
          <w:bCs/>
          <w:color w:val="000000" w:themeColor="text1"/>
          <w:sz w:val="24"/>
          <w:szCs w:val="24"/>
          <w:lang w:val="en-GB"/>
        </w:rPr>
        <w:t xml:space="preserve">, </w:t>
      </w:r>
      <w:r w:rsidR="00862F77" w:rsidRPr="00512896">
        <w:rPr>
          <w:rFonts w:ascii="Times New Roman" w:hAnsi="Times New Roman"/>
          <w:bCs/>
          <w:color w:val="000000" w:themeColor="text1"/>
          <w:sz w:val="24"/>
          <w:szCs w:val="24"/>
          <w:lang w:val="en-GB"/>
        </w:rPr>
        <w:t>as well as</w:t>
      </w:r>
      <w:r w:rsidR="00BD0239" w:rsidRPr="00512896">
        <w:rPr>
          <w:rFonts w:ascii="Times New Roman" w:hAnsi="Times New Roman"/>
          <w:bCs/>
          <w:color w:val="000000" w:themeColor="text1"/>
          <w:sz w:val="24"/>
          <w:szCs w:val="24"/>
          <w:lang w:val="en-GB"/>
        </w:rPr>
        <w:t xml:space="preserve"> their </w:t>
      </w:r>
      <w:r w:rsidR="00862F77" w:rsidRPr="00512896">
        <w:rPr>
          <w:rFonts w:ascii="Times New Roman" w:hAnsi="Times New Roman"/>
          <w:bCs/>
          <w:color w:val="000000" w:themeColor="text1"/>
          <w:sz w:val="24"/>
          <w:szCs w:val="24"/>
          <w:lang w:val="en-GB"/>
        </w:rPr>
        <w:t xml:space="preserve">engagement </w:t>
      </w:r>
      <w:r w:rsidR="00BD0239" w:rsidRPr="00512896">
        <w:rPr>
          <w:rFonts w:ascii="Times New Roman" w:hAnsi="Times New Roman"/>
          <w:bCs/>
          <w:color w:val="000000" w:themeColor="text1"/>
          <w:sz w:val="24"/>
          <w:szCs w:val="24"/>
          <w:lang w:val="en-GB"/>
        </w:rPr>
        <w:t>as l</w:t>
      </w:r>
      <w:r w:rsidR="00CD55B0" w:rsidRPr="00512896">
        <w:rPr>
          <w:rFonts w:ascii="Times New Roman" w:hAnsi="Times New Roman"/>
          <w:bCs/>
          <w:color w:val="000000" w:themeColor="text1"/>
          <w:sz w:val="24"/>
          <w:szCs w:val="24"/>
          <w:lang w:val="en-GB"/>
        </w:rPr>
        <w:t>ocal mediators</w:t>
      </w:r>
      <w:r w:rsidR="00862F77" w:rsidRPr="00512896">
        <w:rPr>
          <w:rFonts w:ascii="Times New Roman" w:hAnsi="Times New Roman"/>
          <w:bCs/>
          <w:color w:val="000000" w:themeColor="text1"/>
          <w:sz w:val="24"/>
          <w:szCs w:val="24"/>
          <w:lang w:val="en-GB"/>
        </w:rPr>
        <w:t>,</w:t>
      </w:r>
      <w:r w:rsidR="00962074" w:rsidRPr="00512896">
        <w:rPr>
          <w:rFonts w:ascii="Times New Roman" w:hAnsi="Times New Roman"/>
          <w:bCs/>
          <w:color w:val="000000" w:themeColor="text1"/>
          <w:sz w:val="24"/>
          <w:szCs w:val="24"/>
          <w:lang w:val="en-GB"/>
        </w:rPr>
        <w:t xml:space="preserve"> </w:t>
      </w:r>
      <w:r w:rsidR="002E2845" w:rsidRPr="00512896">
        <w:rPr>
          <w:rFonts w:ascii="Times New Roman" w:hAnsi="Times New Roman"/>
          <w:bCs/>
          <w:color w:val="000000" w:themeColor="text1"/>
          <w:sz w:val="24"/>
          <w:szCs w:val="24"/>
          <w:lang w:val="en-GB"/>
        </w:rPr>
        <w:t xml:space="preserve">were </w:t>
      </w:r>
      <w:r w:rsidR="00BD0239" w:rsidRPr="00512896">
        <w:rPr>
          <w:rFonts w:ascii="Times New Roman" w:hAnsi="Times New Roman"/>
          <w:bCs/>
          <w:color w:val="000000" w:themeColor="text1"/>
          <w:sz w:val="24"/>
          <w:szCs w:val="24"/>
          <w:lang w:val="en-GB"/>
        </w:rPr>
        <w:t>all intention</w:t>
      </w:r>
      <w:r w:rsidR="00862F77" w:rsidRPr="00512896">
        <w:rPr>
          <w:rFonts w:ascii="Times New Roman" w:hAnsi="Times New Roman"/>
          <w:bCs/>
          <w:color w:val="000000" w:themeColor="text1"/>
          <w:sz w:val="24"/>
          <w:szCs w:val="24"/>
          <w:lang w:val="en-GB"/>
        </w:rPr>
        <w:t>al on the part of</w:t>
      </w:r>
      <w:r w:rsidR="00BD0239" w:rsidRPr="00512896">
        <w:rPr>
          <w:rFonts w:ascii="Times New Roman" w:hAnsi="Times New Roman"/>
          <w:bCs/>
          <w:color w:val="000000" w:themeColor="text1"/>
          <w:sz w:val="24"/>
          <w:szCs w:val="24"/>
          <w:lang w:val="en-GB"/>
        </w:rPr>
        <w:t xml:space="preserve"> the</w:t>
      </w:r>
      <w:r w:rsidR="002E2845" w:rsidRPr="00512896">
        <w:rPr>
          <w:rFonts w:ascii="Times New Roman" w:hAnsi="Times New Roman"/>
          <w:bCs/>
          <w:color w:val="000000" w:themeColor="text1"/>
          <w:sz w:val="24"/>
          <w:szCs w:val="24"/>
          <w:lang w:val="en-GB"/>
        </w:rPr>
        <w:t xml:space="preserve"> SUSC </w:t>
      </w:r>
      <w:r w:rsidR="00BD0239" w:rsidRPr="00512896">
        <w:rPr>
          <w:rFonts w:ascii="Times New Roman" w:hAnsi="Times New Roman"/>
          <w:bCs/>
          <w:color w:val="000000" w:themeColor="text1"/>
          <w:sz w:val="24"/>
          <w:szCs w:val="24"/>
          <w:lang w:val="en-GB"/>
        </w:rPr>
        <w:t>project to embrace</w:t>
      </w:r>
      <w:r w:rsidR="002E2845" w:rsidRPr="00512896">
        <w:rPr>
          <w:rFonts w:ascii="Times New Roman" w:hAnsi="Times New Roman"/>
          <w:bCs/>
          <w:color w:val="000000" w:themeColor="text1"/>
          <w:sz w:val="24"/>
          <w:szCs w:val="24"/>
          <w:lang w:val="en-GB"/>
        </w:rPr>
        <w:t xml:space="preserve"> the principle of </w:t>
      </w:r>
      <w:r w:rsidR="00CD55B0" w:rsidRPr="00512896">
        <w:rPr>
          <w:rFonts w:ascii="Times New Roman" w:hAnsi="Times New Roman"/>
          <w:bCs/>
          <w:color w:val="000000" w:themeColor="text1"/>
          <w:sz w:val="24"/>
          <w:szCs w:val="24"/>
          <w:lang w:val="en-GB"/>
        </w:rPr>
        <w:t>“leaving</w:t>
      </w:r>
      <w:r w:rsidRPr="00512896">
        <w:rPr>
          <w:rFonts w:ascii="Times New Roman" w:hAnsi="Times New Roman"/>
          <w:bCs/>
          <w:color w:val="000000" w:themeColor="text1"/>
          <w:sz w:val="24"/>
          <w:szCs w:val="24"/>
          <w:lang w:val="en-GB"/>
        </w:rPr>
        <w:t xml:space="preserve"> no one behind</w:t>
      </w:r>
      <w:r w:rsidR="00CD55B0"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w:t>
      </w:r>
    </w:p>
    <w:p w14:paraId="4B4C95D3" w14:textId="77777777" w:rsidR="00F279BD" w:rsidRPr="00512896" w:rsidRDefault="00F279BD" w:rsidP="00AD0D4A">
      <w:p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Note: Overall project performance across OECD/DAC criteria has been good. The details of the rating are attached (see Annex 8)</w:t>
      </w:r>
    </w:p>
    <w:p w14:paraId="541CAB8C" w14:textId="77777777" w:rsidR="009A4DDD" w:rsidRPr="00512896" w:rsidRDefault="006022A2" w:rsidP="00AD0D4A">
      <w:pPr>
        <w:pStyle w:val="Heading2"/>
        <w:spacing w:line="240" w:lineRule="auto"/>
        <w:rPr>
          <w:rFonts w:ascii="Times New Roman" w:hAnsi="Times New Roman"/>
          <w:color w:val="000000" w:themeColor="text1"/>
          <w:sz w:val="24"/>
          <w:szCs w:val="24"/>
        </w:rPr>
      </w:pPr>
      <w:bookmarkStart w:id="71" w:name="_Toc117792912"/>
      <w:r w:rsidRPr="00512896">
        <w:rPr>
          <w:rFonts w:ascii="Times New Roman" w:hAnsi="Times New Roman"/>
          <w:color w:val="000000" w:themeColor="text1"/>
          <w:sz w:val="24"/>
          <w:szCs w:val="24"/>
        </w:rPr>
        <w:t>7.6.</w:t>
      </w:r>
      <w:r w:rsidR="006A6A36" w:rsidRPr="00512896">
        <w:rPr>
          <w:rFonts w:ascii="Times New Roman" w:hAnsi="Times New Roman"/>
          <w:color w:val="000000" w:themeColor="text1"/>
          <w:sz w:val="24"/>
          <w:szCs w:val="24"/>
        </w:rPr>
        <w:t xml:space="preserve"> Good</w:t>
      </w:r>
      <w:r w:rsidR="009A4DDD" w:rsidRPr="00512896">
        <w:rPr>
          <w:rFonts w:ascii="Times New Roman" w:hAnsi="Times New Roman"/>
          <w:color w:val="000000" w:themeColor="text1"/>
          <w:sz w:val="24"/>
          <w:szCs w:val="24"/>
        </w:rPr>
        <w:t xml:space="preserve"> </w:t>
      </w:r>
      <w:r w:rsidR="00B61A68" w:rsidRPr="00512896">
        <w:rPr>
          <w:rFonts w:ascii="Times New Roman" w:hAnsi="Times New Roman"/>
          <w:color w:val="000000" w:themeColor="text1"/>
          <w:sz w:val="24"/>
          <w:szCs w:val="24"/>
        </w:rPr>
        <w:t>P</w:t>
      </w:r>
      <w:r w:rsidR="009A4DDD" w:rsidRPr="00512896">
        <w:rPr>
          <w:rFonts w:ascii="Times New Roman" w:hAnsi="Times New Roman"/>
          <w:color w:val="000000" w:themeColor="text1"/>
          <w:sz w:val="24"/>
          <w:szCs w:val="24"/>
        </w:rPr>
        <w:t xml:space="preserve">ractices of the </w:t>
      </w:r>
      <w:r w:rsidR="00B61A68" w:rsidRPr="00512896">
        <w:rPr>
          <w:rFonts w:ascii="Times New Roman" w:hAnsi="Times New Roman"/>
          <w:color w:val="000000" w:themeColor="text1"/>
          <w:sz w:val="24"/>
          <w:szCs w:val="24"/>
        </w:rPr>
        <w:t>P</w:t>
      </w:r>
      <w:r w:rsidR="009A4DDD" w:rsidRPr="00512896">
        <w:rPr>
          <w:rFonts w:ascii="Times New Roman" w:hAnsi="Times New Roman"/>
          <w:color w:val="000000" w:themeColor="text1"/>
          <w:sz w:val="24"/>
          <w:szCs w:val="24"/>
        </w:rPr>
        <w:t>roject</w:t>
      </w:r>
      <w:bookmarkEnd w:id="71"/>
    </w:p>
    <w:p w14:paraId="6AEE0947" w14:textId="77777777" w:rsidR="002E2845" w:rsidRPr="00512896" w:rsidRDefault="002E2845" w:rsidP="00AD0D4A">
      <w:pPr>
        <w:spacing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Good practices enjoined by the project </w:t>
      </w:r>
      <w:proofErr w:type="gramStart"/>
      <w:r w:rsidRPr="00512896">
        <w:rPr>
          <w:rFonts w:ascii="Times New Roman" w:hAnsi="Times New Roman"/>
          <w:bCs/>
          <w:color w:val="000000" w:themeColor="text1"/>
          <w:sz w:val="24"/>
          <w:szCs w:val="24"/>
          <w:lang w:val="en-GB"/>
        </w:rPr>
        <w:t>include</w:t>
      </w:r>
      <w:r w:rsidR="00B61A68" w:rsidRPr="00512896">
        <w:rPr>
          <w:rFonts w:ascii="Times New Roman" w:hAnsi="Times New Roman"/>
          <w:bCs/>
          <w:color w:val="000000" w:themeColor="text1"/>
          <w:sz w:val="24"/>
          <w:szCs w:val="24"/>
          <w:lang w:val="en-GB"/>
        </w:rPr>
        <w:t>:</w:t>
      </w:r>
      <w:proofErr w:type="gramEnd"/>
      <w:r w:rsidR="00B61A68" w:rsidRPr="00512896">
        <w:rPr>
          <w:rFonts w:ascii="Times New Roman" w:hAnsi="Times New Roman"/>
          <w:bCs/>
          <w:color w:val="000000" w:themeColor="text1"/>
          <w:sz w:val="24"/>
          <w:szCs w:val="24"/>
          <w:lang w:val="en-GB"/>
        </w:rPr>
        <w:t xml:space="preserve"> </w:t>
      </w:r>
      <w:r w:rsidRPr="00512896">
        <w:rPr>
          <w:rFonts w:ascii="Times New Roman" w:hAnsi="Times New Roman"/>
          <w:bCs/>
          <w:color w:val="000000" w:themeColor="text1"/>
          <w:sz w:val="24"/>
          <w:szCs w:val="24"/>
          <w:lang w:val="en-GB"/>
        </w:rPr>
        <w:t>bottom</w:t>
      </w:r>
      <w:r w:rsidR="00862F77"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up</w:t>
      </w:r>
      <w:r w:rsidR="00B61A68" w:rsidRPr="00512896">
        <w:rPr>
          <w:rFonts w:ascii="Times New Roman" w:hAnsi="Times New Roman"/>
          <w:bCs/>
          <w:color w:val="000000" w:themeColor="text1"/>
          <w:sz w:val="24"/>
          <w:szCs w:val="24"/>
          <w:lang w:val="en-GB"/>
        </w:rPr>
        <w:t xml:space="preserve"> and</w:t>
      </w:r>
      <w:r w:rsidR="00862F77" w:rsidRPr="00512896">
        <w:rPr>
          <w:rFonts w:ascii="Times New Roman" w:hAnsi="Times New Roman"/>
          <w:bCs/>
          <w:color w:val="000000" w:themeColor="text1"/>
          <w:sz w:val="24"/>
          <w:szCs w:val="24"/>
          <w:lang w:val="en-GB"/>
        </w:rPr>
        <w:t xml:space="preserve"> top-</w:t>
      </w:r>
      <w:r w:rsidRPr="00512896">
        <w:rPr>
          <w:rFonts w:ascii="Times New Roman" w:hAnsi="Times New Roman"/>
          <w:bCs/>
          <w:color w:val="000000" w:themeColor="text1"/>
          <w:sz w:val="24"/>
          <w:szCs w:val="24"/>
          <w:lang w:val="en-GB"/>
        </w:rPr>
        <w:t>down nexus</w:t>
      </w:r>
      <w:r w:rsidR="00862F77"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participatory </w:t>
      </w:r>
      <w:r w:rsidR="007B1B30" w:rsidRPr="00512896">
        <w:rPr>
          <w:rFonts w:ascii="Times New Roman" w:hAnsi="Times New Roman"/>
          <w:bCs/>
          <w:color w:val="000000" w:themeColor="text1"/>
          <w:sz w:val="24"/>
          <w:szCs w:val="24"/>
          <w:lang w:val="en-GB"/>
        </w:rPr>
        <w:t>approaches; elaborate</w:t>
      </w:r>
      <w:r w:rsidRPr="00512896">
        <w:rPr>
          <w:rFonts w:ascii="Times New Roman" w:hAnsi="Times New Roman"/>
          <w:bCs/>
          <w:color w:val="000000" w:themeColor="text1"/>
          <w:sz w:val="24"/>
          <w:szCs w:val="24"/>
          <w:lang w:val="en-GB"/>
        </w:rPr>
        <w:t xml:space="preserve"> coordination of the four project </w:t>
      </w:r>
      <w:r w:rsidR="00FF3684" w:rsidRPr="00512896">
        <w:rPr>
          <w:rFonts w:ascii="Times New Roman" w:hAnsi="Times New Roman"/>
          <w:bCs/>
          <w:color w:val="000000" w:themeColor="text1"/>
          <w:sz w:val="24"/>
          <w:szCs w:val="24"/>
          <w:lang w:val="en-GB"/>
        </w:rPr>
        <w:t>components and</w:t>
      </w:r>
      <w:r w:rsidR="00B61A68" w:rsidRPr="00512896">
        <w:rPr>
          <w:rFonts w:ascii="Times New Roman" w:hAnsi="Times New Roman"/>
          <w:bCs/>
          <w:color w:val="000000" w:themeColor="text1"/>
          <w:sz w:val="24"/>
          <w:szCs w:val="24"/>
          <w:lang w:val="en-GB"/>
        </w:rPr>
        <w:t>;</w:t>
      </w:r>
      <w:r w:rsidRPr="00512896">
        <w:rPr>
          <w:rFonts w:ascii="Times New Roman" w:hAnsi="Times New Roman"/>
          <w:bCs/>
          <w:color w:val="000000" w:themeColor="text1"/>
          <w:sz w:val="24"/>
          <w:szCs w:val="24"/>
          <w:lang w:val="en-GB"/>
        </w:rPr>
        <w:t xml:space="preserve"> deployment of multi-media approaches during civic education programming</w:t>
      </w:r>
      <w:r w:rsidR="00B61A68" w:rsidRPr="00512896">
        <w:rPr>
          <w:rFonts w:ascii="Times New Roman" w:hAnsi="Times New Roman"/>
          <w:bCs/>
          <w:color w:val="000000" w:themeColor="text1"/>
          <w:sz w:val="24"/>
          <w:szCs w:val="24"/>
          <w:lang w:val="en-GB"/>
        </w:rPr>
        <w:t>.</w:t>
      </w:r>
    </w:p>
    <w:p w14:paraId="48E6C674" w14:textId="77777777" w:rsidR="007B1B30" w:rsidRPr="00512896" w:rsidRDefault="007B1B30" w:rsidP="00AD0D4A">
      <w:pPr>
        <w:pStyle w:val="ListParagraph"/>
        <w:numPr>
          <w:ilvl w:val="0"/>
          <w:numId w:val="39"/>
        </w:numPr>
        <w:spacing w:line="240" w:lineRule="auto"/>
        <w:jc w:val="both"/>
        <w:rPr>
          <w:rFonts w:ascii="Times New Roman" w:hAnsi="Times New Roman"/>
          <w:b/>
          <w:color w:val="000000" w:themeColor="text1"/>
          <w:sz w:val="24"/>
          <w:szCs w:val="24"/>
          <w:lang w:val="en-GB"/>
        </w:rPr>
      </w:pPr>
      <w:r w:rsidRPr="00512896">
        <w:rPr>
          <w:rFonts w:ascii="Times New Roman" w:hAnsi="Times New Roman"/>
          <w:b/>
          <w:color w:val="000000" w:themeColor="text1"/>
          <w:sz w:val="24"/>
          <w:szCs w:val="24"/>
          <w:lang w:val="en-GB"/>
        </w:rPr>
        <w:t>The bottom</w:t>
      </w:r>
      <w:r w:rsidR="00862F77" w:rsidRPr="00512896">
        <w:rPr>
          <w:rFonts w:ascii="Times New Roman" w:hAnsi="Times New Roman"/>
          <w:b/>
          <w:color w:val="000000" w:themeColor="text1"/>
          <w:sz w:val="24"/>
          <w:szCs w:val="24"/>
          <w:lang w:val="en-GB"/>
        </w:rPr>
        <w:t>-</w:t>
      </w:r>
      <w:r w:rsidRPr="00512896">
        <w:rPr>
          <w:rFonts w:ascii="Times New Roman" w:hAnsi="Times New Roman"/>
          <w:b/>
          <w:color w:val="000000" w:themeColor="text1"/>
          <w:sz w:val="24"/>
          <w:szCs w:val="24"/>
          <w:lang w:val="en-GB"/>
        </w:rPr>
        <w:t xml:space="preserve">up </w:t>
      </w:r>
      <w:r w:rsidR="00B61A68" w:rsidRPr="00512896">
        <w:rPr>
          <w:rFonts w:ascii="Times New Roman" w:hAnsi="Times New Roman"/>
          <w:b/>
          <w:color w:val="000000" w:themeColor="text1"/>
          <w:sz w:val="24"/>
          <w:szCs w:val="24"/>
          <w:lang w:val="en-GB"/>
        </w:rPr>
        <w:t xml:space="preserve">and </w:t>
      </w:r>
      <w:r w:rsidRPr="00512896">
        <w:rPr>
          <w:rFonts w:ascii="Times New Roman" w:hAnsi="Times New Roman"/>
          <w:b/>
          <w:color w:val="000000" w:themeColor="text1"/>
          <w:sz w:val="24"/>
          <w:szCs w:val="24"/>
          <w:lang w:val="en-GB"/>
        </w:rPr>
        <w:t>top</w:t>
      </w:r>
      <w:r w:rsidR="00862F77" w:rsidRPr="00512896">
        <w:rPr>
          <w:rFonts w:ascii="Times New Roman" w:hAnsi="Times New Roman"/>
          <w:b/>
          <w:color w:val="000000" w:themeColor="text1"/>
          <w:sz w:val="24"/>
          <w:szCs w:val="24"/>
          <w:lang w:val="en-GB"/>
        </w:rPr>
        <w:t>-</w:t>
      </w:r>
      <w:r w:rsidRPr="00512896">
        <w:rPr>
          <w:rFonts w:ascii="Times New Roman" w:hAnsi="Times New Roman"/>
          <w:b/>
          <w:color w:val="000000" w:themeColor="text1"/>
          <w:sz w:val="24"/>
          <w:szCs w:val="24"/>
          <w:lang w:val="en-GB"/>
        </w:rPr>
        <w:t xml:space="preserve">down nexus enabled the project to enhance peace processes and development planning </w:t>
      </w:r>
    </w:p>
    <w:p w14:paraId="58582C14" w14:textId="77777777" w:rsidR="00CD55B0" w:rsidRPr="00512896" w:rsidRDefault="00B61A68"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B</w:t>
      </w:r>
      <w:r w:rsidR="00CD55B0" w:rsidRPr="00512896">
        <w:rPr>
          <w:rFonts w:ascii="Times New Roman" w:hAnsi="Times New Roman"/>
          <w:color w:val="000000" w:themeColor="text1"/>
          <w:sz w:val="24"/>
          <w:szCs w:val="24"/>
          <w:lang w:val="en-GB"/>
        </w:rPr>
        <w:t xml:space="preserve">ottom up </w:t>
      </w:r>
      <w:r w:rsidRPr="00512896">
        <w:rPr>
          <w:rFonts w:ascii="Times New Roman" w:hAnsi="Times New Roman"/>
          <w:color w:val="000000" w:themeColor="text1"/>
          <w:sz w:val="24"/>
          <w:szCs w:val="24"/>
          <w:lang w:val="en-GB"/>
        </w:rPr>
        <w:t xml:space="preserve">and </w:t>
      </w:r>
      <w:r w:rsidR="00B404B3" w:rsidRPr="00512896">
        <w:rPr>
          <w:rFonts w:ascii="Times New Roman" w:hAnsi="Times New Roman"/>
          <w:color w:val="000000" w:themeColor="text1"/>
          <w:sz w:val="24"/>
          <w:szCs w:val="24"/>
          <w:lang w:val="en-GB"/>
        </w:rPr>
        <w:t>top-down</w:t>
      </w:r>
      <w:r w:rsidR="00CD55B0" w:rsidRPr="00512896">
        <w:rPr>
          <w:rFonts w:ascii="Times New Roman" w:hAnsi="Times New Roman"/>
          <w:color w:val="000000" w:themeColor="text1"/>
          <w:sz w:val="24"/>
          <w:szCs w:val="24"/>
          <w:lang w:val="en-GB"/>
        </w:rPr>
        <w:t xml:space="preserve"> nexus in the peace process</w:t>
      </w:r>
      <w:r w:rsidR="007B1B30" w:rsidRPr="00512896">
        <w:rPr>
          <w:rFonts w:ascii="Times New Roman" w:hAnsi="Times New Roman"/>
          <w:color w:val="000000" w:themeColor="text1"/>
          <w:sz w:val="24"/>
          <w:szCs w:val="24"/>
          <w:lang w:val="en-GB"/>
        </w:rPr>
        <w:t>es</w:t>
      </w:r>
      <w:r w:rsidR="00962074" w:rsidRPr="00512896">
        <w:rPr>
          <w:rFonts w:ascii="Times New Roman" w:hAnsi="Times New Roman"/>
          <w:color w:val="000000" w:themeColor="text1"/>
          <w:sz w:val="24"/>
          <w:szCs w:val="24"/>
          <w:lang w:val="en-GB"/>
        </w:rPr>
        <w:t xml:space="preserve"> </w:t>
      </w:r>
      <w:r w:rsidR="00862F77" w:rsidRPr="00512896">
        <w:rPr>
          <w:rFonts w:ascii="Times New Roman" w:hAnsi="Times New Roman"/>
          <w:color w:val="000000" w:themeColor="text1"/>
          <w:sz w:val="24"/>
          <w:szCs w:val="24"/>
          <w:lang w:val="en-GB"/>
        </w:rPr>
        <w:t>and development</w:t>
      </w:r>
      <w:r w:rsidR="00962074" w:rsidRPr="00512896">
        <w:rPr>
          <w:rFonts w:ascii="Times New Roman" w:hAnsi="Times New Roman"/>
          <w:color w:val="000000" w:themeColor="text1"/>
          <w:sz w:val="24"/>
          <w:szCs w:val="24"/>
          <w:lang w:val="en-GB"/>
        </w:rPr>
        <w:t xml:space="preserve"> </w:t>
      </w:r>
      <w:r w:rsidR="00862F77" w:rsidRPr="00512896">
        <w:rPr>
          <w:rFonts w:ascii="Times New Roman" w:hAnsi="Times New Roman"/>
          <w:color w:val="000000" w:themeColor="text1"/>
          <w:sz w:val="24"/>
          <w:szCs w:val="24"/>
          <w:lang w:val="en-GB"/>
        </w:rPr>
        <w:t xml:space="preserve">planning </w:t>
      </w:r>
      <w:r w:rsidR="00B404B3" w:rsidRPr="00512896">
        <w:rPr>
          <w:rFonts w:ascii="Times New Roman" w:hAnsi="Times New Roman"/>
          <w:color w:val="000000" w:themeColor="text1"/>
          <w:sz w:val="24"/>
          <w:szCs w:val="24"/>
          <w:lang w:val="en-GB"/>
        </w:rPr>
        <w:t>was a</w:t>
      </w:r>
      <w:r w:rsidR="00962074" w:rsidRPr="00512896">
        <w:rPr>
          <w:rFonts w:ascii="Times New Roman" w:hAnsi="Times New Roman"/>
          <w:color w:val="000000" w:themeColor="text1"/>
          <w:sz w:val="24"/>
          <w:szCs w:val="24"/>
          <w:lang w:val="en-GB"/>
        </w:rPr>
        <w:t xml:space="preserve"> </w:t>
      </w:r>
      <w:r w:rsidR="00CD55B0" w:rsidRPr="00512896">
        <w:rPr>
          <w:rFonts w:ascii="Times New Roman" w:hAnsi="Times New Roman"/>
          <w:color w:val="000000" w:themeColor="text1"/>
          <w:sz w:val="24"/>
          <w:szCs w:val="24"/>
          <w:lang w:val="en-GB"/>
        </w:rPr>
        <w:t>sm</w:t>
      </w:r>
      <w:r w:rsidR="00BD0239" w:rsidRPr="00512896">
        <w:rPr>
          <w:rFonts w:ascii="Times New Roman" w:hAnsi="Times New Roman"/>
          <w:color w:val="000000" w:themeColor="text1"/>
          <w:sz w:val="24"/>
          <w:szCs w:val="24"/>
          <w:lang w:val="en-GB"/>
        </w:rPr>
        <w:t xml:space="preserve">art way </w:t>
      </w:r>
      <w:r w:rsidR="00862F77" w:rsidRPr="00512896">
        <w:rPr>
          <w:rFonts w:ascii="Times New Roman" w:hAnsi="Times New Roman"/>
          <w:color w:val="000000" w:themeColor="text1"/>
          <w:sz w:val="24"/>
          <w:szCs w:val="24"/>
          <w:lang w:val="en-GB"/>
        </w:rPr>
        <w:t xml:space="preserve">in which </w:t>
      </w:r>
      <w:r w:rsidR="00BD0239" w:rsidRPr="00512896">
        <w:rPr>
          <w:rFonts w:ascii="Times New Roman" w:hAnsi="Times New Roman"/>
          <w:color w:val="000000" w:themeColor="text1"/>
          <w:sz w:val="24"/>
          <w:szCs w:val="24"/>
          <w:lang w:val="en-GB"/>
        </w:rPr>
        <w:t xml:space="preserve">the SUSC project </w:t>
      </w:r>
      <w:r w:rsidR="00CD55B0" w:rsidRPr="00512896">
        <w:rPr>
          <w:rFonts w:ascii="Times New Roman" w:hAnsi="Times New Roman"/>
          <w:color w:val="000000" w:themeColor="text1"/>
          <w:sz w:val="24"/>
          <w:szCs w:val="24"/>
          <w:lang w:val="en-GB"/>
        </w:rPr>
        <w:t>yielded enormous benefits</w:t>
      </w:r>
      <w:r w:rsidR="00552667" w:rsidRPr="00512896">
        <w:rPr>
          <w:rFonts w:ascii="Times New Roman" w:hAnsi="Times New Roman"/>
          <w:color w:val="000000" w:themeColor="text1"/>
          <w:sz w:val="24"/>
          <w:szCs w:val="24"/>
          <w:lang w:val="en-GB"/>
        </w:rPr>
        <w:t xml:space="preserve"> to the project </w:t>
      </w:r>
      <w:r w:rsidR="00862F77" w:rsidRPr="00512896">
        <w:rPr>
          <w:rFonts w:ascii="Times New Roman" w:hAnsi="Times New Roman"/>
          <w:color w:val="000000" w:themeColor="text1"/>
          <w:sz w:val="24"/>
          <w:szCs w:val="24"/>
          <w:lang w:val="en-GB"/>
        </w:rPr>
        <w:t>beneficiaries at different levels</w:t>
      </w:r>
      <w:r w:rsidR="00CD55B0" w:rsidRPr="00512896">
        <w:rPr>
          <w:rFonts w:ascii="Times New Roman" w:hAnsi="Times New Roman"/>
          <w:color w:val="000000" w:themeColor="text1"/>
          <w:sz w:val="24"/>
          <w:szCs w:val="24"/>
          <w:lang w:val="en-GB"/>
        </w:rPr>
        <w:t>.</w:t>
      </w:r>
      <w:r w:rsidR="00FA0D4F" w:rsidRPr="00512896">
        <w:rPr>
          <w:rFonts w:ascii="Times New Roman" w:hAnsi="Times New Roman"/>
          <w:color w:val="000000" w:themeColor="text1"/>
          <w:sz w:val="24"/>
          <w:szCs w:val="24"/>
          <w:lang w:val="en-GB"/>
        </w:rPr>
        <w:t xml:space="preserve"> This was evident in capacity building of CSOs for strengthened peace building, participatory planning at </w:t>
      </w:r>
      <w:r w:rsidRPr="00512896">
        <w:rPr>
          <w:rFonts w:ascii="Times New Roman" w:hAnsi="Times New Roman"/>
          <w:color w:val="000000" w:themeColor="text1"/>
          <w:sz w:val="24"/>
          <w:szCs w:val="24"/>
          <w:lang w:val="en-GB"/>
        </w:rPr>
        <w:t>m</w:t>
      </w:r>
      <w:r w:rsidR="00FA0D4F" w:rsidRPr="00512896">
        <w:rPr>
          <w:rFonts w:ascii="Times New Roman" w:hAnsi="Times New Roman"/>
          <w:color w:val="000000" w:themeColor="text1"/>
          <w:sz w:val="24"/>
          <w:szCs w:val="24"/>
          <w:lang w:val="en-GB"/>
        </w:rPr>
        <w:t>unicipality level and training local mediators. These actions were critical bedrock</w:t>
      </w:r>
      <w:r w:rsidRPr="00512896">
        <w:rPr>
          <w:rFonts w:ascii="Times New Roman" w:hAnsi="Times New Roman"/>
          <w:color w:val="000000" w:themeColor="text1"/>
          <w:sz w:val="24"/>
          <w:szCs w:val="24"/>
          <w:lang w:val="en-GB"/>
        </w:rPr>
        <w:t>s</w:t>
      </w:r>
      <w:r w:rsidR="00FA0D4F" w:rsidRPr="00512896">
        <w:rPr>
          <w:rFonts w:ascii="Times New Roman" w:hAnsi="Times New Roman"/>
          <w:color w:val="000000" w:themeColor="text1"/>
          <w:sz w:val="24"/>
          <w:szCs w:val="24"/>
          <w:lang w:val="en-GB"/>
        </w:rPr>
        <w:t xml:space="preserve"> that contributed to enhanced peace building and social service deliver thus contributing to social cohesion.</w:t>
      </w:r>
    </w:p>
    <w:p w14:paraId="499FD03C" w14:textId="77777777" w:rsidR="007B1B30" w:rsidRPr="00512896" w:rsidRDefault="007B1B30" w:rsidP="00AD0D4A">
      <w:pPr>
        <w:pStyle w:val="ListParagraph"/>
        <w:numPr>
          <w:ilvl w:val="0"/>
          <w:numId w:val="38"/>
        </w:numPr>
        <w:spacing w:line="240" w:lineRule="auto"/>
        <w:jc w:val="both"/>
        <w:rPr>
          <w:rFonts w:ascii="Times New Roman" w:hAnsi="Times New Roman"/>
          <w:b/>
          <w:color w:val="000000" w:themeColor="text1"/>
          <w:sz w:val="24"/>
          <w:szCs w:val="24"/>
          <w:lang w:val="en-GB"/>
        </w:rPr>
      </w:pPr>
      <w:r w:rsidRPr="00512896">
        <w:rPr>
          <w:rFonts w:ascii="Times New Roman" w:hAnsi="Times New Roman"/>
          <w:b/>
          <w:color w:val="000000" w:themeColor="text1"/>
          <w:sz w:val="24"/>
          <w:szCs w:val="24"/>
          <w:lang w:val="en-GB"/>
        </w:rPr>
        <w:t>Participatory approaches employed in the mid-term planning in Municipal Councils was helpful at enhancing social service delivery</w:t>
      </w:r>
    </w:p>
    <w:p w14:paraId="130466E4" w14:textId="77777777" w:rsidR="00CD55B0" w:rsidRPr="00512896" w:rsidRDefault="00CD55B0"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Participatory approaches employed </w:t>
      </w:r>
      <w:r w:rsidR="00317D75" w:rsidRPr="00512896">
        <w:rPr>
          <w:rFonts w:ascii="Times New Roman" w:hAnsi="Times New Roman"/>
          <w:color w:val="000000" w:themeColor="text1"/>
          <w:sz w:val="24"/>
          <w:szCs w:val="24"/>
          <w:lang w:val="en-GB"/>
        </w:rPr>
        <w:t>during</w:t>
      </w:r>
      <w:r w:rsidRPr="00512896">
        <w:rPr>
          <w:rFonts w:ascii="Times New Roman" w:hAnsi="Times New Roman"/>
          <w:color w:val="000000" w:themeColor="text1"/>
          <w:sz w:val="24"/>
          <w:szCs w:val="24"/>
          <w:lang w:val="en-GB"/>
        </w:rPr>
        <w:t xml:space="preserve"> mid-term planning in the Municipal Council</w:t>
      </w:r>
      <w:r w:rsidR="00552667" w:rsidRPr="00512896">
        <w:rPr>
          <w:rFonts w:ascii="Times New Roman" w:hAnsi="Times New Roman"/>
          <w:color w:val="000000" w:themeColor="text1"/>
          <w:sz w:val="24"/>
          <w:szCs w:val="24"/>
          <w:lang w:val="en-GB"/>
        </w:rPr>
        <w:t xml:space="preserve"> had impressive benefits of </w:t>
      </w:r>
      <w:r w:rsidR="00317D75" w:rsidRPr="00512896">
        <w:rPr>
          <w:rFonts w:ascii="Times New Roman" w:hAnsi="Times New Roman"/>
          <w:color w:val="000000" w:themeColor="text1"/>
          <w:sz w:val="24"/>
          <w:szCs w:val="24"/>
          <w:lang w:val="en-GB"/>
        </w:rPr>
        <w:t xml:space="preserve">attracting </w:t>
      </w:r>
      <w:r w:rsidRPr="00512896">
        <w:rPr>
          <w:rFonts w:ascii="Times New Roman" w:hAnsi="Times New Roman"/>
          <w:color w:val="000000" w:themeColor="text1"/>
          <w:sz w:val="24"/>
          <w:szCs w:val="24"/>
          <w:lang w:val="en-GB"/>
        </w:rPr>
        <w:t>buy</w:t>
      </w:r>
      <w:r w:rsidR="00317D75"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in</w:t>
      </w:r>
      <w:r w:rsidR="00552667" w:rsidRPr="00512896">
        <w:rPr>
          <w:rFonts w:ascii="Times New Roman" w:hAnsi="Times New Roman"/>
          <w:color w:val="000000" w:themeColor="text1"/>
          <w:sz w:val="24"/>
          <w:szCs w:val="24"/>
          <w:lang w:val="en-GB"/>
        </w:rPr>
        <w:t xml:space="preserve"> by local communities</w:t>
      </w:r>
      <w:r w:rsidRPr="00512896">
        <w:rPr>
          <w:rFonts w:ascii="Times New Roman" w:hAnsi="Times New Roman"/>
          <w:color w:val="000000" w:themeColor="text1"/>
          <w:sz w:val="24"/>
          <w:szCs w:val="24"/>
          <w:lang w:val="en-GB"/>
        </w:rPr>
        <w:t xml:space="preserve"> and brought about a sense of collective effort that was cherished by </w:t>
      </w:r>
      <w:r w:rsidR="00317D75" w:rsidRPr="00512896">
        <w:rPr>
          <w:rFonts w:ascii="Times New Roman" w:hAnsi="Times New Roman"/>
          <w:color w:val="000000" w:themeColor="text1"/>
          <w:sz w:val="24"/>
          <w:szCs w:val="24"/>
          <w:lang w:val="en-GB"/>
        </w:rPr>
        <w:t>beneficiaries and</w:t>
      </w:r>
      <w:r w:rsidRPr="00512896">
        <w:rPr>
          <w:rFonts w:ascii="Times New Roman" w:hAnsi="Times New Roman"/>
          <w:color w:val="000000" w:themeColor="text1"/>
          <w:sz w:val="24"/>
          <w:szCs w:val="24"/>
          <w:lang w:val="en-GB"/>
        </w:rPr>
        <w:t xml:space="preserve"> Municipal </w:t>
      </w:r>
      <w:r w:rsidR="00552667" w:rsidRPr="00512896">
        <w:rPr>
          <w:rFonts w:ascii="Times New Roman" w:hAnsi="Times New Roman"/>
          <w:color w:val="000000" w:themeColor="text1"/>
          <w:sz w:val="24"/>
          <w:szCs w:val="24"/>
          <w:lang w:val="en-GB"/>
        </w:rPr>
        <w:t xml:space="preserve">Councils. </w:t>
      </w:r>
      <w:r w:rsidRPr="00512896">
        <w:rPr>
          <w:rFonts w:ascii="Times New Roman" w:hAnsi="Times New Roman"/>
          <w:color w:val="000000" w:themeColor="text1"/>
          <w:sz w:val="24"/>
          <w:szCs w:val="24"/>
          <w:lang w:val="en-GB"/>
        </w:rPr>
        <w:t xml:space="preserve">This has </w:t>
      </w:r>
      <w:r w:rsidR="00552667" w:rsidRPr="00512896">
        <w:rPr>
          <w:rFonts w:ascii="Times New Roman" w:hAnsi="Times New Roman"/>
          <w:color w:val="000000" w:themeColor="text1"/>
          <w:sz w:val="24"/>
          <w:szCs w:val="24"/>
          <w:lang w:val="en-GB"/>
        </w:rPr>
        <w:t>helped improve service</w:t>
      </w:r>
      <w:r w:rsidRPr="00512896">
        <w:rPr>
          <w:rFonts w:ascii="Times New Roman" w:hAnsi="Times New Roman"/>
          <w:color w:val="000000" w:themeColor="text1"/>
          <w:sz w:val="24"/>
          <w:szCs w:val="24"/>
          <w:lang w:val="en-GB"/>
        </w:rPr>
        <w:t xml:space="preserve"> delivery in Municipal Councils and brought about a semblance of national cohesion.</w:t>
      </w:r>
    </w:p>
    <w:p w14:paraId="2AEBEB2E" w14:textId="77777777" w:rsidR="007B1B30" w:rsidRPr="00512896" w:rsidRDefault="007B1B30" w:rsidP="00AD0D4A">
      <w:pPr>
        <w:pStyle w:val="ListParagraph"/>
        <w:numPr>
          <w:ilvl w:val="0"/>
          <w:numId w:val="37"/>
        </w:numPr>
        <w:spacing w:line="240" w:lineRule="auto"/>
        <w:jc w:val="both"/>
        <w:rPr>
          <w:rFonts w:ascii="Times New Roman" w:hAnsi="Times New Roman"/>
          <w:b/>
          <w:color w:val="000000" w:themeColor="text1"/>
          <w:sz w:val="24"/>
          <w:szCs w:val="24"/>
          <w:lang w:val="en-GB"/>
        </w:rPr>
      </w:pPr>
      <w:r w:rsidRPr="00512896">
        <w:rPr>
          <w:rFonts w:ascii="Times New Roman" w:hAnsi="Times New Roman"/>
          <w:b/>
          <w:color w:val="000000" w:themeColor="text1"/>
          <w:sz w:val="24"/>
          <w:szCs w:val="24"/>
          <w:lang w:val="en-GB"/>
        </w:rPr>
        <w:t xml:space="preserve">Elaborate </w:t>
      </w:r>
      <w:r w:rsidR="00DE5FAD" w:rsidRPr="00512896">
        <w:rPr>
          <w:rFonts w:ascii="Times New Roman" w:hAnsi="Times New Roman"/>
          <w:b/>
          <w:color w:val="000000" w:themeColor="text1"/>
          <w:sz w:val="24"/>
          <w:szCs w:val="24"/>
          <w:lang w:val="en-GB"/>
        </w:rPr>
        <w:t>coordination of</w:t>
      </w:r>
      <w:r w:rsidRPr="00512896">
        <w:rPr>
          <w:rFonts w:ascii="Times New Roman" w:hAnsi="Times New Roman"/>
          <w:b/>
          <w:color w:val="000000" w:themeColor="text1"/>
          <w:sz w:val="24"/>
          <w:szCs w:val="24"/>
          <w:lang w:val="en-GB"/>
        </w:rPr>
        <w:t xml:space="preserve"> project components was a plus at delivery of project objectives</w:t>
      </w:r>
    </w:p>
    <w:p w14:paraId="37AA1FF3" w14:textId="77777777" w:rsidR="00CD55B0" w:rsidRPr="00512896" w:rsidRDefault="007A4D92"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SUSC project</w:t>
      </w:r>
      <w:r w:rsidR="00CD55B0" w:rsidRPr="00512896">
        <w:rPr>
          <w:rFonts w:ascii="Times New Roman" w:hAnsi="Times New Roman"/>
          <w:color w:val="000000" w:themeColor="text1"/>
          <w:sz w:val="24"/>
          <w:szCs w:val="24"/>
          <w:lang w:val="en-GB"/>
        </w:rPr>
        <w:t xml:space="preserve"> put in a place an elaborate </w:t>
      </w:r>
      <w:r w:rsidRPr="00512896">
        <w:rPr>
          <w:rFonts w:ascii="Times New Roman" w:hAnsi="Times New Roman"/>
          <w:color w:val="000000" w:themeColor="text1"/>
          <w:sz w:val="24"/>
          <w:szCs w:val="24"/>
          <w:lang w:val="en-GB"/>
        </w:rPr>
        <w:t xml:space="preserve">co-ordination </w:t>
      </w:r>
      <w:r w:rsidR="00317D75" w:rsidRPr="00512896">
        <w:rPr>
          <w:rFonts w:ascii="Times New Roman" w:hAnsi="Times New Roman"/>
          <w:color w:val="000000" w:themeColor="text1"/>
          <w:sz w:val="24"/>
          <w:szCs w:val="24"/>
          <w:lang w:val="en-GB"/>
        </w:rPr>
        <w:t xml:space="preserve">mechanism </w:t>
      </w:r>
      <w:r w:rsidRPr="00512896">
        <w:rPr>
          <w:rFonts w:ascii="Times New Roman" w:hAnsi="Times New Roman"/>
          <w:color w:val="000000" w:themeColor="text1"/>
          <w:sz w:val="24"/>
          <w:szCs w:val="24"/>
          <w:lang w:val="en-GB"/>
        </w:rPr>
        <w:t>among</w:t>
      </w:r>
      <w:r w:rsidR="00962074"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the four</w:t>
      </w:r>
      <w:r w:rsidR="00CD55B0" w:rsidRPr="00512896">
        <w:rPr>
          <w:rFonts w:ascii="Times New Roman" w:hAnsi="Times New Roman"/>
          <w:color w:val="000000" w:themeColor="text1"/>
          <w:sz w:val="24"/>
          <w:szCs w:val="24"/>
          <w:lang w:val="en-GB"/>
        </w:rPr>
        <w:t xml:space="preserve"> project components</w:t>
      </w:r>
      <w:r w:rsidR="00317D75" w:rsidRPr="00512896">
        <w:rPr>
          <w:rFonts w:ascii="Times New Roman" w:hAnsi="Times New Roman"/>
          <w:color w:val="000000" w:themeColor="text1"/>
          <w:sz w:val="24"/>
          <w:szCs w:val="24"/>
          <w:lang w:val="en-GB"/>
        </w:rPr>
        <w:t>. This</w:t>
      </w:r>
      <w:r w:rsidR="00CD55B0" w:rsidRPr="00512896">
        <w:rPr>
          <w:rFonts w:ascii="Times New Roman" w:hAnsi="Times New Roman"/>
          <w:color w:val="000000" w:themeColor="text1"/>
          <w:sz w:val="24"/>
          <w:szCs w:val="24"/>
          <w:lang w:val="en-GB"/>
        </w:rPr>
        <w:t xml:space="preserve"> enabled </w:t>
      </w:r>
      <w:r w:rsidR="00317D75" w:rsidRPr="00512896">
        <w:rPr>
          <w:rFonts w:ascii="Times New Roman" w:hAnsi="Times New Roman"/>
          <w:color w:val="000000" w:themeColor="text1"/>
          <w:sz w:val="24"/>
          <w:szCs w:val="24"/>
          <w:lang w:val="en-GB"/>
        </w:rPr>
        <w:t>area-based</w:t>
      </w:r>
      <w:r w:rsidR="00552667" w:rsidRPr="00512896">
        <w:rPr>
          <w:rFonts w:ascii="Times New Roman" w:hAnsi="Times New Roman"/>
          <w:color w:val="000000" w:themeColor="text1"/>
          <w:sz w:val="24"/>
          <w:szCs w:val="24"/>
          <w:lang w:val="en-GB"/>
        </w:rPr>
        <w:t xml:space="preserve"> interventions</w:t>
      </w:r>
      <w:r w:rsidR="00962074" w:rsidRPr="00512896">
        <w:rPr>
          <w:rFonts w:ascii="Times New Roman" w:hAnsi="Times New Roman"/>
          <w:color w:val="000000" w:themeColor="text1"/>
          <w:sz w:val="24"/>
          <w:szCs w:val="24"/>
          <w:lang w:val="en-GB"/>
        </w:rPr>
        <w:t xml:space="preserve"> </w:t>
      </w:r>
      <w:r w:rsidR="00317D75" w:rsidRPr="00512896">
        <w:rPr>
          <w:rFonts w:ascii="Times New Roman" w:hAnsi="Times New Roman"/>
          <w:color w:val="000000" w:themeColor="text1"/>
          <w:sz w:val="24"/>
          <w:szCs w:val="24"/>
          <w:lang w:val="en-GB"/>
        </w:rPr>
        <w:t xml:space="preserve">to </w:t>
      </w:r>
      <w:r w:rsidRPr="00512896">
        <w:rPr>
          <w:rFonts w:ascii="Times New Roman" w:hAnsi="Times New Roman"/>
          <w:color w:val="000000" w:themeColor="text1"/>
          <w:sz w:val="24"/>
          <w:szCs w:val="24"/>
          <w:lang w:val="en-GB"/>
        </w:rPr>
        <w:t>deliver on the project objectives</w:t>
      </w:r>
      <w:r w:rsidR="00317D75"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and may</w:t>
      </w:r>
      <w:r w:rsidR="00317D75"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in the long-run</w:t>
      </w:r>
      <w:r w:rsidR="00317D75"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have positive impacts </w:t>
      </w:r>
      <w:r w:rsidR="00317D75" w:rsidRPr="00512896">
        <w:rPr>
          <w:rFonts w:ascii="Times New Roman" w:hAnsi="Times New Roman"/>
          <w:color w:val="000000" w:themeColor="text1"/>
          <w:sz w:val="24"/>
          <w:szCs w:val="24"/>
          <w:lang w:val="en-GB"/>
        </w:rPr>
        <w:t>for</w:t>
      </w:r>
      <w:r w:rsidR="00962074"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the targeted com</w:t>
      </w:r>
      <w:r w:rsidR="00552667" w:rsidRPr="00512896">
        <w:rPr>
          <w:rFonts w:ascii="Times New Roman" w:hAnsi="Times New Roman"/>
          <w:color w:val="000000" w:themeColor="text1"/>
          <w:sz w:val="24"/>
          <w:szCs w:val="24"/>
          <w:lang w:val="en-GB"/>
        </w:rPr>
        <w:t>munities and Municipal Councils.</w:t>
      </w:r>
    </w:p>
    <w:p w14:paraId="149877C2" w14:textId="77777777" w:rsidR="007B1B30" w:rsidRPr="00512896" w:rsidRDefault="007B1B30" w:rsidP="00AD0D4A">
      <w:pPr>
        <w:pStyle w:val="ListParagraph"/>
        <w:numPr>
          <w:ilvl w:val="0"/>
          <w:numId w:val="7"/>
        </w:numPr>
        <w:spacing w:line="240" w:lineRule="auto"/>
        <w:jc w:val="both"/>
        <w:rPr>
          <w:rFonts w:ascii="Times New Roman" w:hAnsi="Times New Roman"/>
          <w:b/>
          <w:color w:val="000000" w:themeColor="text1"/>
          <w:sz w:val="24"/>
          <w:szCs w:val="24"/>
          <w:lang w:val="en-GB"/>
        </w:rPr>
      </w:pPr>
      <w:r w:rsidRPr="00512896">
        <w:rPr>
          <w:rFonts w:ascii="Times New Roman" w:hAnsi="Times New Roman"/>
          <w:b/>
          <w:color w:val="000000" w:themeColor="text1"/>
          <w:sz w:val="24"/>
          <w:szCs w:val="24"/>
          <w:lang w:val="en-GB"/>
        </w:rPr>
        <w:t xml:space="preserve">Deployment of multimedia approaches was an important ingredient that rallied the marginalised to </w:t>
      </w:r>
      <w:r w:rsidR="00B404B3" w:rsidRPr="00512896">
        <w:rPr>
          <w:rFonts w:ascii="Times New Roman" w:hAnsi="Times New Roman"/>
          <w:b/>
          <w:color w:val="000000" w:themeColor="text1"/>
          <w:sz w:val="24"/>
          <w:szCs w:val="24"/>
          <w:lang w:val="en-GB"/>
        </w:rPr>
        <w:t>actively</w:t>
      </w:r>
      <w:r w:rsidRPr="00512896">
        <w:rPr>
          <w:rFonts w:ascii="Times New Roman" w:hAnsi="Times New Roman"/>
          <w:b/>
          <w:color w:val="000000" w:themeColor="text1"/>
          <w:sz w:val="24"/>
          <w:szCs w:val="24"/>
          <w:lang w:val="en-GB"/>
        </w:rPr>
        <w:t xml:space="preserve"> participat</w:t>
      </w:r>
      <w:r w:rsidR="00317D75" w:rsidRPr="00512896">
        <w:rPr>
          <w:rFonts w:ascii="Times New Roman" w:hAnsi="Times New Roman"/>
          <w:b/>
          <w:color w:val="000000" w:themeColor="text1"/>
          <w:sz w:val="24"/>
          <w:szCs w:val="24"/>
          <w:lang w:val="en-GB"/>
        </w:rPr>
        <w:t>e</w:t>
      </w:r>
      <w:r w:rsidRPr="00512896">
        <w:rPr>
          <w:rFonts w:ascii="Times New Roman" w:hAnsi="Times New Roman"/>
          <w:b/>
          <w:color w:val="000000" w:themeColor="text1"/>
          <w:sz w:val="24"/>
          <w:szCs w:val="24"/>
          <w:lang w:val="en-GB"/>
        </w:rPr>
        <w:t xml:space="preserve"> in Municipal Elections</w:t>
      </w:r>
    </w:p>
    <w:p w14:paraId="38371615" w14:textId="77777777" w:rsidR="002B3918" w:rsidRPr="00512896" w:rsidRDefault="00DE435E"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D</w:t>
      </w:r>
      <w:r w:rsidR="007A4D92" w:rsidRPr="00512896">
        <w:rPr>
          <w:rFonts w:ascii="Times New Roman" w:hAnsi="Times New Roman"/>
          <w:color w:val="000000" w:themeColor="text1"/>
          <w:sz w:val="24"/>
          <w:szCs w:val="24"/>
          <w:lang w:val="en-GB"/>
        </w:rPr>
        <w:t xml:space="preserve">eployment of multimedia approaches during </w:t>
      </w:r>
      <w:r w:rsidR="00317D75" w:rsidRPr="00512896">
        <w:rPr>
          <w:rFonts w:ascii="Times New Roman" w:hAnsi="Times New Roman"/>
          <w:color w:val="000000" w:themeColor="text1"/>
          <w:sz w:val="24"/>
          <w:szCs w:val="24"/>
          <w:lang w:val="en-GB"/>
        </w:rPr>
        <w:t>c</w:t>
      </w:r>
      <w:r w:rsidR="007A4D92" w:rsidRPr="00512896">
        <w:rPr>
          <w:rFonts w:ascii="Times New Roman" w:hAnsi="Times New Roman"/>
          <w:color w:val="000000" w:themeColor="text1"/>
          <w:sz w:val="24"/>
          <w:szCs w:val="24"/>
          <w:lang w:val="en-GB"/>
        </w:rPr>
        <w:t>ivic education</w:t>
      </w:r>
      <w:r w:rsidR="00317D75" w:rsidRPr="00512896">
        <w:rPr>
          <w:rFonts w:ascii="Times New Roman" w:hAnsi="Times New Roman"/>
          <w:color w:val="000000" w:themeColor="text1"/>
          <w:sz w:val="24"/>
          <w:szCs w:val="24"/>
          <w:lang w:val="en-GB"/>
        </w:rPr>
        <w:t>,</w:t>
      </w:r>
      <w:r w:rsidR="005B1374" w:rsidRPr="00512896">
        <w:rPr>
          <w:rFonts w:ascii="Times New Roman" w:hAnsi="Times New Roman"/>
          <w:color w:val="000000" w:themeColor="text1"/>
          <w:sz w:val="24"/>
          <w:szCs w:val="24"/>
          <w:lang w:val="en-GB"/>
        </w:rPr>
        <w:t xml:space="preserve"> through radio spot messages, TV animations,</w:t>
      </w:r>
      <w:r w:rsidR="007A4D92" w:rsidRPr="00512896">
        <w:rPr>
          <w:rFonts w:ascii="Times New Roman" w:hAnsi="Times New Roman"/>
          <w:color w:val="000000" w:themeColor="text1"/>
          <w:sz w:val="24"/>
          <w:szCs w:val="24"/>
          <w:lang w:val="en-GB"/>
        </w:rPr>
        <w:t xml:space="preserve"> social </w:t>
      </w:r>
      <w:r w:rsidR="00360604" w:rsidRPr="00512896">
        <w:rPr>
          <w:rFonts w:ascii="Times New Roman" w:hAnsi="Times New Roman"/>
          <w:color w:val="000000" w:themeColor="text1"/>
          <w:sz w:val="24"/>
          <w:szCs w:val="24"/>
          <w:lang w:val="en-GB"/>
        </w:rPr>
        <w:t>media (</w:t>
      </w:r>
      <w:proofErr w:type="spellStart"/>
      <w:r w:rsidR="00FA0D4F" w:rsidRPr="00512896">
        <w:rPr>
          <w:rFonts w:ascii="Times New Roman" w:hAnsi="Times New Roman"/>
          <w:color w:val="000000" w:themeColor="text1"/>
          <w:sz w:val="24"/>
          <w:szCs w:val="24"/>
          <w:lang w:val="en-GB"/>
        </w:rPr>
        <w:t>whatsapp</w:t>
      </w:r>
      <w:proofErr w:type="spellEnd"/>
      <w:r w:rsidR="00360604" w:rsidRPr="00512896">
        <w:rPr>
          <w:rFonts w:ascii="Times New Roman" w:hAnsi="Times New Roman"/>
          <w:color w:val="000000" w:themeColor="text1"/>
          <w:sz w:val="24"/>
          <w:szCs w:val="24"/>
          <w:lang w:val="en-GB"/>
        </w:rPr>
        <w:t xml:space="preserve">, </w:t>
      </w:r>
      <w:proofErr w:type="spellStart"/>
      <w:r w:rsidR="00360604" w:rsidRPr="00512896">
        <w:rPr>
          <w:rFonts w:ascii="Times New Roman" w:hAnsi="Times New Roman"/>
          <w:color w:val="000000" w:themeColor="text1"/>
          <w:sz w:val="24"/>
          <w:szCs w:val="24"/>
          <w:lang w:val="en-GB"/>
        </w:rPr>
        <w:t>facebook</w:t>
      </w:r>
      <w:proofErr w:type="spellEnd"/>
      <w:r w:rsidR="00FA0D4F" w:rsidRPr="00512896">
        <w:rPr>
          <w:rFonts w:ascii="Times New Roman" w:hAnsi="Times New Roman"/>
          <w:color w:val="000000" w:themeColor="text1"/>
          <w:sz w:val="24"/>
          <w:szCs w:val="24"/>
          <w:lang w:val="en-GB"/>
        </w:rPr>
        <w:t>)</w:t>
      </w:r>
      <w:r w:rsidR="00317D75" w:rsidRPr="00512896">
        <w:rPr>
          <w:rFonts w:ascii="Times New Roman" w:hAnsi="Times New Roman"/>
          <w:color w:val="000000" w:themeColor="text1"/>
          <w:sz w:val="24"/>
          <w:szCs w:val="24"/>
          <w:lang w:val="en-GB"/>
        </w:rPr>
        <w:t>,</w:t>
      </w:r>
      <w:r w:rsidR="007A4D92" w:rsidRPr="00512896">
        <w:rPr>
          <w:rFonts w:ascii="Times New Roman" w:hAnsi="Times New Roman"/>
          <w:color w:val="000000" w:themeColor="text1"/>
          <w:sz w:val="24"/>
          <w:szCs w:val="24"/>
          <w:lang w:val="en-GB"/>
        </w:rPr>
        <w:t xml:space="preserve"> and interactive sections</w:t>
      </w:r>
      <w:r w:rsidR="00317D75" w:rsidRPr="00512896">
        <w:rPr>
          <w:rFonts w:ascii="Times New Roman" w:hAnsi="Times New Roman"/>
          <w:color w:val="000000" w:themeColor="text1"/>
          <w:sz w:val="24"/>
          <w:szCs w:val="24"/>
          <w:lang w:val="en-GB"/>
        </w:rPr>
        <w:t>,</w:t>
      </w:r>
      <w:r w:rsidR="007A4D92" w:rsidRPr="00512896">
        <w:rPr>
          <w:rFonts w:ascii="Times New Roman" w:hAnsi="Times New Roman"/>
          <w:color w:val="000000" w:themeColor="text1"/>
          <w:sz w:val="24"/>
          <w:szCs w:val="24"/>
          <w:lang w:val="en-GB"/>
        </w:rPr>
        <w:t xml:space="preserve"> was crucial to reaching diverse </w:t>
      </w:r>
      <w:r w:rsidR="007A4D92" w:rsidRPr="00512896">
        <w:rPr>
          <w:rFonts w:ascii="Times New Roman" w:hAnsi="Times New Roman"/>
          <w:color w:val="000000" w:themeColor="text1"/>
          <w:sz w:val="24"/>
          <w:szCs w:val="24"/>
          <w:lang w:val="en-GB"/>
        </w:rPr>
        <w:lastRenderedPageBreak/>
        <w:t>audiences</w:t>
      </w:r>
      <w:r w:rsidR="00317D75" w:rsidRPr="00512896">
        <w:rPr>
          <w:rFonts w:ascii="Times New Roman" w:hAnsi="Times New Roman"/>
          <w:color w:val="000000" w:themeColor="text1"/>
          <w:sz w:val="24"/>
          <w:szCs w:val="24"/>
          <w:lang w:val="en-GB"/>
        </w:rPr>
        <w:t>. This incentivised</w:t>
      </w:r>
      <w:r w:rsidR="007A4D92" w:rsidRPr="00512896">
        <w:rPr>
          <w:rFonts w:ascii="Times New Roman" w:hAnsi="Times New Roman"/>
          <w:color w:val="000000" w:themeColor="text1"/>
          <w:sz w:val="24"/>
          <w:szCs w:val="24"/>
          <w:lang w:val="en-GB"/>
        </w:rPr>
        <w:t xml:space="preserve"> women, youth, </w:t>
      </w:r>
      <w:proofErr w:type="spellStart"/>
      <w:r w:rsidR="007A4D92" w:rsidRPr="00512896">
        <w:rPr>
          <w:rFonts w:ascii="Times New Roman" w:hAnsi="Times New Roman"/>
          <w:color w:val="000000" w:themeColor="text1"/>
          <w:sz w:val="24"/>
          <w:szCs w:val="24"/>
          <w:lang w:val="en-GB"/>
        </w:rPr>
        <w:t>P</w:t>
      </w:r>
      <w:r w:rsidR="00690232" w:rsidRPr="00512896">
        <w:rPr>
          <w:rFonts w:ascii="Times New Roman" w:hAnsi="Times New Roman"/>
          <w:color w:val="000000" w:themeColor="text1"/>
          <w:sz w:val="24"/>
          <w:szCs w:val="24"/>
          <w:lang w:val="en-GB"/>
        </w:rPr>
        <w:t>w</w:t>
      </w:r>
      <w:r w:rsidR="007A4D92" w:rsidRPr="00512896">
        <w:rPr>
          <w:rFonts w:ascii="Times New Roman" w:hAnsi="Times New Roman"/>
          <w:color w:val="000000" w:themeColor="text1"/>
          <w:sz w:val="24"/>
          <w:szCs w:val="24"/>
          <w:lang w:val="en-GB"/>
        </w:rPr>
        <w:t>Ds</w:t>
      </w:r>
      <w:proofErr w:type="spellEnd"/>
      <w:r w:rsidR="007A4D92" w:rsidRPr="00512896">
        <w:rPr>
          <w:rFonts w:ascii="Times New Roman" w:hAnsi="Times New Roman"/>
          <w:color w:val="000000" w:themeColor="text1"/>
          <w:sz w:val="24"/>
          <w:szCs w:val="24"/>
          <w:lang w:val="en-GB"/>
        </w:rPr>
        <w:t xml:space="preserve"> and the marginalised to participate in the </w:t>
      </w:r>
      <w:r w:rsidR="00690232" w:rsidRPr="00512896">
        <w:rPr>
          <w:rFonts w:ascii="Times New Roman" w:hAnsi="Times New Roman"/>
          <w:color w:val="000000" w:themeColor="text1"/>
          <w:sz w:val="24"/>
          <w:szCs w:val="24"/>
          <w:lang w:val="en-GB"/>
        </w:rPr>
        <w:t>m</w:t>
      </w:r>
      <w:r w:rsidR="007A4D92" w:rsidRPr="00512896">
        <w:rPr>
          <w:rFonts w:ascii="Times New Roman" w:hAnsi="Times New Roman"/>
          <w:color w:val="000000" w:themeColor="text1"/>
          <w:sz w:val="24"/>
          <w:szCs w:val="24"/>
          <w:lang w:val="en-GB"/>
        </w:rPr>
        <w:t xml:space="preserve">unicipal elections as voters and </w:t>
      </w:r>
      <w:r w:rsidR="002B3918" w:rsidRPr="00512896">
        <w:rPr>
          <w:rFonts w:ascii="Times New Roman" w:hAnsi="Times New Roman"/>
          <w:color w:val="000000" w:themeColor="text1"/>
          <w:sz w:val="24"/>
          <w:szCs w:val="24"/>
          <w:lang w:val="en-GB"/>
        </w:rPr>
        <w:t>candidates. Evidence from one of the interviews vividly illustrates the impact of the multimedia approach in the following words:</w:t>
      </w:r>
    </w:p>
    <w:p w14:paraId="3456FDD8" w14:textId="77777777" w:rsidR="007A4D92" w:rsidRPr="00512896" w:rsidRDefault="002B3918" w:rsidP="0045604B">
      <w:pPr>
        <w:spacing w:line="240" w:lineRule="auto"/>
        <w:ind w:left="720"/>
        <w:jc w:val="both"/>
        <w:rPr>
          <w:rFonts w:ascii="Times New Roman" w:hAnsi="Times New Roman"/>
          <w:i/>
          <w:color w:val="000000" w:themeColor="text1"/>
          <w:sz w:val="24"/>
          <w:szCs w:val="24"/>
          <w:lang w:val="en-GB"/>
        </w:rPr>
      </w:pPr>
      <w:r w:rsidRPr="00512896">
        <w:rPr>
          <w:rFonts w:ascii="Times New Roman" w:hAnsi="Times New Roman"/>
          <w:i/>
          <w:color w:val="000000" w:themeColor="text1"/>
          <w:sz w:val="24"/>
          <w:szCs w:val="24"/>
          <w:lang w:val="en-GB"/>
        </w:rPr>
        <w:t xml:space="preserve">“About 70% of our </w:t>
      </w:r>
      <w:r w:rsidR="00FF3684" w:rsidRPr="00512896">
        <w:rPr>
          <w:rFonts w:ascii="Times New Roman" w:hAnsi="Times New Roman"/>
          <w:i/>
          <w:color w:val="000000" w:themeColor="text1"/>
          <w:sz w:val="24"/>
          <w:szCs w:val="24"/>
          <w:lang w:val="en-GB"/>
        </w:rPr>
        <w:t>campaigns hit</w:t>
      </w:r>
      <w:r w:rsidRPr="00512896">
        <w:rPr>
          <w:rFonts w:ascii="Times New Roman" w:hAnsi="Times New Roman"/>
          <w:i/>
          <w:color w:val="000000" w:themeColor="text1"/>
          <w:sz w:val="24"/>
          <w:szCs w:val="24"/>
          <w:lang w:val="en-GB"/>
        </w:rPr>
        <w:t xml:space="preserve"> our target, we at least managed to get people talk</w:t>
      </w:r>
      <w:r w:rsidR="00690232" w:rsidRPr="00512896">
        <w:rPr>
          <w:rFonts w:ascii="Times New Roman" w:hAnsi="Times New Roman"/>
          <w:i/>
          <w:color w:val="000000" w:themeColor="text1"/>
          <w:sz w:val="24"/>
          <w:szCs w:val="24"/>
          <w:lang w:val="en-GB"/>
        </w:rPr>
        <w:t>ing</w:t>
      </w:r>
      <w:r w:rsidRPr="00512896">
        <w:rPr>
          <w:rFonts w:ascii="Times New Roman" w:hAnsi="Times New Roman"/>
          <w:i/>
          <w:color w:val="000000" w:themeColor="text1"/>
          <w:sz w:val="24"/>
          <w:szCs w:val="24"/>
          <w:lang w:val="en-GB"/>
        </w:rPr>
        <w:t xml:space="preserve"> about elections and we can know f</w:t>
      </w:r>
      <w:r w:rsidR="009878C9" w:rsidRPr="00512896">
        <w:rPr>
          <w:rFonts w:ascii="Times New Roman" w:hAnsi="Times New Roman"/>
          <w:i/>
          <w:color w:val="000000" w:themeColor="text1"/>
          <w:sz w:val="24"/>
          <w:szCs w:val="24"/>
          <w:lang w:val="en-GB"/>
        </w:rPr>
        <w:t>rom the focus groups we did about</w:t>
      </w:r>
      <w:r w:rsidRPr="00512896">
        <w:rPr>
          <w:rFonts w:ascii="Times New Roman" w:hAnsi="Times New Roman"/>
          <w:i/>
          <w:color w:val="000000" w:themeColor="text1"/>
          <w:sz w:val="24"/>
          <w:szCs w:val="24"/>
          <w:lang w:val="en-GB"/>
        </w:rPr>
        <w:t xml:space="preserve"> elections and the comments from the social media…for example you get people talking and arguing about a certain subject. That was an indication that we have started to hit our target.” </w:t>
      </w:r>
    </w:p>
    <w:p w14:paraId="0855159F" w14:textId="77777777" w:rsidR="009A4DDD" w:rsidRPr="00512896" w:rsidRDefault="006022A2" w:rsidP="00AD0D4A">
      <w:pPr>
        <w:pStyle w:val="Heading2"/>
        <w:spacing w:line="240" w:lineRule="auto"/>
        <w:rPr>
          <w:rFonts w:ascii="Times New Roman" w:hAnsi="Times New Roman"/>
          <w:color w:val="000000" w:themeColor="text1"/>
          <w:sz w:val="24"/>
          <w:szCs w:val="24"/>
        </w:rPr>
      </w:pPr>
      <w:bookmarkStart w:id="72" w:name="_Toc117792913"/>
      <w:r w:rsidRPr="00512896">
        <w:rPr>
          <w:rFonts w:ascii="Times New Roman" w:hAnsi="Times New Roman"/>
          <w:color w:val="000000" w:themeColor="text1"/>
          <w:sz w:val="24"/>
          <w:szCs w:val="24"/>
        </w:rPr>
        <w:t>7.7</w:t>
      </w:r>
      <w:r w:rsidR="009A4DDD" w:rsidRPr="00512896">
        <w:rPr>
          <w:rFonts w:ascii="Times New Roman" w:hAnsi="Times New Roman"/>
          <w:color w:val="000000" w:themeColor="text1"/>
          <w:sz w:val="24"/>
          <w:szCs w:val="24"/>
        </w:rPr>
        <w:t>. Key lessons learned</w:t>
      </w:r>
      <w:bookmarkEnd w:id="72"/>
    </w:p>
    <w:p w14:paraId="432B398C" w14:textId="77777777" w:rsidR="00786C14" w:rsidRPr="00512896" w:rsidRDefault="00552667" w:rsidP="00AD0D4A">
      <w:pPr>
        <w:pStyle w:val="ListParagraph"/>
        <w:numPr>
          <w:ilvl w:val="0"/>
          <w:numId w:val="4"/>
        </w:numPr>
        <w:spacing w:line="240" w:lineRule="auto"/>
        <w:jc w:val="both"/>
        <w:rPr>
          <w:rFonts w:ascii="Times New Roman" w:hAnsi="Times New Roman"/>
          <w:b/>
          <w:color w:val="000000" w:themeColor="text1"/>
          <w:sz w:val="24"/>
          <w:szCs w:val="24"/>
          <w:lang w:val="en-GB"/>
        </w:rPr>
      </w:pPr>
      <w:r w:rsidRPr="00512896">
        <w:rPr>
          <w:rFonts w:ascii="Times New Roman" w:hAnsi="Times New Roman"/>
          <w:b/>
          <w:color w:val="000000" w:themeColor="text1"/>
          <w:sz w:val="24"/>
          <w:szCs w:val="24"/>
          <w:lang w:val="en-GB"/>
        </w:rPr>
        <w:t>Using the bottom</w:t>
      </w:r>
      <w:r w:rsidR="00317D75" w:rsidRPr="00512896">
        <w:rPr>
          <w:rFonts w:ascii="Times New Roman" w:hAnsi="Times New Roman"/>
          <w:b/>
          <w:color w:val="000000" w:themeColor="text1"/>
          <w:sz w:val="24"/>
          <w:szCs w:val="24"/>
          <w:lang w:val="en-GB"/>
        </w:rPr>
        <w:t>-</w:t>
      </w:r>
      <w:r w:rsidRPr="00512896">
        <w:rPr>
          <w:rFonts w:ascii="Times New Roman" w:hAnsi="Times New Roman"/>
          <w:b/>
          <w:color w:val="000000" w:themeColor="text1"/>
          <w:sz w:val="24"/>
          <w:szCs w:val="24"/>
          <w:lang w:val="en-GB"/>
        </w:rPr>
        <w:t>up</w:t>
      </w:r>
      <w:r w:rsidR="00962074" w:rsidRPr="00512896">
        <w:rPr>
          <w:rFonts w:ascii="Times New Roman" w:hAnsi="Times New Roman"/>
          <w:b/>
          <w:color w:val="000000" w:themeColor="text1"/>
          <w:sz w:val="24"/>
          <w:szCs w:val="24"/>
          <w:lang w:val="en-GB"/>
        </w:rPr>
        <w:t xml:space="preserve"> </w:t>
      </w:r>
      <w:r w:rsidR="00D8420F" w:rsidRPr="00512896">
        <w:rPr>
          <w:rFonts w:ascii="Times New Roman" w:hAnsi="Times New Roman"/>
          <w:b/>
          <w:color w:val="000000" w:themeColor="text1"/>
          <w:sz w:val="24"/>
          <w:szCs w:val="24"/>
          <w:lang w:val="en-GB"/>
        </w:rPr>
        <w:t xml:space="preserve">and </w:t>
      </w:r>
      <w:r w:rsidR="00317D75" w:rsidRPr="00512896">
        <w:rPr>
          <w:rFonts w:ascii="Times New Roman" w:hAnsi="Times New Roman"/>
          <w:b/>
          <w:color w:val="000000" w:themeColor="text1"/>
          <w:sz w:val="24"/>
          <w:szCs w:val="24"/>
          <w:lang w:val="en-GB"/>
        </w:rPr>
        <w:t>top-down</w:t>
      </w:r>
      <w:r w:rsidRPr="00512896">
        <w:rPr>
          <w:rFonts w:ascii="Times New Roman" w:hAnsi="Times New Roman"/>
          <w:b/>
          <w:color w:val="000000" w:themeColor="text1"/>
          <w:sz w:val="24"/>
          <w:szCs w:val="24"/>
          <w:lang w:val="en-GB"/>
        </w:rPr>
        <w:t xml:space="preserve"> project implementation approaches</w:t>
      </w:r>
      <w:r w:rsidR="00786C14" w:rsidRPr="00512896">
        <w:rPr>
          <w:rFonts w:ascii="Times New Roman" w:hAnsi="Times New Roman"/>
          <w:b/>
          <w:color w:val="000000" w:themeColor="text1"/>
          <w:sz w:val="24"/>
          <w:szCs w:val="24"/>
          <w:lang w:val="en-GB"/>
        </w:rPr>
        <w:t xml:space="preserve"> was </w:t>
      </w:r>
      <w:r w:rsidR="00317D75" w:rsidRPr="00512896">
        <w:rPr>
          <w:rFonts w:ascii="Times New Roman" w:hAnsi="Times New Roman"/>
          <w:b/>
          <w:color w:val="000000" w:themeColor="text1"/>
          <w:sz w:val="24"/>
          <w:szCs w:val="24"/>
          <w:lang w:val="en-GB"/>
        </w:rPr>
        <w:t>crucial to</w:t>
      </w:r>
      <w:r w:rsidR="00786C14" w:rsidRPr="00512896">
        <w:rPr>
          <w:rFonts w:ascii="Times New Roman" w:hAnsi="Times New Roman"/>
          <w:b/>
          <w:color w:val="000000" w:themeColor="text1"/>
          <w:sz w:val="24"/>
          <w:szCs w:val="24"/>
          <w:lang w:val="en-GB"/>
        </w:rPr>
        <w:t xml:space="preserve"> realis</w:t>
      </w:r>
      <w:r w:rsidR="00317D75" w:rsidRPr="00512896">
        <w:rPr>
          <w:rFonts w:ascii="Times New Roman" w:hAnsi="Times New Roman"/>
          <w:b/>
          <w:color w:val="000000" w:themeColor="text1"/>
          <w:sz w:val="24"/>
          <w:szCs w:val="24"/>
          <w:lang w:val="en-GB"/>
        </w:rPr>
        <w:t>ing</w:t>
      </w:r>
      <w:r w:rsidR="00786C14" w:rsidRPr="00512896">
        <w:rPr>
          <w:rFonts w:ascii="Times New Roman" w:hAnsi="Times New Roman"/>
          <w:b/>
          <w:color w:val="000000" w:themeColor="text1"/>
          <w:sz w:val="24"/>
          <w:szCs w:val="24"/>
          <w:lang w:val="en-GB"/>
        </w:rPr>
        <w:t xml:space="preserve"> project outcomes</w:t>
      </w:r>
    </w:p>
    <w:p w14:paraId="6C4B7FF5" w14:textId="77777777" w:rsidR="007A2340" w:rsidRPr="00512896" w:rsidRDefault="00552667"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Use of bottom-up</w:t>
      </w:r>
      <w:r w:rsidR="00D8420F" w:rsidRPr="00512896">
        <w:rPr>
          <w:rFonts w:ascii="Times New Roman" w:hAnsi="Times New Roman"/>
          <w:color w:val="000000" w:themeColor="text1"/>
          <w:sz w:val="24"/>
          <w:szCs w:val="24"/>
          <w:lang w:val="en-GB"/>
        </w:rPr>
        <w:t xml:space="preserve"> and</w:t>
      </w:r>
      <w:r w:rsidR="009878C9" w:rsidRPr="00512896">
        <w:rPr>
          <w:rFonts w:ascii="Times New Roman" w:hAnsi="Times New Roman"/>
          <w:color w:val="000000" w:themeColor="text1"/>
          <w:sz w:val="24"/>
          <w:szCs w:val="24"/>
          <w:lang w:val="en-GB"/>
        </w:rPr>
        <w:t xml:space="preserve"> top</w:t>
      </w:r>
      <w:r w:rsidR="007A48B6" w:rsidRPr="00512896">
        <w:rPr>
          <w:rFonts w:ascii="Times New Roman" w:hAnsi="Times New Roman"/>
          <w:color w:val="000000" w:themeColor="text1"/>
          <w:sz w:val="24"/>
          <w:szCs w:val="24"/>
          <w:lang w:val="en-GB"/>
        </w:rPr>
        <w:t>-</w:t>
      </w:r>
      <w:r w:rsidR="009878C9" w:rsidRPr="00512896">
        <w:rPr>
          <w:rFonts w:ascii="Times New Roman" w:hAnsi="Times New Roman"/>
          <w:color w:val="000000" w:themeColor="text1"/>
          <w:sz w:val="24"/>
          <w:szCs w:val="24"/>
          <w:lang w:val="en-GB"/>
        </w:rPr>
        <w:t>down</w:t>
      </w:r>
      <w:r w:rsidRPr="00512896">
        <w:rPr>
          <w:rFonts w:ascii="Times New Roman" w:hAnsi="Times New Roman"/>
          <w:color w:val="000000" w:themeColor="text1"/>
          <w:sz w:val="24"/>
          <w:szCs w:val="24"/>
          <w:lang w:val="en-GB"/>
        </w:rPr>
        <w:t xml:space="preserve"> approaches empowered</w:t>
      </w:r>
      <w:r w:rsidR="00962074"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local authorities, communities</w:t>
      </w:r>
      <w:r w:rsidR="00317D75" w:rsidRPr="00512896">
        <w:rPr>
          <w:rFonts w:ascii="Times New Roman" w:hAnsi="Times New Roman"/>
          <w:color w:val="000000" w:themeColor="text1"/>
          <w:sz w:val="24"/>
          <w:szCs w:val="24"/>
          <w:lang w:val="en-GB"/>
        </w:rPr>
        <w:t>, and CSOs</w:t>
      </w:r>
      <w:r w:rsidRPr="00512896">
        <w:rPr>
          <w:rFonts w:ascii="Times New Roman" w:hAnsi="Times New Roman"/>
          <w:color w:val="000000" w:themeColor="text1"/>
          <w:sz w:val="24"/>
          <w:szCs w:val="24"/>
          <w:lang w:val="en-GB"/>
        </w:rPr>
        <w:t xml:space="preserve"> to participate</w:t>
      </w:r>
      <w:r w:rsidR="007A48B6" w:rsidRPr="00512896">
        <w:rPr>
          <w:rFonts w:ascii="Times New Roman" w:hAnsi="Times New Roman"/>
          <w:color w:val="000000" w:themeColor="text1"/>
          <w:sz w:val="24"/>
          <w:szCs w:val="24"/>
          <w:lang w:val="en-GB"/>
        </w:rPr>
        <w:t xml:space="preserve"> and</w:t>
      </w:r>
      <w:r w:rsidR="00D8420F" w:rsidRPr="00512896">
        <w:rPr>
          <w:rFonts w:ascii="Times New Roman" w:hAnsi="Times New Roman"/>
          <w:color w:val="000000" w:themeColor="text1"/>
          <w:sz w:val="24"/>
          <w:szCs w:val="24"/>
          <w:lang w:val="en-GB"/>
        </w:rPr>
        <w:t xml:space="preserve"> </w:t>
      </w:r>
      <w:r w:rsidR="00317D75"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 xml:space="preserve"> own up project interventions</w:t>
      </w:r>
      <w:r w:rsidR="00317D75" w:rsidRPr="00512896">
        <w:rPr>
          <w:rFonts w:ascii="Times New Roman" w:hAnsi="Times New Roman"/>
          <w:color w:val="000000" w:themeColor="text1"/>
          <w:sz w:val="24"/>
          <w:szCs w:val="24"/>
          <w:lang w:val="en-GB"/>
        </w:rPr>
        <w:t xml:space="preserve">. This </w:t>
      </w:r>
      <w:r w:rsidRPr="00512896">
        <w:rPr>
          <w:rFonts w:ascii="Times New Roman" w:hAnsi="Times New Roman"/>
          <w:color w:val="000000" w:themeColor="text1"/>
          <w:sz w:val="24"/>
          <w:szCs w:val="24"/>
          <w:lang w:val="en-GB"/>
        </w:rPr>
        <w:t>enabl</w:t>
      </w:r>
      <w:r w:rsidR="00317D75" w:rsidRPr="00512896">
        <w:rPr>
          <w:rFonts w:ascii="Times New Roman" w:hAnsi="Times New Roman"/>
          <w:color w:val="000000" w:themeColor="text1"/>
          <w:sz w:val="24"/>
          <w:szCs w:val="24"/>
          <w:lang w:val="en-GB"/>
        </w:rPr>
        <w:t>ed these low-level stakeholders</w:t>
      </w:r>
      <w:r w:rsidR="00962074" w:rsidRPr="00512896">
        <w:rPr>
          <w:rFonts w:ascii="Times New Roman" w:hAnsi="Times New Roman"/>
          <w:color w:val="000000" w:themeColor="text1"/>
          <w:sz w:val="24"/>
          <w:szCs w:val="24"/>
          <w:lang w:val="en-GB"/>
        </w:rPr>
        <w:t xml:space="preserve"> </w:t>
      </w:r>
      <w:r w:rsidR="00317D75" w:rsidRPr="00512896">
        <w:rPr>
          <w:rFonts w:ascii="Times New Roman" w:hAnsi="Times New Roman"/>
          <w:color w:val="000000" w:themeColor="text1"/>
          <w:sz w:val="24"/>
          <w:szCs w:val="24"/>
          <w:lang w:val="en-GB"/>
        </w:rPr>
        <w:t xml:space="preserve">to </w:t>
      </w:r>
      <w:r w:rsidRPr="00512896">
        <w:rPr>
          <w:rFonts w:ascii="Times New Roman" w:hAnsi="Times New Roman"/>
          <w:color w:val="000000" w:themeColor="text1"/>
          <w:sz w:val="24"/>
          <w:szCs w:val="24"/>
          <w:lang w:val="en-GB"/>
        </w:rPr>
        <w:t>benefit and have a voice</w:t>
      </w:r>
      <w:r w:rsidR="00317D75" w:rsidRPr="00512896">
        <w:rPr>
          <w:rFonts w:ascii="Times New Roman" w:hAnsi="Times New Roman"/>
          <w:color w:val="000000" w:themeColor="text1"/>
          <w:sz w:val="24"/>
          <w:szCs w:val="24"/>
          <w:lang w:val="en-GB"/>
        </w:rPr>
        <w:t>,</w:t>
      </w:r>
      <w:r w:rsidR="00962074"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which</w:t>
      </w:r>
      <w:r w:rsidR="00317D75" w:rsidRPr="00512896">
        <w:rPr>
          <w:rFonts w:ascii="Times New Roman" w:hAnsi="Times New Roman"/>
          <w:color w:val="000000" w:themeColor="text1"/>
          <w:sz w:val="24"/>
          <w:szCs w:val="24"/>
          <w:lang w:val="en-GB"/>
        </w:rPr>
        <w:t>,</w:t>
      </w:r>
      <w:r w:rsidR="00962074" w:rsidRPr="00512896">
        <w:rPr>
          <w:rFonts w:ascii="Times New Roman" w:hAnsi="Times New Roman"/>
          <w:color w:val="000000" w:themeColor="text1"/>
          <w:sz w:val="24"/>
          <w:szCs w:val="24"/>
          <w:lang w:val="en-GB"/>
        </w:rPr>
        <w:t xml:space="preserve"> </w:t>
      </w:r>
      <w:r w:rsidR="00CE4C32" w:rsidRPr="00512896">
        <w:rPr>
          <w:rFonts w:ascii="Times New Roman" w:hAnsi="Times New Roman"/>
          <w:color w:val="000000" w:themeColor="text1"/>
          <w:sz w:val="24"/>
          <w:szCs w:val="24"/>
          <w:lang w:val="en-GB"/>
        </w:rPr>
        <w:t>in</w:t>
      </w:r>
      <w:r w:rsidR="007A2340" w:rsidRPr="00512896">
        <w:rPr>
          <w:rFonts w:ascii="Times New Roman" w:hAnsi="Times New Roman"/>
          <w:color w:val="000000" w:themeColor="text1"/>
          <w:sz w:val="24"/>
          <w:szCs w:val="24"/>
          <w:lang w:val="en-GB"/>
        </w:rPr>
        <w:t xml:space="preserve"> turn</w:t>
      </w:r>
      <w:r w:rsidR="00317D75" w:rsidRPr="00512896">
        <w:rPr>
          <w:rFonts w:ascii="Times New Roman" w:hAnsi="Times New Roman"/>
          <w:color w:val="000000" w:themeColor="text1"/>
          <w:sz w:val="24"/>
          <w:szCs w:val="24"/>
          <w:lang w:val="en-GB"/>
        </w:rPr>
        <w:t>,</w:t>
      </w:r>
      <w:r w:rsidR="00962074" w:rsidRPr="00512896">
        <w:rPr>
          <w:rFonts w:ascii="Times New Roman" w:hAnsi="Times New Roman"/>
          <w:color w:val="000000" w:themeColor="text1"/>
          <w:sz w:val="24"/>
          <w:szCs w:val="24"/>
          <w:lang w:val="en-GB"/>
        </w:rPr>
        <w:t xml:space="preserve"> </w:t>
      </w:r>
      <w:r w:rsidR="00CE4C32" w:rsidRPr="00512896">
        <w:rPr>
          <w:rFonts w:ascii="Times New Roman" w:hAnsi="Times New Roman"/>
          <w:color w:val="000000" w:themeColor="text1"/>
          <w:sz w:val="24"/>
          <w:szCs w:val="24"/>
          <w:lang w:val="en-GB"/>
        </w:rPr>
        <w:t>enhanced the</w:t>
      </w:r>
      <w:r w:rsidR="00962074" w:rsidRPr="00512896">
        <w:rPr>
          <w:rFonts w:ascii="Times New Roman" w:hAnsi="Times New Roman"/>
          <w:color w:val="000000" w:themeColor="text1"/>
          <w:sz w:val="24"/>
          <w:szCs w:val="24"/>
          <w:lang w:val="en-GB"/>
        </w:rPr>
        <w:t xml:space="preserve"> </w:t>
      </w:r>
      <w:r w:rsidR="00317D75" w:rsidRPr="00512896">
        <w:rPr>
          <w:rFonts w:ascii="Times New Roman" w:hAnsi="Times New Roman"/>
          <w:color w:val="000000" w:themeColor="text1"/>
          <w:sz w:val="24"/>
          <w:szCs w:val="24"/>
          <w:lang w:val="en-GB"/>
        </w:rPr>
        <w:t xml:space="preserve">effectiveness of </w:t>
      </w:r>
      <w:r w:rsidR="007A2340" w:rsidRPr="00512896">
        <w:rPr>
          <w:rFonts w:ascii="Times New Roman" w:hAnsi="Times New Roman"/>
          <w:color w:val="000000" w:themeColor="text1"/>
          <w:sz w:val="24"/>
          <w:szCs w:val="24"/>
          <w:lang w:val="en-GB"/>
        </w:rPr>
        <w:t xml:space="preserve">SUSC interventions in the </w:t>
      </w:r>
      <w:r w:rsidR="003C44AC" w:rsidRPr="00512896">
        <w:rPr>
          <w:rFonts w:ascii="Times New Roman" w:hAnsi="Times New Roman"/>
          <w:color w:val="000000" w:themeColor="text1"/>
          <w:sz w:val="24"/>
          <w:szCs w:val="24"/>
          <w:lang w:val="en-GB"/>
        </w:rPr>
        <w:t>m</w:t>
      </w:r>
      <w:r w:rsidR="007A2340" w:rsidRPr="00512896">
        <w:rPr>
          <w:rFonts w:ascii="Times New Roman" w:hAnsi="Times New Roman"/>
          <w:color w:val="000000" w:themeColor="text1"/>
          <w:sz w:val="24"/>
          <w:szCs w:val="24"/>
          <w:lang w:val="en-GB"/>
        </w:rPr>
        <w:t>unicipalities and throughout Libya.</w:t>
      </w:r>
      <w:r w:rsidR="003C44AC" w:rsidRPr="00512896">
        <w:rPr>
          <w:rFonts w:ascii="Times New Roman" w:hAnsi="Times New Roman"/>
          <w:color w:val="000000" w:themeColor="text1"/>
          <w:sz w:val="24"/>
          <w:szCs w:val="24"/>
          <w:lang w:val="en-GB"/>
        </w:rPr>
        <w:t xml:space="preserve"> </w:t>
      </w:r>
      <w:r w:rsidR="0084507F" w:rsidRPr="00512896">
        <w:rPr>
          <w:rFonts w:ascii="Times New Roman" w:hAnsi="Times New Roman"/>
          <w:color w:val="000000" w:themeColor="text1"/>
          <w:sz w:val="24"/>
          <w:szCs w:val="24"/>
        </w:rPr>
        <w:t>The top-down approach, specifically</w:t>
      </w:r>
      <w:r w:rsidR="003C44AC" w:rsidRPr="00512896">
        <w:rPr>
          <w:rFonts w:ascii="Times New Roman" w:hAnsi="Times New Roman"/>
          <w:color w:val="000000" w:themeColor="text1"/>
          <w:sz w:val="24"/>
          <w:szCs w:val="24"/>
        </w:rPr>
        <w:t>,</w:t>
      </w:r>
      <w:r w:rsidR="0084507F" w:rsidRPr="00512896">
        <w:rPr>
          <w:rFonts w:ascii="Times New Roman" w:hAnsi="Times New Roman"/>
          <w:color w:val="000000" w:themeColor="text1"/>
          <w:sz w:val="24"/>
          <w:szCs w:val="24"/>
        </w:rPr>
        <w:t xml:space="preserve"> involvement of central government and municipal authorities also facilitated interactions between state authorities and the citizens they serve. This bridges the </w:t>
      </w:r>
      <w:r w:rsidR="00633322" w:rsidRPr="00512896">
        <w:rPr>
          <w:rFonts w:ascii="Times New Roman" w:hAnsi="Times New Roman"/>
          <w:color w:val="000000" w:themeColor="text1"/>
          <w:sz w:val="24"/>
          <w:szCs w:val="24"/>
        </w:rPr>
        <w:t>g</w:t>
      </w:r>
      <w:r w:rsidR="0084507F" w:rsidRPr="00512896">
        <w:rPr>
          <w:rFonts w:ascii="Times New Roman" w:hAnsi="Times New Roman"/>
          <w:color w:val="000000" w:themeColor="text1"/>
          <w:sz w:val="24"/>
          <w:szCs w:val="24"/>
        </w:rPr>
        <w:t xml:space="preserve">ap between the state and society, hence furthering the </w:t>
      </w:r>
      <w:r w:rsidR="00D025A9" w:rsidRPr="00512896">
        <w:rPr>
          <w:rFonts w:ascii="Times New Roman" w:hAnsi="Times New Roman"/>
          <w:color w:val="000000" w:themeColor="text1"/>
          <w:sz w:val="24"/>
          <w:szCs w:val="24"/>
        </w:rPr>
        <w:t>importance of</w:t>
      </w:r>
      <w:r w:rsidR="0084507F" w:rsidRPr="00512896">
        <w:rPr>
          <w:rFonts w:ascii="Times New Roman" w:hAnsi="Times New Roman"/>
          <w:color w:val="000000" w:themeColor="text1"/>
          <w:sz w:val="24"/>
          <w:szCs w:val="24"/>
        </w:rPr>
        <w:t xml:space="preserve"> state legitimacy that is critical for sustainable peace and </w:t>
      </w:r>
      <w:r w:rsidR="00B404B3" w:rsidRPr="00512896">
        <w:rPr>
          <w:rFonts w:ascii="Times New Roman" w:hAnsi="Times New Roman"/>
          <w:color w:val="000000" w:themeColor="text1"/>
          <w:sz w:val="24"/>
          <w:szCs w:val="24"/>
        </w:rPr>
        <w:t>effective</w:t>
      </w:r>
      <w:r w:rsidR="0084507F" w:rsidRPr="00512896">
        <w:rPr>
          <w:rFonts w:ascii="Times New Roman" w:hAnsi="Times New Roman"/>
          <w:color w:val="000000" w:themeColor="text1"/>
          <w:sz w:val="24"/>
          <w:szCs w:val="24"/>
        </w:rPr>
        <w:t xml:space="preserve"> service delivery.</w:t>
      </w:r>
    </w:p>
    <w:p w14:paraId="2778BA83" w14:textId="77777777" w:rsidR="00C864F8" w:rsidRPr="00512896" w:rsidRDefault="00CE4C32" w:rsidP="00AD0D4A">
      <w:pPr>
        <w:pStyle w:val="ListParagraph"/>
        <w:numPr>
          <w:ilvl w:val="0"/>
          <w:numId w:val="4"/>
        </w:numPr>
        <w:spacing w:line="240" w:lineRule="auto"/>
        <w:jc w:val="both"/>
        <w:rPr>
          <w:rFonts w:ascii="Times New Roman" w:hAnsi="Times New Roman"/>
          <w:b/>
          <w:color w:val="000000" w:themeColor="text1"/>
          <w:sz w:val="24"/>
          <w:szCs w:val="24"/>
          <w:lang w:val="en-GB"/>
        </w:rPr>
      </w:pPr>
      <w:r w:rsidRPr="00512896">
        <w:rPr>
          <w:rFonts w:ascii="Times New Roman" w:hAnsi="Times New Roman"/>
          <w:b/>
          <w:color w:val="000000" w:themeColor="text1"/>
          <w:sz w:val="24"/>
          <w:szCs w:val="24"/>
          <w:lang w:val="en-GB"/>
        </w:rPr>
        <w:t>Flexibility during project work, the</w:t>
      </w:r>
      <w:r w:rsidR="00552667" w:rsidRPr="00512896">
        <w:rPr>
          <w:rFonts w:ascii="Times New Roman" w:hAnsi="Times New Roman"/>
          <w:b/>
          <w:color w:val="000000" w:themeColor="text1"/>
          <w:sz w:val="24"/>
          <w:szCs w:val="24"/>
          <w:lang w:val="en-GB"/>
        </w:rPr>
        <w:t xml:space="preserve"> agility to adopt</w:t>
      </w:r>
      <w:r w:rsidR="00C864F8" w:rsidRPr="00512896">
        <w:rPr>
          <w:rFonts w:ascii="Times New Roman" w:hAnsi="Times New Roman"/>
          <w:b/>
          <w:color w:val="000000" w:themeColor="text1"/>
          <w:sz w:val="24"/>
          <w:szCs w:val="24"/>
          <w:lang w:val="en-GB"/>
        </w:rPr>
        <w:t xml:space="preserve"> n</w:t>
      </w:r>
      <w:r w:rsidR="00EB608A" w:rsidRPr="00512896">
        <w:rPr>
          <w:rFonts w:ascii="Times New Roman" w:hAnsi="Times New Roman"/>
          <w:b/>
          <w:color w:val="000000" w:themeColor="text1"/>
          <w:sz w:val="24"/>
          <w:szCs w:val="24"/>
          <w:lang w:val="en-GB"/>
        </w:rPr>
        <w:t>ew communication technologies</w:t>
      </w:r>
      <w:r w:rsidR="0084507F" w:rsidRPr="00512896">
        <w:rPr>
          <w:rFonts w:ascii="Times New Roman" w:hAnsi="Times New Roman"/>
          <w:b/>
          <w:color w:val="000000" w:themeColor="text1"/>
          <w:sz w:val="24"/>
          <w:szCs w:val="24"/>
          <w:lang w:val="en-GB"/>
        </w:rPr>
        <w:t>,</w:t>
      </w:r>
      <w:r w:rsidR="00EB608A" w:rsidRPr="00512896">
        <w:rPr>
          <w:rFonts w:ascii="Times New Roman" w:hAnsi="Times New Roman"/>
          <w:b/>
          <w:color w:val="000000" w:themeColor="text1"/>
          <w:sz w:val="24"/>
          <w:szCs w:val="24"/>
          <w:lang w:val="en-GB"/>
        </w:rPr>
        <w:t xml:space="preserve"> enabled continued delivery of activities amidst the Covid-19 </w:t>
      </w:r>
      <w:r w:rsidR="0084507F" w:rsidRPr="00512896">
        <w:rPr>
          <w:rFonts w:ascii="Times New Roman" w:hAnsi="Times New Roman"/>
          <w:b/>
          <w:color w:val="000000" w:themeColor="text1"/>
          <w:sz w:val="24"/>
          <w:szCs w:val="24"/>
          <w:lang w:val="en-GB"/>
        </w:rPr>
        <w:t>threat and</w:t>
      </w:r>
      <w:r w:rsidR="00EB608A" w:rsidRPr="00512896">
        <w:rPr>
          <w:rFonts w:ascii="Times New Roman" w:hAnsi="Times New Roman"/>
          <w:b/>
          <w:color w:val="000000" w:themeColor="text1"/>
          <w:sz w:val="24"/>
          <w:szCs w:val="24"/>
          <w:lang w:val="en-GB"/>
        </w:rPr>
        <w:t xml:space="preserve"> insecurity in Libya</w:t>
      </w:r>
    </w:p>
    <w:p w14:paraId="5D980BA1" w14:textId="77777777" w:rsidR="007A2340" w:rsidRPr="00512896" w:rsidRDefault="007A48B6"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A</w:t>
      </w:r>
      <w:r w:rsidR="007A2340" w:rsidRPr="00512896">
        <w:rPr>
          <w:rFonts w:ascii="Times New Roman" w:hAnsi="Times New Roman"/>
          <w:color w:val="000000" w:themeColor="text1"/>
          <w:sz w:val="24"/>
          <w:szCs w:val="24"/>
          <w:lang w:val="en-GB"/>
        </w:rPr>
        <w:t xml:space="preserve">doption of </w:t>
      </w:r>
      <w:r w:rsidR="0084507F" w:rsidRPr="00512896">
        <w:rPr>
          <w:rFonts w:ascii="Times New Roman" w:hAnsi="Times New Roman"/>
          <w:color w:val="000000" w:themeColor="text1"/>
          <w:sz w:val="24"/>
          <w:szCs w:val="24"/>
          <w:lang w:val="en-GB"/>
        </w:rPr>
        <w:t>internet-based</w:t>
      </w:r>
      <w:r w:rsidR="00CE4C32" w:rsidRPr="00512896">
        <w:rPr>
          <w:rFonts w:ascii="Times New Roman" w:hAnsi="Times New Roman"/>
          <w:color w:val="000000" w:themeColor="text1"/>
          <w:sz w:val="24"/>
          <w:szCs w:val="24"/>
          <w:lang w:val="en-GB"/>
        </w:rPr>
        <w:t xml:space="preserve"> communication</w:t>
      </w:r>
      <w:r w:rsidR="00962074" w:rsidRPr="00512896">
        <w:rPr>
          <w:rFonts w:ascii="Times New Roman" w:hAnsi="Times New Roman"/>
          <w:color w:val="000000" w:themeColor="text1"/>
          <w:sz w:val="24"/>
          <w:szCs w:val="24"/>
          <w:lang w:val="en-GB"/>
        </w:rPr>
        <w:t xml:space="preserve"> </w:t>
      </w:r>
      <w:r w:rsidR="00CE4C32" w:rsidRPr="00512896">
        <w:rPr>
          <w:rFonts w:ascii="Times New Roman" w:hAnsi="Times New Roman"/>
          <w:color w:val="000000" w:themeColor="text1"/>
          <w:sz w:val="24"/>
          <w:szCs w:val="24"/>
          <w:lang w:val="en-GB"/>
        </w:rPr>
        <w:t>strategies</w:t>
      </w:r>
      <w:r w:rsidR="0084507F" w:rsidRPr="00512896">
        <w:rPr>
          <w:rFonts w:ascii="Times New Roman" w:hAnsi="Times New Roman"/>
          <w:color w:val="000000" w:themeColor="text1"/>
          <w:sz w:val="24"/>
          <w:szCs w:val="24"/>
          <w:lang w:val="en-GB"/>
        </w:rPr>
        <w:t>,</w:t>
      </w:r>
      <w:r w:rsidR="00CE4C32" w:rsidRPr="00512896">
        <w:rPr>
          <w:rFonts w:ascii="Times New Roman" w:hAnsi="Times New Roman"/>
          <w:color w:val="000000" w:themeColor="text1"/>
          <w:sz w:val="24"/>
          <w:szCs w:val="24"/>
          <w:lang w:val="en-GB"/>
        </w:rPr>
        <w:t xml:space="preserve"> </w:t>
      </w:r>
      <w:proofErr w:type="gramStart"/>
      <w:r w:rsidR="00CE4C32" w:rsidRPr="00512896">
        <w:rPr>
          <w:rFonts w:ascii="Times New Roman" w:hAnsi="Times New Roman"/>
          <w:color w:val="000000" w:themeColor="text1"/>
          <w:sz w:val="24"/>
          <w:szCs w:val="24"/>
          <w:lang w:val="en-GB"/>
        </w:rPr>
        <w:t xml:space="preserve">especially  </w:t>
      </w:r>
      <w:r w:rsidR="001F2537" w:rsidRPr="00512896">
        <w:rPr>
          <w:rFonts w:ascii="Times New Roman" w:hAnsi="Times New Roman"/>
          <w:color w:val="000000" w:themeColor="text1"/>
          <w:sz w:val="24"/>
          <w:szCs w:val="24"/>
          <w:lang w:val="en-GB"/>
        </w:rPr>
        <w:t>z</w:t>
      </w:r>
      <w:r w:rsidR="00562A89" w:rsidRPr="00512896">
        <w:rPr>
          <w:rFonts w:ascii="Times New Roman" w:hAnsi="Times New Roman"/>
          <w:color w:val="000000" w:themeColor="text1"/>
          <w:sz w:val="24"/>
          <w:szCs w:val="24"/>
          <w:lang w:val="en-GB"/>
        </w:rPr>
        <w:t>oom</w:t>
      </w:r>
      <w:proofErr w:type="gramEnd"/>
      <w:r w:rsidR="00562A89" w:rsidRPr="00512896">
        <w:rPr>
          <w:rFonts w:ascii="Times New Roman" w:hAnsi="Times New Roman"/>
          <w:color w:val="000000" w:themeColor="text1"/>
          <w:sz w:val="24"/>
          <w:szCs w:val="24"/>
          <w:lang w:val="en-GB"/>
        </w:rPr>
        <w:t xml:space="preserve"> and its use </w:t>
      </w:r>
      <w:r w:rsidR="00CE4C32" w:rsidRPr="00512896">
        <w:rPr>
          <w:rFonts w:ascii="Times New Roman" w:hAnsi="Times New Roman"/>
          <w:color w:val="000000" w:themeColor="text1"/>
          <w:sz w:val="24"/>
          <w:szCs w:val="24"/>
          <w:lang w:val="en-GB"/>
        </w:rPr>
        <w:t>during</w:t>
      </w:r>
      <w:r w:rsidR="007A2340" w:rsidRPr="00512896">
        <w:rPr>
          <w:rFonts w:ascii="Times New Roman" w:hAnsi="Times New Roman"/>
          <w:color w:val="000000" w:themeColor="text1"/>
          <w:sz w:val="24"/>
          <w:szCs w:val="24"/>
          <w:lang w:val="en-GB"/>
        </w:rPr>
        <w:t xml:space="preserve"> meetin</w:t>
      </w:r>
      <w:r w:rsidR="00562A89" w:rsidRPr="00512896">
        <w:rPr>
          <w:rFonts w:ascii="Times New Roman" w:hAnsi="Times New Roman"/>
          <w:color w:val="000000" w:themeColor="text1"/>
          <w:sz w:val="24"/>
          <w:szCs w:val="24"/>
          <w:lang w:val="en-GB"/>
        </w:rPr>
        <w:t>gs and research undertakings, participatory planning and</w:t>
      </w:r>
      <w:r w:rsidR="00962074" w:rsidRPr="00512896">
        <w:rPr>
          <w:rFonts w:ascii="Times New Roman" w:hAnsi="Times New Roman"/>
          <w:color w:val="000000" w:themeColor="text1"/>
          <w:sz w:val="24"/>
          <w:szCs w:val="24"/>
          <w:lang w:val="en-GB"/>
        </w:rPr>
        <w:t xml:space="preserve"> </w:t>
      </w:r>
      <w:r w:rsidR="00CE4C32" w:rsidRPr="00512896">
        <w:rPr>
          <w:rFonts w:ascii="Times New Roman" w:hAnsi="Times New Roman"/>
          <w:color w:val="000000" w:themeColor="text1"/>
          <w:sz w:val="24"/>
          <w:szCs w:val="24"/>
          <w:lang w:val="en-GB"/>
        </w:rPr>
        <w:t>civic education</w:t>
      </w:r>
      <w:r w:rsidR="00962074" w:rsidRPr="00512896">
        <w:rPr>
          <w:rFonts w:ascii="Times New Roman" w:hAnsi="Times New Roman"/>
          <w:color w:val="000000" w:themeColor="text1"/>
          <w:sz w:val="24"/>
          <w:szCs w:val="24"/>
          <w:lang w:val="en-GB"/>
        </w:rPr>
        <w:t xml:space="preserve"> </w:t>
      </w:r>
      <w:r w:rsidR="00CE4C32" w:rsidRPr="00512896">
        <w:rPr>
          <w:rFonts w:ascii="Times New Roman" w:hAnsi="Times New Roman"/>
          <w:color w:val="000000" w:themeColor="text1"/>
          <w:sz w:val="24"/>
          <w:szCs w:val="24"/>
          <w:lang w:val="en-GB"/>
        </w:rPr>
        <w:t>messaging</w:t>
      </w:r>
      <w:r w:rsidR="0084507F" w:rsidRPr="00512896">
        <w:rPr>
          <w:rFonts w:ascii="Times New Roman" w:hAnsi="Times New Roman"/>
          <w:color w:val="000000" w:themeColor="text1"/>
          <w:sz w:val="24"/>
          <w:szCs w:val="24"/>
          <w:lang w:val="en-GB"/>
        </w:rPr>
        <w:t>,</w:t>
      </w:r>
      <w:r w:rsidR="00CE4C32" w:rsidRPr="00512896">
        <w:rPr>
          <w:rFonts w:ascii="Times New Roman" w:hAnsi="Times New Roman"/>
          <w:color w:val="000000" w:themeColor="text1"/>
          <w:sz w:val="24"/>
          <w:szCs w:val="24"/>
          <w:lang w:val="en-GB"/>
        </w:rPr>
        <w:t xml:space="preserve"> not</w:t>
      </w:r>
      <w:r w:rsidR="00EB608A" w:rsidRPr="00512896">
        <w:rPr>
          <w:rFonts w:ascii="Times New Roman" w:hAnsi="Times New Roman"/>
          <w:color w:val="000000" w:themeColor="text1"/>
          <w:sz w:val="24"/>
          <w:szCs w:val="24"/>
          <w:lang w:val="en-GB"/>
        </w:rPr>
        <w:t xml:space="preserve"> only contributed to cost efficiency</w:t>
      </w:r>
      <w:r w:rsidR="007A2340" w:rsidRPr="00512896">
        <w:rPr>
          <w:rFonts w:ascii="Times New Roman" w:hAnsi="Times New Roman"/>
          <w:color w:val="000000" w:themeColor="text1"/>
          <w:sz w:val="24"/>
          <w:szCs w:val="24"/>
          <w:lang w:val="en-GB"/>
        </w:rPr>
        <w:t xml:space="preserve"> but </w:t>
      </w:r>
      <w:r w:rsidR="00EB608A" w:rsidRPr="00512896">
        <w:rPr>
          <w:rFonts w:ascii="Times New Roman" w:hAnsi="Times New Roman"/>
          <w:color w:val="000000" w:themeColor="text1"/>
          <w:sz w:val="24"/>
          <w:szCs w:val="24"/>
          <w:lang w:val="en-GB"/>
        </w:rPr>
        <w:t xml:space="preserve">also </w:t>
      </w:r>
      <w:r w:rsidR="007A2340" w:rsidRPr="00512896">
        <w:rPr>
          <w:rFonts w:ascii="Times New Roman" w:hAnsi="Times New Roman"/>
          <w:color w:val="000000" w:themeColor="text1"/>
          <w:sz w:val="24"/>
          <w:szCs w:val="24"/>
          <w:lang w:val="en-GB"/>
        </w:rPr>
        <w:t xml:space="preserve">ensured </w:t>
      </w:r>
      <w:r w:rsidR="00EB608A" w:rsidRPr="00512896">
        <w:rPr>
          <w:rFonts w:ascii="Times New Roman" w:hAnsi="Times New Roman"/>
          <w:color w:val="000000" w:themeColor="text1"/>
          <w:sz w:val="24"/>
          <w:szCs w:val="24"/>
          <w:lang w:val="en-GB"/>
        </w:rPr>
        <w:t xml:space="preserve">continuous </w:t>
      </w:r>
      <w:r w:rsidR="00CE4C32" w:rsidRPr="00512896">
        <w:rPr>
          <w:rFonts w:ascii="Times New Roman" w:hAnsi="Times New Roman"/>
          <w:color w:val="000000" w:themeColor="text1"/>
          <w:sz w:val="24"/>
          <w:szCs w:val="24"/>
          <w:lang w:val="en-GB"/>
        </w:rPr>
        <w:t>communication with st</w:t>
      </w:r>
      <w:r w:rsidR="00EB608A" w:rsidRPr="00512896">
        <w:rPr>
          <w:rFonts w:ascii="Times New Roman" w:hAnsi="Times New Roman"/>
          <w:color w:val="000000" w:themeColor="text1"/>
          <w:sz w:val="24"/>
          <w:szCs w:val="24"/>
          <w:lang w:val="en-GB"/>
        </w:rPr>
        <w:t>akeholders and beneficiaries</w:t>
      </w:r>
      <w:r w:rsidR="00CE4C32" w:rsidRPr="00512896">
        <w:rPr>
          <w:rFonts w:ascii="Times New Roman" w:hAnsi="Times New Roman"/>
          <w:color w:val="000000" w:themeColor="text1"/>
          <w:sz w:val="24"/>
          <w:szCs w:val="24"/>
          <w:lang w:val="en-GB"/>
        </w:rPr>
        <w:t xml:space="preserve"> amid Covid-19 restrictions</w:t>
      </w:r>
      <w:r w:rsidR="0084507F" w:rsidRPr="00512896">
        <w:rPr>
          <w:rFonts w:ascii="Times New Roman" w:hAnsi="Times New Roman"/>
          <w:color w:val="000000" w:themeColor="text1"/>
          <w:sz w:val="24"/>
          <w:szCs w:val="24"/>
          <w:lang w:val="en-GB"/>
        </w:rPr>
        <w:t>. This enabled</w:t>
      </w:r>
      <w:r w:rsidR="00962074" w:rsidRPr="00512896">
        <w:rPr>
          <w:rFonts w:ascii="Times New Roman" w:hAnsi="Times New Roman"/>
          <w:color w:val="000000" w:themeColor="text1"/>
          <w:sz w:val="24"/>
          <w:szCs w:val="24"/>
          <w:lang w:val="en-GB"/>
        </w:rPr>
        <w:t xml:space="preserve"> </w:t>
      </w:r>
      <w:r w:rsidR="0084507F" w:rsidRPr="00512896">
        <w:rPr>
          <w:rFonts w:ascii="Times New Roman" w:hAnsi="Times New Roman"/>
          <w:color w:val="000000" w:themeColor="text1"/>
          <w:sz w:val="24"/>
          <w:szCs w:val="24"/>
          <w:lang w:val="en-GB"/>
        </w:rPr>
        <w:t xml:space="preserve">the project implementers to </w:t>
      </w:r>
      <w:r w:rsidR="00CE4C32" w:rsidRPr="00512896">
        <w:rPr>
          <w:rFonts w:ascii="Times New Roman" w:hAnsi="Times New Roman"/>
          <w:color w:val="000000" w:themeColor="text1"/>
          <w:sz w:val="24"/>
          <w:szCs w:val="24"/>
          <w:lang w:val="en-GB"/>
        </w:rPr>
        <w:t xml:space="preserve">reach out </w:t>
      </w:r>
      <w:r w:rsidR="0084507F" w:rsidRPr="00512896">
        <w:rPr>
          <w:rFonts w:ascii="Times New Roman" w:hAnsi="Times New Roman"/>
          <w:color w:val="000000" w:themeColor="text1"/>
          <w:sz w:val="24"/>
          <w:szCs w:val="24"/>
          <w:lang w:val="en-GB"/>
        </w:rPr>
        <w:t xml:space="preserve">to </w:t>
      </w:r>
      <w:r w:rsidR="00CE4C32" w:rsidRPr="00512896">
        <w:rPr>
          <w:rFonts w:ascii="Times New Roman" w:hAnsi="Times New Roman"/>
          <w:color w:val="000000" w:themeColor="text1"/>
          <w:sz w:val="24"/>
          <w:szCs w:val="24"/>
          <w:lang w:val="en-GB"/>
        </w:rPr>
        <w:t>remote</w:t>
      </w:r>
      <w:r w:rsidR="0084507F" w:rsidRPr="00512896">
        <w:rPr>
          <w:rFonts w:ascii="Times New Roman" w:hAnsi="Times New Roman"/>
          <w:color w:val="000000" w:themeColor="text1"/>
          <w:sz w:val="24"/>
          <w:szCs w:val="24"/>
          <w:lang w:val="en-GB"/>
        </w:rPr>
        <w:t>,</w:t>
      </w:r>
      <w:r w:rsidR="00CE4C32" w:rsidRPr="00512896">
        <w:rPr>
          <w:rFonts w:ascii="Times New Roman" w:hAnsi="Times New Roman"/>
          <w:color w:val="000000" w:themeColor="text1"/>
          <w:sz w:val="24"/>
          <w:szCs w:val="24"/>
          <w:lang w:val="en-GB"/>
        </w:rPr>
        <w:t xml:space="preserve"> inaccessible</w:t>
      </w:r>
      <w:r w:rsidR="0084507F" w:rsidRPr="00512896">
        <w:rPr>
          <w:rFonts w:ascii="Times New Roman" w:hAnsi="Times New Roman"/>
          <w:color w:val="000000" w:themeColor="text1"/>
          <w:sz w:val="24"/>
          <w:szCs w:val="24"/>
          <w:lang w:val="en-GB"/>
        </w:rPr>
        <w:t>,</w:t>
      </w:r>
      <w:r w:rsidR="00CE4C32" w:rsidRPr="00512896">
        <w:rPr>
          <w:rFonts w:ascii="Times New Roman" w:hAnsi="Times New Roman"/>
          <w:color w:val="000000" w:themeColor="text1"/>
          <w:sz w:val="24"/>
          <w:szCs w:val="24"/>
          <w:lang w:val="en-GB"/>
        </w:rPr>
        <w:t xml:space="preserve"> areas</w:t>
      </w:r>
      <w:r w:rsidR="0084507F" w:rsidRPr="00512896">
        <w:rPr>
          <w:rFonts w:ascii="Times New Roman" w:hAnsi="Times New Roman"/>
          <w:color w:val="000000" w:themeColor="text1"/>
          <w:sz w:val="24"/>
          <w:szCs w:val="24"/>
          <w:lang w:val="en-GB"/>
        </w:rPr>
        <w:t xml:space="preserve"> that would have been impossible </w:t>
      </w:r>
      <w:r w:rsidR="00CE4C32" w:rsidRPr="00512896">
        <w:rPr>
          <w:rFonts w:ascii="Times New Roman" w:hAnsi="Times New Roman"/>
          <w:color w:val="000000" w:themeColor="text1"/>
          <w:sz w:val="24"/>
          <w:szCs w:val="24"/>
          <w:lang w:val="en-GB"/>
        </w:rPr>
        <w:t xml:space="preserve">due insecurity and poor transport </w:t>
      </w:r>
      <w:r w:rsidR="0084507F" w:rsidRPr="00512896">
        <w:rPr>
          <w:rFonts w:ascii="Times New Roman" w:hAnsi="Times New Roman"/>
          <w:color w:val="000000" w:themeColor="text1"/>
          <w:sz w:val="24"/>
          <w:szCs w:val="24"/>
          <w:lang w:val="en-GB"/>
        </w:rPr>
        <w:t>infrastructure</w:t>
      </w:r>
      <w:r w:rsidR="00CE4C32" w:rsidRPr="00512896">
        <w:rPr>
          <w:rFonts w:ascii="Times New Roman" w:hAnsi="Times New Roman"/>
          <w:color w:val="000000" w:themeColor="text1"/>
          <w:sz w:val="24"/>
          <w:szCs w:val="24"/>
          <w:lang w:val="en-GB"/>
        </w:rPr>
        <w:t>.</w:t>
      </w:r>
    </w:p>
    <w:p w14:paraId="2D0309BD" w14:textId="77777777" w:rsidR="00944DE6" w:rsidRPr="00512896" w:rsidRDefault="00EB608A" w:rsidP="00AD0D4A">
      <w:pPr>
        <w:pStyle w:val="ListParagraph"/>
        <w:numPr>
          <w:ilvl w:val="0"/>
          <w:numId w:val="4"/>
        </w:numPr>
        <w:spacing w:line="240" w:lineRule="auto"/>
        <w:jc w:val="both"/>
        <w:rPr>
          <w:rFonts w:ascii="Times New Roman" w:hAnsi="Times New Roman"/>
          <w:b/>
          <w:color w:val="000000" w:themeColor="text1"/>
          <w:sz w:val="24"/>
          <w:szCs w:val="24"/>
          <w:lang w:val="en-GB"/>
        </w:rPr>
      </w:pPr>
      <w:r w:rsidRPr="00512896">
        <w:rPr>
          <w:rFonts w:ascii="Times New Roman" w:hAnsi="Times New Roman"/>
          <w:b/>
          <w:color w:val="000000" w:themeColor="text1"/>
          <w:sz w:val="24"/>
          <w:szCs w:val="24"/>
          <w:lang w:val="en-GB"/>
        </w:rPr>
        <w:t>Ado</w:t>
      </w:r>
      <w:r w:rsidR="002A5423" w:rsidRPr="00512896">
        <w:rPr>
          <w:rFonts w:ascii="Times New Roman" w:hAnsi="Times New Roman"/>
          <w:b/>
          <w:color w:val="000000" w:themeColor="text1"/>
          <w:sz w:val="24"/>
          <w:szCs w:val="24"/>
          <w:lang w:val="en-GB"/>
        </w:rPr>
        <w:t>pt</w:t>
      </w:r>
      <w:r w:rsidRPr="00512896">
        <w:rPr>
          <w:rFonts w:ascii="Times New Roman" w:hAnsi="Times New Roman"/>
          <w:b/>
          <w:color w:val="000000" w:themeColor="text1"/>
          <w:sz w:val="24"/>
          <w:szCs w:val="24"/>
          <w:lang w:val="en-GB"/>
        </w:rPr>
        <w:t xml:space="preserve">ion of </w:t>
      </w:r>
      <w:r w:rsidR="0084507F" w:rsidRPr="00512896">
        <w:rPr>
          <w:rFonts w:ascii="Times New Roman" w:hAnsi="Times New Roman"/>
          <w:b/>
          <w:color w:val="000000" w:themeColor="text1"/>
          <w:sz w:val="24"/>
          <w:szCs w:val="24"/>
          <w:lang w:val="en-GB"/>
        </w:rPr>
        <w:t>bottom-up</w:t>
      </w:r>
      <w:r w:rsidR="002A5423" w:rsidRPr="00512896">
        <w:rPr>
          <w:rFonts w:ascii="Times New Roman" w:hAnsi="Times New Roman"/>
          <w:b/>
          <w:color w:val="000000" w:themeColor="text1"/>
          <w:sz w:val="24"/>
          <w:szCs w:val="24"/>
          <w:lang w:val="en-GB"/>
        </w:rPr>
        <w:t xml:space="preserve"> approach at the </w:t>
      </w:r>
      <w:r w:rsidR="00116BBA" w:rsidRPr="00512896">
        <w:rPr>
          <w:rFonts w:ascii="Times New Roman" w:hAnsi="Times New Roman"/>
          <w:b/>
          <w:color w:val="000000" w:themeColor="text1"/>
          <w:sz w:val="24"/>
          <w:szCs w:val="24"/>
          <w:lang w:val="en-GB"/>
        </w:rPr>
        <w:t>Municipality Council</w:t>
      </w:r>
      <w:r w:rsidR="00962074" w:rsidRPr="00512896">
        <w:rPr>
          <w:rFonts w:ascii="Times New Roman" w:hAnsi="Times New Roman"/>
          <w:b/>
          <w:color w:val="000000" w:themeColor="text1"/>
          <w:sz w:val="24"/>
          <w:szCs w:val="24"/>
          <w:lang w:val="en-GB"/>
        </w:rPr>
        <w:t xml:space="preserve"> </w:t>
      </w:r>
      <w:r w:rsidR="002A5423" w:rsidRPr="00512896">
        <w:rPr>
          <w:rFonts w:ascii="Times New Roman" w:hAnsi="Times New Roman"/>
          <w:b/>
          <w:color w:val="000000" w:themeColor="text1"/>
          <w:sz w:val="24"/>
          <w:szCs w:val="24"/>
          <w:lang w:val="en-GB"/>
        </w:rPr>
        <w:t>level a</w:t>
      </w:r>
      <w:r w:rsidR="00EA0D52" w:rsidRPr="00512896">
        <w:rPr>
          <w:rFonts w:ascii="Times New Roman" w:hAnsi="Times New Roman"/>
          <w:b/>
          <w:color w:val="000000" w:themeColor="text1"/>
          <w:sz w:val="24"/>
          <w:szCs w:val="24"/>
          <w:lang w:val="en-GB"/>
        </w:rPr>
        <w:t xml:space="preserve">nd </w:t>
      </w:r>
      <w:r w:rsidRPr="00512896">
        <w:rPr>
          <w:rFonts w:ascii="Times New Roman" w:hAnsi="Times New Roman"/>
          <w:b/>
          <w:color w:val="000000" w:themeColor="text1"/>
          <w:sz w:val="24"/>
          <w:szCs w:val="24"/>
          <w:lang w:val="en-GB"/>
        </w:rPr>
        <w:t xml:space="preserve">inclusion of a </w:t>
      </w:r>
      <w:r w:rsidR="009878C9" w:rsidRPr="00512896">
        <w:rPr>
          <w:rFonts w:ascii="Times New Roman" w:hAnsi="Times New Roman"/>
          <w:b/>
          <w:color w:val="000000" w:themeColor="text1"/>
          <w:sz w:val="24"/>
          <w:szCs w:val="24"/>
          <w:lang w:val="en-GB"/>
        </w:rPr>
        <w:t>network of</w:t>
      </w:r>
      <w:r w:rsidR="00EA0D52" w:rsidRPr="00512896">
        <w:rPr>
          <w:rFonts w:ascii="Times New Roman" w:hAnsi="Times New Roman"/>
          <w:b/>
          <w:color w:val="000000" w:themeColor="text1"/>
          <w:sz w:val="24"/>
          <w:szCs w:val="24"/>
          <w:lang w:val="en-GB"/>
        </w:rPr>
        <w:t xml:space="preserve"> local mediators</w:t>
      </w:r>
      <w:r w:rsidR="00962074" w:rsidRPr="00512896">
        <w:rPr>
          <w:rFonts w:ascii="Times New Roman" w:hAnsi="Times New Roman"/>
          <w:b/>
          <w:color w:val="000000" w:themeColor="text1"/>
          <w:sz w:val="24"/>
          <w:szCs w:val="24"/>
          <w:lang w:val="en-GB"/>
        </w:rPr>
        <w:t xml:space="preserve"> </w:t>
      </w:r>
      <w:r w:rsidR="00116BBA" w:rsidRPr="00512896">
        <w:rPr>
          <w:rFonts w:ascii="Times New Roman" w:hAnsi="Times New Roman"/>
          <w:b/>
          <w:color w:val="000000" w:themeColor="text1"/>
          <w:sz w:val="24"/>
          <w:szCs w:val="24"/>
          <w:lang w:val="en-GB"/>
        </w:rPr>
        <w:t xml:space="preserve">were key </w:t>
      </w:r>
      <w:r w:rsidR="009878C9" w:rsidRPr="00512896">
        <w:rPr>
          <w:rFonts w:ascii="Times New Roman" w:hAnsi="Times New Roman"/>
          <w:b/>
          <w:color w:val="000000" w:themeColor="text1"/>
          <w:sz w:val="24"/>
          <w:szCs w:val="24"/>
          <w:lang w:val="en-GB"/>
        </w:rPr>
        <w:t xml:space="preserve">success peace deals at local </w:t>
      </w:r>
      <w:r w:rsidRPr="00512896">
        <w:rPr>
          <w:rFonts w:ascii="Times New Roman" w:hAnsi="Times New Roman"/>
          <w:b/>
          <w:color w:val="000000" w:themeColor="text1"/>
          <w:sz w:val="24"/>
          <w:szCs w:val="24"/>
          <w:lang w:val="en-GB"/>
        </w:rPr>
        <w:t>level</w:t>
      </w:r>
    </w:p>
    <w:p w14:paraId="689960DD" w14:textId="77777777" w:rsidR="007A2340" w:rsidRPr="00512896" w:rsidRDefault="00CE4C32"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SUSC project experience has shown that the </w:t>
      </w:r>
      <w:r w:rsidR="009878C9" w:rsidRPr="00512896">
        <w:rPr>
          <w:rFonts w:ascii="Times New Roman" w:hAnsi="Times New Roman"/>
          <w:color w:val="000000" w:themeColor="text1"/>
          <w:sz w:val="24"/>
          <w:szCs w:val="24"/>
          <w:lang w:val="en-GB"/>
        </w:rPr>
        <w:t xml:space="preserve">local </w:t>
      </w:r>
      <w:r w:rsidRPr="00512896">
        <w:rPr>
          <w:rFonts w:ascii="Times New Roman" w:hAnsi="Times New Roman"/>
          <w:color w:val="000000" w:themeColor="text1"/>
          <w:sz w:val="24"/>
          <w:szCs w:val="24"/>
          <w:lang w:val="en-GB"/>
        </w:rPr>
        <w:t>peace deals</w:t>
      </w:r>
      <w:r w:rsidR="009878C9" w:rsidRPr="00512896">
        <w:rPr>
          <w:rFonts w:ascii="Times New Roman" w:hAnsi="Times New Roman"/>
          <w:color w:val="000000" w:themeColor="text1"/>
          <w:sz w:val="24"/>
          <w:szCs w:val="24"/>
          <w:lang w:val="en-GB"/>
        </w:rPr>
        <w:t xml:space="preserve"> form </w:t>
      </w:r>
      <w:r w:rsidR="002E37CA" w:rsidRPr="00512896">
        <w:rPr>
          <w:rFonts w:ascii="Times New Roman" w:hAnsi="Times New Roman"/>
          <w:color w:val="000000" w:themeColor="text1"/>
          <w:sz w:val="24"/>
          <w:szCs w:val="24"/>
          <w:lang w:val="en-GB"/>
        </w:rPr>
        <w:t>strong</w:t>
      </w:r>
      <w:r w:rsidR="009878C9" w:rsidRPr="00512896">
        <w:rPr>
          <w:rFonts w:ascii="Times New Roman" w:hAnsi="Times New Roman"/>
          <w:color w:val="000000" w:themeColor="text1"/>
          <w:sz w:val="24"/>
          <w:szCs w:val="24"/>
          <w:lang w:val="en-GB"/>
        </w:rPr>
        <w:t xml:space="preserve"> bedrock upon </w:t>
      </w:r>
      <w:r w:rsidR="00D025A9" w:rsidRPr="00512896">
        <w:rPr>
          <w:rFonts w:ascii="Times New Roman" w:hAnsi="Times New Roman"/>
          <w:color w:val="000000" w:themeColor="text1"/>
          <w:sz w:val="24"/>
          <w:szCs w:val="24"/>
          <w:lang w:val="en-GB"/>
        </w:rPr>
        <w:t>which national</w:t>
      </w:r>
      <w:r w:rsidRPr="00512896">
        <w:rPr>
          <w:rFonts w:ascii="Times New Roman" w:hAnsi="Times New Roman"/>
          <w:color w:val="000000" w:themeColor="text1"/>
          <w:sz w:val="24"/>
          <w:szCs w:val="24"/>
          <w:lang w:val="en-GB"/>
        </w:rPr>
        <w:t xml:space="preserve"> level</w:t>
      </w:r>
      <w:r w:rsidR="009878C9" w:rsidRPr="00512896">
        <w:rPr>
          <w:rFonts w:ascii="Times New Roman" w:hAnsi="Times New Roman"/>
          <w:color w:val="000000" w:themeColor="text1"/>
          <w:sz w:val="24"/>
          <w:szCs w:val="24"/>
          <w:lang w:val="en-GB"/>
        </w:rPr>
        <w:t xml:space="preserve"> ones can be firmly </w:t>
      </w:r>
      <w:r w:rsidR="00D025A9" w:rsidRPr="00512896">
        <w:rPr>
          <w:rFonts w:ascii="Times New Roman" w:hAnsi="Times New Roman"/>
          <w:color w:val="000000" w:themeColor="text1"/>
          <w:sz w:val="24"/>
          <w:szCs w:val="24"/>
          <w:lang w:val="en-GB"/>
        </w:rPr>
        <w:t>anchored. This</w:t>
      </w:r>
      <w:r w:rsidR="00EB608A" w:rsidRPr="00512896">
        <w:rPr>
          <w:rFonts w:ascii="Times New Roman" w:hAnsi="Times New Roman"/>
          <w:color w:val="000000" w:themeColor="text1"/>
          <w:sz w:val="24"/>
          <w:szCs w:val="24"/>
          <w:lang w:val="en-GB"/>
        </w:rPr>
        <w:t xml:space="preserve"> is </w:t>
      </w:r>
      <w:r w:rsidR="002E37CA" w:rsidRPr="00512896">
        <w:rPr>
          <w:rFonts w:ascii="Times New Roman" w:hAnsi="Times New Roman"/>
          <w:color w:val="000000" w:themeColor="text1"/>
          <w:sz w:val="24"/>
          <w:szCs w:val="24"/>
          <w:lang w:val="en-GB"/>
        </w:rPr>
        <w:t>because local</w:t>
      </w:r>
      <w:r w:rsidRPr="00512896">
        <w:rPr>
          <w:rFonts w:ascii="Times New Roman" w:hAnsi="Times New Roman"/>
          <w:color w:val="000000" w:themeColor="text1"/>
          <w:sz w:val="24"/>
          <w:szCs w:val="24"/>
          <w:lang w:val="en-GB"/>
        </w:rPr>
        <w:t xml:space="preserve"> leaders such as wise men, religious </w:t>
      </w:r>
      <w:proofErr w:type="gramStart"/>
      <w:r w:rsidRPr="00512896">
        <w:rPr>
          <w:rFonts w:ascii="Times New Roman" w:hAnsi="Times New Roman"/>
          <w:color w:val="000000" w:themeColor="text1"/>
          <w:sz w:val="24"/>
          <w:szCs w:val="24"/>
          <w:lang w:val="en-GB"/>
        </w:rPr>
        <w:t>leaders</w:t>
      </w:r>
      <w:proofErr w:type="gramEnd"/>
      <w:r w:rsidRPr="00512896">
        <w:rPr>
          <w:rFonts w:ascii="Times New Roman" w:hAnsi="Times New Roman"/>
          <w:color w:val="000000" w:themeColor="text1"/>
          <w:sz w:val="24"/>
          <w:szCs w:val="24"/>
          <w:lang w:val="en-GB"/>
        </w:rPr>
        <w:t xml:space="preserve"> and opinion shapers</w:t>
      </w:r>
      <w:r w:rsidR="0084507F"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tend to be </w:t>
      </w:r>
      <w:r w:rsidR="002E37CA" w:rsidRPr="00512896">
        <w:rPr>
          <w:rFonts w:ascii="Times New Roman" w:hAnsi="Times New Roman"/>
          <w:color w:val="000000" w:themeColor="text1"/>
          <w:sz w:val="24"/>
          <w:szCs w:val="24"/>
          <w:lang w:val="en-GB"/>
        </w:rPr>
        <w:t>a firm</w:t>
      </w:r>
      <w:r w:rsidRPr="00512896">
        <w:rPr>
          <w:rFonts w:ascii="Times New Roman" w:hAnsi="Times New Roman"/>
          <w:color w:val="000000" w:themeColor="text1"/>
          <w:sz w:val="24"/>
          <w:szCs w:val="24"/>
          <w:lang w:val="en-GB"/>
        </w:rPr>
        <w:t xml:space="preserve"> foundation upon which </w:t>
      </w:r>
      <w:r w:rsidR="001F2537" w:rsidRPr="00512896">
        <w:rPr>
          <w:rFonts w:ascii="Times New Roman" w:hAnsi="Times New Roman"/>
          <w:color w:val="000000" w:themeColor="text1"/>
          <w:sz w:val="24"/>
          <w:szCs w:val="24"/>
          <w:lang w:val="en-GB"/>
        </w:rPr>
        <w:t xml:space="preserve">solid </w:t>
      </w:r>
      <w:r w:rsidRPr="00512896">
        <w:rPr>
          <w:rFonts w:ascii="Times New Roman" w:hAnsi="Times New Roman"/>
          <w:color w:val="000000" w:themeColor="text1"/>
          <w:sz w:val="24"/>
          <w:szCs w:val="24"/>
          <w:lang w:val="en-GB"/>
        </w:rPr>
        <w:t xml:space="preserve">  peace deal</w:t>
      </w:r>
      <w:r w:rsidR="001F2537"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 xml:space="preserve"> can last </w:t>
      </w:r>
      <w:r w:rsidR="00EB608A" w:rsidRPr="00512896">
        <w:rPr>
          <w:rFonts w:ascii="Times New Roman" w:hAnsi="Times New Roman"/>
          <w:color w:val="000000" w:themeColor="text1"/>
          <w:sz w:val="24"/>
          <w:szCs w:val="24"/>
          <w:lang w:val="en-GB"/>
        </w:rPr>
        <w:t>in</w:t>
      </w:r>
      <w:r w:rsidR="00962074" w:rsidRPr="00512896">
        <w:rPr>
          <w:rFonts w:ascii="Times New Roman" w:hAnsi="Times New Roman"/>
          <w:color w:val="000000" w:themeColor="text1"/>
          <w:sz w:val="24"/>
          <w:szCs w:val="24"/>
          <w:lang w:val="en-GB"/>
        </w:rPr>
        <w:t xml:space="preserve"> </w:t>
      </w:r>
      <w:r w:rsidR="00EB608A" w:rsidRPr="00512896">
        <w:rPr>
          <w:rFonts w:ascii="Times New Roman" w:hAnsi="Times New Roman"/>
          <w:color w:val="000000" w:themeColor="text1"/>
          <w:sz w:val="24"/>
          <w:szCs w:val="24"/>
          <w:lang w:val="en-GB"/>
        </w:rPr>
        <w:t>heavily fragmented Libya</w:t>
      </w:r>
      <w:r w:rsidRPr="00512896">
        <w:rPr>
          <w:rFonts w:ascii="Times New Roman" w:hAnsi="Times New Roman"/>
          <w:color w:val="000000" w:themeColor="text1"/>
          <w:sz w:val="24"/>
          <w:szCs w:val="24"/>
          <w:lang w:val="en-GB"/>
        </w:rPr>
        <w:t>.</w:t>
      </w:r>
    </w:p>
    <w:p w14:paraId="5F25E9E1" w14:textId="77777777" w:rsidR="00CE4C32" w:rsidRPr="00512896" w:rsidRDefault="00905601" w:rsidP="00AD0D4A">
      <w:pPr>
        <w:spacing w:line="240" w:lineRule="auto"/>
        <w:jc w:val="both"/>
        <w:rPr>
          <w:rFonts w:ascii="Times New Roman" w:hAnsi="Times New Roman"/>
          <w:b/>
          <w:color w:val="000000" w:themeColor="text1"/>
          <w:sz w:val="24"/>
          <w:szCs w:val="24"/>
          <w:lang w:val="en-GB"/>
        </w:rPr>
      </w:pPr>
      <w:r w:rsidRPr="00512896">
        <w:rPr>
          <w:rFonts w:ascii="Times New Roman" w:hAnsi="Times New Roman"/>
          <w:i/>
          <w:color w:val="000000" w:themeColor="text1"/>
          <w:sz w:val="24"/>
          <w:szCs w:val="24"/>
          <w:lang w:val="en-GB"/>
        </w:rPr>
        <w:t>•</w:t>
      </w:r>
      <w:r w:rsidRPr="00512896">
        <w:rPr>
          <w:rFonts w:ascii="Times New Roman" w:hAnsi="Times New Roman"/>
          <w:i/>
          <w:color w:val="000000" w:themeColor="text1"/>
          <w:sz w:val="24"/>
          <w:szCs w:val="24"/>
          <w:lang w:val="en-GB"/>
        </w:rPr>
        <w:tab/>
      </w:r>
      <w:r w:rsidR="00CE4C32" w:rsidRPr="00512896">
        <w:rPr>
          <w:rFonts w:ascii="Times New Roman" w:hAnsi="Times New Roman"/>
          <w:b/>
          <w:color w:val="000000" w:themeColor="text1"/>
          <w:sz w:val="24"/>
          <w:szCs w:val="24"/>
          <w:lang w:val="en-GB"/>
        </w:rPr>
        <w:t>Linking</w:t>
      </w:r>
      <w:r w:rsidR="00EB608A" w:rsidRPr="00512896">
        <w:rPr>
          <w:rFonts w:ascii="Times New Roman" w:hAnsi="Times New Roman"/>
          <w:b/>
          <w:color w:val="000000" w:themeColor="text1"/>
          <w:sz w:val="24"/>
          <w:szCs w:val="24"/>
          <w:lang w:val="en-GB"/>
        </w:rPr>
        <w:t xml:space="preserve"> up national</w:t>
      </w:r>
      <w:r w:rsidR="00962074" w:rsidRPr="00512896">
        <w:rPr>
          <w:rFonts w:ascii="Times New Roman" w:hAnsi="Times New Roman"/>
          <w:b/>
          <w:color w:val="000000" w:themeColor="text1"/>
          <w:sz w:val="24"/>
          <w:szCs w:val="24"/>
          <w:lang w:val="en-GB"/>
        </w:rPr>
        <w:t xml:space="preserve"> </w:t>
      </w:r>
      <w:r w:rsidR="00EB608A" w:rsidRPr="00512896">
        <w:rPr>
          <w:rFonts w:ascii="Times New Roman" w:hAnsi="Times New Roman"/>
          <w:b/>
          <w:color w:val="000000" w:themeColor="text1"/>
          <w:sz w:val="24"/>
          <w:szCs w:val="24"/>
          <w:lang w:val="en-GB"/>
        </w:rPr>
        <w:t>with</w:t>
      </w:r>
      <w:r w:rsidR="00CE4C32" w:rsidRPr="00512896">
        <w:rPr>
          <w:rFonts w:ascii="Times New Roman" w:hAnsi="Times New Roman"/>
          <w:b/>
          <w:color w:val="000000" w:themeColor="text1"/>
          <w:sz w:val="24"/>
          <w:szCs w:val="24"/>
          <w:lang w:val="en-GB"/>
        </w:rPr>
        <w:t xml:space="preserve"> local </w:t>
      </w:r>
      <w:r w:rsidR="00EB608A" w:rsidRPr="00512896">
        <w:rPr>
          <w:rFonts w:ascii="Times New Roman" w:hAnsi="Times New Roman"/>
          <w:b/>
          <w:color w:val="000000" w:themeColor="text1"/>
          <w:sz w:val="24"/>
          <w:szCs w:val="24"/>
          <w:lang w:val="en-GB"/>
        </w:rPr>
        <w:t>levels to</w:t>
      </w:r>
      <w:r w:rsidR="00962074" w:rsidRPr="00512896">
        <w:rPr>
          <w:rFonts w:ascii="Times New Roman" w:hAnsi="Times New Roman"/>
          <w:b/>
          <w:color w:val="000000" w:themeColor="text1"/>
          <w:sz w:val="24"/>
          <w:szCs w:val="24"/>
          <w:lang w:val="en-GB"/>
        </w:rPr>
        <w:t xml:space="preserve"> </w:t>
      </w:r>
      <w:r w:rsidR="00EA0D52" w:rsidRPr="00512896">
        <w:rPr>
          <w:rFonts w:ascii="Times New Roman" w:hAnsi="Times New Roman"/>
          <w:b/>
          <w:color w:val="000000" w:themeColor="text1"/>
          <w:sz w:val="24"/>
          <w:szCs w:val="24"/>
          <w:lang w:val="en-GB"/>
        </w:rPr>
        <w:t>ensure there</w:t>
      </w:r>
      <w:r w:rsidR="00CE4C32" w:rsidRPr="00512896">
        <w:rPr>
          <w:rFonts w:ascii="Times New Roman" w:hAnsi="Times New Roman"/>
          <w:b/>
          <w:color w:val="000000" w:themeColor="text1"/>
          <w:sz w:val="24"/>
          <w:szCs w:val="24"/>
          <w:lang w:val="en-GB"/>
        </w:rPr>
        <w:t xml:space="preserve"> is no </w:t>
      </w:r>
      <w:r w:rsidR="00EA0D52" w:rsidRPr="00512896">
        <w:rPr>
          <w:rFonts w:ascii="Times New Roman" w:hAnsi="Times New Roman"/>
          <w:b/>
          <w:color w:val="000000" w:themeColor="text1"/>
          <w:sz w:val="24"/>
          <w:szCs w:val="24"/>
          <w:lang w:val="en-GB"/>
        </w:rPr>
        <w:t>marginalisation</w:t>
      </w:r>
      <w:r w:rsidR="00CE4C32" w:rsidRPr="00512896">
        <w:rPr>
          <w:rFonts w:ascii="Times New Roman" w:hAnsi="Times New Roman"/>
          <w:b/>
          <w:color w:val="000000" w:themeColor="text1"/>
          <w:sz w:val="24"/>
          <w:szCs w:val="24"/>
          <w:lang w:val="en-GB"/>
        </w:rPr>
        <w:t xml:space="preserve"> of some areas or communities is </w:t>
      </w:r>
      <w:r w:rsidR="00EA0D52" w:rsidRPr="00512896">
        <w:rPr>
          <w:rFonts w:ascii="Times New Roman" w:hAnsi="Times New Roman"/>
          <w:b/>
          <w:color w:val="000000" w:themeColor="text1"/>
          <w:sz w:val="24"/>
          <w:szCs w:val="24"/>
          <w:lang w:val="en-GB"/>
        </w:rPr>
        <w:t xml:space="preserve">quite </w:t>
      </w:r>
      <w:r w:rsidR="0084507F" w:rsidRPr="00512896">
        <w:rPr>
          <w:rFonts w:ascii="Times New Roman" w:hAnsi="Times New Roman"/>
          <w:b/>
          <w:color w:val="000000" w:themeColor="text1"/>
          <w:sz w:val="24"/>
          <w:szCs w:val="24"/>
          <w:lang w:val="en-GB"/>
        </w:rPr>
        <w:t xml:space="preserve">an </w:t>
      </w:r>
      <w:r w:rsidR="00EA0D52" w:rsidRPr="00512896">
        <w:rPr>
          <w:rFonts w:ascii="Times New Roman" w:hAnsi="Times New Roman"/>
          <w:b/>
          <w:color w:val="000000" w:themeColor="text1"/>
          <w:sz w:val="24"/>
          <w:szCs w:val="24"/>
          <w:lang w:val="en-GB"/>
        </w:rPr>
        <w:t>important step to</w:t>
      </w:r>
      <w:r w:rsidR="0084507F" w:rsidRPr="00512896">
        <w:rPr>
          <w:rFonts w:ascii="Times New Roman" w:hAnsi="Times New Roman"/>
          <w:b/>
          <w:color w:val="000000" w:themeColor="text1"/>
          <w:sz w:val="24"/>
          <w:szCs w:val="24"/>
          <w:lang w:val="en-GB"/>
        </w:rPr>
        <w:t>ward</w:t>
      </w:r>
      <w:r w:rsidR="00EA0D52" w:rsidRPr="00512896">
        <w:rPr>
          <w:rFonts w:ascii="Times New Roman" w:hAnsi="Times New Roman"/>
          <w:b/>
          <w:color w:val="000000" w:themeColor="text1"/>
          <w:sz w:val="24"/>
          <w:szCs w:val="24"/>
          <w:lang w:val="en-GB"/>
        </w:rPr>
        <w:t xml:space="preserve"> stability</w:t>
      </w:r>
    </w:p>
    <w:p w14:paraId="4C8A56A5" w14:textId="77777777" w:rsidR="007A2340" w:rsidRPr="00512896" w:rsidRDefault="00905601"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t xml:space="preserve">Local efforts alone cannot bring lasting stability, as national level conflicts inevitably </w:t>
      </w:r>
      <w:r w:rsidR="007A2340" w:rsidRPr="00512896">
        <w:rPr>
          <w:rFonts w:ascii="Times New Roman" w:hAnsi="Times New Roman"/>
          <w:color w:val="000000" w:themeColor="text1"/>
          <w:sz w:val="24"/>
          <w:szCs w:val="24"/>
          <w:lang w:val="en-GB"/>
        </w:rPr>
        <w:t>play out in local tensions. Thus</w:t>
      </w:r>
      <w:r w:rsidR="0084507F" w:rsidRPr="00512896">
        <w:rPr>
          <w:rFonts w:ascii="Times New Roman" w:hAnsi="Times New Roman"/>
          <w:color w:val="000000" w:themeColor="text1"/>
          <w:sz w:val="24"/>
          <w:szCs w:val="24"/>
          <w:lang w:val="en-GB"/>
        </w:rPr>
        <w:t>,</w:t>
      </w:r>
      <w:r w:rsidR="007A2340" w:rsidRPr="00512896">
        <w:rPr>
          <w:rFonts w:ascii="Times New Roman" w:hAnsi="Times New Roman"/>
          <w:color w:val="000000" w:themeColor="text1"/>
          <w:sz w:val="24"/>
          <w:szCs w:val="24"/>
          <w:lang w:val="en-GB"/>
        </w:rPr>
        <w:t xml:space="preserve"> there is need </w:t>
      </w:r>
      <w:r w:rsidR="0084507F" w:rsidRPr="00512896">
        <w:rPr>
          <w:rFonts w:ascii="Times New Roman" w:hAnsi="Times New Roman"/>
          <w:color w:val="000000" w:themeColor="text1"/>
          <w:sz w:val="24"/>
          <w:szCs w:val="24"/>
          <w:lang w:val="en-GB"/>
        </w:rPr>
        <w:t>for</w:t>
      </w:r>
      <w:r w:rsidRPr="00512896">
        <w:rPr>
          <w:rFonts w:ascii="Times New Roman" w:hAnsi="Times New Roman"/>
          <w:color w:val="000000" w:themeColor="text1"/>
          <w:sz w:val="24"/>
          <w:szCs w:val="24"/>
          <w:lang w:val="en-GB"/>
        </w:rPr>
        <w:t xml:space="preserve"> linkages between UNDP project</w:t>
      </w:r>
      <w:r w:rsidR="007A2340"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 xml:space="preserve"> focusing on the national level and</w:t>
      </w:r>
      <w:r w:rsidR="00962074" w:rsidRPr="00512896">
        <w:rPr>
          <w:rFonts w:ascii="Times New Roman" w:hAnsi="Times New Roman"/>
          <w:color w:val="000000" w:themeColor="text1"/>
          <w:sz w:val="24"/>
          <w:szCs w:val="24"/>
          <w:lang w:val="en-GB"/>
        </w:rPr>
        <w:t xml:space="preserve"> </w:t>
      </w:r>
      <w:r w:rsidR="0084507F" w:rsidRPr="00512896">
        <w:rPr>
          <w:rFonts w:ascii="Times New Roman" w:hAnsi="Times New Roman"/>
          <w:color w:val="000000" w:themeColor="text1"/>
          <w:sz w:val="24"/>
          <w:szCs w:val="24"/>
          <w:lang w:val="en-GB"/>
        </w:rPr>
        <w:t>interventions</w:t>
      </w:r>
      <w:r w:rsidR="00962074" w:rsidRPr="00512896">
        <w:rPr>
          <w:rFonts w:ascii="Times New Roman" w:hAnsi="Times New Roman"/>
          <w:color w:val="000000" w:themeColor="text1"/>
          <w:sz w:val="24"/>
          <w:szCs w:val="24"/>
          <w:lang w:val="en-GB"/>
        </w:rPr>
        <w:t xml:space="preserve"> </w:t>
      </w:r>
      <w:r w:rsidR="007A2340" w:rsidRPr="00512896">
        <w:rPr>
          <w:rFonts w:ascii="Times New Roman" w:hAnsi="Times New Roman"/>
          <w:color w:val="000000" w:themeColor="text1"/>
          <w:sz w:val="24"/>
          <w:szCs w:val="24"/>
          <w:lang w:val="en-GB"/>
        </w:rPr>
        <w:t xml:space="preserve">at municipality </w:t>
      </w:r>
      <w:r w:rsidR="0084507F" w:rsidRPr="00512896">
        <w:rPr>
          <w:rFonts w:ascii="Times New Roman" w:hAnsi="Times New Roman"/>
          <w:color w:val="000000" w:themeColor="text1"/>
          <w:sz w:val="24"/>
          <w:szCs w:val="24"/>
          <w:lang w:val="en-GB"/>
        </w:rPr>
        <w:t xml:space="preserve">and lower </w:t>
      </w:r>
      <w:r w:rsidR="007A2340" w:rsidRPr="00512896">
        <w:rPr>
          <w:rFonts w:ascii="Times New Roman" w:hAnsi="Times New Roman"/>
          <w:color w:val="000000" w:themeColor="text1"/>
          <w:sz w:val="24"/>
          <w:szCs w:val="24"/>
          <w:lang w:val="en-GB"/>
        </w:rPr>
        <w:t xml:space="preserve">levels </w:t>
      </w:r>
      <w:r w:rsidRPr="00512896">
        <w:rPr>
          <w:rFonts w:ascii="Times New Roman" w:hAnsi="Times New Roman"/>
          <w:color w:val="000000" w:themeColor="text1"/>
          <w:sz w:val="24"/>
          <w:szCs w:val="24"/>
          <w:lang w:val="en-GB"/>
        </w:rPr>
        <w:t xml:space="preserve">to ensure a more holistic </w:t>
      </w:r>
      <w:r w:rsidR="0084507F" w:rsidRPr="00512896">
        <w:rPr>
          <w:rFonts w:ascii="Times New Roman" w:hAnsi="Times New Roman"/>
          <w:color w:val="000000" w:themeColor="text1"/>
          <w:sz w:val="24"/>
          <w:szCs w:val="24"/>
          <w:lang w:val="en-GB"/>
        </w:rPr>
        <w:t>approach</w:t>
      </w:r>
      <w:r w:rsidRPr="00512896">
        <w:rPr>
          <w:rFonts w:ascii="Times New Roman" w:hAnsi="Times New Roman"/>
          <w:color w:val="000000" w:themeColor="text1"/>
          <w:sz w:val="24"/>
          <w:szCs w:val="24"/>
          <w:lang w:val="en-GB"/>
        </w:rPr>
        <w:t>. It is important to provide avenue</w:t>
      </w:r>
      <w:r w:rsidR="0084507F" w:rsidRPr="00512896">
        <w:rPr>
          <w:rFonts w:ascii="Times New Roman" w:hAnsi="Times New Roman"/>
          <w:color w:val="000000" w:themeColor="text1"/>
          <w:sz w:val="24"/>
          <w:szCs w:val="24"/>
          <w:lang w:val="en-GB"/>
        </w:rPr>
        <w:t>s</w:t>
      </w:r>
      <w:r w:rsidRPr="00512896">
        <w:rPr>
          <w:rFonts w:ascii="Times New Roman" w:hAnsi="Times New Roman"/>
          <w:color w:val="000000" w:themeColor="text1"/>
          <w:sz w:val="24"/>
          <w:szCs w:val="24"/>
          <w:lang w:val="en-GB"/>
        </w:rPr>
        <w:t xml:space="preserve"> for the central government to reach all the regions and avoid marginalizing any areas with respect to service delivery</w:t>
      </w:r>
      <w:r w:rsidR="0084507F" w:rsidRPr="00512896">
        <w:rPr>
          <w:rFonts w:ascii="Times New Roman" w:hAnsi="Times New Roman"/>
          <w:color w:val="000000" w:themeColor="text1"/>
          <w:sz w:val="24"/>
          <w:szCs w:val="24"/>
          <w:lang w:val="en-GB"/>
        </w:rPr>
        <w:t>. The government also needs to</w:t>
      </w:r>
      <w:r w:rsidRPr="00512896">
        <w:rPr>
          <w:rFonts w:ascii="Times New Roman" w:hAnsi="Times New Roman"/>
          <w:color w:val="000000" w:themeColor="text1"/>
          <w:sz w:val="24"/>
          <w:szCs w:val="24"/>
          <w:lang w:val="en-GB"/>
        </w:rPr>
        <w:t xml:space="preserve"> maintain connections</w:t>
      </w:r>
      <w:r w:rsidR="0084507F" w:rsidRPr="00512896">
        <w:rPr>
          <w:rFonts w:ascii="Times New Roman" w:hAnsi="Times New Roman"/>
          <w:color w:val="000000" w:themeColor="text1"/>
          <w:sz w:val="24"/>
          <w:szCs w:val="24"/>
          <w:lang w:val="en-GB"/>
        </w:rPr>
        <w:t xml:space="preserve"> with and</w:t>
      </w:r>
      <w:r w:rsidRPr="00512896">
        <w:rPr>
          <w:rFonts w:ascii="Times New Roman" w:hAnsi="Times New Roman"/>
          <w:color w:val="000000" w:themeColor="text1"/>
          <w:sz w:val="24"/>
          <w:szCs w:val="24"/>
          <w:lang w:val="en-GB"/>
        </w:rPr>
        <w:t xml:space="preserve"> </w:t>
      </w:r>
      <w:r w:rsidR="00D025A9" w:rsidRPr="00512896">
        <w:rPr>
          <w:rFonts w:ascii="Times New Roman" w:hAnsi="Times New Roman"/>
          <w:color w:val="000000" w:themeColor="text1"/>
          <w:sz w:val="24"/>
          <w:szCs w:val="24"/>
          <w:lang w:val="en-GB"/>
        </w:rPr>
        <w:t>between regions</w:t>
      </w:r>
      <w:r w:rsidRPr="00512896">
        <w:rPr>
          <w:rFonts w:ascii="Times New Roman" w:hAnsi="Times New Roman"/>
          <w:color w:val="000000" w:themeColor="text1"/>
          <w:sz w:val="24"/>
          <w:szCs w:val="24"/>
          <w:lang w:val="en-GB"/>
        </w:rPr>
        <w:t xml:space="preserve"> of Libya</w:t>
      </w:r>
      <w:r w:rsidR="00EB608A" w:rsidRPr="00512896">
        <w:rPr>
          <w:rFonts w:ascii="Times New Roman" w:hAnsi="Times New Roman"/>
          <w:color w:val="000000" w:themeColor="text1"/>
          <w:sz w:val="24"/>
          <w:szCs w:val="24"/>
          <w:lang w:val="en-GB"/>
        </w:rPr>
        <w:t>. T</w:t>
      </w:r>
      <w:r w:rsidRPr="00512896">
        <w:rPr>
          <w:rFonts w:ascii="Times New Roman" w:hAnsi="Times New Roman"/>
          <w:color w:val="000000" w:themeColor="text1"/>
          <w:sz w:val="24"/>
          <w:szCs w:val="24"/>
          <w:lang w:val="en-GB"/>
        </w:rPr>
        <w:t xml:space="preserve">hat will be essential for </w:t>
      </w:r>
      <w:r w:rsidR="0084507F" w:rsidRPr="00512896">
        <w:rPr>
          <w:rFonts w:ascii="Times New Roman" w:hAnsi="Times New Roman"/>
          <w:color w:val="000000" w:themeColor="text1"/>
          <w:sz w:val="24"/>
          <w:szCs w:val="24"/>
          <w:lang w:val="en-GB"/>
        </w:rPr>
        <w:t xml:space="preserve">long term </w:t>
      </w:r>
      <w:r w:rsidRPr="00512896">
        <w:rPr>
          <w:rFonts w:ascii="Times New Roman" w:hAnsi="Times New Roman"/>
          <w:color w:val="000000" w:themeColor="text1"/>
          <w:sz w:val="24"/>
          <w:szCs w:val="24"/>
          <w:lang w:val="en-GB"/>
        </w:rPr>
        <w:t xml:space="preserve">stability. </w:t>
      </w:r>
    </w:p>
    <w:p w14:paraId="722AE615" w14:textId="77777777" w:rsidR="00EA0D52" w:rsidRPr="00512896" w:rsidRDefault="00EA0D52" w:rsidP="00AD0D4A">
      <w:pPr>
        <w:pStyle w:val="ListParagraph"/>
        <w:numPr>
          <w:ilvl w:val="0"/>
          <w:numId w:val="40"/>
        </w:numPr>
        <w:spacing w:line="240" w:lineRule="auto"/>
        <w:jc w:val="both"/>
        <w:rPr>
          <w:rFonts w:ascii="Times New Roman" w:hAnsi="Times New Roman"/>
          <w:color w:val="000000" w:themeColor="text1"/>
          <w:sz w:val="24"/>
          <w:szCs w:val="24"/>
          <w:lang w:val="en-GB"/>
        </w:rPr>
      </w:pPr>
      <w:r w:rsidRPr="00512896">
        <w:rPr>
          <w:rFonts w:ascii="Times New Roman" w:hAnsi="Times New Roman"/>
          <w:b/>
          <w:color w:val="000000" w:themeColor="text1"/>
          <w:sz w:val="24"/>
          <w:szCs w:val="24"/>
          <w:lang w:val="en-GB"/>
        </w:rPr>
        <w:t>National governance challenges ha</w:t>
      </w:r>
      <w:r w:rsidR="0035236A" w:rsidRPr="00512896">
        <w:rPr>
          <w:rFonts w:ascii="Times New Roman" w:hAnsi="Times New Roman"/>
          <w:b/>
          <w:color w:val="000000" w:themeColor="text1"/>
          <w:sz w:val="24"/>
          <w:szCs w:val="24"/>
          <w:lang w:val="en-GB"/>
        </w:rPr>
        <w:t xml:space="preserve">ve </w:t>
      </w:r>
      <w:r w:rsidR="00A800A7" w:rsidRPr="00512896">
        <w:rPr>
          <w:rFonts w:ascii="Times New Roman" w:hAnsi="Times New Roman"/>
          <w:b/>
          <w:color w:val="000000" w:themeColor="text1"/>
          <w:sz w:val="24"/>
          <w:szCs w:val="24"/>
          <w:lang w:val="en-GB"/>
        </w:rPr>
        <w:t>a negative effect in driving</w:t>
      </w:r>
      <w:r w:rsidRPr="00512896">
        <w:rPr>
          <w:rFonts w:ascii="Times New Roman" w:hAnsi="Times New Roman"/>
          <w:b/>
          <w:color w:val="000000" w:themeColor="text1"/>
          <w:sz w:val="24"/>
          <w:szCs w:val="24"/>
          <w:lang w:val="en-GB"/>
        </w:rPr>
        <w:t xml:space="preserve"> extremism especially in areas that have been neglected</w:t>
      </w:r>
      <w:r w:rsidR="00B267C9" w:rsidRPr="00512896">
        <w:rPr>
          <w:rFonts w:ascii="Times New Roman" w:hAnsi="Times New Roman"/>
          <w:color w:val="000000" w:themeColor="text1"/>
          <w:sz w:val="24"/>
          <w:szCs w:val="24"/>
          <w:lang w:val="en-GB"/>
        </w:rPr>
        <w:tab/>
      </w:r>
    </w:p>
    <w:p w14:paraId="72C9B447" w14:textId="77777777" w:rsidR="00B267C9" w:rsidRPr="00512896" w:rsidRDefault="00B267C9" w:rsidP="00AD0D4A">
      <w:pPr>
        <w:spacing w:line="240" w:lineRule="auto"/>
        <w:jc w:val="both"/>
        <w:rPr>
          <w:rFonts w:ascii="Times New Roman" w:hAnsi="Times New Roman"/>
          <w:color w:val="000000" w:themeColor="text1"/>
          <w:sz w:val="24"/>
          <w:szCs w:val="24"/>
          <w:lang w:val="en-GB"/>
        </w:rPr>
      </w:pPr>
      <w:r w:rsidRPr="00512896">
        <w:rPr>
          <w:rFonts w:ascii="Times New Roman" w:hAnsi="Times New Roman"/>
          <w:color w:val="000000" w:themeColor="text1"/>
          <w:sz w:val="24"/>
          <w:szCs w:val="24"/>
          <w:lang w:val="en-GB"/>
        </w:rPr>
        <w:lastRenderedPageBreak/>
        <w:t xml:space="preserve">The socio-economic and </w:t>
      </w:r>
      <w:r w:rsidR="0084507F" w:rsidRPr="00512896">
        <w:rPr>
          <w:rFonts w:ascii="Times New Roman" w:hAnsi="Times New Roman"/>
          <w:color w:val="000000" w:themeColor="text1"/>
          <w:sz w:val="24"/>
          <w:szCs w:val="24"/>
          <w:lang w:val="en-GB"/>
        </w:rPr>
        <w:t>other</w:t>
      </w:r>
      <w:r w:rsidR="00962074"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 xml:space="preserve">drivers of violent extremism </w:t>
      </w:r>
      <w:r w:rsidR="0084507F" w:rsidRPr="00512896">
        <w:rPr>
          <w:rFonts w:ascii="Times New Roman" w:hAnsi="Times New Roman"/>
          <w:color w:val="000000" w:themeColor="text1"/>
          <w:sz w:val="24"/>
          <w:szCs w:val="24"/>
          <w:lang w:val="en-GB"/>
        </w:rPr>
        <w:t>can</w:t>
      </w:r>
      <w:r w:rsidRPr="00512896">
        <w:rPr>
          <w:rFonts w:ascii="Times New Roman" w:hAnsi="Times New Roman"/>
          <w:color w:val="000000" w:themeColor="text1"/>
          <w:sz w:val="24"/>
          <w:szCs w:val="24"/>
          <w:lang w:val="en-GB"/>
        </w:rPr>
        <w:t xml:space="preserve"> be viewed through the lens of the prevailing national governance challenges in Libya. The national level neglect of southern Libya, and the devastating impact it has </w:t>
      </w:r>
      <w:r w:rsidR="0084507F" w:rsidRPr="00512896">
        <w:rPr>
          <w:rFonts w:ascii="Times New Roman" w:hAnsi="Times New Roman"/>
          <w:color w:val="000000" w:themeColor="text1"/>
          <w:sz w:val="24"/>
          <w:szCs w:val="24"/>
          <w:lang w:val="en-GB"/>
        </w:rPr>
        <w:t xml:space="preserve">had </w:t>
      </w:r>
      <w:r w:rsidRPr="00512896">
        <w:rPr>
          <w:rFonts w:ascii="Times New Roman" w:hAnsi="Times New Roman"/>
          <w:color w:val="000000" w:themeColor="text1"/>
          <w:sz w:val="24"/>
          <w:szCs w:val="24"/>
          <w:lang w:val="en-GB"/>
        </w:rPr>
        <w:t>at the local level</w:t>
      </w:r>
      <w:r w:rsidR="0084507F" w:rsidRPr="00512896">
        <w:rPr>
          <w:rFonts w:ascii="Times New Roman" w:hAnsi="Times New Roman"/>
          <w:color w:val="000000" w:themeColor="text1"/>
          <w:sz w:val="24"/>
          <w:szCs w:val="24"/>
          <w:lang w:val="en-GB"/>
        </w:rPr>
        <w:t>,</w:t>
      </w:r>
      <w:r w:rsidRPr="00512896">
        <w:rPr>
          <w:rFonts w:ascii="Times New Roman" w:hAnsi="Times New Roman"/>
          <w:color w:val="000000" w:themeColor="text1"/>
          <w:sz w:val="24"/>
          <w:szCs w:val="24"/>
          <w:lang w:val="en-GB"/>
        </w:rPr>
        <w:t xml:space="preserve"> proves that any strategy to </w:t>
      </w:r>
      <w:r w:rsidR="0084507F" w:rsidRPr="00512896">
        <w:rPr>
          <w:rFonts w:ascii="Times New Roman" w:hAnsi="Times New Roman"/>
          <w:color w:val="000000" w:themeColor="text1"/>
          <w:sz w:val="24"/>
          <w:szCs w:val="24"/>
          <w:lang w:val="en-GB"/>
        </w:rPr>
        <w:t>prevent or reverse the</w:t>
      </w:r>
      <w:r w:rsidRPr="00512896">
        <w:rPr>
          <w:rFonts w:ascii="Times New Roman" w:hAnsi="Times New Roman"/>
          <w:color w:val="000000" w:themeColor="text1"/>
          <w:sz w:val="24"/>
          <w:szCs w:val="24"/>
          <w:lang w:val="en-GB"/>
        </w:rPr>
        <w:t xml:space="preserve"> recruitment of youths in violent extremist groups </w:t>
      </w:r>
      <w:r w:rsidR="0084507F" w:rsidRPr="00512896">
        <w:rPr>
          <w:rFonts w:ascii="Times New Roman" w:hAnsi="Times New Roman"/>
          <w:color w:val="000000" w:themeColor="text1"/>
          <w:sz w:val="24"/>
          <w:szCs w:val="24"/>
          <w:lang w:val="en-GB"/>
        </w:rPr>
        <w:t>ought to</w:t>
      </w:r>
      <w:r w:rsidR="00962074" w:rsidRPr="00512896">
        <w:rPr>
          <w:rFonts w:ascii="Times New Roman" w:hAnsi="Times New Roman"/>
          <w:color w:val="000000" w:themeColor="text1"/>
          <w:sz w:val="24"/>
          <w:szCs w:val="24"/>
          <w:lang w:val="en-GB"/>
        </w:rPr>
        <w:t xml:space="preserve"> </w:t>
      </w:r>
      <w:r w:rsidRPr="00512896">
        <w:rPr>
          <w:rFonts w:ascii="Times New Roman" w:hAnsi="Times New Roman"/>
          <w:color w:val="000000" w:themeColor="text1"/>
          <w:sz w:val="24"/>
          <w:szCs w:val="24"/>
          <w:lang w:val="en-GB"/>
        </w:rPr>
        <w:t xml:space="preserve">be </w:t>
      </w:r>
      <w:r w:rsidR="0084507F" w:rsidRPr="00512896">
        <w:rPr>
          <w:rFonts w:ascii="Times New Roman" w:hAnsi="Times New Roman"/>
          <w:color w:val="000000" w:themeColor="text1"/>
          <w:sz w:val="24"/>
          <w:szCs w:val="24"/>
          <w:lang w:val="en-GB"/>
        </w:rPr>
        <w:t>undertaken</w:t>
      </w:r>
      <w:r w:rsidRPr="00512896">
        <w:rPr>
          <w:rFonts w:ascii="Times New Roman" w:hAnsi="Times New Roman"/>
          <w:color w:val="000000" w:themeColor="text1"/>
          <w:sz w:val="24"/>
          <w:szCs w:val="24"/>
          <w:lang w:val="en-GB"/>
        </w:rPr>
        <w:t xml:space="preserve"> within the umbrella of a national PVE framework.</w:t>
      </w:r>
    </w:p>
    <w:p w14:paraId="3F16035A" w14:textId="77777777" w:rsidR="009A4DDD" w:rsidRPr="00512896" w:rsidRDefault="00DF4576" w:rsidP="00AD0D4A">
      <w:pPr>
        <w:pStyle w:val="Heading1"/>
        <w:spacing w:line="240" w:lineRule="auto"/>
        <w:rPr>
          <w:rFonts w:ascii="Times New Roman" w:hAnsi="Times New Roman"/>
          <w:color w:val="000000" w:themeColor="text1"/>
        </w:rPr>
      </w:pPr>
      <w:bookmarkStart w:id="73" w:name="_Toc117792914"/>
      <w:r w:rsidRPr="00512896">
        <w:rPr>
          <w:rFonts w:ascii="Times New Roman" w:hAnsi="Times New Roman"/>
          <w:color w:val="000000" w:themeColor="text1"/>
        </w:rPr>
        <w:t>8</w:t>
      </w:r>
      <w:r w:rsidR="009A4DDD" w:rsidRPr="00512896">
        <w:rPr>
          <w:rFonts w:ascii="Times New Roman" w:hAnsi="Times New Roman"/>
          <w:color w:val="000000" w:themeColor="text1"/>
        </w:rPr>
        <w:t>.0. CONCLUSION AND RECOMMENDATIONS</w:t>
      </w:r>
      <w:bookmarkEnd w:id="73"/>
    </w:p>
    <w:p w14:paraId="4A8B5B67" w14:textId="77777777" w:rsidR="009A4DDD" w:rsidRPr="00512896" w:rsidRDefault="00DF4576" w:rsidP="00AD0D4A">
      <w:pPr>
        <w:pStyle w:val="Heading2"/>
        <w:spacing w:before="0" w:line="240" w:lineRule="auto"/>
        <w:rPr>
          <w:rFonts w:ascii="Times New Roman" w:eastAsia="Calibri" w:hAnsi="Times New Roman"/>
          <w:color w:val="000000" w:themeColor="text1"/>
          <w:sz w:val="24"/>
          <w:szCs w:val="24"/>
        </w:rPr>
      </w:pPr>
      <w:bookmarkStart w:id="74" w:name="_Toc117792915"/>
      <w:r w:rsidRPr="00512896">
        <w:rPr>
          <w:rFonts w:ascii="Times New Roman" w:eastAsia="Calibri" w:hAnsi="Times New Roman"/>
          <w:color w:val="000000" w:themeColor="text1"/>
          <w:sz w:val="24"/>
          <w:szCs w:val="24"/>
        </w:rPr>
        <w:t>8</w:t>
      </w:r>
      <w:r w:rsidR="009A4DDD" w:rsidRPr="00512896">
        <w:rPr>
          <w:rFonts w:ascii="Times New Roman" w:eastAsia="Calibri" w:hAnsi="Times New Roman"/>
          <w:color w:val="000000" w:themeColor="text1"/>
          <w:sz w:val="24"/>
          <w:szCs w:val="24"/>
        </w:rPr>
        <w:t>.1. Conclusion</w:t>
      </w:r>
      <w:bookmarkEnd w:id="74"/>
    </w:p>
    <w:p w14:paraId="5F3E51BD" w14:textId="77777777" w:rsidR="0084507F" w:rsidRPr="00512896" w:rsidRDefault="00A800A7"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SUSC project focused on critical</w:t>
      </w:r>
      <w:r w:rsidR="00FB2B1F" w:rsidRPr="00512896">
        <w:rPr>
          <w:rFonts w:ascii="Times New Roman" w:hAnsi="Times New Roman"/>
          <w:color w:val="000000" w:themeColor="text1"/>
          <w:sz w:val="24"/>
          <w:szCs w:val="24"/>
        </w:rPr>
        <w:t xml:space="preserve"> elements aimed at promoting stability and social cohesion in Libya. The interventions supported</w:t>
      </w:r>
      <w:r w:rsidR="0084507F" w:rsidRPr="00512896">
        <w:rPr>
          <w:rFonts w:ascii="Times New Roman" w:hAnsi="Times New Roman"/>
          <w:color w:val="000000" w:themeColor="text1"/>
          <w:sz w:val="24"/>
          <w:szCs w:val="24"/>
        </w:rPr>
        <w:t>,</w:t>
      </w:r>
      <w:r w:rsidR="00FB2B1F" w:rsidRPr="00512896">
        <w:rPr>
          <w:rFonts w:ascii="Times New Roman" w:hAnsi="Times New Roman"/>
          <w:color w:val="000000" w:themeColor="text1"/>
          <w:sz w:val="24"/>
          <w:szCs w:val="24"/>
        </w:rPr>
        <w:t xml:space="preserve"> such as Municipal Elections and related capacity building initiatives </w:t>
      </w:r>
      <w:r w:rsidR="0084507F" w:rsidRPr="00512896">
        <w:rPr>
          <w:rFonts w:ascii="Times New Roman" w:hAnsi="Times New Roman"/>
          <w:color w:val="000000" w:themeColor="text1"/>
          <w:sz w:val="24"/>
          <w:szCs w:val="24"/>
        </w:rPr>
        <w:t>(</w:t>
      </w:r>
      <w:proofErr w:type="gramStart"/>
      <w:r w:rsidR="00B404B3" w:rsidRPr="00512896">
        <w:rPr>
          <w:rFonts w:ascii="Times New Roman" w:hAnsi="Times New Roman"/>
          <w:color w:val="000000" w:themeColor="text1"/>
          <w:sz w:val="24"/>
          <w:szCs w:val="24"/>
        </w:rPr>
        <w:t>e.g.</w:t>
      </w:r>
      <w:proofErr w:type="gramEnd"/>
      <w:r w:rsidR="00FB2B1F" w:rsidRPr="00512896">
        <w:rPr>
          <w:rFonts w:ascii="Times New Roman" w:hAnsi="Times New Roman"/>
          <w:color w:val="000000" w:themeColor="text1"/>
          <w:sz w:val="24"/>
          <w:szCs w:val="24"/>
        </w:rPr>
        <w:t xml:space="preserve"> civic education</w:t>
      </w:r>
      <w:r w:rsidR="0084507F" w:rsidRPr="00512896">
        <w:rPr>
          <w:rFonts w:ascii="Times New Roman" w:hAnsi="Times New Roman"/>
          <w:color w:val="000000" w:themeColor="text1"/>
          <w:sz w:val="24"/>
          <w:szCs w:val="24"/>
        </w:rPr>
        <w:t>,</w:t>
      </w:r>
      <w:r w:rsidR="00FB2B1F" w:rsidRPr="00512896">
        <w:rPr>
          <w:rFonts w:ascii="Times New Roman" w:hAnsi="Times New Roman"/>
          <w:color w:val="000000" w:themeColor="text1"/>
          <w:sz w:val="24"/>
          <w:szCs w:val="24"/>
        </w:rPr>
        <w:t xml:space="preserve"> provision of social services</w:t>
      </w:r>
      <w:r w:rsidR="00D025A9" w:rsidRPr="00512896">
        <w:rPr>
          <w:rFonts w:ascii="Times New Roman" w:hAnsi="Times New Roman"/>
          <w:color w:val="000000" w:themeColor="text1"/>
          <w:sz w:val="24"/>
          <w:szCs w:val="24"/>
        </w:rPr>
        <w:t>, rehabilitation</w:t>
      </w:r>
      <w:r w:rsidR="00FB2B1F" w:rsidRPr="00512896">
        <w:rPr>
          <w:rFonts w:ascii="Times New Roman" w:hAnsi="Times New Roman"/>
          <w:color w:val="000000" w:themeColor="text1"/>
          <w:sz w:val="24"/>
          <w:szCs w:val="24"/>
        </w:rPr>
        <w:t xml:space="preserve"> of infrastructure and prevention of extremism</w:t>
      </w:r>
      <w:r w:rsidR="0084507F" w:rsidRPr="00512896">
        <w:rPr>
          <w:rFonts w:ascii="Times New Roman" w:hAnsi="Times New Roman"/>
          <w:color w:val="000000" w:themeColor="text1"/>
          <w:sz w:val="24"/>
          <w:szCs w:val="24"/>
        </w:rPr>
        <w:t>)</w:t>
      </w:r>
      <w:r w:rsidR="00FB2B1F" w:rsidRPr="00512896">
        <w:rPr>
          <w:rFonts w:ascii="Times New Roman" w:hAnsi="Times New Roman"/>
          <w:color w:val="000000" w:themeColor="text1"/>
          <w:sz w:val="24"/>
          <w:szCs w:val="24"/>
        </w:rPr>
        <w:t xml:space="preserve"> were quite important</w:t>
      </w:r>
      <w:r w:rsidR="0084507F" w:rsidRPr="00512896">
        <w:rPr>
          <w:rFonts w:ascii="Times New Roman" w:hAnsi="Times New Roman"/>
          <w:color w:val="000000" w:themeColor="text1"/>
          <w:sz w:val="24"/>
          <w:szCs w:val="24"/>
        </w:rPr>
        <w:t xml:space="preserve">, relevant, and timely, </w:t>
      </w:r>
      <w:r w:rsidR="00FB2B1F" w:rsidRPr="00512896">
        <w:rPr>
          <w:rFonts w:ascii="Times New Roman" w:hAnsi="Times New Roman"/>
          <w:color w:val="000000" w:themeColor="text1"/>
          <w:sz w:val="24"/>
          <w:szCs w:val="24"/>
        </w:rPr>
        <w:t>given the state of affairs in Li</w:t>
      </w:r>
      <w:r w:rsidR="00B11BA1" w:rsidRPr="00512896">
        <w:rPr>
          <w:rFonts w:ascii="Times New Roman" w:hAnsi="Times New Roman"/>
          <w:color w:val="000000" w:themeColor="text1"/>
          <w:sz w:val="24"/>
          <w:szCs w:val="24"/>
        </w:rPr>
        <w:t>bya.</w:t>
      </w:r>
      <w:r w:rsidR="00FB2B1F" w:rsidRPr="00512896">
        <w:rPr>
          <w:rFonts w:ascii="Times New Roman" w:hAnsi="Times New Roman"/>
          <w:color w:val="000000" w:themeColor="text1"/>
          <w:sz w:val="24"/>
          <w:szCs w:val="24"/>
        </w:rPr>
        <w:t xml:space="preserve"> </w:t>
      </w:r>
      <w:r w:rsidR="001F06B0" w:rsidRPr="00512896">
        <w:rPr>
          <w:rFonts w:ascii="Times New Roman" w:hAnsi="Times New Roman"/>
          <w:color w:val="000000" w:themeColor="text1"/>
          <w:sz w:val="24"/>
          <w:szCs w:val="24"/>
        </w:rPr>
        <w:t>D</w:t>
      </w:r>
      <w:r w:rsidR="0084507F" w:rsidRPr="00512896">
        <w:rPr>
          <w:rFonts w:ascii="Times New Roman" w:hAnsi="Times New Roman"/>
          <w:color w:val="000000" w:themeColor="text1"/>
          <w:sz w:val="24"/>
          <w:szCs w:val="24"/>
        </w:rPr>
        <w:t xml:space="preserve">eliberate </w:t>
      </w:r>
      <w:r w:rsidR="00FB2B1F" w:rsidRPr="00512896">
        <w:rPr>
          <w:rFonts w:ascii="Times New Roman" w:hAnsi="Times New Roman"/>
          <w:color w:val="000000" w:themeColor="text1"/>
          <w:sz w:val="24"/>
          <w:szCs w:val="24"/>
        </w:rPr>
        <w:t xml:space="preserve">effort to </w:t>
      </w:r>
      <w:r w:rsidR="0084507F" w:rsidRPr="00512896">
        <w:rPr>
          <w:rFonts w:ascii="Times New Roman" w:hAnsi="Times New Roman"/>
          <w:color w:val="000000" w:themeColor="text1"/>
          <w:sz w:val="24"/>
          <w:szCs w:val="24"/>
        </w:rPr>
        <w:t>make the</w:t>
      </w:r>
      <w:r w:rsidR="00FB2B1F" w:rsidRPr="00512896">
        <w:rPr>
          <w:rFonts w:ascii="Times New Roman" w:hAnsi="Times New Roman"/>
          <w:color w:val="000000" w:themeColor="text1"/>
          <w:sz w:val="24"/>
          <w:szCs w:val="24"/>
        </w:rPr>
        <w:t xml:space="preserve"> project inclusive of all</w:t>
      </w:r>
      <w:r w:rsidR="0084507F" w:rsidRPr="00512896">
        <w:rPr>
          <w:rFonts w:ascii="Times New Roman" w:hAnsi="Times New Roman"/>
          <w:color w:val="000000" w:themeColor="text1"/>
          <w:sz w:val="24"/>
          <w:szCs w:val="24"/>
        </w:rPr>
        <w:t xml:space="preserve">, </w:t>
      </w:r>
      <w:r w:rsidR="004937C1" w:rsidRPr="00512896">
        <w:rPr>
          <w:rFonts w:ascii="Times New Roman" w:hAnsi="Times New Roman"/>
          <w:color w:val="000000" w:themeColor="text1"/>
          <w:sz w:val="24"/>
          <w:szCs w:val="24"/>
        </w:rPr>
        <w:t>including</w:t>
      </w:r>
      <w:r w:rsidR="00D025A9" w:rsidRPr="00512896">
        <w:rPr>
          <w:rFonts w:ascii="Times New Roman" w:hAnsi="Times New Roman"/>
          <w:color w:val="000000" w:themeColor="text1"/>
          <w:sz w:val="24"/>
          <w:szCs w:val="24"/>
        </w:rPr>
        <w:t>, women</w:t>
      </w:r>
      <w:r w:rsidR="00FB2B1F" w:rsidRPr="00512896">
        <w:rPr>
          <w:rFonts w:ascii="Times New Roman" w:hAnsi="Times New Roman"/>
          <w:color w:val="000000" w:themeColor="text1"/>
          <w:sz w:val="24"/>
          <w:szCs w:val="24"/>
        </w:rPr>
        <w:t xml:space="preserve">, youth, </w:t>
      </w:r>
      <w:proofErr w:type="spellStart"/>
      <w:r w:rsidR="00FB2B1F" w:rsidRPr="00512896">
        <w:rPr>
          <w:rFonts w:ascii="Times New Roman" w:hAnsi="Times New Roman"/>
          <w:color w:val="000000" w:themeColor="text1"/>
          <w:sz w:val="24"/>
          <w:szCs w:val="24"/>
        </w:rPr>
        <w:t>P</w:t>
      </w:r>
      <w:r w:rsidR="004937C1" w:rsidRPr="00512896">
        <w:rPr>
          <w:rFonts w:ascii="Times New Roman" w:hAnsi="Times New Roman"/>
          <w:color w:val="000000" w:themeColor="text1"/>
          <w:sz w:val="24"/>
          <w:szCs w:val="24"/>
        </w:rPr>
        <w:t>w</w:t>
      </w:r>
      <w:r w:rsidR="00FB2B1F" w:rsidRPr="00512896">
        <w:rPr>
          <w:rFonts w:ascii="Times New Roman" w:hAnsi="Times New Roman"/>
          <w:color w:val="000000" w:themeColor="text1"/>
          <w:sz w:val="24"/>
          <w:szCs w:val="24"/>
        </w:rPr>
        <w:t>Ds</w:t>
      </w:r>
      <w:proofErr w:type="spellEnd"/>
      <w:r w:rsidR="00FB2B1F" w:rsidRPr="00512896">
        <w:rPr>
          <w:rFonts w:ascii="Times New Roman" w:hAnsi="Times New Roman"/>
          <w:color w:val="000000" w:themeColor="text1"/>
          <w:sz w:val="24"/>
          <w:szCs w:val="24"/>
        </w:rPr>
        <w:t>, IDPs</w:t>
      </w:r>
      <w:r w:rsidR="0084507F" w:rsidRPr="00512896">
        <w:rPr>
          <w:rFonts w:ascii="Times New Roman" w:hAnsi="Times New Roman"/>
          <w:color w:val="000000" w:themeColor="text1"/>
          <w:sz w:val="24"/>
          <w:szCs w:val="24"/>
        </w:rPr>
        <w:t>,</w:t>
      </w:r>
      <w:r w:rsidR="00FB2B1F" w:rsidRPr="00512896">
        <w:rPr>
          <w:rFonts w:ascii="Times New Roman" w:hAnsi="Times New Roman"/>
          <w:color w:val="000000" w:themeColor="text1"/>
          <w:sz w:val="24"/>
          <w:szCs w:val="24"/>
        </w:rPr>
        <w:t xml:space="preserve"> and refugees</w:t>
      </w:r>
      <w:r w:rsidR="0084507F" w:rsidRPr="00512896">
        <w:rPr>
          <w:rFonts w:ascii="Times New Roman" w:hAnsi="Times New Roman"/>
          <w:color w:val="000000" w:themeColor="text1"/>
          <w:sz w:val="24"/>
          <w:szCs w:val="24"/>
        </w:rPr>
        <w:t>,</w:t>
      </w:r>
      <w:r w:rsidR="00FB2B1F" w:rsidRPr="00512896">
        <w:rPr>
          <w:rFonts w:ascii="Times New Roman" w:hAnsi="Times New Roman"/>
          <w:color w:val="000000" w:themeColor="text1"/>
          <w:sz w:val="24"/>
          <w:szCs w:val="24"/>
        </w:rPr>
        <w:t xml:space="preserve"> were geared toward bring</w:t>
      </w:r>
      <w:r w:rsidRPr="00512896">
        <w:rPr>
          <w:rFonts w:ascii="Times New Roman" w:hAnsi="Times New Roman"/>
          <w:color w:val="000000" w:themeColor="text1"/>
          <w:sz w:val="24"/>
          <w:szCs w:val="24"/>
        </w:rPr>
        <w:t>ing</w:t>
      </w:r>
      <w:r w:rsidR="00FB2B1F" w:rsidRPr="00512896">
        <w:rPr>
          <w:rFonts w:ascii="Times New Roman" w:hAnsi="Times New Roman"/>
          <w:color w:val="000000" w:themeColor="text1"/>
          <w:sz w:val="24"/>
          <w:szCs w:val="24"/>
        </w:rPr>
        <w:t xml:space="preserve"> everyone on board in the stabilization </w:t>
      </w:r>
      <w:r w:rsidR="0084507F" w:rsidRPr="00512896">
        <w:rPr>
          <w:rFonts w:ascii="Times New Roman" w:hAnsi="Times New Roman"/>
          <w:color w:val="000000" w:themeColor="text1"/>
          <w:sz w:val="24"/>
          <w:szCs w:val="24"/>
        </w:rPr>
        <w:t>effort</w:t>
      </w:r>
      <w:r w:rsidR="00FB2B1F" w:rsidRPr="00512896">
        <w:rPr>
          <w:rFonts w:ascii="Times New Roman" w:hAnsi="Times New Roman"/>
          <w:color w:val="000000" w:themeColor="text1"/>
          <w:sz w:val="24"/>
          <w:szCs w:val="24"/>
        </w:rPr>
        <w:t xml:space="preserve">. </w:t>
      </w:r>
    </w:p>
    <w:p w14:paraId="74D298E6" w14:textId="77777777" w:rsidR="00FB2B1F" w:rsidRPr="00512896" w:rsidRDefault="0084507F"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During</w:t>
      </w:r>
      <w:r w:rsidR="00FB2B1F" w:rsidRPr="00512896">
        <w:rPr>
          <w:rFonts w:ascii="Times New Roman" w:hAnsi="Times New Roman"/>
          <w:color w:val="000000" w:themeColor="text1"/>
          <w:sz w:val="24"/>
          <w:szCs w:val="24"/>
        </w:rPr>
        <w:t xml:space="preserve"> implementation</w:t>
      </w:r>
      <w:r w:rsidR="004937C1" w:rsidRPr="00512896">
        <w:rPr>
          <w:rFonts w:ascii="Times New Roman" w:hAnsi="Times New Roman"/>
          <w:color w:val="000000" w:themeColor="text1"/>
          <w:sz w:val="24"/>
          <w:szCs w:val="24"/>
        </w:rPr>
        <w:t>--</w:t>
      </w:r>
      <w:r w:rsidR="00FB2B1F" w:rsidRPr="00512896">
        <w:rPr>
          <w:rFonts w:ascii="Times New Roman" w:hAnsi="Times New Roman"/>
          <w:color w:val="000000" w:themeColor="text1"/>
          <w:sz w:val="24"/>
          <w:szCs w:val="24"/>
        </w:rPr>
        <w:t xml:space="preserve">as </w:t>
      </w:r>
      <w:r w:rsidR="00116BBA" w:rsidRPr="00512896">
        <w:rPr>
          <w:rFonts w:ascii="Times New Roman" w:hAnsi="Times New Roman"/>
          <w:color w:val="000000" w:themeColor="text1"/>
          <w:sz w:val="24"/>
          <w:szCs w:val="24"/>
        </w:rPr>
        <w:t>guided by</w:t>
      </w:r>
      <w:r w:rsidR="00FB2B1F" w:rsidRPr="00512896">
        <w:rPr>
          <w:rFonts w:ascii="Times New Roman" w:hAnsi="Times New Roman"/>
          <w:color w:val="000000" w:themeColor="text1"/>
          <w:sz w:val="24"/>
          <w:szCs w:val="24"/>
        </w:rPr>
        <w:t xml:space="preserve"> the project design</w:t>
      </w:r>
      <w:r w:rsidR="004937C1"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the </w:t>
      </w:r>
      <w:r w:rsidR="00FB2B1F" w:rsidRPr="00512896">
        <w:rPr>
          <w:rFonts w:ascii="Times New Roman" w:hAnsi="Times New Roman"/>
          <w:color w:val="000000" w:themeColor="text1"/>
          <w:sz w:val="24"/>
          <w:szCs w:val="24"/>
        </w:rPr>
        <w:t>involvement of government ministries and departments, CSOs</w:t>
      </w:r>
      <w:r w:rsidRPr="00512896">
        <w:rPr>
          <w:rFonts w:ascii="Times New Roman" w:hAnsi="Times New Roman"/>
          <w:color w:val="000000" w:themeColor="text1"/>
          <w:sz w:val="24"/>
          <w:szCs w:val="24"/>
        </w:rPr>
        <w:t>, municipal authorities,</w:t>
      </w:r>
      <w:r w:rsidR="00FB2B1F" w:rsidRPr="00512896">
        <w:rPr>
          <w:rFonts w:ascii="Times New Roman" w:hAnsi="Times New Roman"/>
          <w:color w:val="000000" w:themeColor="text1"/>
          <w:sz w:val="24"/>
          <w:szCs w:val="24"/>
        </w:rPr>
        <w:t xml:space="preserve"> and local informal institutions</w:t>
      </w:r>
      <w:r w:rsidRPr="00512896">
        <w:rPr>
          <w:rFonts w:ascii="Times New Roman" w:hAnsi="Times New Roman"/>
          <w:color w:val="000000" w:themeColor="text1"/>
          <w:sz w:val="24"/>
          <w:szCs w:val="24"/>
        </w:rPr>
        <w:t>,</w:t>
      </w:r>
      <w:r w:rsidR="00962074"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invaluably influenced not only the</w:t>
      </w:r>
      <w:r w:rsidR="00FB2B1F" w:rsidRPr="00512896">
        <w:rPr>
          <w:rFonts w:ascii="Times New Roman" w:hAnsi="Times New Roman"/>
          <w:color w:val="000000" w:themeColor="text1"/>
          <w:sz w:val="24"/>
          <w:szCs w:val="24"/>
        </w:rPr>
        <w:t xml:space="preserve"> efficiency but also </w:t>
      </w:r>
      <w:r w:rsidR="00562A89" w:rsidRPr="00512896">
        <w:rPr>
          <w:rFonts w:ascii="Times New Roman" w:hAnsi="Times New Roman"/>
          <w:color w:val="000000" w:themeColor="text1"/>
          <w:sz w:val="24"/>
          <w:szCs w:val="24"/>
        </w:rPr>
        <w:t>effective</w:t>
      </w:r>
      <w:r w:rsidR="00FB2B1F" w:rsidRPr="00512896">
        <w:rPr>
          <w:rFonts w:ascii="Times New Roman" w:hAnsi="Times New Roman"/>
          <w:color w:val="000000" w:themeColor="text1"/>
          <w:sz w:val="24"/>
          <w:szCs w:val="24"/>
        </w:rPr>
        <w:t xml:space="preserve"> delivery of project interventions. Elements of synergy between the SUSC project and related national and international development agenda </w:t>
      </w:r>
      <w:r w:rsidR="00562A89" w:rsidRPr="00512896">
        <w:rPr>
          <w:rFonts w:ascii="Times New Roman" w:hAnsi="Times New Roman"/>
          <w:color w:val="000000" w:themeColor="text1"/>
          <w:sz w:val="24"/>
          <w:szCs w:val="24"/>
        </w:rPr>
        <w:t>and programming were equally</w:t>
      </w:r>
      <w:r w:rsidR="00FB2B1F" w:rsidRPr="00512896">
        <w:rPr>
          <w:rFonts w:ascii="Times New Roman" w:hAnsi="Times New Roman"/>
          <w:color w:val="000000" w:themeColor="text1"/>
          <w:sz w:val="24"/>
          <w:szCs w:val="24"/>
        </w:rPr>
        <w:t xml:space="preserve"> evident and </w:t>
      </w:r>
      <w:r w:rsidR="00A800A7" w:rsidRPr="00512896">
        <w:rPr>
          <w:rFonts w:ascii="Times New Roman" w:hAnsi="Times New Roman"/>
          <w:color w:val="000000" w:themeColor="text1"/>
          <w:sz w:val="24"/>
          <w:szCs w:val="24"/>
        </w:rPr>
        <w:t>signaled</w:t>
      </w:r>
      <w:r w:rsidR="00FB2B1F" w:rsidRPr="00512896">
        <w:rPr>
          <w:rFonts w:ascii="Times New Roman" w:hAnsi="Times New Roman"/>
          <w:color w:val="000000" w:themeColor="text1"/>
          <w:sz w:val="24"/>
          <w:szCs w:val="24"/>
        </w:rPr>
        <w:t xml:space="preserve"> the importance of the interventions in promoting stability and social cohesion in Libya.</w:t>
      </w:r>
    </w:p>
    <w:p w14:paraId="4E409635" w14:textId="77777777" w:rsidR="0084507F" w:rsidRPr="00512896" w:rsidRDefault="004937C1"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P</w:t>
      </w:r>
      <w:r w:rsidR="0084507F" w:rsidRPr="00512896">
        <w:rPr>
          <w:rFonts w:ascii="Times New Roman" w:hAnsi="Times New Roman"/>
          <w:color w:val="000000" w:themeColor="text1"/>
          <w:sz w:val="24"/>
          <w:szCs w:val="24"/>
        </w:rPr>
        <w:t xml:space="preserve">re-project understandings were important in ensuring overall project-design and implementation modalities that </w:t>
      </w:r>
      <w:proofErr w:type="gramStart"/>
      <w:r w:rsidR="0084507F" w:rsidRPr="00512896">
        <w:rPr>
          <w:rFonts w:ascii="Times New Roman" w:hAnsi="Times New Roman"/>
          <w:color w:val="000000" w:themeColor="text1"/>
          <w:sz w:val="24"/>
          <w:szCs w:val="24"/>
        </w:rPr>
        <w:t>took into account</w:t>
      </w:r>
      <w:proofErr w:type="gramEnd"/>
      <w:r w:rsidR="0084507F" w:rsidRPr="00512896">
        <w:rPr>
          <w:rFonts w:ascii="Times New Roman" w:hAnsi="Times New Roman"/>
          <w:color w:val="000000" w:themeColor="text1"/>
          <w:sz w:val="24"/>
          <w:szCs w:val="24"/>
        </w:rPr>
        <w:t xml:space="preserve"> sensitivities that would have hampered project success. It is, indeed, a critical lesson that pre-project fragility and resilience </w:t>
      </w:r>
      <w:proofErr w:type="gramStart"/>
      <w:r w:rsidR="0084507F" w:rsidRPr="00512896">
        <w:rPr>
          <w:rFonts w:ascii="Times New Roman" w:hAnsi="Times New Roman"/>
          <w:color w:val="000000" w:themeColor="text1"/>
          <w:sz w:val="24"/>
          <w:szCs w:val="24"/>
        </w:rPr>
        <w:t>assessments ,</w:t>
      </w:r>
      <w:proofErr w:type="gramEnd"/>
      <w:r w:rsidR="0084507F" w:rsidRPr="00512896">
        <w:rPr>
          <w:rFonts w:ascii="Times New Roman" w:hAnsi="Times New Roman"/>
          <w:color w:val="000000" w:themeColor="text1"/>
          <w:sz w:val="24"/>
          <w:szCs w:val="24"/>
        </w:rPr>
        <w:t xml:space="preserve"> situation analyses, political economy analyses  and stakeholder mappings, are crucial for the design and implementation of projects that touch sensitive issues like national and sub</w:t>
      </w:r>
      <w:r w:rsidR="00962074" w:rsidRPr="00512896">
        <w:rPr>
          <w:rFonts w:ascii="Times New Roman" w:hAnsi="Times New Roman"/>
          <w:color w:val="000000" w:themeColor="text1"/>
          <w:sz w:val="24"/>
          <w:szCs w:val="24"/>
        </w:rPr>
        <w:t>-</w:t>
      </w:r>
      <w:r w:rsidR="0084507F" w:rsidRPr="00512896">
        <w:rPr>
          <w:rFonts w:ascii="Times New Roman" w:hAnsi="Times New Roman"/>
          <w:color w:val="000000" w:themeColor="text1"/>
          <w:sz w:val="24"/>
          <w:szCs w:val="24"/>
        </w:rPr>
        <w:t>national security, political competition, reconciliation and peace building, violent extremism, radicalization, and addressing the plight of structurally marginalized regions, communities and groups.</w:t>
      </w:r>
    </w:p>
    <w:p w14:paraId="1ECF4367" w14:textId="77777777" w:rsidR="00D65176" w:rsidRPr="00512896" w:rsidRDefault="00EF3543"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The project had</w:t>
      </w:r>
      <w:r w:rsidR="005E3818" w:rsidRPr="00512896">
        <w:rPr>
          <w:rFonts w:ascii="Times New Roman" w:hAnsi="Times New Roman"/>
          <w:color w:val="000000" w:themeColor="text1"/>
          <w:sz w:val="24"/>
          <w:szCs w:val="24"/>
        </w:rPr>
        <w:t xml:space="preserve"> </w:t>
      </w:r>
      <w:r w:rsidR="004937C1" w:rsidRPr="00512896">
        <w:rPr>
          <w:rFonts w:ascii="Times New Roman" w:hAnsi="Times New Roman"/>
          <w:color w:val="000000" w:themeColor="text1"/>
          <w:sz w:val="24"/>
          <w:szCs w:val="24"/>
        </w:rPr>
        <w:t xml:space="preserve">a </w:t>
      </w:r>
      <w:r w:rsidR="005E3818" w:rsidRPr="00512896">
        <w:rPr>
          <w:rFonts w:ascii="Times New Roman" w:hAnsi="Times New Roman"/>
          <w:color w:val="000000" w:themeColor="text1"/>
          <w:sz w:val="24"/>
          <w:szCs w:val="24"/>
        </w:rPr>
        <w:t>budget of</w:t>
      </w:r>
      <w:r w:rsidR="0072447C" w:rsidRPr="00512896">
        <w:rPr>
          <w:rFonts w:ascii="Times New Roman" w:hAnsi="Times New Roman"/>
          <w:color w:val="000000" w:themeColor="text1"/>
          <w:sz w:val="24"/>
          <w:szCs w:val="24"/>
        </w:rPr>
        <w:t xml:space="preserve"> </w:t>
      </w:r>
      <w:r w:rsidR="00FA30A2" w:rsidRPr="00512896">
        <w:rPr>
          <w:rFonts w:ascii="Times New Roman" w:hAnsi="Times New Roman"/>
          <w:color w:val="000000" w:themeColor="text1"/>
          <w:sz w:val="24"/>
          <w:szCs w:val="24"/>
        </w:rPr>
        <w:t>USD</w:t>
      </w:r>
      <w:r w:rsidR="0072447C" w:rsidRPr="00512896">
        <w:rPr>
          <w:rFonts w:ascii="Times New Roman" w:hAnsi="Times New Roman"/>
          <w:color w:val="000000" w:themeColor="text1"/>
          <w:sz w:val="24"/>
          <w:szCs w:val="24"/>
        </w:rPr>
        <w:t xml:space="preserve"> 11,284,000</w:t>
      </w:r>
      <w:r w:rsidR="005E3818" w:rsidRPr="00512896">
        <w:rPr>
          <w:rFonts w:ascii="Times New Roman" w:hAnsi="Times New Roman"/>
          <w:color w:val="000000" w:themeColor="text1"/>
          <w:sz w:val="24"/>
          <w:szCs w:val="24"/>
        </w:rPr>
        <w:t xml:space="preserve">. The resources required as per the budget were all realized. Of the total budget, the project </w:t>
      </w:r>
      <w:r w:rsidR="00FA30A2" w:rsidRPr="00512896">
        <w:rPr>
          <w:rFonts w:ascii="Times New Roman" w:hAnsi="Times New Roman"/>
          <w:color w:val="000000" w:themeColor="text1"/>
          <w:sz w:val="24"/>
          <w:szCs w:val="24"/>
        </w:rPr>
        <w:t>expended USD</w:t>
      </w:r>
      <w:r w:rsidR="00A32E77" w:rsidRPr="00512896">
        <w:rPr>
          <w:rFonts w:ascii="Times New Roman" w:hAnsi="Times New Roman"/>
          <w:color w:val="000000" w:themeColor="text1"/>
          <w:sz w:val="24"/>
          <w:szCs w:val="24"/>
        </w:rPr>
        <w:t xml:space="preserve"> 7,975,163 indicating a utilization rate of 70.6% at the time of evaluation</w:t>
      </w:r>
      <w:r w:rsidR="00FA30A2" w:rsidRPr="00512896">
        <w:rPr>
          <w:rFonts w:ascii="Times New Roman" w:hAnsi="Times New Roman"/>
          <w:color w:val="000000" w:themeColor="text1"/>
          <w:sz w:val="24"/>
          <w:szCs w:val="24"/>
        </w:rPr>
        <w:t>.</w:t>
      </w:r>
      <w:r w:rsidR="0072447C" w:rsidRPr="00512896">
        <w:rPr>
          <w:rFonts w:ascii="Times New Roman" w:hAnsi="Times New Roman"/>
          <w:color w:val="000000" w:themeColor="text1"/>
          <w:sz w:val="24"/>
          <w:szCs w:val="24"/>
        </w:rPr>
        <w:t xml:space="preserve"> This high utilization rate indicates better efficiency of resource use given the challenges of Covid-19 and insecurity faced by the project during its implementation.</w:t>
      </w:r>
    </w:p>
    <w:p w14:paraId="10597939" w14:textId="77777777" w:rsidR="00FD41A6" w:rsidRPr="00512896" w:rsidRDefault="00AC5D4F"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Relevancy</w:t>
      </w:r>
      <w:r w:rsidR="00FD41A6" w:rsidRPr="00512896">
        <w:rPr>
          <w:rFonts w:ascii="Times New Roman" w:hAnsi="Times New Roman"/>
          <w:b/>
          <w:color w:val="000000" w:themeColor="text1"/>
          <w:sz w:val="24"/>
          <w:szCs w:val="24"/>
        </w:rPr>
        <w:t xml:space="preserve"> and </w:t>
      </w:r>
      <w:r w:rsidR="004937C1" w:rsidRPr="00512896">
        <w:rPr>
          <w:rFonts w:ascii="Times New Roman" w:hAnsi="Times New Roman"/>
          <w:b/>
          <w:color w:val="000000" w:themeColor="text1"/>
          <w:sz w:val="24"/>
          <w:szCs w:val="24"/>
        </w:rPr>
        <w:t>D</w:t>
      </w:r>
      <w:r w:rsidR="00FD41A6" w:rsidRPr="00512896">
        <w:rPr>
          <w:rFonts w:ascii="Times New Roman" w:hAnsi="Times New Roman"/>
          <w:b/>
          <w:color w:val="000000" w:themeColor="text1"/>
          <w:sz w:val="24"/>
          <w:szCs w:val="24"/>
        </w:rPr>
        <w:t xml:space="preserve">esign </w:t>
      </w:r>
    </w:p>
    <w:p w14:paraId="538C3907" w14:textId="77777777" w:rsidR="00FD41A6" w:rsidRPr="00512896" w:rsidRDefault="00FD41A6"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 project was </w:t>
      </w:r>
      <w:r w:rsidR="0084507F" w:rsidRPr="00512896">
        <w:rPr>
          <w:rFonts w:ascii="Times New Roman" w:hAnsi="Times New Roman"/>
          <w:color w:val="000000" w:themeColor="text1"/>
          <w:sz w:val="24"/>
          <w:szCs w:val="24"/>
        </w:rPr>
        <w:t xml:space="preserve">highly </w:t>
      </w:r>
      <w:r w:rsidRPr="00512896">
        <w:rPr>
          <w:rFonts w:ascii="Times New Roman" w:hAnsi="Times New Roman"/>
          <w:color w:val="000000" w:themeColor="text1"/>
          <w:sz w:val="24"/>
          <w:szCs w:val="24"/>
        </w:rPr>
        <w:t>relevant</w:t>
      </w:r>
      <w:r w:rsidR="0084507F" w:rsidRPr="00512896">
        <w:rPr>
          <w:rFonts w:ascii="Times New Roman" w:hAnsi="Times New Roman"/>
          <w:color w:val="000000" w:themeColor="text1"/>
          <w:sz w:val="24"/>
          <w:szCs w:val="24"/>
        </w:rPr>
        <w:t>.</w:t>
      </w:r>
      <w:r w:rsidR="00962074" w:rsidRPr="00512896">
        <w:rPr>
          <w:rFonts w:ascii="Times New Roman" w:hAnsi="Times New Roman"/>
          <w:color w:val="000000" w:themeColor="text1"/>
          <w:sz w:val="24"/>
          <w:szCs w:val="24"/>
        </w:rPr>
        <w:t xml:space="preserve"> </w:t>
      </w:r>
      <w:r w:rsidR="0084507F" w:rsidRPr="00512896">
        <w:rPr>
          <w:rFonts w:ascii="Times New Roman" w:hAnsi="Times New Roman"/>
          <w:color w:val="000000" w:themeColor="text1"/>
          <w:sz w:val="24"/>
          <w:szCs w:val="24"/>
        </w:rPr>
        <w:t>I</w:t>
      </w:r>
      <w:r w:rsidRPr="00512896">
        <w:rPr>
          <w:rFonts w:ascii="Times New Roman" w:hAnsi="Times New Roman"/>
          <w:color w:val="000000" w:themeColor="text1"/>
          <w:sz w:val="24"/>
          <w:szCs w:val="24"/>
        </w:rPr>
        <w:t>ts design was up to</w:t>
      </w:r>
      <w:r w:rsidR="00B11BA1" w:rsidRPr="00512896">
        <w:rPr>
          <w:rFonts w:ascii="Times New Roman" w:hAnsi="Times New Roman"/>
          <w:color w:val="000000" w:themeColor="text1"/>
          <w:sz w:val="24"/>
          <w:szCs w:val="24"/>
        </w:rPr>
        <w:t xml:space="preserve"> the marker in</w:t>
      </w:r>
      <w:r w:rsidRPr="00512896">
        <w:rPr>
          <w:rFonts w:ascii="Times New Roman" w:hAnsi="Times New Roman"/>
          <w:color w:val="000000" w:themeColor="text1"/>
          <w:sz w:val="24"/>
          <w:szCs w:val="24"/>
        </w:rPr>
        <w:t xml:space="preserve"> address</w:t>
      </w:r>
      <w:r w:rsidR="00B11BA1" w:rsidRPr="00512896">
        <w:rPr>
          <w:rFonts w:ascii="Times New Roman" w:hAnsi="Times New Roman"/>
          <w:color w:val="000000" w:themeColor="text1"/>
          <w:sz w:val="24"/>
          <w:szCs w:val="24"/>
        </w:rPr>
        <w:t>ing</w:t>
      </w:r>
      <w:r w:rsidR="00962074" w:rsidRPr="00512896">
        <w:rPr>
          <w:rFonts w:ascii="Times New Roman" w:hAnsi="Times New Roman"/>
          <w:color w:val="000000" w:themeColor="text1"/>
          <w:sz w:val="24"/>
          <w:szCs w:val="24"/>
        </w:rPr>
        <w:t xml:space="preserve"> </w:t>
      </w:r>
      <w:r w:rsidR="00B11BA1" w:rsidRPr="00512896">
        <w:rPr>
          <w:rFonts w:ascii="Times New Roman" w:hAnsi="Times New Roman"/>
          <w:color w:val="000000" w:themeColor="text1"/>
          <w:sz w:val="24"/>
          <w:szCs w:val="24"/>
        </w:rPr>
        <w:t xml:space="preserve">political instability and conflict </w:t>
      </w:r>
      <w:r w:rsidR="0084507F" w:rsidRPr="00512896">
        <w:rPr>
          <w:rFonts w:ascii="Times New Roman" w:hAnsi="Times New Roman"/>
          <w:color w:val="000000" w:themeColor="text1"/>
          <w:sz w:val="24"/>
          <w:szCs w:val="24"/>
        </w:rPr>
        <w:t>issues</w:t>
      </w:r>
      <w:r w:rsidR="00962074"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 xml:space="preserve">that have </w:t>
      </w:r>
      <w:r w:rsidR="00B11BA1" w:rsidRPr="00512896">
        <w:rPr>
          <w:rFonts w:ascii="Times New Roman" w:hAnsi="Times New Roman"/>
          <w:color w:val="000000" w:themeColor="text1"/>
          <w:sz w:val="24"/>
          <w:szCs w:val="24"/>
        </w:rPr>
        <w:t xml:space="preserve">affected </w:t>
      </w:r>
      <w:r w:rsidRPr="00512896">
        <w:rPr>
          <w:rFonts w:ascii="Times New Roman" w:hAnsi="Times New Roman"/>
          <w:color w:val="000000" w:themeColor="text1"/>
          <w:sz w:val="24"/>
          <w:szCs w:val="24"/>
        </w:rPr>
        <w:t xml:space="preserve">Libya for many years. </w:t>
      </w:r>
      <w:r w:rsidR="00131B02" w:rsidRPr="00512896">
        <w:rPr>
          <w:rFonts w:ascii="Times New Roman" w:hAnsi="Times New Roman"/>
          <w:color w:val="000000" w:themeColor="text1"/>
          <w:sz w:val="24"/>
          <w:szCs w:val="24"/>
        </w:rPr>
        <w:t>The</w:t>
      </w:r>
      <w:r w:rsidR="006F27C9" w:rsidRPr="00512896">
        <w:rPr>
          <w:rFonts w:ascii="Times New Roman" w:hAnsi="Times New Roman"/>
          <w:color w:val="000000" w:themeColor="text1"/>
          <w:sz w:val="24"/>
          <w:szCs w:val="24"/>
        </w:rPr>
        <w:t xml:space="preserve"> focus on electoral reforms, building the capacity of Municipal Councils to deliver better social services</w:t>
      </w:r>
      <w:r w:rsidR="0084507F" w:rsidRPr="00512896">
        <w:rPr>
          <w:rFonts w:ascii="Times New Roman" w:hAnsi="Times New Roman"/>
          <w:color w:val="000000" w:themeColor="text1"/>
          <w:sz w:val="24"/>
          <w:szCs w:val="24"/>
        </w:rPr>
        <w:t>,</w:t>
      </w:r>
      <w:r w:rsidR="006F27C9" w:rsidRPr="00512896">
        <w:rPr>
          <w:rFonts w:ascii="Times New Roman" w:hAnsi="Times New Roman"/>
          <w:color w:val="000000" w:themeColor="text1"/>
          <w:sz w:val="24"/>
          <w:szCs w:val="24"/>
        </w:rPr>
        <w:t xml:space="preserve"> infrastructur</w:t>
      </w:r>
      <w:r w:rsidR="004937C1" w:rsidRPr="00512896">
        <w:rPr>
          <w:rFonts w:ascii="Times New Roman" w:hAnsi="Times New Roman"/>
          <w:color w:val="000000" w:themeColor="text1"/>
          <w:sz w:val="24"/>
          <w:szCs w:val="24"/>
        </w:rPr>
        <w:t>al</w:t>
      </w:r>
      <w:r w:rsidR="006F27C9" w:rsidRPr="00512896">
        <w:rPr>
          <w:rFonts w:ascii="Times New Roman" w:hAnsi="Times New Roman"/>
          <w:color w:val="000000" w:themeColor="text1"/>
          <w:sz w:val="24"/>
          <w:szCs w:val="24"/>
        </w:rPr>
        <w:t xml:space="preserve"> rehabilitation</w:t>
      </w:r>
      <w:r w:rsidR="009F50B1" w:rsidRPr="00512896">
        <w:rPr>
          <w:rFonts w:ascii="Times New Roman" w:hAnsi="Times New Roman"/>
          <w:color w:val="000000" w:themeColor="text1"/>
          <w:sz w:val="24"/>
          <w:szCs w:val="24"/>
        </w:rPr>
        <w:t>, inclusion of all</w:t>
      </w:r>
      <w:r w:rsidR="0084507F" w:rsidRPr="00512896">
        <w:rPr>
          <w:rFonts w:ascii="Times New Roman" w:hAnsi="Times New Roman"/>
          <w:color w:val="000000" w:themeColor="text1"/>
          <w:sz w:val="24"/>
          <w:szCs w:val="24"/>
        </w:rPr>
        <w:t>,</w:t>
      </w:r>
      <w:r w:rsidR="009F50B1" w:rsidRPr="00512896">
        <w:rPr>
          <w:rFonts w:ascii="Times New Roman" w:hAnsi="Times New Roman"/>
          <w:color w:val="000000" w:themeColor="text1"/>
          <w:sz w:val="24"/>
          <w:szCs w:val="24"/>
        </w:rPr>
        <w:t xml:space="preserve"> and </w:t>
      </w:r>
      <w:r w:rsidR="0084507F" w:rsidRPr="00512896">
        <w:rPr>
          <w:rFonts w:ascii="Times New Roman" w:hAnsi="Times New Roman"/>
          <w:color w:val="000000" w:themeColor="text1"/>
          <w:sz w:val="24"/>
          <w:szCs w:val="24"/>
        </w:rPr>
        <w:t xml:space="preserve">capacitation and </w:t>
      </w:r>
      <w:r w:rsidR="009F50B1" w:rsidRPr="00512896">
        <w:rPr>
          <w:rFonts w:ascii="Times New Roman" w:hAnsi="Times New Roman"/>
          <w:color w:val="000000" w:themeColor="text1"/>
          <w:sz w:val="24"/>
          <w:szCs w:val="24"/>
        </w:rPr>
        <w:t xml:space="preserve">deployment of </w:t>
      </w:r>
      <w:r w:rsidR="00131B02" w:rsidRPr="00512896">
        <w:rPr>
          <w:rFonts w:ascii="Times New Roman" w:hAnsi="Times New Roman"/>
          <w:color w:val="000000" w:themeColor="text1"/>
          <w:sz w:val="24"/>
          <w:szCs w:val="24"/>
        </w:rPr>
        <w:t>CSOs to</w:t>
      </w:r>
      <w:r w:rsidR="009F50B1" w:rsidRPr="00512896">
        <w:rPr>
          <w:rFonts w:ascii="Times New Roman" w:hAnsi="Times New Roman"/>
          <w:color w:val="000000" w:themeColor="text1"/>
          <w:sz w:val="24"/>
          <w:szCs w:val="24"/>
        </w:rPr>
        <w:t xml:space="preserve"> operationalize some activities</w:t>
      </w:r>
      <w:r w:rsidR="0084507F" w:rsidRPr="00512896">
        <w:rPr>
          <w:rFonts w:ascii="Times New Roman" w:hAnsi="Times New Roman"/>
          <w:color w:val="000000" w:themeColor="text1"/>
          <w:sz w:val="24"/>
          <w:szCs w:val="24"/>
        </w:rPr>
        <w:t>,</w:t>
      </w:r>
      <w:r w:rsidR="00962074" w:rsidRPr="00512896">
        <w:rPr>
          <w:rFonts w:ascii="Times New Roman" w:hAnsi="Times New Roman"/>
          <w:color w:val="000000" w:themeColor="text1"/>
          <w:sz w:val="24"/>
          <w:szCs w:val="24"/>
        </w:rPr>
        <w:t xml:space="preserve"> </w:t>
      </w:r>
      <w:r w:rsidR="006F27C9" w:rsidRPr="00512896">
        <w:rPr>
          <w:rFonts w:ascii="Times New Roman" w:hAnsi="Times New Roman"/>
          <w:color w:val="000000" w:themeColor="text1"/>
          <w:sz w:val="24"/>
          <w:szCs w:val="24"/>
        </w:rPr>
        <w:t xml:space="preserve">were important to </w:t>
      </w:r>
      <w:r w:rsidR="0084507F" w:rsidRPr="00512896">
        <w:rPr>
          <w:rFonts w:ascii="Times New Roman" w:hAnsi="Times New Roman"/>
          <w:color w:val="000000" w:themeColor="text1"/>
          <w:sz w:val="24"/>
          <w:szCs w:val="24"/>
        </w:rPr>
        <w:t xml:space="preserve">the project’s </w:t>
      </w:r>
      <w:r w:rsidR="006F27C9" w:rsidRPr="00512896">
        <w:rPr>
          <w:rFonts w:ascii="Times New Roman" w:hAnsi="Times New Roman"/>
          <w:color w:val="000000" w:themeColor="text1"/>
          <w:sz w:val="24"/>
          <w:szCs w:val="24"/>
        </w:rPr>
        <w:t xml:space="preserve">stabilization and social cohesion </w:t>
      </w:r>
      <w:r w:rsidR="0084507F" w:rsidRPr="00512896">
        <w:rPr>
          <w:rFonts w:ascii="Times New Roman" w:hAnsi="Times New Roman"/>
          <w:color w:val="000000" w:themeColor="text1"/>
          <w:sz w:val="24"/>
          <w:szCs w:val="24"/>
        </w:rPr>
        <w:t>efforts</w:t>
      </w:r>
      <w:r w:rsidR="006F27C9" w:rsidRPr="00512896">
        <w:rPr>
          <w:rFonts w:ascii="Times New Roman" w:hAnsi="Times New Roman"/>
          <w:color w:val="000000" w:themeColor="text1"/>
          <w:sz w:val="24"/>
          <w:szCs w:val="24"/>
        </w:rPr>
        <w:t>.</w:t>
      </w:r>
      <w:r w:rsidR="009F50B1" w:rsidRPr="00512896">
        <w:rPr>
          <w:rFonts w:ascii="Times New Roman" w:hAnsi="Times New Roman"/>
          <w:color w:val="000000" w:themeColor="text1"/>
          <w:sz w:val="24"/>
          <w:szCs w:val="24"/>
        </w:rPr>
        <w:t xml:space="preserve"> Apparent weaknesses</w:t>
      </w:r>
      <w:r w:rsidR="0084507F" w:rsidRPr="00512896">
        <w:rPr>
          <w:rFonts w:ascii="Times New Roman" w:hAnsi="Times New Roman"/>
          <w:color w:val="000000" w:themeColor="text1"/>
          <w:sz w:val="24"/>
          <w:szCs w:val="24"/>
        </w:rPr>
        <w:t>,</w:t>
      </w:r>
      <w:r w:rsidR="009F50B1" w:rsidRPr="00512896">
        <w:rPr>
          <w:rFonts w:ascii="Times New Roman" w:hAnsi="Times New Roman"/>
          <w:color w:val="000000" w:themeColor="text1"/>
          <w:sz w:val="24"/>
          <w:szCs w:val="24"/>
        </w:rPr>
        <w:t xml:space="preserve"> such</w:t>
      </w:r>
      <w:r w:rsidR="00A800A7" w:rsidRPr="00512896">
        <w:rPr>
          <w:rFonts w:ascii="Times New Roman" w:hAnsi="Times New Roman"/>
          <w:color w:val="000000" w:themeColor="text1"/>
          <w:sz w:val="24"/>
          <w:szCs w:val="24"/>
        </w:rPr>
        <w:t xml:space="preserve"> as bringing</w:t>
      </w:r>
      <w:r w:rsidR="009F50B1" w:rsidRPr="00512896">
        <w:rPr>
          <w:rFonts w:ascii="Times New Roman" w:hAnsi="Times New Roman"/>
          <w:color w:val="000000" w:themeColor="text1"/>
          <w:sz w:val="24"/>
          <w:szCs w:val="24"/>
        </w:rPr>
        <w:t xml:space="preserve"> together project components at varying times of implementation</w:t>
      </w:r>
      <w:r w:rsidR="0084507F" w:rsidRPr="00512896">
        <w:rPr>
          <w:rFonts w:ascii="Times New Roman" w:hAnsi="Times New Roman"/>
          <w:color w:val="000000" w:themeColor="text1"/>
          <w:sz w:val="24"/>
          <w:szCs w:val="24"/>
        </w:rPr>
        <w:t>,</w:t>
      </w:r>
      <w:r w:rsidR="009F50B1" w:rsidRPr="00512896">
        <w:rPr>
          <w:rFonts w:ascii="Times New Roman" w:hAnsi="Times New Roman"/>
          <w:color w:val="000000" w:themeColor="text1"/>
          <w:sz w:val="24"/>
          <w:szCs w:val="24"/>
        </w:rPr>
        <w:t xml:space="preserve"> may have hampered coherence and synergy of project components</w:t>
      </w:r>
      <w:r w:rsidR="0084507F" w:rsidRPr="00512896">
        <w:rPr>
          <w:rFonts w:ascii="Times New Roman" w:hAnsi="Times New Roman"/>
          <w:color w:val="000000" w:themeColor="text1"/>
          <w:sz w:val="24"/>
          <w:szCs w:val="24"/>
        </w:rPr>
        <w:t xml:space="preserve"> but do not counteract overall relevance</w:t>
      </w:r>
      <w:r w:rsidR="009F50B1" w:rsidRPr="00512896">
        <w:rPr>
          <w:rFonts w:ascii="Times New Roman" w:hAnsi="Times New Roman"/>
          <w:color w:val="000000" w:themeColor="text1"/>
          <w:sz w:val="24"/>
          <w:szCs w:val="24"/>
        </w:rPr>
        <w:t xml:space="preserve">. </w:t>
      </w:r>
    </w:p>
    <w:p w14:paraId="457499A9" w14:textId="77777777" w:rsidR="00AC5D4F" w:rsidRPr="00512896" w:rsidRDefault="00AC5D4F"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Efficiency</w:t>
      </w:r>
    </w:p>
    <w:p w14:paraId="2537B340" w14:textId="77777777" w:rsidR="00FD41A6" w:rsidRPr="00512896" w:rsidRDefault="0084507F"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Regarding</w:t>
      </w:r>
      <w:r w:rsidR="006F27C9" w:rsidRPr="00512896">
        <w:rPr>
          <w:rFonts w:ascii="Times New Roman" w:hAnsi="Times New Roman"/>
          <w:color w:val="000000" w:themeColor="text1"/>
          <w:sz w:val="24"/>
          <w:szCs w:val="24"/>
        </w:rPr>
        <w:t xml:space="preserve"> efficiency, </w:t>
      </w:r>
      <w:r w:rsidR="00FD41A6" w:rsidRPr="00512896">
        <w:rPr>
          <w:rFonts w:ascii="Times New Roman" w:hAnsi="Times New Roman"/>
          <w:color w:val="000000" w:themeColor="text1"/>
          <w:sz w:val="24"/>
          <w:szCs w:val="24"/>
        </w:rPr>
        <w:t xml:space="preserve">SUSC project applied </w:t>
      </w:r>
      <w:proofErr w:type="gramStart"/>
      <w:r w:rsidR="00FD41A6" w:rsidRPr="00512896">
        <w:rPr>
          <w:rFonts w:ascii="Times New Roman" w:hAnsi="Times New Roman"/>
          <w:color w:val="000000" w:themeColor="text1"/>
          <w:sz w:val="24"/>
          <w:szCs w:val="24"/>
        </w:rPr>
        <w:t>a number of</w:t>
      </w:r>
      <w:proofErr w:type="gramEnd"/>
      <w:r w:rsidR="00FD41A6" w:rsidRPr="00512896">
        <w:rPr>
          <w:rFonts w:ascii="Times New Roman" w:hAnsi="Times New Roman"/>
          <w:color w:val="000000" w:themeColor="text1"/>
          <w:sz w:val="24"/>
          <w:szCs w:val="24"/>
        </w:rPr>
        <w:t xml:space="preserve"> efficiency mechanisms</w:t>
      </w:r>
      <w:r w:rsidRPr="00512896">
        <w:rPr>
          <w:rFonts w:ascii="Times New Roman" w:hAnsi="Times New Roman"/>
          <w:color w:val="000000" w:themeColor="text1"/>
          <w:sz w:val="24"/>
          <w:szCs w:val="24"/>
        </w:rPr>
        <w:t>.</w:t>
      </w:r>
      <w:r w:rsidR="00962074"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T</w:t>
      </w:r>
      <w:r w:rsidR="00FD41A6" w:rsidRPr="00512896">
        <w:rPr>
          <w:rFonts w:ascii="Times New Roman" w:hAnsi="Times New Roman"/>
          <w:color w:val="000000" w:themeColor="text1"/>
          <w:sz w:val="24"/>
          <w:szCs w:val="24"/>
        </w:rPr>
        <w:t>h</w:t>
      </w:r>
      <w:r w:rsidRPr="00512896">
        <w:rPr>
          <w:rFonts w:ascii="Times New Roman" w:hAnsi="Times New Roman"/>
          <w:color w:val="000000" w:themeColor="text1"/>
          <w:sz w:val="24"/>
          <w:szCs w:val="24"/>
        </w:rPr>
        <w:t xml:space="preserve">ese </w:t>
      </w:r>
      <w:r w:rsidR="00FD41A6" w:rsidRPr="00512896">
        <w:rPr>
          <w:rFonts w:ascii="Times New Roman" w:hAnsi="Times New Roman"/>
          <w:color w:val="000000" w:themeColor="text1"/>
          <w:sz w:val="24"/>
          <w:szCs w:val="24"/>
        </w:rPr>
        <w:t>include diversification of activities to ensure delivery of results, re</w:t>
      </w:r>
      <w:r w:rsidR="004937C1" w:rsidRPr="00512896">
        <w:rPr>
          <w:rFonts w:ascii="Times New Roman" w:hAnsi="Times New Roman"/>
          <w:color w:val="000000" w:themeColor="text1"/>
          <w:sz w:val="24"/>
          <w:szCs w:val="24"/>
        </w:rPr>
        <w:t>-</w:t>
      </w:r>
      <w:r w:rsidR="00FD41A6" w:rsidRPr="00512896">
        <w:rPr>
          <w:rFonts w:ascii="Times New Roman" w:hAnsi="Times New Roman"/>
          <w:color w:val="000000" w:themeColor="text1"/>
          <w:sz w:val="24"/>
          <w:szCs w:val="24"/>
        </w:rPr>
        <w:t>allocation of funds and value for money in</w:t>
      </w:r>
      <w:r w:rsidR="00A800A7" w:rsidRPr="00512896">
        <w:rPr>
          <w:rFonts w:ascii="Times New Roman" w:hAnsi="Times New Roman"/>
          <w:color w:val="000000" w:themeColor="text1"/>
          <w:sz w:val="24"/>
          <w:szCs w:val="24"/>
        </w:rPr>
        <w:t xml:space="preserve"> many respects of implementing project</w:t>
      </w:r>
      <w:r w:rsidR="00FD41A6" w:rsidRPr="00512896">
        <w:rPr>
          <w:rFonts w:ascii="Times New Roman" w:hAnsi="Times New Roman"/>
          <w:color w:val="000000" w:themeColor="text1"/>
          <w:sz w:val="24"/>
          <w:szCs w:val="24"/>
        </w:rPr>
        <w:t xml:space="preserve"> interventions.</w:t>
      </w:r>
      <w:r w:rsidR="006F27C9" w:rsidRPr="00512896">
        <w:rPr>
          <w:rFonts w:ascii="Times New Roman" w:hAnsi="Times New Roman"/>
          <w:color w:val="000000" w:themeColor="text1"/>
          <w:sz w:val="24"/>
          <w:szCs w:val="24"/>
        </w:rPr>
        <w:t xml:space="preserve"> However, aspects </w:t>
      </w:r>
      <w:r w:rsidR="00131B02" w:rsidRPr="00512896">
        <w:rPr>
          <w:rFonts w:ascii="Times New Roman" w:hAnsi="Times New Roman"/>
          <w:color w:val="000000" w:themeColor="text1"/>
          <w:sz w:val="24"/>
          <w:szCs w:val="24"/>
        </w:rPr>
        <w:t xml:space="preserve">such </w:t>
      </w:r>
      <w:r w:rsidRPr="00512896">
        <w:rPr>
          <w:rFonts w:ascii="Times New Roman" w:hAnsi="Times New Roman"/>
          <w:color w:val="000000" w:themeColor="text1"/>
          <w:sz w:val="24"/>
          <w:szCs w:val="24"/>
        </w:rPr>
        <w:t xml:space="preserve">as </w:t>
      </w:r>
      <w:r w:rsidR="00131B02" w:rsidRPr="00512896">
        <w:rPr>
          <w:rFonts w:ascii="Times New Roman" w:hAnsi="Times New Roman"/>
          <w:color w:val="000000" w:themeColor="text1"/>
          <w:sz w:val="24"/>
          <w:szCs w:val="24"/>
        </w:rPr>
        <w:t>fiscal</w:t>
      </w:r>
      <w:r w:rsidR="00962074" w:rsidRPr="00512896">
        <w:rPr>
          <w:rFonts w:ascii="Times New Roman" w:hAnsi="Times New Roman"/>
          <w:color w:val="000000" w:themeColor="text1"/>
          <w:sz w:val="24"/>
          <w:szCs w:val="24"/>
        </w:rPr>
        <w:t xml:space="preserve"> </w:t>
      </w:r>
      <w:r w:rsidR="00131B02" w:rsidRPr="00512896">
        <w:rPr>
          <w:rFonts w:ascii="Times New Roman" w:hAnsi="Times New Roman"/>
          <w:color w:val="000000" w:themeColor="text1"/>
          <w:sz w:val="24"/>
          <w:szCs w:val="24"/>
        </w:rPr>
        <w:t xml:space="preserve">restriction, delayed </w:t>
      </w:r>
      <w:r w:rsidR="00131B02" w:rsidRPr="00512896">
        <w:rPr>
          <w:rFonts w:ascii="Times New Roman" w:hAnsi="Times New Roman"/>
          <w:color w:val="000000" w:themeColor="text1"/>
          <w:sz w:val="24"/>
          <w:szCs w:val="24"/>
        </w:rPr>
        <w:lastRenderedPageBreak/>
        <w:t>procurement processes</w:t>
      </w:r>
      <w:r w:rsidRPr="00512896">
        <w:rPr>
          <w:rFonts w:ascii="Times New Roman" w:hAnsi="Times New Roman"/>
          <w:color w:val="000000" w:themeColor="text1"/>
          <w:sz w:val="24"/>
          <w:szCs w:val="24"/>
        </w:rPr>
        <w:t>,</w:t>
      </w:r>
      <w:r w:rsidR="00962074" w:rsidRPr="00512896">
        <w:rPr>
          <w:rFonts w:ascii="Times New Roman" w:hAnsi="Times New Roman"/>
          <w:color w:val="000000" w:themeColor="text1"/>
          <w:sz w:val="24"/>
          <w:szCs w:val="24"/>
        </w:rPr>
        <w:t xml:space="preserve"> </w:t>
      </w:r>
      <w:r w:rsidR="00A800A7" w:rsidRPr="00512896">
        <w:rPr>
          <w:rFonts w:ascii="Times New Roman" w:hAnsi="Times New Roman"/>
          <w:color w:val="000000" w:themeColor="text1"/>
          <w:sz w:val="24"/>
          <w:szCs w:val="24"/>
        </w:rPr>
        <w:t>and failure to balance the budget</w:t>
      </w:r>
      <w:r w:rsidRPr="00512896">
        <w:rPr>
          <w:rFonts w:ascii="Times New Roman" w:hAnsi="Times New Roman"/>
          <w:color w:val="000000" w:themeColor="text1"/>
          <w:sz w:val="24"/>
          <w:szCs w:val="24"/>
        </w:rPr>
        <w:t>,</w:t>
      </w:r>
      <w:r w:rsidR="006F27C9" w:rsidRPr="00512896">
        <w:rPr>
          <w:rFonts w:ascii="Times New Roman" w:hAnsi="Times New Roman"/>
          <w:color w:val="000000" w:themeColor="text1"/>
          <w:sz w:val="24"/>
          <w:szCs w:val="24"/>
        </w:rPr>
        <w:t xml:space="preserve"> did undermine efficiency in delivery of some project activities.</w:t>
      </w:r>
    </w:p>
    <w:p w14:paraId="64E46355" w14:textId="77777777" w:rsidR="00AC5D4F" w:rsidRPr="00512896" w:rsidRDefault="00AC5D4F"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Effectiveness</w:t>
      </w:r>
    </w:p>
    <w:p w14:paraId="28C39FDA" w14:textId="77777777" w:rsidR="00FD41A6" w:rsidRPr="00512896" w:rsidRDefault="0084507F"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w:t>
      </w:r>
      <w:r w:rsidR="006F27C9" w:rsidRPr="00512896">
        <w:rPr>
          <w:rFonts w:ascii="Times New Roman" w:hAnsi="Times New Roman"/>
          <w:color w:val="000000" w:themeColor="text1"/>
          <w:sz w:val="24"/>
          <w:szCs w:val="24"/>
        </w:rPr>
        <w:t>his evaluation concludes that given the circumstances under which the project was implemented</w:t>
      </w:r>
      <w:r w:rsidRPr="00512896">
        <w:rPr>
          <w:rFonts w:ascii="Times New Roman" w:hAnsi="Times New Roman"/>
          <w:color w:val="000000" w:themeColor="text1"/>
          <w:sz w:val="24"/>
          <w:szCs w:val="24"/>
        </w:rPr>
        <w:t>,</w:t>
      </w:r>
      <w:r w:rsidR="006F27C9" w:rsidRPr="00512896">
        <w:rPr>
          <w:rFonts w:ascii="Times New Roman" w:hAnsi="Times New Roman"/>
          <w:color w:val="000000" w:themeColor="text1"/>
          <w:sz w:val="24"/>
          <w:szCs w:val="24"/>
        </w:rPr>
        <w:t xml:space="preserve"> such </w:t>
      </w:r>
      <w:r w:rsidR="004937C1" w:rsidRPr="00512896">
        <w:rPr>
          <w:rFonts w:ascii="Times New Roman" w:hAnsi="Times New Roman"/>
          <w:color w:val="000000" w:themeColor="text1"/>
          <w:sz w:val="24"/>
          <w:szCs w:val="24"/>
        </w:rPr>
        <w:t xml:space="preserve">as, </w:t>
      </w:r>
      <w:r w:rsidR="006F27C9" w:rsidRPr="00512896">
        <w:rPr>
          <w:rFonts w:ascii="Times New Roman" w:hAnsi="Times New Roman"/>
          <w:color w:val="000000" w:themeColor="text1"/>
          <w:sz w:val="24"/>
          <w:szCs w:val="24"/>
        </w:rPr>
        <w:t xml:space="preserve">outbreak of </w:t>
      </w:r>
      <w:r w:rsidRPr="00512896">
        <w:rPr>
          <w:rFonts w:ascii="Times New Roman" w:hAnsi="Times New Roman"/>
          <w:color w:val="000000" w:themeColor="text1"/>
          <w:sz w:val="24"/>
          <w:szCs w:val="24"/>
        </w:rPr>
        <w:t xml:space="preserve">the </w:t>
      </w:r>
      <w:r w:rsidR="00962074" w:rsidRPr="00512896">
        <w:rPr>
          <w:rFonts w:ascii="Times New Roman" w:hAnsi="Times New Roman"/>
          <w:color w:val="000000" w:themeColor="text1"/>
          <w:sz w:val="24"/>
          <w:szCs w:val="24"/>
        </w:rPr>
        <w:t>COVID</w:t>
      </w:r>
      <w:r w:rsidR="00FD41A6" w:rsidRPr="00512896">
        <w:rPr>
          <w:rFonts w:ascii="Times New Roman" w:hAnsi="Times New Roman"/>
          <w:color w:val="000000" w:themeColor="text1"/>
          <w:sz w:val="24"/>
          <w:szCs w:val="24"/>
        </w:rPr>
        <w:t xml:space="preserve"> -</w:t>
      </w:r>
      <w:r w:rsidR="006F27C9" w:rsidRPr="00512896">
        <w:rPr>
          <w:rFonts w:ascii="Times New Roman" w:hAnsi="Times New Roman"/>
          <w:color w:val="000000" w:themeColor="text1"/>
          <w:sz w:val="24"/>
          <w:szCs w:val="24"/>
        </w:rPr>
        <w:t>19 pandemic</w:t>
      </w:r>
      <w:r w:rsidRPr="00512896">
        <w:rPr>
          <w:rFonts w:ascii="Times New Roman" w:hAnsi="Times New Roman"/>
          <w:color w:val="000000" w:themeColor="text1"/>
          <w:sz w:val="24"/>
          <w:szCs w:val="24"/>
        </w:rPr>
        <w:t>,</w:t>
      </w:r>
      <w:r w:rsidR="00962074" w:rsidRPr="00512896">
        <w:rPr>
          <w:rFonts w:ascii="Times New Roman" w:hAnsi="Times New Roman"/>
          <w:color w:val="000000" w:themeColor="text1"/>
          <w:sz w:val="24"/>
          <w:szCs w:val="24"/>
        </w:rPr>
        <w:t xml:space="preserve"> </w:t>
      </w:r>
      <w:r w:rsidR="00FD41A6" w:rsidRPr="00512896">
        <w:rPr>
          <w:rFonts w:ascii="Times New Roman" w:hAnsi="Times New Roman"/>
          <w:color w:val="000000" w:themeColor="text1"/>
          <w:sz w:val="24"/>
          <w:szCs w:val="24"/>
        </w:rPr>
        <w:t xml:space="preserve">episodes of conflict in some parts of Libya </w:t>
      </w:r>
      <w:r w:rsidRPr="00512896">
        <w:rPr>
          <w:rFonts w:ascii="Times New Roman" w:hAnsi="Times New Roman"/>
          <w:color w:val="000000" w:themeColor="text1"/>
          <w:sz w:val="24"/>
          <w:szCs w:val="24"/>
        </w:rPr>
        <w:t xml:space="preserve">and general fragility, </w:t>
      </w:r>
      <w:r w:rsidR="00FD41A6" w:rsidRPr="00512896">
        <w:rPr>
          <w:rFonts w:ascii="Times New Roman" w:hAnsi="Times New Roman"/>
          <w:color w:val="000000" w:themeColor="text1"/>
          <w:sz w:val="24"/>
          <w:szCs w:val="24"/>
        </w:rPr>
        <w:t xml:space="preserve">the project </w:t>
      </w:r>
      <w:r w:rsidRPr="00512896">
        <w:rPr>
          <w:rFonts w:ascii="Times New Roman" w:hAnsi="Times New Roman"/>
          <w:color w:val="000000" w:themeColor="text1"/>
          <w:sz w:val="24"/>
          <w:szCs w:val="24"/>
        </w:rPr>
        <w:t xml:space="preserve">team </w:t>
      </w:r>
      <w:r w:rsidR="00FD41A6" w:rsidRPr="00512896">
        <w:rPr>
          <w:rFonts w:ascii="Times New Roman" w:hAnsi="Times New Roman"/>
          <w:color w:val="000000" w:themeColor="text1"/>
          <w:sz w:val="24"/>
          <w:szCs w:val="24"/>
        </w:rPr>
        <w:t xml:space="preserve">tried </w:t>
      </w:r>
      <w:r w:rsidRPr="00512896">
        <w:rPr>
          <w:rFonts w:ascii="Times New Roman" w:hAnsi="Times New Roman"/>
          <w:color w:val="000000" w:themeColor="text1"/>
          <w:sz w:val="24"/>
          <w:szCs w:val="24"/>
        </w:rPr>
        <w:t xml:space="preserve">their </w:t>
      </w:r>
      <w:r w:rsidR="00FD41A6" w:rsidRPr="00512896">
        <w:rPr>
          <w:rFonts w:ascii="Times New Roman" w:hAnsi="Times New Roman"/>
          <w:color w:val="000000" w:themeColor="text1"/>
          <w:sz w:val="24"/>
          <w:szCs w:val="24"/>
        </w:rPr>
        <w:t>level best to deliver on the target results</w:t>
      </w:r>
      <w:r w:rsidR="006F27C9" w:rsidRPr="00512896">
        <w:rPr>
          <w:rFonts w:ascii="Times New Roman" w:hAnsi="Times New Roman"/>
          <w:color w:val="000000" w:themeColor="text1"/>
          <w:sz w:val="24"/>
          <w:szCs w:val="24"/>
        </w:rPr>
        <w:t xml:space="preserve"> by reaching targeted beneficiaries. Since the </w:t>
      </w:r>
      <w:r w:rsidR="009536B0" w:rsidRPr="00512896">
        <w:rPr>
          <w:rFonts w:ascii="Times New Roman" w:hAnsi="Times New Roman"/>
          <w:color w:val="000000" w:themeColor="text1"/>
          <w:sz w:val="24"/>
          <w:szCs w:val="24"/>
        </w:rPr>
        <w:t>project</w:t>
      </w:r>
      <w:r w:rsidR="006F27C9" w:rsidRPr="00512896">
        <w:rPr>
          <w:rFonts w:ascii="Times New Roman" w:hAnsi="Times New Roman"/>
          <w:color w:val="000000" w:themeColor="text1"/>
          <w:sz w:val="24"/>
          <w:szCs w:val="24"/>
        </w:rPr>
        <w:t xml:space="preserve"> was comprised of different components that commenced at </w:t>
      </w:r>
      <w:r w:rsidR="00D025A9" w:rsidRPr="00512896">
        <w:rPr>
          <w:rFonts w:ascii="Times New Roman" w:hAnsi="Times New Roman"/>
          <w:color w:val="000000" w:themeColor="text1"/>
          <w:sz w:val="24"/>
          <w:szCs w:val="24"/>
        </w:rPr>
        <w:t>varied times</w:t>
      </w:r>
      <w:r w:rsidR="006F27C9" w:rsidRPr="00512896">
        <w:rPr>
          <w:rFonts w:ascii="Times New Roman" w:hAnsi="Times New Roman"/>
          <w:color w:val="000000" w:themeColor="text1"/>
          <w:sz w:val="24"/>
          <w:szCs w:val="24"/>
        </w:rPr>
        <w:t xml:space="preserve">, it was a </w:t>
      </w:r>
      <w:r w:rsidR="00AC5D4F" w:rsidRPr="00512896">
        <w:rPr>
          <w:rFonts w:ascii="Times New Roman" w:hAnsi="Times New Roman"/>
          <w:color w:val="000000" w:themeColor="text1"/>
          <w:sz w:val="24"/>
          <w:szCs w:val="24"/>
        </w:rPr>
        <w:t>challenge to</w:t>
      </w:r>
      <w:r w:rsidR="006F27C9" w:rsidRPr="00512896">
        <w:rPr>
          <w:rFonts w:ascii="Times New Roman" w:hAnsi="Times New Roman"/>
          <w:color w:val="000000" w:themeColor="text1"/>
          <w:sz w:val="24"/>
          <w:szCs w:val="24"/>
        </w:rPr>
        <w:t xml:space="preserve"> deliver on </w:t>
      </w:r>
      <w:r w:rsidR="00360604" w:rsidRPr="00512896">
        <w:rPr>
          <w:rFonts w:ascii="Times New Roman" w:hAnsi="Times New Roman"/>
          <w:color w:val="000000" w:themeColor="text1"/>
          <w:sz w:val="24"/>
          <w:szCs w:val="24"/>
        </w:rPr>
        <w:t xml:space="preserve">all </w:t>
      </w:r>
      <w:r w:rsidR="006F27C9" w:rsidRPr="00512896">
        <w:rPr>
          <w:rFonts w:ascii="Times New Roman" w:hAnsi="Times New Roman"/>
          <w:color w:val="000000" w:themeColor="text1"/>
          <w:sz w:val="24"/>
          <w:szCs w:val="24"/>
        </w:rPr>
        <w:t xml:space="preserve">the targeted </w:t>
      </w:r>
      <w:r w:rsidR="00AC5D4F" w:rsidRPr="00512896">
        <w:rPr>
          <w:rFonts w:ascii="Times New Roman" w:hAnsi="Times New Roman"/>
          <w:color w:val="000000" w:themeColor="text1"/>
          <w:sz w:val="24"/>
          <w:szCs w:val="24"/>
        </w:rPr>
        <w:t>outputs within</w:t>
      </w:r>
      <w:r w:rsidR="006F27C9" w:rsidRPr="00512896">
        <w:rPr>
          <w:rFonts w:ascii="Times New Roman" w:hAnsi="Times New Roman"/>
          <w:color w:val="000000" w:themeColor="text1"/>
          <w:sz w:val="24"/>
          <w:szCs w:val="24"/>
        </w:rPr>
        <w:t xml:space="preserve"> the project prescribed time</w:t>
      </w:r>
      <w:r w:rsidR="00A800A7" w:rsidRPr="00512896">
        <w:rPr>
          <w:rFonts w:ascii="Times New Roman" w:hAnsi="Times New Roman"/>
          <w:color w:val="000000" w:themeColor="text1"/>
          <w:sz w:val="24"/>
          <w:szCs w:val="24"/>
        </w:rPr>
        <w:t>frame</w:t>
      </w:r>
      <w:r w:rsidR="006F27C9" w:rsidRPr="00512896">
        <w:rPr>
          <w:rFonts w:ascii="Times New Roman" w:hAnsi="Times New Roman"/>
          <w:color w:val="000000" w:themeColor="text1"/>
          <w:sz w:val="24"/>
          <w:szCs w:val="24"/>
        </w:rPr>
        <w:t>.</w:t>
      </w:r>
    </w:p>
    <w:p w14:paraId="73D83E37" w14:textId="77777777" w:rsidR="00AC5D4F" w:rsidRPr="00512896" w:rsidRDefault="00AC5D4F"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Sustainability</w:t>
      </w:r>
    </w:p>
    <w:p w14:paraId="49D7C3E2" w14:textId="77777777" w:rsidR="00FD41A6" w:rsidRPr="00512896" w:rsidRDefault="003E558F"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On sustainability, the final evaluation notes that although the project did</w:t>
      </w:r>
      <w:r w:rsidR="00026BA5" w:rsidRPr="00512896">
        <w:rPr>
          <w:rFonts w:ascii="Times New Roman" w:hAnsi="Times New Roman"/>
          <w:color w:val="000000" w:themeColor="text1"/>
          <w:sz w:val="24"/>
          <w:szCs w:val="24"/>
        </w:rPr>
        <w:t xml:space="preserve"> not have a</w:t>
      </w:r>
      <w:r w:rsidR="0084507F" w:rsidRPr="00512896">
        <w:rPr>
          <w:rFonts w:ascii="Times New Roman" w:hAnsi="Times New Roman"/>
          <w:color w:val="000000" w:themeColor="text1"/>
          <w:sz w:val="24"/>
          <w:szCs w:val="24"/>
        </w:rPr>
        <w:t>n articulate</w:t>
      </w:r>
      <w:r w:rsidR="00026BA5" w:rsidRPr="00512896">
        <w:rPr>
          <w:rFonts w:ascii="Times New Roman" w:hAnsi="Times New Roman"/>
          <w:color w:val="000000" w:themeColor="text1"/>
          <w:sz w:val="24"/>
          <w:szCs w:val="24"/>
        </w:rPr>
        <w:t xml:space="preserve"> exit strategy</w:t>
      </w:r>
      <w:r w:rsidR="00D025A9" w:rsidRPr="00512896">
        <w:rPr>
          <w:rFonts w:ascii="Times New Roman" w:hAnsi="Times New Roman"/>
          <w:color w:val="000000" w:themeColor="text1"/>
          <w:sz w:val="24"/>
          <w:szCs w:val="24"/>
        </w:rPr>
        <w:t xml:space="preserve">, </w:t>
      </w:r>
      <w:proofErr w:type="gramStart"/>
      <w:r w:rsidR="00D025A9" w:rsidRPr="00512896">
        <w:rPr>
          <w:rFonts w:ascii="Times New Roman" w:hAnsi="Times New Roman"/>
          <w:color w:val="000000" w:themeColor="text1"/>
          <w:sz w:val="24"/>
          <w:szCs w:val="24"/>
        </w:rPr>
        <w:t>a</w:t>
      </w:r>
      <w:r w:rsidR="00A800A7" w:rsidRPr="00512896">
        <w:rPr>
          <w:rFonts w:ascii="Times New Roman" w:hAnsi="Times New Roman"/>
          <w:color w:val="000000" w:themeColor="text1"/>
          <w:sz w:val="24"/>
          <w:szCs w:val="24"/>
        </w:rPr>
        <w:t xml:space="preserve"> number of</w:t>
      </w:r>
      <w:proofErr w:type="gramEnd"/>
      <w:r w:rsidR="00A800A7" w:rsidRPr="00512896">
        <w:rPr>
          <w:rFonts w:ascii="Times New Roman" w:hAnsi="Times New Roman"/>
          <w:color w:val="000000" w:themeColor="text1"/>
          <w:sz w:val="24"/>
          <w:szCs w:val="24"/>
        </w:rPr>
        <w:t xml:space="preserve"> undertakings</w:t>
      </w:r>
      <w:r w:rsidR="00FD41A6" w:rsidRPr="00512896">
        <w:rPr>
          <w:rFonts w:ascii="Times New Roman" w:hAnsi="Times New Roman"/>
          <w:color w:val="000000" w:themeColor="text1"/>
          <w:sz w:val="24"/>
          <w:szCs w:val="24"/>
        </w:rPr>
        <w:t xml:space="preserve"> guarantee sustainability and </w:t>
      </w:r>
      <w:r w:rsidR="004449B5" w:rsidRPr="00512896">
        <w:rPr>
          <w:rFonts w:ascii="Times New Roman" w:hAnsi="Times New Roman"/>
          <w:color w:val="000000" w:themeColor="text1"/>
          <w:sz w:val="24"/>
          <w:szCs w:val="24"/>
        </w:rPr>
        <w:t>long-term</w:t>
      </w:r>
      <w:r w:rsidR="00FD41A6" w:rsidRPr="00512896">
        <w:rPr>
          <w:rFonts w:ascii="Times New Roman" w:hAnsi="Times New Roman"/>
          <w:color w:val="000000" w:themeColor="text1"/>
          <w:sz w:val="24"/>
          <w:szCs w:val="24"/>
        </w:rPr>
        <w:t xml:space="preserve"> benefi</w:t>
      </w:r>
      <w:r w:rsidR="00360604" w:rsidRPr="00512896">
        <w:rPr>
          <w:rFonts w:ascii="Times New Roman" w:hAnsi="Times New Roman"/>
          <w:color w:val="000000" w:themeColor="text1"/>
          <w:sz w:val="24"/>
          <w:szCs w:val="24"/>
        </w:rPr>
        <w:t>ts to target beneficiaries. These</w:t>
      </w:r>
      <w:r w:rsidR="00FD41A6" w:rsidRPr="00512896">
        <w:rPr>
          <w:rFonts w:ascii="Times New Roman" w:hAnsi="Times New Roman"/>
          <w:color w:val="000000" w:themeColor="text1"/>
          <w:sz w:val="24"/>
          <w:szCs w:val="24"/>
        </w:rPr>
        <w:t xml:space="preserve"> </w:t>
      </w:r>
      <w:r w:rsidR="00360604" w:rsidRPr="00512896">
        <w:rPr>
          <w:rFonts w:ascii="Times New Roman" w:hAnsi="Times New Roman"/>
          <w:color w:val="000000" w:themeColor="text1"/>
          <w:sz w:val="24"/>
          <w:szCs w:val="24"/>
        </w:rPr>
        <w:t>are</w:t>
      </w:r>
      <w:r w:rsidR="00A800A7" w:rsidRPr="00512896">
        <w:rPr>
          <w:rFonts w:ascii="Times New Roman" w:hAnsi="Times New Roman"/>
          <w:color w:val="000000" w:themeColor="text1"/>
          <w:sz w:val="24"/>
          <w:szCs w:val="24"/>
        </w:rPr>
        <w:t xml:space="preserve"> </w:t>
      </w:r>
      <w:r w:rsidR="00FD41A6" w:rsidRPr="00512896">
        <w:rPr>
          <w:rFonts w:ascii="Times New Roman" w:hAnsi="Times New Roman"/>
          <w:color w:val="000000" w:themeColor="text1"/>
          <w:sz w:val="24"/>
          <w:szCs w:val="24"/>
        </w:rPr>
        <w:t xml:space="preserve">evident in working relations with </w:t>
      </w:r>
      <w:r w:rsidR="0084507F" w:rsidRPr="00512896">
        <w:rPr>
          <w:rFonts w:ascii="Times New Roman" w:hAnsi="Times New Roman"/>
          <w:color w:val="000000" w:themeColor="text1"/>
          <w:sz w:val="24"/>
          <w:szCs w:val="24"/>
        </w:rPr>
        <w:t>g</w:t>
      </w:r>
      <w:r w:rsidR="00FD41A6" w:rsidRPr="00512896">
        <w:rPr>
          <w:rFonts w:ascii="Times New Roman" w:hAnsi="Times New Roman"/>
          <w:color w:val="000000" w:themeColor="text1"/>
          <w:sz w:val="24"/>
          <w:szCs w:val="24"/>
        </w:rPr>
        <w:t xml:space="preserve">overnment </w:t>
      </w:r>
      <w:r w:rsidR="0084507F" w:rsidRPr="00512896">
        <w:rPr>
          <w:rFonts w:ascii="Times New Roman" w:hAnsi="Times New Roman"/>
          <w:color w:val="000000" w:themeColor="text1"/>
          <w:sz w:val="24"/>
          <w:szCs w:val="24"/>
        </w:rPr>
        <w:t>m</w:t>
      </w:r>
      <w:r w:rsidR="00FD41A6" w:rsidRPr="00512896">
        <w:rPr>
          <w:rFonts w:ascii="Times New Roman" w:hAnsi="Times New Roman"/>
          <w:color w:val="000000" w:themeColor="text1"/>
          <w:sz w:val="24"/>
          <w:szCs w:val="24"/>
        </w:rPr>
        <w:t>inistries and departments, the involvement of CSOs</w:t>
      </w:r>
      <w:r w:rsidR="0084507F" w:rsidRPr="00512896">
        <w:rPr>
          <w:rFonts w:ascii="Times New Roman" w:hAnsi="Times New Roman"/>
          <w:color w:val="000000" w:themeColor="text1"/>
          <w:sz w:val="24"/>
          <w:szCs w:val="24"/>
        </w:rPr>
        <w:t>,</w:t>
      </w:r>
      <w:r w:rsidR="00FD41A6" w:rsidRPr="00512896">
        <w:rPr>
          <w:rFonts w:ascii="Times New Roman" w:hAnsi="Times New Roman"/>
          <w:color w:val="000000" w:themeColor="text1"/>
          <w:sz w:val="24"/>
          <w:szCs w:val="24"/>
        </w:rPr>
        <w:t xml:space="preserve"> women and youth</w:t>
      </w:r>
      <w:r w:rsidR="0084507F" w:rsidRPr="00512896">
        <w:rPr>
          <w:rFonts w:ascii="Times New Roman" w:hAnsi="Times New Roman"/>
          <w:color w:val="000000" w:themeColor="text1"/>
          <w:sz w:val="24"/>
          <w:szCs w:val="24"/>
        </w:rPr>
        <w:t xml:space="preserve"> engagement</w:t>
      </w:r>
      <w:r w:rsidRPr="00512896">
        <w:rPr>
          <w:rFonts w:ascii="Times New Roman" w:hAnsi="Times New Roman"/>
          <w:color w:val="000000" w:themeColor="text1"/>
          <w:sz w:val="24"/>
          <w:szCs w:val="24"/>
        </w:rPr>
        <w:t xml:space="preserve">, </w:t>
      </w:r>
      <w:r w:rsidR="0084507F" w:rsidRPr="00512896">
        <w:rPr>
          <w:rFonts w:ascii="Times New Roman" w:hAnsi="Times New Roman"/>
          <w:color w:val="000000" w:themeColor="text1"/>
          <w:sz w:val="24"/>
          <w:szCs w:val="24"/>
        </w:rPr>
        <w:t xml:space="preserve">and participation of </w:t>
      </w:r>
      <w:r w:rsidRPr="00512896">
        <w:rPr>
          <w:rFonts w:ascii="Times New Roman" w:hAnsi="Times New Roman"/>
          <w:color w:val="000000" w:themeColor="text1"/>
          <w:sz w:val="24"/>
          <w:szCs w:val="24"/>
        </w:rPr>
        <w:t>elders and religious leaders</w:t>
      </w:r>
      <w:r w:rsidR="00FD41A6" w:rsidRPr="00512896">
        <w:rPr>
          <w:rFonts w:ascii="Times New Roman" w:hAnsi="Times New Roman"/>
          <w:color w:val="000000" w:themeColor="text1"/>
          <w:sz w:val="24"/>
          <w:szCs w:val="24"/>
        </w:rPr>
        <w:t xml:space="preserve"> in governance programs </w:t>
      </w:r>
      <w:r w:rsidR="0084507F" w:rsidRPr="00512896">
        <w:rPr>
          <w:rFonts w:ascii="Times New Roman" w:hAnsi="Times New Roman"/>
          <w:color w:val="000000" w:themeColor="text1"/>
          <w:sz w:val="24"/>
          <w:szCs w:val="24"/>
        </w:rPr>
        <w:t>like</w:t>
      </w:r>
      <w:r w:rsidR="00FD41A6" w:rsidRPr="00512896">
        <w:rPr>
          <w:rFonts w:ascii="Times New Roman" w:hAnsi="Times New Roman"/>
          <w:color w:val="000000" w:themeColor="text1"/>
          <w:sz w:val="24"/>
          <w:szCs w:val="24"/>
        </w:rPr>
        <w:t xml:space="preserve"> elections</w:t>
      </w:r>
      <w:r w:rsidR="00A800A7" w:rsidRPr="00512896">
        <w:rPr>
          <w:rFonts w:ascii="Times New Roman" w:hAnsi="Times New Roman"/>
          <w:color w:val="000000" w:themeColor="text1"/>
          <w:sz w:val="24"/>
          <w:szCs w:val="24"/>
        </w:rPr>
        <w:t>. The</w:t>
      </w:r>
      <w:r w:rsidR="00360604" w:rsidRPr="00512896">
        <w:rPr>
          <w:rFonts w:ascii="Times New Roman" w:hAnsi="Times New Roman"/>
          <w:color w:val="000000" w:themeColor="text1"/>
          <w:sz w:val="24"/>
          <w:szCs w:val="24"/>
        </w:rPr>
        <w:t>s</w:t>
      </w:r>
      <w:r w:rsidR="0084507F" w:rsidRPr="00512896">
        <w:rPr>
          <w:rFonts w:ascii="Times New Roman" w:hAnsi="Times New Roman"/>
          <w:color w:val="000000" w:themeColor="text1"/>
          <w:sz w:val="24"/>
          <w:szCs w:val="24"/>
        </w:rPr>
        <w:t>e</w:t>
      </w:r>
      <w:r w:rsidR="00962074" w:rsidRPr="00512896">
        <w:rPr>
          <w:rFonts w:ascii="Times New Roman" w:hAnsi="Times New Roman"/>
          <w:color w:val="000000" w:themeColor="text1"/>
          <w:sz w:val="24"/>
          <w:szCs w:val="24"/>
        </w:rPr>
        <w:t xml:space="preserve"> </w:t>
      </w:r>
      <w:r w:rsidR="00B404B3" w:rsidRPr="00512896">
        <w:rPr>
          <w:rFonts w:ascii="Times New Roman" w:hAnsi="Times New Roman"/>
          <w:color w:val="000000" w:themeColor="text1"/>
          <w:sz w:val="24"/>
          <w:szCs w:val="24"/>
        </w:rPr>
        <w:t>are</w:t>
      </w:r>
      <w:r w:rsidR="00FD41A6" w:rsidRPr="00512896">
        <w:rPr>
          <w:rFonts w:ascii="Times New Roman" w:hAnsi="Times New Roman"/>
          <w:color w:val="000000" w:themeColor="text1"/>
          <w:sz w:val="24"/>
          <w:szCs w:val="24"/>
        </w:rPr>
        <w:t xml:space="preserve"> all avenues </w:t>
      </w:r>
      <w:r w:rsidR="0084507F" w:rsidRPr="00512896">
        <w:rPr>
          <w:rFonts w:ascii="Times New Roman" w:hAnsi="Times New Roman"/>
          <w:color w:val="000000" w:themeColor="text1"/>
          <w:sz w:val="24"/>
          <w:szCs w:val="24"/>
        </w:rPr>
        <w:t xml:space="preserve">for </w:t>
      </w:r>
      <w:r w:rsidR="00A800A7" w:rsidRPr="00512896">
        <w:rPr>
          <w:rFonts w:ascii="Times New Roman" w:hAnsi="Times New Roman"/>
          <w:color w:val="000000" w:themeColor="text1"/>
          <w:sz w:val="24"/>
          <w:szCs w:val="24"/>
        </w:rPr>
        <w:t>institutional and</w:t>
      </w:r>
      <w:r w:rsidR="00962074" w:rsidRPr="00512896">
        <w:rPr>
          <w:rFonts w:ascii="Times New Roman" w:hAnsi="Times New Roman"/>
          <w:color w:val="000000" w:themeColor="text1"/>
          <w:sz w:val="24"/>
          <w:szCs w:val="24"/>
        </w:rPr>
        <w:t xml:space="preserve"> </w:t>
      </w:r>
      <w:r w:rsidR="00A800A7" w:rsidRPr="00512896">
        <w:rPr>
          <w:rFonts w:ascii="Times New Roman" w:hAnsi="Times New Roman"/>
          <w:color w:val="000000" w:themeColor="text1"/>
          <w:sz w:val="24"/>
          <w:szCs w:val="24"/>
        </w:rPr>
        <w:t>financial sustainability</w:t>
      </w:r>
      <w:r w:rsidRPr="00512896">
        <w:rPr>
          <w:rFonts w:ascii="Times New Roman" w:hAnsi="Times New Roman"/>
          <w:color w:val="000000" w:themeColor="text1"/>
          <w:sz w:val="24"/>
          <w:szCs w:val="24"/>
        </w:rPr>
        <w:t xml:space="preserve">. However, the risks of insecurity and </w:t>
      </w:r>
      <w:r w:rsidR="00E17047" w:rsidRPr="00512896">
        <w:rPr>
          <w:rFonts w:ascii="Times New Roman" w:hAnsi="Times New Roman"/>
          <w:color w:val="000000" w:themeColor="text1"/>
          <w:sz w:val="24"/>
          <w:szCs w:val="24"/>
        </w:rPr>
        <w:t>ethnic</w:t>
      </w:r>
      <w:r w:rsidRPr="00512896">
        <w:rPr>
          <w:rFonts w:ascii="Times New Roman" w:hAnsi="Times New Roman"/>
          <w:color w:val="000000" w:themeColor="text1"/>
          <w:sz w:val="24"/>
          <w:szCs w:val="24"/>
        </w:rPr>
        <w:t xml:space="preserve"> conflict</w:t>
      </w:r>
      <w:r w:rsidR="0084507F" w:rsidRPr="00512896">
        <w:rPr>
          <w:rFonts w:ascii="Times New Roman" w:hAnsi="Times New Roman"/>
          <w:color w:val="000000" w:themeColor="text1"/>
          <w:sz w:val="24"/>
          <w:szCs w:val="24"/>
        </w:rPr>
        <w:t>s</w:t>
      </w:r>
      <w:r w:rsidRPr="00512896">
        <w:rPr>
          <w:rFonts w:ascii="Times New Roman" w:hAnsi="Times New Roman"/>
          <w:color w:val="000000" w:themeColor="text1"/>
          <w:sz w:val="24"/>
          <w:szCs w:val="24"/>
        </w:rPr>
        <w:t xml:space="preserve"> remain apparent and m</w:t>
      </w:r>
      <w:r w:rsidR="00063F78" w:rsidRPr="00512896">
        <w:rPr>
          <w:rFonts w:ascii="Times New Roman" w:hAnsi="Times New Roman"/>
          <w:color w:val="000000" w:themeColor="text1"/>
          <w:sz w:val="24"/>
          <w:szCs w:val="24"/>
        </w:rPr>
        <w:t>a</w:t>
      </w:r>
      <w:r w:rsidRPr="00512896">
        <w:rPr>
          <w:rFonts w:ascii="Times New Roman" w:hAnsi="Times New Roman"/>
          <w:color w:val="000000" w:themeColor="text1"/>
          <w:sz w:val="24"/>
          <w:szCs w:val="24"/>
        </w:rPr>
        <w:t>y hamper the sustainability aspects of the project results</w:t>
      </w:r>
      <w:r w:rsidR="0084507F" w:rsidRPr="00512896">
        <w:rPr>
          <w:rFonts w:ascii="Times New Roman" w:hAnsi="Times New Roman"/>
          <w:color w:val="000000" w:themeColor="text1"/>
          <w:sz w:val="24"/>
          <w:szCs w:val="24"/>
        </w:rPr>
        <w:t xml:space="preserve"> unless follow-on interventions focus on addressing these conflicts</w:t>
      </w:r>
      <w:r w:rsidRPr="00512896">
        <w:rPr>
          <w:rFonts w:ascii="Times New Roman" w:hAnsi="Times New Roman"/>
          <w:color w:val="000000" w:themeColor="text1"/>
          <w:sz w:val="24"/>
          <w:szCs w:val="24"/>
        </w:rPr>
        <w:t>.</w:t>
      </w:r>
    </w:p>
    <w:p w14:paraId="75829156" w14:textId="77777777" w:rsidR="00994C61" w:rsidRPr="00512896" w:rsidRDefault="007D474C"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Cross- Cutting I</w:t>
      </w:r>
      <w:r w:rsidR="00994C61" w:rsidRPr="00512896">
        <w:rPr>
          <w:rFonts w:ascii="Times New Roman" w:hAnsi="Times New Roman"/>
          <w:b/>
          <w:color w:val="000000" w:themeColor="text1"/>
          <w:sz w:val="24"/>
          <w:szCs w:val="24"/>
        </w:rPr>
        <w:t xml:space="preserve">ssues </w:t>
      </w:r>
    </w:p>
    <w:p w14:paraId="2D0E8116" w14:textId="77777777" w:rsidR="00FD41A6" w:rsidRPr="00512896" w:rsidRDefault="00FD41A6"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C</w:t>
      </w:r>
      <w:r w:rsidR="003E558F" w:rsidRPr="00512896">
        <w:rPr>
          <w:rFonts w:ascii="Times New Roman" w:hAnsi="Times New Roman"/>
          <w:color w:val="000000" w:themeColor="text1"/>
          <w:sz w:val="24"/>
          <w:szCs w:val="24"/>
        </w:rPr>
        <w:t>ross-cutting issues</w:t>
      </w:r>
      <w:r w:rsidR="0084507F" w:rsidRPr="00512896">
        <w:rPr>
          <w:rFonts w:ascii="Times New Roman" w:hAnsi="Times New Roman"/>
          <w:b/>
          <w:color w:val="000000" w:themeColor="text1"/>
          <w:sz w:val="24"/>
          <w:szCs w:val="24"/>
        </w:rPr>
        <w:t>,</w:t>
      </w:r>
      <w:r w:rsidR="003E558F" w:rsidRPr="00512896">
        <w:rPr>
          <w:rFonts w:ascii="Times New Roman" w:hAnsi="Times New Roman"/>
          <w:color w:val="000000" w:themeColor="text1"/>
          <w:sz w:val="24"/>
          <w:szCs w:val="24"/>
        </w:rPr>
        <w:t xml:space="preserve"> o</w:t>
      </w:r>
      <w:r w:rsidR="0084507F" w:rsidRPr="00512896">
        <w:rPr>
          <w:rFonts w:ascii="Times New Roman" w:hAnsi="Times New Roman"/>
          <w:color w:val="000000" w:themeColor="text1"/>
          <w:sz w:val="24"/>
          <w:szCs w:val="24"/>
        </w:rPr>
        <w:t>f</w:t>
      </w:r>
      <w:r w:rsidR="003E558F" w:rsidRPr="00512896">
        <w:rPr>
          <w:rFonts w:ascii="Times New Roman" w:hAnsi="Times New Roman"/>
          <w:color w:val="000000" w:themeColor="text1"/>
          <w:sz w:val="24"/>
          <w:szCs w:val="24"/>
        </w:rPr>
        <w:t xml:space="preserve"> gender and women empowerment, disability, </w:t>
      </w:r>
      <w:r w:rsidR="0084507F" w:rsidRPr="00512896">
        <w:rPr>
          <w:rFonts w:ascii="Times New Roman" w:hAnsi="Times New Roman"/>
          <w:color w:val="000000" w:themeColor="text1"/>
          <w:sz w:val="24"/>
          <w:szCs w:val="24"/>
        </w:rPr>
        <w:t>h</w:t>
      </w:r>
      <w:r w:rsidR="003E558F" w:rsidRPr="00512896">
        <w:rPr>
          <w:rFonts w:ascii="Times New Roman" w:hAnsi="Times New Roman"/>
          <w:color w:val="000000" w:themeColor="text1"/>
          <w:sz w:val="24"/>
          <w:szCs w:val="24"/>
        </w:rPr>
        <w:t>uman rights</w:t>
      </w:r>
      <w:r w:rsidR="0084507F" w:rsidRPr="00512896">
        <w:rPr>
          <w:rFonts w:ascii="Times New Roman" w:hAnsi="Times New Roman"/>
          <w:color w:val="000000" w:themeColor="text1"/>
          <w:sz w:val="24"/>
          <w:szCs w:val="24"/>
        </w:rPr>
        <w:t>,</w:t>
      </w:r>
      <w:r w:rsidR="00A800A7" w:rsidRPr="00512896">
        <w:rPr>
          <w:rFonts w:ascii="Times New Roman" w:hAnsi="Times New Roman"/>
          <w:color w:val="000000" w:themeColor="text1"/>
          <w:sz w:val="24"/>
          <w:szCs w:val="24"/>
        </w:rPr>
        <w:t xml:space="preserve"> “</w:t>
      </w:r>
      <w:r w:rsidR="0084507F" w:rsidRPr="00512896">
        <w:rPr>
          <w:rFonts w:ascii="Times New Roman" w:hAnsi="Times New Roman"/>
          <w:color w:val="000000" w:themeColor="text1"/>
          <w:sz w:val="24"/>
          <w:szCs w:val="24"/>
        </w:rPr>
        <w:t>l</w:t>
      </w:r>
      <w:r w:rsidR="00A800A7" w:rsidRPr="00512896">
        <w:rPr>
          <w:rFonts w:ascii="Times New Roman" w:hAnsi="Times New Roman"/>
          <w:color w:val="000000" w:themeColor="text1"/>
          <w:sz w:val="24"/>
          <w:szCs w:val="24"/>
        </w:rPr>
        <w:t>eaving no one behind”</w:t>
      </w:r>
      <w:r w:rsidR="0084507F" w:rsidRPr="00512896">
        <w:rPr>
          <w:rFonts w:ascii="Times New Roman" w:hAnsi="Times New Roman"/>
          <w:color w:val="000000" w:themeColor="text1"/>
          <w:sz w:val="24"/>
          <w:szCs w:val="24"/>
        </w:rPr>
        <w:t xml:space="preserve">, </w:t>
      </w:r>
      <w:r w:rsidR="003E558F" w:rsidRPr="00512896">
        <w:rPr>
          <w:rFonts w:ascii="Times New Roman" w:hAnsi="Times New Roman"/>
          <w:color w:val="000000" w:themeColor="text1"/>
          <w:sz w:val="24"/>
          <w:szCs w:val="24"/>
        </w:rPr>
        <w:t>and conflict sensitivity</w:t>
      </w:r>
      <w:r w:rsidR="0084507F" w:rsidRPr="00512896">
        <w:rPr>
          <w:rFonts w:ascii="Times New Roman" w:hAnsi="Times New Roman"/>
          <w:color w:val="000000" w:themeColor="text1"/>
          <w:sz w:val="24"/>
          <w:szCs w:val="24"/>
        </w:rPr>
        <w:t>,</w:t>
      </w:r>
      <w:r w:rsidR="003E558F" w:rsidRPr="00512896">
        <w:rPr>
          <w:rFonts w:ascii="Times New Roman" w:hAnsi="Times New Roman"/>
          <w:color w:val="000000" w:themeColor="text1"/>
          <w:sz w:val="24"/>
          <w:szCs w:val="24"/>
        </w:rPr>
        <w:t xml:space="preserve"> were given due consideration in </w:t>
      </w:r>
      <w:r w:rsidR="0084507F" w:rsidRPr="00512896">
        <w:rPr>
          <w:rFonts w:ascii="Times New Roman" w:hAnsi="Times New Roman"/>
          <w:color w:val="000000" w:themeColor="text1"/>
          <w:sz w:val="24"/>
          <w:szCs w:val="24"/>
        </w:rPr>
        <w:t xml:space="preserve">project </w:t>
      </w:r>
      <w:r w:rsidR="003E558F" w:rsidRPr="00512896">
        <w:rPr>
          <w:rFonts w:ascii="Times New Roman" w:hAnsi="Times New Roman"/>
          <w:color w:val="000000" w:themeColor="text1"/>
          <w:sz w:val="24"/>
          <w:szCs w:val="24"/>
        </w:rPr>
        <w:t xml:space="preserve">design </w:t>
      </w:r>
      <w:r w:rsidR="009536B0" w:rsidRPr="00512896">
        <w:rPr>
          <w:rFonts w:ascii="Times New Roman" w:hAnsi="Times New Roman"/>
          <w:color w:val="000000" w:themeColor="text1"/>
          <w:sz w:val="24"/>
          <w:szCs w:val="24"/>
        </w:rPr>
        <w:t>and implementation</w:t>
      </w:r>
      <w:r w:rsidR="003E558F" w:rsidRPr="00512896">
        <w:rPr>
          <w:rFonts w:ascii="Times New Roman" w:hAnsi="Times New Roman"/>
          <w:color w:val="000000" w:themeColor="text1"/>
          <w:sz w:val="24"/>
          <w:szCs w:val="24"/>
        </w:rPr>
        <w:t xml:space="preserve">. More emphasis was on women empowerment as seen in the Municipal Council elections, peace building and medium planning. However, </w:t>
      </w:r>
      <w:r w:rsidR="009743E7" w:rsidRPr="00512896">
        <w:rPr>
          <w:rFonts w:ascii="Times New Roman" w:hAnsi="Times New Roman"/>
          <w:color w:val="000000" w:themeColor="text1"/>
          <w:sz w:val="24"/>
          <w:szCs w:val="24"/>
        </w:rPr>
        <w:t>disability issues were not</w:t>
      </w:r>
      <w:r w:rsidR="003E558F" w:rsidRPr="00512896">
        <w:rPr>
          <w:rFonts w:ascii="Times New Roman" w:hAnsi="Times New Roman"/>
          <w:color w:val="000000" w:themeColor="text1"/>
          <w:sz w:val="24"/>
          <w:szCs w:val="24"/>
        </w:rPr>
        <w:t xml:space="preserve"> attended as expected especially in social services and infrastructure</w:t>
      </w:r>
      <w:r w:rsidR="003309C9" w:rsidRPr="00512896">
        <w:rPr>
          <w:rFonts w:ascii="Times New Roman" w:hAnsi="Times New Roman"/>
          <w:color w:val="000000" w:themeColor="text1"/>
          <w:sz w:val="24"/>
          <w:szCs w:val="24"/>
        </w:rPr>
        <w:t xml:space="preserve"> </w:t>
      </w:r>
      <w:r w:rsidR="000C6407" w:rsidRPr="00512896">
        <w:rPr>
          <w:rFonts w:ascii="Times New Roman" w:hAnsi="Times New Roman"/>
          <w:color w:val="000000" w:themeColor="text1"/>
          <w:sz w:val="24"/>
          <w:szCs w:val="24"/>
        </w:rPr>
        <w:t>interventions. There</w:t>
      </w:r>
      <w:r w:rsidR="003E558F" w:rsidRPr="00512896">
        <w:rPr>
          <w:rFonts w:ascii="Times New Roman" w:hAnsi="Times New Roman"/>
          <w:color w:val="000000" w:themeColor="text1"/>
          <w:sz w:val="24"/>
          <w:szCs w:val="24"/>
        </w:rPr>
        <w:t xml:space="preserve"> is no evidence direct</w:t>
      </w:r>
      <w:r w:rsidR="003309C9" w:rsidRPr="00512896">
        <w:rPr>
          <w:rFonts w:ascii="Times New Roman" w:hAnsi="Times New Roman"/>
          <w:color w:val="000000" w:themeColor="text1"/>
          <w:sz w:val="24"/>
          <w:szCs w:val="24"/>
        </w:rPr>
        <w:t>ly</w:t>
      </w:r>
      <w:r w:rsidR="003E558F" w:rsidRPr="00512896">
        <w:rPr>
          <w:rFonts w:ascii="Times New Roman" w:hAnsi="Times New Roman"/>
          <w:color w:val="000000" w:themeColor="text1"/>
          <w:sz w:val="24"/>
          <w:szCs w:val="24"/>
        </w:rPr>
        <w:t xml:space="preserve"> linking project</w:t>
      </w:r>
      <w:r w:rsidR="003309C9" w:rsidRPr="00512896">
        <w:rPr>
          <w:rFonts w:ascii="Times New Roman" w:hAnsi="Times New Roman"/>
          <w:color w:val="000000" w:themeColor="text1"/>
          <w:sz w:val="24"/>
          <w:szCs w:val="24"/>
        </w:rPr>
        <w:t xml:space="preserve"> interventions </w:t>
      </w:r>
      <w:r w:rsidR="0084507F" w:rsidRPr="00512896">
        <w:rPr>
          <w:rFonts w:ascii="Times New Roman" w:hAnsi="Times New Roman"/>
          <w:color w:val="000000" w:themeColor="text1"/>
          <w:sz w:val="24"/>
          <w:szCs w:val="24"/>
        </w:rPr>
        <w:t xml:space="preserve">and efforts to </w:t>
      </w:r>
      <w:r w:rsidR="003309C9" w:rsidRPr="00512896">
        <w:rPr>
          <w:rFonts w:ascii="Times New Roman" w:hAnsi="Times New Roman"/>
          <w:color w:val="000000" w:themeColor="text1"/>
          <w:sz w:val="24"/>
          <w:szCs w:val="24"/>
        </w:rPr>
        <w:t>address</w:t>
      </w:r>
      <w:r w:rsidR="003E558F" w:rsidRPr="00512896">
        <w:rPr>
          <w:rFonts w:ascii="Times New Roman" w:hAnsi="Times New Roman"/>
          <w:color w:val="000000" w:themeColor="text1"/>
          <w:sz w:val="24"/>
          <w:szCs w:val="24"/>
        </w:rPr>
        <w:t xml:space="preserve"> the needs of disabled </w:t>
      </w:r>
      <w:r w:rsidR="0084507F" w:rsidRPr="00512896">
        <w:rPr>
          <w:rFonts w:ascii="Times New Roman" w:hAnsi="Times New Roman"/>
          <w:color w:val="000000" w:themeColor="text1"/>
          <w:sz w:val="24"/>
          <w:szCs w:val="24"/>
        </w:rPr>
        <w:t>peoples (</w:t>
      </w:r>
      <w:r w:rsidR="003E558F" w:rsidRPr="00512896">
        <w:rPr>
          <w:rFonts w:ascii="Times New Roman" w:hAnsi="Times New Roman"/>
          <w:color w:val="000000" w:themeColor="text1"/>
          <w:sz w:val="24"/>
          <w:szCs w:val="24"/>
        </w:rPr>
        <w:t xml:space="preserve">such as </w:t>
      </w:r>
      <w:r w:rsidR="0084507F" w:rsidRPr="00512896">
        <w:rPr>
          <w:rFonts w:ascii="Times New Roman" w:hAnsi="Times New Roman"/>
          <w:color w:val="000000" w:themeColor="text1"/>
          <w:sz w:val="24"/>
          <w:szCs w:val="24"/>
        </w:rPr>
        <w:t>disability-</w:t>
      </w:r>
      <w:r w:rsidR="003E558F" w:rsidRPr="00512896">
        <w:rPr>
          <w:rFonts w:ascii="Times New Roman" w:hAnsi="Times New Roman"/>
          <w:color w:val="000000" w:themeColor="text1"/>
          <w:sz w:val="24"/>
          <w:szCs w:val="24"/>
        </w:rPr>
        <w:t>specific</w:t>
      </w:r>
      <w:r w:rsidR="0084507F" w:rsidRPr="00512896">
        <w:rPr>
          <w:rFonts w:ascii="Times New Roman" w:hAnsi="Times New Roman"/>
          <w:color w:val="000000" w:themeColor="text1"/>
          <w:sz w:val="24"/>
          <w:szCs w:val="24"/>
        </w:rPr>
        <w:t>/</w:t>
      </w:r>
      <w:r w:rsidR="003E558F" w:rsidRPr="00512896">
        <w:rPr>
          <w:rFonts w:ascii="Times New Roman" w:hAnsi="Times New Roman"/>
          <w:color w:val="000000" w:themeColor="text1"/>
          <w:sz w:val="24"/>
          <w:szCs w:val="24"/>
        </w:rPr>
        <w:t>tailor</w:t>
      </w:r>
      <w:r w:rsidR="003309C9" w:rsidRPr="00512896">
        <w:rPr>
          <w:rFonts w:ascii="Times New Roman" w:hAnsi="Times New Roman"/>
          <w:color w:val="000000" w:themeColor="text1"/>
          <w:sz w:val="24"/>
          <w:szCs w:val="24"/>
        </w:rPr>
        <w:t>ed</w:t>
      </w:r>
      <w:r w:rsidR="003E558F" w:rsidRPr="00512896">
        <w:rPr>
          <w:rFonts w:ascii="Times New Roman" w:hAnsi="Times New Roman"/>
          <w:color w:val="000000" w:themeColor="text1"/>
          <w:sz w:val="24"/>
          <w:szCs w:val="24"/>
        </w:rPr>
        <w:t xml:space="preserve"> civic education to the blind and deaf, provision of assistive devices and special needs education</w:t>
      </w:r>
      <w:r w:rsidR="0084507F" w:rsidRPr="00512896">
        <w:rPr>
          <w:rFonts w:ascii="Times New Roman" w:hAnsi="Times New Roman"/>
          <w:color w:val="000000" w:themeColor="text1"/>
          <w:sz w:val="24"/>
          <w:szCs w:val="24"/>
        </w:rPr>
        <w:t>)</w:t>
      </w:r>
      <w:r w:rsidR="003E558F" w:rsidRPr="00512896">
        <w:rPr>
          <w:rFonts w:ascii="Times New Roman" w:hAnsi="Times New Roman"/>
          <w:color w:val="000000" w:themeColor="text1"/>
          <w:sz w:val="24"/>
          <w:szCs w:val="24"/>
        </w:rPr>
        <w:t xml:space="preserve">. </w:t>
      </w:r>
    </w:p>
    <w:p w14:paraId="207AF1C0" w14:textId="77777777" w:rsidR="0017470E" w:rsidRPr="00512896" w:rsidRDefault="00DF4576" w:rsidP="00AD0D4A">
      <w:pPr>
        <w:pStyle w:val="Heading2"/>
        <w:spacing w:line="240" w:lineRule="auto"/>
        <w:rPr>
          <w:rFonts w:ascii="Times New Roman" w:eastAsia="Calibri" w:hAnsi="Times New Roman"/>
          <w:color w:val="000000" w:themeColor="text1"/>
          <w:sz w:val="24"/>
          <w:szCs w:val="24"/>
        </w:rPr>
      </w:pPr>
      <w:bookmarkStart w:id="75" w:name="_Toc117792916"/>
      <w:r w:rsidRPr="00512896">
        <w:rPr>
          <w:rFonts w:ascii="Times New Roman" w:eastAsia="Calibri" w:hAnsi="Times New Roman"/>
          <w:color w:val="000000" w:themeColor="text1"/>
          <w:sz w:val="24"/>
          <w:szCs w:val="24"/>
        </w:rPr>
        <w:t>8</w:t>
      </w:r>
      <w:r w:rsidR="009A4DDD" w:rsidRPr="00512896">
        <w:rPr>
          <w:rFonts w:ascii="Times New Roman" w:eastAsia="Calibri" w:hAnsi="Times New Roman"/>
          <w:color w:val="000000" w:themeColor="text1"/>
          <w:sz w:val="24"/>
          <w:szCs w:val="24"/>
        </w:rPr>
        <w:t>.2. Recommendations</w:t>
      </w:r>
      <w:bookmarkEnd w:id="75"/>
    </w:p>
    <w:p w14:paraId="2799148A" w14:textId="77777777" w:rsidR="00FD41A6" w:rsidRPr="00512896" w:rsidRDefault="002F783E"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Based on the</w:t>
      </w:r>
      <w:r w:rsidR="0084507F" w:rsidRPr="00512896">
        <w:rPr>
          <w:rFonts w:ascii="Times New Roman" w:hAnsi="Times New Roman"/>
          <w:color w:val="000000" w:themeColor="text1"/>
          <w:sz w:val="24"/>
          <w:szCs w:val="24"/>
        </w:rPr>
        <w:t>se</w:t>
      </w:r>
      <w:r w:rsidRPr="00512896">
        <w:rPr>
          <w:rFonts w:ascii="Times New Roman" w:hAnsi="Times New Roman"/>
          <w:color w:val="000000" w:themeColor="text1"/>
          <w:sz w:val="24"/>
          <w:szCs w:val="24"/>
        </w:rPr>
        <w:t xml:space="preserve"> findings </w:t>
      </w:r>
      <w:r w:rsidR="00063F78" w:rsidRPr="00512896">
        <w:rPr>
          <w:rFonts w:ascii="Times New Roman" w:hAnsi="Times New Roman"/>
          <w:color w:val="000000" w:themeColor="text1"/>
          <w:sz w:val="24"/>
          <w:szCs w:val="24"/>
        </w:rPr>
        <w:t xml:space="preserve">and </w:t>
      </w:r>
      <w:r w:rsidR="005F7544" w:rsidRPr="00512896">
        <w:rPr>
          <w:rFonts w:ascii="Times New Roman" w:hAnsi="Times New Roman"/>
          <w:color w:val="000000" w:themeColor="text1"/>
          <w:sz w:val="24"/>
          <w:szCs w:val="24"/>
        </w:rPr>
        <w:t>going</w:t>
      </w:r>
      <w:r w:rsidR="003309C9" w:rsidRPr="00512896">
        <w:rPr>
          <w:rFonts w:ascii="Times New Roman" w:hAnsi="Times New Roman"/>
          <w:color w:val="000000" w:themeColor="text1"/>
          <w:sz w:val="24"/>
          <w:szCs w:val="24"/>
        </w:rPr>
        <w:t xml:space="preserve"> forward, this final</w:t>
      </w:r>
      <w:r w:rsidR="005F7544" w:rsidRPr="00512896">
        <w:rPr>
          <w:rFonts w:ascii="Times New Roman" w:hAnsi="Times New Roman"/>
          <w:color w:val="000000" w:themeColor="text1"/>
          <w:sz w:val="24"/>
          <w:szCs w:val="24"/>
        </w:rPr>
        <w:t xml:space="preserve"> evaluation recommends the following:</w:t>
      </w:r>
    </w:p>
    <w:p w14:paraId="36B5B80B" w14:textId="77777777" w:rsidR="003309C9" w:rsidRPr="00512896" w:rsidRDefault="003309C9" w:rsidP="00AD0D4A">
      <w:pPr>
        <w:spacing w:line="240" w:lineRule="auto"/>
        <w:jc w:val="both"/>
        <w:rPr>
          <w:rFonts w:ascii="Times New Roman" w:hAnsi="Times New Roman"/>
          <w:b/>
          <w:color w:val="000000" w:themeColor="text1"/>
          <w:sz w:val="24"/>
          <w:szCs w:val="24"/>
          <w:u w:val="single"/>
        </w:rPr>
      </w:pPr>
      <w:r w:rsidRPr="00512896">
        <w:rPr>
          <w:rFonts w:ascii="Times New Roman" w:hAnsi="Times New Roman"/>
          <w:b/>
          <w:color w:val="000000" w:themeColor="text1"/>
          <w:sz w:val="24"/>
          <w:szCs w:val="24"/>
          <w:u w:val="single"/>
        </w:rPr>
        <w:t>Relevance and Design</w:t>
      </w:r>
    </w:p>
    <w:p w14:paraId="74624387" w14:textId="77777777" w:rsidR="00360604" w:rsidRPr="00512896" w:rsidRDefault="00360604" w:rsidP="00AD0D4A">
      <w:p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w:t>
      </w:r>
      <w:r w:rsidRPr="00512896">
        <w:rPr>
          <w:rFonts w:ascii="Times New Roman" w:hAnsi="Times New Roman"/>
          <w:b/>
          <w:color w:val="000000" w:themeColor="text1"/>
          <w:sz w:val="24"/>
          <w:szCs w:val="24"/>
        </w:rPr>
        <w:tab/>
        <w:t xml:space="preserve">UNDP should in future design and formulate such umbrella projects like SUSC by ensuring </w:t>
      </w:r>
      <w:r w:rsidR="00A151AC" w:rsidRPr="00512896">
        <w:rPr>
          <w:rFonts w:ascii="Times New Roman" w:hAnsi="Times New Roman"/>
          <w:b/>
          <w:color w:val="000000" w:themeColor="text1"/>
          <w:sz w:val="24"/>
          <w:szCs w:val="24"/>
        </w:rPr>
        <w:t xml:space="preserve">they </w:t>
      </w:r>
      <w:r w:rsidRPr="00512896">
        <w:rPr>
          <w:rFonts w:ascii="Times New Roman" w:hAnsi="Times New Roman"/>
          <w:b/>
          <w:color w:val="000000" w:themeColor="text1"/>
          <w:sz w:val="24"/>
          <w:szCs w:val="24"/>
        </w:rPr>
        <w:t>commence at</w:t>
      </w:r>
      <w:r w:rsidR="00A151AC" w:rsidRPr="00512896">
        <w:rPr>
          <w:rFonts w:ascii="Times New Roman" w:hAnsi="Times New Roman"/>
          <w:b/>
          <w:color w:val="000000" w:themeColor="text1"/>
          <w:sz w:val="24"/>
          <w:szCs w:val="24"/>
        </w:rPr>
        <w:t xml:space="preserve"> the</w:t>
      </w:r>
      <w:r w:rsidRPr="00512896">
        <w:rPr>
          <w:rFonts w:ascii="Times New Roman" w:hAnsi="Times New Roman"/>
          <w:b/>
          <w:color w:val="000000" w:themeColor="text1"/>
          <w:sz w:val="24"/>
          <w:szCs w:val="24"/>
        </w:rPr>
        <w:t xml:space="preserve"> same time</w:t>
      </w:r>
      <w:r w:rsidR="00A151AC" w:rsidRPr="00512896">
        <w:rPr>
          <w:rFonts w:ascii="Times New Roman" w:hAnsi="Times New Roman"/>
          <w:b/>
          <w:color w:val="000000" w:themeColor="text1"/>
          <w:sz w:val="24"/>
          <w:szCs w:val="24"/>
        </w:rPr>
        <w:t xml:space="preserve"> and</w:t>
      </w:r>
      <w:r w:rsidRPr="00512896">
        <w:rPr>
          <w:rFonts w:ascii="Times New Roman" w:hAnsi="Times New Roman"/>
          <w:b/>
          <w:color w:val="000000" w:themeColor="text1"/>
          <w:sz w:val="24"/>
          <w:szCs w:val="24"/>
        </w:rPr>
        <w:t xml:space="preserve"> have one common global </w:t>
      </w:r>
      <w:r w:rsidR="00A151AC" w:rsidRPr="00512896">
        <w:rPr>
          <w:rFonts w:ascii="Times New Roman" w:hAnsi="Times New Roman"/>
          <w:b/>
          <w:color w:val="000000" w:themeColor="text1"/>
          <w:sz w:val="24"/>
          <w:szCs w:val="24"/>
        </w:rPr>
        <w:t>p</w:t>
      </w:r>
      <w:r w:rsidRPr="00512896">
        <w:rPr>
          <w:rFonts w:ascii="Times New Roman" w:hAnsi="Times New Roman"/>
          <w:b/>
          <w:color w:val="000000" w:themeColor="text1"/>
          <w:sz w:val="24"/>
          <w:szCs w:val="24"/>
        </w:rPr>
        <w:t xml:space="preserve">rogram </w:t>
      </w:r>
      <w:r w:rsidR="00A151AC" w:rsidRPr="00512896">
        <w:rPr>
          <w:rFonts w:ascii="Times New Roman" w:hAnsi="Times New Roman"/>
          <w:b/>
          <w:color w:val="000000" w:themeColor="text1"/>
          <w:sz w:val="24"/>
          <w:szCs w:val="24"/>
        </w:rPr>
        <w:t>d</w:t>
      </w:r>
      <w:r w:rsidRPr="00512896">
        <w:rPr>
          <w:rFonts w:ascii="Times New Roman" w:hAnsi="Times New Roman"/>
          <w:b/>
          <w:color w:val="000000" w:themeColor="text1"/>
          <w:sz w:val="24"/>
          <w:szCs w:val="24"/>
        </w:rPr>
        <w:t>ocument so that the component parts are well articulated on how they related and support each other to meet the project goal</w:t>
      </w:r>
    </w:p>
    <w:p w14:paraId="78C58175" w14:textId="77777777" w:rsidR="008D0F6D" w:rsidRPr="00512896" w:rsidRDefault="008D0F6D"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Umbrella projects with different project components should have one </w:t>
      </w:r>
      <w:proofErr w:type="spellStart"/>
      <w:r w:rsidRPr="00512896">
        <w:rPr>
          <w:rFonts w:ascii="Times New Roman" w:hAnsi="Times New Roman"/>
          <w:color w:val="000000" w:themeColor="text1"/>
          <w:sz w:val="24"/>
          <w:szCs w:val="24"/>
        </w:rPr>
        <w:t>programme</w:t>
      </w:r>
      <w:proofErr w:type="spellEnd"/>
      <w:r w:rsidRPr="00512896">
        <w:rPr>
          <w:rFonts w:ascii="Times New Roman" w:hAnsi="Times New Roman"/>
          <w:color w:val="000000" w:themeColor="text1"/>
          <w:sz w:val="24"/>
          <w:szCs w:val="24"/>
        </w:rPr>
        <w:t xml:space="preserve"> document in which all component project activities are well linked on how they feed </w:t>
      </w:r>
      <w:r w:rsidR="00A151AC" w:rsidRPr="00512896">
        <w:rPr>
          <w:rFonts w:ascii="Times New Roman" w:hAnsi="Times New Roman"/>
          <w:color w:val="000000" w:themeColor="text1"/>
          <w:sz w:val="24"/>
          <w:szCs w:val="24"/>
        </w:rPr>
        <w:t xml:space="preserve">into </w:t>
      </w:r>
      <w:r w:rsidR="00D025A9" w:rsidRPr="00512896">
        <w:rPr>
          <w:rFonts w:ascii="Times New Roman" w:hAnsi="Times New Roman"/>
          <w:color w:val="000000" w:themeColor="text1"/>
          <w:sz w:val="24"/>
          <w:szCs w:val="24"/>
        </w:rPr>
        <w:t>each other to</w:t>
      </w:r>
      <w:r w:rsidRPr="00512896">
        <w:rPr>
          <w:rFonts w:ascii="Times New Roman" w:hAnsi="Times New Roman"/>
          <w:color w:val="000000" w:themeColor="text1"/>
          <w:sz w:val="24"/>
          <w:szCs w:val="24"/>
        </w:rPr>
        <w:t xml:space="preserve"> realize outcomes that lead to one goal. This can only be achieved </w:t>
      </w:r>
      <w:r w:rsidR="00D025A9" w:rsidRPr="00512896">
        <w:rPr>
          <w:rFonts w:ascii="Times New Roman" w:hAnsi="Times New Roman"/>
          <w:color w:val="000000" w:themeColor="text1"/>
          <w:sz w:val="24"/>
          <w:szCs w:val="24"/>
        </w:rPr>
        <w:t>when one</w:t>
      </w:r>
      <w:r w:rsidRPr="00512896">
        <w:rPr>
          <w:rFonts w:ascii="Times New Roman" w:hAnsi="Times New Roman"/>
          <w:color w:val="000000" w:themeColor="text1"/>
          <w:sz w:val="24"/>
          <w:szCs w:val="24"/>
        </w:rPr>
        <w:t xml:space="preserve"> global </w:t>
      </w:r>
      <w:proofErr w:type="spellStart"/>
      <w:r w:rsidRPr="00512896">
        <w:rPr>
          <w:rFonts w:ascii="Times New Roman" w:hAnsi="Times New Roman"/>
          <w:color w:val="000000" w:themeColor="text1"/>
          <w:sz w:val="24"/>
          <w:szCs w:val="24"/>
        </w:rPr>
        <w:t>programme</w:t>
      </w:r>
      <w:proofErr w:type="spellEnd"/>
      <w:r w:rsidRPr="00512896">
        <w:rPr>
          <w:rFonts w:ascii="Times New Roman" w:hAnsi="Times New Roman"/>
          <w:color w:val="000000" w:themeColor="text1"/>
          <w:sz w:val="24"/>
          <w:szCs w:val="24"/>
        </w:rPr>
        <w:t xml:space="preserve"> document speaks</w:t>
      </w:r>
      <w:r w:rsidR="006157C4"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 xml:space="preserve">to all components as expressed in the results framework. </w:t>
      </w:r>
      <w:r w:rsidR="0046124B" w:rsidRPr="00512896">
        <w:rPr>
          <w:rFonts w:ascii="Times New Roman" w:hAnsi="Times New Roman"/>
          <w:color w:val="000000" w:themeColor="text1"/>
          <w:sz w:val="24"/>
          <w:szCs w:val="24"/>
        </w:rPr>
        <w:t>P</w:t>
      </w:r>
      <w:r w:rsidRPr="00512896">
        <w:rPr>
          <w:rFonts w:ascii="Times New Roman" w:hAnsi="Times New Roman"/>
          <w:color w:val="000000" w:themeColor="text1"/>
          <w:sz w:val="24"/>
          <w:szCs w:val="24"/>
        </w:rPr>
        <w:t>artnerships envisaged should be clearly articulated to guide implementation and monitoring of activities and results.</w:t>
      </w:r>
    </w:p>
    <w:p w14:paraId="4C04699A" w14:textId="77777777" w:rsidR="003309C9" w:rsidRPr="00512896" w:rsidRDefault="003309C9" w:rsidP="00AD0D4A">
      <w:pPr>
        <w:pStyle w:val="ListParagraph"/>
        <w:numPr>
          <w:ilvl w:val="0"/>
          <w:numId w:val="12"/>
        </w:num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UNDP should respect traditional norms while promoting gender equality and women empowerment</w:t>
      </w:r>
    </w:p>
    <w:p w14:paraId="60541BC6" w14:textId="77777777" w:rsidR="003309C9" w:rsidRPr="00512896" w:rsidRDefault="003309C9"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It </w:t>
      </w:r>
      <w:r w:rsidR="0084507F" w:rsidRPr="00512896">
        <w:rPr>
          <w:rFonts w:ascii="Times New Roman" w:hAnsi="Times New Roman"/>
          <w:color w:val="000000" w:themeColor="text1"/>
          <w:sz w:val="24"/>
          <w:szCs w:val="24"/>
        </w:rPr>
        <w:t>is</w:t>
      </w:r>
      <w:r w:rsidRPr="00512896">
        <w:rPr>
          <w:rFonts w:ascii="Times New Roman" w:hAnsi="Times New Roman"/>
          <w:color w:val="000000" w:themeColor="text1"/>
          <w:sz w:val="24"/>
          <w:szCs w:val="24"/>
        </w:rPr>
        <w:t xml:space="preserve"> evident in th</w:t>
      </w:r>
      <w:r w:rsidR="00BB0B3C" w:rsidRPr="00512896">
        <w:rPr>
          <w:rFonts w:ascii="Times New Roman" w:hAnsi="Times New Roman"/>
          <w:color w:val="000000" w:themeColor="text1"/>
          <w:sz w:val="24"/>
          <w:szCs w:val="24"/>
        </w:rPr>
        <w:t xml:space="preserve">e project implementation </w:t>
      </w:r>
      <w:r w:rsidR="00A44439" w:rsidRPr="00512896">
        <w:rPr>
          <w:rFonts w:ascii="Times New Roman" w:hAnsi="Times New Roman"/>
          <w:color w:val="000000" w:themeColor="text1"/>
          <w:sz w:val="24"/>
          <w:szCs w:val="24"/>
        </w:rPr>
        <w:t>that promotion</w:t>
      </w:r>
      <w:r w:rsidRPr="00512896">
        <w:rPr>
          <w:rFonts w:ascii="Times New Roman" w:hAnsi="Times New Roman"/>
          <w:color w:val="000000" w:themeColor="text1"/>
          <w:sz w:val="24"/>
          <w:szCs w:val="24"/>
        </w:rPr>
        <w:t xml:space="preserve"> of gender and women empowerment</w:t>
      </w:r>
      <w:r w:rsidR="0046124B"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if not carefully done</w:t>
      </w:r>
      <w:r w:rsidR="0046124B"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m</w:t>
      </w:r>
      <w:r w:rsidR="0046124B" w:rsidRPr="00512896">
        <w:rPr>
          <w:rFonts w:ascii="Times New Roman" w:hAnsi="Times New Roman"/>
          <w:color w:val="000000" w:themeColor="text1"/>
          <w:sz w:val="24"/>
          <w:szCs w:val="24"/>
        </w:rPr>
        <w:t>a</w:t>
      </w:r>
      <w:r w:rsidRPr="00512896">
        <w:rPr>
          <w:rFonts w:ascii="Times New Roman" w:hAnsi="Times New Roman"/>
          <w:color w:val="000000" w:themeColor="text1"/>
          <w:sz w:val="24"/>
          <w:szCs w:val="24"/>
        </w:rPr>
        <w:t xml:space="preserve">y create resentment and hatred </w:t>
      </w:r>
      <w:r w:rsidR="0084507F" w:rsidRPr="00512896">
        <w:rPr>
          <w:rFonts w:ascii="Times New Roman" w:hAnsi="Times New Roman"/>
          <w:color w:val="000000" w:themeColor="text1"/>
          <w:sz w:val="24"/>
          <w:szCs w:val="24"/>
        </w:rPr>
        <w:t>against</w:t>
      </w:r>
      <w:r w:rsidRPr="00512896">
        <w:rPr>
          <w:rFonts w:ascii="Times New Roman" w:hAnsi="Times New Roman"/>
          <w:color w:val="000000" w:themeColor="text1"/>
          <w:sz w:val="24"/>
          <w:szCs w:val="24"/>
        </w:rPr>
        <w:t xml:space="preserve"> women. </w:t>
      </w:r>
      <w:r w:rsidR="0084507F" w:rsidRPr="00512896">
        <w:rPr>
          <w:rFonts w:ascii="Times New Roman" w:hAnsi="Times New Roman"/>
          <w:color w:val="000000" w:themeColor="text1"/>
          <w:sz w:val="24"/>
          <w:szCs w:val="24"/>
        </w:rPr>
        <w:t>C</w:t>
      </w:r>
      <w:r w:rsidRPr="00512896">
        <w:rPr>
          <w:rFonts w:ascii="Times New Roman" w:hAnsi="Times New Roman"/>
          <w:color w:val="000000" w:themeColor="text1"/>
          <w:sz w:val="24"/>
          <w:szCs w:val="24"/>
        </w:rPr>
        <w:t xml:space="preserve">atering for women priorities in </w:t>
      </w:r>
      <w:r w:rsidRPr="00512896">
        <w:rPr>
          <w:rFonts w:ascii="Times New Roman" w:hAnsi="Times New Roman"/>
          <w:color w:val="000000" w:themeColor="text1"/>
          <w:sz w:val="24"/>
          <w:szCs w:val="24"/>
        </w:rPr>
        <w:lastRenderedPageBreak/>
        <w:t>programming should be done in a way that respects the traditional norms of their communities</w:t>
      </w:r>
      <w:r w:rsidR="0084507F" w:rsidRPr="00512896">
        <w:rPr>
          <w:rFonts w:ascii="Times New Roman" w:hAnsi="Times New Roman"/>
          <w:color w:val="000000" w:themeColor="text1"/>
          <w:sz w:val="24"/>
          <w:szCs w:val="24"/>
        </w:rPr>
        <w:t xml:space="preserve"> while also involving men in such emancipatory </w:t>
      </w:r>
      <w:r w:rsidR="00BB0B3C" w:rsidRPr="00512896">
        <w:rPr>
          <w:rFonts w:ascii="Times New Roman" w:hAnsi="Times New Roman"/>
          <w:color w:val="000000" w:themeColor="text1"/>
          <w:sz w:val="24"/>
          <w:szCs w:val="24"/>
        </w:rPr>
        <w:t>interventions. Employing</w:t>
      </w:r>
      <w:r w:rsidRPr="00512896">
        <w:rPr>
          <w:rFonts w:ascii="Times New Roman" w:hAnsi="Times New Roman"/>
          <w:color w:val="000000" w:themeColor="text1"/>
          <w:sz w:val="24"/>
          <w:szCs w:val="24"/>
        </w:rPr>
        <w:t xml:space="preserve"> participatory and consultative approaches inclusive of elders, traditional and religious leaders</w:t>
      </w:r>
      <w:r w:rsidR="0084507F" w:rsidRPr="00512896">
        <w:rPr>
          <w:rFonts w:ascii="Times New Roman" w:hAnsi="Times New Roman"/>
          <w:color w:val="000000" w:themeColor="text1"/>
          <w:sz w:val="24"/>
          <w:szCs w:val="24"/>
        </w:rPr>
        <w:t>, and influential men is required</w:t>
      </w:r>
      <w:r w:rsidRPr="00512896">
        <w:rPr>
          <w:rFonts w:ascii="Times New Roman" w:hAnsi="Times New Roman"/>
          <w:color w:val="000000" w:themeColor="text1"/>
          <w:sz w:val="24"/>
          <w:szCs w:val="24"/>
        </w:rPr>
        <w:t xml:space="preserve"> for the Libyan context </w:t>
      </w:r>
      <w:r w:rsidR="0084507F" w:rsidRPr="00512896">
        <w:rPr>
          <w:rFonts w:ascii="Times New Roman" w:hAnsi="Times New Roman"/>
          <w:color w:val="000000" w:themeColor="text1"/>
          <w:sz w:val="24"/>
          <w:szCs w:val="24"/>
        </w:rPr>
        <w:t>now and in the future</w:t>
      </w:r>
      <w:r w:rsidRPr="00512896">
        <w:rPr>
          <w:rFonts w:ascii="Times New Roman" w:hAnsi="Times New Roman"/>
          <w:color w:val="000000" w:themeColor="text1"/>
          <w:sz w:val="24"/>
          <w:szCs w:val="24"/>
        </w:rPr>
        <w:t>.</w:t>
      </w:r>
    </w:p>
    <w:p w14:paraId="15BA6B2D" w14:textId="77777777" w:rsidR="003309C9" w:rsidRPr="00512896" w:rsidRDefault="003309C9" w:rsidP="00AD0D4A">
      <w:pPr>
        <w:pStyle w:val="ListParagraph"/>
        <w:numPr>
          <w:ilvl w:val="0"/>
          <w:numId w:val="15"/>
        </w:num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UNDP should put in place clear exit strategy to ensure there is adequate preparation for project sustainability</w:t>
      </w:r>
    </w:p>
    <w:p w14:paraId="2BAE5492" w14:textId="77777777" w:rsidR="003309C9" w:rsidRPr="00512896" w:rsidRDefault="00234164"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T</w:t>
      </w:r>
      <w:r w:rsidR="003309C9" w:rsidRPr="00512896">
        <w:rPr>
          <w:rFonts w:ascii="Times New Roman" w:hAnsi="Times New Roman"/>
          <w:color w:val="000000" w:themeColor="text1"/>
          <w:sz w:val="24"/>
          <w:szCs w:val="24"/>
        </w:rPr>
        <w:t>here is need to put in place clear exit strateg</w:t>
      </w:r>
      <w:r w:rsidRPr="00512896">
        <w:rPr>
          <w:rFonts w:ascii="Times New Roman" w:hAnsi="Times New Roman"/>
          <w:color w:val="000000" w:themeColor="text1"/>
          <w:sz w:val="24"/>
          <w:szCs w:val="24"/>
        </w:rPr>
        <w:t>ies</w:t>
      </w:r>
      <w:r w:rsidR="003309C9" w:rsidRPr="00512896">
        <w:rPr>
          <w:rFonts w:ascii="Times New Roman" w:hAnsi="Times New Roman"/>
          <w:color w:val="000000" w:themeColor="text1"/>
          <w:sz w:val="24"/>
          <w:szCs w:val="24"/>
        </w:rPr>
        <w:t xml:space="preserve"> to guide post</w:t>
      </w:r>
      <w:r w:rsidRPr="00512896">
        <w:rPr>
          <w:rFonts w:ascii="Times New Roman" w:hAnsi="Times New Roman"/>
          <w:color w:val="000000" w:themeColor="text1"/>
          <w:sz w:val="24"/>
          <w:szCs w:val="24"/>
        </w:rPr>
        <w:t>-</w:t>
      </w:r>
      <w:r w:rsidR="003309C9" w:rsidRPr="00512896">
        <w:rPr>
          <w:rFonts w:ascii="Times New Roman" w:hAnsi="Times New Roman"/>
          <w:color w:val="000000" w:themeColor="text1"/>
          <w:sz w:val="24"/>
          <w:szCs w:val="24"/>
        </w:rPr>
        <w:t xml:space="preserve">project sustainability of results </w:t>
      </w:r>
      <w:r w:rsidRPr="00512896">
        <w:rPr>
          <w:rFonts w:ascii="Times New Roman" w:hAnsi="Times New Roman"/>
          <w:color w:val="000000" w:themeColor="text1"/>
          <w:sz w:val="24"/>
          <w:szCs w:val="24"/>
        </w:rPr>
        <w:t>in future –</w:t>
      </w:r>
      <w:r w:rsidR="003309C9" w:rsidRPr="00512896">
        <w:rPr>
          <w:rFonts w:ascii="Times New Roman" w:hAnsi="Times New Roman"/>
          <w:color w:val="000000" w:themeColor="text1"/>
          <w:sz w:val="24"/>
          <w:szCs w:val="24"/>
        </w:rPr>
        <w:t xml:space="preserve"> because</w:t>
      </w:r>
      <w:r w:rsidRPr="00512896">
        <w:rPr>
          <w:rFonts w:ascii="Times New Roman" w:hAnsi="Times New Roman"/>
          <w:color w:val="000000" w:themeColor="text1"/>
          <w:sz w:val="24"/>
          <w:szCs w:val="24"/>
        </w:rPr>
        <w:t xml:space="preserve"> an</w:t>
      </w:r>
      <w:r w:rsidR="003309C9" w:rsidRPr="00512896">
        <w:rPr>
          <w:rFonts w:ascii="Times New Roman" w:hAnsi="Times New Roman"/>
          <w:color w:val="000000" w:themeColor="text1"/>
          <w:sz w:val="24"/>
          <w:szCs w:val="24"/>
        </w:rPr>
        <w:t xml:space="preserve"> exit strategy creates a framework in which institutional frameworks, resources and environment are prepared to anchor and sustain project results.</w:t>
      </w:r>
      <w:r w:rsidR="008D0F6D" w:rsidRPr="00512896">
        <w:rPr>
          <w:rFonts w:ascii="Times New Roman" w:hAnsi="Times New Roman"/>
          <w:color w:val="000000" w:themeColor="text1"/>
          <w:sz w:val="24"/>
          <w:szCs w:val="24"/>
        </w:rPr>
        <w:t xml:space="preserve"> Good examples</w:t>
      </w:r>
      <w:r w:rsidR="00825677" w:rsidRPr="00512896">
        <w:rPr>
          <w:rFonts w:ascii="Times New Roman" w:hAnsi="Times New Roman"/>
          <w:color w:val="000000" w:themeColor="text1"/>
          <w:sz w:val="24"/>
          <w:szCs w:val="24"/>
        </w:rPr>
        <w:t xml:space="preserve"> to </w:t>
      </w:r>
      <w:r w:rsidR="008D0F6D" w:rsidRPr="00512896">
        <w:rPr>
          <w:rFonts w:ascii="Times New Roman" w:hAnsi="Times New Roman"/>
          <w:color w:val="000000" w:themeColor="text1"/>
          <w:sz w:val="24"/>
          <w:szCs w:val="24"/>
        </w:rPr>
        <w:t xml:space="preserve">be </w:t>
      </w:r>
      <w:r w:rsidR="00825677" w:rsidRPr="00512896">
        <w:rPr>
          <w:rFonts w:ascii="Times New Roman" w:hAnsi="Times New Roman"/>
          <w:color w:val="000000" w:themeColor="text1"/>
          <w:sz w:val="24"/>
          <w:szCs w:val="24"/>
        </w:rPr>
        <w:t xml:space="preserve">replicated as part of robust exit strategy may include approaches </w:t>
      </w:r>
      <w:r w:rsidR="009E5492" w:rsidRPr="00512896">
        <w:rPr>
          <w:rFonts w:ascii="Times New Roman" w:hAnsi="Times New Roman"/>
          <w:color w:val="000000" w:themeColor="text1"/>
          <w:sz w:val="24"/>
          <w:szCs w:val="24"/>
        </w:rPr>
        <w:t>such are</w:t>
      </w:r>
      <w:r w:rsidR="008D0F6D" w:rsidRPr="00512896">
        <w:rPr>
          <w:rFonts w:ascii="Times New Roman" w:hAnsi="Times New Roman"/>
          <w:color w:val="000000" w:themeColor="text1"/>
          <w:sz w:val="24"/>
          <w:szCs w:val="24"/>
        </w:rPr>
        <w:t xml:space="preserve"> the curriculum on PVE education,</w:t>
      </w:r>
      <w:r w:rsidR="00825677" w:rsidRPr="00512896">
        <w:rPr>
          <w:rFonts w:ascii="Times New Roman" w:hAnsi="Times New Roman"/>
          <w:color w:val="000000" w:themeColor="text1"/>
          <w:sz w:val="24"/>
          <w:szCs w:val="24"/>
        </w:rPr>
        <w:t xml:space="preserve"> </w:t>
      </w:r>
      <w:r w:rsidR="009E5492" w:rsidRPr="00512896">
        <w:rPr>
          <w:rFonts w:ascii="Times New Roman" w:hAnsi="Times New Roman"/>
          <w:color w:val="000000" w:themeColor="text1"/>
          <w:sz w:val="24"/>
          <w:szCs w:val="24"/>
        </w:rPr>
        <w:t>continuous capacity</w:t>
      </w:r>
      <w:r w:rsidR="00825677" w:rsidRPr="00512896">
        <w:rPr>
          <w:rFonts w:ascii="Times New Roman" w:hAnsi="Times New Roman"/>
          <w:color w:val="000000" w:themeColor="text1"/>
          <w:sz w:val="24"/>
          <w:szCs w:val="24"/>
        </w:rPr>
        <w:t xml:space="preserve"> building initiatives inbuilt in programming at local level in </w:t>
      </w:r>
      <w:r w:rsidR="00D025A9" w:rsidRPr="00512896">
        <w:rPr>
          <w:rFonts w:ascii="Times New Roman" w:hAnsi="Times New Roman"/>
          <w:color w:val="000000" w:themeColor="text1"/>
          <w:sz w:val="24"/>
          <w:szCs w:val="24"/>
        </w:rPr>
        <w:t>municipalities and</w:t>
      </w:r>
      <w:r w:rsidR="00825677" w:rsidRPr="00512896">
        <w:rPr>
          <w:rFonts w:ascii="Times New Roman" w:hAnsi="Times New Roman"/>
          <w:color w:val="000000" w:themeColor="text1"/>
          <w:sz w:val="24"/>
          <w:szCs w:val="24"/>
        </w:rPr>
        <w:t xml:space="preserve"> linking local mediation networks with CSOs </w:t>
      </w:r>
      <w:proofErr w:type="spellStart"/>
      <w:r w:rsidR="00825677" w:rsidRPr="00512896">
        <w:rPr>
          <w:rFonts w:ascii="Times New Roman" w:hAnsi="Times New Roman"/>
          <w:color w:val="000000" w:themeColor="text1"/>
          <w:sz w:val="24"/>
          <w:szCs w:val="24"/>
        </w:rPr>
        <w:t>programmes</w:t>
      </w:r>
      <w:proofErr w:type="spellEnd"/>
      <w:r w:rsidR="00825677" w:rsidRPr="00512896">
        <w:rPr>
          <w:rFonts w:ascii="Times New Roman" w:hAnsi="Times New Roman"/>
          <w:color w:val="000000" w:themeColor="text1"/>
          <w:sz w:val="24"/>
          <w:szCs w:val="24"/>
        </w:rPr>
        <w:t>.</w:t>
      </w:r>
    </w:p>
    <w:p w14:paraId="59EF39DB" w14:textId="77777777" w:rsidR="003309C9" w:rsidRPr="00512896" w:rsidRDefault="003309C9" w:rsidP="00AD0D4A">
      <w:pPr>
        <w:spacing w:line="240" w:lineRule="auto"/>
        <w:jc w:val="both"/>
        <w:rPr>
          <w:rFonts w:ascii="Times New Roman" w:hAnsi="Times New Roman"/>
          <w:b/>
          <w:color w:val="000000" w:themeColor="text1"/>
          <w:sz w:val="24"/>
          <w:szCs w:val="24"/>
          <w:u w:val="single"/>
        </w:rPr>
      </w:pPr>
      <w:r w:rsidRPr="00512896">
        <w:rPr>
          <w:rFonts w:ascii="Times New Roman" w:hAnsi="Times New Roman"/>
          <w:b/>
          <w:color w:val="000000" w:themeColor="text1"/>
          <w:sz w:val="24"/>
          <w:szCs w:val="24"/>
          <w:u w:val="single"/>
        </w:rPr>
        <w:t>Effectiveness</w:t>
      </w:r>
    </w:p>
    <w:p w14:paraId="498B7813" w14:textId="77777777" w:rsidR="009E5492" w:rsidRPr="00512896" w:rsidRDefault="009E5492" w:rsidP="00AD0D4A">
      <w:pPr>
        <w:pStyle w:val="ListParagraph"/>
        <w:numPr>
          <w:ilvl w:val="0"/>
          <w:numId w:val="67"/>
        </w:numPr>
        <w:spacing w:line="240" w:lineRule="auto"/>
        <w:jc w:val="both"/>
        <w:rPr>
          <w:rFonts w:ascii="Times New Roman" w:hAnsi="Times New Roman"/>
          <w:color w:val="000000" w:themeColor="text1"/>
          <w:sz w:val="24"/>
          <w:szCs w:val="24"/>
          <w:lang w:val="en-GB"/>
        </w:rPr>
      </w:pPr>
      <w:r w:rsidRPr="00512896">
        <w:rPr>
          <w:rFonts w:ascii="Times New Roman" w:hAnsi="Times New Roman"/>
          <w:b/>
          <w:color w:val="000000" w:themeColor="text1"/>
          <w:sz w:val="24"/>
          <w:szCs w:val="24"/>
          <w:lang w:val="en-GB"/>
        </w:rPr>
        <w:t>UNDP and Government should work more with CSOs since they have a grassroots comparative advantage.</w:t>
      </w:r>
      <w:r w:rsidRPr="00512896">
        <w:rPr>
          <w:rFonts w:ascii="Times New Roman" w:hAnsi="Times New Roman"/>
          <w:color w:val="000000" w:themeColor="text1"/>
          <w:sz w:val="24"/>
          <w:szCs w:val="24"/>
          <w:lang w:val="en-GB"/>
        </w:rPr>
        <w:t xml:space="preserve"> </w:t>
      </w:r>
    </w:p>
    <w:p w14:paraId="068A51DD" w14:textId="77777777" w:rsidR="00920231" w:rsidRPr="00512896" w:rsidRDefault="009E5492" w:rsidP="00AD0D4A">
      <w:pPr>
        <w:spacing w:line="240" w:lineRule="auto"/>
        <w:jc w:val="both"/>
        <w:rPr>
          <w:rFonts w:ascii="Times New Roman" w:hAnsi="Times New Roman"/>
          <w:b/>
          <w:color w:val="000000" w:themeColor="text1"/>
          <w:sz w:val="24"/>
          <w:szCs w:val="24"/>
        </w:rPr>
      </w:pPr>
      <w:r w:rsidRPr="00512896">
        <w:rPr>
          <w:rFonts w:ascii="Times New Roman" w:hAnsi="Times New Roman"/>
          <w:color w:val="000000" w:themeColor="text1"/>
          <w:sz w:val="24"/>
          <w:szCs w:val="24"/>
          <w:lang w:val="en-GB"/>
        </w:rPr>
        <w:t xml:space="preserve"> CSOs should be included in a more structured way from the beginning in the project</w:t>
      </w:r>
      <w:r w:rsidR="00D91B94" w:rsidRPr="00512896">
        <w:rPr>
          <w:rFonts w:ascii="Times New Roman" w:hAnsi="Times New Roman"/>
          <w:color w:val="000000" w:themeColor="text1"/>
          <w:sz w:val="24"/>
          <w:szCs w:val="24"/>
          <w:lang w:val="en-GB"/>
        </w:rPr>
        <w:t>/ and or</w:t>
      </w:r>
      <w:r w:rsidRPr="00512896">
        <w:rPr>
          <w:rFonts w:ascii="Times New Roman" w:hAnsi="Times New Roman"/>
          <w:color w:val="000000" w:themeColor="text1"/>
          <w:sz w:val="24"/>
          <w:szCs w:val="24"/>
          <w:lang w:val="en-GB"/>
        </w:rPr>
        <w:t xml:space="preserve"> activity design phase; their involvement should be more at a strategic level than primarily as beneficiaries. The on-going participatory mechanism for civil society, youth and women engagement as key strategic partners should be used </w:t>
      </w:r>
      <w:r w:rsidR="006D69DD" w:rsidRPr="00512896">
        <w:rPr>
          <w:rFonts w:ascii="Times New Roman" w:hAnsi="Times New Roman"/>
          <w:color w:val="000000" w:themeColor="text1"/>
          <w:sz w:val="24"/>
          <w:szCs w:val="24"/>
          <w:lang w:val="en-GB"/>
        </w:rPr>
        <w:t>in establishing</w:t>
      </w:r>
      <w:r w:rsidRPr="00512896">
        <w:rPr>
          <w:rFonts w:ascii="Times New Roman" w:hAnsi="Times New Roman"/>
          <w:color w:val="000000" w:themeColor="text1"/>
          <w:sz w:val="24"/>
          <w:szCs w:val="24"/>
          <w:lang w:val="en-GB"/>
        </w:rPr>
        <w:t xml:space="preserve"> feedback loops to communities as </w:t>
      </w:r>
      <w:r w:rsidR="00D91B94" w:rsidRPr="00512896">
        <w:rPr>
          <w:rFonts w:ascii="Times New Roman" w:hAnsi="Times New Roman"/>
          <w:color w:val="000000" w:themeColor="text1"/>
          <w:sz w:val="24"/>
          <w:szCs w:val="24"/>
          <w:lang w:val="en-GB"/>
        </w:rPr>
        <w:t xml:space="preserve">a </w:t>
      </w:r>
      <w:r w:rsidRPr="00512896">
        <w:rPr>
          <w:rFonts w:ascii="Times New Roman" w:hAnsi="Times New Roman"/>
          <w:color w:val="000000" w:themeColor="text1"/>
          <w:sz w:val="24"/>
          <w:szCs w:val="24"/>
          <w:lang w:val="en-GB"/>
        </w:rPr>
        <w:t>way of enhancing social cohesion and stability of Libya.</w:t>
      </w:r>
    </w:p>
    <w:p w14:paraId="0373406A" w14:textId="77777777" w:rsidR="003309C9" w:rsidRPr="00512896" w:rsidRDefault="003309C9" w:rsidP="00AD0D4A">
      <w:pPr>
        <w:pStyle w:val="ListParagraph"/>
        <w:numPr>
          <w:ilvl w:val="0"/>
          <w:numId w:val="8"/>
        </w:num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UNDP should implement interventions aimed to achi</w:t>
      </w:r>
      <w:r w:rsidR="009C3402" w:rsidRPr="00512896">
        <w:rPr>
          <w:rFonts w:ascii="Times New Roman" w:hAnsi="Times New Roman"/>
          <w:b/>
          <w:color w:val="000000" w:themeColor="text1"/>
          <w:sz w:val="24"/>
          <w:szCs w:val="24"/>
        </w:rPr>
        <w:t>eving</w:t>
      </w:r>
      <w:r w:rsidRPr="00512896">
        <w:rPr>
          <w:rFonts w:ascii="Times New Roman" w:hAnsi="Times New Roman"/>
          <w:b/>
          <w:color w:val="000000" w:themeColor="text1"/>
          <w:sz w:val="24"/>
          <w:szCs w:val="24"/>
        </w:rPr>
        <w:t xml:space="preserve"> </w:t>
      </w:r>
      <w:proofErr w:type="gramStart"/>
      <w:r w:rsidR="00D91B94" w:rsidRPr="00512896">
        <w:rPr>
          <w:rFonts w:ascii="Times New Roman" w:hAnsi="Times New Roman"/>
          <w:b/>
          <w:color w:val="000000" w:themeColor="text1"/>
          <w:sz w:val="24"/>
          <w:szCs w:val="24"/>
        </w:rPr>
        <w:t xml:space="preserve">an </w:t>
      </w:r>
      <w:r w:rsidRPr="00512896">
        <w:rPr>
          <w:rFonts w:ascii="Times New Roman" w:hAnsi="Times New Roman"/>
          <w:b/>
          <w:color w:val="000000" w:themeColor="text1"/>
          <w:sz w:val="24"/>
          <w:szCs w:val="24"/>
        </w:rPr>
        <w:t xml:space="preserve"> overa</w:t>
      </w:r>
      <w:r w:rsidR="009C3402" w:rsidRPr="00512896">
        <w:rPr>
          <w:rFonts w:ascii="Times New Roman" w:hAnsi="Times New Roman"/>
          <w:b/>
          <w:color w:val="000000" w:themeColor="text1"/>
          <w:sz w:val="24"/>
          <w:szCs w:val="24"/>
        </w:rPr>
        <w:t>ll</w:t>
      </w:r>
      <w:proofErr w:type="gramEnd"/>
      <w:r w:rsidR="009C3402" w:rsidRPr="00512896">
        <w:rPr>
          <w:rFonts w:ascii="Times New Roman" w:hAnsi="Times New Roman"/>
          <w:b/>
          <w:color w:val="000000" w:themeColor="text1"/>
          <w:sz w:val="24"/>
          <w:szCs w:val="24"/>
        </w:rPr>
        <w:t xml:space="preserve"> objective at the same time to</w:t>
      </w:r>
      <w:r w:rsidR="00962074" w:rsidRPr="00512896">
        <w:rPr>
          <w:rFonts w:ascii="Times New Roman" w:hAnsi="Times New Roman"/>
          <w:b/>
          <w:color w:val="000000" w:themeColor="text1"/>
          <w:sz w:val="24"/>
          <w:szCs w:val="24"/>
        </w:rPr>
        <w:t xml:space="preserve"> </w:t>
      </w:r>
      <w:r w:rsidRPr="00512896">
        <w:rPr>
          <w:rFonts w:ascii="Times New Roman" w:hAnsi="Times New Roman"/>
          <w:b/>
          <w:color w:val="000000" w:themeColor="text1"/>
          <w:sz w:val="24"/>
          <w:szCs w:val="24"/>
        </w:rPr>
        <w:t xml:space="preserve">ensure effective delivery and synergies with related interventions </w:t>
      </w:r>
      <w:r w:rsidR="00234164" w:rsidRPr="00512896">
        <w:rPr>
          <w:rFonts w:ascii="Times New Roman" w:hAnsi="Times New Roman"/>
          <w:b/>
          <w:color w:val="000000" w:themeColor="text1"/>
          <w:sz w:val="24"/>
          <w:szCs w:val="24"/>
        </w:rPr>
        <w:t>and</w:t>
      </w:r>
      <w:r w:rsidR="00962074" w:rsidRPr="00512896">
        <w:rPr>
          <w:rFonts w:ascii="Times New Roman" w:hAnsi="Times New Roman"/>
          <w:b/>
          <w:color w:val="000000" w:themeColor="text1"/>
          <w:sz w:val="24"/>
          <w:szCs w:val="24"/>
        </w:rPr>
        <w:t xml:space="preserve"> </w:t>
      </w:r>
      <w:r w:rsidRPr="00512896">
        <w:rPr>
          <w:rFonts w:ascii="Times New Roman" w:hAnsi="Times New Roman"/>
          <w:b/>
          <w:color w:val="000000" w:themeColor="text1"/>
          <w:sz w:val="24"/>
          <w:szCs w:val="24"/>
        </w:rPr>
        <w:t>enable equal contribution to outcomes envisaged</w:t>
      </w:r>
    </w:p>
    <w:p w14:paraId="777ACDAA" w14:textId="77777777" w:rsidR="003309C9" w:rsidRPr="00512896" w:rsidRDefault="003309C9"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 SUSC project implementation provided invaluable experience</w:t>
      </w:r>
      <w:r w:rsidR="00D91B94"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that</w:t>
      </w:r>
      <w:r w:rsidR="00D91B94"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 xml:space="preserve"> </w:t>
      </w:r>
      <w:proofErr w:type="gramStart"/>
      <w:r w:rsidRPr="00512896">
        <w:rPr>
          <w:rFonts w:ascii="Times New Roman" w:hAnsi="Times New Roman"/>
          <w:color w:val="000000" w:themeColor="text1"/>
          <w:sz w:val="24"/>
          <w:szCs w:val="24"/>
        </w:rPr>
        <w:t>in order to</w:t>
      </w:r>
      <w:proofErr w:type="gramEnd"/>
      <w:r w:rsidRPr="00512896">
        <w:rPr>
          <w:rFonts w:ascii="Times New Roman" w:hAnsi="Times New Roman"/>
          <w:color w:val="000000" w:themeColor="text1"/>
          <w:sz w:val="24"/>
          <w:szCs w:val="24"/>
        </w:rPr>
        <w:t xml:space="preserve"> fully implement similar projects</w:t>
      </w:r>
      <w:r w:rsidR="00D91B94" w:rsidRPr="00512896">
        <w:rPr>
          <w:rFonts w:ascii="Times New Roman" w:hAnsi="Times New Roman"/>
          <w:color w:val="000000" w:themeColor="text1"/>
          <w:sz w:val="24"/>
          <w:szCs w:val="24"/>
        </w:rPr>
        <w:t xml:space="preserve"> and or</w:t>
      </w:r>
      <w:r w:rsidR="00234164" w:rsidRPr="00512896">
        <w:rPr>
          <w:rFonts w:ascii="Times New Roman" w:hAnsi="Times New Roman"/>
          <w:color w:val="000000" w:themeColor="text1"/>
          <w:sz w:val="24"/>
          <w:szCs w:val="24"/>
        </w:rPr>
        <w:t>/interventions</w:t>
      </w:r>
      <w:r w:rsidRPr="00512896">
        <w:rPr>
          <w:rFonts w:ascii="Times New Roman" w:hAnsi="Times New Roman"/>
          <w:color w:val="000000" w:themeColor="text1"/>
          <w:sz w:val="24"/>
          <w:szCs w:val="24"/>
        </w:rPr>
        <w:t xml:space="preserve">, the UNDP should plan and operationalize the commencement of project components at the same time to enhance internal and external coherence, strengthen synergies and </w:t>
      </w:r>
      <w:r w:rsidR="00234164" w:rsidRPr="00512896">
        <w:rPr>
          <w:rFonts w:ascii="Times New Roman" w:hAnsi="Times New Roman"/>
          <w:color w:val="000000" w:themeColor="text1"/>
          <w:sz w:val="24"/>
          <w:szCs w:val="24"/>
        </w:rPr>
        <w:t>e</w:t>
      </w:r>
      <w:r w:rsidRPr="00512896">
        <w:rPr>
          <w:rFonts w:ascii="Times New Roman" w:hAnsi="Times New Roman"/>
          <w:color w:val="000000" w:themeColor="text1"/>
          <w:sz w:val="24"/>
          <w:szCs w:val="24"/>
        </w:rPr>
        <w:t xml:space="preserve">nsure </w:t>
      </w:r>
      <w:r w:rsidR="00234164" w:rsidRPr="00512896">
        <w:rPr>
          <w:rFonts w:ascii="Times New Roman" w:hAnsi="Times New Roman"/>
          <w:color w:val="000000" w:themeColor="text1"/>
          <w:sz w:val="24"/>
          <w:szCs w:val="24"/>
        </w:rPr>
        <w:t xml:space="preserve">that </w:t>
      </w:r>
      <w:r w:rsidRPr="00512896">
        <w:rPr>
          <w:rFonts w:ascii="Times New Roman" w:hAnsi="Times New Roman"/>
          <w:color w:val="000000" w:themeColor="text1"/>
          <w:sz w:val="24"/>
          <w:szCs w:val="24"/>
        </w:rPr>
        <w:t>much more is done in terms of inclusive participation and delivery of immense benefits to the targeted beneficiaries.</w:t>
      </w:r>
    </w:p>
    <w:p w14:paraId="3D30E493" w14:textId="77777777" w:rsidR="003309C9" w:rsidRPr="00512896" w:rsidRDefault="003309C9" w:rsidP="00AD0D4A">
      <w:pPr>
        <w:spacing w:line="240" w:lineRule="auto"/>
        <w:jc w:val="both"/>
        <w:rPr>
          <w:rFonts w:ascii="Times New Roman" w:hAnsi="Times New Roman"/>
          <w:b/>
          <w:color w:val="000000" w:themeColor="text1"/>
          <w:sz w:val="24"/>
          <w:szCs w:val="24"/>
          <w:u w:val="single"/>
        </w:rPr>
      </w:pPr>
      <w:r w:rsidRPr="00512896">
        <w:rPr>
          <w:rFonts w:ascii="Times New Roman" w:hAnsi="Times New Roman"/>
          <w:b/>
          <w:color w:val="000000" w:themeColor="text1"/>
          <w:sz w:val="24"/>
          <w:szCs w:val="24"/>
          <w:u w:val="single"/>
        </w:rPr>
        <w:t>Efficiency</w:t>
      </w:r>
    </w:p>
    <w:p w14:paraId="17BDB1F3" w14:textId="77777777" w:rsidR="003309C9" w:rsidRPr="00512896" w:rsidRDefault="003309C9" w:rsidP="00AD0D4A">
      <w:pPr>
        <w:pStyle w:val="ListParagraph"/>
        <w:numPr>
          <w:ilvl w:val="0"/>
          <w:numId w:val="9"/>
        </w:num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UNDP should streamline budgetary allocations to project interventions to cater for funding of attendant activities that emerge to enhance and deliver on anticipated outputs and outcomes</w:t>
      </w:r>
    </w:p>
    <w:p w14:paraId="636062E2" w14:textId="77777777" w:rsidR="003309C9" w:rsidRPr="00512896" w:rsidRDefault="003309C9"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In future interventions, UNDP and other stakeholders should put in place mechanisms </w:t>
      </w:r>
      <w:r w:rsidR="00234164" w:rsidRPr="00512896">
        <w:rPr>
          <w:rFonts w:ascii="Times New Roman" w:hAnsi="Times New Roman"/>
          <w:color w:val="000000" w:themeColor="text1"/>
          <w:sz w:val="24"/>
          <w:szCs w:val="24"/>
        </w:rPr>
        <w:t>to ensure that</w:t>
      </w:r>
      <w:r w:rsidRPr="00512896">
        <w:rPr>
          <w:rFonts w:ascii="Times New Roman" w:hAnsi="Times New Roman"/>
          <w:color w:val="000000" w:themeColor="text1"/>
          <w:sz w:val="24"/>
          <w:szCs w:val="24"/>
        </w:rPr>
        <w:t xml:space="preserve"> budgets are </w:t>
      </w:r>
      <w:r w:rsidR="00234164" w:rsidRPr="00512896">
        <w:rPr>
          <w:rFonts w:ascii="Times New Roman" w:hAnsi="Times New Roman"/>
          <w:color w:val="000000" w:themeColor="text1"/>
          <w:sz w:val="24"/>
          <w:szCs w:val="24"/>
        </w:rPr>
        <w:t xml:space="preserve">in </w:t>
      </w:r>
      <w:r w:rsidRPr="00512896">
        <w:rPr>
          <w:rFonts w:ascii="Times New Roman" w:hAnsi="Times New Roman"/>
          <w:color w:val="000000" w:themeColor="text1"/>
          <w:sz w:val="24"/>
          <w:szCs w:val="24"/>
        </w:rPr>
        <w:t xml:space="preserve">place to finance attendant project activities to enhance social cohesion. This recommendation is </w:t>
      </w:r>
      <w:r w:rsidR="00536680" w:rsidRPr="00512896">
        <w:rPr>
          <w:rFonts w:ascii="Times New Roman" w:hAnsi="Times New Roman"/>
          <w:color w:val="000000" w:themeColor="text1"/>
          <w:sz w:val="24"/>
          <w:szCs w:val="24"/>
        </w:rPr>
        <w:t>derived from</w:t>
      </w:r>
      <w:r w:rsidRPr="00512896">
        <w:rPr>
          <w:rFonts w:ascii="Times New Roman" w:hAnsi="Times New Roman"/>
          <w:color w:val="000000" w:themeColor="text1"/>
          <w:sz w:val="24"/>
          <w:szCs w:val="24"/>
        </w:rPr>
        <w:t xml:space="preserve"> a situation where </w:t>
      </w:r>
      <w:r w:rsidR="00234164" w:rsidRPr="00512896">
        <w:rPr>
          <w:rFonts w:ascii="Times New Roman" w:hAnsi="Times New Roman"/>
          <w:color w:val="000000" w:themeColor="text1"/>
          <w:sz w:val="24"/>
          <w:szCs w:val="24"/>
        </w:rPr>
        <w:t xml:space="preserve">the </w:t>
      </w:r>
      <w:r w:rsidRPr="00512896">
        <w:rPr>
          <w:rFonts w:ascii="Times New Roman" w:hAnsi="Times New Roman"/>
          <w:color w:val="000000" w:themeColor="text1"/>
          <w:sz w:val="24"/>
          <w:szCs w:val="24"/>
        </w:rPr>
        <w:t xml:space="preserve">SFL </w:t>
      </w:r>
      <w:r w:rsidR="00234164" w:rsidRPr="00512896">
        <w:rPr>
          <w:rFonts w:ascii="Times New Roman" w:hAnsi="Times New Roman"/>
          <w:color w:val="000000" w:themeColor="text1"/>
          <w:sz w:val="24"/>
          <w:szCs w:val="24"/>
        </w:rPr>
        <w:t xml:space="preserve">component </w:t>
      </w:r>
      <w:r w:rsidRPr="00512896">
        <w:rPr>
          <w:rFonts w:ascii="Times New Roman" w:hAnsi="Times New Roman"/>
          <w:color w:val="000000" w:themeColor="text1"/>
          <w:sz w:val="24"/>
          <w:szCs w:val="24"/>
        </w:rPr>
        <w:t xml:space="preserve">had good funding but could not allocate some of </w:t>
      </w:r>
      <w:r w:rsidR="00234164" w:rsidRPr="00512896">
        <w:rPr>
          <w:rFonts w:ascii="Times New Roman" w:hAnsi="Times New Roman"/>
          <w:color w:val="000000" w:themeColor="text1"/>
          <w:sz w:val="24"/>
          <w:szCs w:val="24"/>
        </w:rPr>
        <w:t>its</w:t>
      </w:r>
      <w:r w:rsidR="00962074" w:rsidRPr="00512896">
        <w:rPr>
          <w:rFonts w:ascii="Times New Roman" w:hAnsi="Times New Roman"/>
          <w:color w:val="000000" w:themeColor="text1"/>
          <w:sz w:val="24"/>
          <w:szCs w:val="24"/>
        </w:rPr>
        <w:t xml:space="preserve"> </w:t>
      </w:r>
      <w:r w:rsidR="00536680" w:rsidRPr="00512896">
        <w:rPr>
          <w:rFonts w:ascii="Times New Roman" w:hAnsi="Times New Roman"/>
          <w:color w:val="000000" w:themeColor="text1"/>
          <w:sz w:val="24"/>
          <w:szCs w:val="24"/>
        </w:rPr>
        <w:t>resources to</w:t>
      </w:r>
      <w:r w:rsidRPr="00512896">
        <w:rPr>
          <w:rFonts w:ascii="Times New Roman" w:hAnsi="Times New Roman"/>
          <w:color w:val="000000" w:themeColor="text1"/>
          <w:sz w:val="24"/>
          <w:szCs w:val="24"/>
        </w:rPr>
        <w:t xml:space="preserve"> finance the medium plans that were already in place </w:t>
      </w:r>
      <w:proofErr w:type="gramStart"/>
      <w:r w:rsidRPr="00512896">
        <w:rPr>
          <w:rFonts w:ascii="Times New Roman" w:hAnsi="Times New Roman"/>
          <w:color w:val="000000" w:themeColor="text1"/>
          <w:sz w:val="24"/>
          <w:szCs w:val="24"/>
        </w:rPr>
        <w:t>so as to</w:t>
      </w:r>
      <w:proofErr w:type="gramEnd"/>
      <w:r w:rsidRPr="00512896">
        <w:rPr>
          <w:rFonts w:ascii="Times New Roman" w:hAnsi="Times New Roman"/>
          <w:color w:val="000000" w:themeColor="text1"/>
          <w:sz w:val="24"/>
          <w:szCs w:val="24"/>
        </w:rPr>
        <w:t xml:space="preserve"> build confidence among the beneficiaries</w:t>
      </w:r>
      <w:r w:rsidR="00234164" w:rsidRPr="00512896">
        <w:rPr>
          <w:rFonts w:ascii="Times New Roman" w:hAnsi="Times New Roman"/>
          <w:color w:val="000000" w:themeColor="text1"/>
          <w:sz w:val="24"/>
          <w:szCs w:val="24"/>
        </w:rPr>
        <w:t xml:space="preserve">, </w:t>
      </w:r>
      <w:r w:rsidR="006D69DD" w:rsidRPr="00512896">
        <w:rPr>
          <w:rFonts w:ascii="Times New Roman" w:hAnsi="Times New Roman"/>
          <w:color w:val="000000" w:themeColor="text1"/>
          <w:sz w:val="24"/>
          <w:szCs w:val="24"/>
        </w:rPr>
        <w:t>and signal</w:t>
      </w:r>
      <w:r w:rsidR="00234164" w:rsidRPr="00512896">
        <w:rPr>
          <w:rFonts w:ascii="Times New Roman" w:hAnsi="Times New Roman"/>
          <w:color w:val="000000" w:themeColor="text1"/>
          <w:sz w:val="24"/>
          <w:szCs w:val="24"/>
        </w:rPr>
        <w:t xml:space="preserve"> to them</w:t>
      </w:r>
      <w:r w:rsidRPr="00512896">
        <w:rPr>
          <w:rFonts w:ascii="Times New Roman" w:hAnsi="Times New Roman"/>
          <w:color w:val="000000" w:themeColor="text1"/>
          <w:sz w:val="24"/>
          <w:szCs w:val="24"/>
        </w:rPr>
        <w:t xml:space="preserve"> that their involvement in planning w</w:t>
      </w:r>
      <w:r w:rsidR="00234164" w:rsidRPr="00512896">
        <w:rPr>
          <w:rFonts w:ascii="Times New Roman" w:hAnsi="Times New Roman"/>
          <w:color w:val="000000" w:themeColor="text1"/>
          <w:sz w:val="24"/>
          <w:szCs w:val="24"/>
        </w:rPr>
        <w:t>as</w:t>
      </w:r>
      <w:r w:rsidRPr="00512896">
        <w:rPr>
          <w:rFonts w:ascii="Times New Roman" w:hAnsi="Times New Roman"/>
          <w:color w:val="000000" w:themeColor="text1"/>
          <w:sz w:val="24"/>
          <w:szCs w:val="24"/>
        </w:rPr>
        <w:t xml:space="preserve"> not on vain. </w:t>
      </w:r>
    </w:p>
    <w:p w14:paraId="03BE6D5E" w14:textId="77777777" w:rsidR="003309C9" w:rsidRPr="00512896" w:rsidRDefault="003309C9" w:rsidP="00AD0D4A">
      <w:pPr>
        <w:pStyle w:val="ListParagraph"/>
        <w:numPr>
          <w:ilvl w:val="0"/>
          <w:numId w:val="10"/>
        </w:num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UNDP should put in place mechanisms to ensure th</w:t>
      </w:r>
      <w:r w:rsidR="007B34A8" w:rsidRPr="00512896">
        <w:rPr>
          <w:rFonts w:ascii="Times New Roman" w:hAnsi="Times New Roman"/>
          <w:b/>
          <w:color w:val="000000" w:themeColor="text1"/>
          <w:sz w:val="24"/>
          <w:szCs w:val="24"/>
        </w:rPr>
        <w:t>at</w:t>
      </w:r>
      <w:r w:rsidRPr="00512896">
        <w:rPr>
          <w:rFonts w:ascii="Times New Roman" w:hAnsi="Times New Roman"/>
          <w:b/>
          <w:color w:val="000000" w:themeColor="text1"/>
          <w:sz w:val="24"/>
          <w:szCs w:val="24"/>
        </w:rPr>
        <w:t xml:space="preserve"> procurement processes are smooth and timely to deliver on planned activities</w:t>
      </w:r>
    </w:p>
    <w:p w14:paraId="3B766CE4" w14:textId="77777777" w:rsidR="003309C9" w:rsidRPr="00512896" w:rsidRDefault="003309C9"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There is urgent need for UNDP logistics and procurement processes </w:t>
      </w:r>
      <w:r w:rsidR="007B34A8" w:rsidRPr="00512896">
        <w:rPr>
          <w:rFonts w:ascii="Times New Roman" w:hAnsi="Times New Roman"/>
          <w:color w:val="000000" w:themeColor="text1"/>
          <w:sz w:val="24"/>
          <w:szCs w:val="24"/>
        </w:rPr>
        <w:t>to be</w:t>
      </w:r>
      <w:r w:rsidR="00962074" w:rsidRPr="00512896">
        <w:rPr>
          <w:rFonts w:ascii="Times New Roman" w:hAnsi="Times New Roman"/>
          <w:color w:val="000000" w:themeColor="text1"/>
          <w:sz w:val="24"/>
          <w:szCs w:val="24"/>
        </w:rPr>
        <w:t xml:space="preserve"> </w:t>
      </w:r>
      <w:r w:rsidRPr="00512896">
        <w:rPr>
          <w:rFonts w:ascii="Times New Roman" w:hAnsi="Times New Roman"/>
          <w:color w:val="000000" w:themeColor="text1"/>
          <w:sz w:val="24"/>
          <w:szCs w:val="24"/>
        </w:rPr>
        <w:t xml:space="preserve">streamlined to ensure quick and adaptive processes to respond to context. This is in response to complaints from some implementing </w:t>
      </w:r>
      <w:r w:rsidRPr="00512896">
        <w:rPr>
          <w:rFonts w:ascii="Times New Roman" w:hAnsi="Times New Roman"/>
          <w:color w:val="000000" w:themeColor="text1"/>
          <w:sz w:val="24"/>
          <w:szCs w:val="24"/>
        </w:rPr>
        <w:lastRenderedPageBreak/>
        <w:t>partners that procurement processes were often rigid and not adaptive to context in terms of delivery of related goods and services during the implementation of activities in far flung remote and conflicted</w:t>
      </w:r>
      <w:r w:rsidR="007B34A8" w:rsidRPr="00512896">
        <w:rPr>
          <w:rFonts w:ascii="Times New Roman" w:hAnsi="Times New Roman"/>
          <w:color w:val="000000" w:themeColor="text1"/>
          <w:sz w:val="24"/>
          <w:szCs w:val="24"/>
        </w:rPr>
        <w:t>-</w:t>
      </w:r>
      <w:r w:rsidRPr="00512896">
        <w:rPr>
          <w:rFonts w:ascii="Times New Roman" w:hAnsi="Times New Roman"/>
          <w:color w:val="000000" w:themeColor="text1"/>
          <w:sz w:val="24"/>
          <w:szCs w:val="24"/>
        </w:rPr>
        <w:t>ridden areas.</w:t>
      </w:r>
    </w:p>
    <w:p w14:paraId="493C3414" w14:textId="77777777" w:rsidR="009E5492" w:rsidRPr="00512896" w:rsidRDefault="009E5492" w:rsidP="00AD0D4A">
      <w:pPr>
        <w:pStyle w:val="ListParagraph"/>
        <w:numPr>
          <w:ilvl w:val="0"/>
          <w:numId w:val="68"/>
        </w:num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 xml:space="preserve">UNDP should involve more of the youth than the elderly in its </w:t>
      </w:r>
      <w:proofErr w:type="spellStart"/>
      <w:r w:rsidRPr="00512896">
        <w:rPr>
          <w:rFonts w:ascii="Times New Roman" w:hAnsi="Times New Roman"/>
          <w:b/>
          <w:color w:val="000000" w:themeColor="text1"/>
          <w:sz w:val="24"/>
          <w:szCs w:val="24"/>
        </w:rPr>
        <w:t>programme</w:t>
      </w:r>
      <w:proofErr w:type="spellEnd"/>
      <w:r w:rsidRPr="00512896">
        <w:rPr>
          <w:rFonts w:ascii="Times New Roman" w:hAnsi="Times New Roman"/>
          <w:b/>
          <w:color w:val="000000" w:themeColor="text1"/>
          <w:sz w:val="24"/>
          <w:szCs w:val="24"/>
        </w:rPr>
        <w:t xml:space="preserve"> interventions because they are critical at enhancing social cohesion and stability.</w:t>
      </w:r>
    </w:p>
    <w:p w14:paraId="25A6C786" w14:textId="77777777" w:rsidR="009E5492" w:rsidRPr="00512896" w:rsidRDefault="009E5492"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Y</w:t>
      </w:r>
      <w:r w:rsidR="005706E9" w:rsidRPr="00512896">
        <w:rPr>
          <w:rFonts w:ascii="Times New Roman" w:hAnsi="Times New Roman"/>
          <w:color w:val="000000" w:themeColor="text1"/>
          <w:sz w:val="24"/>
          <w:szCs w:val="24"/>
        </w:rPr>
        <w:t xml:space="preserve">outh especially fresh university graduates tend to be innovative, have adequate energy to expense towards </w:t>
      </w:r>
      <w:proofErr w:type="spellStart"/>
      <w:r w:rsidR="005706E9" w:rsidRPr="00512896">
        <w:rPr>
          <w:rFonts w:ascii="Times New Roman" w:hAnsi="Times New Roman"/>
          <w:color w:val="000000" w:themeColor="text1"/>
          <w:sz w:val="24"/>
          <w:szCs w:val="24"/>
        </w:rPr>
        <w:t>programmes</w:t>
      </w:r>
      <w:proofErr w:type="spellEnd"/>
      <w:r w:rsidR="005706E9" w:rsidRPr="00512896">
        <w:rPr>
          <w:rFonts w:ascii="Times New Roman" w:hAnsi="Times New Roman"/>
          <w:color w:val="000000" w:themeColor="text1"/>
          <w:sz w:val="24"/>
          <w:szCs w:val="24"/>
        </w:rPr>
        <w:t xml:space="preserve"> </w:t>
      </w:r>
      <w:r w:rsidR="006D69DD" w:rsidRPr="00512896">
        <w:rPr>
          <w:rFonts w:ascii="Times New Roman" w:hAnsi="Times New Roman"/>
          <w:color w:val="000000" w:themeColor="text1"/>
          <w:sz w:val="24"/>
          <w:szCs w:val="24"/>
        </w:rPr>
        <w:t>endeavors</w:t>
      </w:r>
      <w:r w:rsidR="005706E9" w:rsidRPr="00512896">
        <w:rPr>
          <w:rFonts w:ascii="Times New Roman" w:hAnsi="Times New Roman"/>
          <w:color w:val="000000" w:themeColor="text1"/>
          <w:sz w:val="24"/>
          <w:szCs w:val="24"/>
        </w:rPr>
        <w:t xml:space="preserve"> that involve them actively and welcome new ideas.  </w:t>
      </w:r>
      <w:r w:rsidR="00514BCD" w:rsidRPr="00512896">
        <w:rPr>
          <w:rFonts w:ascii="Times New Roman" w:hAnsi="Times New Roman"/>
          <w:color w:val="000000" w:themeColor="text1"/>
          <w:sz w:val="24"/>
          <w:szCs w:val="24"/>
        </w:rPr>
        <w:t>Thus,</w:t>
      </w:r>
      <w:r w:rsidR="005706E9" w:rsidRPr="00512896">
        <w:rPr>
          <w:rFonts w:ascii="Times New Roman" w:hAnsi="Times New Roman"/>
          <w:color w:val="000000" w:themeColor="text1"/>
          <w:sz w:val="24"/>
          <w:szCs w:val="24"/>
        </w:rPr>
        <w:t xml:space="preserve"> their engagement in activities of a given </w:t>
      </w:r>
      <w:proofErr w:type="spellStart"/>
      <w:r w:rsidR="005706E9" w:rsidRPr="00512896">
        <w:rPr>
          <w:rFonts w:ascii="Times New Roman" w:hAnsi="Times New Roman"/>
          <w:color w:val="000000" w:themeColor="text1"/>
          <w:sz w:val="24"/>
          <w:szCs w:val="24"/>
        </w:rPr>
        <w:t>programme</w:t>
      </w:r>
      <w:proofErr w:type="spellEnd"/>
      <w:r w:rsidR="005706E9" w:rsidRPr="00512896">
        <w:rPr>
          <w:rFonts w:ascii="Times New Roman" w:hAnsi="Times New Roman"/>
          <w:color w:val="000000" w:themeColor="text1"/>
          <w:sz w:val="24"/>
          <w:szCs w:val="24"/>
        </w:rPr>
        <w:t xml:space="preserve"> attracts adequate human resources critical for efficient delivery of </w:t>
      </w:r>
      <w:proofErr w:type="spellStart"/>
      <w:r w:rsidR="005706E9" w:rsidRPr="00512896">
        <w:rPr>
          <w:rFonts w:ascii="Times New Roman" w:hAnsi="Times New Roman"/>
          <w:color w:val="000000" w:themeColor="text1"/>
          <w:sz w:val="24"/>
          <w:szCs w:val="24"/>
        </w:rPr>
        <w:t>programme</w:t>
      </w:r>
      <w:proofErr w:type="spellEnd"/>
      <w:r w:rsidR="005706E9" w:rsidRPr="00512896">
        <w:rPr>
          <w:rFonts w:ascii="Times New Roman" w:hAnsi="Times New Roman"/>
          <w:color w:val="000000" w:themeColor="text1"/>
          <w:sz w:val="24"/>
          <w:szCs w:val="24"/>
        </w:rPr>
        <w:t xml:space="preserve"> results.</w:t>
      </w:r>
    </w:p>
    <w:p w14:paraId="0A411482" w14:textId="77777777" w:rsidR="003309C9" w:rsidRPr="00512896" w:rsidRDefault="003309C9" w:rsidP="00AD0D4A">
      <w:pPr>
        <w:spacing w:line="240" w:lineRule="auto"/>
        <w:jc w:val="both"/>
        <w:rPr>
          <w:rFonts w:ascii="Times New Roman" w:hAnsi="Times New Roman"/>
          <w:b/>
          <w:color w:val="000000" w:themeColor="text1"/>
          <w:sz w:val="24"/>
          <w:szCs w:val="24"/>
          <w:u w:val="single"/>
        </w:rPr>
      </w:pPr>
      <w:r w:rsidRPr="00512896">
        <w:rPr>
          <w:rFonts w:ascii="Times New Roman" w:hAnsi="Times New Roman"/>
          <w:b/>
          <w:color w:val="000000" w:themeColor="text1"/>
          <w:sz w:val="24"/>
          <w:szCs w:val="24"/>
          <w:u w:val="single"/>
        </w:rPr>
        <w:t>Sustainability</w:t>
      </w:r>
    </w:p>
    <w:p w14:paraId="7DBC74DF" w14:textId="77777777" w:rsidR="003309C9" w:rsidRPr="00512896" w:rsidRDefault="003309C9" w:rsidP="00AD0D4A">
      <w:pPr>
        <w:pStyle w:val="ListParagraph"/>
        <w:numPr>
          <w:ilvl w:val="0"/>
          <w:numId w:val="13"/>
        </w:num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UNDP should involve more of the youth than the elderly i</w:t>
      </w:r>
      <w:r w:rsidR="0001011F" w:rsidRPr="00512896">
        <w:rPr>
          <w:rFonts w:ascii="Times New Roman" w:hAnsi="Times New Roman"/>
          <w:b/>
          <w:color w:val="000000" w:themeColor="text1"/>
          <w:sz w:val="24"/>
          <w:szCs w:val="24"/>
        </w:rPr>
        <w:t xml:space="preserve">n its </w:t>
      </w:r>
      <w:proofErr w:type="spellStart"/>
      <w:r w:rsidR="0001011F" w:rsidRPr="00512896">
        <w:rPr>
          <w:rFonts w:ascii="Times New Roman" w:hAnsi="Times New Roman"/>
          <w:b/>
          <w:color w:val="000000" w:themeColor="text1"/>
          <w:sz w:val="24"/>
          <w:szCs w:val="24"/>
        </w:rPr>
        <w:t>programme</w:t>
      </w:r>
      <w:proofErr w:type="spellEnd"/>
      <w:r w:rsidR="0001011F" w:rsidRPr="00512896">
        <w:rPr>
          <w:rFonts w:ascii="Times New Roman" w:hAnsi="Times New Roman"/>
          <w:b/>
          <w:color w:val="000000" w:themeColor="text1"/>
          <w:sz w:val="24"/>
          <w:szCs w:val="24"/>
        </w:rPr>
        <w:t xml:space="preserve"> interventions </w:t>
      </w:r>
      <w:r w:rsidR="00466B4C" w:rsidRPr="00512896">
        <w:rPr>
          <w:rFonts w:ascii="Times New Roman" w:hAnsi="Times New Roman"/>
          <w:b/>
          <w:color w:val="000000" w:themeColor="text1"/>
          <w:sz w:val="24"/>
          <w:szCs w:val="24"/>
        </w:rPr>
        <w:t>because they</w:t>
      </w:r>
      <w:r w:rsidRPr="00512896">
        <w:rPr>
          <w:rFonts w:ascii="Times New Roman" w:hAnsi="Times New Roman"/>
          <w:b/>
          <w:color w:val="000000" w:themeColor="text1"/>
          <w:sz w:val="24"/>
          <w:szCs w:val="24"/>
        </w:rPr>
        <w:t xml:space="preserve"> critical at</w:t>
      </w:r>
      <w:r w:rsidR="0001011F" w:rsidRPr="00512896">
        <w:rPr>
          <w:rFonts w:ascii="Times New Roman" w:hAnsi="Times New Roman"/>
          <w:b/>
          <w:color w:val="000000" w:themeColor="text1"/>
          <w:sz w:val="24"/>
          <w:szCs w:val="24"/>
        </w:rPr>
        <w:t xml:space="preserve"> enhancing</w:t>
      </w:r>
      <w:r w:rsidRPr="00512896">
        <w:rPr>
          <w:rFonts w:ascii="Times New Roman" w:hAnsi="Times New Roman"/>
          <w:b/>
          <w:color w:val="000000" w:themeColor="text1"/>
          <w:sz w:val="24"/>
          <w:szCs w:val="24"/>
        </w:rPr>
        <w:t xml:space="preserve"> social cohesion and stability</w:t>
      </w:r>
    </w:p>
    <w:p w14:paraId="41DC9150" w14:textId="77777777" w:rsidR="003309C9" w:rsidRPr="00512896" w:rsidRDefault="00B404B3"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Working more with youth than the elderly, especially in </w:t>
      </w:r>
      <w:proofErr w:type="spellStart"/>
      <w:r w:rsidRPr="00512896">
        <w:rPr>
          <w:rFonts w:ascii="Times New Roman" w:hAnsi="Times New Roman"/>
          <w:color w:val="000000" w:themeColor="text1"/>
          <w:sz w:val="24"/>
          <w:szCs w:val="24"/>
        </w:rPr>
        <w:t>programme</w:t>
      </w:r>
      <w:proofErr w:type="spellEnd"/>
      <w:r w:rsidRPr="00512896">
        <w:rPr>
          <w:rFonts w:ascii="Times New Roman" w:hAnsi="Times New Roman"/>
          <w:color w:val="000000" w:themeColor="text1"/>
          <w:sz w:val="24"/>
          <w:szCs w:val="24"/>
        </w:rPr>
        <w:t xml:space="preserve"> interventions aimed at stabilization, has huge dividends for the future of stabilization of Libya. This is because in so doing, the youth are dissuaded from being used as pawns in </w:t>
      </w:r>
      <w:proofErr w:type="gramStart"/>
      <w:r w:rsidRPr="00512896">
        <w:rPr>
          <w:rFonts w:ascii="Times New Roman" w:hAnsi="Times New Roman"/>
          <w:color w:val="000000" w:themeColor="text1"/>
          <w:sz w:val="24"/>
          <w:szCs w:val="24"/>
        </w:rPr>
        <w:t>conflicts, and</w:t>
      </w:r>
      <w:proofErr w:type="gramEnd"/>
      <w:r w:rsidRPr="00512896">
        <w:rPr>
          <w:rFonts w:ascii="Times New Roman" w:hAnsi="Times New Roman"/>
          <w:color w:val="000000" w:themeColor="text1"/>
          <w:sz w:val="24"/>
          <w:szCs w:val="24"/>
        </w:rPr>
        <w:t xml:space="preserve"> are less likely to be recruited into violent extremism. </w:t>
      </w:r>
      <w:r w:rsidR="003309C9" w:rsidRPr="00512896">
        <w:rPr>
          <w:rFonts w:ascii="Times New Roman" w:hAnsi="Times New Roman"/>
          <w:color w:val="000000" w:themeColor="text1"/>
          <w:sz w:val="24"/>
          <w:szCs w:val="24"/>
        </w:rPr>
        <w:t xml:space="preserve">More value </w:t>
      </w:r>
      <w:r w:rsidR="007B34A8" w:rsidRPr="00512896">
        <w:rPr>
          <w:rFonts w:ascii="Times New Roman" w:hAnsi="Times New Roman"/>
          <w:color w:val="000000" w:themeColor="text1"/>
          <w:sz w:val="24"/>
          <w:szCs w:val="24"/>
        </w:rPr>
        <w:t>needs to be attached</w:t>
      </w:r>
      <w:r w:rsidR="003309C9" w:rsidRPr="00512896">
        <w:rPr>
          <w:rFonts w:ascii="Times New Roman" w:hAnsi="Times New Roman"/>
          <w:color w:val="000000" w:themeColor="text1"/>
          <w:sz w:val="24"/>
          <w:szCs w:val="24"/>
        </w:rPr>
        <w:t xml:space="preserve"> to working more with youth</w:t>
      </w:r>
      <w:r w:rsidR="007B34A8" w:rsidRPr="00512896">
        <w:rPr>
          <w:rFonts w:ascii="Times New Roman" w:hAnsi="Times New Roman"/>
          <w:color w:val="000000" w:themeColor="text1"/>
          <w:sz w:val="24"/>
          <w:szCs w:val="24"/>
        </w:rPr>
        <w:t>, a demographic group that</w:t>
      </w:r>
      <w:r w:rsidR="003309C9" w:rsidRPr="00512896">
        <w:rPr>
          <w:rFonts w:ascii="Times New Roman" w:hAnsi="Times New Roman"/>
          <w:color w:val="000000" w:themeColor="text1"/>
          <w:sz w:val="24"/>
          <w:szCs w:val="24"/>
        </w:rPr>
        <w:t xml:space="preserve"> is highly embrac</w:t>
      </w:r>
      <w:r w:rsidR="007B34A8" w:rsidRPr="00512896">
        <w:rPr>
          <w:rFonts w:ascii="Times New Roman" w:hAnsi="Times New Roman"/>
          <w:color w:val="000000" w:themeColor="text1"/>
          <w:sz w:val="24"/>
          <w:szCs w:val="24"/>
        </w:rPr>
        <w:t>ing</w:t>
      </w:r>
      <w:r w:rsidR="003309C9" w:rsidRPr="00512896">
        <w:rPr>
          <w:rFonts w:ascii="Times New Roman" w:hAnsi="Times New Roman"/>
          <w:color w:val="000000" w:themeColor="text1"/>
          <w:sz w:val="24"/>
          <w:szCs w:val="24"/>
        </w:rPr>
        <w:t xml:space="preserve"> technological changes </w:t>
      </w:r>
      <w:r w:rsidR="007B34A8" w:rsidRPr="00512896">
        <w:rPr>
          <w:rFonts w:ascii="Times New Roman" w:hAnsi="Times New Roman"/>
          <w:color w:val="000000" w:themeColor="text1"/>
          <w:sz w:val="24"/>
          <w:szCs w:val="24"/>
        </w:rPr>
        <w:t xml:space="preserve">and </w:t>
      </w:r>
      <w:r w:rsidR="003309C9" w:rsidRPr="00512896">
        <w:rPr>
          <w:rFonts w:ascii="Times New Roman" w:hAnsi="Times New Roman"/>
          <w:color w:val="000000" w:themeColor="text1"/>
          <w:sz w:val="24"/>
          <w:szCs w:val="24"/>
        </w:rPr>
        <w:t>are not conservative</w:t>
      </w:r>
      <w:r w:rsidR="007B34A8" w:rsidRPr="00512896">
        <w:rPr>
          <w:rFonts w:ascii="Times New Roman" w:hAnsi="Times New Roman"/>
          <w:color w:val="000000" w:themeColor="text1"/>
          <w:sz w:val="24"/>
          <w:szCs w:val="24"/>
        </w:rPr>
        <w:t>,</w:t>
      </w:r>
      <w:r w:rsidR="003309C9" w:rsidRPr="00512896">
        <w:rPr>
          <w:rFonts w:ascii="Times New Roman" w:hAnsi="Times New Roman"/>
          <w:color w:val="000000" w:themeColor="text1"/>
          <w:sz w:val="24"/>
          <w:szCs w:val="24"/>
        </w:rPr>
        <w:t xml:space="preserve"> unlike the elders whose interest may be about perpetuating the status quo which benefits them yet detrimental to stability in Libya.  </w:t>
      </w:r>
    </w:p>
    <w:p w14:paraId="45BF7F1B" w14:textId="77777777" w:rsidR="001F3530" w:rsidRPr="00512896" w:rsidRDefault="001F3530" w:rsidP="00AD0D4A">
      <w:pPr>
        <w:pStyle w:val="ListParagraph"/>
        <w:numPr>
          <w:ilvl w:val="0"/>
          <w:numId w:val="42"/>
        </w:numPr>
        <w:spacing w:line="240" w:lineRule="auto"/>
        <w:jc w:val="both"/>
        <w:rPr>
          <w:rFonts w:ascii="Times New Roman" w:hAnsi="Times New Roman"/>
          <w:b/>
          <w:color w:val="000000" w:themeColor="text1"/>
          <w:sz w:val="24"/>
          <w:szCs w:val="24"/>
        </w:rPr>
      </w:pPr>
      <w:r w:rsidRPr="00512896">
        <w:rPr>
          <w:rFonts w:ascii="Times New Roman" w:hAnsi="Times New Roman"/>
          <w:b/>
          <w:color w:val="000000" w:themeColor="text1"/>
          <w:sz w:val="24"/>
          <w:szCs w:val="24"/>
        </w:rPr>
        <w:t xml:space="preserve">Municipal Councils should adopt participatory planning </w:t>
      </w:r>
      <w:r w:rsidR="0086087B" w:rsidRPr="00512896">
        <w:rPr>
          <w:rFonts w:ascii="Times New Roman" w:hAnsi="Times New Roman"/>
          <w:b/>
          <w:color w:val="000000" w:themeColor="text1"/>
          <w:sz w:val="24"/>
          <w:szCs w:val="24"/>
        </w:rPr>
        <w:t xml:space="preserve">and inclusion of local mediators and peace frameworks </w:t>
      </w:r>
      <w:r w:rsidRPr="00512896">
        <w:rPr>
          <w:rFonts w:ascii="Times New Roman" w:hAnsi="Times New Roman"/>
          <w:b/>
          <w:color w:val="000000" w:themeColor="text1"/>
          <w:sz w:val="24"/>
          <w:szCs w:val="24"/>
        </w:rPr>
        <w:t xml:space="preserve">in </w:t>
      </w:r>
      <w:r w:rsidR="007B34A8" w:rsidRPr="00512896">
        <w:rPr>
          <w:rFonts w:ascii="Times New Roman" w:hAnsi="Times New Roman"/>
          <w:b/>
          <w:color w:val="000000" w:themeColor="text1"/>
          <w:sz w:val="24"/>
          <w:szCs w:val="24"/>
        </w:rPr>
        <w:t>their work</w:t>
      </w:r>
    </w:p>
    <w:p w14:paraId="5E7C0EDD" w14:textId="77777777" w:rsidR="00DB3FB2" w:rsidRPr="00512896" w:rsidRDefault="00DB3FB2" w:rsidP="00AD0D4A">
      <w:pPr>
        <w:spacing w:line="240" w:lineRule="auto"/>
        <w:jc w:val="both"/>
        <w:rPr>
          <w:rFonts w:ascii="Times New Roman" w:hAnsi="Times New Roman"/>
          <w:color w:val="000000" w:themeColor="text1"/>
          <w:sz w:val="24"/>
          <w:szCs w:val="24"/>
        </w:rPr>
      </w:pPr>
      <w:r w:rsidRPr="00512896">
        <w:rPr>
          <w:rFonts w:ascii="Times New Roman" w:hAnsi="Times New Roman"/>
          <w:color w:val="000000" w:themeColor="text1"/>
          <w:sz w:val="24"/>
          <w:szCs w:val="24"/>
        </w:rPr>
        <w:t xml:space="preserve">Municipal Councils should adopt participatory planning approaches in all they do </w:t>
      </w:r>
      <w:proofErr w:type="gramStart"/>
      <w:r w:rsidRPr="00512896">
        <w:rPr>
          <w:rFonts w:ascii="Times New Roman" w:hAnsi="Times New Roman"/>
          <w:color w:val="000000" w:themeColor="text1"/>
          <w:sz w:val="24"/>
          <w:szCs w:val="24"/>
        </w:rPr>
        <w:t>so as to</w:t>
      </w:r>
      <w:proofErr w:type="gramEnd"/>
      <w:r w:rsidRPr="00512896">
        <w:rPr>
          <w:rFonts w:ascii="Times New Roman" w:hAnsi="Times New Roman"/>
          <w:color w:val="000000" w:themeColor="text1"/>
          <w:sz w:val="24"/>
          <w:szCs w:val="24"/>
        </w:rPr>
        <w:t xml:space="preserve"> enhance local ownership </w:t>
      </w:r>
      <w:r w:rsidR="00910EAF" w:rsidRPr="00512896">
        <w:rPr>
          <w:rFonts w:ascii="Times New Roman" w:hAnsi="Times New Roman"/>
          <w:color w:val="000000" w:themeColor="text1"/>
          <w:sz w:val="24"/>
          <w:szCs w:val="24"/>
        </w:rPr>
        <w:t xml:space="preserve">as well </w:t>
      </w:r>
      <w:r w:rsidR="006D69DD" w:rsidRPr="00512896">
        <w:rPr>
          <w:rFonts w:ascii="Times New Roman" w:hAnsi="Times New Roman"/>
          <w:color w:val="000000" w:themeColor="text1"/>
          <w:sz w:val="24"/>
          <w:szCs w:val="24"/>
        </w:rPr>
        <w:t>as effective</w:t>
      </w:r>
      <w:r w:rsidRPr="00512896">
        <w:rPr>
          <w:rFonts w:ascii="Times New Roman" w:hAnsi="Times New Roman"/>
          <w:color w:val="000000" w:themeColor="text1"/>
          <w:sz w:val="24"/>
          <w:szCs w:val="24"/>
        </w:rPr>
        <w:t xml:space="preserve"> and efficient service delivery that is key to promot</w:t>
      </w:r>
      <w:r w:rsidR="007B34A8" w:rsidRPr="00512896">
        <w:rPr>
          <w:rFonts w:ascii="Times New Roman" w:hAnsi="Times New Roman"/>
          <w:color w:val="000000" w:themeColor="text1"/>
          <w:sz w:val="24"/>
          <w:szCs w:val="24"/>
        </w:rPr>
        <w:t>e</w:t>
      </w:r>
      <w:r w:rsidRPr="00512896">
        <w:rPr>
          <w:rFonts w:ascii="Times New Roman" w:hAnsi="Times New Roman"/>
          <w:color w:val="000000" w:themeColor="text1"/>
          <w:sz w:val="24"/>
          <w:szCs w:val="24"/>
        </w:rPr>
        <w:t xml:space="preserve"> social cohesion and stability in Libya</w:t>
      </w:r>
      <w:r w:rsidR="001F3530" w:rsidRPr="00512896">
        <w:rPr>
          <w:rFonts w:ascii="Times New Roman" w:hAnsi="Times New Roman"/>
          <w:color w:val="000000" w:themeColor="text1"/>
          <w:sz w:val="24"/>
          <w:szCs w:val="24"/>
        </w:rPr>
        <w:t>.</w:t>
      </w:r>
    </w:p>
    <w:p w14:paraId="58532F3E" w14:textId="77777777" w:rsidR="003309C9" w:rsidRPr="00512896" w:rsidRDefault="003309C9" w:rsidP="00AD0D4A">
      <w:pPr>
        <w:spacing w:line="240" w:lineRule="auto"/>
        <w:jc w:val="both"/>
        <w:rPr>
          <w:rFonts w:ascii="Times New Roman" w:hAnsi="Times New Roman"/>
          <w:b/>
          <w:color w:val="000000" w:themeColor="text1"/>
          <w:sz w:val="24"/>
          <w:szCs w:val="24"/>
          <w:u w:val="single"/>
        </w:rPr>
      </w:pPr>
      <w:r w:rsidRPr="00512896">
        <w:rPr>
          <w:rFonts w:ascii="Times New Roman" w:hAnsi="Times New Roman"/>
          <w:b/>
          <w:color w:val="000000" w:themeColor="text1"/>
          <w:sz w:val="24"/>
          <w:szCs w:val="24"/>
          <w:u w:val="single"/>
        </w:rPr>
        <w:t>Cross-cutting issues</w:t>
      </w:r>
    </w:p>
    <w:p w14:paraId="0A483A23" w14:textId="77777777" w:rsidR="002F0013" w:rsidRPr="00512896" w:rsidRDefault="002F0013" w:rsidP="00AD0D4A">
      <w:pPr>
        <w:pStyle w:val="ListParagraph"/>
        <w:numPr>
          <w:ilvl w:val="0"/>
          <w:numId w:val="52"/>
        </w:numPr>
        <w:spacing w:after="160" w:line="240" w:lineRule="auto"/>
        <w:jc w:val="both"/>
        <w:rPr>
          <w:rFonts w:ascii="Times New Roman" w:hAnsi="Times New Roman"/>
          <w:b/>
          <w:bCs/>
          <w:color w:val="000000" w:themeColor="text1"/>
          <w:sz w:val="24"/>
          <w:szCs w:val="24"/>
          <w:lang w:val="en-GB"/>
        </w:rPr>
      </w:pPr>
      <w:r w:rsidRPr="00512896">
        <w:rPr>
          <w:rFonts w:ascii="Times New Roman" w:hAnsi="Times New Roman"/>
          <w:b/>
          <w:bCs/>
          <w:color w:val="000000" w:themeColor="text1"/>
          <w:sz w:val="24"/>
          <w:szCs w:val="24"/>
          <w:lang w:val="en-GB"/>
        </w:rPr>
        <w:t xml:space="preserve">The government of Libya should take serious affirmative action in support of </w:t>
      </w:r>
      <w:r w:rsidR="00910EAF" w:rsidRPr="00512896">
        <w:rPr>
          <w:rFonts w:ascii="Times New Roman" w:hAnsi="Times New Roman"/>
          <w:b/>
          <w:bCs/>
          <w:color w:val="000000" w:themeColor="text1"/>
          <w:sz w:val="24"/>
          <w:szCs w:val="24"/>
          <w:lang w:val="en-GB"/>
        </w:rPr>
        <w:t>w</w:t>
      </w:r>
      <w:r w:rsidR="0086087B" w:rsidRPr="00512896">
        <w:rPr>
          <w:rFonts w:ascii="Times New Roman" w:hAnsi="Times New Roman"/>
          <w:b/>
          <w:bCs/>
          <w:color w:val="000000" w:themeColor="text1"/>
          <w:sz w:val="24"/>
          <w:szCs w:val="24"/>
          <w:lang w:val="en-GB"/>
        </w:rPr>
        <w:t>omen</w:t>
      </w:r>
      <w:r w:rsidRPr="00512896">
        <w:rPr>
          <w:rFonts w:ascii="Times New Roman" w:hAnsi="Times New Roman"/>
          <w:b/>
          <w:bCs/>
          <w:color w:val="000000" w:themeColor="text1"/>
          <w:sz w:val="24"/>
          <w:szCs w:val="24"/>
          <w:lang w:val="en-GB"/>
        </w:rPr>
        <w:t xml:space="preserve"> and </w:t>
      </w:r>
      <w:proofErr w:type="spellStart"/>
      <w:r w:rsidRPr="00512896">
        <w:rPr>
          <w:rFonts w:ascii="Times New Roman" w:hAnsi="Times New Roman"/>
          <w:b/>
          <w:bCs/>
          <w:color w:val="000000" w:themeColor="text1"/>
          <w:sz w:val="24"/>
          <w:szCs w:val="24"/>
          <w:lang w:val="en-GB"/>
        </w:rPr>
        <w:t>P</w:t>
      </w:r>
      <w:r w:rsidR="007B34A8" w:rsidRPr="00512896">
        <w:rPr>
          <w:rFonts w:ascii="Times New Roman" w:hAnsi="Times New Roman"/>
          <w:b/>
          <w:bCs/>
          <w:color w:val="000000" w:themeColor="text1"/>
          <w:sz w:val="24"/>
          <w:szCs w:val="24"/>
          <w:lang w:val="en-GB"/>
        </w:rPr>
        <w:t>w</w:t>
      </w:r>
      <w:r w:rsidRPr="00512896">
        <w:rPr>
          <w:rFonts w:ascii="Times New Roman" w:hAnsi="Times New Roman"/>
          <w:b/>
          <w:bCs/>
          <w:color w:val="000000" w:themeColor="text1"/>
          <w:sz w:val="24"/>
          <w:szCs w:val="24"/>
          <w:lang w:val="en-GB"/>
        </w:rPr>
        <w:t>Ds</w:t>
      </w:r>
      <w:proofErr w:type="spellEnd"/>
      <w:r w:rsidRPr="00512896">
        <w:rPr>
          <w:rFonts w:ascii="Times New Roman" w:hAnsi="Times New Roman"/>
          <w:b/>
          <w:bCs/>
          <w:color w:val="000000" w:themeColor="text1"/>
          <w:sz w:val="24"/>
          <w:szCs w:val="24"/>
          <w:lang w:val="en-GB"/>
        </w:rPr>
        <w:t xml:space="preserve"> to help them realise their potential so </w:t>
      </w:r>
      <w:r w:rsidR="007B34A8" w:rsidRPr="00512896">
        <w:rPr>
          <w:rFonts w:ascii="Times New Roman" w:hAnsi="Times New Roman"/>
          <w:b/>
          <w:bCs/>
          <w:color w:val="000000" w:themeColor="text1"/>
          <w:sz w:val="24"/>
          <w:szCs w:val="24"/>
          <w:lang w:val="en-GB"/>
        </w:rPr>
        <w:t xml:space="preserve">that </w:t>
      </w:r>
      <w:r w:rsidRPr="00512896">
        <w:rPr>
          <w:rFonts w:ascii="Times New Roman" w:hAnsi="Times New Roman"/>
          <w:b/>
          <w:bCs/>
          <w:color w:val="000000" w:themeColor="text1"/>
          <w:sz w:val="24"/>
          <w:szCs w:val="24"/>
          <w:lang w:val="en-GB"/>
        </w:rPr>
        <w:t>they can ably contribute to stability and social cohesion.</w:t>
      </w:r>
    </w:p>
    <w:p w14:paraId="0FEB17AD" w14:textId="77777777" w:rsidR="002F0013" w:rsidRPr="00512896" w:rsidRDefault="002F0013" w:rsidP="00AD0D4A">
      <w:pPr>
        <w:spacing w:after="160" w:line="240" w:lineRule="auto"/>
        <w:jc w:val="both"/>
        <w:rPr>
          <w:rFonts w:ascii="Times New Roman" w:hAnsi="Times New Roman"/>
          <w:bCs/>
          <w:color w:val="000000" w:themeColor="text1"/>
          <w:sz w:val="24"/>
          <w:szCs w:val="24"/>
          <w:lang w:val="en-GB"/>
        </w:rPr>
      </w:pPr>
      <w:r w:rsidRPr="00512896">
        <w:rPr>
          <w:rFonts w:ascii="Times New Roman" w:hAnsi="Times New Roman"/>
          <w:bCs/>
          <w:color w:val="000000" w:themeColor="text1"/>
          <w:sz w:val="24"/>
          <w:szCs w:val="24"/>
          <w:lang w:val="en-GB"/>
        </w:rPr>
        <w:t xml:space="preserve">The government of Libya should adopt a twin track approach and revisit </w:t>
      </w:r>
      <w:r w:rsidR="007B34A8" w:rsidRPr="00512896">
        <w:rPr>
          <w:rFonts w:ascii="Times New Roman" w:hAnsi="Times New Roman"/>
          <w:bCs/>
          <w:color w:val="000000" w:themeColor="text1"/>
          <w:sz w:val="24"/>
          <w:szCs w:val="24"/>
          <w:lang w:val="en-GB"/>
        </w:rPr>
        <w:t xml:space="preserve">the </w:t>
      </w:r>
      <w:r w:rsidRPr="00512896">
        <w:rPr>
          <w:rFonts w:ascii="Times New Roman" w:hAnsi="Times New Roman"/>
          <w:bCs/>
          <w:color w:val="000000" w:themeColor="text1"/>
          <w:sz w:val="24"/>
          <w:szCs w:val="24"/>
          <w:lang w:val="en-GB"/>
        </w:rPr>
        <w:t xml:space="preserve">amendment of the </w:t>
      </w:r>
      <w:r w:rsidR="007B34A8" w:rsidRPr="00512896">
        <w:rPr>
          <w:rFonts w:ascii="Times New Roman" w:hAnsi="Times New Roman"/>
          <w:bCs/>
          <w:color w:val="000000" w:themeColor="text1"/>
          <w:sz w:val="24"/>
          <w:szCs w:val="24"/>
          <w:lang w:val="en-GB"/>
        </w:rPr>
        <w:t>L</w:t>
      </w:r>
      <w:r w:rsidRPr="00512896">
        <w:rPr>
          <w:rFonts w:ascii="Times New Roman" w:hAnsi="Times New Roman"/>
          <w:bCs/>
          <w:color w:val="000000" w:themeColor="text1"/>
          <w:sz w:val="24"/>
          <w:szCs w:val="24"/>
          <w:lang w:val="en-GB"/>
        </w:rPr>
        <w:t xml:space="preserve">aw 59 which abolished reserved seats for women and </w:t>
      </w:r>
      <w:proofErr w:type="spellStart"/>
      <w:r w:rsidRPr="00512896">
        <w:rPr>
          <w:rFonts w:ascii="Times New Roman" w:hAnsi="Times New Roman"/>
          <w:bCs/>
          <w:color w:val="000000" w:themeColor="text1"/>
          <w:sz w:val="24"/>
          <w:szCs w:val="24"/>
          <w:lang w:val="en-GB"/>
        </w:rPr>
        <w:t>P</w:t>
      </w:r>
      <w:r w:rsidR="007B34A8" w:rsidRPr="00512896">
        <w:rPr>
          <w:rFonts w:ascii="Times New Roman" w:hAnsi="Times New Roman"/>
          <w:bCs/>
          <w:color w:val="000000" w:themeColor="text1"/>
          <w:sz w:val="24"/>
          <w:szCs w:val="24"/>
          <w:lang w:val="en-GB"/>
        </w:rPr>
        <w:t>w</w:t>
      </w:r>
      <w:r w:rsidRPr="00512896">
        <w:rPr>
          <w:rFonts w:ascii="Times New Roman" w:hAnsi="Times New Roman"/>
          <w:bCs/>
          <w:color w:val="000000" w:themeColor="text1"/>
          <w:sz w:val="24"/>
          <w:szCs w:val="24"/>
          <w:lang w:val="en-GB"/>
        </w:rPr>
        <w:t>Ds</w:t>
      </w:r>
      <w:proofErr w:type="spellEnd"/>
      <w:r w:rsidRPr="00512896">
        <w:rPr>
          <w:rFonts w:ascii="Times New Roman" w:hAnsi="Times New Roman"/>
          <w:bCs/>
          <w:color w:val="000000" w:themeColor="text1"/>
          <w:sz w:val="24"/>
          <w:szCs w:val="24"/>
          <w:lang w:val="en-GB"/>
        </w:rPr>
        <w:t xml:space="preserve"> at municipal councils. The </w:t>
      </w:r>
      <w:proofErr w:type="spellStart"/>
      <w:r w:rsidRPr="00512896">
        <w:rPr>
          <w:rFonts w:ascii="Times New Roman" w:hAnsi="Times New Roman"/>
          <w:bCs/>
          <w:color w:val="000000" w:themeColor="text1"/>
          <w:sz w:val="24"/>
          <w:szCs w:val="24"/>
          <w:lang w:val="en-GB"/>
        </w:rPr>
        <w:t>P</w:t>
      </w:r>
      <w:r w:rsidR="007B34A8" w:rsidRPr="00512896">
        <w:rPr>
          <w:rFonts w:ascii="Times New Roman" w:hAnsi="Times New Roman"/>
          <w:bCs/>
          <w:color w:val="000000" w:themeColor="text1"/>
          <w:sz w:val="24"/>
          <w:szCs w:val="24"/>
          <w:lang w:val="en-GB"/>
        </w:rPr>
        <w:t>w</w:t>
      </w:r>
      <w:r w:rsidRPr="00512896">
        <w:rPr>
          <w:rFonts w:ascii="Times New Roman" w:hAnsi="Times New Roman"/>
          <w:bCs/>
          <w:color w:val="000000" w:themeColor="text1"/>
          <w:sz w:val="24"/>
          <w:szCs w:val="24"/>
          <w:lang w:val="en-GB"/>
        </w:rPr>
        <w:t>Ds</w:t>
      </w:r>
      <w:proofErr w:type="spellEnd"/>
      <w:r w:rsidRPr="00512896">
        <w:rPr>
          <w:rFonts w:ascii="Times New Roman" w:hAnsi="Times New Roman"/>
          <w:bCs/>
          <w:color w:val="000000" w:themeColor="text1"/>
          <w:sz w:val="24"/>
          <w:szCs w:val="24"/>
          <w:lang w:val="en-GB"/>
        </w:rPr>
        <w:t xml:space="preserve"> also need support in accessing assistive devices to enable their mobility and access to information so that they </w:t>
      </w:r>
      <w:proofErr w:type="gramStart"/>
      <w:r w:rsidRPr="00512896">
        <w:rPr>
          <w:rFonts w:ascii="Times New Roman" w:hAnsi="Times New Roman"/>
          <w:bCs/>
          <w:color w:val="000000" w:themeColor="text1"/>
          <w:sz w:val="24"/>
          <w:szCs w:val="24"/>
          <w:lang w:val="en-GB"/>
        </w:rPr>
        <w:t>are able to</w:t>
      </w:r>
      <w:proofErr w:type="gramEnd"/>
      <w:r w:rsidRPr="00512896">
        <w:rPr>
          <w:rFonts w:ascii="Times New Roman" w:hAnsi="Times New Roman"/>
          <w:bCs/>
          <w:color w:val="000000" w:themeColor="text1"/>
          <w:sz w:val="24"/>
          <w:szCs w:val="24"/>
          <w:lang w:val="en-GB"/>
        </w:rPr>
        <w:t xml:space="preserve"> fully enjoy their rights</w:t>
      </w:r>
      <w:r w:rsidR="007B34A8" w:rsidRPr="00512896">
        <w:rPr>
          <w:rFonts w:ascii="Times New Roman" w:hAnsi="Times New Roman"/>
          <w:bCs/>
          <w:color w:val="000000" w:themeColor="text1"/>
          <w:sz w:val="24"/>
          <w:szCs w:val="24"/>
          <w:lang w:val="en-GB"/>
        </w:rPr>
        <w:t xml:space="preserve"> and meaningfully participate in governance and development processes</w:t>
      </w:r>
      <w:r w:rsidRPr="00512896">
        <w:rPr>
          <w:rFonts w:ascii="Times New Roman" w:hAnsi="Times New Roman"/>
          <w:bCs/>
          <w:color w:val="000000" w:themeColor="text1"/>
          <w:sz w:val="24"/>
          <w:szCs w:val="24"/>
          <w:lang w:val="en-GB"/>
        </w:rPr>
        <w:t>.</w:t>
      </w:r>
    </w:p>
    <w:p w14:paraId="48F7FBD9" w14:textId="77777777" w:rsidR="00FD41A6" w:rsidRPr="00512896" w:rsidRDefault="00FD41A6" w:rsidP="00AD0D4A">
      <w:pPr>
        <w:spacing w:line="240" w:lineRule="auto"/>
        <w:rPr>
          <w:rFonts w:ascii="Times New Roman" w:hAnsi="Times New Roman"/>
          <w:color w:val="000000" w:themeColor="text1"/>
          <w:sz w:val="24"/>
          <w:szCs w:val="24"/>
          <w:lang w:val="en-GB"/>
        </w:rPr>
      </w:pPr>
    </w:p>
    <w:p w14:paraId="6C858FEB" w14:textId="77777777" w:rsidR="0017470E" w:rsidRPr="00512896" w:rsidRDefault="0017470E" w:rsidP="00AD0D4A">
      <w:pPr>
        <w:spacing w:line="240" w:lineRule="auto"/>
        <w:rPr>
          <w:rFonts w:ascii="Times New Roman" w:hAnsi="Times New Roman"/>
          <w:b/>
          <w:bCs/>
          <w:color w:val="000000" w:themeColor="text1"/>
          <w:sz w:val="24"/>
          <w:szCs w:val="24"/>
          <w:lang w:val="en-GB"/>
        </w:rPr>
      </w:pPr>
      <w:r w:rsidRPr="00512896">
        <w:rPr>
          <w:rFonts w:ascii="Times New Roman" w:hAnsi="Times New Roman"/>
          <w:color w:val="000000" w:themeColor="text1"/>
          <w:sz w:val="24"/>
          <w:szCs w:val="24"/>
          <w:lang w:val="en-GB"/>
        </w:rPr>
        <w:br w:type="page"/>
      </w:r>
    </w:p>
    <w:p w14:paraId="5AEF0D46" w14:textId="77777777" w:rsidR="00466B4C" w:rsidRPr="00512896" w:rsidRDefault="002C5E7E" w:rsidP="007A67EC">
      <w:pPr>
        <w:pStyle w:val="Heading1"/>
        <w:rPr>
          <w:rFonts w:ascii="Times New Roman" w:hAnsi="Times New Roman"/>
          <w:color w:val="000000" w:themeColor="text1"/>
        </w:rPr>
      </w:pPr>
      <w:bookmarkStart w:id="76" w:name="_Toc117792917"/>
      <w:r w:rsidRPr="00512896">
        <w:rPr>
          <w:rFonts w:ascii="Times New Roman" w:hAnsi="Times New Roman"/>
          <w:color w:val="000000" w:themeColor="text1"/>
        </w:rPr>
        <w:lastRenderedPageBreak/>
        <w:t>9.0 Annexes</w:t>
      </w:r>
      <w:bookmarkEnd w:id="76"/>
    </w:p>
    <w:p w14:paraId="1FDD2DA5" w14:textId="77777777" w:rsidR="00147C06" w:rsidRPr="00512896" w:rsidRDefault="002C5E7E" w:rsidP="002C5E7E">
      <w:pPr>
        <w:pStyle w:val="Heading2"/>
        <w:rPr>
          <w:rFonts w:ascii="Times New Roman" w:hAnsi="Times New Roman"/>
          <w:color w:val="000000" w:themeColor="text1"/>
          <w:sz w:val="24"/>
          <w:szCs w:val="24"/>
          <w:lang w:val="en-GB"/>
        </w:rPr>
      </w:pPr>
      <w:bookmarkStart w:id="77" w:name="_Toc117792918"/>
      <w:r w:rsidRPr="00512896">
        <w:rPr>
          <w:rFonts w:ascii="Times New Roman" w:hAnsi="Times New Roman"/>
          <w:color w:val="000000" w:themeColor="text1"/>
          <w:sz w:val="24"/>
          <w:szCs w:val="24"/>
          <w:lang w:val="en-GB"/>
        </w:rPr>
        <w:t xml:space="preserve">Annex 1: </w:t>
      </w:r>
      <w:r w:rsidR="00147C06" w:rsidRPr="00512896">
        <w:rPr>
          <w:rFonts w:ascii="Times New Roman" w:hAnsi="Times New Roman"/>
          <w:color w:val="000000" w:themeColor="text1"/>
          <w:sz w:val="24"/>
          <w:szCs w:val="24"/>
          <w:lang w:val="en-GB"/>
        </w:rPr>
        <w:t>Summary OECD/DAC Ranking Table</w:t>
      </w:r>
      <w:bookmarkEnd w:id="77"/>
    </w:p>
    <w:p w14:paraId="032CC60C" w14:textId="77777777" w:rsidR="00147C06" w:rsidRPr="00512896" w:rsidRDefault="00147C06" w:rsidP="00147C06">
      <w:pPr>
        <w:spacing w:after="0" w:line="240" w:lineRule="auto"/>
        <w:jc w:val="both"/>
        <w:rPr>
          <w:rFonts w:ascii="Times New Roman" w:hAnsi="Times New Roman"/>
          <w:i/>
          <w:iCs/>
          <w:color w:val="000000" w:themeColor="text1"/>
          <w:sz w:val="24"/>
          <w:szCs w:val="24"/>
          <w:lang w:val="en-GB" w:eastAsia="en-GB"/>
        </w:rPr>
      </w:pPr>
      <w:r w:rsidRPr="00512896">
        <w:rPr>
          <w:rFonts w:ascii="Times New Roman" w:hAnsi="Times New Roman"/>
          <w:i/>
          <w:iCs/>
          <w:color w:val="000000" w:themeColor="text1"/>
          <w:sz w:val="24"/>
          <w:szCs w:val="24"/>
          <w:lang w:val="en-GB" w:eastAsia="en-GB"/>
        </w:rPr>
        <w:t>Overall Performance of the Project (Based on the Satisfaction Likert Scale as follows 5=Very Satisfied, 4=Satisfied, 3=Neither Satisfied nor Dissatisfied, 2=Dissatisfied, 1=Very Dissatisfied).</w:t>
      </w:r>
    </w:p>
    <w:tbl>
      <w:tblPr>
        <w:tblW w:w="501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952"/>
        <w:gridCol w:w="2518"/>
        <w:gridCol w:w="5911"/>
      </w:tblGrid>
      <w:tr w:rsidR="00147C06" w:rsidRPr="00512896" w14:paraId="431CC62C" w14:textId="77777777" w:rsidTr="00613D99">
        <w:trPr>
          <w:trHeight w:val="144"/>
        </w:trPr>
        <w:tc>
          <w:tcPr>
            <w:tcW w:w="940" w:type="pct"/>
            <w:shd w:val="clear" w:color="auto" w:fill="D9D9D9"/>
          </w:tcPr>
          <w:p w14:paraId="67B66930" w14:textId="77777777" w:rsidR="00147C06" w:rsidRPr="00512896" w:rsidRDefault="00147C06" w:rsidP="00613D99">
            <w:pPr>
              <w:spacing w:after="0" w:line="240" w:lineRule="auto"/>
              <w:jc w:val="both"/>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 xml:space="preserve">Criteria </w:t>
            </w:r>
          </w:p>
        </w:tc>
        <w:tc>
          <w:tcPr>
            <w:tcW w:w="1213" w:type="pct"/>
            <w:shd w:val="clear" w:color="auto" w:fill="D9D9D9"/>
          </w:tcPr>
          <w:p w14:paraId="5BEE446F" w14:textId="77777777" w:rsidR="00147C06" w:rsidRPr="00512896" w:rsidRDefault="00147C06" w:rsidP="00613D99">
            <w:pPr>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Level of</w:t>
            </w:r>
          </w:p>
          <w:p w14:paraId="5EC439AD" w14:textId="77777777" w:rsidR="00147C06" w:rsidRPr="00512896" w:rsidRDefault="00147C06" w:rsidP="00613D99">
            <w:pPr>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Satisfaction</w:t>
            </w:r>
          </w:p>
          <w:p w14:paraId="28E59C82" w14:textId="77777777" w:rsidR="00147C06" w:rsidRPr="00512896" w:rsidRDefault="00147C06" w:rsidP="00613D99">
            <w:pPr>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(1-5)</w:t>
            </w:r>
          </w:p>
        </w:tc>
        <w:tc>
          <w:tcPr>
            <w:tcW w:w="2847" w:type="pct"/>
            <w:shd w:val="clear" w:color="auto" w:fill="D9D9D9"/>
          </w:tcPr>
          <w:p w14:paraId="0BB1E7F8" w14:textId="77777777" w:rsidR="00147C06" w:rsidRPr="00512896" w:rsidRDefault="00147C06" w:rsidP="00613D99">
            <w:pPr>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COMMENT</w:t>
            </w:r>
          </w:p>
        </w:tc>
      </w:tr>
      <w:tr w:rsidR="00147C06" w:rsidRPr="00512896" w14:paraId="36ABE016" w14:textId="77777777" w:rsidTr="006157C4">
        <w:trPr>
          <w:trHeight w:val="144"/>
        </w:trPr>
        <w:tc>
          <w:tcPr>
            <w:tcW w:w="940" w:type="pct"/>
            <w:shd w:val="clear" w:color="auto" w:fill="538135" w:themeFill="accent6" w:themeFillShade="BF"/>
          </w:tcPr>
          <w:p w14:paraId="41EB5ED9"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Relevance &amp; Design</w:t>
            </w:r>
          </w:p>
        </w:tc>
        <w:tc>
          <w:tcPr>
            <w:tcW w:w="1213" w:type="pct"/>
            <w:shd w:val="clear" w:color="auto" w:fill="538135" w:themeFill="accent6" w:themeFillShade="BF"/>
          </w:tcPr>
          <w:p w14:paraId="7DA29501" w14:textId="77777777" w:rsidR="00147C06" w:rsidRPr="00512896" w:rsidRDefault="00147C06" w:rsidP="00613D99">
            <w:pPr>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5</w:t>
            </w:r>
          </w:p>
        </w:tc>
        <w:tc>
          <w:tcPr>
            <w:tcW w:w="2847" w:type="pct"/>
            <w:shd w:val="clear" w:color="auto" w:fill="538135" w:themeFill="accent6" w:themeFillShade="BF"/>
          </w:tcPr>
          <w:p w14:paraId="613B2FF6"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 xml:space="preserve">The project considered alignment </w:t>
            </w:r>
            <w:r w:rsidR="000B59D6" w:rsidRPr="00512896">
              <w:rPr>
                <w:rFonts w:ascii="Times New Roman" w:hAnsi="Times New Roman"/>
                <w:color w:val="000000" w:themeColor="text1"/>
                <w:sz w:val="24"/>
                <w:szCs w:val="24"/>
                <w:lang w:val="en-GB" w:eastAsia="en-GB"/>
              </w:rPr>
              <w:t xml:space="preserve">of </w:t>
            </w:r>
            <w:r w:rsidRPr="00512896">
              <w:rPr>
                <w:rFonts w:ascii="Times New Roman" w:hAnsi="Times New Roman"/>
                <w:color w:val="000000" w:themeColor="text1"/>
                <w:sz w:val="24"/>
                <w:szCs w:val="24"/>
                <w:lang w:val="en-GB" w:eastAsia="en-GB"/>
              </w:rPr>
              <w:t xml:space="preserve">its implementation to the UNDP country programme, SDG agenda, </w:t>
            </w:r>
            <w:r w:rsidR="00284A0B" w:rsidRPr="00512896">
              <w:rPr>
                <w:rFonts w:ascii="Times New Roman" w:hAnsi="Times New Roman"/>
                <w:color w:val="000000" w:themeColor="text1"/>
                <w:sz w:val="24"/>
                <w:szCs w:val="24"/>
                <w:lang w:val="en-GB" w:eastAsia="en-GB"/>
              </w:rPr>
              <w:t>n</w:t>
            </w:r>
            <w:r w:rsidRPr="00512896">
              <w:rPr>
                <w:rFonts w:ascii="Times New Roman" w:hAnsi="Times New Roman"/>
                <w:color w:val="000000" w:themeColor="text1"/>
                <w:sz w:val="24"/>
                <w:szCs w:val="24"/>
                <w:lang w:val="en-GB" w:eastAsia="en-GB"/>
              </w:rPr>
              <w:t xml:space="preserve">ational priorities especially Law 59, addressed the LNOB principle, engaged key state and local stakeholders, largely participatory and inclusive of all. It also put in place a </w:t>
            </w:r>
            <w:r w:rsidR="00B404B3" w:rsidRPr="00512896">
              <w:rPr>
                <w:rFonts w:ascii="Times New Roman" w:hAnsi="Times New Roman"/>
                <w:color w:val="000000" w:themeColor="text1"/>
                <w:sz w:val="24"/>
                <w:szCs w:val="24"/>
                <w:lang w:val="en-GB" w:eastAsia="en-GB"/>
              </w:rPr>
              <w:t>long-term</w:t>
            </w:r>
            <w:r w:rsidRPr="00512896">
              <w:rPr>
                <w:rFonts w:ascii="Times New Roman" w:hAnsi="Times New Roman"/>
                <w:color w:val="000000" w:themeColor="text1"/>
                <w:sz w:val="24"/>
                <w:szCs w:val="24"/>
                <w:lang w:val="en-GB" w:eastAsia="en-GB"/>
              </w:rPr>
              <w:t xml:space="preserve"> strategy of addressing stability and social cohesion concerns of Libya. </w:t>
            </w:r>
          </w:p>
        </w:tc>
      </w:tr>
      <w:tr w:rsidR="00147C06" w:rsidRPr="00512896" w14:paraId="49883E96" w14:textId="77777777" w:rsidTr="002E1F4F">
        <w:trPr>
          <w:trHeight w:val="144"/>
        </w:trPr>
        <w:tc>
          <w:tcPr>
            <w:tcW w:w="940" w:type="pct"/>
            <w:shd w:val="clear" w:color="auto" w:fill="00B050"/>
          </w:tcPr>
          <w:p w14:paraId="7AC07F29"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Coherence</w:t>
            </w:r>
          </w:p>
        </w:tc>
        <w:tc>
          <w:tcPr>
            <w:tcW w:w="1213" w:type="pct"/>
            <w:shd w:val="clear" w:color="auto" w:fill="00B050"/>
          </w:tcPr>
          <w:p w14:paraId="45DB3990" w14:textId="77777777" w:rsidR="00147C06" w:rsidRPr="00512896" w:rsidRDefault="00147C06" w:rsidP="00613D99">
            <w:pPr>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4</w:t>
            </w:r>
          </w:p>
        </w:tc>
        <w:tc>
          <w:tcPr>
            <w:tcW w:w="2847" w:type="pct"/>
            <w:shd w:val="clear" w:color="auto" w:fill="00B050"/>
          </w:tcPr>
          <w:p w14:paraId="063C11EC"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For internal coherence, the SUSC project components closely worked together to deliver on some activities thus contributing to the outcomes. As far as external coherence is concerned, there was coordination with other on-going programmes being implemented by UNSMIL on security and stability.</w:t>
            </w:r>
          </w:p>
        </w:tc>
      </w:tr>
      <w:tr w:rsidR="00147C06" w:rsidRPr="00512896" w14:paraId="4E22BC4A" w14:textId="77777777" w:rsidTr="00B915FB">
        <w:trPr>
          <w:trHeight w:val="144"/>
        </w:trPr>
        <w:tc>
          <w:tcPr>
            <w:tcW w:w="940" w:type="pct"/>
            <w:shd w:val="clear" w:color="auto" w:fill="00B050"/>
          </w:tcPr>
          <w:p w14:paraId="0AD5CEA5"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Efficiency</w:t>
            </w:r>
          </w:p>
        </w:tc>
        <w:tc>
          <w:tcPr>
            <w:tcW w:w="1213" w:type="pct"/>
            <w:shd w:val="clear" w:color="auto" w:fill="00B050"/>
          </w:tcPr>
          <w:p w14:paraId="476554BA" w14:textId="77777777" w:rsidR="00147C06" w:rsidRPr="00512896" w:rsidRDefault="00147C06" w:rsidP="00613D99">
            <w:pPr>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4</w:t>
            </w:r>
          </w:p>
        </w:tc>
        <w:tc>
          <w:tcPr>
            <w:tcW w:w="2847" w:type="pct"/>
            <w:shd w:val="clear" w:color="auto" w:fill="00B050"/>
          </w:tcPr>
          <w:p w14:paraId="157033AC" w14:textId="77777777" w:rsidR="00147C06" w:rsidRPr="00512896" w:rsidRDefault="00B87110"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 xml:space="preserve">The project had </w:t>
            </w:r>
            <w:r w:rsidR="00284A0B" w:rsidRPr="00512896">
              <w:rPr>
                <w:rFonts w:ascii="Times New Roman" w:hAnsi="Times New Roman"/>
                <w:color w:val="000000" w:themeColor="text1"/>
                <w:sz w:val="24"/>
                <w:szCs w:val="24"/>
                <w:lang w:val="en-GB" w:eastAsia="en-GB"/>
              </w:rPr>
              <w:t xml:space="preserve">a </w:t>
            </w:r>
            <w:r w:rsidRPr="00512896">
              <w:rPr>
                <w:rFonts w:ascii="Times New Roman" w:hAnsi="Times New Roman"/>
                <w:color w:val="000000" w:themeColor="text1"/>
                <w:sz w:val="24"/>
                <w:szCs w:val="24"/>
                <w:lang w:val="en-GB" w:eastAsia="en-GB"/>
              </w:rPr>
              <w:t xml:space="preserve">budget of US$ 11,284,000. </w:t>
            </w:r>
            <w:r w:rsidR="00284A0B" w:rsidRPr="00512896">
              <w:rPr>
                <w:rFonts w:ascii="Times New Roman" w:hAnsi="Times New Roman"/>
                <w:color w:val="000000" w:themeColor="text1"/>
                <w:sz w:val="24"/>
                <w:szCs w:val="24"/>
                <w:lang w:val="en-GB" w:eastAsia="en-GB"/>
              </w:rPr>
              <w:t>R</w:t>
            </w:r>
            <w:r w:rsidRPr="00512896">
              <w:rPr>
                <w:rFonts w:ascii="Times New Roman" w:hAnsi="Times New Roman"/>
                <w:color w:val="000000" w:themeColor="text1"/>
                <w:sz w:val="24"/>
                <w:szCs w:val="24"/>
                <w:lang w:val="en-GB" w:eastAsia="en-GB"/>
              </w:rPr>
              <w:t xml:space="preserve">esources required as per the budget were all realized. </w:t>
            </w:r>
            <w:r w:rsidR="006157C4" w:rsidRPr="00512896">
              <w:rPr>
                <w:rFonts w:ascii="Times New Roman" w:hAnsi="Times New Roman"/>
                <w:color w:val="000000" w:themeColor="text1"/>
                <w:sz w:val="24"/>
                <w:szCs w:val="24"/>
                <w:lang w:val="en-GB" w:eastAsia="en-GB"/>
              </w:rPr>
              <w:t>Of the total budget,</w:t>
            </w:r>
            <w:r w:rsidR="006157C4" w:rsidRPr="00512896">
              <w:rPr>
                <w:rFonts w:ascii="Times New Roman" w:hAnsi="Times New Roman"/>
                <w:color w:val="000000" w:themeColor="text1"/>
              </w:rPr>
              <w:t xml:space="preserve"> </w:t>
            </w:r>
            <w:r w:rsidR="006157C4" w:rsidRPr="00512896">
              <w:rPr>
                <w:rFonts w:ascii="Times New Roman" w:hAnsi="Times New Roman"/>
                <w:color w:val="000000" w:themeColor="text1"/>
                <w:sz w:val="24"/>
                <w:szCs w:val="24"/>
                <w:lang w:val="en-GB" w:eastAsia="en-GB"/>
              </w:rPr>
              <w:t>the USD 7,975,163 was expended indicating a utilization rate of 70.6% at the time of evaluation</w:t>
            </w:r>
            <w:r w:rsidRPr="00512896">
              <w:rPr>
                <w:rFonts w:ascii="Times New Roman" w:hAnsi="Times New Roman"/>
                <w:color w:val="000000" w:themeColor="text1"/>
                <w:sz w:val="24"/>
                <w:szCs w:val="24"/>
                <w:lang w:val="en-GB" w:eastAsia="en-GB"/>
              </w:rPr>
              <w:t>. This high utilization rate indicates better efficiency of resource use given the challenges of Covid-19 and insecurity faced by the project during its implementation.</w:t>
            </w:r>
          </w:p>
          <w:p w14:paraId="0C7B07A2" w14:textId="77777777" w:rsidR="00284A0B" w:rsidRPr="00512896" w:rsidRDefault="00284A0B" w:rsidP="00613D99">
            <w:pPr>
              <w:spacing w:after="0" w:line="240" w:lineRule="auto"/>
              <w:jc w:val="both"/>
              <w:rPr>
                <w:rFonts w:ascii="Times New Roman" w:hAnsi="Times New Roman"/>
                <w:color w:val="000000" w:themeColor="text1"/>
                <w:sz w:val="24"/>
                <w:szCs w:val="24"/>
                <w:lang w:val="en-GB" w:eastAsia="en-GB"/>
              </w:rPr>
            </w:pPr>
          </w:p>
          <w:p w14:paraId="66E08387" w14:textId="77777777" w:rsidR="00147C06" w:rsidRPr="00512896" w:rsidRDefault="00284A0B"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Use of L</w:t>
            </w:r>
            <w:r w:rsidR="00147C06" w:rsidRPr="00512896">
              <w:rPr>
                <w:rFonts w:ascii="Times New Roman" w:hAnsi="Times New Roman"/>
                <w:color w:val="000000" w:themeColor="text1"/>
                <w:sz w:val="24"/>
                <w:szCs w:val="24"/>
                <w:lang w:val="en-GB" w:eastAsia="en-GB"/>
              </w:rPr>
              <w:t xml:space="preserve">ocal </w:t>
            </w:r>
            <w:r w:rsidR="006D69DD" w:rsidRPr="00512896">
              <w:rPr>
                <w:rFonts w:ascii="Times New Roman" w:hAnsi="Times New Roman"/>
                <w:color w:val="000000" w:themeColor="text1"/>
                <w:sz w:val="24"/>
                <w:szCs w:val="24"/>
                <w:lang w:val="en-GB" w:eastAsia="en-GB"/>
              </w:rPr>
              <w:t>actors including</w:t>
            </w:r>
            <w:r w:rsidR="00147C06" w:rsidRPr="00512896">
              <w:rPr>
                <w:rFonts w:ascii="Times New Roman" w:hAnsi="Times New Roman"/>
                <w:color w:val="000000" w:themeColor="text1"/>
                <w:sz w:val="24"/>
                <w:szCs w:val="24"/>
                <w:lang w:val="en-GB" w:eastAsia="en-GB"/>
              </w:rPr>
              <w:t xml:space="preserve"> CSOs, Municipal Councils, Local Networks of Mediators, peace committees and conflict platforms served as </w:t>
            </w:r>
            <w:r w:rsidRPr="00512896">
              <w:rPr>
                <w:rFonts w:ascii="Times New Roman" w:hAnsi="Times New Roman"/>
                <w:color w:val="000000" w:themeColor="text1"/>
                <w:sz w:val="24"/>
                <w:szCs w:val="24"/>
                <w:lang w:val="en-GB" w:eastAsia="en-GB"/>
              </w:rPr>
              <w:t xml:space="preserve">a </w:t>
            </w:r>
            <w:proofErr w:type="gramStart"/>
            <w:r w:rsidR="00147C06" w:rsidRPr="00512896">
              <w:rPr>
                <w:rFonts w:ascii="Times New Roman" w:hAnsi="Times New Roman"/>
                <w:color w:val="000000" w:themeColor="text1"/>
                <w:sz w:val="24"/>
                <w:szCs w:val="24"/>
                <w:lang w:val="en-GB" w:eastAsia="en-GB"/>
              </w:rPr>
              <w:t>cost effective</w:t>
            </w:r>
            <w:proofErr w:type="gramEnd"/>
            <w:r w:rsidR="00147C06" w:rsidRPr="00512896">
              <w:rPr>
                <w:rFonts w:ascii="Times New Roman" w:hAnsi="Times New Roman"/>
                <w:color w:val="000000" w:themeColor="text1"/>
                <w:sz w:val="24"/>
                <w:szCs w:val="24"/>
                <w:lang w:val="en-GB" w:eastAsia="en-GB"/>
              </w:rPr>
              <w:t xml:space="preserve"> way of supporting interventions because the capacity built led to self-sufficiency. This enabled </w:t>
            </w:r>
            <w:r w:rsidRPr="00512896">
              <w:rPr>
                <w:rFonts w:ascii="Times New Roman" w:hAnsi="Times New Roman"/>
                <w:color w:val="000000" w:themeColor="text1"/>
                <w:sz w:val="24"/>
                <w:szCs w:val="24"/>
                <w:lang w:val="en-GB" w:eastAsia="en-GB"/>
              </w:rPr>
              <w:t xml:space="preserve">the </w:t>
            </w:r>
            <w:r w:rsidR="006D69DD" w:rsidRPr="00512896">
              <w:rPr>
                <w:rFonts w:ascii="Times New Roman" w:hAnsi="Times New Roman"/>
                <w:color w:val="000000" w:themeColor="text1"/>
                <w:sz w:val="24"/>
                <w:szCs w:val="24"/>
                <w:lang w:val="en-GB" w:eastAsia="en-GB"/>
              </w:rPr>
              <w:t>project undertake</w:t>
            </w:r>
            <w:r w:rsidR="00147C06" w:rsidRPr="00512896">
              <w:rPr>
                <w:rFonts w:ascii="Times New Roman" w:hAnsi="Times New Roman"/>
                <w:color w:val="000000" w:themeColor="text1"/>
                <w:sz w:val="24"/>
                <w:szCs w:val="24"/>
                <w:lang w:val="en-GB" w:eastAsia="en-GB"/>
              </w:rPr>
              <w:t xml:space="preserve"> interventions at </w:t>
            </w:r>
            <w:r w:rsidRPr="00512896">
              <w:rPr>
                <w:rFonts w:ascii="Times New Roman" w:hAnsi="Times New Roman"/>
                <w:color w:val="000000" w:themeColor="text1"/>
                <w:sz w:val="24"/>
                <w:szCs w:val="24"/>
                <w:lang w:val="en-GB" w:eastAsia="en-GB"/>
              </w:rPr>
              <w:t xml:space="preserve">a </w:t>
            </w:r>
            <w:r w:rsidR="00147C06" w:rsidRPr="00512896">
              <w:rPr>
                <w:rFonts w:ascii="Times New Roman" w:hAnsi="Times New Roman"/>
                <w:color w:val="000000" w:themeColor="text1"/>
                <w:sz w:val="24"/>
                <w:szCs w:val="24"/>
                <w:lang w:val="en-GB" w:eastAsia="en-GB"/>
              </w:rPr>
              <w:t>relatively cheaper cost.</w:t>
            </w:r>
          </w:p>
        </w:tc>
      </w:tr>
      <w:tr w:rsidR="00147C06" w:rsidRPr="00512896" w14:paraId="26A2CE04" w14:textId="77777777" w:rsidTr="00B915FB">
        <w:trPr>
          <w:trHeight w:val="144"/>
        </w:trPr>
        <w:tc>
          <w:tcPr>
            <w:tcW w:w="940" w:type="pct"/>
            <w:shd w:val="clear" w:color="auto" w:fill="00B050"/>
          </w:tcPr>
          <w:p w14:paraId="259E5274"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Effectiveness</w:t>
            </w:r>
          </w:p>
        </w:tc>
        <w:tc>
          <w:tcPr>
            <w:tcW w:w="1213" w:type="pct"/>
            <w:shd w:val="clear" w:color="auto" w:fill="00B050"/>
          </w:tcPr>
          <w:p w14:paraId="45CDF160" w14:textId="77777777" w:rsidR="00147C06" w:rsidRPr="00512896" w:rsidRDefault="00147C06" w:rsidP="00613D99">
            <w:pPr>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4</w:t>
            </w:r>
          </w:p>
        </w:tc>
        <w:tc>
          <w:tcPr>
            <w:tcW w:w="2847" w:type="pct"/>
            <w:shd w:val="clear" w:color="auto" w:fill="00B050"/>
          </w:tcPr>
          <w:p w14:paraId="08B1C36C"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Efforts to appraise the planned against the achieved required a detailed analysis of the theory of change on how activities fed into outputs and outputs led to outcomes and ultimately impact. The project has registered some commendable progress towards achievement of outcome 1 as most its output indicators were realised. For outcome 2, most o</w:t>
            </w:r>
            <w:r w:rsidR="006157C4" w:rsidRPr="00512896">
              <w:rPr>
                <w:rFonts w:ascii="Times New Roman" w:hAnsi="Times New Roman"/>
                <w:color w:val="000000" w:themeColor="text1"/>
                <w:sz w:val="24"/>
                <w:szCs w:val="24"/>
                <w:lang w:val="en-GB" w:eastAsia="en-GB"/>
              </w:rPr>
              <w:t xml:space="preserve">f the output indicators were yet to </w:t>
            </w:r>
            <w:r w:rsidR="00B915FB" w:rsidRPr="00512896">
              <w:rPr>
                <w:rFonts w:ascii="Times New Roman" w:hAnsi="Times New Roman"/>
                <w:color w:val="000000" w:themeColor="text1"/>
                <w:sz w:val="24"/>
                <w:szCs w:val="24"/>
                <w:lang w:val="en-GB" w:eastAsia="en-GB"/>
              </w:rPr>
              <w:t>be realised some of the project</w:t>
            </w:r>
            <w:r w:rsidRPr="00512896">
              <w:rPr>
                <w:rFonts w:ascii="Times New Roman" w:hAnsi="Times New Roman"/>
                <w:color w:val="000000" w:themeColor="text1"/>
                <w:sz w:val="24"/>
                <w:szCs w:val="24"/>
                <w:lang w:val="en-GB" w:eastAsia="en-GB"/>
              </w:rPr>
              <w:t xml:space="preserve"> activities of PVE</w:t>
            </w:r>
            <w:r w:rsidR="00B915FB" w:rsidRPr="00512896">
              <w:rPr>
                <w:rFonts w:ascii="Times New Roman" w:hAnsi="Times New Roman"/>
                <w:color w:val="000000" w:themeColor="text1"/>
                <w:sz w:val="24"/>
                <w:szCs w:val="24"/>
                <w:lang w:val="en-GB" w:eastAsia="en-GB"/>
              </w:rPr>
              <w:t xml:space="preserve"> were on-going by the time of the evaluation</w:t>
            </w:r>
            <w:r w:rsidRPr="00512896">
              <w:rPr>
                <w:rFonts w:ascii="Times New Roman" w:hAnsi="Times New Roman"/>
                <w:color w:val="000000" w:themeColor="text1"/>
                <w:sz w:val="24"/>
                <w:szCs w:val="24"/>
                <w:lang w:val="en-GB" w:eastAsia="en-GB"/>
              </w:rPr>
              <w:t>. Area based coordinated project component approaches have been built. Government, CSOs and beneficiaries have been engaged in</w:t>
            </w:r>
            <w:r w:rsidR="00284A0B" w:rsidRPr="00512896">
              <w:rPr>
                <w:rFonts w:ascii="Times New Roman" w:hAnsi="Times New Roman"/>
                <w:color w:val="000000" w:themeColor="text1"/>
                <w:sz w:val="24"/>
                <w:szCs w:val="24"/>
                <w:lang w:val="en-GB" w:eastAsia="en-GB"/>
              </w:rPr>
              <w:t xml:space="preserve"> a</w:t>
            </w:r>
            <w:r w:rsidRPr="00512896">
              <w:rPr>
                <w:rFonts w:ascii="Times New Roman" w:hAnsi="Times New Roman"/>
                <w:color w:val="000000" w:themeColor="text1"/>
                <w:sz w:val="24"/>
                <w:szCs w:val="24"/>
                <w:lang w:val="en-GB" w:eastAsia="en-GB"/>
              </w:rPr>
              <w:t xml:space="preserve"> participatory manner</w:t>
            </w:r>
            <w:r w:rsidR="00284A0B" w:rsidRPr="00512896">
              <w:rPr>
                <w:rFonts w:ascii="Times New Roman" w:hAnsi="Times New Roman"/>
                <w:color w:val="000000" w:themeColor="text1"/>
                <w:sz w:val="24"/>
                <w:szCs w:val="24"/>
                <w:lang w:val="en-GB" w:eastAsia="en-GB"/>
              </w:rPr>
              <w:t xml:space="preserve"> within </w:t>
            </w:r>
            <w:r w:rsidR="006D69DD" w:rsidRPr="00512896">
              <w:rPr>
                <w:rFonts w:ascii="Times New Roman" w:hAnsi="Times New Roman"/>
                <w:color w:val="000000" w:themeColor="text1"/>
                <w:sz w:val="24"/>
                <w:szCs w:val="24"/>
                <w:lang w:val="en-GB" w:eastAsia="en-GB"/>
              </w:rPr>
              <w:t>the project</w:t>
            </w:r>
            <w:r w:rsidRPr="00512896">
              <w:rPr>
                <w:rFonts w:ascii="Times New Roman" w:hAnsi="Times New Roman"/>
                <w:color w:val="000000" w:themeColor="text1"/>
                <w:sz w:val="24"/>
                <w:szCs w:val="24"/>
                <w:lang w:val="en-GB" w:eastAsia="en-GB"/>
              </w:rPr>
              <w:t xml:space="preserve"> components by project management. The </w:t>
            </w:r>
            <w:r w:rsidRPr="00512896">
              <w:rPr>
                <w:rFonts w:ascii="Times New Roman" w:hAnsi="Times New Roman"/>
                <w:color w:val="000000" w:themeColor="text1"/>
                <w:sz w:val="24"/>
                <w:szCs w:val="24"/>
                <w:lang w:val="en-GB" w:eastAsia="en-GB"/>
              </w:rPr>
              <w:lastRenderedPageBreak/>
              <w:t xml:space="preserve">mechanisms and tools for peace building namely Local Mediators, SFL Local Peace Committees and LEP conflict prevention platforms were strengthened through capacity building initiatives. The positive unintended impact of the project is that conservative religious and </w:t>
            </w:r>
            <w:r w:rsidR="00E17047" w:rsidRPr="00512896">
              <w:rPr>
                <w:rFonts w:ascii="Times New Roman" w:hAnsi="Times New Roman"/>
                <w:color w:val="000000" w:themeColor="text1"/>
                <w:sz w:val="24"/>
                <w:szCs w:val="24"/>
                <w:lang w:val="en-GB" w:eastAsia="en-GB"/>
              </w:rPr>
              <w:t>ethnic</w:t>
            </w:r>
            <w:r w:rsidRPr="00512896">
              <w:rPr>
                <w:rFonts w:ascii="Times New Roman" w:hAnsi="Times New Roman"/>
                <w:color w:val="000000" w:themeColor="text1"/>
                <w:sz w:val="24"/>
                <w:szCs w:val="24"/>
                <w:lang w:val="en-GB" w:eastAsia="en-GB"/>
              </w:rPr>
              <w:t xml:space="preserve"> leaders have embraced peace processes and democratic elections. The negative unintended impact of the project is that</w:t>
            </w:r>
            <w:r w:rsidR="00F82C3C" w:rsidRPr="00512896">
              <w:rPr>
                <w:rFonts w:ascii="Times New Roman" w:hAnsi="Times New Roman"/>
                <w:color w:val="000000" w:themeColor="text1"/>
                <w:sz w:val="24"/>
                <w:szCs w:val="24"/>
                <w:lang w:val="en-GB" w:eastAsia="en-GB"/>
              </w:rPr>
              <w:t xml:space="preserve"> it</w:t>
            </w:r>
            <w:r w:rsidRPr="00512896">
              <w:rPr>
                <w:rFonts w:ascii="Times New Roman" w:hAnsi="Times New Roman"/>
                <w:color w:val="000000" w:themeColor="text1"/>
                <w:sz w:val="24"/>
                <w:szCs w:val="24"/>
                <w:lang w:val="en-GB" w:eastAsia="en-GB"/>
              </w:rPr>
              <w:t xml:space="preserve"> has brought about resentment of individual women who have actively participated in governance processes as candidates in elections. </w:t>
            </w:r>
          </w:p>
        </w:tc>
      </w:tr>
      <w:tr w:rsidR="00147C06" w:rsidRPr="00512896" w14:paraId="49EA2348" w14:textId="77777777" w:rsidTr="00B915FB">
        <w:trPr>
          <w:trHeight w:val="144"/>
        </w:trPr>
        <w:tc>
          <w:tcPr>
            <w:tcW w:w="940" w:type="pct"/>
            <w:shd w:val="clear" w:color="auto" w:fill="00B050"/>
          </w:tcPr>
          <w:p w14:paraId="4EC649BE"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lastRenderedPageBreak/>
              <w:t>Sustainability</w:t>
            </w:r>
          </w:p>
        </w:tc>
        <w:tc>
          <w:tcPr>
            <w:tcW w:w="1213" w:type="pct"/>
            <w:shd w:val="clear" w:color="auto" w:fill="00B050"/>
          </w:tcPr>
          <w:p w14:paraId="2807D325" w14:textId="77777777" w:rsidR="00147C06" w:rsidRPr="00512896" w:rsidRDefault="00147C06" w:rsidP="00613D99">
            <w:pPr>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4</w:t>
            </w:r>
          </w:p>
        </w:tc>
        <w:tc>
          <w:tcPr>
            <w:tcW w:w="2847" w:type="pct"/>
            <w:shd w:val="clear" w:color="auto" w:fill="00B050"/>
          </w:tcPr>
          <w:p w14:paraId="4F3BF31B"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 xml:space="preserve">The project was implemented in partnership with government institutions, CSOs, Municipal Councils, Networks of Local Mediators whose mandates focus on supporting and promoting social service delivery, peace building and social cohesion. This partnership arrangement will </w:t>
            </w:r>
            <w:proofErr w:type="gramStart"/>
            <w:r w:rsidRPr="00512896">
              <w:rPr>
                <w:rFonts w:ascii="Times New Roman" w:hAnsi="Times New Roman"/>
                <w:color w:val="000000" w:themeColor="text1"/>
                <w:sz w:val="24"/>
                <w:szCs w:val="24"/>
                <w:lang w:val="en-GB" w:eastAsia="en-GB"/>
              </w:rPr>
              <w:t>in itself provide</w:t>
            </w:r>
            <w:proofErr w:type="gramEnd"/>
            <w:r w:rsidRPr="00512896">
              <w:rPr>
                <w:rFonts w:ascii="Times New Roman" w:hAnsi="Times New Roman"/>
                <w:color w:val="000000" w:themeColor="text1"/>
                <w:sz w:val="24"/>
                <w:szCs w:val="24"/>
                <w:lang w:val="en-GB" w:eastAsia="en-GB"/>
              </w:rPr>
              <w:t xml:space="preserve"> avenues for sustainability of project results long after the project is ends. In addition, the project built the capacity of implementing partners in a way that will help mobilise necessary resources to continue with enhancing project results.</w:t>
            </w:r>
          </w:p>
        </w:tc>
      </w:tr>
      <w:tr w:rsidR="00147C06" w:rsidRPr="00512896" w14:paraId="6BB0632B" w14:textId="77777777" w:rsidTr="00B915FB">
        <w:trPr>
          <w:trHeight w:val="144"/>
        </w:trPr>
        <w:tc>
          <w:tcPr>
            <w:tcW w:w="940" w:type="pct"/>
            <w:shd w:val="clear" w:color="auto" w:fill="00B050"/>
          </w:tcPr>
          <w:p w14:paraId="36585E25"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Gender Equality and Women’s Empowerment</w:t>
            </w:r>
          </w:p>
        </w:tc>
        <w:tc>
          <w:tcPr>
            <w:tcW w:w="1213" w:type="pct"/>
            <w:shd w:val="clear" w:color="auto" w:fill="00B050"/>
          </w:tcPr>
          <w:p w14:paraId="772074E0" w14:textId="77777777" w:rsidR="00147C06" w:rsidRPr="00512896" w:rsidRDefault="00147C06" w:rsidP="00613D99">
            <w:pPr>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4</w:t>
            </w:r>
          </w:p>
        </w:tc>
        <w:tc>
          <w:tcPr>
            <w:tcW w:w="2847" w:type="pct"/>
            <w:shd w:val="clear" w:color="auto" w:fill="00B050"/>
          </w:tcPr>
          <w:p w14:paraId="3330A17F"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 xml:space="preserve">Efforts were made towards promoting gender and women empowerment in the project design and implementation. For </w:t>
            </w:r>
            <w:proofErr w:type="gramStart"/>
            <w:r w:rsidRPr="00512896">
              <w:rPr>
                <w:rFonts w:ascii="Times New Roman" w:hAnsi="Times New Roman"/>
                <w:color w:val="000000" w:themeColor="text1"/>
                <w:sz w:val="24"/>
                <w:szCs w:val="24"/>
                <w:lang w:val="en-GB" w:eastAsia="en-GB"/>
              </w:rPr>
              <w:t>example</w:t>
            </w:r>
            <w:proofErr w:type="gramEnd"/>
            <w:r w:rsidRPr="00512896">
              <w:rPr>
                <w:rFonts w:ascii="Times New Roman" w:hAnsi="Times New Roman"/>
                <w:color w:val="000000" w:themeColor="text1"/>
                <w:sz w:val="24"/>
                <w:szCs w:val="24"/>
                <w:lang w:val="en-GB" w:eastAsia="en-GB"/>
              </w:rPr>
              <w:t xml:space="preserve"> women were supported to actively participate as candidates and voters in </w:t>
            </w:r>
            <w:r w:rsidR="00443F5E" w:rsidRPr="00512896">
              <w:rPr>
                <w:rFonts w:ascii="Times New Roman" w:hAnsi="Times New Roman"/>
                <w:color w:val="000000" w:themeColor="text1"/>
                <w:sz w:val="24"/>
                <w:szCs w:val="24"/>
                <w:lang w:val="en-GB" w:eastAsia="en-GB"/>
              </w:rPr>
              <w:t>e</w:t>
            </w:r>
            <w:r w:rsidRPr="00512896">
              <w:rPr>
                <w:rFonts w:ascii="Times New Roman" w:hAnsi="Times New Roman"/>
                <w:color w:val="000000" w:themeColor="text1"/>
                <w:sz w:val="24"/>
                <w:szCs w:val="24"/>
                <w:lang w:val="en-GB" w:eastAsia="en-GB"/>
              </w:rPr>
              <w:t xml:space="preserve">lections and also engaged in peace mediation as members of local </w:t>
            </w:r>
            <w:r w:rsidR="00443F5E" w:rsidRPr="00512896">
              <w:rPr>
                <w:rFonts w:ascii="Times New Roman" w:hAnsi="Times New Roman"/>
                <w:color w:val="000000" w:themeColor="text1"/>
                <w:sz w:val="24"/>
                <w:szCs w:val="24"/>
                <w:lang w:val="en-GB" w:eastAsia="en-GB"/>
              </w:rPr>
              <w:t>m</w:t>
            </w:r>
            <w:r w:rsidRPr="00512896">
              <w:rPr>
                <w:rFonts w:ascii="Times New Roman" w:hAnsi="Times New Roman"/>
                <w:color w:val="000000" w:themeColor="text1"/>
                <w:sz w:val="24"/>
                <w:szCs w:val="24"/>
                <w:lang w:val="en-GB" w:eastAsia="en-GB"/>
              </w:rPr>
              <w:t xml:space="preserve">ediators, and participatory planning at Municipal Council medium planning exercises. However, much as M&amp;E tools provided for capture of gender specific data collection and analysis by the project, there is scanty gender disaggregated statistical data in project reports.   </w:t>
            </w:r>
          </w:p>
        </w:tc>
      </w:tr>
      <w:tr w:rsidR="00147C06" w:rsidRPr="00512896" w14:paraId="1D845F66" w14:textId="77777777" w:rsidTr="00B915FB">
        <w:trPr>
          <w:trHeight w:val="144"/>
        </w:trPr>
        <w:tc>
          <w:tcPr>
            <w:tcW w:w="940" w:type="pct"/>
            <w:shd w:val="clear" w:color="auto" w:fill="00B050"/>
          </w:tcPr>
          <w:p w14:paraId="68D9673F"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Conflict Sensitivity</w:t>
            </w:r>
          </w:p>
        </w:tc>
        <w:tc>
          <w:tcPr>
            <w:tcW w:w="1213" w:type="pct"/>
            <w:shd w:val="clear" w:color="auto" w:fill="00B050"/>
          </w:tcPr>
          <w:p w14:paraId="775ADB30" w14:textId="77777777" w:rsidR="00147C06" w:rsidRPr="00512896" w:rsidRDefault="00147C06" w:rsidP="00613D99">
            <w:pPr>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4</w:t>
            </w:r>
          </w:p>
        </w:tc>
        <w:tc>
          <w:tcPr>
            <w:tcW w:w="2847" w:type="pct"/>
            <w:shd w:val="clear" w:color="auto" w:fill="00B050"/>
          </w:tcPr>
          <w:p w14:paraId="7397B194"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SUSC project took conflict sensitivity seriously in its design and implementation. This was done by employing conflict experts to guide and support its interventions</w:t>
            </w:r>
            <w:r w:rsidR="00443F5E" w:rsidRPr="00512896">
              <w:rPr>
                <w:rFonts w:ascii="Times New Roman" w:hAnsi="Times New Roman"/>
                <w:color w:val="000000" w:themeColor="text1"/>
                <w:sz w:val="24"/>
                <w:szCs w:val="24"/>
                <w:lang w:val="en-GB" w:eastAsia="en-GB"/>
              </w:rPr>
              <w:t xml:space="preserve"> and</w:t>
            </w:r>
            <w:r w:rsidRPr="00512896">
              <w:rPr>
                <w:rFonts w:ascii="Times New Roman" w:hAnsi="Times New Roman"/>
                <w:color w:val="000000" w:themeColor="text1"/>
                <w:sz w:val="24"/>
                <w:szCs w:val="24"/>
                <w:lang w:val="en-GB" w:eastAsia="en-GB"/>
              </w:rPr>
              <w:t xml:space="preserve"> suppression of visibility of international donors to avert violent reaction from Libyans. It also did situational analysis to generate information on how best interventions can be implemented without creating conflict among the targeted beneficiaries.</w:t>
            </w:r>
          </w:p>
        </w:tc>
      </w:tr>
      <w:tr w:rsidR="00147C06" w:rsidRPr="00512896" w14:paraId="1E12F353" w14:textId="77777777" w:rsidTr="00B915FB">
        <w:trPr>
          <w:trHeight w:val="1384"/>
        </w:trPr>
        <w:tc>
          <w:tcPr>
            <w:tcW w:w="940" w:type="pct"/>
            <w:shd w:val="clear" w:color="auto" w:fill="00B050"/>
          </w:tcPr>
          <w:p w14:paraId="7A4C7D6E" w14:textId="77777777" w:rsidR="00147C06" w:rsidRPr="00512896" w:rsidRDefault="00B404B3"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Human Rights and "Leaving no one behind”</w:t>
            </w:r>
          </w:p>
        </w:tc>
        <w:tc>
          <w:tcPr>
            <w:tcW w:w="1213" w:type="pct"/>
            <w:shd w:val="clear" w:color="auto" w:fill="00B050"/>
          </w:tcPr>
          <w:p w14:paraId="6374D9B3" w14:textId="77777777" w:rsidR="00147C06" w:rsidRPr="00512896" w:rsidRDefault="00147C06" w:rsidP="00613D99">
            <w:pPr>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4</w:t>
            </w:r>
          </w:p>
        </w:tc>
        <w:tc>
          <w:tcPr>
            <w:tcW w:w="2847" w:type="pct"/>
            <w:shd w:val="clear" w:color="auto" w:fill="00B050"/>
          </w:tcPr>
          <w:p w14:paraId="14D081DF"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 xml:space="preserve">The project in its design and implementation </w:t>
            </w:r>
            <w:r w:rsidR="006D69DD" w:rsidRPr="00512896">
              <w:rPr>
                <w:rFonts w:ascii="Times New Roman" w:hAnsi="Times New Roman"/>
                <w:color w:val="000000" w:themeColor="text1"/>
                <w:sz w:val="24"/>
                <w:szCs w:val="24"/>
                <w:lang w:val="en-GB" w:eastAsia="en-GB"/>
              </w:rPr>
              <w:t>strived to</w:t>
            </w:r>
            <w:r w:rsidRPr="00512896">
              <w:rPr>
                <w:rFonts w:ascii="Times New Roman" w:hAnsi="Times New Roman"/>
                <w:color w:val="000000" w:themeColor="text1"/>
                <w:sz w:val="24"/>
                <w:szCs w:val="24"/>
                <w:lang w:val="en-GB" w:eastAsia="en-GB"/>
              </w:rPr>
              <w:t xml:space="preserve"> include women, youth and </w:t>
            </w:r>
            <w:proofErr w:type="spellStart"/>
            <w:r w:rsidRPr="00512896">
              <w:rPr>
                <w:rFonts w:ascii="Times New Roman" w:hAnsi="Times New Roman"/>
                <w:color w:val="000000" w:themeColor="text1"/>
                <w:sz w:val="24"/>
                <w:szCs w:val="24"/>
                <w:lang w:val="en-GB" w:eastAsia="en-GB"/>
              </w:rPr>
              <w:t>P</w:t>
            </w:r>
            <w:r w:rsidR="00443F5E" w:rsidRPr="00512896">
              <w:rPr>
                <w:rFonts w:ascii="Times New Roman" w:hAnsi="Times New Roman"/>
                <w:color w:val="000000" w:themeColor="text1"/>
                <w:sz w:val="24"/>
                <w:szCs w:val="24"/>
                <w:lang w:val="en-GB" w:eastAsia="en-GB"/>
              </w:rPr>
              <w:t>w</w:t>
            </w:r>
            <w:r w:rsidRPr="00512896">
              <w:rPr>
                <w:rFonts w:ascii="Times New Roman" w:hAnsi="Times New Roman"/>
                <w:color w:val="000000" w:themeColor="text1"/>
                <w:sz w:val="24"/>
                <w:szCs w:val="24"/>
                <w:lang w:val="en-GB" w:eastAsia="en-GB"/>
              </w:rPr>
              <w:t>Ds</w:t>
            </w:r>
            <w:proofErr w:type="spellEnd"/>
            <w:r w:rsidRPr="00512896">
              <w:rPr>
                <w:rFonts w:ascii="Times New Roman" w:hAnsi="Times New Roman"/>
                <w:color w:val="000000" w:themeColor="text1"/>
                <w:sz w:val="24"/>
                <w:szCs w:val="24"/>
                <w:lang w:val="en-GB" w:eastAsia="en-GB"/>
              </w:rPr>
              <w:t>. Indeed, in interventions such as governance (elections) participatory planning and peace building, women were actively involved.</w:t>
            </w:r>
          </w:p>
        </w:tc>
      </w:tr>
      <w:tr w:rsidR="00147C06" w:rsidRPr="00512896" w14:paraId="64A73787" w14:textId="77777777" w:rsidTr="00B915FB">
        <w:trPr>
          <w:trHeight w:val="2768"/>
        </w:trPr>
        <w:tc>
          <w:tcPr>
            <w:tcW w:w="940" w:type="pct"/>
            <w:shd w:val="clear" w:color="auto" w:fill="FFC000"/>
          </w:tcPr>
          <w:p w14:paraId="580D6A2D"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lastRenderedPageBreak/>
              <w:t>Extent of disability Inclusion</w:t>
            </w:r>
          </w:p>
        </w:tc>
        <w:tc>
          <w:tcPr>
            <w:tcW w:w="1213" w:type="pct"/>
            <w:shd w:val="clear" w:color="auto" w:fill="FFC000"/>
          </w:tcPr>
          <w:p w14:paraId="15AF34F0" w14:textId="77777777" w:rsidR="00147C06" w:rsidRPr="00512896" w:rsidRDefault="00147C06" w:rsidP="00613D99">
            <w:pPr>
              <w:spacing w:after="0" w:line="240" w:lineRule="auto"/>
              <w:jc w:val="center"/>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3</w:t>
            </w:r>
          </w:p>
        </w:tc>
        <w:tc>
          <w:tcPr>
            <w:tcW w:w="2847" w:type="pct"/>
            <w:shd w:val="clear" w:color="auto" w:fill="FFC000"/>
          </w:tcPr>
          <w:p w14:paraId="7D8EA6F0" w14:textId="77777777" w:rsidR="00147C06" w:rsidRPr="00512896" w:rsidRDefault="00147C06" w:rsidP="00613D99">
            <w:pPr>
              <w:spacing w:after="0" w:line="240" w:lineRule="auto"/>
              <w:jc w:val="both"/>
              <w:rPr>
                <w:rFonts w:ascii="Times New Roman" w:hAnsi="Times New Roman"/>
                <w:color w:val="000000" w:themeColor="text1"/>
                <w:sz w:val="24"/>
                <w:szCs w:val="24"/>
                <w:lang w:val="en-GB" w:eastAsia="en-GB"/>
              </w:rPr>
            </w:pPr>
            <w:r w:rsidRPr="00512896">
              <w:rPr>
                <w:rFonts w:ascii="Times New Roman" w:hAnsi="Times New Roman"/>
                <w:color w:val="000000" w:themeColor="text1"/>
                <w:sz w:val="24"/>
                <w:szCs w:val="24"/>
                <w:lang w:val="en-GB" w:eastAsia="en-GB"/>
              </w:rPr>
              <w:t>According to the project design, inclusion of disabled persons is given due consideration but with specific focus on their participation as candidates and voters in the Municipal council elections. However, beyond that there was no provision</w:t>
            </w:r>
            <w:r w:rsidR="00443F5E" w:rsidRPr="00512896">
              <w:rPr>
                <w:rFonts w:ascii="Times New Roman" w:hAnsi="Times New Roman"/>
                <w:color w:val="000000" w:themeColor="text1"/>
                <w:sz w:val="24"/>
                <w:szCs w:val="24"/>
                <w:lang w:val="en-GB" w:eastAsia="en-GB"/>
              </w:rPr>
              <w:t xml:space="preserve"> of</w:t>
            </w:r>
            <w:r w:rsidRPr="00512896">
              <w:rPr>
                <w:rFonts w:ascii="Times New Roman" w:hAnsi="Times New Roman"/>
                <w:color w:val="000000" w:themeColor="text1"/>
                <w:sz w:val="24"/>
                <w:szCs w:val="24"/>
                <w:lang w:val="en-GB" w:eastAsia="en-GB"/>
              </w:rPr>
              <w:t xml:space="preserve"> assistive devices to enable</w:t>
            </w:r>
            <w:r w:rsidR="006D69DD" w:rsidRPr="00512896">
              <w:rPr>
                <w:rFonts w:ascii="Times New Roman" w:hAnsi="Times New Roman"/>
                <w:color w:val="000000" w:themeColor="text1"/>
                <w:sz w:val="24"/>
                <w:szCs w:val="24"/>
                <w:lang w:val="en-GB" w:eastAsia="en-GB"/>
              </w:rPr>
              <w:t xml:space="preserve"> </w:t>
            </w:r>
            <w:r w:rsidR="00B404B3" w:rsidRPr="00512896">
              <w:rPr>
                <w:rFonts w:ascii="Times New Roman" w:hAnsi="Times New Roman"/>
                <w:color w:val="000000" w:themeColor="text1"/>
                <w:sz w:val="24"/>
                <w:szCs w:val="24"/>
                <w:lang w:val="en-GB" w:eastAsia="en-GB"/>
              </w:rPr>
              <w:t>persons with</w:t>
            </w:r>
            <w:r w:rsidRPr="00512896">
              <w:rPr>
                <w:rFonts w:ascii="Times New Roman" w:hAnsi="Times New Roman"/>
                <w:color w:val="000000" w:themeColor="text1"/>
                <w:sz w:val="24"/>
                <w:szCs w:val="24"/>
                <w:lang w:val="en-GB" w:eastAsia="en-GB"/>
              </w:rPr>
              <w:t xml:space="preserve"> disabilities who are </w:t>
            </w:r>
            <w:proofErr w:type="gramStart"/>
            <w:r w:rsidRPr="00512896">
              <w:rPr>
                <w:rFonts w:ascii="Times New Roman" w:hAnsi="Times New Roman"/>
                <w:color w:val="000000" w:themeColor="text1"/>
                <w:sz w:val="24"/>
                <w:szCs w:val="24"/>
                <w:lang w:val="en-GB" w:eastAsia="en-GB"/>
              </w:rPr>
              <w:t>deaf</w:t>
            </w:r>
            <w:r w:rsidR="00443F5E" w:rsidRPr="00512896">
              <w:rPr>
                <w:rFonts w:ascii="Times New Roman" w:hAnsi="Times New Roman"/>
                <w:color w:val="000000" w:themeColor="text1"/>
                <w:sz w:val="24"/>
                <w:szCs w:val="24"/>
                <w:lang w:val="en-GB" w:eastAsia="en-GB"/>
              </w:rPr>
              <w:t xml:space="preserve">, </w:t>
            </w:r>
            <w:r w:rsidRPr="00512896">
              <w:rPr>
                <w:rFonts w:ascii="Times New Roman" w:hAnsi="Times New Roman"/>
                <w:color w:val="000000" w:themeColor="text1"/>
                <w:sz w:val="24"/>
                <w:szCs w:val="24"/>
                <w:lang w:val="en-GB" w:eastAsia="en-GB"/>
              </w:rPr>
              <w:t xml:space="preserve"> dumb</w:t>
            </w:r>
            <w:proofErr w:type="gramEnd"/>
            <w:r w:rsidRPr="00512896">
              <w:rPr>
                <w:rFonts w:ascii="Times New Roman" w:hAnsi="Times New Roman"/>
                <w:color w:val="000000" w:themeColor="text1"/>
                <w:sz w:val="24"/>
                <w:szCs w:val="24"/>
                <w:lang w:val="en-GB" w:eastAsia="en-GB"/>
              </w:rPr>
              <w:t xml:space="preserve">, blind and partially sighted </w:t>
            </w:r>
            <w:r w:rsidR="00443F5E" w:rsidRPr="00512896">
              <w:rPr>
                <w:rFonts w:ascii="Times New Roman" w:hAnsi="Times New Roman"/>
                <w:color w:val="000000" w:themeColor="text1"/>
                <w:sz w:val="24"/>
                <w:szCs w:val="24"/>
                <w:lang w:val="en-GB" w:eastAsia="en-GB"/>
              </w:rPr>
              <w:t xml:space="preserve">to </w:t>
            </w:r>
            <w:r w:rsidRPr="00512896">
              <w:rPr>
                <w:rFonts w:ascii="Times New Roman" w:hAnsi="Times New Roman"/>
                <w:color w:val="000000" w:themeColor="text1"/>
                <w:sz w:val="24"/>
                <w:szCs w:val="24"/>
                <w:lang w:val="en-GB" w:eastAsia="en-GB"/>
              </w:rPr>
              <w:t xml:space="preserve">fully participate in elections and other project intervention such </w:t>
            </w:r>
            <w:r w:rsidR="00443F5E" w:rsidRPr="00512896">
              <w:rPr>
                <w:rFonts w:ascii="Times New Roman" w:hAnsi="Times New Roman"/>
                <w:color w:val="000000" w:themeColor="text1"/>
                <w:sz w:val="24"/>
                <w:szCs w:val="24"/>
                <w:lang w:val="en-GB" w:eastAsia="en-GB"/>
              </w:rPr>
              <w:t xml:space="preserve">as </w:t>
            </w:r>
            <w:r w:rsidRPr="00512896">
              <w:rPr>
                <w:rFonts w:ascii="Times New Roman" w:hAnsi="Times New Roman"/>
                <w:color w:val="000000" w:themeColor="text1"/>
                <w:sz w:val="24"/>
                <w:szCs w:val="24"/>
                <w:lang w:val="en-GB" w:eastAsia="en-GB"/>
              </w:rPr>
              <w:t>participatory planning, capacity building interventions etc.</w:t>
            </w:r>
          </w:p>
        </w:tc>
      </w:tr>
      <w:tr w:rsidR="00147C06" w:rsidRPr="00512896" w14:paraId="14B1EE39" w14:textId="77777777" w:rsidTr="00B915FB">
        <w:trPr>
          <w:trHeight w:val="843"/>
        </w:trPr>
        <w:tc>
          <w:tcPr>
            <w:tcW w:w="940" w:type="pct"/>
            <w:shd w:val="clear" w:color="auto" w:fill="00B050"/>
          </w:tcPr>
          <w:p w14:paraId="7E0A1712" w14:textId="77777777" w:rsidR="00147C06" w:rsidRPr="00512896" w:rsidRDefault="00147C06" w:rsidP="00613D99">
            <w:pPr>
              <w:spacing w:after="0" w:line="240" w:lineRule="auto"/>
              <w:jc w:val="both"/>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Overall Performance</w:t>
            </w:r>
          </w:p>
        </w:tc>
        <w:tc>
          <w:tcPr>
            <w:tcW w:w="1213" w:type="pct"/>
            <w:shd w:val="clear" w:color="auto" w:fill="00B050"/>
          </w:tcPr>
          <w:p w14:paraId="6424165B" w14:textId="77777777" w:rsidR="00147C06" w:rsidRPr="00512896" w:rsidRDefault="00147C06" w:rsidP="00613D99">
            <w:pPr>
              <w:spacing w:after="0" w:line="240" w:lineRule="auto"/>
              <w:jc w:val="center"/>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4</w:t>
            </w:r>
          </w:p>
        </w:tc>
        <w:tc>
          <w:tcPr>
            <w:tcW w:w="2847" w:type="pct"/>
            <w:shd w:val="clear" w:color="auto" w:fill="00B050"/>
          </w:tcPr>
          <w:p w14:paraId="577A94F9" w14:textId="77777777" w:rsidR="00147C06" w:rsidRPr="00512896" w:rsidRDefault="00147C06" w:rsidP="00613D99">
            <w:pPr>
              <w:spacing w:after="0" w:line="240" w:lineRule="auto"/>
              <w:jc w:val="both"/>
              <w:rPr>
                <w:rFonts w:ascii="Times New Roman" w:hAnsi="Times New Roman"/>
                <w:b/>
                <w:bCs/>
                <w:color w:val="000000" w:themeColor="text1"/>
                <w:sz w:val="24"/>
                <w:szCs w:val="24"/>
                <w:lang w:val="en-GB" w:eastAsia="en-GB"/>
              </w:rPr>
            </w:pPr>
            <w:r w:rsidRPr="00512896">
              <w:rPr>
                <w:rFonts w:ascii="Times New Roman" w:hAnsi="Times New Roman"/>
                <w:b/>
                <w:bCs/>
                <w:color w:val="000000" w:themeColor="text1"/>
                <w:sz w:val="24"/>
                <w:szCs w:val="24"/>
                <w:lang w:val="en-GB" w:eastAsia="en-GB"/>
              </w:rPr>
              <w:t xml:space="preserve">SUSC project has performed relatively well and outcome 1 </w:t>
            </w:r>
            <w:r w:rsidR="00116BBA" w:rsidRPr="00512896">
              <w:rPr>
                <w:rFonts w:ascii="Times New Roman" w:hAnsi="Times New Roman"/>
                <w:b/>
                <w:bCs/>
                <w:color w:val="000000" w:themeColor="text1"/>
                <w:sz w:val="24"/>
                <w:szCs w:val="24"/>
                <w:lang w:val="en-GB" w:eastAsia="en-GB"/>
              </w:rPr>
              <w:t>has been</w:t>
            </w:r>
            <w:r w:rsidRPr="00512896">
              <w:rPr>
                <w:rFonts w:ascii="Times New Roman" w:hAnsi="Times New Roman"/>
                <w:b/>
                <w:bCs/>
                <w:color w:val="000000" w:themeColor="text1"/>
                <w:sz w:val="24"/>
                <w:szCs w:val="24"/>
                <w:lang w:val="en-GB" w:eastAsia="en-GB"/>
              </w:rPr>
              <w:t xml:space="preserve"> </w:t>
            </w:r>
            <w:r w:rsidR="006D69DD" w:rsidRPr="00512896">
              <w:rPr>
                <w:rFonts w:ascii="Times New Roman" w:hAnsi="Times New Roman"/>
                <w:b/>
                <w:bCs/>
                <w:color w:val="000000" w:themeColor="text1"/>
                <w:sz w:val="24"/>
                <w:szCs w:val="24"/>
                <w:lang w:val="en-GB" w:eastAsia="en-GB"/>
              </w:rPr>
              <w:t xml:space="preserve">achieved, </w:t>
            </w:r>
            <w:proofErr w:type="gramStart"/>
            <w:r w:rsidR="006D69DD" w:rsidRPr="00512896">
              <w:rPr>
                <w:rFonts w:ascii="Times New Roman" w:hAnsi="Times New Roman"/>
                <w:b/>
                <w:bCs/>
                <w:color w:val="000000" w:themeColor="text1"/>
                <w:sz w:val="24"/>
                <w:szCs w:val="24"/>
                <w:lang w:val="en-GB" w:eastAsia="en-GB"/>
              </w:rPr>
              <w:t>while</w:t>
            </w:r>
            <w:r w:rsidR="00CC50BC" w:rsidRPr="00512896">
              <w:rPr>
                <w:rFonts w:ascii="Times New Roman" w:hAnsi="Times New Roman"/>
                <w:b/>
                <w:bCs/>
                <w:color w:val="000000" w:themeColor="text1"/>
                <w:sz w:val="24"/>
                <w:szCs w:val="24"/>
                <w:lang w:val="en-GB" w:eastAsia="en-GB"/>
              </w:rPr>
              <w:t>,</w:t>
            </w:r>
            <w:proofErr w:type="gramEnd"/>
            <w:r w:rsidRPr="00512896">
              <w:rPr>
                <w:rFonts w:ascii="Times New Roman" w:hAnsi="Times New Roman"/>
                <w:b/>
                <w:bCs/>
                <w:color w:val="000000" w:themeColor="text1"/>
                <w:sz w:val="24"/>
                <w:szCs w:val="24"/>
                <w:lang w:val="en-GB" w:eastAsia="en-GB"/>
              </w:rPr>
              <w:t xml:space="preserve"> outcome 2 </w:t>
            </w:r>
            <w:r w:rsidR="006D69DD" w:rsidRPr="00512896">
              <w:rPr>
                <w:rFonts w:ascii="Times New Roman" w:hAnsi="Times New Roman"/>
                <w:b/>
                <w:bCs/>
                <w:color w:val="000000" w:themeColor="text1"/>
                <w:sz w:val="24"/>
                <w:szCs w:val="24"/>
                <w:lang w:val="en-GB" w:eastAsia="en-GB"/>
              </w:rPr>
              <w:t>had been</w:t>
            </w:r>
            <w:r w:rsidRPr="00512896">
              <w:rPr>
                <w:rFonts w:ascii="Times New Roman" w:hAnsi="Times New Roman"/>
                <w:b/>
                <w:bCs/>
                <w:color w:val="000000" w:themeColor="text1"/>
                <w:sz w:val="24"/>
                <w:szCs w:val="24"/>
                <w:lang w:val="en-GB" w:eastAsia="en-GB"/>
              </w:rPr>
              <w:t xml:space="preserve"> pa</w:t>
            </w:r>
            <w:r w:rsidR="002E1F4F" w:rsidRPr="00512896">
              <w:rPr>
                <w:rFonts w:ascii="Times New Roman" w:hAnsi="Times New Roman"/>
                <w:b/>
                <w:bCs/>
                <w:color w:val="000000" w:themeColor="text1"/>
                <w:sz w:val="24"/>
                <w:szCs w:val="24"/>
                <w:lang w:val="en-GB" w:eastAsia="en-GB"/>
              </w:rPr>
              <w:t xml:space="preserve">rtially </w:t>
            </w:r>
            <w:r w:rsidR="00CC50BC" w:rsidRPr="00512896">
              <w:rPr>
                <w:rFonts w:ascii="Times New Roman" w:hAnsi="Times New Roman"/>
                <w:b/>
                <w:bCs/>
                <w:color w:val="000000" w:themeColor="text1"/>
                <w:sz w:val="24"/>
                <w:szCs w:val="24"/>
                <w:lang w:val="en-GB" w:eastAsia="en-GB"/>
              </w:rPr>
              <w:t xml:space="preserve">achieved </w:t>
            </w:r>
            <w:r w:rsidR="002E1F4F" w:rsidRPr="00512896">
              <w:rPr>
                <w:rFonts w:ascii="Times New Roman" w:hAnsi="Times New Roman"/>
                <w:b/>
                <w:bCs/>
                <w:color w:val="000000" w:themeColor="text1"/>
                <w:sz w:val="24"/>
                <w:szCs w:val="24"/>
                <w:lang w:val="en-GB" w:eastAsia="en-GB"/>
              </w:rPr>
              <w:t>by the time of evaluation</w:t>
            </w:r>
            <w:r w:rsidR="00CC50BC" w:rsidRPr="00512896">
              <w:rPr>
                <w:rFonts w:ascii="Times New Roman" w:hAnsi="Times New Roman"/>
                <w:b/>
                <w:bCs/>
                <w:color w:val="000000" w:themeColor="text1"/>
                <w:sz w:val="24"/>
                <w:szCs w:val="24"/>
                <w:lang w:val="en-GB" w:eastAsia="en-GB"/>
              </w:rPr>
              <w:t>.</w:t>
            </w:r>
          </w:p>
        </w:tc>
      </w:tr>
    </w:tbl>
    <w:p w14:paraId="090CCB6A" w14:textId="77777777" w:rsidR="00147C06" w:rsidRPr="00512896" w:rsidRDefault="00147C06" w:rsidP="00147C06">
      <w:pPr>
        <w:suppressAutoHyphens/>
        <w:autoSpaceDN w:val="0"/>
        <w:spacing w:after="0" w:line="240" w:lineRule="auto"/>
        <w:jc w:val="both"/>
        <w:textAlignment w:val="baseline"/>
        <w:rPr>
          <w:rFonts w:ascii="Times New Roman" w:hAnsi="Times New Roman"/>
          <w:bCs/>
          <w:color w:val="000000" w:themeColor="text1"/>
          <w:sz w:val="24"/>
          <w:szCs w:val="24"/>
          <w:lang w:val="en-GB" w:eastAsia="en-GB"/>
        </w:rPr>
      </w:pPr>
    </w:p>
    <w:p w14:paraId="4AE458A8" w14:textId="77777777" w:rsidR="00E47805" w:rsidRPr="00512896" w:rsidRDefault="00E47805" w:rsidP="00E47805">
      <w:pPr>
        <w:rPr>
          <w:rFonts w:ascii="Times New Roman" w:hAnsi="Times New Roman"/>
          <w:b/>
          <w:color w:val="000000" w:themeColor="text1"/>
          <w:sz w:val="24"/>
          <w:szCs w:val="24"/>
          <w:u w:val="single"/>
        </w:rPr>
      </w:pPr>
      <w:r w:rsidRPr="00512896">
        <w:rPr>
          <w:rFonts w:ascii="Times New Roman" w:hAnsi="Times New Roman"/>
          <w:b/>
          <w:color w:val="000000" w:themeColor="text1"/>
          <w:sz w:val="24"/>
          <w:szCs w:val="24"/>
          <w:u w:val="single"/>
        </w:rPr>
        <w:t>SUSC Management Structure</w:t>
      </w:r>
    </w:p>
    <w:p w14:paraId="3529F2E2" w14:textId="77777777" w:rsidR="00520209" w:rsidRPr="00512896" w:rsidRDefault="00520209" w:rsidP="00147C06">
      <w:pPr>
        <w:rPr>
          <w:rFonts w:ascii="Times New Roman" w:hAnsi="Times New Roman"/>
          <w:b/>
          <w:color w:val="000000" w:themeColor="text1"/>
          <w:sz w:val="24"/>
          <w:szCs w:val="24"/>
          <w:lang w:val="en-GB"/>
        </w:rPr>
      </w:pPr>
    </w:p>
    <w:p w14:paraId="25579761" w14:textId="77777777" w:rsidR="00E726C6" w:rsidRPr="00512896" w:rsidRDefault="00E726C6" w:rsidP="00147C06">
      <w:pPr>
        <w:rPr>
          <w:rFonts w:ascii="Times New Roman" w:hAnsi="Times New Roman"/>
          <w:b/>
          <w:color w:val="000000" w:themeColor="text1"/>
          <w:sz w:val="24"/>
          <w:szCs w:val="24"/>
          <w:lang w:val="en-GB"/>
        </w:rPr>
        <w:sectPr w:rsidR="00E726C6" w:rsidRPr="00512896" w:rsidSect="00626C80">
          <w:pgSz w:w="12240" w:h="15840"/>
          <w:pgMar w:top="864" w:right="720" w:bottom="720" w:left="1152" w:header="720" w:footer="720" w:gutter="0"/>
          <w:pgNumType w:start="1"/>
          <w:cols w:space="720"/>
          <w:docGrid w:linePitch="360"/>
        </w:sectPr>
      </w:pPr>
      <w:r w:rsidRPr="00512896">
        <w:rPr>
          <w:rFonts w:ascii="Times New Roman" w:hAnsi="Times New Roman"/>
          <w:noProof/>
          <w:color w:val="000000" w:themeColor="text1"/>
        </w:rPr>
        <w:drawing>
          <wp:inline distT="0" distB="0" distL="0" distR="0" wp14:anchorId="18F40123" wp14:editId="63DC6657">
            <wp:extent cx="5943600" cy="4415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15155"/>
                    </a:xfrm>
                    <a:prstGeom prst="rect">
                      <a:avLst/>
                    </a:prstGeom>
                    <a:noFill/>
                    <a:ln>
                      <a:noFill/>
                    </a:ln>
                  </pic:spPr>
                </pic:pic>
              </a:graphicData>
            </a:graphic>
          </wp:inline>
        </w:drawing>
      </w:r>
    </w:p>
    <w:p w14:paraId="2C571E76" w14:textId="77777777" w:rsidR="00147C06" w:rsidRPr="00512896" w:rsidRDefault="00147C06" w:rsidP="002C5E7E">
      <w:pPr>
        <w:pStyle w:val="Heading2"/>
        <w:rPr>
          <w:rFonts w:ascii="Times New Roman" w:hAnsi="Times New Roman"/>
          <w:color w:val="000000" w:themeColor="text1"/>
          <w:sz w:val="24"/>
          <w:szCs w:val="24"/>
          <w:lang w:val="en-GB"/>
        </w:rPr>
      </w:pPr>
      <w:bookmarkStart w:id="78" w:name="_Toc117792919"/>
      <w:r w:rsidRPr="00512896">
        <w:rPr>
          <w:rFonts w:ascii="Times New Roman" w:hAnsi="Times New Roman"/>
          <w:color w:val="000000" w:themeColor="text1"/>
          <w:sz w:val="24"/>
          <w:szCs w:val="24"/>
          <w:lang w:val="en-GB"/>
        </w:rPr>
        <w:lastRenderedPageBreak/>
        <w:t>Annex 2: Theory of change</w:t>
      </w:r>
      <w:bookmarkEnd w:id="78"/>
    </w:p>
    <w:p w14:paraId="25384D84" w14:textId="77777777" w:rsidR="00147C06" w:rsidRPr="00512896" w:rsidRDefault="00147C06" w:rsidP="00D4461E">
      <w:pPr>
        <w:rPr>
          <w:rFonts w:ascii="Times New Roman" w:hAnsi="Times New Roman"/>
          <w:b/>
          <w:color w:val="000000" w:themeColor="text1"/>
          <w:sz w:val="24"/>
          <w:szCs w:val="24"/>
        </w:rPr>
      </w:pPr>
      <w:r w:rsidRPr="00512896">
        <w:rPr>
          <w:rFonts w:ascii="Times New Roman" w:hAnsi="Times New Roman"/>
          <w:b/>
          <w:color w:val="000000" w:themeColor="text1"/>
          <w:sz w:val="24"/>
          <w:szCs w:val="24"/>
        </w:rPr>
        <w:tab/>
      </w:r>
    </w:p>
    <w:p w14:paraId="7C0280B7" w14:textId="77777777" w:rsidR="00147C06" w:rsidRPr="00512896" w:rsidRDefault="00BB1E56" w:rsidP="00D4461E">
      <w:pPr>
        <w:rPr>
          <w:rFonts w:ascii="Times New Roman" w:hAnsi="Times New Roman"/>
          <w:b/>
          <w:i/>
          <w:iCs/>
          <w:color w:val="000000" w:themeColor="text1"/>
          <w:sz w:val="24"/>
          <w:szCs w:val="24"/>
          <w:u w:val="single"/>
        </w:rPr>
      </w:pPr>
      <w:r w:rsidRPr="00512896">
        <w:rPr>
          <w:rFonts w:ascii="Times New Roman" w:hAnsi="Times New Roman"/>
          <w:b/>
          <w:noProof/>
          <w:color w:val="000000" w:themeColor="text1"/>
          <w:sz w:val="24"/>
          <w:szCs w:val="24"/>
          <w:shd w:val="clear" w:color="auto" w:fill="E6E6E6"/>
        </w:rPr>
        <mc:AlternateContent>
          <mc:Choice Requires="wps">
            <w:drawing>
              <wp:anchor distT="0" distB="0" distL="114300" distR="114300" simplePos="0" relativeHeight="251660800" behindDoc="0" locked="0" layoutInCell="1" allowOverlap="1" wp14:anchorId="194F1483" wp14:editId="09D2B791">
                <wp:simplePos x="0" y="0"/>
                <wp:positionH relativeFrom="column">
                  <wp:posOffset>-13335</wp:posOffset>
                </wp:positionH>
                <wp:positionV relativeFrom="paragraph">
                  <wp:posOffset>283210</wp:posOffset>
                </wp:positionV>
                <wp:extent cx="5838825" cy="981075"/>
                <wp:effectExtent l="15240" t="6985" r="13335" b="12065"/>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981075"/>
                        </a:xfrm>
                        <a:prstGeom prst="ellipse">
                          <a:avLst/>
                        </a:prstGeom>
                        <a:solidFill>
                          <a:srgbClr val="4472C4"/>
                        </a:solidFill>
                        <a:ln w="12700">
                          <a:solidFill>
                            <a:srgbClr val="2F528F"/>
                          </a:solidFill>
                          <a:miter lim="800000"/>
                          <a:headEnd/>
                          <a:tailEnd/>
                        </a:ln>
                      </wps:spPr>
                      <wps:txbx>
                        <w:txbxContent>
                          <w:p w14:paraId="5EB041B0" w14:textId="77777777" w:rsidR="000A0E64" w:rsidRPr="009645D4" w:rsidRDefault="000A0E64" w:rsidP="00147C06">
                            <w:pPr>
                              <w:jc w:val="center"/>
                              <w:rPr>
                                <w:rFonts w:ascii="Book Antiqua" w:hAnsi="Book Antiqua"/>
                              </w:rPr>
                            </w:pPr>
                            <w:r>
                              <w:rPr>
                                <w:rFonts w:ascii="Book Antiqua" w:hAnsi="Book Antiqua"/>
                              </w:rPr>
                              <w:t xml:space="preserve">Boosted local stability, national unity and social cohesion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94F1483" id="Oval 7" o:spid="_x0000_s1029" style="position:absolute;margin-left:-1.05pt;margin-top:22.3pt;width:459.75pt;height:7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" fillcolor="#4472c4" strokecolor="#2f528f" strokeweight="1pt">
                <v:stroke joinstyle="miter"/>
                <v:textbox>
                  <w:txbxContent>
                    <w:p w14:paraId="5EB041B0" w14:textId="77777777" w:rsidR="000A0E64" w:rsidRPr="009645D4" w:rsidRDefault="000A0E64" w:rsidP="00147C06">
                      <w:pPr>
                        <w:jc w:val="center"/>
                        <w:rPr>
                          <w:rFonts w:ascii="Book Antiqua" w:hAnsi="Book Antiqua"/>
                        </w:rPr>
                      </w:pPr>
                      <w:r>
                        <w:rPr>
                          <w:rFonts w:ascii="Book Antiqua" w:hAnsi="Book Antiqua"/>
                        </w:rPr>
                        <w:t xml:space="preserve">Boosted local stability, national unity and social cohesion </w:t>
                      </w:r>
                    </w:p>
                  </w:txbxContent>
                </v:textbox>
              </v:oval>
            </w:pict>
          </mc:Fallback>
        </mc:AlternateContent>
      </w:r>
      <w:r w:rsidR="00147C06" w:rsidRPr="00512896">
        <w:rPr>
          <w:rFonts w:ascii="Times New Roman" w:hAnsi="Times New Roman"/>
          <w:b/>
          <w:i/>
          <w:iCs/>
          <w:color w:val="000000" w:themeColor="text1"/>
          <w:sz w:val="24"/>
          <w:szCs w:val="24"/>
        </w:rPr>
        <w:t>Reconstructed Theory of Change-SUSC project</w:t>
      </w:r>
    </w:p>
    <w:tbl>
      <w:tblPr>
        <w:tblW w:w="0" w:type="auto"/>
        <w:tblBorders>
          <w:top w:val="nil"/>
          <w:left w:val="nil"/>
          <w:bottom w:val="nil"/>
          <w:right w:val="nil"/>
        </w:tblBorders>
        <w:shd w:val="clear" w:color="auto" w:fill="EAF1DD"/>
        <w:tblLook w:val="0000" w:firstRow="0" w:lastRow="0" w:firstColumn="0" w:lastColumn="0" w:noHBand="0" w:noVBand="0"/>
      </w:tblPr>
      <w:tblGrid>
        <w:gridCol w:w="3228"/>
        <w:gridCol w:w="2199"/>
        <w:gridCol w:w="2770"/>
        <w:gridCol w:w="1163"/>
      </w:tblGrid>
      <w:tr w:rsidR="00147C06" w:rsidRPr="00512896" w14:paraId="2CE50376" w14:textId="77777777" w:rsidTr="00B73154">
        <w:trPr>
          <w:trHeight w:val="1710"/>
        </w:trPr>
        <w:tc>
          <w:tcPr>
            <w:tcW w:w="0" w:type="auto"/>
            <w:gridSpan w:val="4"/>
            <w:shd w:val="clear" w:color="auto" w:fill="EAF1DD"/>
          </w:tcPr>
          <w:p w14:paraId="0710DC6D" w14:textId="77777777" w:rsidR="00147C06" w:rsidRPr="00512896" w:rsidRDefault="00147C06" w:rsidP="00B73154">
            <w:pPr>
              <w:autoSpaceDE w:val="0"/>
              <w:autoSpaceDN w:val="0"/>
              <w:adjustRightInd w:val="0"/>
              <w:spacing w:after="0" w:line="240" w:lineRule="auto"/>
              <w:jc w:val="center"/>
              <w:rPr>
                <w:rFonts w:ascii="Times New Roman" w:hAnsi="Times New Roman"/>
                <w:b/>
                <w:bCs/>
                <w:color w:val="000000" w:themeColor="text1"/>
                <w:sz w:val="20"/>
                <w:szCs w:val="20"/>
              </w:rPr>
            </w:pPr>
          </w:p>
        </w:tc>
      </w:tr>
      <w:tr w:rsidR="00147C06" w:rsidRPr="00512896" w14:paraId="5BC064A0" w14:textId="77777777" w:rsidTr="00B73154">
        <w:trPr>
          <w:trHeight w:val="83"/>
        </w:trPr>
        <w:tc>
          <w:tcPr>
            <w:tcW w:w="0" w:type="auto"/>
            <w:tcBorders>
              <w:bottom w:val="single" w:sz="4" w:space="0" w:color="auto"/>
            </w:tcBorders>
            <w:shd w:val="clear" w:color="auto" w:fill="F2DBDB"/>
          </w:tcPr>
          <w:p w14:paraId="68C292BE"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r w:rsidRPr="00512896">
              <w:rPr>
                <w:rFonts w:ascii="Times New Roman" w:hAnsi="Times New Roman"/>
                <w:b/>
                <w:bCs/>
                <w:color w:val="000000" w:themeColor="text1"/>
                <w:sz w:val="20"/>
                <w:szCs w:val="20"/>
              </w:rPr>
              <w:t xml:space="preserve">Activities </w:t>
            </w:r>
          </w:p>
        </w:tc>
        <w:tc>
          <w:tcPr>
            <w:tcW w:w="0" w:type="auto"/>
            <w:shd w:val="clear" w:color="auto" w:fill="DAEEF3"/>
          </w:tcPr>
          <w:p w14:paraId="0B846ACD"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r w:rsidRPr="00512896">
              <w:rPr>
                <w:rFonts w:ascii="Times New Roman" w:hAnsi="Times New Roman"/>
                <w:b/>
                <w:bCs/>
                <w:color w:val="000000" w:themeColor="text1"/>
                <w:sz w:val="20"/>
                <w:szCs w:val="20"/>
              </w:rPr>
              <w:t>Outputs</w:t>
            </w:r>
          </w:p>
        </w:tc>
        <w:tc>
          <w:tcPr>
            <w:tcW w:w="0" w:type="auto"/>
            <w:shd w:val="clear" w:color="auto" w:fill="D9D9D9"/>
          </w:tcPr>
          <w:p w14:paraId="720203E6"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r w:rsidRPr="00512896">
              <w:rPr>
                <w:rFonts w:ascii="Times New Roman" w:hAnsi="Times New Roman"/>
                <w:b/>
                <w:bCs/>
                <w:color w:val="000000" w:themeColor="text1"/>
                <w:sz w:val="20"/>
                <w:szCs w:val="20"/>
              </w:rPr>
              <w:t xml:space="preserve">Outcomes </w:t>
            </w:r>
          </w:p>
        </w:tc>
        <w:tc>
          <w:tcPr>
            <w:tcW w:w="0" w:type="auto"/>
            <w:shd w:val="clear" w:color="auto" w:fill="FBD4B4"/>
          </w:tcPr>
          <w:p w14:paraId="525C8F0E" w14:textId="77777777" w:rsidR="00147C06" w:rsidRPr="00512896" w:rsidRDefault="00147C06" w:rsidP="00B73154">
            <w:pPr>
              <w:autoSpaceDE w:val="0"/>
              <w:autoSpaceDN w:val="0"/>
              <w:adjustRightInd w:val="0"/>
              <w:spacing w:after="0" w:line="240" w:lineRule="auto"/>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Impact</w:t>
            </w:r>
          </w:p>
          <w:p w14:paraId="43E8F9B5"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tc>
      </w:tr>
      <w:tr w:rsidR="00147C06" w:rsidRPr="00512896" w14:paraId="124D95A1" w14:textId="77777777" w:rsidTr="00B73154">
        <w:trPr>
          <w:trHeight w:val="3150"/>
        </w:trPr>
        <w:tc>
          <w:tcPr>
            <w:tcW w:w="0" w:type="auto"/>
            <w:tcBorders>
              <w:top w:val="single" w:sz="4" w:space="0" w:color="auto"/>
              <w:bottom w:val="single" w:sz="4" w:space="0" w:color="auto"/>
            </w:tcBorders>
            <w:shd w:val="clear" w:color="auto" w:fill="EAF1DD"/>
            <w:vAlign w:val="bottom"/>
          </w:tcPr>
          <w:p w14:paraId="7EE14016" w14:textId="77777777" w:rsidR="00147C06" w:rsidRPr="00512896" w:rsidRDefault="00147C06" w:rsidP="003B0AFD">
            <w:pPr>
              <w:numPr>
                <w:ilvl w:val="0"/>
                <w:numId w:val="46"/>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Conduct </w:t>
            </w:r>
            <w:proofErr w:type="gramStart"/>
            <w:r w:rsidRPr="00512896">
              <w:rPr>
                <w:rFonts w:ascii="Times New Roman" w:hAnsi="Times New Roman"/>
                <w:color w:val="000000" w:themeColor="text1"/>
                <w:sz w:val="20"/>
                <w:szCs w:val="20"/>
              </w:rPr>
              <w:t>area based</w:t>
            </w:r>
            <w:proofErr w:type="gramEnd"/>
            <w:r w:rsidRPr="00512896">
              <w:rPr>
                <w:rFonts w:ascii="Times New Roman" w:hAnsi="Times New Roman"/>
                <w:color w:val="000000" w:themeColor="text1"/>
                <w:sz w:val="20"/>
                <w:szCs w:val="20"/>
              </w:rPr>
              <w:t xml:space="preserve"> assessment to identify the needs and gaps for provision of basic services. </w:t>
            </w:r>
          </w:p>
          <w:p w14:paraId="226496C3" w14:textId="77777777" w:rsidR="00147C06" w:rsidRPr="00512896" w:rsidRDefault="00147C06" w:rsidP="003B0AFD">
            <w:pPr>
              <w:numPr>
                <w:ilvl w:val="0"/>
                <w:numId w:val="46"/>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Support rehabilitation of key services </w:t>
            </w:r>
            <w:r w:rsidR="006D69DD" w:rsidRPr="00512896">
              <w:rPr>
                <w:rFonts w:ascii="Times New Roman" w:hAnsi="Times New Roman"/>
                <w:color w:val="000000" w:themeColor="text1"/>
                <w:sz w:val="20"/>
                <w:szCs w:val="20"/>
              </w:rPr>
              <w:t>necessary to</w:t>
            </w:r>
            <w:r w:rsidRPr="00512896">
              <w:rPr>
                <w:rFonts w:ascii="Times New Roman" w:hAnsi="Times New Roman"/>
                <w:color w:val="000000" w:themeColor="text1"/>
                <w:sz w:val="20"/>
                <w:szCs w:val="20"/>
              </w:rPr>
              <w:t xml:space="preserve"> support the local peace deals and stabilization goals and bolster local elections</w:t>
            </w:r>
            <w:r w:rsidR="00CC4557" w:rsidRPr="00512896">
              <w:rPr>
                <w:rFonts w:ascii="Times New Roman" w:hAnsi="Times New Roman"/>
                <w:color w:val="000000" w:themeColor="text1"/>
                <w:sz w:val="20"/>
                <w:szCs w:val="20"/>
              </w:rPr>
              <w:t>.</w:t>
            </w:r>
          </w:p>
          <w:p w14:paraId="07F8799B" w14:textId="77777777" w:rsidR="00147C06" w:rsidRPr="00512896" w:rsidRDefault="00147C06" w:rsidP="003B0AFD">
            <w:pPr>
              <w:numPr>
                <w:ilvl w:val="0"/>
                <w:numId w:val="46"/>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Assess and address the capacity gaps of local authorities and capacity building plan to manage socio-economic affairs, </w:t>
            </w:r>
            <w:proofErr w:type="gramStart"/>
            <w:r w:rsidR="00CC4557" w:rsidRPr="00512896">
              <w:rPr>
                <w:rFonts w:ascii="Times New Roman" w:hAnsi="Times New Roman"/>
                <w:color w:val="000000" w:themeColor="text1"/>
                <w:sz w:val="20"/>
                <w:szCs w:val="20"/>
              </w:rPr>
              <w:t xml:space="preserve">particularly </w:t>
            </w:r>
            <w:r w:rsidRPr="00512896">
              <w:rPr>
                <w:rFonts w:ascii="Times New Roman" w:hAnsi="Times New Roman"/>
                <w:color w:val="000000" w:themeColor="text1"/>
                <w:sz w:val="20"/>
                <w:szCs w:val="20"/>
              </w:rPr>
              <w:t xml:space="preserve"> using</w:t>
            </w:r>
            <w:proofErr w:type="gramEnd"/>
            <w:r w:rsidRPr="00512896">
              <w:rPr>
                <w:rFonts w:ascii="Times New Roman" w:hAnsi="Times New Roman"/>
                <w:color w:val="000000" w:themeColor="text1"/>
                <w:sz w:val="20"/>
                <w:szCs w:val="20"/>
              </w:rPr>
              <w:t xml:space="preserve"> the established PVE approach and deliver basic social services guided by conflict  sensitive approach</w:t>
            </w:r>
            <w:r w:rsidR="00CC4557" w:rsidRPr="00512896">
              <w:rPr>
                <w:rFonts w:ascii="Times New Roman" w:hAnsi="Times New Roman"/>
                <w:color w:val="000000" w:themeColor="text1"/>
                <w:sz w:val="20"/>
                <w:szCs w:val="20"/>
              </w:rPr>
              <w:t>.</w:t>
            </w:r>
          </w:p>
          <w:p w14:paraId="625DDCB7" w14:textId="77777777" w:rsidR="00147C06" w:rsidRPr="00512896" w:rsidRDefault="00147C06" w:rsidP="003B0AFD">
            <w:pPr>
              <w:numPr>
                <w:ilvl w:val="0"/>
                <w:numId w:val="46"/>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Increase community participation in the local development trajectory and foster systematic and active social accountability </w:t>
            </w:r>
          </w:p>
          <w:p w14:paraId="45E9352B" w14:textId="77777777" w:rsidR="00147C06" w:rsidRPr="00512896" w:rsidRDefault="00147C06" w:rsidP="00B73154">
            <w:pPr>
              <w:autoSpaceDE w:val="0"/>
              <w:autoSpaceDN w:val="0"/>
              <w:adjustRightInd w:val="0"/>
              <w:spacing w:after="0" w:line="240" w:lineRule="auto"/>
              <w:ind w:left="313"/>
              <w:rPr>
                <w:rFonts w:ascii="Times New Roman" w:hAnsi="Times New Roman"/>
                <w:color w:val="000000" w:themeColor="text1"/>
                <w:sz w:val="20"/>
                <w:szCs w:val="20"/>
              </w:rPr>
            </w:pPr>
          </w:p>
        </w:tc>
        <w:tc>
          <w:tcPr>
            <w:tcW w:w="0" w:type="auto"/>
            <w:tcBorders>
              <w:bottom w:val="single" w:sz="4" w:space="0" w:color="auto"/>
            </w:tcBorders>
            <w:shd w:val="clear" w:color="auto" w:fill="EAF1DD"/>
          </w:tcPr>
          <w:p w14:paraId="1EA9808D"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67B5511A"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r w:rsidRPr="00512896">
              <w:rPr>
                <w:rFonts w:ascii="Times New Roman" w:hAnsi="Times New Roman"/>
                <w:b/>
                <w:color w:val="000000" w:themeColor="text1"/>
                <w:sz w:val="20"/>
                <w:szCs w:val="20"/>
              </w:rPr>
              <w:t>Output 1.1:</w:t>
            </w:r>
            <w:r w:rsidRPr="00512896">
              <w:rPr>
                <w:rFonts w:ascii="Times New Roman" w:hAnsi="Times New Roman"/>
                <w:color w:val="000000" w:themeColor="text1"/>
                <w:sz w:val="20"/>
                <w:szCs w:val="20"/>
              </w:rPr>
              <w:t xml:space="preserve"> Public trust and confidence in the elected officials increased through improved basic services and enhanced government capacity to manage socioeconomic affairs.</w:t>
            </w:r>
          </w:p>
          <w:p w14:paraId="31F52EE8"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261559AB"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1C1DB15E"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3A2A1820"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7BEC4735"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3274B650"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4282F0DB"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tc>
        <w:tc>
          <w:tcPr>
            <w:tcW w:w="0" w:type="auto"/>
            <w:vMerge w:val="restart"/>
            <w:shd w:val="clear" w:color="auto" w:fill="EAF1DD"/>
          </w:tcPr>
          <w:p w14:paraId="345EDA93"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35F40B26"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6E5C9129"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7039C25C"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72E235FC"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6B3DFA68"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43BC5D58"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2C55D2A9"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737F6120"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78BE109E"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2E907150"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7657E3E6"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r w:rsidRPr="00512896">
              <w:rPr>
                <w:rFonts w:ascii="Times New Roman" w:hAnsi="Times New Roman"/>
                <w:b/>
                <w:color w:val="000000" w:themeColor="text1"/>
                <w:sz w:val="20"/>
                <w:szCs w:val="20"/>
              </w:rPr>
              <w:t>Outcome 1:</w:t>
            </w:r>
            <w:r w:rsidRPr="00512896">
              <w:rPr>
                <w:rFonts w:ascii="Times New Roman" w:hAnsi="Times New Roman"/>
                <w:color w:val="000000" w:themeColor="text1"/>
                <w:sz w:val="20"/>
                <w:szCs w:val="20"/>
              </w:rPr>
              <w:t xml:space="preserve"> Local communities are increasingly stable following local elections and confidence in democratic governance/elections increases</w:t>
            </w:r>
            <w:r w:rsidR="00CC4557" w:rsidRPr="00512896">
              <w:rPr>
                <w:rFonts w:ascii="Times New Roman" w:hAnsi="Times New Roman"/>
                <w:color w:val="000000" w:themeColor="text1"/>
                <w:sz w:val="20"/>
                <w:szCs w:val="20"/>
              </w:rPr>
              <w:t xml:space="preserve">. </w:t>
            </w:r>
          </w:p>
          <w:p w14:paraId="24CEE698"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30710865"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7B5BE6DA"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0FB42313"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0CB23658"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2BDB886A"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tc>
        <w:tc>
          <w:tcPr>
            <w:tcW w:w="0" w:type="auto"/>
            <w:vMerge w:val="restart"/>
            <w:shd w:val="clear" w:color="auto" w:fill="EAF1DD"/>
          </w:tcPr>
          <w:p w14:paraId="200D1810"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3160D137"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6A46F5AF"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3F4C1816"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6544D1D7"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1C331ABF"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6F95CB9A"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60B0D851"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7B67818D"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4CE1EE2A"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127AA97C"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06C4C6ED"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46103383"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7694F204"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4B1583F4"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13741544"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67607B36"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7B63B894"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3BAD1089"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79601A87"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76E6A72C"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09A84630" w14:textId="77777777" w:rsidR="00147C06" w:rsidRPr="00512896" w:rsidRDefault="00147C06" w:rsidP="00B73154">
            <w:pPr>
              <w:autoSpaceDE w:val="0"/>
              <w:autoSpaceDN w:val="0"/>
              <w:adjustRightInd w:val="0"/>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 xml:space="preserve">Stability, national unity and social cohesion </w:t>
            </w:r>
            <w:proofErr w:type="gramStart"/>
            <w:r w:rsidRPr="00512896">
              <w:rPr>
                <w:rFonts w:ascii="Times New Roman" w:hAnsi="Times New Roman"/>
                <w:b/>
                <w:color w:val="000000" w:themeColor="text1"/>
                <w:sz w:val="20"/>
                <w:szCs w:val="20"/>
              </w:rPr>
              <w:t>are  realized</w:t>
            </w:r>
            <w:proofErr w:type="gramEnd"/>
            <w:r w:rsidRPr="00512896">
              <w:rPr>
                <w:rFonts w:ascii="Times New Roman" w:hAnsi="Times New Roman"/>
                <w:b/>
                <w:color w:val="000000" w:themeColor="text1"/>
                <w:sz w:val="20"/>
                <w:szCs w:val="20"/>
              </w:rPr>
              <w:t xml:space="preserve"> in Libya</w:t>
            </w:r>
          </w:p>
          <w:p w14:paraId="17995504" w14:textId="77777777" w:rsidR="00147C06" w:rsidRPr="00512896" w:rsidRDefault="00147C06" w:rsidP="00B73154">
            <w:pPr>
              <w:autoSpaceDE w:val="0"/>
              <w:autoSpaceDN w:val="0"/>
              <w:adjustRightInd w:val="0"/>
              <w:spacing w:after="0" w:line="240" w:lineRule="auto"/>
              <w:rPr>
                <w:rFonts w:ascii="Times New Roman" w:hAnsi="Times New Roman"/>
                <w:b/>
                <w:color w:val="000000" w:themeColor="text1"/>
                <w:sz w:val="20"/>
                <w:szCs w:val="20"/>
              </w:rPr>
            </w:pPr>
          </w:p>
          <w:p w14:paraId="705F290E"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0DB6FD8B"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40296FEC"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10B793F1"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p w14:paraId="6DB34AE8"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tc>
      </w:tr>
      <w:tr w:rsidR="00147C06" w:rsidRPr="00512896" w14:paraId="06EE79BF" w14:textId="77777777" w:rsidTr="00B73154">
        <w:trPr>
          <w:trHeight w:val="1125"/>
        </w:trPr>
        <w:tc>
          <w:tcPr>
            <w:tcW w:w="0" w:type="auto"/>
            <w:tcBorders>
              <w:top w:val="single" w:sz="4" w:space="0" w:color="auto"/>
              <w:bottom w:val="single" w:sz="4" w:space="0" w:color="auto"/>
            </w:tcBorders>
            <w:shd w:val="clear" w:color="auto" w:fill="EAF1DD"/>
            <w:vAlign w:val="bottom"/>
          </w:tcPr>
          <w:p w14:paraId="4571F1F8" w14:textId="77777777" w:rsidR="00147C06" w:rsidRPr="00512896" w:rsidRDefault="00147C06" w:rsidP="003B0AFD">
            <w:pPr>
              <w:numPr>
                <w:ilvl w:val="0"/>
                <w:numId w:val="47"/>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Support the civic and voter education campaign </w:t>
            </w:r>
            <w:r w:rsidR="00E0380E" w:rsidRPr="00512896">
              <w:rPr>
                <w:rFonts w:ascii="Times New Roman" w:hAnsi="Times New Roman"/>
                <w:color w:val="000000" w:themeColor="text1"/>
                <w:sz w:val="20"/>
                <w:szCs w:val="20"/>
              </w:rPr>
              <w:t xml:space="preserve">of </w:t>
            </w:r>
            <w:r w:rsidR="006D69DD" w:rsidRPr="00512896">
              <w:rPr>
                <w:rFonts w:ascii="Times New Roman" w:hAnsi="Times New Roman"/>
                <w:color w:val="000000" w:themeColor="text1"/>
                <w:sz w:val="20"/>
                <w:szCs w:val="20"/>
              </w:rPr>
              <w:t>the CCMC</w:t>
            </w:r>
            <w:r w:rsidRPr="00512896">
              <w:rPr>
                <w:rFonts w:ascii="Times New Roman" w:hAnsi="Times New Roman"/>
                <w:color w:val="000000" w:themeColor="text1"/>
                <w:sz w:val="20"/>
                <w:szCs w:val="20"/>
              </w:rPr>
              <w:t xml:space="preserve"> on the promotion of inclusive and peaceful electoral processes including acceptance of results.</w:t>
            </w:r>
          </w:p>
          <w:p w14:paraId="3F5C7E93" w14:textId="77777777" w:rsidR="00147C06" w:rsidRPr="00512896" w:rsidRDefault="00147C06" w:rsidP="003B0AFD">
            <w:pPr>
              <w:numPr>
                <w:ilvl w:val="0"/>
                <w:numId w:val="47"/>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Provide a capacity building training for municipal elected and </w:t>
            </w:r>
            <w:r w:rsidRPr="00512896">
              <w:rPr>
                <w:rFonts w:ascii="Times New Roman" w:hAnsi="Times New Roman"/>
                <w:color w:val="000000" w:themeColor="text1"/>
                <w:sz w:val="20"/>
                <w:szCs w:val="20"/>
              </w:rPr>
              <w:lastRenderedPageBreak/>
              <w:t>non-elected officials to actively engage with citizens.</w:t>
            </w:r>
          </w:p>
          <w:p w14:paraId="5A70B22E" w14:textId="77777777" w:rsidR="00147C06" w:rsidRPr="00512896" w:rsidRDefault="00147C06" w:rsidP="003B0AFD">
            <w:pPr>
              <w:numPr>
                <w:ilvl w:val="0"/>
                <w:numId w:val="47"/>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Support newly elected leaders of Municipal Councils and local authorities to focus on inclusive participation of citizens, through among others, community decision making processes and other inclusive processes</w:t>
            </w:r>
            <w:r w:rsidR="00E0380E" w:rsidRPr="00512896">
              <w:rPr>
                <w:rFonts w:ascii="Times New Roman" w:hAnsi="Times New Roman"/>
                <w:color w:val="000000" w:themeColor="text1"/>
                <w:sz w:val="20"/>
                <w:szCs w:val="20"/>
              </w:rPr>
              <w:t>.</w:t>
            </w:r>
          </w:p>
          <w:p w14:paraId="30707451"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tc>
        <w:tc>
          <w:tcPr>
            <w:tcW w:w="0" w:type="auto"/>
            <w:tcBorders>
              <w:top w:val="single" w:sz="4" w:space="0" w:color="auto"/>
              <w:bottom w:val="single" w:sz="4" w:space="0" w:color="auto"/>
            </w:tcBorders>
            <w:shd w:val="clear" w:color="auto" w:fill="EAF1DD"/>
          </w:tcPr>
          <w:p w14:paraId="652B0697"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r w:rsidRPr="00512896">
              <w:rPr>
                <w:rFonts w:ascii="Times New Roman" w:hAnsi="Times New Roman"/>
                <w:b/>
                <w:color w:val="000000" w:themeColor="text1"/>
                <w:sz w:val="20"/>
                <w:szCs w:val="20"/>
              </w:rPr>
              <w:lastRenderedPageBreak/>
              <w:t>Output 1.2:</w:t>
            </w:r>
            <w:r w:rsidRPr="00512896">
              <w:rPr>
                <w:rFonts w:ascii="Times New Roman" w:hAnsi="Times New Roman"/>
                <w:color w:val="000000" w:themeColor="text1"/>
                <w:sz w:val="20"/>
                <w:szCs w:val="20"/>
              </w:rPr>
              <w:t xml:space="preserve"> Municipal Council members supported to promote democratic principles of governance, including representing the will of their electorate</w:t>
            </w:r>
            <w:r w:rsidR="00E0380E" w:rsidRPr="00512896">
              <w:rPr>
                <w:rFonts w:ascii="Times New Roman" w:hAnsi="Times New Roman"/>
                <w:color w:val="000000" w:themeColor="text1"/>
                <w:sz w:val="20"/>
                <w:szCs w:val="20"/>
              </w:rPr>
              <w:t xml:space="preserve">. </w:t>
            </w:r>
          </w:p>
        </w:tc>
        <w:tc>
          <w:tcPr>
            <w:tcW w:w="0" w:type="auto"/>
            <w:vMerge/>
            <w:tcBorders>
              <w:bottom w:val="single" w:sz="4" w:space="0" w:color="auto"/>
            </w:tcBorders>
            <w:shd w:val="clear" w:color="auto" w:fill="EAF1DD"/>
          </w:tcPr>
          <w:p w14:paraId="3EA8AD6A"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tc>
        <w:tc>
          <w:tcPr>
            <w:tcW w:w="0" w:type="auto"/>
            <w:vMerge/>
            <w:shd w:val="clear" w:color="auto" w:fill="EAF1DD"/>
          </w:tcPr>
          <w:p w14:paraId="68119E30"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tc>
      </w:tr>
      <w:tr w:rsidR="00147C06" w:rsidRPr="00512896" w14:paraId="6835373C" w14:textId="77777777" w:rsidTr="00B73154">
        <w:trPr>
          <w:trHeight w:val="3870"/>
        </w:trPr>
        <w:tc>
          <w:tcPr>
            <w:tcW w:w="0" w:type="auto"/>
            <w:tcBorders>
              <w:top w:val="single" w:sz="4" w:space="0" w:color="auto"/>
              <w:bottom w:val="single" w:sz="4" w:space="0" w:color="auto"/>
            </w:tcBorders>
            <w:shd w:val="clear" w:color="auto" w:fill="EAF1DD"/>
            <w:vAlign w:val="bottom"/>
          </w:tcPr>
          <w:p w14:paraId="05C153DB" w14:textId="77777777" w:rsidR="00147C06" w:rsidRPr="00512896" w:rsidRDefault="00147C06" w:rsidP="00B73154">
            <w:pPr>
              <w:autoSpaceDE w:val="0"/>
              <w:autoSpaceDN w:val="0"/>
              <w:adjustRightInd w:val="0"/>
              <w:spacing w:after="0" w:line="240" w:lineRule="auto"/>
              <w:rPr>
                <w:rFonts w:ascii="Times New Roman" w:hAnsi="Times New Roman"/>
                <w:b/>
                <w:color w:val="000000" w:themeColor="text1"/>
                <w:sz w:val="20"/>
                <w:szCs w:val="20"/>
                <w:u w:val="single"/>
              </w:rPr>
            </w:pPr>
          </w:p>
          <w:p w14:paraId="64BAA643" w14:textId="77777777" w:rsidR="00147C06" w:rsidRPr="00512896" w:rsidRDefault="00147C06" w:rsidP="003B0AFD">
            <w:pPr>
              <w:numPr>
                <w:ilvl w:val="0"/>
                <w:numId w:val="48"/>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Identify </w:t>
            </w:r>
            <w:r w:rsidR="00E0380E" w:rsidRPr="00512896">
              <w:rPr>
                <w:rFonts w:ascii="Times New Roman" w:hAnsi="Times New Roman"/>
                <w:color w:val="000000" w:themeColor="text1"/>
                <w:sz w:val="20"/>
                <w:szCs w:val="20"/>
              </w:rPr>
              <w:t>k</w:t>
            </w:r>
            <w:r w:rsidRPr="00512896">
              <w:rPr>
                <w:rFonts w:ascii="Times New Roman" w:hAnsi="Times New Roman"/>
                <w:color w:val="000000" w:themeColor="text1"/>
                <w:sz w:val="20"/>
                <w:szCs w:val="20"/>
              </w:rPr>
              <w:t xml:space="preserve">ey issues/grievances and </w:t>
            </w:r>
            <w:r w:rsidR="006D69DD" w:rsidRPr="00512896">
              <w:rPr>
                <w:rFonts w:ascii="Times New Roman" w:hAnsi="Times New Roman"/>
                <w:color w:val="000000" w:themeColor="text1"/>
                <w:sz w:val="20"/>
                <w:szCs w:val="20"/>
              </w:rPr>
              <w:t>build ownership</w:t>
            </w:r>
            <w:r w:rsidRPr="00512896">
              <w:rPr>
                <w:rFonts w:ascii="Times New Roman" w:hAnsi="Times New Roman"/>
                <w:color w:val="000000" w:themeColor="text1"/>
                <w:sz w:val="20"/>
                <w:szCs w:val="20"/>
              </w:rPr>
              <w:t xml:space="preserve"> for </w:t>
            </w:r>
            <w:r w:rsidR="0074522C" w:rsidRPr="00512896">
              <w:rPr>
                <w:rFonts w:ascii="Times New Roman" w:hAnsi="Times New Roman"/>
                <w:color w:val="000000" w:themeColor="text1"/>
                <w:sz w:val="20"/>
                <w:szCs w:val="20"/>
              </w:rPr>
              <w:t>the dialogue</w:t>
            </w:r>
            <w:r w:rsidRPr="00512896">
              <w:rPr>
                <w:rFonts w:ascii="Times New Roman" w:hAnsi="Times New Roman"/>
                <w:color w:val="000000" w:themeColor="text1"/>
                <w:sz w:val="20"/>
                <w:szCs w:val="20"/>
              </w:rPr>
              <w:t xml:space="preserve"> initiatives in </w:t>
            </w:r>
            <w:r w:rsidR="00BE5B48" w:rsidRPr="00512896">
              <w:rPr>
                <w:rFonts w:ascii="Times New Roman" w:hAnsi="Times New Roman"/>
                <w:color w:val="000000" w:themeColor="text1"/>
                <w:sz w:val="20"/>
                <w:szCs w:val="20"/>
              </w:rPr>
              <w:t>pivotal strategic</w:t>
            </w:r>
            <w:r w:rsidRPr="00512896">
              <w:rPr>
                <w:rFonts w:ascii="Times New Roman" w:hAnsi="Times New Roman"/>
                <w:color w:val="000000" w:themeColor="text1"/>
                <w:sz w:val="20"/>
                <w:szCs w:val="20"/>
              </w:rPr>
              <w:t xml:space="preserve"> areas identified by UNSMIL such as Misrata/</w:t>
            </w:r>
            <w:r w:rsidR="00BE5B48" w:rsidRPr="00512896">
              <w:rPr>
                <w:rFonts w:ascii="Times New Roman" w:hAnsi="Times New Roman"/>
                <w:color w:val="000000" w:themeColor="text1"/>
                <w:sz w:val="20"/>
                <w:szCs w:val="20"/>
              </w:rPr>
              <w:t xml:space="preserve">Bani; </w:t>
            </w:r>
            <w:proofErr w:type="spellStart"/>
            <w:r w:rsidR="00BE5B48" w:rsidRPr="00512896">
              <w:rPr>
                <w:rFonts w:ascii="Times New Roman" w:hAnsi="Times New Roman"/>
                <w:color w:val="000000" w:themeColor="text1"/>
                <w:sz w:val="20"/>
                <w:szCs w:val="20"/>
              </w:rPr>
              <w:t>Warid</w:t>
            </w:r>
            <w:proofErr w:type="spellEnd"/>
            <w:r w:rsidR="00BE5B48" w:rsidRPr="00512896">
              <w:rPr>
                <w:rFonts w:ascii="Times New Roman" w:hAnsi="Times New Roman"/>
                <w:color w:val="000000" w:themeColor="text1"/>
                <w:sz w:val="20"/>
                <w:szCs w:val="20"/>
              </w:rPr>
              <w:t>; Misrata/</w:t>
            </w:r>
            <w:proofErr w:type="spellStart"/>
            <w:r w:rsidR="00BE5B48" w:rsidRPr="00512896">
              <w:rPr>
                <w:rFonts w:ascii="Times New Roman" w:hAnsi="Times New Roman"/>
                <w:color w:val="000000" w:themeColor="text1"/>
                <w:sz w:val="20"/>
                <w:szCs w:val="20"/>
              </w:rPr>
              <w:t>Tawergha</w:t>
            </w:r>
            <w:proofErr w:type="spellEnd"/>
            <w:r w:rsidR="00BE5B48" w:rsidRPr="00512896">
              <w:rPr>
                <w:rFonts w:ascii="Times New Roman" w:hAnsi="Times New Roman"/>
                <w:color w:val="000000" w:themeColor="text1"/>
                <w:sz w:val="20"/>
                <w:szCs w:val="20"/>
              </w:rPr>
              <w:t xml:space="preserve">; </w:t>
            </w:r>
            <w:proofErr w:type="spellStart"/>
            <w:r w:rsidRPr="00512896">
              <w:rPr>
                <w:rFonts w:ascii="Times New Roman" w:hAnsi="Times New Roman"/>
                <w:color w:val="000000" w:themeColor="text1"/>
                <w:sz w:val="20"/>
                <w:szCs w:val="20"/>
              </w:rPr>
              <w:t>Murzuq</w:t>
            </w:r>
            <w:proofErr w:type="spellEnd"/>
            <w:r w:rsidRPr="00512896">
              <w:rPr>
                <w:rFonts w:ascii="Times New Roman" w:hAnsi="Times New Roman"/>
                <w:color w:val="000000" w:themeColor="text1"/>
                <w:sz w:val="20"/>
                <w:szCs w:val="20"/>
              </w:rPr>
              <w:t xml:space="preserve">; </w:t>
            </w:r>
            <w:proofErr w:type="spellStart"/>
            <w:proofErr w:type="gramStart"/>
            <w:r w:rsidRPr="00512896">
              <w:rPr>
                <w:rFonts w:ascii="Times New Roman" w:hAnsi="Times New Roman"/>
                <w:color w:val="000000" w:themeColor="text1"/>
                <w:sz w:val="20"/>
                <w:szCs w:val="20"/>
              </w:rPr>
              <w:t>Sebha;Kufra</w:t>
            </w:r>
            <w:proofErr w:type="spellEnd"/>
            <w:proofErr w:type="gramEnd"/>
            <w:r w:rsidRPr="00512896">
              <w:rPr>
                <w:rFonts w:ascii="Times New Roman" w:hAnsi="Times New Roman"/>
                <w:color w:val="000000" w:themeColor="text1"/>
                <w:sz w:val="20"/>
                <w:szCs w:val="20"/>
              </w:rPr>
              <w:t xml:space="preserve"> and </w:t>
            </w:r>
            <w:proofErr w:type="spellStart"/>
            <w:r w:rsidRPr="00512896">
              <w:rPr>
                <w:rFonts w:ascii="Times New Roman" w:hAnsi="Times New Roman"/>
                <w:color w:val="000000" w:themeColor="text1"/>
                <w:sz w:val="20"/>
                <w:szCs w:val="20"/>
              </w:rPr>
              <w:t>Derna</w:t>
            </w:r>
            <w:proofErr w:type="spellEnd"/>
            <w:r w:rsidR="00E0380E" w:rsidRPr="00512896">
              <w:rPr>
                <w:rFonts w:ascii="Times New Roman" w:hAnsi="Times New Roman"/>
                <w:color w:val="000000" w:themeColor="text1"/>
                <w:sz w:val="20"/>
                <w:szCs w:val="20"/>
              </w:rPr>
              <w:t xml:space="preserve">. </w:t>
            </w:r>
          </w:p>
          <w:p w14:paraId="678950E6" w14:textId="77777777" w:rsidR="00147C06" w:rsidRPr="00512896" w:rsidRDefault="00147C06" w:rsidP="003B0AFD">
            <w:pPr>
              <w:numPr>
                <w:ilvl w:val="0"/>
                <w:numId w:val="48"/>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Convene and facilitate dialogues in targeted areas (above)</w:t>
            </w:r>
            <w:r w:rsidR="00E0380E" w:rsidRPr="00512896">
              <w:rPr>
                <w:rFonts w:ascii="Times New Roman" w:hAnsi="Times New Roman"/>
                <w:color w:val="000000" w:themeColor="text1"/>
                <w:sz w:val="20"/>
                <w:szCs w:val="20"/>
              </w:rPr>
              <w:t xml:space="preserve"> </w:t>
            </w:r>
            <w:r w:rsidRPr="00512896">
              <w:rPr>
                <w:rFonts w:ascii="Times New Roman" w:hAnsi="Times New Roman"/>
                <w:color w:val="000000" w:themeColor="text1"/>
                <w:sz w:val="20"/>
                <w:szCs w:val="20"/>
              </w:rPr>
              <w:t xml:space="preserve">based in the strategic guidance of SRSG and in line with the operationalization of the relevant references to reconciliation in Berlin Conference </w:t>
            </w:r>
            <w:proofErr w:type="gramStart"/>
            <w:r w:rsidRPr="00512896">
              <w:rPr>
                <w:rFonts w:ascii="Times New Roman" w:hAnsi="Times New Roman"/>
                <w:color w:val="000000" w:themeColor="text1"/>
                <w:sz w:val="20"/>
                <w:szCs w:val="20"/>
              </w:rPr>
              <w:t>Conclusions  as</w:t>
            </w:r>
            <w:proofErr w:type="gramEnd"/>
            <w:r w:rsidRPr="00512896">
              <w:rPr>
                <w:rFonts w:ascii="Times New Roman" w:hAnsi="Times New Roman"/>
                <w:color w:val="000000" w:themeColor="text1"/>
                <w:sz w:val="20"/>
                <w:szCs w:val="20"/>
              </w:rPr>
              <w:t xml:space="preserve"> endorsed by resolution  2510</w:t>
            </w:r>
            <w:r w:rsidR="004B02D9" w:rsidRPr="00512896">
              <w:rPr>
                <w:rFonts w:ascii="Times New Roman" w:hAnsi="Times New Roman"/>
                <w:color w:val="000000" w:themeColor="text1"/>
                <w:sz w:val="20"/>
                <w:szCs w:val="20"/>
              </w:rPr>
              <w:t xml:space="preserve"> </w:t>
            </w:r>
            <w:r w:rsidRPr="00512896">
              <w:rPr>
                <w:rFonts w:ascii="Times New Roman" w:hAnsi="Times New Roman"/>
                <w:color w:val="000000" w:themeColor="text1"/>
                <w:sz w:val="20"/>
                <w:szCs w:val="20"/>
              </w:rPr>
              <w:t>(2020)  of the  UN Security Council.</w:t>
            </w:r>
          </w:p>
          <w:p w14:paraId="19F16B5D" w14:textId="77777777" w:rsidR="00147C06" w:rsidRPr="00512896" w:rsidRDefault="00147C06" w:rsidP="003B0AFD">
            <w:pPr>
              <w:numPr>
                <w:ilvl w:val="0"/>
                <w:numId w:val="48"/>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Conduct outreach and advocacy to ensure implementation of reconciliation agreements.</w:t>
            </w:r>
          </w:p>
          <w:p w14:paraId="5DB08029" w14:textId="77777777" w:rsidR="00147C06" w:rsidRPr="00512896" w:rsidRDefault="00147C06" w:rsidP="003B0AFD">
            <w:pPr>
              <w:numPr>
                <w:ilvl w:val="0"/>
                <w:numId w:val="48"/>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Facilitate peer learning for the   national network of local mediators in reconciliation and conflict resolution</w:t>
            </w:r>
            <w:r w:rsidR="004B02D9" w:rsidRPr="00512896">
              <w:rPr>
                <w:rFonts w:ascii="Times New Roman" w:hAnsi="Times New Roman"/>
                <w:color w:val="000000" w:themeColor="text1"/>
                <w:sz w:val="20"/>
                <w:szCs w:val="20"/>
              </w:rPr>
              <w:t xml:space="preserve">. </w:t>
            </w:r>
            <w:r w:rsidRPr="00512896">
              <w:rPr>
                <w:rFonts w:ascii="Times New Roman" w:hAnsi="Times New Roman"/>
                <w:color w:val="000000" w:themeColor="text1"/>
                <w:sz w:val="20"/>
                <w:szCs w:val="20"/>
              </w:rPr>
              <w:t xml:space="preserve"> </w:t>
            </w:r>
          </w:p>
          <w:p w14:paraId="573199A2" w14:textId="77777777" w:rsidR="00147C06" w:rsidRPr="00512896" w:rsidRDefault="00147C06" w:rsidP="00B73154">
            <w:pPr>
              <w:autoSpaceDE w:val="0"/>
              <w:autoSpaceDN w:val="0"/>
              <w:adjustRightInd w:val="0"/>
              <w:spacing w:after="0" w:line="240" w:lineRule="auto"/>
              <w:ind w:left="360"/>
              <w:rPr>
                <w:rFonts w:ascii="Times New Roman" w:hAnsi="Times New Roman"/>
                <w:b/>
                <w:color w:val="000000" w:themeColor="text1"/>
                <w:sz w:val="20"/>
                <w:szCs w:val="20"/>
              </w:rPr>
            </w:pPr>
          </w:p>
        </w:tc>
        <w:tc>
          <w:tcPr>
            <w:tcW w:w="0" w:type="auto"/>
            <w:tcBorders>
              <w:top w:val="single" w:sz="4" w:space="0" w:color="auto"/>
              <w:bottom w:val="single" w:sz="4" w:space="0" w:color="auto"/>
            </w:tcBorders>
            <w:shd w:val="clear" w:color="auto" w:fill="EAF1DD"/>
          </w:tcPr>
          <w:p w14:paraId="24DFB58B"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3544593B"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1A200E11"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5AC86FA6"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56702C76"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2866A00F"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0417163A"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04BC5A15"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48D89525"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r w:rsidRPr="00512896">
              <w:rPr>
                <w:rFonts w:ascii="Times New Roman" w:hAnsi="Times New Roman"/>
                <w:b/>
                <w:color w:val="000000" w:themeColor="text1"/>
                <w:sz w:val="20"/>
                <w:szCs w:val="20"/>
              </w:rPr>
              <w:t>Output 2.1:</w:t>
            </w:r>
            <w:r w:rsidRPr="00512896">
              <w:rPr>
                <w:rFonts w:ascii="Times New Roman" w:hAnsi="Times New Roman"/>
                <w:color w:val="000000" w:themeColor="text1"/>
                <w:sz w:val="20"/>
                <w:szCs w:val="20"/>
              </w:rPr>
              <w:t xml:space="preserve">  Mediation opportunities, </w:t>
            </w:r>
            <w:proofErr w:type="gramStart"/>
            <w:r w:rsidRPr="00512896">
              <w:rPr>
                <w:rFonts w:ascii="Times New Roman" w:hAnsi="Times New Roman"/>
                <w:color w:val="000000" w:themeColor="text1"/>
                <w:sz w:val="20"/>
                <w:szCs w:val="20"/>
              </w:rPr>
              <w:t>tools</w:t>
            </w:r>
            <w:proofErr w:type="gramEnd"/>
            <w:r w:rsidRPr="00512896">
              <w:rPr>
                <w:rFonts w:ascii="Times New Roman" w:hAnsi="Times New Roman"/>
                <w:color w:val="000000" w:themeColor="text1"/>
                <w:sz w:val="20"/>
                <w:szCs w:val="20"/>
              </w:rPr>
              <w:t xml:space="preserve"> and mechanisms (including the Network of Local Mediators, SFL Local Peace Committees and LEP conflict prevention platforms) are strengthened to more effectively mitigate tensions and reach consensus within and between communities.</w:t>
            </w:r>
          </w:p>
          <w:p w14:paraId="37DE8B27"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6F8D216B"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tc>
        <w:tc>
          <w:tcPr>
            <w:tcW w:w="0" w:type="auto"/>
            <w:vMerge w:val="restart"/>
            <w:tcBorders>
              <w:top w:val="single" w:sz="4" w:space="0" w:color="auto"/>
            </w:tcBorders>
            <w:shd w:val="clear" w:color="auto" w:fill="EAF1DD"/>
          </w:tcPr>
          <w:p w14:paraId="1448064D"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2A267856"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20E35635"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4C6EF65C"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57EE0FB9"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62DE000D"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79B4D660"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2991110B"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3D47A9B0"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0145A4DA"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67D1DF7D"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7977A343"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7DBF395F"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2C08F16A"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6E224BBE"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34C0A8DE"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5E1B1567"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5010F891"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361CBEF3"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07D635D1"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3FDB359E"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r w:rsidRPr="00512896">
              <w:rPr>
                <w:rFonts w:ascii="Times New Roman" w:hAnsi="Times New Roman"/>
                <w:b/>
                <w:color w:val="000000" w:themeColor="text1"/>
                <w:sz w:val="20"/>
                <w:szCs w:val="20"/>
              </w:rPr>
              <w:t>Outcome 2</w:t>
            </w:r>
            <w:r w:rsidRPr="00512896">
              <w:rPr>
                <w:rFonts w:ascii="Times New Roman" w:hAnsi="Times New Roman"/>
                <w:color w:val="000000" w:themeColor="text1"/>
                <w:sz w:val="20"/>
                <w:szCs w:val="20"/>
              </w:rPr>
              <w:t>: Space for local dialogue and social cohesion is created and maintained. Municipal governments are better connected to national reconciliation efforts. Social cohesion and peaceful environments are strengthened through education, counter messaging, cross-border cooperation, and municipal PVE strategies.</w:t>
            </w:r>
          </w:p>
        </w:tc>
        <w:tc>
          <w:tcPr>
            <w:tcW w:w="0" w:type="auto"/>
            <w:vMerge/>
            <w:shd w:val="clear" w:color="auto" w:fill="EAF1DD"/>
          </w:tcPr>
          <w:p w14:paraId="57A4CC0F"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tc>
      </w:tr>
      <w:tr w:rsidR="00147C06" w:rsidRPr="00512896" w14:paraId="37FCA5EB" w14:textId="77777777" w:rsidTr="002C5E7E">
        <w:trPr>
          <w:trHeight w:val="1430"/>
        </w:trPr>
        <w:tc>
          <w:tcPr>
            <w:tcW w:w="0" w:type="auto"/>
            <w:tcBorders>
              <w:top w:val="single" w:sz="4" w:space="0" w:color="auto"/>
              <w:bottom w:val="single" w:sz="4" w:space="0" w:color="auto"/>
            </w:tcBorders>
            <w:shd w:val="clear" w:color="auto" w:fill="EAF1DD"/>
            <w:vAlign w:val="bottom"/>
          </w:tcPr>
          <w:p w14:paraId="5C94E631" w14:textId="77777777" w:rsidR="00147C06" w:rsidRPr="00512896" w:rsidRDefault="00147C06" w:rsidP="003B0AFD">
            <w:pPr>
              <w:numPr>
                <w:ilvl w:val="0"/>
                <w:numId w:val="49"/>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Support </w:t>
            </w:r>
            <w:r w:rsidR="004B02D9" w:rsidRPr="00512896">
              <w:rPr>
                <w:rFonts w:ascii="Times New Roman" w:hAnsi="Times New Roman"/>
                <w:color w:val="000000" w:themeColor="text1"/>
                <w:sz w:val="20"/>
                <w:szCs w:val="20"/>
              </w:rPr>
              <w:t>m</w:t>
            </w:r>
            <w:r w:rsidRPr="00512896">
              <w:rPr>
                <w:rFonts w:ascii="Times New Roman" w:hAnsi="Times New Roman"/>
                <w:color w:val="000000" w:themeColor="text1"/>
                <w:sz w:val="20"/>
                <w:szCs w:val="20"/>
              </w:rPr>
              <w:t xml:space="preserve">unicipalities before and after elections to establish consultative </w:t>
            </w:r>
            <w:r w:rsidR="0074522C" w:rsidRPr="00512896">
              <w:rPr>
                <w:rFonts w:ascii="Times New Roman" w:hAnsi="Times New Roman"/>
                <w:color w:val="000000" w:themeColor="text1"/>
                <w:sz w:val="20"/>
                <w:szCs w:val="20"/>
              </w:rPr>
              <w:t>processes for</w:t>
            </w:r>
            <w:r w:rsidRPr="00512896">
              <w:rPr>
                <w:rFonts w:ascii="Times New Roman" w:hAnsi="Times New Roman"/>
                <w:color w:val="000000" w:themeColor="text1"/>
                <w:sz w:val="20"/>
                <w:szCs w:val="20"/>
              </w:rPr>
              <w:t xml:space="preserve"> /intercommunity platforms on inclusion and peace building efforts at community level</w:t>
            </w:r>
            <w:r w:rsidR="004B02D9" w:rsidRPr="00512896">
              <w:rPr>
                <w:rFonts w:ascii="Times New Roman" w:hAnsi="Times New Roman"/>
                <w:color w:val="000000" w:themeColor="text1"/>
                <w:sz w:val="20"/>
                <w:szCs w:val="20"/>
              </w:rPr>
              <w:t>.</w:t>
            </w:r>
          </w:p>
          <w:p w14:paraId="574FC722" w14:textId="77777777" w:rsidR="00147C06" w:rsidRPr="00512896" w:rsidRDefault="00147C06" w:rsidP="003B0AFD">
            <w:pPr>
              <w:numPr>
                <w:ilvl w:val="0"/>
                <w:numId w:val="49"/>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lastRenderedPageBreak/>
              <w:t xml:space="preserve">Establish mechanisms to mitigate post electoral conflict by incorporating peace building elements into an institutional approach to peace </w:t>
            </w:r>
            <w:r w:rsidR="00C31E4E" w:rsidRPr="00512896">
              <w:rPr>
                <w:rFonts w:ascii="Times New Roman" w:hAnsi="Times New Roman"/>
                <w:color w:val="000000" w:themeColor="text1"/>
                <w:sz w:val="20"/>
                <w:szCs w:val="20"/>
              </w:rPr>
              <w:t>building through</w:t>
            </w:r>
            <w:r w:rsidRPr="00512896">
              <w:rPr>
                <w:rFonts w:ascii="Times New Roman" w:hAnsi="Times New Roman"/>
                <w:color w:val="000000" w:themeColor="text1"/>
                <w:sz w:val="20"/>
                <w:szCs w:val="20"/>
              </w:rPr>
              <w:t xml:space="preserve"> capacity development</w:t>
            </w:r>
            <w:r w:rsidR="004B02D9" w:rsidRPr="00512896">
              <w:rPr>
                <w:rFonts w:ascii="Times New Roman" w:hAnsi="Times New Roman"/>
                <w:color w:val="000000" w:themeColor="text1"/>
                <w:sz w:val="20"/>
                <w:szCs w:val="20"/>
              </w:rPr>
              <w:t>.</w:t>
            </w:r>
          </w:p>
          <w:p w14:paraId="2A973B52" w14:textId="77777777" w:rsidR="00147C06" w:rsidRPr="00512896" w:rsidRDefault="00147C06" w:rsidP="002C5E7E">
            <w:pPr>
              <w:autoSpaceDE w:val="0"/>
              <w:autoSpaceDN w:val="0"/>
              <w:adjustRightInd w:val="0"/>
              <w:spacing w:after="0" w:line="240" w:lineRule="auto"/>
              <w:ind w:left="720"/>
              <w:contextualSpacing/>
              <w:jc w:val="both"/>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t xml:space="preserve">Build inclusive civic engagement platforms and sensitize key stakeholders as needed </w:t>
            </w:r>
            <w:r w:rsidR="0074522C" w:rsidRPr="00512896">
              <w:rPr>
                <w:rFonts w:ascii="Times New Roman" w:hAnsi="Times New Roman"/>
                <w:color w:val="000000" w:themeColor="text1"/>
                <w:sz w:val="20"/>
                <w:szCs w:val="20"/>
              </w:rPr>
              <w:t>for active</w:t>
            </w:r>
            <w:r w:rsidRPr="00512896">
              <w:rPr>
                <w:rFonts w:ascii="Times New Roman" w:hAnsi="Times New Roman"/>
                <w:color w:val="000000" w:themeColor="text1"/>
                <w:sz w:val="20"/>
                <w:szCs w:val="20"/>
              </w:rPr>
              <w:t xml:space="preserve"> civic participation</w:t>
            </w:r>
            <w:r w:rsidR="004B02D9" w:rsidRPr="00512896">
              <w:rPr>
                <w:rFonts w:ascii="Times New Roman" w:hAnsi="Times New Roman"/>
                <w:color w:val="000000" w:themeColor="text1"/>
                <w:sz w:val="20"/>
                <w:szCs w:val="20"/>
              </w:rPr>
              <w:t>.</w:t>
            </w:r>
            <w:r w:rsidRPr="00512896">
              <w:rPr>
                <w:rFonts w:ascii="Times New Roman" w:hAnsi="Times New Roman"/>
                <w:color w:val="000000" w:themeColor="text1"/>
                <w:sz w:val="20"/>
                <w:szCs w:val="20"/>
              </w:rPr>
              <w:t xml:space="preserve"> </w:t>
            </w:r>
          </w:p>
        </w:tc>
        <w:tc>
          <w:tcPr>
            <w:tcW w:w="0" w:type="auto"/>
            <w:tcBorders>
              <w:top w:val="single" w:sz="4" w:space="0" w:color="auto"/>
              <w:bottom w:val="single" w:sz="4" w:space="0" w:color="auto"/>
            </w:tcBorders>
            <w:shd w:val="clear" w:color="auto" w:fill="EAF1DD"/>
          </w:tcPr>
          <w:p w14:paraId="06CB75B6"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466F6E14"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3BDEE07D"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7056F279"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52A10EB5"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r w:rsidRPr="00512896">
              <w:rPr>
                <w:rFonts w:ascii="Times New Roman" w:hAnsi="Times New Roman"/>
                <w:b/>
                <w:color w:val="000000" w:themeColor="text1"/>
                <w:sz w:val="20"/>
                <w:szCs w:val="20"/>
              </w:rPr>
              <w:t>Output 2.2:</w:t>
            </w:r>
            <w:r w:rsidRPr="00512896">
              <w:rPr>
                <w:rFonts w:ascii="Times New Roman" w:hAnsi="Times New Roman"/>
                <w:color w:val="000000" w:themeColor="text1"/>
                <w:sz w:val="20"/>
                <w:szCs w:val="20"/>
              </w:rPr>
              <w:t xml:space="preserve"> Municipal Councils and government institutions are sensitized to act as a local conduit </w:t>
            </w:r>
            <w:r w:rsidRPr="00512896">
              <w:rPr>
                <w:rFonts w:ascii="Times New Roman" w:hAnsi="Times New Roman"/>
                <w:color w:val="000000" w:themeColor="text1"/>
                <w:sz w:val="20"/>
                <w:szCs w:val="20"/>
              </w:rPr>
              <w:lastRenderedPageBreak/>
              <w:t>for national level reconciliation efforts</w:t>
            </w:r>
            <w:r w:rsidR="004B02D9" w:rsidRPr="00512896">
              <w:rPr>
                <w:rFonts w:ascii="Times New Roman" w:hAnsi="Times New Roman"/>
                <w:color w:val="000000" w:themeColor="text1"/>
                <w:sz w:val="20"/>
                <w:szCs w:val="20"/>
              </w:rPr>
              <w:t>.</w:t>
            </w:r>
          </w:p>
          <w:p w14:paraId="07BE0E3F"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tc>
        <w:tc>
          <w:tcPr>
            <w:tcW w:w="0" w:type="auto"/>
            <w:vMerge/>
            <w:shd w:val="clear" w:color="auto" w:fill="EAF1DD"/>
          </w:tcPr>
          <w:p w14:paraId="21354E38"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tc>
        <w:tc>
          <w:tcPr>
            <w:tcW w:w="0" w:type="auto"/>
            <w:vMerge/>
            <w:shd w:val="clear" w:color="auto" w:fill="EAF1DD"/>
          </w:tcPr>
          <w:p w14:paraId="15069130"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tc>
      </w:tr>
      <w:tr w:rsidR="00147C06" w:rsidRPr="00512896" w14:paraId="5B205F56" w14:textId="77777777" w:rsidTr="00B73154">
        <w:trPr>
          <w:trHeight w:val="4670"/>
        </w:trPr>
        <w:tc>
          <w:tcPr>
            <w:tcW w:w="0" w:type="auto"/>
            <w:tcBorders>
              <w:top w:val="single" w:sz="4" w:space="0" w:color="auto"/>
              <w:bottom w:val="single" w:sz="4" w:space="0" w:color="auto"/>
            </w:tcBorders>
            <w:shd w:val="clear" w:color="auto" w:fill="EAF1DD"/>
            <w:vAlign w:val="bottom"/>
          </w:tcPr>
          <w:p w14:paraId="72760D26" w14:textId="77777777" w:rsidR="00147C06" w:rsidRPr="00512896" w:rsidRDefault="00147C06" w:rsidP="00B73154">
            <w:pPr>
              <w:autoSpaceDE w:val="0"/>
              <w:autoSpaceDN w:val="0"/>
              <w:adjustRightInd w:val="0"/>
              <w:spacing w:after="0" w:line="240" w:lineRule="auto"/>
              <w:rPr>
                <w:rFonts w:ascii="Times New Roman" w:hAnsi="Times New Roman"/>
                <w:b/>
                <w:color w:val="000000" w:themeColor="text1"/>
                <w:sz w:val="20"/>
                <w:szCs w:val="20"/>
                <w:u w:val="single"/>
              </w:rPr>
            </w:pPr>
          </w:p>
          <w:p w14:paraId="35E35069" w14:textId="77777777" w:rsidR="00147C06" w:rsidRPr="00512896" w:rsidRDefault="00147C06" w:rsidP="003B0AFD">
            <w:pPr>
              <w:numPr>
                <w:ilvl w:val="0"/>
                <w:numId w:val="51"/>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Build a network of and capacitate </w:t>
            </w:r>
            <w:r w:rsidR="006D69DD" w:rsidRPr="00512896">
              <w:rPr>
                <w:rFonts w:ascii="Times New Roman" w:hAnsi="Times New Roman"/>
                <w:color w:val="000000" w:themeColor="text1"/>
                <w:sz w:val="20"/>
                <w:szCs w:val="20"/>
              </w:rPr>
              <w:t>CSOs to</w:t>
            </w:r>
            <w:r w:rsidRPr="00512896">
              <w:rPr>
                <w:rFonts w:ascii="Times New Roman" w:hAnsi="Times New Roman"/>
                <w:color w:val="000000" w:themeColor="text1"/>
                <w:sz w:val="20"/>
                <w:szCs w:val="20"/>
              </w:rPr>
              <w:t xml:space="preserve"> engage in peace building, community dialogues</w:t>
            </w:r>
            <w:r w:rsidR="00C31E4E" w:rsidRPr="00512896">
              <w:rPr>
                <w:rFonts w:ascii="Times New Roman" w:hAnsi="Times New Roman"/>
                <w:color w:val="000000" w:themeColor="text1"/>
                <w:sz w:val="20"/>
                <w:szCs w:val="20"/>
              </w:rPr>
              <w:t xml:space="preserve"> and</w:t>
            </w:r>
            <w:r w:rsidRPr="00512896">
              <w:rPr>
                <w:rFonts w:ascii="Times New Roman" w:hAnsi="Times New Roman"/>
                <w:color w:val="000000" w:themeColor="text1"/>
                <w:sz w:val="20"/>
                <w:szCs w:val="20"/>
              </w:rPr>
              <w:t xml:space="preserve"> social </w:t>
            </w:r>
            <w:r w:rsidR="007E701B" w:rsidRPr="00512896">
              <w:rPr>
                <w:rFonts w:ascii="Times New Roman" w:hAnsi="Times New Roman"/>
                <w:color w:val="000000" w:themeColor="text1"/>
                <w:sz w:val="20"/>
                <w:szCs w:val="20"/>
              </w:rPr>
              <w:t>cohesion initiatives</w:t>
            </w:r>
            <w:r w:rsidR="00C31E4E" w:rsidRPr="00512896">
              <w:rPr>
                <w:rFonts w:ascii="Times New Roman" w:hAnsi="Times New Roman"/>
                <w:color w:val="000000" w:themeColor="text1"/>
                <w:sz w:val="20"/>
                <w:szCs w:val="20"/>
              </w:rPr>
              <w:t xml:space="preserve">. </w:t>
            </w:r>
          </w:p>
          <w:p w14:paraId="6C908B4F"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u w:val="single"/>
              </w:rPr>
            </w:pPr>
          </w:p>
          <w:p w14:paraId="003D3443" w14:textId="77777777" w:rsidR="00147C06" w:rsidRPr="00512896" w:rsidRDefault="00147C06" w:rsidP="003B0AFD">
            <w:pPr>
              <w:numPr>
                <w:ilvl w:val="0"/>
                <w:numId w:val="51"/>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Support existing or establish inclusive local peace structures bringing together key community stakeholders and actors and enable to monitor, prevent, </w:t>
            </w:r>
            <w:proofErr w:type="gramStart"/>
            <w:r w:rsidRPr="00512896">
              <w:rPr>
                <w:rFonts w:ascii="Times New Roman" w:hAnsi="Times New Roman"/>
                <w:color w:val="000000" w:themeColor="text1"/>
                <w:sz w:val="20"/>
                <w:szCs w:val="20"/>
              </w:rPr>
              <w:t>mitigate</w:t>
            </w:r>
            <w:proofErr w:type="gramEnd"/>
            <w:r w:rsidRPr="00512896">
              <w:rPr>
                <w:rFonts w:ascii="Times New Roman" w:hAnsi="Times New Roman"/>
                <w:color w:val="000000" w:themeColor="text1"/>
                <w:sz w:val="20"/>
                <w:szCs w:val="20"/>
              </w:rPr>
              <w:t xml:space="preserve"> and manage local conflict.</w:t>
            </w:r>
          </w:p>
          <w:p w14:paraId="470AAACF" w14:textId="77777777" w:rsidR="00147C06" w:rsidRPr="00512896" w:rsidRDefault="00147C06" w:rsidP="003B0AFD">
            <w:pPr>
              <w:numPr>
                <w:ilvl w:val="0"/>
                <w:numId w:val="51"/>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Support civil society led initiatives to promote community dialogues, social cohesion initiatives by providing micro grants.</w:t>
            </w:r>
          </w:p>
          <w:p w14:paraId="7F479114"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tc>
        <w:tc>
          <w:tcPr>
            <w:tcW w:w="0" w:type="auto"/>
            <w:tcBorders>
              <w:top w:val="single" w:sz="4" w:space="0" w:color="auto"/>
              <w:bottom w:val="single" w:sz="4" w:space="0" w:color="auto"/>
            </w:tcBorders>
            <w:shd w:val="clear" w:color="auto" w:fill="EAF1DD"/>
          </w:tcPr>
          <w:p w14:paraId="7795983C"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 xml:space="preserve">Output 2.3: </w:t>
            </w:r>
            <w:r w:rsidRPr="00512896">
              <w:rPr>
                <w:rFonts w:ascii="Times New Roman" w:hAnsi="Times New Roman"/>
                <w:color w:val="000000" w:themeColor="text1"/>
                <w:sz w:val="20"/>
                <w:szCs w:val="20"/>
              </w:rPr>
              <w:t>Civil society empowered to engage in social cohesion and peace building initiatives.</w:t>
            </w:r>
          </w:p>
          <w:p w14:paraId="40FE2C42"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71F4C08E"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558C0CF5"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78D9F921"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p w14:paraId="5D3756EE"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p>
        </w:tc>
        <w:tc>
          <w:tcPr>
            <w:tcW w:w="0" w:type="auto"/>
            <w:vMerge/>
            <w:shd w:val="clear" w:color="auto" w:fill="EAF1DD"/>
          </w:tcPr>
          <w:p w14:paraId="2F0ED0B0"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tc>
        <w:tc>
          <w:tcPr>
            <w:tcW w:w="0" w:type="auto"/>
            <w:vMerge/>
            <w:shd w:val="clear" w:color="auto" w:fill="EAF1DD"/>
          </w:tcPr>
          <w:p w14:paraId="6668BCD0"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tc>
      </w:tr>
      <w:tr w:rsidR="00147C06" w:rsidRPr="00512896" w14:paraId="28B46140" w14:textId="77777777" w:rsidTr="00B73154">
        <w:trPr>
          <w:trHeight w:val="530"/>
        </w:trPr>
        <w:tc>
          <w:tcPr>
            <w:tcW w:w="0" w:type="auto"/>
            <w:tcBorders>
              <w:top w:val="single" w:sz="4" w:space="0" w:color="auto"/>
              <w:bottom w:val="single" w:sz="4" w:space="0" w:color="auto"/>
            </w:tcBorders>
            <w:shd w:val="clear" w:color="auto" w:fill="EAF1DD"/>
            <w:vAlign w:val="bottom"/>
          </w:tcPr>
          <w:p w14:paraId="03F6560A" w14:textId="77777777" w:rsidR="00147C06" w:rsidRPr="00512896" w:rsidRDefault="00147C06" w:rsidP="003B0AFD">
            <w:pPr>
              <w:numPr>
                <w:ilvl w:val="0"/>
                <w:numId w:val="50"/>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Conduct area/region </w:t>
            </w:r>
            <w:proofErr w:type="gramStart"/>
            <w:r w:rsidRPr="00512896">
              <w:rPr>
                <w:rFonts w:ascii="Times New Roman" w:hAnsi="Times New Roman"/>
                <w:color w:val="000000" w:themeColor="text1"/>
                <w:sz w:val="20"/>
                <w:szCs w:val="20"/>
              </w:rPr>
              <w:t>based</w:t>
            </w:r>
            <w:proofErr w:type="gramEnd"/>
            <w:r w:rsidRPr="00512896">
              <w:rPr>
                <w:rFonts w:ascii="Times New Roman" w:hAnsi="Times New Roman"/>
                <w:color w:val="000000" w:themeColor="text1"/>
                <w:sz w:val="20"/>
                <w:szCs w:val="20"/>
              </w:rPr>
              <w:t xml:space="preserve"> and gender sensitive assessments focused on the root causes of vulnerability to armed group recruitment to support prevention of extremism.</w:t>
            </w:r>
          </w:p>
          <w:p w14:paraId="1C4F7169" w14:textId="77777777" w:rsidR="00147C06" w:rsidRPr="00512896" w:rsidRDefault="00147C06" w:rsidP="003B0AFD">
            <w:pPr>
              <w:numPr>
                <w:ilvl w:val="0"/>
                <w:numId w:val="50"/>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Create a pilot project for cross-border cooperation targeting vulnerable marginalized populations’ counter-message extremism and preventing radicalism.</w:t>
            </w:r>
          </w:p>
          <w:p w14:paraId="2EBE9054" w14:textId="77777777" w:rsidR="00147C06" w:rsidRPr="00512896" w:rsidRDefault="00147C06" w:rsidP="003B0AFD">
            <w:pPr>
              <w:numPr>
                <w:ilvl w:val="0"/>
                <w:numId w:val="50"/>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Establish pilot project(s) in targeted municipalities to educate boys and girls </w:t>
            </w:r>
            <w:proofErr w:type="gramStart"/>
            <w:r w:rsidRPr="00512896">
              <w:rPr>
                <w:rFonts w:ascii="Times New Roman" w:hAnsi="Times New Roman"/>
                <w:color w:val="000000" w:themeColor="text1"/>
                <w:sz w:val="20"/>
                <w:szCs w:val="20"/>
              </w:rPr>
              <w:t xml:space="preserve">on  </w:t>
            </w:r>
            <w:r w:rsidR="00D90A21" w:rsidRPr="00512896">
              <w:rPr>
                <w:rFonts w:ascii="Times New Roman" w:hAnsi="Times New Roman"/>
                <w:color w:val="000000" w:themeColor="text1"/>
                <w:sz w:val="20"/>
                <w:szCs w:val="20"/>
              </w:rPr>
              <w:t>n</w:t>
            </w:r>
            <w:r w:rsidRPr="00512896">
              <w:rPr>
                <w:rFonts w:ascii="Times New Roman" w:hAnsi="Times New Roman"/>
                <w:color w:val="000000" w:themeColor="text1"/>
                <w:sz w:val="20"/>
                <w:szCs w:val="20"/>
              </w:rPr>
              <w:t>on</w:t>
            </w:r>
            <w:proofErr w:type="gramEnd"/>
            <w:r w:rsidR="00D90A21" w:rsidRPr="00512896">
              <w:rPr>
                <w:rFonts w:ascii="Times New Roman" w:hAnsi="Times New Roman"/>
                <w:color w:val="000000" w:themeColor="text1"/>
                <w:sz w:val="20"/>
                <w:szCs w:val="20"/>
              </w:rPr>
              <w:t>-</w:t>
            </w:r>
            <w:r w:rsidRPr="00512896">
              <w:rPr>
                <w:rFonts w:ascii="Times New Roman" w:hAnsi="Times New Roman"/>
                <w:color w:val="000000" w:themeColor="text1"/>
                <w:sz w:val="20"/>
                <w:szCs w:val="20"/>
              </w:rPr>
              <w:t xml:space="preserve">violent peaceful resolution and train teachers to teach critical </w:t>
            </w:r>
            <w:r w:rsidRPr="00512896">
              <w:rPr>
                <w:rFonts w:ascii="Times New Roman" w:hAnsi="Times New Roman"/>
                <w:color w:val="000000" w:themeColor="text1"/>
                <w:sz w:val="20"/>
                <w:szCs w:val="20"/>
              </w:rPr>
              <w:lastRenderedPageBreak/>
              <w:t>thinking skills.</w:t>
            </w:r>
          </w:p>
          <w:p w14:paraId="5FB3AF6B" w14:textId="77777777" w:rsidR="00147C06" w:rsidRPr="00512896" w:rsidRDefault="00147C06" w:rsidP="003B0AFD">
            <w:pPr>
              <w:numPr>
                <w:ilvl w:val="0"/>
                <w:numId w:val="50"/>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Support municipalities and strengthen capacities to integrate PVE elements into local development strategies and plans.</w:t>
            </w:r>
          </w:p>
          <w:p w14:paraId="0B5D91F6" w14:textId="77777777" w:rsidR="00147C06" w:rsidRPr="00512896" w:rsidRDefault="00147C06" w:rsidP="003B0AFD">
            <w:pPr>
              <w:numPr>
                <w:ilvl w:val="0"/>
                <w:numId w:val="50"/>
              </w:numPr>
              <w:autoSpaceDE w:val="0"/>
              <w:autoSpaceDN w:val="0"/>
              <w:adjustRightInd w:val="0"/>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Provide support to religious leaders and </w:t>
            </w:r>
            <w:proofErr w:type="gramStart"/>
            <w:r w:rsidRPr="00512896">
              <w:rPr>
                <w:rFonts w:ascii="Times New Roman" w:hAnsi="Times New Roman"/>
                <w:color w:val="000000" w:themeColor="text1"/>
                <w:sz w:val="20"/>
                <w:szCs w:val="20"/>
              </w:rPr>
              <w:t>faith based</w:t>
            </w:r>
            <w:proofErr w:type="gramEnd"/>
            <w:r w:rsidRPr="00512896">
              <w:rPr>
                <w:rFonts w:ascii="Times New Roman" w:hAnsi="Times New Roman"/>
                <w:color w:val="000000" w:themeColor="text1"/>
                <w:sz w:val="20"/>
                <w:szCs w:val="20"/>
              </w:rPr>
              <w:t xml:space="preserve"> organizations to counter messages and culture of condoning violence within society.</w:t>
            </w:r>
          </w:p>
          <w:p w14:paraId="1FB54809"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p w14:paraId="0899478E"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tc>
        <w:tc>
          <w:tcPr>
            <w:tcW w:w="0" w:type="auto"/>
            <w:tcBorders>
              <w:top w:val="single" w:sz="4" w:space="0" w:color="auto"/>
              <w:bottom w:val="single" w:sz="4" w:space="0" w:color="auto"/>
            </w:tcBorders>
            <w:shd w:val="clear" w:color="auto" w:fill="EAF1DD"/>
          </w:tcPr>
          <w:p w14:paraId="7B5AD498" w14:textId="77777777" w:rsidR="00147C06" w:rsidRPr="00512896" w:rsidRDefault="00147C06" w:rsidP="00B73154">
            <w:pPr>
              <w:autoSpaceDE w:val="0"/>
              <w:autoSpaceDN w:val="0"/>
              <w:adjustRightInd w:val="0"/>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lastRenderedPageBreak/>
              <w:t xml:space="preserve">Output 2.4: </w:t>
            </w:r>
            <w:r w:rsidRPr="00512896">
              <w:rPr>
                <w:rFonts w:ascii="Times New Roman" w:hAnsi="Times New Roman"/>
                <w:color w:val="000000" w:themeColor="text1"/>
                <w:sz w:val="20"/>
                <w:szCs w:val="20"/>
              </w:rPr>
              <w:t xml:space="preserve"> Conditions that contribute to violent conflict are targeted through early child education, youth development, engagement of religious leaders, cross-border cooperation and </w:t>
            </w:r>
            <w:r w:rsidR="00F02320" w:rsidRPr="00512896">
              <w:rPr>
                <w:rFonts w:ascii="Times New Roman" w:hAnsi="Times New Roman"/>
                <w:color w:val="000000" w:themeColor="text1"/>
                <w:sz w:val="20"/>
                <w:szCs w:val="20"/>
              </w:rPr>
              <w:t>m</w:t>
            </w:r>
            <w:r w:rsidRPr="00512896">
              <w:rPr>
                <w:rFonts w:ascii="Times New Roman" w:hAnsi="Times New Roman"/>
                <w:color w:val="000000" w:themeColor="text1"/>
                <w:sz w:val="20"/>
                <w:szCs w:val="20"/>
              </w:rPr>
              <w:t>unicipal PVE strategies and planning.</w:t>
            </w:r>
          </w:p>
        </w:tc>
        <w:tc>
          <w:tcPr>
            <w:tcW w:w="0" w:type="auto"/>
            <w:vMerge/>
            <w:shd w:val="clear" w:color="auto" w:fill="EAF1DD"/>
          </w:tcPr>
          <w:p w14:paraId="669ACC65" w14:textId="77777777" w:rsidR="00147C06" w:rsidRPr="00512896" w:rsidRDefault="00147C06" w:rsidP="00B73154">
            <w:pPr>
              <w:autoSpaceDE w:val="0"/>
              <w:autoSpaceDN w:val="0"/>
              <w:adjustRightInd w:val="0"/>
              <w:spacing w:after="0" w:line="240" w:lineRule="auto"/>
              <w:jc w:val="both"/>
              <w:rPr>
                <w:rFonts w:ascii="Times New Roman" w:hAnsi="Times New Roman"/>
                <w:color w:val="000000" w:themeColor="text1"/>
                <w:sz w:val="20"/>
                <w:szCs w:val="20"/>
              </w:rPr>
            </w:pPr>
          </w:p>
        </w:tc>
        <w:tc>
          <w:tcPr>
            <w:tcW w:w="0" w:type="auto"/>
            <w:vMerge/>
            <w:shd w:val="clear" w:color="auto" w:fill="EAF1DD"/>
          </w:tcPr>
          <w:p w14:paraId="5BA01E39"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tc>
      </w:tr>
      <w:tr w:rsidR="00147C06" w:rsidRPr="00512896" w14:paraId="5B34F944" w14:textId="77777777" w:rsidTr="00B73154">
        <w:trPr>
          <w:trHeight w:val="45"/>
        </w:trPr>
        <w:tc>
          <w:tcPr>
            <w:tcW w:w="0" w:type="auto"/>
            <w:gridSpan w:val="4"/>
            <w:shd w:val="clear" w:color="auto" w:fill="EAF1DD"/>
          </w:tcPr>
          <w:p w14:paraId="2B03A759" w14:textId="77777777" w:rsidR="00147C06" w:rsidRPr="00512896" w:rsidRDefault="00147C06" w:rsidP="00B73154">
            <w:pPr>
              <w:autoSpaceDE w:val="0"/>
              <w:autoSpaceDN w:val="0"/>
              <w:adjustRightInd w:val="0"/>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External Assumptions</w:t>
            </w:r>
          </w:p>
          <w:p w14:paraId="4637C5AB"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Pr="00512896">
              <w:rPr>
                <w:rFonts w:ascii="Times New Roman" w:hAnsi="Times New Roman"/>
                <w:color w:val="000000" w:themeColor="text1"/>
                <w:sz w:val="20"/>
                <w:szCs w:val="20"/>
              </w:rPr>
              <w:tab/>
              <w:t>Local approval and political will</w:t>
            </w:r>
          </w:p>
          <w:p w14:paraId="64A6FDC5"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Pr="00512896">
              <w:rPr>
                <w:rFonts w:ascii="Times New Roman" w:hAnsi="Times New Roman"/>
                <w:color w:val="000000" w:themeColor="text1"/>
                <w:sz w:val="20"/>
                <w:szCs w:val="20"/>
              </w:rPr>
              <w:tab/>
            </w:r>
            <w:proofErr w:type="gramStart"/>
            <w:r w:rsidRPr="00512896">
              <w:rPr>
                <w:rFonts w:ascii="Times New Roman" w:hAnsi="Times New Roman"/>
                <w:color w:val="000000" w:themeColor="text1"/>
                <w:sz w:val="20"/>
                <w:szCs w:val="20"/>
              </w:rPr>
              <w:t xml:space="preserve">Active  </w:t>
            </w:r>
            <w:r w:rsidR="004C420D" w:rsidRPr="00512896">
              <w:rPr>
                <w:rFonts w:ascii="Times New Roman" w:hAnsi="Times New Roman"/>
                <w:color w:val="000000" w:themeColor="text1"/>
                <w:sz w:val="20"/>
                <w:szCs w:val="20"/>
              </w:rPr>
              <w:t>CSOs</w:t>
            </w:r>
            <w:proofErr w:type="gramEnd"/>
            <w:r w:rsidR="004C420D" w:rsidRPr="00512896">
              <w:rPr>
                <w:rFonts w:ascii="Times New Roman" w:hAnsi="Times New Roman"/>
                <w:color w:val="000000" w:themeColor="text1"/>
                <w:sz w:val="20"/>
                <w:szCs w:val="20"/>
              </w:rPr>
              <w:t xml:space="preserve"> </w:t>
            </w:r>
            <w:r w:rsidRPr="00512896">
              <w:rPr>
                <w:rFonts w:ascii="Times New Roman" w:hAnsi="Times New Roman"/>
                <w:color w:val="000000" w:themeColor="text1"/>
                <w:sz w:val="20"/>
                <w:szCs w:val="20"/>
              </w:rPr>
              <w:t>participation in peace building</w:t>
            </w:r>
          </w:p>
          <w:p w14:paraId="756267CC" w14:textId="77777777" w:rsidR="00147C06" w:rsidRPr="00512896" w:rsidRDefault="00147C06" w:rsidP="00B73154">
            <w:pPr>
              <w:autoSpaceDE w:val="0"/>
              <w:autoSpaceDN w:val="0"/>
              <w:adjustRightInd w:val="0"/>
              <w:spacing w:after="0" w:line="240" w:lineRule="auto"/>
              <w:rPr>
                <w:rFonts w:ascii="Times New Roman" w:hAnsi="Times New Roman"/>
                <w:color w:val="000000" w:themeColor="text1"/>
                <w:sz w:val="20"/>
                <w:szCs w:val="20"/>
              </w:rPr>
            </w:pPr>
          </w:p>
        </w:tc>
      </w:tr>
    </w:tbl>
    <w:p w14:paraId="1A4B7ECC" w14:textId="77777777" w:rsidR="00617503" w:rsidRPr="00512896" w:rsidRDefault="00617503" w:rsidP="00147C06">
      <w:pPr>
        <w:rPr>
          <w:rFonts w:ascii="Times New Roman" w:hAnsi="Times New Roman"/>
          <w:b/>
          <w:color w:val="000000" w:themeColor="text1"/>
          <w:sz w:val="24"/>
          <w:szCs w:val="24"/>
          <w:lang w:val="en-GB"/>
        </w:rPr>
        <w:sectPr w:rsidR="00617503" w:rsidRPr="00512896" w:rsidSect="00631D86">
          <w:pgSz w:w="12240" w:h="15840"/>
          <w:pgMar w:top="1440" w:right="1440" w:bottom="1440" w:left="1440" w:header="720" w:footer="720" w:gutter="0"/>
          <w:cols w:space="720"/>
          <w:docGrid w:linePitch="360"/>
        </w:sectPr>
      </w:pPr>
    </w:p>
    <w:p w14:paraId="5D4C0A76" w14:textId="77777777" w:rsidR="0017470E" w:rsidRPr="00512896" w:rsidRDefault="00147C06" w:rsidP="00613D99">
      <w:pPr>
        <w:pStyle w:val="Heading2"/>
        <w:rPr>
          <w:rFonts w:ascii="Times New Roman" w:hAnsi="Times New Roman"/>
          <w:color w:val="000000" w:themeColor="text1"/>
          <w:sz w:val="24"/>
          <w:szCs w:val="24"/>
          <w:lang w:val="en-GB"/>
        </w:rPr>
      </w:pPr>
      <w:bookmarkStart w:id="79" w:name="_Toc117792920"/>
      <w:r w:rsidRPr="00512896">
        <w:rPr>
          <w:rFonts w:ascii="Times New Roman" w:hAnsi="Times New Roman"/>
          <w:color w:val="000000" w:themeColor="text1"/>
          <w:sz w:val="24"/>
          <w:szCs w:val="24"/>
          <w:lang w:val="en-GB"/>
        </w:rPr>
        <w:lastRenderedPageBreak/>
        <w:t xml:space="preserve">Annex: </w:t>
      </w:r>
      <w:r w:rsidR="00613D99" w:rsidRPr="00512896">
        <w:rPr>
          <w:rFonts w:ascii="Times New Roman" w:hAnsi="Times New Roman"/>
          <w:color w:val="000000" w:themeColor="text1"/>
          <w:sz w:val="24"/>
          <w:szCs w:val="24"/>
          <w:lang w:val="en-GB"/>
        </w:rPr>
        <w:t>5</w:t>
      </w:r>
      <w:r w:rsidRPr="00512896">
        <w:rPr>
          <w:rFonts w:ascii="Times New Roman" w:hAnsi="Times New Roman"/>
          <w:color w:val="000000" w:themeColor="text1"/>
          <w:sz w:val="24"/>
          <w:szCs w:val="24"/>
          <w:lang w:val="en-GB"/>
        </w:rPr>
        <w:t xml:space="preserve"> REFE</w:t>
      </w:r>
      <w:r w:rsidR="0017470E" w:rsidRPr="00512896">
        <w:rPr>
          <w:rFonts w:ascii="Times New Roman" w:hAnsi="Times New Roman"/>
          <w:color w:val="000000" w:themeColor="text1"/>
          <w:sz w:val="24"/>
          <w:szCs w:val="24"/>
          <w:lang w:val="en-GB"/>
        </w:rPr>
        <w:t>RENCES</w:t>
      </w:r>
      <w:bookmarkEnd w:id="79"/>
    </w:p>
    <w:p w14:paraId="493A2D1B" w14:textId="77777777" w:rsidR="00536680" w:rsidRPr="00512896" w:rsidRDefault="008404DB" w:rsidP="00240F1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Annex 2 Progress Annual Financial Report-Reporting period: 01/07/2020 - 30/09/2021</w:t>
      </w:r>
      <w:r w:rsidRPr="00512896">
        <w:rPr>
          <w:rFonts w:ascii="Times New Roman" w:hAnsi="Times New Roman"/>
          <w:color w:val="000000" w:themeColor="text1"/>
          <w:sz w:val="20"/>
          <w:szCs w:val="20"/>
        </w:rPr>
        <w:t>.</w:t>
      </w:r>
    </w:p>
    <w:p w14:paraId="57E12F49" w14:textId="77777777" w:rsidR="00536680" w:rsidRPr="00512896" w:rsidRDefault="008404DB" w:rsidP="00240F1E">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Annex I: Description of the Action-Project Title: Stability, Unity, Social Cohesion Project (SUSC) - an Integrated Approach to Boost Local Stability, National </w:t>
      </w:r>
      <w:proofErr w:type="gramStart"/>
      <w:r w:rsidR="00536680" w:rsidRPr="00512896">
        <w:rPr>
          <w:rFonts w:ascii="Times New Roman" w:hAnsi="Times New Roman"/>
          <w:color w:val="000000" w:themeColor="text1"/>
          <w:sz w:val="20"/>
          <w:szCs w:val="20"/>
        </w:rPr>
        <w:t>Unity</w:t>
      </w:r>
      <w:proofErr w:type="gramEnd"/>
      <w:r w:rsidR="00536680" w:rsidRPr="00512896">
        <w:rPr>
          <w:rFonts w:ascii="Times New Roman" w:hAnsi="Times New Roman"/>
          <w:color w:val="000000" w:themeColor="text1"/>
          <w:sz w:val="20"/>
          <w:szCs w:val="20"/>
        </w:rPr>
        <w:t xml:space="preserve"> and Social Cohesion in Libya</w:t>
      </w:r>
    </w:p>
    <w:p w14:paraId="74DFF27C" w14:textId="77777777" w:rsidR="00536680" w:rsidRPr="00512896" w:rsidRDefault="008404DB" w:rsidP="00240F1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Annex III Budget for the Action</w:t>
      </w:r>
      <w:r w:rsidRPr="00512896">
        <w:rPr>
          <w:rFonts w:ascii="Times New Roman" w:hAnsi="Times New Roman"/>
          <w:color w:val="000000" w:themeColor="text1"/>
          <w:sz w:val="20"/>
          <w:szCs w:val="20"/>
        </w:rPr>
        <w:t>.</w:t>
      </w:r>
    </w:p>
    <w:p w14:paraId="4E667FA0" w14:textId="77777777" w:rsidR="00536680" w:rsidRPr="00512896" w:rsidRDefault="008404DB" w:rsidP="00240F1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Annual Progress Report 2021-Stability, Unity, and Social Cohesion (SUSC) Project -Eni/2020/417-450</w:t>
      </w:r>
      <w:r w:rsidRPr="00512896">
        <w:rPr>
          <w:rFonts w:ascii="Times New Roman" w:hAnsi="Times New Roman"/>
          <w:color w:val="000000" w:themeColor="text1"/>
          <w:sz w:val="20"/>
          <w:szCs w:val="20"/>
        </w:rPr>
        <w:t>.</w:t>
      </w:r>
    </w:p>
    <w:p w14:paraId="4D3AEB46" w14:textId="77777777" w:rsidR="00536680" w:rsidRPr="00512896" w:rsidRDefault="008404DB" w:rsidP="00240F1E">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Annual Progress Report 2021-Stability, Unity, and Social Cohesion (SUSC) Project-ENI/2020/417-450</w:t>
      </w:r>
      <w:r w:rsidRPr="00512896">
        <w:rPr>
          <w:rFonts w:ascii="Times New Roman" w:hAnsi="Times New Roman"/>
          <w:color w:val="000000" w:themeColor="text1"/>
          <w:sz w:val="20"/>
          <w:szCs w:val="20"/>
        </w:rPr>
        <w:t>.</w:t>
      </w:r>
    </w:p>
    <w:p w14:paraId="6860C793" w14:textId="77777777" w:rsidR="00536680" w:rsidRPr="00512896" w:rsidRDefault="008404DB" w:rsidP="00240F1E">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Approved 2021-Annual Work plan-SUSC project</w:t>
      </w:r>
      <w:r w:rsidRPr="00512896">
        <w:rPr>
          <w:rFonts w:ascii="Times New Roman" w:hAnsi="Times New Roman"/>
          <w:color w:val="000000" w:themeColor="text1"/>
          <w:sz w:val="20"/>
          <w:szCs w:val="20"/>
        </w:rPr>
        <w:t>.</w:t>
      </w:r>
    </w:p>
    <w:p w14:paraId="63D548DD" w14:textId="77777777" w:rsidR="00536680" w:rsidRPr="00512896" w:rsidRDefault="008404DB" w:rsidP="00D0745A">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Call for proposals- Low Value Grants LVGs-United Nations Development </w:t>
      </w:r>
      <w:proofErr w:type="spellStart"/>
      <w:r w:rsidR="00536680" w:rsidRPr="00512896">
        <w:rPr>
          <w:rFonts w:ascii="Times New Roman" w:hAnsi="Times New Roman"/>
          <w:color w:val="000000" w:themeColor="text1"/>
          <w:sz w:val="20"/>
          <w:szCs w:val="20"/>
        </w:rPr>
        <w:t>Programme</w:t>
      </w:r>
      <w:proofErr w:type="spellEnd"/>
      <w:r w:rsidR="00536680" w:rsidRPr="00512896">
        <w:rPr>
          <w:rFonts w:ascii="Times New Roman" w:hAnsi="Times New Roman"/>
          <w:color w:val="000000" w:themeColor="text1"/>
          <w:sz w:val="20"/>
          <w:szCs w:val="20"/>
        </w:rPr>
        <w:t xml:space="preserve"> (UNDP) in Libya-Project: The Stabilization Facility for Libya (SFL)-Supporting for </w:t>
      </w:r>
      <w:r w:rsidR="00E54FA7"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ommunity-</w:t>
      </w:r>
      <w:r w:rsidR="00E54FA7" w:rsidRPr="00512896">
        <w:rPr>
          <w:rFonts w:ascii="Times New Roman" w:hAnsi="Times New Roman"/>
          <w:color w:val="000000" w:themeColor="text1"/>
          <w:sz w:val="20"/>
          <w:szCs w:val="20"/>
        </w:rPr>
        <w:t>B</w:t>
      </w:r>
      <w:r w:rsidR="00536680" w:rsidRPr="00512896">
        <w:rPr>
          <w:rFonts w:ascii="Times New Roman" w:hAnsi="Times New Roman"/>
          <w:color w:val="000000" w:themeColor="text1"/>
          <w:sz w:val="20"/>
          <w:szCs w:val="20"/>
        </w:rPr>
        <w:t xml:space="preserve">ased </w:t>
      </w:r>
      <w:r w:rsidR="00E54FA7" w:rsidRPr="00512896">
        <w:rPr>
          <w:rFonts w:ascii="Times New Roman" w:hAnsi="Times New Roman"/>
          <w:color w:val="000000" w:themeColor="text1"/>
          <w:sz w:val="20"/>
          <w:szCs w:val="20"/>
        </w:rPr>
        <w:t>D</w:t>
      </w:r>
      <w:r w:rsidR="00536680" w:rsidRPr="00512896">
        <w:rPr>
          <w:rFonts w:ascii="Times New Roman" w:hAnsi="Times New Roman"/>
          <w:color w:val="000000" w:themeColor="text1"/>
          <w:sz w:val="20"/>
          <w:szCs w:val="20"/>
        </w:rPr>
        <w:t xml:space="preserve">ialogue and </w:t>
      </w:r>
      <w:r w:rsidR="00E54FA7" w:rsidRPr="00512896">
        <w:rPr>
          <w:rFonts w:ascii="Times New Roman" w:hAnsi="Times New Roman"/>
          <w:color w:val="000000" w:themeColor="text1"/>
          <w:sz w:val="20"/>
          <w:szCs w:val="20"/>
        </w:rPr>
        <w:t>M</w:t>
      </w:r>
      <w:r w:rsidR="00536680" w:rsidRPr="00512896">
        <w:rPr>
          <w:rFonts w:ascii="Times New Roman" w:hAnsi="Times New Roman"/>
          <w:color w:val="000000" w:themeColor="text1"/>
          <w:sz w:val="20"/>
          <w:szCs w:val="20"/>
        </w:rPr>
        <w:t xml:space="preserve">ediation to </w:t>
      </w:r>
      <w:r w:rsidR="00E54FA7" w:rsidRPr="00512896">
        <w:rPr>
          <w:rFonts w:ascii="Times New Roman" w:hAnsi="Times New Roman"/>
          <w:color w:val="000000" w:themeColor="text1"/>
          <w:sz w:val="20"/>
          <w:szCs w:val="20"/>
        </w:rPr>
        <w:t>F</w:t>
      </w:r>
      <w:r w:rsidR="00536680" w:rsidRPr="00512896">
        <w:rPr>
          <w:rFonts w:ascii="Times New Roman" w:hAnsi="Times New Roman"/>
          <w:color w:val="000000" w:themeColor="text1"/>
          <w:sz w:val="20"/>
          <w:szCs w:val="20"/>
        </w:rPr>
        <w:t xml:space="preserve">acilitate the </w:t>
      </w:r>
      <w:r w:rsidR="00E54FA7" w:rsidRPr="00512896">
        <w:rPr>
          <w:rFonts w:ascii="Times New Roman" w:hAnsi="Times New Roman"/>
          <w:color w:val="000000" w:themeColor="text1"/>
          <w:sz w:val="20"/>
          <w:szCs w:val="20"/>
        </w:rPr>
        <w:t>I</w:t>
      </w:r>
      <w:r w:rsidR="00536680" w:rsidRPr="00512896">
        <w:rPr>
          <w:rFonts w:ascii="Times New Roman" w:hAnsi="Times New Roman"/>
          <w:color w:val="000000" w:themeColor="text1"/>
          <w:sz w:val="20"/>
          <w:szCs w:val="20"/>
        </w:rPr>
        <w:t xml:space="preserve">mplementation of </w:t>
      </w:r>
      <w:r w:rsidR="00E54FA7" w:rsidRPr="00512896">
        <w:rPr>
          <w:rFonts w:ascii="Times New Roman" w:hAnsi="Times New Roman"/>
          <w:color w:val="000000" w:themeColor="text1"/>
          <w:sz w:val="20"/>
          <w:szCs w:val="20"/>
        </w:rPr>
        <w:t>S</w:t>
      </w:r>
      <w:r w:rsidR="00536680" w:rsidRPr="00512896">
        <w:rPr>
          <w:rFonts w:ascii="Times New Roman" w:hAnsi="Times New Roman"/>
          <w:color w:val="000000" w:themeColor="text1"/>
          <w:sz w:val="20"/>
          <w:szCs w:val="20"/>
        </w:rPr>
        <w:t xml:space="preserve">ocial </w:t>
      </w:r>
      <w:r w:rsidR="00E54FA7"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 xml:space="preserve">ohesion </w:t>
      </w:r>
      <w:r w:rsidR="00E54FA7" w:rsidRPr="00512896">
        <w:rPr>
          <w:rFonts w:ascii="Times New Roman" w:hAnsi="Times New Roman"/>
          <w:color w:val="000000" w:themeColor="text1"/>
          <w:sz w:val="20"/>
          <w:szCs w:val="20"/>
        </w:rPr>
        <w:t>I</w:t>
      </w:r>
      <w:r w:rsidR="00536680" w:rsidRPr="00512896">
        <w:rPr>
          <w:rFonts w:ascii="Times New Roman" w:hAnsi="Times New Roman"/>
          <w:color w:val="000000" w:themeColor="text1"/>
          <w:sz w:val="20"/>
          <w:szCs w:val="20"/>
        </w:rPr>
        <w:t>nitiatives</w:t>
      </w:r>
      <w:r w:rsidR="00E54FA7" w:rsidRPr="00512896">
        <w:rPr>
          <w:rFonts w:ascii="Times New Roman" w:hAnsi="Times New Roman"/>
          <w:color w:val="000000" w:themeColor="text1"/>
          <w:sz w:val="20"/>
          <w:szCs w:val="20"/>
        </w:rPr>
        <w:t xml:space="preserve">. </w:t>
      </w:r>
    </w:p>
    <w:p w14:paraId="085926CC" w14:textId="77777777" w:rsidR="00536680" w:rsidRPr="00512896" w:rsidRDefault="00BE005F" w:rsidP="00D0745A">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Call for Proposals-Low Value Grants LVGs-United Nations Development </w:t>
      </w:r>
      <w:proofErr w:type="spellStart"/>
      <w:r w:rsidR="00536680" w:rsidRPr="00512896">
        <w:rPr>
          <w:rFonts w:ascii="Times New Roman" w:hAnsi="Times New Roman"/>
          <w:color w:val="000000" w:themeColor="text1"/>
          <w:sz w:val="20"/>
          <w:szCs w:val="20"/>
        </w:rPr>
        <w:t>Programme</w:t>
      </w:r>
      <w:proofErr w:type="spellEnd"/>
      <w:r w:rsidR="00536680" w:rsidRPr="00512896">
        <w:rPr>
          <w:rFonts w:ascii="Times New Roman" w:hAnsi="Times New Roman"/>
          <w:color w:val="000000" w:themeColor="text1"/>
          <w:sz w:val="20"/>
          <w:szCs w:val="20"/>
        </w:rPr>
        <w:t xml:space="preserve"> (UNDP) in Libya-Project: The Stabilization Facility for Libya (SFL)-Supporting for </w:t>
      </w:r>
      <w:r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ommunity-</w:t>
      </w:r>
      <w:r w:rsidRPr="00512896">
        <w:rPr>
          <w:rFonts w:ascii="Times New Roman" w:hAnsi="Times New Roman"/>
          <w:color w:val="000000" w:themeColor="text1"/>
          <w:sz w:val="20"/>
          <w:szCs w:val="20"/>
        </w:rPr>
        <w:t>B</w:t>
      </w:r>
      <w:r w:rsidR="00536680" w:rsidRPr="00512896">
        <w:rPr>
          <w:rFonts w:ascii="Times New Roman" w:hAnsi="Times New Roman"/>
          <w:color w:val="000000" w:themeColor="text1"/>
          <w:sz w:val="20"/>
          <w:szCs w:val="20"/>
        </w:rPr>
        <w:t xml:space="preserve">ased </w:t>
      </w:r>
      <w:r w:rsidRPr="00512896">
        <w:rPr>
          <w:rFonts w:ascii="Times New Roman" w:hAnsi="Times New Roman"/>
          <w:color w:val="000000" w:themeColor="text1"/>
          <w:sz w:val="20"/>
          <w:szCs w:val="20"/>
        </w:rPr>
        <w:t>D</w:t>
      </w:r>
      <w:r w:rsidR="00536680" w:rsidRPr="00512896">
        <w:rPr>
          <w:rFonts w:ascii="Times New Roman" w:hAnsi="Times New Roman"/>
          <w:color w:val="000000" w:themeColor="text1"/>
          <w:sz w:val="20"/>
          <w:szCs w:val="20"/>
        </w:rPr>
        <w:t xml:space="preserve">ialogue and </w:t>
      </w:r>
      <w:r w:rsidRPr="00512896">
        <w:rPr>
          <w:rFonts w:ascii="Times New Roman" w:hAnsi="Times New Roman"/>
          <w:color w:val="000000" w:themeColor="text1"/>
          <w:sz w:val="20"/>
          <w:szCs w:val="20"/>
        </w:rPr>
        <w:t>M</w:t>
      </w:r>
      <w:r w:rsidR="00536680" w:rsidRPr="00512896">
        <w:rPr>
          <w:rFonts w:ascii="Times New Roman" w:hAnsi="Times New Roman"/>
          <w:color w:val="000000" w:themeColor="text1"/>
          <w:sz w:val="20"/>
          <w:szCs w:val="20"/>
        </w:rPr>
        <w:t xml:space="preserve">ediation to </w:t>
      </w:r>
      <w:r w:rsidRPr="00512896">
        <w:rPr>
          <w:rFonts w:ascii="Times New Roman" w:hAnsi="Times New Roman"/>
          <w:color w:val="000000" w:themeColor="text1"/>
          <w:sz w:val="20"/>
          <w:szCs w:val="20"/>
        </w:rPr>
        <w:t>F</w:t>
      </w:r>
      <w:r w:rsidR="00536680" w:rsidRPr="00512896">
        <w:rPr>
          <w:rFonts w:ascii="Times New Roman" w:hAnsi="Times New Roman"/>
          <w:color w:val="000000" w:themeColor="text1"/>
          <w:sz w:val="20"/>
          <w:szCs w:val="20"/>
        </w:rPr>
        <w:t xml:space="preserve">acilitate the </w:t>
      </w:r>
      <w:r w:rsidRPr="00512896">
        <w:rPr>
          <w:rFonts w:ascii="Times New Roman" w:hAnsi="Times New Roman"/>
          <w:color w:val="000000" w:themeColor="text1"/>
          <w:sz w:val="20"/>
          <w:szCs w:val="20"/>
        </w:rPr>
        <w:t>I</w:t>
      </w:r>
      <w:r w:rsidR="00536680" w:rsidRPr="00512896">
        <w:rPr>
          <w:rFonts w:ascii="Times New Roman" w:hAnsi="Times New Roman"/>
          <w:color w:val="000000" w:themeColor="text1"/>
          <w:sz w:val="20"/>
          <w:szCs w:val="20"/>
        </w:rPr>
        <w:t xml:space="preserve">mplementation of </w:t>
      </w:r>
      <w:r w:rsidRPr="00512896">
        <w:rPr>
          <w:rFonts w:ascii="Times New Roman" w:hAnsi="Times New Roman"/>
          <w:color w:val="000000" w:themeColor="text1"/>
          <w:sz w:val="20"/>
          <w:szCs w:val="20"/>
        </w:rPr>
        <w:t>S</w:t>
      </w:r>
      <w:r w:rsidR="00536680" w:rsidRPr="00512896">
        <w:rPr>
          <w:rFonts w:ascii="Times New Roman" w:hAnsi="Times New Roman"/>
          <w:color w:val="000000" w:themeColor="text1"/>
          <w:sz w:val="20"/>
          <w:szCs w:val="20"/>
        </w:rPr>
        <w:t xml:space="preserve">ocial </w:t>
      </w:r>
      <w:r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 xml:space="preserve">ohesion </w:t>
      </w:r>
      <w:r w:rsidRPr="00512896">
        <w:rPr>
          <w:rFonts w:ascii="Times New Roman" w:hAnsi="Times New Roman"/>
          <w:color w:val="000000" w:themeColor="text1"/>
          <w:sz w:val="20"/>
          <w:szCs w:val="20"/>
        </w:rPr>
        <w:t>I</w:t>
      </w:r>
      <w:r w:rsidR="00536680" w:rsidRPr="00512896">
        <w:rPr>
          <w:rFonts w:ascii="Times New Roman" w:hAnsi="Times New Roman"/>
          <w:color w:val="000000" w:themeColor="text1"/>
          <w:sz w:val="20"/>
          <w:szCs w:val="20"/>
        </w:rPr>
        <w:t>nitiatives.</w:t>
      </w:r>
    </w:p>
    <w:p w14:paraId="5F3211C9" w14:textId="77777777" w:rsidR="00536680" w:rsidRPr="00512896" w:rsidRDefault="00BE005F" w:rsidP="00D0745A">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Call for Proposals-United Nations Development </w:t>
      </w:r>
      <w:proofErr w:type="spellStart"/>
      <w:r w:rsidR="00536680" w:rsidRPr="00512896">
        <w:rPr>
          <w:rFonts w:ascii="Times New Roman" w:hAnsi="Times New Roman"/>
          <w:color w:val="000000" w:themeColor="text1"/>
          <w:sz w:val="20"/>
          <w:szCs w:val="20"/>
        </w:rPr>
        <w:t>Programme</w:t>
      </w:r>
      <w:proofErr w:type="spellEnd"/>
      <w:r w:rsidR="00536680" w:rsidRPr="00512896">
        <w:rPr>
          <w:rFonts w:ascii="Times New Roman" w:hAnsi="Times New Roman"/>
          <w:color w:val="000000" w:themeColor="text1"/>
          <w:sz w:val="20"/>
          <w:szCs w:val="20"/>
        </w:rPr>
        <w:t xml:space="preserve"> (UNDP) in Libya-Project: Stability, Unity, and Social Cohesion (SUSC) Project-Piloting Peace Messaging in Libya.</w:t>
      </w:r>
    </w:p>
    <w:p w14:paraId="1EE13645" w14:textId="77777777" w:rsidR="00536680" w:rsidRPr="00512896" w:rsidRDefault="00BE005F" w:rsidP="00D0745A">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Call for Proposals-United Nations Development </w:t>
      </w:r>
      <w:proofErr w:type="spellStart"/>
      <w:r w:rsidR="00536680" w:rsidRPr="00512896">
        <w:rPr>
          <w:rFonts w:ascii="Times New Roman" w:hAnsi="Times New Roman"/>
          <w:color w:val="000000" w:themeColor="text1"/>
          <w:sz w:val="20"/>
          <w:szCs w:val="20"/>
        </w:rPr>
        <w:t>Programme</w:t>
      </w:r>
      <w:proofErr w:type="spellEnd"/>
      <w:r w:rsidR="00536680" w:rsidRPr="00512896">
        <w:rPr>
          <w:rFonts w:ascii="Times New Roman" w:hAnsi="Times New Roman"/>
          <w:color w:val="000000" w:themeColor="text1"/>
          <w:sz w:val="20"/>
          <w:szCs w:val="20"/>
        </w:rPr>
        <w:t xml:space="preserve"> (UNDP) in Libya-Project: Stability, Unity, and Social Cohesion (SUSC) Project-Strategic Engagement of Border Communities in Libya.</w:t>
      </w:r>
    </w:p>
    <w:p w14:paraId="40EBBE46" w14:textId="77777777" w:rsidR="00536680" w:rsidRPr="00512896" w:rsidRDefault="00BE005F" w:rsidP="00D0745A">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Call for Proposals-United Nations Development </w:t>
      </w:r>
      <w:proofErr w:type="spellStart"/>
      <w:r w:rsidR="00536680" w:rsidRPr="00512896">
        <w:rPr>
          <w:rFonts w:ascii="Times New Roman" w:hAnsi="Times New Roman"/>
          <w:color w:val="000000" w:themeColor="text1"/>
          <w:sz w:val="20"/>
          <w:szCs w:val="20"/>
        </w:rPr>
        <w:t>Programme</w:t>
      </w:r>
      <w:proofErr w:type="spellEnd"/>
      <w:r w:rsidR="00536680" w:rsidRPr="00512896">
        <w:rPr>
          <w:rFonts w:ascii="Times New Roman" w:hAnsi="Times New Roman"/>
          <w:color w:val="000000" w:themeColor="text1"/>
          <w:sz w:val="20"/>
          <w:szCs w:val="20"/>
        </w:rPr>
        <w:t xml:space="preserve"> (UNDP) in Libya-Project: Stability, Unity, and Social Cohesion (SUSC) Project-Piloting Peace Education in Libya.</w:t>
      </w:r>
    </w:p>
    <w:p w14:paraId="2EEF48AA" w14:textId="77777777" w:rsidR="00536680" w:rsidRPr="00512896" w:rsidRDefault="00BE005F" w:rsidP="00D0745A">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Call for Proposals-United Nations Development </w:t>
      </w:r>
      <w:proofErr w:type="spellStart"/>
      <w:r w:rsidR="00536680" w:rsidRPr="00512896">
        <w:rPr>
          <w:rFonts w:ascii="Times New Roman" w:hAnsi="Times New Roman"/>
          <w:color w:val="000000" w:themeColor="text1"/>
          <w:sz w:val="20"/>
          <w:szCs w:val="20"/>
        </w:rPr>
        <w:t>Programme</w:t>
      </w:r>
      <w:proofErr w:type="spellEnd"/>
      <w:r w:rsidR="00536680" w:rsidRPr="00512896">
        <w:rPr>
          <w:rFonts w:ascii="Times New Roman" w:hAnsi="Times New Roman"/>
          <w:color w:val="000000" w:themeColor="text1"/>
          <w:sz w:val="20"/>
          <w:szCs w:val="20"/>
        </w:rPr>
        <w:t xml:space="preserve"> (UNDP) in Libya-Project: Stability, Unity, and Social Cohesion (SUSC) Project-Strategic Engagement of Border Communities in Libya.</w:t>
      </w:r>
    </w:p>
    <w:p w14:paraId="2CC3754E" w14:textId="77777777" w:rsidR="00536680" w:rsidRPr="00512896" w:rsidRDefault="00BE005F" w:rsidP="00D0745A">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Call for Proposals-United Nations Development </w:t>
      </w:r>
      <w:proofErr w:type="spellStart"/>
      <w:r w:rsidR="00536680" w:rsidRPr="00512896">
        <w:rPr>
          <w:rFonts w:ascii="Times New Roman" w:hAnsi="Times New Roman"/>
          <w:color w:val="000000" w:themeColor="text1"/>
          <w:sz w:val="20"/>
          <w:szCs w:val="20"/>
        </w:rPr>
        <w:t>Programme</w:t>
      </w:r>
      <w:proofErr w:type="spellEnd"/>
      <w:r w:rsidR="00536680" w:rsidRPr="00512896">
        <w:rPr>
          <w:rFonts w:ascii="Times New Roman" w:hAnsi="Times New Roman"/>
          <w:color w:val="000000" w:themeColor="text1"/>
          <w:sz w:val="20"/>
          <w:szCs w:val="20"/>
        </w:rPr>
        <w:t xml:space="preserve"> (UNDP) in Libya-Project: Stability, Unity, and Social Cohesion (SUSC) Project-Piloting Peace Messaging in Libya.</w:t>
      </w:r>
    </w:p>
    <w:p w14:paraId="6177F91E" w14:textId="77777777" w:rsidR="00536680" w:rsidRPr="00512896" w:rsidRDefault="00BE005F" w:rsidP="00240F1E">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Combined Delivery Report</w:t>
      </w:r>
      <w:r w:rsidRPr="00512896">
        <w:rPr>
          <w:rFonts w:ascii="Times New Roman" w:hAnsi="Times New Roman"/>
          <w:color w:val="000000" w:themeColor="text1"/>
          <w:sz w:val="20"/>
          <w:szCs w:val="20"/>
        </w:rPr>
        <w:t>.</w:t>
      </w:r>
    </w:p>
    <w:p w14:paraId="529CCE30" w14:textId="77777777" w:rsidR="00536680" w:rsidRPr="00512896" w:rsidRDefault="00BE005F" w:rsidP="00240F1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Concept Note-Module 4:  Increasing Women Participation in Local </w:t>
      </w:r>
      <w:proofErr w:type="gramStart"/>
      <w:r w:rsidR="00536680" w:rsidRPr="00512896">
        <w:rPr>
          <w:rFonts w:ascii="Times New Roman" w:hAnsi="Times New Roman"/>
          <w:color w:val="000000" w:themeColor="text1"/>
          <w:sz w:val="20"/>
          <w:szCs w:val="20"/>
        </w:rPr>
        <w:t>Governance</w:t>
      </w:r>
      <w:r w:rsidRPr="00512896">
        <w:rPr>
          <w:rFonts w:ascii="Times New Roman" w:hAnsi="Times New Roman"/>
          <w:color w:val="000000" w:themeColor="text1"/>
          <w:sz w:val="20"/>
          <w:szCs w:val="20"/>
        </w:rPr>
        <w:t>.-</w:t>
      </w:r>
      <w:proofErr w:type="gramEnd"/>
      <w:r w:rsidR="00536680" w:rsidRPr="00512896">
        <w:rPr>
          <w:rFonts w:ascii="Times New Roman" w:hAnsi="Times New Roman"/>
          <w:color w:val="000000" w:themeColor="text1"/>
          <w:sz w:val="20"/>
          <w:szCs w:val="20"/>
        </w:rPr>
        <w:t xml:space="preserve">Country </w:t>
      </w:r>
      <w:proofErr w:type="spellStart"/>
      <w:r w:rsidR="00536680" w:rsidRPr="00512896">
        <w:rPr>
          <w:rFonts w:ascii="Times New Roman" w:hAnsi="Times New Roman"/>
          <w:color w:val="000000" w:themeColor="text1"/>
          <w:sz w:val="20"/>
          <w:szCs w:val="20"/>
        </w:rPr>
        <w:t>Programme</w:t>
      </w:r>
      <w:proofErr w:type="spellEnd"/>
      <w:r w:rsidR="00536680" w:rsidRPr="00512896">
        <w:rPr>
          <w:rFonts w:ascii="Times New Roman" w:hAnsi="Times New Roman"/>
          <w:color w:val="000000" w:themeColor="text1"/>
          <w:sz w:val="20"/>
          <w:szCs w:val="20"/>
        </w:rPr>
        <w:t xml:space="preserve"> </w:t>
      </w:r>
    </w:p>
    <w:p w14:paraId="649EDC8E" w14:textId="77777777" w:rsidR="00536680" w:rsidRPr="00512896" w:rsidRDefault="00BE005F" w:rsidP="00240F1E">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CPD Libya Final Approved </w:t>
      </w:r>
      <w:r w:rsidRPr="00512896">
        <w:rPr>
          <w:rFonts w:ascii="Times New Roman" w:hAnsi="Times New Roman"/>
          <w:color w:val="000000" w:themeColor="text1"/>
          <w:sz w:val="20"/>
          <w:szCs w:val="20"/>
        </w:rPr>
        <w:t>V</w:t>
      </w:r>
      <w:r w:rsidR="00536680" w:rsidRPr="00512896">
        <w:rPr>
          <w:rFonts w:ascii="Times New Roman" w:hAnsi="Times New Roman"/>
          <w:color w:val="000000" w:themeColor="text1"/>
          <w:sz w:val="20"/>
          <w:szCs w:val="20"/>
        </w:rPr>
        <w:t>ersion by Executive Board- September 7</w:t>
      </w:r>
      <w:r w:rsidR="00536680" w:rsidRPr="00512896">
        <w:rPr>
          <w:rFonts w:ascii="Times New Roman" w:hAnsi="Times New Roman"/>
          <w:color w:val="000000" w:themeColor="text1"/>
          <w:sz w:val="20"/>
          <w:szCs w:val="20"/>
          <w:vertAlign w:val="superscript"/>
        </w:rPr>
        <w:t>th</w:t>
      </w:r>
      <w:r w:rsidR="00536680" w:rsidRPr="00512896">
        <w:rPr>
          <w:rFonts w:ascii="Times New Roman" w:hAnsi="Times New Roman"/>
          <w:color w:val="000000" w:themeColor="text1"/>
          <w:sz w:val="20"/>
          <w:szCs w:val="20"/>
        </w:rPr>
        <w:t>, 2018</w:t>
      </w:r>
      <w:r w:rsidRPr="00512896">
        <w:rPr>
          <w:rFonts w:ascii="Times New Roman" w:hAnsi="Times New Roman"/>
          <w:color w:val="000000" w:themeColor="text1"/>
          <w:sz w:val="20"/>
          <w:szCs w:val="20"/>
        </w:rPr>
        <w:t>.</w:t>
      </w:r>
    </w:p>
    <w:p w14:paraId="3D801A9D" w14:textId="77777777" w:rsidR="00536680" w:rsidRPr="00512896" w:rsidRDefault="00BE005F" w:rsidP="00240F1E">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EU-UNDP </w:t>
      </w:r>
      <w:r w:rsidRPr="00512896">
        <w:rPr>
          <w:rFonts w:ascii="Times New Roman" w:hAnsi="Times New Roman"/>
          <w:color w:val="000000" w:themeColor="text1"/>
          <w:sz w:val="20"/>
          <w:szCs w:val="20"/>
        </w:rPr>
        <w:t>M</w:t>
      </w:r>
      <w:r w:rsidR="00536680" w:rsidRPr="00512896">
        <w:rPr>
          <w:rFonts w:ascii="Times New Roman" w:hAnsi="Times New Roman"/>
          <w:color w:val="000000" w:themeColor="text1"/>
          <w:sz w:val="20"/>
          <w:szCs w:val="20"/>
        </w:rPr>
        <w:t xml:space="preserve">eeting </w:t>
      </w:r>
      <w:r w:rsidRPr="00512896">
        <w:rPr>
          <w:rFonts w:ascii="Times New Roman" w:hAnsi="Times New Roman"/>
          <w:color w:val="000000" w:themeColor="text1"/>
          <w:sz w:val="20"/>
          <w:szCs w:val="20"/>
        </w:rPr>
        <w:t>N</w:t>
      </w:r>
      <w:r w:rsidR="00536680" w:rsidRPr="00512896">
        <w:rPr>
          <w:rFonts w:ascii="Times New Roman" w:hAnsi="Times New Roman"/>
          <w:color w:val="000000" w:themeColor="text1"/>
          <w:sz w:val="20"/>
          <w:szCs w:val="20"/>
        </w:rPr>
        <w:t xml:space="preserve">otes, November </w:t>
      </w:r>
      <w:r w:rsidR="006D69DD" w:rsidRPr="00512896">
        <w:rPr>
          <w:rFonts w:ascii="Times New Roman" w:hAnsi="Times New Roman"/>
          <w:color w:val="000000" w:themeColor="text1"/>
          <w:sz w:val="20"/>
          <w:szCs w:val="20"/>
        </w:rPr>
        <w:t>2</w:t>
      </w:r>
      <w:r w:rsidR="006D69DD" w:rsidRPr="00512896">
        <w:rPr>
          <w:rFonts w:ascii="Times New Roman" w:hAnsi="Times New Roman"/>
          <w:color w:val="000000" w:themeColor="text1"/>
          <w:sz w:val="20"/>
          <w:szCs w:val="20"/>
          <w:vertAlign w:val="superscript"/>
        </w:rPr>
        <w:t>nd</w:t>
      </w:r>
      <w:proofErr w:type="gramStart"/>
      <w:r w:rsidR="006D69DD" w:rsidRPr="00512896">
        <w:rPr>
          <w:rFonts w:ascii="Times New Roman" w:hAnsi="Times New Roman"/>
          <w:color w:val="000000" w:themeColor="text1"/>
          <w:sz w:val="20"/>
          <w:szCs w:val="20"/>
          <w:vertAlign w:val="superscript"/>
        </w:rPr>
        <w:t xml:space="preserve"> </w:t>
      </w:r>
      <w:r w:rsidR="006D69DD" w:rsidRPr="00512896">
        <w:rPr>
          <w:rFonts w:ascii="Times New Roman" w:hAnsi="Times New Roman"/>
          <w:color w:val="000000" w:themeColor="text1"/>
          <w:sz w:val="20"/>
          <w:szCs w:val="20"/>
        </w:rPr>
        <w:t>2021</w:t>
      </w:r>
      <w:proofErr w:type="gramEnd"/>
      <w:r w:rsidRPr="00512896">
        <w:rPr>
          <w:rFonts w:ascii="Times New Roman" w:hAnsi="Times New Roman"/>
          <w:color w:val="000000" w:themeColor="text1"/>
          <w:sz w:val="20"/>
          <w:szCs w:val="20"/>
        </w:rPr>
        <w:t>.</w:t>
      </w:r>
    </w:p>
    <w:p w14:paraId="7689C981" w14:textId="77777777" w:rsidR="00536680" w:rsidRPr="00512896" w:rsidRDefault="00BE005F" w:rsidP="00240F1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Evaluation Report-Evaluation of Stabilization Facility for Libya (SFL) - Stronger </w:t>
      </w:r>
      <w:proofErr w:type="gramStart"/>
      <w:r w:rsidR="00536680" w:rsidRPr="00512896">
        <w:rPr>
          <w:rFonts w:ascii="Times New Roman" w:hAnsi="Times New Roman"/>
          <w:color w:val="000000" w:themeColor="text1"/>
          <w:sz w:val="20"/>
          <w:szCs w:val="20"/>
        </w:rPr>
        <w:t>for  Libya</w:t>
      </w:r>
      <w:proofErr w:type="gramEnd"/>
      <w:r w:rsidR="00536680" w:rsidRPr="00512896">
        <w:rPr>
          <w:rFonts w:ascii="Times New Roman" w:hAnsi="Times New Roman"/>
          <w:color w:val="000000" w:themeColor="text1"/>
          <w:sz w:val="20"/>
          <w:szCs w:val="20"/>
        </w:rPr>
        <w:t xml:space="preserve"> Project – Phase 2-Prepared by Rima Al-Azar, Senior Evaluation Expert-24 June 2022</w:t>
      </w:r>
      <w:r w:rsidRPr="00512896">
        <w:rPr>
          <w:rFonts w:ascii="Times New Roman" w:hAnsi="Times New Roman"/>
          <w:color w:val="000000" w:themeColor="text1"/>
          <w:sz w:val="20"/>
          <w:szCs w:val="20"/>
        </w:rPr>
        <w:t>.</w:t>
      </w:r>
    </w:p>
    <w:p w14:paraId="1F045D37" w14:textId="77777777" w:rsidR="00536680" w:rsidRPr="00512896" w:rsidRDefault="00BE005F" w:rsidP="00240F1E">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Evaluation Report-Evaluation of Stabilization Facility for Libya (SFL) - Stronger for Libya Project – Phase 2-Prepared by Rima Al-Azar, Senior Evaluation Expert 24 June 2022.Facilitate democratic participation through support to voter and civic education and through awareness raising activities</w:t>
      </w:r>
      <w:r w:rsidRPr="00512896">
        <w:rPr>
          <w:rFonts w:ascii="Times New Roman" w:hAnsi="Times New Roman"/>
          <w:color w:val="000000" w:themeColor="text1"/>
          <w:sz w:val="20"/>
          <w:szCs w:val="20"/>
        </w:rPr>
        <w:t>.</w:t>
      </w:r>
    </w:p>
    <w:p w14:paraId="0578CA7F" w14:textId="77777777" w:rsidR="00536680" w:rsidRPr="00512896" w:rsidRDefault="00BE005F" w:rsidP="00240F1E">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Financial Coordination Meeting – June 14-Attendees: Audrey (chair), Hamza, Rohan, Yuka, Basma, Mohamed BT, Daniel, Mohamed Khalil.</w:t>
      </w:r>
    </w:p>
    <w:p w14:paraId="05FD1081" w14:textId="77777777" w:rsidR="00536680" w:rsidRPr="00512896" w:rsidRDefault="00BE005F" w:rsidP="00F05FC5">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Indicator Reporting SUSC August</w:t>
      </w:r>
      <w:r w:rsidRPr="00512896">
        <w:rPr>
          <w:rFonts w:ascii="Times New Roman" w:hAnsi="Times New Roman"/>
          <w:color w:val="000000" w:themeColor="text1"/>
          <w:sz w:val="20"/>
          <w:szCs w:val="20"/>
        </w:rPr>
        <w:t>.</w:t>
      </w:r>
    </w:p>
    <w:p w14:paraId="586ED856" w14:textId="77777777" w:rsidR="00536680" w:rsidRPr="00512896" w:rsidRDefault="00BE005F" w:rsidP="00F05FC5">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Individual Consultant Procurement Notice-Date: June 16, 2022.</w:t>
      </w:r>
    </w:p>
    <w:p w14:paraId="2F6E5347" w14:textId="77777777" w:rsidR="00536680" w:rsidRPr="00512896" w:rsidRDefault="00BE005F" w:rsidP="00F05FC5">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Lars Engen, Anna </w:t>
      </w:r>
      <w:proofErr w:type="spellStart"/>
      <w:r w:rsidR="00536680" w:rsidRPr="00512896">
        <w:rPr>
          <w:rFonts w:ascii="Times New Roman" w:hAnsi="Times New Roman"/>
          <w:color w:val="000000" w:themeColor="text1"/>
          <w:sz w:val="20"/>
          <w:szCs w:val="20"/>
        </w:rPr>
        <w:t>Hentinnen</w:t>
      </w:r>
      <w:proofErr w:type="spellEnd"/>
      <w:r w:rsidR="00536680" w:rsidRPr="00512896">
        <w:rPr>
          <w:rFonts w:ascii="Times New Roman" w:hAnsi="Times New Roman"/>
          <w:color w:val="000000" w:themeColor="text1"/>
          <w:sz w:val="20"/>
          <w:szCs w:val="20"/>
        </w:rPr>
        <w:t xml:space="preserve"> and Elizabeth Stuart (2019</w:t>
      </w:r>
      <w:proofErr w:type="gramStart"/>
      <w:r w:rsidR="00536680" w:rsidRPr="00512896">
        <w:rPr>
          <w:rFonts w:ascii="Times New Roman" w:hAnsi="Times New Roman"/>
          <w:color w:val="000000" w:themeColor="text1"/>
          <w:sz w:val="20"/>
          <w:szCs w:val="20"/>
        </w:rPr>
        <w:t>).How</w:t>
      </w:r>
      <w:proofErr w:type="gramEnd"/>
      <w:r w:rsidR="00536680" w:rsidRPr="00512896">
        <w:rPr>
          <w:rFonts w:ascii="Times New Roman" w:hAnsi="Times New Roman"/>
          <w:color w:val="000000" w:themeColor="text1"/>
          <w:sz w:val="20"/>
          <w:szCs w:val="20"/>
        </w:rPr>
        <w:t xml:space="preserve"> donors can deliver on the ‘leave no one behind’ commitment June 2019</w:t>
      </w:r>
      <w:r w:rsidRPr="00512896">
        <w:rPr>
          <w:rFonts w:ascii="Times New Roman" w:hAnsi="Times New Roman"/>
          <w:color w:val="000000" w:themeColor="text1"/>
          <w:sz w:val="20"/>
          <w:szCs w:val="20"/>
        </w:rPr>
        <w:t>.</w:t>
      </w:r>
    </w:p>
    <w:p w14:paraId="367DA42F" w14:textId="77777777" w:rsidR="00536680" w:rsidRPr="00512896" w:rsidRDefault="001817BD" w:rsidP="00F05FC5">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LEP’s Post-Election Initiative</w:t>
      </w:r>
      <w:r w:rsidRPr="00512896">
        <w:rPr>
          <w:rFonts w:ascii="Times New Roman" w:hAnsi="Times New Roman"/>
          <w:color w:val="000000" w:themeColor="text1"/>
          <w:sz w:val="20"/>
          <w:szCs w:val="20"/>
        </w:rPr>
        <w:t>.</w:t>
      </w:r>
    </w:p>
    <w:p w14:paraId="0D106D4E" w14:textId="77777777" w:rsidR="00536680" w:rsidRPr="00512896" w:rsidRDefault="00D83306" w:rsidP="00F05FC5">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Local Elections Project (LEP) 2021 Annual Progress </w:t>
      </w:r>
      <w:proofErr w:type="gramStart"/>
      <w:r w:rsidR="00536680" w:rsidRPr="00512896">
        <w:rPr>
          <w:rFonts w:ascii="Times New Roman" w:hAnsi="Times New Roman"/>
          <w:color w:val="000000" w:themeColor="text1"/>
          <w:sz w:val="20"/>
          <w:szCs w:val="20"/>
        </w:rPr>
        <w:t>Report</w:t>
      </w:r>
      <w:r w:rsidR="001817BD" w:rsidRPr="00512896">
        <w:rPr>
          <w:rFonts w:ascii="Times New Roman" w:hAnsi="Times New Roman"/>
          <w:color w:val="000000" w:themeColor="text1"/>
          <w:sz w:val="20"/>
          <w:szCs w:val="20"/>
        </w:rPr>
        <w:t>.</w:t>
      </w:r>
      <w:r w:rsidRPr="00512896">
        <w:rPr>
          <w:rFonts w:ascii="Times New Roman" w:hAnsi="Times New Roman"/>
          <w:color w:val="000000" w:themeColor="text1"/>
          <w:sz w:val="20"/>
          <w:szCs w:val="20"/>
        </w:rPr>
        <w:t>-</w:t>
      </w:r>
      <w:proofErr w:type="gramEnd"/>
      <w:r w:rsidR="00536680" w:rsidRPr="00512896">
        <w:rPr>
          <w:rFonts w:ascii="Times New Roman" w:hAnsi="Times New Roman"/>
          <w:color w:val="000000" w:themeColor="text1"/>
          <w:sz w:val="20"/>
          <w:szCs w:val="20"/>
        </w:rPr>
        <w:t xml:space="preserve">Local Elections Project (LEP) Activity </w:t>
      </w:r>
      <w:r w:rsidR="001817BD" w:rsidRPr="00512896">
        <w:rPr>
          <w:rFonts w:ascii="Times New Roman" w:hAnsi="Times New Roman"/>
          <w:color w:val="000000" w:themeColor="text1"/>
          <w:sz w:val="20"/>
          <w:szCs w:val="20"/>
        </w:rPr>
        <w:t>R</w:t>
      </w:r>
      <w:r w:rsidR="00536680" w:rsidRPr="00512896">
        <w:rPr>
          <w:rFonts w:ascii="Times New Roman" w:hAnsi="Times New Roman"/>
          <w:color w:val="000000" w:themeColor="text1"/>
          <w:sz w:val="20"/>
          <w:szCs w:val="20"/>
        </w:rPr>
        <w:t xml:space="preserve">eport -Reporting </w:t>
      </w:r>
      <w:r w:rsidR="001817BD" w:rsidRPr="00512896">
        <w:rPr>
          <w:rFonts w:ascii="Times New Roman" w:hAnsi="Times New Roman"/>
          <w:color w:val="000000" w:themeColor="text1"/>
          <w:sz w:val="20"/>
          <w:szCs w:val="20"/>
        </w:rPr>
        <w:t>P</w:t>
      </w:r>
      <w:r w:rsidR="00536680" w:rsidRPr="00512896">
        <w:rPr>
          <w:rFonts w:ascii="Times New Roman" w:hAnsi="Times New Roman"/>
          <w:color w:val="000000" w:themeColor="text1"/>
          <w:sz w:val="20"/>
          <w:szCs w:val="20"/>
        </w:rPr>
        <w:t>eriod from July 2020 to June 2021</w:t>
      </w:r>
      <w:r w:rsidR="001817BD" w:rsidRPr="00512896">
        <w:rPr>
          <w:rFonts w:ascii="Times New Roman" w:hAnsi="Times New Roman"/>
          <w:color w:val="000000" w:themeColor="text1"/>
          <w:sz w:val="20"/>
          <w:szCs w:val="20"/>
        </w:rPr>
        <w:t>.</w:t>
      </w:r>
    </w:p>
    <w:p w14:paraId="4A3DEEBA" w14:textId="77777777" w:rsidR="00536680" w:rsidRPr="00512896" w:rsidRDefault="00D83306" w:rsidP="00A81814">
      <w:pPr>
        <w:spacing w:after="0"/>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Local Elections Project -Report on </w:t>
      </w:r>
      <w:r w:rsidR="001817BD" w:rsidRPr="00512896">
        <w:rPr>
          <w:rFonts w:ascii="Times New Roman" w:hAnsi="Times New Roman"/>
          <w:color w:val="000000" w:themeColor="text1"/>
          <w:sz w:val="20"/>
          <w:szCs w:val="20"/>
        </w:rPr>
        <w:t>P</w:t>
      </w:r>
      <w:r w:rsidR="00536680" w:rsidRPr="00512896">
        <w:rPr>
          <w:rFonts w:ascii="Times New Roman" w:hAnsi="Times New Roman"/>
          <w:color w:val="000000" w:themeColor="text1"/>
          <w:sz w:val="20"/>
          <w:szCs w:val="20"/>
        </w:rPr>
        <w:t xml:space="preserve">roject </w:t>
      </w:r>
      <w:r w:rsidR="001817BD" w:rsidRPr="00512896">
        <w:rPr>
          <w:rFonts w:ascii="Times New Roman" w:hAnsi="Times New Roman"/>
          <w:color w:val="000000" w:themeColor="text1"/>
          <w:sz w:val="20"/>
          <w:szCs w:val="20"/>
        </w:rPr>
        <w:t>S</w:t>
      </w:r>
      <w:r w:rsidR="00536680" w:rsidRPr="00512896">
        <w:rPr>
          <w:rFonts w:ascii="Times New Roman" w:hAnsi="Times New Roman"/>
          <w:color w:val="000000" w:themeColor="text1"/>
          <w:sz w:val="20"/>
          <w:szCs w:val="20"/>
        </w:rPr>
        <w:t xml:space="preserve">upport to </w:t>
      </w:r>
      <w:r w:rsidR="001817BD" w:rsidRPr="00512896">
        <w:rPr>
          <w:rFonts w:ascii="Times New Roman" w:hAnsi="Times New Roman"/>
          <w:color w:val="000000" w:themeColor="text1"/>
          <w:sz w:val="20"/>
          <w:szCs w:val="20"/>
        </w:rPr>
        <w:t>L</w:t>
      </w:r>
      <w:r w:rsidR="00536680" w:rsidRPr="00512896">
        <w:rPr>
          <w:rFonts w:ascii="Times New Roman" w:hAnsi="Times New Roman"/>
          <w:color w:val="000000" w:themeColor="text1"/>
          <w:sz w:val="20"/>
          <w:szCs w:val="20"/>
        </w:rPr>
        <w:t xml:space="preserve">ocal </w:t>
      </w:r>
      <w:r w:rsidR="001817BD" w:rsidRPr="00512896">
        <w:rPr>
          <w:rFonts w:ascii="Times New Roman" w:hAnsi="Times New Roman"/>
          <w:color w:val="000000" w:themeColor="text1"/>
          <w:sz w:val="20"/>
          <w:szCs w:val="20"/>
        </w:rPr>
        <w:t>E</w:t>
      </w:r>
      <w:r w:rsidR="00536680" w:rsidRPr="00512896">
        <w:rPr>
          <w:rFonts w:ascii="Times New Roman" w:hAnsi="Times New Roman"/>
          <w:color w:val="000000" w:themeColor="text1"/>
          <w:sz w:val="20"/>
          <w:szCs w:val="20"/>
        </w:rPr>
        <w:t>lections in Libya, Reporting period from January to June 2020-P.27</w:t>
      </w:r>
      <w:r w:rsidR="001817BD" w:rsidRPr="00512896">
        <w:rPr>
          <w:rFonts w:ascii="Times New Roman" w:hAnsi="Times New Roman"/>
          <w:color w:val="000000" w:themeColor="text1"/>
          <w:sz w:val="20"/>
          <w:szCs w:val="20"/>
        </w:rPr>
        <w:t>.</w:t>
      </w: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Local Elections Project -Report on </w:t>
      </w:r>
      <w:r w:rsidRPr="00512896">
        <w:rPr>
          <w:rFonts w:ascii="Times New Roman" w:hAnsi="Times New Roman"/>
          <w:color w:val="000000" w:themeColor="text1"/>
          <w:sz w:val="20"/>
          <w:szCs w:val="20"/>
        </w:rPr>
        <w:t>P</w:t>
      </w:r>
      <w:r w:rsidR="00536680" w:rsidRPr="00512896">
        <w:rPr>
          <w:rFonts w:ascii="Times New Roman" w:hAnsi="Times New Roman"/>
          <w:color w:val="000000" w:themeColor="text1"/>
          <w:sz w:val="20"/>
          <w:szCs w:val="20"/>
        </w:rPr>
        <w:t xml:space="preserve">roject </w:t>
      </w:r>
      <w:r w:rsidRPr="00512896">
        <w:rPr>
          <w:rFonts w:ascii="Times New Roman" w:hAnsi="Times New Roman"/>
          <w:color w:val="000000" w:themeColor="text1"/>
          <w:sz w:val="20"/>
          <w:szCs w:val="20"/>
        </w:rPr>
        <w:t>S</w:t>
      </w:r>
      <w:r w:rsidR="00536680" w:rsidRPr="00512896">
        <w:rPr>
          <w:rFonts w:ascii="Times New Roman" w:hAnsi="Times New Roman"/>
          <w:color w:val="000000" w:themeColor="text1"/>
          <w:sz w:val="20"/>
          <w:szCs w:val="20"/>
        </w:rPr>
        <w:t xml:space="preserve">upport to </w:t>
      </w:r>
      <w:r w:rsidRPr="00512896">
        <w:rPr>
          <w:rFonts w:ascii="Times New Roman" w:hAnsi="Times New Roman"/>
          <w:color w:val="000000" w:themeColor="text1"/>
          <w:sz w:val="20"/>
          <w:szCs w:val="20"/>
        </w:rPr>
        <w:t>L</w:t>
      </w:r>
      <w:r w:rsidR="00536680" w:rsidRPr="00512896">
        <w:rPr>
          <w:rFonts w:ascii="Times New Roman" w:hAnsi="Times New Roman"/>
          <w:color w:val="000000" w:themeColor="text1"/>
          <w:sz w:val="20"/>
          <w:szCs w:val="20"/>
        </w:rPr>
        <w:t xml:space="preserve">ocal </w:t>
      </w:r>
      <w:r w:rsidRPr="00512896">
        <w:rPr>
          <w:rFonts w:ascii="Times New Roman" w:hAnsi="Times New Roman"/>
          <w:color w:val="000000" w:themeColor="text1"/>
          <w:sz w:val="20"/>
          <w:szCs w:val="20"/>
        </w:rPr>
        <w:t>E</w:t>
      </w:r>
      <w:r w:rsidR="00536680" w:rsidRPr="00512896">
        <w:rPr>
          <w:rFonts w:ascii="Times New Roman" w:hAnsi="Times New Roman"/>
          <w:color w:val="000000" w:themeColor="text1"/>
          <w:sz w:val="20"/>
          <w:szCs w:val="20"/>
        </w:rPr>
        <w:t>lections in Libya-December 2018</w:t>
      </w:r>
      <w:r w:rsidRPr="00512896">
        <w:rPr>
          <w:rFonts w:ascii="Times New Roman" w:hAnsi="Times New Roman"/>
          <w:color w:val="000000" w:themeColor="text1"/>
          <w:sz w:val="20"/>
          <w:szCs w:val="20"/>
        </w:rPr>
        <w:t xml:space="preserve">. </w:t>
      </w:r>
    </w:p>
    <w:p w14:paraId="44FC218C" w14:textId="77777777" w:rsidR="00536680" w:rsidRPr="00512896" w:rsidRDefault="00D83306"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Local Elections Project-Report on </w:t>
      </w:r>
      <w:r w:rsidRPr="00512896">
        <w:rPr>
          <w:rFonts w:ascii="Times New Roman" w:hAnsi="Times New Roman"/>
          <w:color w:val="000000" w:themeColor="text1"/>
          <w:sz w:val="20"/>
          <w:szCs w:val="20"/>
        </w:rPr>
        <w:t>P</w:t>
      </w:r>
      <w:r w:rsidR="00536680" w:rsidRPr="00512896">
        <w:rPr>
          <w:rFonts w:ascii="Times New Roman" w:hAnsi="Times New Roman"/>
          <w:color w:val="000000" w:themeColor="text1"/>
          <w:sz w:val="20"/>
          <w:szCs w:val="20"/>
        </w:rPr>
        <w:t xml:space="preserve">roject </w:t>
      </w:r>
      <w:r w:rsidRPr="00512896">
        <w:rPr>
          <w:rFonts w:ascii="Times New Roman" w:hAnsi="Times New Roman"/>
          <w:color w:val="000000" w:themeColor="text1"/>
          <w:sz w:val="20"/>
          <w:szCs w:val="20"/>
        </w:rPr>
        <w:t>S</w:t>
      </w:r>
      <w:r w:rsidR="00536680" w:rsidRPr="00512896">
        <w:rPr>
          <w:rFonts w:ascii="Times New Roman" w:hAnsi="Times New Roman"/>
          <w:color w:val="000000" w:themeColor="text1"/>
          <w:sz w:val="20"/>
          <w:szCs w:val="20"/>
        </w:rPr>
        <w:t xml:space="preserve">upport to </w:t>
      </w:r>
      <w:r w:rsidRPr="00512896">
        <w:rPr>
          <w:rFonts w:ascii="Times New Roman" w:hAnsi="Times New Roman"/>
          <w:color w:val="000000" w:themeColor="text1"/>
          <w:sz w:val="20"/>
          <w:szCs w:val="20"/>
        </w:rPr>
        <w:t>L</w:t>
      </w:r>
      <w:r w:rsidR="00536680" w:rsidRPr="00512896">
        <w:rPr>
          <w:rFonts w:ascii="Times New Roman" w:hAnsi="Times New Roman"/>
          <w:color w:val="000000" w:themeColor="text1"/>
          <w:sz w:val="20"/>
          <w:szCs w:val="20"/>
        </w:rPr>
        <w:t xml:space="preserve">ocal </w:t>
      </w:r>
      <w:r w:rsidRPr="00512896">
        <w:rPr>
          <w:rFonts w:ascii="Times New Roman" w:hAnsi="Times New Roman"/>
          <w:color w:val="000000" w:themeColor="text1"/>
          <w:sz w:val="20"/>
          <w:szCs w:val="20"/>
        </w:rPr>
        <w:t>E</w:t>
      </w:r>
      <w:r w:rsidR="00536680" w:rsidRPr="00512896">
        <w:rPr>
          <w:rFonts w:ascii="Times New Roman" w:hAnsi="Times New Roman"/>
          <w:color w:val="000000" w:themeColor="text1"/>
          <w:sz w:val="20"/>
          <w:szCs w:val="20"/>
        </w:rPr>
        <w:t xml:space="preserve">lections in Libya. Reporting </w:t>
      </w:r>
      <w:r w:rsidRPr="00512896">
        <w:rPr>
          <w:rFonts w:ascii="Times New Roman" w:hAnsi="Times New Roman"/>
          <w:color w:val="000000" w:themeColor="text1"/>
          <w:sz w:val="20"/>
          <w:szCs w:val="20"/>
        </w:rPr>
        <w:t>P</w:t>
      </w:r>
      <w:r w:rsidR="00536680" w:rsidRPr="00512896">
        <w:rPr>
          <w:rFonts w:ascii="Times New Roman" w:hAnsi="Times New Roman"/>
          <w:color w:val="000000" w:themeColor="text1"/>
          <w:sz w:val="20"/>
          <w:szCs w:val="20"/>
        </w:rPr>
        <w:t>eriod from January to June 2020</w:t>
      </w:r>
      <w:r w:rsidRPr="00512896">
        <w:rPr>
          <w:rFonts w:ascii="Times New Roman" w:hAnsi="Times New Roman"/>
          <w:color w:val="000000" w:themeColor="text1"/>
          <w:sz w:val="20"/>
          <w:szCs w:val="20"/>
        </w:rPr>
        <w:t>.</w:t>
      </w:r>
    </w:p>
    <w:p w14:paraId="179FD8BF" w14:textId="77777777" w:rsidR="00536680" w:rsidRPr="00512896" w:rsidRDefault="00D83306" w:rsidP="00A81814">
      <w:pPr>
        <w:autoSpaceDE w:val="0"/>
        <w:autoSpaceDN w:val="0"/>
        <w:adjustRightInd w:val="0"/>
        <w:spacing w:after="0"/>
        <w:jc w:val="both"/>
        <w:rPr>
          <w:rFonts w:ascii="Times New Roman" w:hAnsi="Times New Roman"/>
          <w:bCs/>
          <w:color w:val="000000" w:themeColor="text1"/>
          <w:sz w:val="20"/>
          <w:szCs w:val="20"/>
        </w:rPr>
      </w:pPr>
      <w:r w:rsidRPr="00512896">
        <w:rPr>
          <w:rFonts w:ascii="Times New Roman" w:hAnsi="Times New Roman"/>
          <w:bCs/>
          <w:color w:val="000000" w:themeColor="text1"/>
          <w:sz w:val="20"/>
          <w:szCs w:val="20"/>
        </w:rPr>
        <w:t>-</w:t>
      </w:r>
      <w:r w:rsidR="00536680" w:rsidRPr="00512896">
        <w:rPr>
          <w:rFonts w:ascii="Times New Roman" w:hAnsi="Times New Roman"/>
          <w:bCs/>
          <w:color w:val="000000" w:themeColor="text1"/>
          <w:sz w:val="20"/>
          <w:szCs w:val="20"/>
        </w:rPr>
        <w:t xml:space="preserve">Local Elections Project-Report on </w:t>
      </w:r>
      <w:proofErr w:type="spellStart"/>
      <w:r w:rsidRPr="00512896">
        <w:rPr>
          <w:rFonts w:ascii="Times New Roman" w:hAnsi="Times New Roman"/>
          <w:bCs/>
          <w:color w:val="000000" w:themeColor="text1"/>
          <w:sz w:val="20"/>
          <w:szCs w:val="20"/>
        </w:rPr>
        <w:t>P</w:t>
      </w:r>
      <w:r w:rsidR="00536680" w:rsidRPr="00512896">
        <w:rPr>
          <w:rFonts w:ascii="Times New Roman" w:hAnsi="Times New Roman"/>
          <w:bCs/>
          <w:color w:val="000000" w:themeColor="text1"/>
          <w:sz w:val="20"/>
          <w:szCs w:val="20"/>
        </w:rPr>
        <w:t>roject</w:t>
      </w:r>
      <w:r w:rsidRPr="00512896">
        <w:rPr>
          <w:rFonts w:ascii="Times New Roman" w:hAnsi="Times New Roman"/>
          <w:bCs/>
          <w:color w:val="000000" w:themeColor="text1"/>
          <w:sz w:val="20"/>
          <w:szCs w:val="20"/>
        </w:rPr>
        <w:t>S</w:t>
      </w:r>
      <w:r w:rsidR="00536680" w:rsidRPr="00512896">
        <w:rPr>
          <w:rFonts w:ascii="Times New Roman" w:hAnsi="Times New Roman"/>
          <w:bCs/>
          <w:color w:val="000000" w:themeColor="text1"/>
          <w:sz w:val="20"/>
          <w:szCs w:val="20"/>
        </w:rPr>
        <w:t>upport</w:t>
      </w:r>
      <w:proofErr w:type="spellEnd"/>
      <w:r w:rsidR="00536680" w:rsidRPr="00512896">
        <w:rPr>
          <w:rFonts w:ascii="Times New Roman" w:hAnsi="Times New Roman"/>
          <w:bCs/>
          <w:color w:val="000000" w:themeColor="text1"/>
          <w:sz w:val="20"/>
          <w:szCs w:val="20"/>
        </w:rPr>
        <w:t xml:space="preserve"> to </w:t>
      </w:r>
      <w:r w:rsidRPr="00512896">
        <w:rPr>
          <w:rFonts w:ascii="Times New Roman" w:hAnsi="Times New Roman"/>
          <w:bCs/>
          <w:color w:val="000000" w:themeColor="text1"/>
          <w:sz w:val="20"/>
          <w:szCs w:val="20"/>
        </w:rPr>
        <w:t>L</w:t>
      </w:r>
      <w:r w:rsidR="00536680" w:rsidRPr="00512896">
        <w:rPr>
          <w:rFonts w:ascii="Times New Roman" w:hAnsi="Times New Roman"/>
          <w:bCs/>
          <w:color w:val="000000" w:themeColor="text1"/>
          <w:sz w:val="20"/>
          <w:szCs w:val="20"/>
        </w:rPr>
        <w:t xml:space="preserve">ocal </w:t>
      </w:r>
      <w:r w:rsidRPr="00512896">
        <w:rPr>
          <w:rFonts w:ascii="Times New Roman" w:hAnsi="Times New Roman"/>
          <w:bCs/>
          <w:color w:val="000000" w:themeColor="text1"/>
          <w:sz w:val="20"/>
          <w:szCs w:val="20"/>
        </w:rPr>
        <w:t>E</w:t>
      </w:r>
      <w:r w:rsidR="00536680" w:rsidRPr="00512896">
        <w:rPr>
          <w:rFonts w:ascii="Times New Roman" w:hAnsi="Times New Roman"/>
          <w:bCs/>
          <w:color w:val="000000" w:themeColor="text1"/>
          <w:sz w:val="20"/>
          <w:szCs w:val="20"/>
        </w:rPr>
        <w:t>lections in Libya May 2019</w:t>
      </w:r>
      <w:r w:rsidRPr="00512896">
        <w:rPr>
          <w:rFonts w:ascii="Times New Roman" w:hAnsi="Times New Roman"/>
          <w:bCs/>
          <w:color w:val="000000" w:themeColor="text1"/>
          <w:sz w:val="20"/>
          <w:szCs w:val="20"/>
        </w:rPr>
        <w:t>.</w:t>
      </w:r>
    </w:p>
    <w:p w14:paraId="6A4AC58A" w14:textId="77777777" w:rsidR="00536680" w:rsidRPr="00512896" w:rsidRDefault="00D83306"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Local Elections-Project Document Libya-2018</w:t>
      </w:r>
      <w:r w:rsidRPr="00512896">
        <w:rPr>
          <w:rFonts w:ascii="Times New Roman" w:hAnsi="Times New Roman"/>
          <w:color w:val="000000" w:themeColor="text1"/>
          <w:sz w:val="20"/>
          <w:szCs w:val="20"/>
        </w:rPr>
        <w:t>.</w:t>
      </w:r>
    </w:p>
    <w:p w14:paraId="51893B23"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lastRenderedPageBreak/>
        <w:t>-</w:t>
      </w:r>
      <w:r w:rsidR="00536680" w:rsidRPr="00512896">
        <w:rPr>
          <w:rFonts w:ascii="Times New Roman" w:hAnsi="Times New Roman"/>
          <w:color w:val="000000" w:themeColor="text1"/>
          <w:sz w:val="20"/>
          <w:szCs w:val="20"/>
        </w:rPr>
        <w:t xml:space="preserve">Minutes of Meeting (MoM) – SUSC </w:t>
      </w:r>
      <w:r w:rsidRPr="00512896">
        <w:rPr>
          <w:rFonts w:ascii="Times New Roman" w:hAnsi="Times New Roman"/>
          <w:color w:val="000000" w:themeColor="text1"/>
          <w:sz w:val="20"/>
          <w:szCs w:val="20"/>
        </w:rPr>
        <w:t>P</w:t>
      </w:r>
      <w:r w:rsidR="00536680" w:rsidRPr="00512896">
        <w:rPr>
          <w:rFonts w:ascii="Times New Roman" w:hAnsi="Times New Roman"/>
          <w:color w:val="000000" w:themeColor="text1"/>
          <w:sz w:val="20"/>
          <w:szCs w:val="20"/>
        </w:rPr>
        <w:t xml:space="preserve">roject </w:t>
      </w:r>
      <w:r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 xml:space="preserve">oordination </w:t>
      </w:r>
      <w:r w:rsidRPr="00512896">
        <w:rPr>
          <w:rFonts w:ascii="Times New Roman" w:hAnsi="Times New Roman"/>
          <w:color w:val="000000" w:themeColor="text1"/>
          <w:sz w:val="20"/>
          <w:szCs w:val="20"/>
        </w:rPr>
        <w:t>M</w:t>
      </w:r>
      <w:r w:rsidR="00536680" w:rsidRPr="00512896">
        <w:rPr>
          <w:rFonts w:ascii="Times New Roman" w:hAnsi="Times New Roman"/>
          <w:color w:val="000000" w:themeColor="text1"/>
          <w:sz w:val="20"/>
          <w:szCs w:val="20"/>
        </w:rPr>
        <w:t xml:space="preserve">eeting-Date/ Time: Monday, August 2nd at 14:00hrs Tunis </w:t>
      </w:r>
      <w:r w:rsidRPr="00512896">
        <w:rPr>
          <w:rFonts w:ascii="Times New Roman" w:hAnsi="Times New Roman"/>
          <w:color w:val="000000" w:themeColor="text1"/>
          <w:sz w:val="20"/>
          <w:szCs w:val="20"/>
        </w:rPr>
        <w:t>T</w:t>
      </w:r>
      <w:r w:rsidR="00536680" w:rsidRPr="00512896">
        <w:rPr>
          <w:rFonts w:ascii="Times New Roman" w:hAnsi="Times New Roman"/>
          <w:color w:val="000000" w:themeColor="text1"/>
          <w:sz w:val="20"/>
          <w:szCs w:val="20"/>
        </w:rPr>
        <w:t>ime/ 15:00hrs Tripoli time -Location: Zoom-Attendees: Emmanuel Maduike (SUSC / PVE &amp; NR); Craig Castro (SFL); Natali Karayan (LEP), &amp; Audrey Williams (SUSC).</w:t>
      </w:r>
    </w:p>
    <w:p w14:paraId="18AE9F29"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Minutes: SUSC February Coordination Meeting -Date: Wednesday 2nd February 2022</w:t>
      </w:r>
      <w:r w:rsidRPr="00512896">
        <w:rPr>
          <w:rFonts w:ascii="Times New Roman" w:hAnsi="Times New Roman"/>
          <w:color w:val="000000" w:themeColor="text1"/>
          <w:sz w:val="20"/>
          <w:szCs w:val="20"/>
        </w:rPr>
        <w:t>.</w:t>
      </w:r>
    </w:p>
    <w:p w14:paraId="7E1C9B84"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Module 1 </w:t>
      </w:r>
      <w:proofErr w:type="spellStart"/>
      <w:r w:rsidR="00536680" w:rsidRPr="00512896">
        <w:rPr>
          <w:rFonts w:ascii="Times New Roman" w:hAnsi="Times New Roman"/>
          <w:color w:val="000000" w:themeColor="text1"/>
          <w:sz w:val="20"/>
          <w:szCs w:val="20"/>
        </w:rPr>
        <w:t>Haraba</w:t>
      </w:r>
      <w:proofErr w:type="spellEnd"/>
      <w:r w:rsidR="00536680" w:rsidRPr="00512896">
        <w:rPr>
          <w:rFonts w:ascii="Times New Roman" w:hAnsi="Times New Roman"/>
          <w:color w:val="000000" w:themeColor="text1"/>
          <w:sz w:val="20"/>
          <w:szCs w:val="20"/>
        </w:rPr>
        <w:t xml:space="preserve">, </w:t>
      </w:r>
      <w:proofErr w:type="spellStart"/>
      <w:r w:rsidR="00536680" w:rsidRPr="00512896">
        <w:rPr>
          <w:rFonts w:ascii="Times New Roman" w:hAnsi="Times New Roman"/>
          <w:color w:val="000000" w:themeColor="text1"/>
          <w:sz w:val="20"/>
          <w:szCs w:val="20"/>
        </w:rPr>
        <w:t>Kabaw</w:t>
      </w:r>
      <w:proofErr w:type="spellEnd"/>
      <w:r w:rsidR="00536680" w:rsidRPr="00512896">
        <w:rPr>
          <w:rFonts w:ascii="Times New Roman" w:hAnsi="Times New Roman"/>
          <w:color w:val="000000" w:themeColor="text1"/>
          <w:sz w:val="20"/>
          <w:szCs w:val="20"/>
        </w:rPr>
        <w:t xml:space="preserve">, </w:t>
      </w:r>
      <w:proofErr w:type="spellStart"/>
      <w:r w:rsidR="00536680" w:rsidRPr="00512896">
        <w:rPr>
          <w:rFonts w:ascii="Times New Roman" w:hAnsi="Times New Roman"/>
          <w:color w:val="000000" w:themeColor="text1"/>
          <w:sz w:val="20"/>
          <w:szCs w:val="20"/>
        </w:rPr>
        <w:t>Sabratah</w:t>
      </w:r>
      <w:proofErr w:type="spellEnd"/>
      <w:r w:rsidR="00536680" w:rsidRPr="00512896">
        <w:rPr>
          <w:rFonts w:ascii="Times New Roman" w:hAnsi="Times New Roman"/>
          <w:color w:val="000000" w:themeColor="text1"/>
          <w:sz w:val="20"/>
          <w:szCs w:val="20"/>
        </w:rPr>
        <w:t xml:space="preserve">, </w:t>
      </w:r>
      <w:proofErr w:type="spellStart"/>
      <w:r w:rsidR="00536680" w:rsidRPr="00512896">
        <w:rPr>
          <w:rFonts w:ascii="Times New Roman" w:hAnsi="Times New Roman"/>
          <w:color w:val="000000" w:themeColor="text1"/>
          <w:sz w:val="20"/>
          <w:szCs w:val="20"/>
        </w:rPr>
        <w:t>Rujaban</w:t>
      </w:r>
      <w:proofErr w:type="spellEnd"/>
      <w:r w:rsidR="00536680" w:rsidRPr="00512896">
        <w:rPr>
          <w:rFonts w:ascii="Times New Roman" w:hAnsi="Times New Roman"/>
          <w:color w:val="000000" w:themeColor="text1"/>
          <w:sz w:val="20"/>
          <w:szCs w:val="20"/>
        </w:rPr>
        <w:t xml:space="preserve"> and </w:t>
      </w:r>
      <w:proofErr w:type="spellStart"/>
      <w:r w:rsidR="00536680" w:rsidRPr="00512896">
        <w:rPr>
          <w:rFonts w:ascii="Times New Roman" w:hAnsi="Times New Roman"/>
          <w:color w:val="000000" w:themeColor="text1"/>
          <w:sz w:val="20"/>
          <w:szCs w:val="20"/>
        </w:rPr>
        <w:t>Zawia</w:t>
      </w:r>
      <w:proofErr w:type="spellEnd"/>
      <w:r w:rsidR="00536680" w:rsidRPr="00512896">
        <w:rPr>
          <w:rFonts w:ascii="Times New Roman" w:hAnsi="Times New Roman"/>
          <w:color w:val="000000" w:themeColor="text1"/>
          <w:sz w:val="20"/>
          <w:szCs w:val="20"/>
        </w:rPr>
        <w:t xml:space="preserve"> West Summary Report, 30th March 2021</w:t>
      </w:r>
      <w:r w:rsidRPr="00512896">
        <w:rPr>
          <w:rFonts w:ascii="Times New Roman" w:hAnsi="Times New Roman"/>
          <w:color w:val="000000" w:themeColor="text1"/>
          <w:sz w:val="20"/>
          <w:szCs w:val="20"/>
        </w:rPr>
        <w:t>.</w:t>
      </w:r>
    </w:p>
    <w:p w14:paraId="2A871CED" w14:textId="77777777" w:rsidR="00536680" w:rsidRPr="00512896" w:rsidRDefault="00C52AFF"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Module 4 Increasing Women Participation in Local Government Law 59 Workshop</w:t>
      </w:r>
      <w:r w:rsidRPr="00512896">
        <w:rPr>
          <w:rFonts w:ascii="Times New Roman" w:hAnsi="Times New Roman"/>
          <w:color w:val="000000" w:themeColor="text1"/>
          <w:sz w:val="20"/>
          <w:szCs w:val="20"/>
        </w:rPr>
        <w:t>.</w:t>
      </w:r>
    </w:p>
    <w:p w14:paraId="1C6D813F" w14:textId="77777777" w:rsidR="00536680" w:rsidRPr="00512896" w:rsidRDefault="00C52AFF"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Municipal Youth Council Concept Note</w:t>
      </w:r>
      <w:r w:rsidRPr="00512896">
        <w:rPr>
          <w:rFonts w:ascii="Times New Roman" w:hAnsi="Times New Roman"/>
          <w:color w:val="000000" w:themeColor="text1"/>
          <w:sz w:val="20"/>
          <w:szCs w:val="20"/>
        </w:rPr>
        <w:t>.</w:t>
      </w:r>
    </w:p>
    <w:p w14:paraId="30041CDD" w14:textId="77777777" w:rsidR="00536680" w:rsidRPr="00512896" w:rsidRDefault="00C52AFF"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National Democratic Institute-Summary Version-Virtual Pre-Election Analysis Team Statement Regarding Libya’s 2020 Local Elections and Planned National Elections</w:t>
      </w:r>
      <w:r w:rsidRPr="00512896">
        <w:rPr>
          <w:rFonts w:ascii="Times New Roman" w:hAnsi="Times New Roman"/>
          <w:color w:val="000000" w:themeColor="text1"/>
          <w:sz w:val="20"/>
          <w:szCs w:val="20"/>
        </w:rPr>
        <w:t>.</w:t>
      </w:r>
    </w:p>
    <w:p w14:paraId="28D40EFF"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New </w:t>
      </w:r>
      <w:r w:rsidRPr="00512896">
        <w:rPr>
          <w:rFonts w:ascii="Times New Roman" w:hAnsi="Times New Roman"/>
          <w:color w:val="000000" w:themeColor="text1"/>
          <w:sz w:val="20"/>
          <w:szCs w:val="20"/>
        </w:rPr>
        <w:t>A</w:t>
      </w:r>
      <w:r w:rsidR="00536680" w:rsidRPr="00512896">
        <w:rPr>
          <w:rFonts w:ascii="Times New Roman" w:hAnsi="Times New Roman"/>
          <w:color w:val="000000" w:themeColor="text1"/>
          <w:sz w:val="20"/>
          <w:szCs w:val="20"/>
        </w:rPr>
        <w:t xml:space="preserve">ctivity added as per </w:t>
      </w:r>
      <w:r w:rsidRPr="00512896">
        <w:rPr>
          <w:rFonts w:ascii="Times New Roman" w:hAnsi="Times New Roman"/>
          <w:color w:val="000000" w:themeColor="text1"/>
          <w:sz w:val="20"/>
          <w:szCs w:val="20"/>
        </w:rPr>
        <w:t>P</w:t>
      </w:r>
      <w:r w:rsidR="00536680" w:rsidRPr="00512896">
        <w:rPr>
          <w:rFonts w:ascii="Times New Roman" w:hAnsi="Times New Roman"/>
          <w:color w:val="000000" w:themeColor="text1"/>
          <w:sz w:val="20"/>
          <w:szCs w:val="20"/>
        </w:rPr>
        <w:t xml:space="preserve">rogress </w:t>
      </w:r>
      <w:r w:rsidRPr="00512896">
        <w:rPr>
          <w:rFonts w:ascii="Times New Roman" w:hAnsi="Times New Roman"/>
          <w:color w:val="000000" w:themeColor="text1"/>
          <w:sz w:val="20"/>
          <w:szCs w:val="20"/>
        </w:rPr>
        <w:t>R</w:t>
      </w:r>
      <w:r w:rsidR="00536680" w:rsidRPr="00512896">
        <w:rPr>
          <w:rFonts w:ascii="Times New Roman" w:hAnsi="Times New Roman"/>
          <w:color w:val="000000" w:themeColor="text1"/>
          <w:sz w:val="20"/>
          <w:szCs w:val="20"/>
        </w:rPr>
        <w:t xml:space="preserve">eport </w:t>
      </w:r>
      <w:proofErr w:type="spellStart"/>
      <w:r w:rsidRPr="00512896">
        <w:rPr>
          <w:rFonts w:ascii="Times New Roman" w:hAnsi="Times New Roman"/>
          <w:color w:val="000000" w:themeColor="text1"/>
          <w:sz w:val="20"/>
          <w:szCs w:val="20"/>
        </w:rPr>
        <w:t>U</w:t>
      </w:r>
      <w:r w:rsidR="00536680" w:rsidRPr="00512896">
        <w:rPr>
          <w:rFonts w:ascii="Times New Roman" w:hAnsi="Times New Roman"/>
          <w:color w:val="000000" w:themeColor="text1"/>
          <w:sz w:val="20"/>
          <w:szCs w:val="20"/>
        </w:rPr>
        <w:t>tilising</w:t>
      </w:r>
      <w:proofErr w:type="spellEnd"/>
      <w:r w:rsidR="00536680" w:rsidRPr="00512896">
        <w:rPr>
          <w:rFonts w:ascii="Times New Roman" w:hAnsi="Times New Roman"/>
          <w:color w:val="000000" w:themeColor="text1"/>
          <w:sz w:val="20"/>
          <w:szCs w:val="20"/>
        </w:rPr>
        <w:t xml:space="preserve"> </w:t>
      </w:r>
      <w:r w:rsidRPr="00512896">
        <w:rPr>
          <w:rFonts w:ascii="Times New Roman" w:hAnsi="Times New Roman"/>
          <w:color w:val="000000" w:themeColor="text1"/>
          <w:sz w:val="20"/>
          <w:szCs w:val="20"/>
        </w:rPr>
        <w:t>R</w:t>
      </w:r>
      <w:r w:rsidR="00536680" w:rsidRPr="00512896">
        <w:rPr>
          <w:rFonts w:ascii="Times New Roman" w:hAnsi="Times New Roman"/>
          <w:color w:val="000000" w:themeColor="text1"/>
          <w:sz w:val="20"/>
          <w:szCs w:val="20"/>
        </w:rPr>
        <w:t xml:space="preserve">e-allocated/ </w:t>
      </w:r>
      <w:r w:rsidRPr="00512896">
        <w:rPr>
          <w:rFonts w:ascii="Times New Roman" w:hAnsi="Times New Roman"/>
          <w:color w:val="000000" w:themeColor="text1"/>
          <w:sz w:val="20"/>
          <w:szCs w:val="20"/>
        </w:rPr>
        <w:t>U</w:t>
      </w:r>
      <w:r w:rsidR="00536680" w:rsidRPr="00512896">
        <w:rPr>
          <w:rFonts w:ascii="Times New Roman" w:hAnsi="Times New Roman"/>
          <w:color w:val="000000" w:themeColor="text1"/>
          <w:sz w:val="20"/>
          <w:szCs w:val="20"/>
        </w:rPr>
        <w:t xml:space="preserve">nused </w:t>
      </w:r>
      <w:r w:rsidRPr="00512896">
        <w:rPr>
          <w:rFonts w:ascii="Times New Roman" w:hAnsi="Times New Roman"/>
          <w:color w:val="000000" w:themeColor="text1"/>
          <w:sz w:val="20"/>
          <w:szCs w:val="20"/>
        </w:rPr>
        <w:t>F</w:t>
      </w:r>
      <w:r w:rsidR="00536680" w:rsidRPr="00512896">
        <w:rPr>
          <w:rFonts w:ascii="Times New Roman" w:hAnsi="Times New Roman"/>
          <w:color w:val="000000" w:themeColor="text1"/>
          <w:sz w:val="20"/>
          <w:szCs w:val="20"/>
        </w:rPr>
        <w:t xml:space="preserve">unding within </w:t>
      </w:r>
      <w:r w:rsidRPr="00512896">
        <w:rPr>
          <w:rFonts w:ascii="Times New Roman" w:hAnsi="Times New Roman"/>
          <w:color w:val="000000" w:themeColor="text1"/>
          <w:sz w:val="20"/>
          <w:szCs w:val="20"/>
        </w:rPr>
        <w:t>B</w:t>
      </w:r>
      <w:r w:rsidR="00536680" w:rsidRPr="00512896">
        <w:rPr>
          <w:rFonts w:ascii="Times New Roman" w:hAnsi="Times New Roman"/>
          <w:color w:val="000000" w:themeColor="text1"/>
          <w:sz w:val="20"/>
          <w:szCs w:val="20"/>
        </w:rPr>
        <w:t xml:space="preserve">udget </w:t>
      </w:r>
      <w:r w:rsidRPr="00512896">
        <w:rPr>
          <w:rFonts w:ascii="Times New Roman" w:hAnsi="Times New Roman"/>
          <w:color w:val="000000" w:themeColor="text1"/>
          <w:sz w:val="20"/>
          <w:szCs w:val="20"/>
        </w:rPr>
        <w:t>H</w:t>
      </w:r>
      <w:r w:rsidR="00536680" w:rsidRPr="00512896">
        <w:rPr>
          <w:rFonts w:ascii="Times New Roman" w:hAnsi="Times New Roman"/>
          <w:color w:val="000000" w:themeColor="text1"/>
          <w:sz w:val="20"/>
          <w:szCs w:val="20"/>
        </w:rPr>
        <w:t xml:space="preserve">eading (including </w:t>
      </w:r>
      <w:r w:rsidRPr="00512896">
        <w:rPr>
          <w:rFonts w:ascii="Times New Roman" w:hAnsi="Times New Roman"/>
          <w:color w:val="000000" w:themeColor="text1"/>
          <w:sz w:val="20"/>
          <w:szCs w:val="20"/>
        </w:rPr>
        <w:t>o</w:t>
      </w:r>
      <w:r w:rsidR="00536680" w:rsidRPr="00512896">
        <w:rPr>
          <w:rFonts w:ascii="Times New Roman" w:hAnsi="Times New Roman"/>
          <w:color w:val="000000" w:themeColor="text1"/>
          <w:sz w:val="20"/>
          <w:szCs w:val="20"/>
        </w:rPr>
        <w:t>utput 2.1, 2.2 and 2.3).</w:t>
      </w:r>
    </w:p>
    <w:p w14:paraId="6A5015C4"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PPM </w:t>
      </w:r>
      <w:proofErr w:type="spellStart"/>
      <w:r w:rsidR="00536680" w:rsidRPr="00512896">
        <w:rPr>
          <w:rFonts w:ascii="Times New Roman" w:hAnsi="Times New Roman"/>
          <w:color w:val="000000" w:themeColor="text1"/>
          <w:sz w:val="20"/>
          <w:szCs w:val="20"/>
        </w:rPr>
        <w:t>Programme</w:t>
      </w:r>
      <w:proofErr w:type="spellEnd"/>
      <w:r w:rsidR="00536680" w:rsidRPr="00512896">
        <w:rPr>
          <w:rFonts w:ascii="Times New Roman" w:hAnsi="Times New Roman"/>
          <w:color w:val="000000" w:themeColor="text1"/>
          <w:sz w:val="20"/>
          <w:szCs w:val="20"/>
        </w:rPr>
        <w:t xml:space="preserve"> Quality Assurance –Project QA assessment (implementation) for SUSC final version.</w:t>
      </w:r>
    </w:p>
    <w:p w14:paraId="1D5FE4D6"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Prevention of Violent Extremism Coordination Meeting-Date: June 21, 2022 – 2</w:t>
      </w:r>
      <w:proofErr w:type="gramStart"/>
      <w:r w:rsidR="00536680" w:rsidRPr="00512896">
        <w:rPr>
          <w:rFonts w:ascii="Times New Roman" w:hAnsi="Times New Roman"/>
          <w:color w:val="000000" w:themeColor="text1"/>
          <w:sz w:val="20"/>
          <w:szCs w:val="20"/>
        </w:rPr>
        <w:t>pm  -</w:t>
      </w:r>
      <w:proofErr w:type="gramEnd"/>
      <w:r w:rsidR="00536680" w:rsidRPr="00512896">
        <w:rPr>
          <w:rFonts w:ascii="Times New Roman" w:hAnsi="Times New Roman"/>
          <w:color w:val="000000" w:themeColor="text1"/>
          <w:sz w:val="20"/>
          <w:szCs w:val="20"/>
        </w:rPr>
        <w:t xml:space="preserve">Libya </w:t>
      </w:r>
      <w:r w:rsidRPr="00512896">
        <w:rPr>
          <w:rFonts w:ascii="Times New Roman" w:hAnsi="Times New Roman"/>
          <w:color w:val="000000" w:themeColor="text1"/>
          <w:sz w:val="20"/>
          <w:szCs w:val="20"/>
        </w:rPr>
        <w:t>T</w:t>
      </w:r>
      <w:r w:rsidR="00536680" w:rsidRPr="00512896">
        <w:rPr>
          <w:rFonts w:ascii="Times New Roman" w:hAnsi="Times New Roman"/>
          <w:color w:val="000000" w:themeColor="text1"/>
          <w:sz w:val="20"/>
          <w:szCs w:val="20"/>
        </w:rPr>
        <w:t xml:space="preserve">ime-Zoom </w:t>
      </w:r>
      <w:r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all-Attending: Audrey Williams,</w:t>
      </w:r>
      <w:r w:rsidRPr="00512896">
        <w:rPr>
          <w:rFonts w:ascii="Times New Roman" w:hAnsi="Times New Roman"/>
          <w:color w:val="000000" w:themeColor="text1"/>
          <w:sz w:val="20"/>
          <w:szCs w:val="20"/>
        </w:rPr>
        <w:t xml:space="preserve"> </w:t>
      </w:r>
      <w:proofErr w:type="spellStart"/>
      <w:r w:rsidR="00536680" w:rsidRPr="00512896">
        <w:rPr>
          <w:rFonts w:ascii="Times New Roman" w:hAnsi="Times New Roman"/>
          <w:color w:val="000000" w:themeColor="text1"/>
          <w:sz w:val="20"/>
          <w:szCs w:val="20"/>
        </w:rPr>
        <w:t>WafaAttawil</w:t>
      </w:r>
      <w:proofErr w:type="spellEnd"/>
      <w:r w:rsidR="00536680" w:rsidRPr="00512896">
        <w:rPr>
          <w:rFonts w:ascii="Times New Roman" w:hAnsi="Times New Roman"/>
          <w:color w:val="000000" w:themeColor="text1"/>
          <w:sz w:val="20"/>
          <w:szCs w:val="20"/>
        </w:rPr>
        <w:t>,</w:t>
      </w:r>
      <w:r w:rsidRPr="00512896">
        <w:rPr>
          <w:rFonts w:ascii="Times New Roman" w:hAnsi="Times New Roman"/>
          <w:color w:val="000000" w:themeColor="text1"/>
          <w:sz w:val="20"/>
          <w:szCs w:val="20"/>
        </w:rPr>
        <w:t xml:space="preserve"> </w:t>
      </w:r>
      <w:r w:rsidR="00536680" w:rsidRPr="00512896">
        <w:rPr>
          <w:rFonts w:ascii="Times New Roman" w:hAnsi="Times New Roman"/>
          <w:color w:val="000000" w:themeColor="text1"/>
          <w:sz w:val="20"/>
          <w:szCs w:val="20"/>
        </w:rPr>
        <w:t xml:space="preserve">Jean Louis Romanet - NAPI </w:t>
      </w:r>
      <w:r w:rsidRPr="00512896">
        <w:rPr>
          <w:rFonts w:ascii="Times New Roman" w:hAnsi="Times New Roman"/>
          <w:color w:val="000000" w:themeColor="text1"/>
          <w:sz w:val="20"/>
          <w:szCs w:val="20"/>
        </w:rPr>
        <w:t>T</w:t>
      </w:r>
      <w:r w:rsidR="00536680" w:rsidRPr="00512896">
        <w:rPr>
          <w:rFonts w:ascii="Times New Roman" w:hAnsi="Times New Roman"/>
          <w:color w:val="000000" w:themeColor="text1"/>
          <w:sz w:val="20"/>
          <w:szCs w:val="20"/>
        </w:rPr>
        <w:t>eam,</w:t>
      </w:r>
      <w:r w:rsidRPr="00512896">
        <w:rPr>
          <w:rFonts w:ascii="Times New Roman" w:hAnsi="Times New Roman"/>
          <w:color w:val="000000" w:themeColor="text1"/>
          <w:sz w:val="20"/>
          <w:szCs w:val="20"/>
        </w:rPr>
        <w:t xml:space="preserve"> </w:t>
      </w:r>
      <w:r w:rsidR="00536680" w:rsidRPr="00512896">
        <w:rPr>
          <w:rFonts w:ascii="Times New Roman" w:hAnsi="Times New Roman"/>
          <w:color w:val="000000" w:themeColor="text1"/>
          <w:sz w:val="20"/>
          <w:szCs w:val="20"/>
        </w:rPr>
        <w:t xml:space="preserve">Mahmoud Abu Grain (Mackey) – NAPI </w:t>
      </w:r>
      <w:r w:rsidRPr="00512896">
        <w:rPr>
          <w:rFonts w:ascii="Times New Roman" w:hAnsi="Times New Roman"/>
          <w:color w:val="000000" w:themeColor="text1"/>
          <w:sz w:val="20"/>
          <w:szCs w:val="20"/>
        </w:rPr>
        <w:t>T</w:t>
      </w:r>
      <w:r w:rsidR="00536680" w:rsidRPr="00512896">
        <w:rPr>
          <w:rFonts w:ascii="Times New Roman" w:hAnsi="Times New Roman"/>
          <w:color w:val="000000" w:themeColor="text1"/>
          <w:sz w:val="20"/>
          <w:szCs w:val="20"/>
        </w:rPr>
        <w:t>eam,</w:t>
      </w:r>
      <w:r w:rsidRPr="00512896">
        <w:rPr>
          <w:rFonts w:ascii="Times New Roman" w:hAnsi="Times New Roman"/>
          <w:color w:val="000000" w:themeColor="text1"/>
          <w:sz w:val="20"/>
          <w:szCs w:val="20"/>
        </w:rPr>
        <w:t xml:space="preserve"> </w:t>
      </w:r>
      <w:proofErr w:type="spellStart"/>
      <w:r w:rsidR="00536680" w:rsidRPr="00512896">
        <w:rPr>
          <w:rFonts w:ascii="Times New Roman" w:hAnsi="Times New Roman"/>
          <w:color w:val="000000" w:themeColor="text1"/>
          <w:sz w:val="20"/>
          <w:szCs w:val="20"/>
        </w:rPr>
        <w:t>Houda</w:t>
      </w:r>
      <w:proofErr w:type="spellEnd"/>
      <w:r w:rsidR="00536680" w:rsidRPr="00512896">
        <w:rPr>
          <w:rFonts w:ascii="Times New Roman" w:hAnsi="Times New Roman"/>
          <w:color w:val="000000" w:themeColor="text1"/>
          <w:sz w:val="20"/>
          <w:szCs w:val="20"/>
        </w:rPr>
        <w:t xml:space="preserve"> Abadi – Cross </w:t>
      </w:r>
      <w:r w:rsidRPr="00512896">
        <w:rPr>
          <w:rFonts w:ascii="Times New Roman" w:hAnsi="Times New Roman"/>
          <w:color w:val="000000" w:themeColor="text1"/>
          <w:sz w:val="20"/>
          <w:szCs w:val="20"/>
        </w:rPr>
        <w:t>B</w:t>
      </w:r>
      <w:r w:rsidR="00536680" w:rsidRPr="00512896">
        <w:rPr>
          <w:rFonts w:ascii="Times New Roman" w:hAnsi="Times New Roman"/>
          <w:color w:val="000000" w:themeColor="text1"/>
          <w:sz w:val="20"/>
          <w:szCs w:val="20"/>
        </w:rPr>
        <w:t xml:space="preserve">order </w:t>
      </w:r>
      <w:r w:rsidRPr="00512896">
        <w:rPr>
          <w:rFonts w:ascii="Times New Roman" w:hAnsi="Times New Roman"/>
          <w:color w:val="000000" w:themeColor="text1"/>
          <w:sz w:val="20"/>
          <w:szCs w:val="20"/>
        </w:rPr>
        <w:t>P</w:t>
      </w:r>
      <w:r w:rsidR="00536680" w:rsidRPr="00512896">
        <w:rPr>
          <w:rFonts w:ascii="Times New Roman" w:hAnsi="Times New Roman"/>
          <w:color w:val="000000" w:themeColor="text1"/>
          <w:sz w:val="20"/>
          <w:szCs w:val="20"/>
        </w:rPr>
        <w:t xml:space="preserve">eace </w:t>
      </w:r>
      <w:r w:rsidRPr="00512896">
        <w:rPr>
          <w:rFonts w:ascii="Times New Roman" w:hAnsi="Times New Roman"/>
          <w:color w:val="000000" w:themeColor="text1"/>
          <w:sz w:val="20"/>
          <w:szCs w:val="20"/>
        </w:rPr>
        <w:t>E</w:t>
      </w:r>
      <w:r w:rsidR="00536680" w:rsidRPr="00512896">
        <w:rPr>
          <w:rFonts w:ascii="Times New Roman" w:hAnsi="Times New Roman"/>
          <w:color w:val="000000" w:themeColor="text1"/>
          <w:sz w:val="20"/>
          <w:szCs w:val="20"/>
        </w:rPr>
        <w:t>xpert,</w:t>
      </w:r>
      <w:r w:rsidRPr="00512896">
        <w:rPr>
          <w:rFonts w:ascii="Times New Roman" w:hAnsi="Times New Roman"/>
          <w:color w:val="000000" w:themeColor="text1"/>
          <w:sz w:val="20"/>
          <w:szCs w:val="20"/>
        </w:rPr>
        <w:t xml:space="preserve"> </w:t>
      </w:r>
      <w:r w:rsidR="00536680" w:rsidRPr="00512896">
        <w:rPr>
          <w:rFonts w:ascii="Times New Roman" w:hAnsi="Times New Roman"/>
          <w:color w:val="000000" w:themeColor="text1"/>
          <w:sz w:val="20"/>
          <w:szCs w:val="20"/>
        </w:rPr>
        <w:t xml:space="preserve">Qamar Huda – Peace Education </w:t>
      </w:r>
      <w:r w:rsidRPr="00512896">
        <w:rPr>
          <w:rFonts w:ascii="Times New Roman" w:hAnsi="Times New Roman"/>
          <w:color w:val="000000" w:themeColor="text1"/>
          <w:sz w:val="20"/>
          <w:szCs w:val="20"/>
        </w:rPr>
        <w:t>--E</w:t>
      </w:r>
      <w:r w:rsidR="00536680" w:rsidRPr="00512896">
        <w:rPr>
          <w:rFonts w:ascii="Times New Roman" w:hAnsi="Times New Roman"/>
          <w:color w:val="000000" w:themeColor="text1"/>
          <w:sz w:val="20"/>
          <w:szCs w:val="20"/>
        </w:rPr>
        <w:t xml:space="preserve">xpert, Michael Williams – Peace </w:t>
      </w:r>
      <w:r w:rsidRPr="00512896">
        <w:rPr>
          <w:rFonts w:ascii="Times New Roman" w:hAnsi="Times New Roman"/>
          <w:color w:val="000000" w:themeColor="text1"/>
          <w:sz w:val="20"/>
          <w:szCs w:val="20"/>
        </w:rPr>
        <w:t>M</w:t>
      </w:r>
      <w:r w:rsidR="00536680" w:rsidRPr="00512896">
        <w:rPr>
          <w:rFonts w:ascii="Times New Roman" w:hAnsi="Times New Roman"/>
          <w:color w:val="000000" w:themeColor="text1"/>
          <w:sz w:val="20"/>
          <w:szCs w:val="20"/>
        </w:rPr>
        <w:t xml:space="preserve">essaging </w:t>
      </w:r>
      <w:r w:rsidRPr="00512896">
        <w:rPr>
          <w:rFonts w:ascii="Times New Roman" w:hAnsi="Times New Roman"/>
          <w:color w:val="000000" w:themeColor="text1"/>
          <w:sz w:val="20"/>
          <w:szCs w:val="20"/>
        </w:rPr>
        <w:t>E</w:t>
      </w:r>
      <w:r w:rsidR="00536680" w:rsidRPr="00512896">
        <w:rPr>
          <w:rFonts w:ascii="Times New Roman" w:hAnsi="Times New Roman"/>
          <w:color w:val="000000" w:themeColor="text1"/>
          <w:sz w:val="20"/>
          <w:szCs w:val="20"/>
        </w:rPr>
        <w:t>xpert.</w:t>
      </w:r>
    </w:p>
    <w:p w14:paraId="02DA970D" w14:textId="77777777" w:rsidR="00536680" w:rsidRPr="00512896" w:rsidRDefault="00C52AFF"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Progress Report -1 July 2020 – 30 September 2021-Stability, Unity, and Social Cohesion (SUSC) Project-ENI/2020/417-450</w:t>
      </w:r>
      <w:r w:rsidRPr="00512896">
        <w:rPr>
          <w:rFonts w:ascii="Times New Roman" w:hAnsi="Times New Roman"/>
          <w:color w:val="000000" w:themeColor="text1"/>
          <w:sz w:val="20"/>
          <w:szCs w:val="20"/>
        </w:rPr>
        <w:t>.</w:t>
      </w:r>
    </w:p>
    <w:p w14:paraId="16E16EC5" w14:textId="77777777" w:rsidR="00536680" w:rsidRPr="00512896" w:rsidRDefault="00536680"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-Progress Report-1 July 2020 – 30 September 2021-Stability, Unity, and Social Cohesion (SUSC) Project-Eni/2020/417-450</w:t>
      </w:r>
      <w:r w:rsidR="00C52AFF" w:rsidRPr="00512896">
        <w:rPr>
          <w:rFonts w:ascii="Times New Roman" w:hAnsi="Times New Roman"/>
          <w:color w:val="000000" w:themeColor="text1"/>
          <w:sz w:val="20"/>
          <w:szCs w:val="20"/>
        </w:rPr>
        <w:t>.</w:t>
      </w:r>
    </w:p>
    <w:p w14:paraId="61633304" w14:textId="77777777" w:rsidR="00536680" w:rsidRPr="00512896" w:rsidRDefault="00C52AFF"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Project Document-2020-Stability, </w:t>
      </w:r>
      <w:proofErr w:type="gramStart"/>
      <w:r w:rsidR="00536680" w:rsidRPr="00512896">
        <w:rPr>
          <w:rFonts w:ascii="Times New Roman" w:hAnsi="Times New Roman"/>
          <w:color w:val="000000" w:themeColor="text1"/>
          <w:sz w:val="20"/>
          <w:szCs w:val="20"/>
        </w:rPr>
        <w:t>Unity</w:t>
      </w:r>
      <w:proofErr w:type="gramEnd"/>
      <w:r w:rsidR="00536680" w:rsidRPr="00512896">
        <w:rPr>
          <w:rFonts w:ascii="Times New Roman" w:hAnsi="Times New Roman"/>
          <w:color w:val="000000" w:themeColor="text1"/>
          <w:sz w:val="20"/>
          <w:szCs w:val="20"/>
        </w:rPr>
        <w:t xml:space="preserve"> and Social Cohesion (SUSC)</w:t>
      </w: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 </w:t>
      </w:r>
    </w:p>
    <w:p w14:paraId="35A8FAD1"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Project Progress Report-1 January 2021 – December 2022</w:t>
      </w:r>
      <w:r w:rsidRPr="00512896">
        <w:rPr>
          <w:rFonts w:ascii="Times New Roman" w:hAnsi="Times New Roman"/>
          <w:color w:val="000000" w:themeColor="text1"/>
          <w:sz w:val="20"/>
          <w:szCs w:val="20"/>
        </w:rPr>
        <w:t xml:space="preserve"> </w:t>
      </w:r>
      <w:r w:rsidR="00536680" w:rsidRPr="00512896">
        <w:rPr>
          <w:rFonts w:ascii="Times New Roman" w:hAnsi="Times New Roman"/>
          <w:color w:val="000000" w:themeColor="text1"/>
          <w:sz w:val="20"/>
          <w:szCs w:val="20"/>
        </w:rPr>
        <w:t>Combined Delivery Report-Project: 00128693 - Stability, Unity, Social Cohesion-PBF Project: “Towards National Reconciliation in Libya” Phase II-Project Number: 00114463.</w:t>
      </w:r>
    </w:p>
    <w:p w14:paraId="2EAB0004" w14:textId="77777777" w:rsidR="00536680" w:rsidRPr="00512896" w:rsidRDefault="00C52AFF"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Project Progress Report-1 January 2021 – December 2022-PBF Project: “Towards National Reconciliation in Libya” Phase II</w:t>
      </w: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Project: 00128693 - Stability, Unity, Social Cohesion-Libya.</w:t>
      </w:r>
    </w:p>
    <w:p w14:paraId="712C55FE"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Reporting -Recipient Institution: </w:t>
      </w:r>
      <w:proofErr w:type="spellStart"/>
      <w:r w:rsidR="00536680" w:rsidRPr="00512896">
        <w:rPr>
          <w:rFonts w:ascii="Times New Roman" w:hAnsi="Times New Roman"/>
          <w:color w:val="000000" w:themeColor="text1"/>
          <w:sz w:val="20"/>
          <w:szCs w:val="20"/>
        </w:rPr>
        <w:t>Almizan</w:t>
      </w:r>
      <w:proofErr w:type="spellEnd"/>
      <w:r w:rsidR="00536680" w:rsidRPr="00512896">
        <w:rPr>
          <w:rFonts w:ascii="Times New Roman" w:hAnsi="Times New Roman"/>
          <w:color w:val="000000" w:themeColor="text1"/>
          <w:sz w:val="20"/>
          <w:szCs w:val="20"/>
        </w:rPr>
        <w:t xml:space="preserve"> for Development.Date:09/09/2021</w:t>
      </w:r>
      <w:r w:rsidRPr="00512896">
        <w:rPr>
          <w:rFonts w:ascii="Times New Roman" w:hAnsi="Times New Roman"/>
          <w:color w:val="000000" w:themeColor="text1"/>
          <w:sz w:val="20"/>
          <w:szCs w:val="20"/>
        </w:rPr>
        <w:t>.</w:t>
      </w:r>
    </w:p>
    <w:p w14:paraId="4CEBE87C" w14:textId="77777777" w:rsidR="00536680" w:rsidRPr="00512896" w:rsidRDefault="00C52AFF"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Stabilization Facility for Libya Quarterly Update – 2022 Q1 1 January – 31 March 2022</w:t>
      </w:r>
      <w:r w:rsidRPr="00512896">
        <w:rPr>
          <w:rFonts w:ascii="Times New Roman" w:hAnsi="Times New Roman"/>
          <w:color w:val="000000" w:themeColor="text1"/>
          <w:sz w:val="20"/>
          <w:szCs w:val="20"/>
        </w:rPr>
        <w:t>.</w:t>
      </w:r>
    </w:p>
    <w:p w14:paraId="1142B697"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SUSC - October </w:t>
      </w:r>
      <w:r w:rsidRPr="00512896">
        <w:rPr>
          <w:rFonts w:ascii="Times New Roman" w:hAnsi="Times New Roman"/>
          <w:color w:val="000000" w:themeColor="text1"/>
          <w:sz w:val="20"/>
          <w:szCs w:val="20"/>
        </w:rPr>
        <w:t>P</w:t>
      </w:r>
      <w:r w:rsidR="00536680" w:rsidRPr="00512896">
        <w:rPr>
          <w:rFonts w:ascii="Times New Roman" w:hAnsi="Times New Roman"/>
          <w:color w:val="000000" w:themeColor="text1"/>
          <w:sz w:val="20"/>
          <w:szCs w:val="20"/>
        </w:rPr>
        <w:t xml:space="preserve">roject </w:t>
      </w:r>
      <w:r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 xml:space="preserve">oordination </w:t>
      </w:r>
      <w:r w:rsidRPr="00512896">
        <w:rPr>
          <w:rFonts w:ascii="Times New Roman" w:hAnsi="Times New Roman"/>
          <w:color w:val="000000" w:themeColor="text1"/>
          <w:sz w:val="20"/>
          <w:szCs w:val="20"/>
        </w:rPr>
        <w:t>M</w:t>
      </w:r>
      <w:r w:rsidR="00536680" w:rsidRPr="00512896">
        <w:rPr>
          <w:rFonts w:ascii="Times New Roman" w:hAnsi="Times New Roman"/>
          <w:color w:val="000000" w:themeColor="text1"/>
          <w:sz w:val="20"/>
          <w:szCs w:val="20"/>
        </w:rPr>
        <w:t xml:space="preserve">eeting </w:t>
      </w:r>
      <w:r w:rsidRPr="00512896">
        <w:rPr>
          <w:rFonts w:ascii="Times New Roman" w:hAnsi="Times New Roman"/>
          <w:color w:val="000000" w:themeColor="text1"/>
          <w:sz w:val="20"/>
          <w:szCs w:val="20"/>
        </w:rPr>
        <w:t>A</w:t>
      </w:r>
      <w:r w:rsidR="00536680" w:rsidRPr="00512896">
        <w:rPr>
          <w:rFonts w:ascii="Times New Roman" w:hAnsi="Times New Roman"/>
          <w:color w:val="000000" w:themeColor="text1"/>
          <w:sz w:val="20"/>
          <w:szCs w:val="20"/>
        </w:rPr>
        <w:t xml:space="preserve">genda-Time/ Location: 9am Tunis </w:t>
      </w:r>
      <w:r w:rsidRPr="00512896">
        <w:rPr>
          <w:rFonts w:ascii="Times New Roman" w:hAnsi="Times New Roman"/>
          <w:color w:val="000000" w:themeColor="text1"/>
          <w:sz w:val="20"/>
          <w:szCs w:val="20"/>
        </w:rPr>
        <w:t>T</w:t>
      </w:r>
      <w:r w:rsidR="00536680" w:rsidRPr="00512896">
        <w:rPr>
          <w:rFonts w:ascii="Times New Roman" w:hAnsi="Times New Roman"/>
          <w:color w:val="000000" w:themeColor="text1"/>
          <w:sz w:val="20"/>
          <w:szCs w:val="20"/>
        </w:rPr>
        <w:t xml:space="preserve">ime/ 10am </w:t>
      </w:r>
      <w:proofErr w:type="spellStart"/>
      <w:r w:rsidR="00536680" w:rsidRPr="00512896">
        <w:rPr>
          <w:rFonts w:ascii="Times New Roman" w:hAnsi="Times New Roman"/>
          <w:color w:val="000000" w:themeColor="text1"/>
          <w:sz w:val="20"/>
          <w:szCs w:val="20"/>
        </w:rPr>
        <w:t>Tripoli</w:t>
      </w:r>
      <w:r w:rsidRPr="00512896">
        <w:rPr>
          <w:rFonts w:ascii="Times New Roman" w:hAnsi="Times New Roman"/>
          <w:color w:val="000000" w:themeColor="text1"/>
          <w:sz w:val="20"/>
          <w:szCs w:val="20"/>
        </w:rPr>
        <w:t>T</w:t>
      </w:r>
      <w:r w:rsidR="00536680" w:rsidRPr="00512896">
        <w:rPr>
          <w:rFonts w:ascii="Times New Roman" w:hAnsi="Times New Roman"/>
          <w:color w:val="000000" w:themeColor="text1"/>
          <w:sz w:val="20"/>
          <w:szCs w:val="20"/>
        </w:rPr>
        <w:t>ime</w:t>
      </w:r>
      <w:proofErr w:type="spellEnd"/>
      <w:r w:rsidR="00536680" w:rsidRPr="00512896">
        <w:rPr>
          <w:rFonts w:ascii="Times New Roman" w:hAnsi="Times New Roman"/>
          <w:color w:val="000000" w:themeColor="text1"/>
          <w:sz w:val="20"/>
          <w:szCs w:val="20"/>
        </w:rPr>
        <w:t xml:space="preserve"> on Friday, October 15th via Zoom-Attendees: Emmanuel, Craig, Natali, Ahmed, Audrey.</w:t>
      </w:r>
    </w:p>
    <w:p w14:paraId="476374A7"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SUSC December </w:t>
      </w:r>
      <w:r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 xml:space="preserve">oordination </w:t>
      </w:r>
      <w:r w:rsidRPr="00512896">
        <w:rPr>
          <w:rFonts w:ascii="Times New Roman" w:hAnsi="Times New Roman"/>
          <w:color w:val="000000" w:themeColor="text1"/>
          <w:sz w:val="20"/>
          <w:szCs w:val="20"/>
        </w:rPr>
        <w:t>M</w:t>
      </w:r>
      <w:r w:rsidR="00536680" w:rsidRPr="00512896">
        <w:rPr>
          <w:rFonts w:ascii="Times New Roman" w:hAnsi="Times New Roman"/>
          <w:color w:val="000000" w:themeColor="text1"/>
          <w:sz w:val="20"/>
          <w:szCs w:val="20"/>
        </w:rPr>
        <w:t xml:space="preserve">eeting </w:t>
      </w:r>
      <w:r w:rsidRPr="00512896">
        <w:rPr>
          <w:rFonts w:ascii="Times New Roman" w:hAnsi="Times New Roman"/>
          <w:color w:val="000000" w:themeColor="text1"/>
          <w:sz w:val="20"/>
          <w:szCs w:val="20"/>
        </w:rPr>
        <w:t>A</w:t>
      </w:r>
      <w:r w:rsidR="00536680" w:rsidRPr="00512896">
        <w:rPr>
          <w:rFonts w:ascii="Times New Roman" w:hAnsi="Times New Roman"/>
          <w:color w:val="000000" w:themeColor="text1"/>
          <w:sz w:val="20"/>
          <w:szCs w:val="20"/>
        </w:rPr>
        <w:t xml:space="preserve">genda-Date/ </w:t>
      </w:r>
      <w:r w:rsidRPr="00512896">
        <w:rPr>
          <w:rFonts w:ascii="Times New Roman" w:hAnsi="Times New Roman"/>
          <w:color w:val="000000" w:themeColor="text1"/>
          <w:sz w:val="20"/>
          <w:szCs w:val="20"/>
        </w:rPr>
        <w:t>T</w:t>
      </w:r>
      <w:r w:rsidR="00536680" w:rsidRPr="00512896">
        <w:rPr>
          <w:rFonts w:ascii="Times New Roman" w:hAnsi="Times New Roman"/>
          <w:color w:val="000000" w:themeColor="text1"/>
          <w:sz w:val="20"/>
          <w:szCs w:val="20"/>
        </w:rPr>
        <w:t>ime: 10am Tunis, 3rd December 2021-Location: Zoom-Attendees: Emmanuel, Audrey, Craig, Natali, Yuka, Ahmed</w:t>
      </w:r>
      <w:r w:rsidRPr="00512896">
        <w:rPr>
          <w:rFonts w:ascii="Times New Roman" w:hAnsi="Times New Roman"/>
          <w:color w:val="000000" w:themeColor="text1"/>
          <w:sz w:val="20"/>
          <w:szCs w:val="20"/>
        </w:rPr>
        <w:t>.</w:t>
      </w:r>
    </w:p>
    <w:p w14:paraId="4D7F148B" w14:textId="77777777" w:rsidR="00536680" w:rsidRPr="00512896" w:rsidRDefault="00C52AFF"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SUSC July Coordination Meeting – Minutes Proposed </w:t>
      </w:r>
      <w:r w:rsidRPr="00512896">
        <w:rPr>
          <w:rFonts w:ascii="Times New Roman" w:hAnsi="Times New Roman"/>
          <w:color w:val="000000" w:themeColor="text1"/>
          <w:sz w:val="20"/>
          <w:szCs w:val="20"/>
        </w:rPr>
        <w:t>D</w:t>
      </w:r>
      <w:r w:rsidR="00536680" w:rsidRPr="00512896">
        <w:rPr>
          <w:rFonts w:ascii="Times New Roman" w:hAnsi="Times New Roman"/>
          <w:color w:val="000000" w:themeColor="text1"/>
          <w:sz w:val="20"/>
          <w:szCs w:val="20"/>
        </w:rPr>
        <w:t>ate: 21st July 2022 -Location: Microsoft Teams</w:t>
      </w:r>
      <w:r w:rsidRPr="00512896">
        <w:rPr>
          <w:rFonts w:ascii="Times New Roman" w:hAnsi="Times New Roman"/>
          <w:color w:val="000000" w:themeColor="text1"/>
          <w:sz w:val="20"/>
          <w:szCs w:val="20"/>
        </w:rPr>
        <w:t>.</w:t>
      </w:r>
    </w:p>
    <w:p w14:paraId="1F43E53A"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SUSC July Coordination Meeting – Minutes-Proposed date: 21st July 2022-Location: Microsoft Teams-Attendees: Daniel, Yuka, Emmanuel, Audrey, Mohamed K, Mohamed BT, Wafa.</w:t>
      </w:r>
    </w:p>
    <w:p w14:paraId="0ABD958D" w14:textId="77777777" w:rsidR="00536680" w:rsidRPr="00512896" w:rsidRDefault="00C52AFF"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SUSC May Coordination Meeting – MoM Date: 31 May 2022-Location: Zoom</w:t>
      </w:r>
      <w:r w:rsidRPr="00512896">
        <w:rPr>
          <w:rFonts w:ascii="Times New Roman" w:hAnsi="Times New Roman"/>
          <w:color w:val="000000" w:themeColor="text1"/>
          <w:sz w:val="20"/>
          <w:szCs w:val="20"/>
        </w:rPr>
        <w:t>.</w:t>
      </w:r>
    </w:p>
    <w:p w14:paraId="261EED88" w14:textId="77777777" w:rsidR="00536680" w:rsidRPr="00512896" w:rsidRDefault="00C52AF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SUSC May Coordination Meeting – MoM-Date: 31 May 2022-Location: Zoom-Attendees: Emmanuel Maduike, Audrey Williams, Mohamed Ben Taleb, Daniel Stroux, Rihab Bader, Yuka Heya, Nancy Hilal, Mohamed Fortia.</w:t>
      </w:r>
    </w:p>
    <w:p w14:paraId="0B8B53CD" w14:textId="77777777" w:rsidR="00536680" w:rsidRPr="00512896" w:rsidRDefault="00C52AFF"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SUSC Progress Report 1 July 2020 – 30 September 2021</w:t>
      </w:r>
      <w:r w:rsidRPr="00512896">
        <w:rPr>
          <w:rFonts w:ascii="Times New Roman" w:hAnsi="Times New Roman"/>
          <w:color w:val="000000" w:themeColor="text1"/>
          <w:sz w:val="20"/>
          <w:szCs w:val="20"/>
        </w:rPr>
        <w:t>.</w:t>
      </w:r>
    </w:p>
    <w:p w14:paraId="7B1A8755" w14:textId="77777777" w:rsidR="00536680" w:rsidRPr="00512896" w:rsidRDefault="00C76EA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Technical Report-Micro-Capital Grant-Local </w:t>
      </w:r>
      <w:r w:rsidRPr="00512896">
        <w:rPr>
          <w:rFonts w:ascii="Times New Roman" w:hAnsi="Times New Roman"/>
          <w:color w:val="000000" w:themeColor="text1"/>
          <w:sz w:val="20"/>
          <w:szCs w:val="20"/>
        </w:rPr>
        <w:t>E</w:t>
      </w:r>
      <w:r w:rsidR="00536680" w:rsidRPr="00512896">
        <w:rPr>
          <w:rFonts w:ascii="Times New Roman" w:hAnsi="Times New Roman"/>
          <w:color w:val="000000" w:themeColor="text1"/>
          <w:sz w:val="20"/>
          <w:szCs w:val="20"/>
        </w:rPr>
        <w:t xml:space="preserve">lection </w:t>
      </w:r>
      <w:r w:rsidRPr="00512896">
        <w:rPr>
          <w:rFonts w:ascii="Times New Roman" w:hAnsi="Times New Roman"/>
          <w:color w:val="000000" w:themeColor="text1"/>
          <w:sz w:val="20"/>
          <w:szCs w:val="20"/>
        </w:rPr>
        <w:t>S</w:t>
      </w:r>
      <w:r w:rsidR="00536680" w:rsidRPr="00512896">
        <w:rPr>
          <w:rFonts w:ascii="Times New Roman" w:hAnsi="Times New Roman"/>
          <w:color w:val="000000" w:themeColor="text1"/>
          <w:sz w:val="20"/>
          <w:szCs w:val="20"/>
        </w:rPr>
        <w:t xml:space="preserve">upport </w:t>
      </w:r>
      <w:r w:rsidRPr="00512896">
        <w:rPr>
          <w:rFonts w:ascii="Times New Roman" w:hAnsi="Times New Roman"/>
          <w:color w:val="000000" w:themeColor="text1"/>
          <w:sz w:val="20"/>
          <w:szCs w:val="20"/>
        </w:rPr>
        <w:t>P</w:t>
      </w:r>
      <w:r w:rsidR="00536680" w:rsidRPr="00512896">
        <w:rPr>
          <w:rFonts w:ascii="Times New Roman" w:hAnsi="Times New Roman"/>
          <w:color w:val="000000" w:themeColor="text1"/>
          <w:sz w:val="20"/>
          <w:szCs w:val="20"/>
        </w:rPr>
        <w:t xml:space="preserve">roject to the </w:t>
      </w:r>
      <w:r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 xml:space="preserve">entral </w:t>
      </w:r>
      <w:r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 xml:space="preserve">ommittee for </w:t>
      </w:r>
      <w:r w:rsidRPr="00512896">
        <w:rPr>
          <w:rFonts w:ascii="Times New Roman" w:hAnsi="Times New Roman"/>
          <w:color w:val="000000" w:themeColor="text1"/>
          <w:sz w:val="20"/>
          <w:szCs w:val="20"/>
        </w:rPr>
        <w:t>M</w:t>
      </w:r>
      <w:r w:rsidR="00536680" w:rsidRPr="00512896">
        <w:rPr>
          <w:rFonts w:ascii="Times New Roman" w:hAnsi="Times New Roman"/>
          <w:color w:val="000000" w:themeColor="text1"/>
          <w:sz w:val="20"/>
          <w:szCs w:val="20"/>
        </w:rPr>
        <w:t xml:space="preserve">unicipal </w:t>
      </w:r>
      <w:r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 xml:space="preserve">ouncil </w:t>
      </w:r>
      <w:r w:rsidRPr="00512896">
        <w:rPr>
          <w:rFonts w:ascii="Times New Roman" w:hAnsi="Times New Roman"/>
          <w:color w:val="000000" w:themeColor="text1"/>
          <w:sz w:val="20"/>
          <w:szCs w:val="20"/>
        </w:rPr>
        <w:t>E</w:t>
      </w:r>
      <w:r w:rsidR="00536680" w:rsidRPr="00512896">
        <w:rPr>
          <w:rFonts w:ascii="Times New Roman" w:hAnsi="Times New Roman"/>
          <w:color w:val="000000" w:themeColor="text1"/>
          <w:sz w:val="20"/>
          <w:szCs w:val="20"/>
        </w:rPr>
        <w:t>lection</w:t>
      </w:r>
      <w:r w:rsidRPr="00512896">
        <w:rPr>
          <w:rFonts w:ascii="Times New Roman" w:hAnsi="Times New Roman"/>
          <w:color w:val="000000" w:themeColor="text1"/>
          <w:sz w:val="20"/>
          <w:szCs w:val="20"/>
        </w:rPr>
        <w:t>.</w:t>
      </w:r>
    </w:p>
    <w:p w14:paraId="43C6B9FF" w14:textId="77777777" w:rsidR="00536680" w:rsidRPr="00512896" w:rsidRDefault="00C76EA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Terms of Reference (</w:t>
      </w:r>
      <w:proofErr w:type="spellStart"/>
      <w:r w:rsidR="00536680" w:rsidRPr="00512896">
        <w:rPr>
          <w:rFonts w:ascii="Times New Roman" w:hAnsi="Times New Roman"/>
          <w:color w:val="000000" w:themeColor="text1"/>
          <w:sz w:val="20"/>
          <w:szCs w:val="20"/>
        </w:rPr>
        <w:t>ToR</w:t>
      </w:r>
      <w:proofErr w:type="spellEnd"/>
      <w:r w:rsidR="00536680" w:rsidRPr="00512896">
        <w:rPr>
          <w:rFonts w:ascii="Times New Roman" w:hAnsi="Times New Roman"/>
          <w:color w:val="000000" w:themeColor="text1"/>
          <w:sz w:val="20"/>
          <w:szCs w:val="20"/>
        </w:rPr>
        <w:t xml:space="preserve">)-Assessment of </w:t>
      </w:r>
      <w:r w:rsidRPr="00512896">
        <w:rPr>
          <w:rFonts w:ascii="Times New Roman" w:hAnsi="Times New Roman"/>
          <w:color w:val="000000" w:themeColor="text1"/>
          <w:sz w:val="20"/>
          <w:szCs w:val="20"/>
        </w:rPr>
        <w:t>W</w:t>
      </w:r>
      <w:r w:rsidR="00536680" w:rsidRPr="00512896">
        <w:rPr>
          <w:rFonts w:ascii="Times New Roman" w:hAnsi="Times New Roman"/>
          <w:color w:val="000000" w:themeColor="text1"/>
          <w:sz w:val="20"/>
          <w:szCs w:val="20"/>
        </w:rPr>
        <w:t xml:space="preserve">omen in </w:t>
      </w:r>
      <w:r w:rsidRPr="00512896">
        <w:rPr>
          <w:rFonts w:ascii="Times New Roman" w:hAnsi="Times New Roman"/>
          <w:color w:val="000000" w:themeColor="text1"/>
          <w:sz w:val="20"/>
          <w:szCs w:val="20"/>
        </w:rPr>
        <w:t>C</w:t>
      </w:r>
      <w:r w:rsidR="00536680" w:rsidRPr="00512896">
        <w:rPr>
          <w:rFonts w:ascii="Times New Roman" w:hAnsi="Times New Roman"/>
          <w:color w:val="000000" w:themeColor="text1"/>
          <w:sz w:val="20"/>
          <w:szCs w:val="20"/>
        </w:rPr>
        <w:t xml:space="preserve">onflict </w:t>
      </w:r>
      <w:r w:rsidRPr="00512896">
        <w:rPr>
          <w:rFonts w:ascii="Times New Roman" w:hAnsi="Times New Roman"/>
          <w:color w:val="000000" w:themeColor="text1"/>
          <w:sz w:val="20"/>
          <w:szCs w:val="20"/>
        </w:rPr>
        <w:t>R</w:t>
      </w:r>
      <w:r w:rsidR="00536680" w:rsidRPr="00512896">
        <w:rPr>
          <w:rFonts w:ascii="Times New Roman" w:hAnsi="Times New Roman"/>
          <w:color w:val="000000" w:themeColor="text1"/>
          <w:sz w:val="20"/>
          <w:szCs w:val="20"/>
        </w:rPr>
        <w:t xml:space="preserve">esolution and </w:t>
      </w:r>
      <w:r w:rsidRPr="00512896">
        <w:rPr>
          <w:rFonts w:ascii="Times New Roman" w:hAnsi="Times New Roman"/>
          <w:color w:val="000000" w:themeColor="text1"/>
          <w:sz w:val="20"/>
          <w:szCs w:val="20"/>
        </w:rPr>
        <w:t>R</w:t>
      </w:r>
      <w:r w:rsidR="00536680" w:rsidRPr="00512896">
        <w:rPr>
          <w:rFonts w:ascii="Times New Roman" w:hAnsi="Times New Roman"/>
          <w:color w:val="000000" w:themeColor="text1"/>
          <w:sz w:val="20"/>
          <w:szCs w:val="20"/>
        </w:rPr>
        <w:t>econciliation in Libya, June 2022</w:t>
      </w:r>
      <w:r w:rsidRPr="00512896">
        <w:rPr>
          <w:rFonts w:ascii="Times New Roman" w:hAnsi="Times New Roman"/>
          <w:color w:val="000000" w:themeColor="text1"/>
          <w:sz w:val="20"/>
          <w:szCs w:val="20"/>
        </w:rPr>
        <w:t>.</w:t>
      </w:r>
    </w:p>
    <w:p w14:paraId="39DA37B1" w14:textId="77777777" w:rsidR="00536680" w:rsidRPr="00512896" w:rsidRDefault="00C76EA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UNDP Libya SUSC </w:t>
      </w:r>
      <w:r w:rsidRPr="00512896">
        <w:rPr>
          <w:rFonts w:ascii="Times New Roman" w:hAnsi="Times New Roman"/>
          <w:color w:val="000000" w:themeColor="text1"/>
          <w:sz w:val="20"/>
          <w:szCs w:val="20"/>
        </w:rPr>
        <w:t>F</w:t>
      </w:r>
      <w:r w:rsidR="00536680" w:rsidRPr="00512896">
        <w:rPr>
          <w:rFonts w:ascii="Times New Roman" w:hAnsi="Times New Roman"/>
          <w:color w:val="000000" w:themeColor="text1"/>
          <w:sz w:val="20"/>
          <w:szCs w:val="20"/>
        </w:rPr>
        <w:t xml:space="preserve">inal </w:t>
      </w:r>
      <w:r w:rsidRPr="00512896">
        <w:rPr>
          <w:rFonts w:ascii="Times New Roman" w:hAnsi="Times New Roman"/>
          <w:color w:val="000000" w:themeColor="text1"/>
          <w:sz w:val="20"/>
          <w:szCs w:val="20"/>
        </w:rPr>
        <w:t>E</w:t>
      </w:r>
      <w:r w:rsidR="00536680" w:rsidRPr="00512896">
        <w:rPr>
          <w:rFonts w:ascii="Times New Roman" w:hAnsi="Times New Roman"/>
          <w:color w:val="000000" w:themeColor="text1"/>
          <w:sz w:val="20"/>
          <w:szCs w:val="20"/>
        </w:rPr>
        <w:t>valuation</w:t>
      </w:r>
      <w:r w:rsidRPr="00512896">
        <w:rPr>
          <w:rFonts w:ascii="Times New Roman" w:hAnsi="Times New Roman"/>
          <w:color w:val="000000" w:themeColor="text1"/>
          <w:sz w:val="20"/>
          <w:szCs w:val="20"/>
        </w:rPr>
        <w:t>.</w:t>
      </w:r>
    </w:p>
    <w:p w14:paraId="039742CB" w14:textId="77777777" w:rsidR="00536680" w:rsidRPr="00512896" w:rsidRDefault="00C76EAF" w:rsidP="00A81814">
      <w:pPr>
        <w:autoSpaceDE w:val="0"/>
        <w:autoSpaceDN w:val="0"/>
        <w:adjustRightInd w:val="0"/>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UNDP Libya SUSC-Signed Amendment No</w:t>
      </w: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 xml:space="preserve"> 1</w:t>
      </w:r>
      <w:r w:rsidRPr="00512896">
        <w:rPr>
          <w:rFonts w:ascii="Times New Roman" w:hAnsi="Times New Roman"/>
          <w:color w:val="000000" w:themeColor="text1"/>
          <w:sz w:val="20"/>
          <w:szCs w:val="20"/>
        </w:rPr>
        <w:t>.</w:t>
      </w:r>
    </w:p>
    <w:p w14:paraId="5CEA0FC8" w14:textId="77777777" w:rsidR="00536680" w:rsidRPr="00512896" w:rsidRDefault="00C76EAF" w:rsidP="00A81814">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t>
      </w:r>
      <w:r w:rsidR="00536680" w:rsidRPr="00512896">
        <w:rPr>
          <w:rFonts w:ascii="Times New Roman" w:hAnsi="Times New Roman"/>
          <w:color w:val="000000" w:themeColor="text1"/>
          <w:sz w:val="20"/>
          <w:szCs w:val="20"/>
        </w:rPr>
        <w:t>Women Participation in Local Governance Focus Group Discussions (FGDs) Report (1st and 8th February 2021)</w:t>
      </w:r>
      <w:r w:rsidRPr="00512896">
        <w:rPr>
          <w:rFonts w:ascii="Times New Roman" w:hAnsi="Times New Roman"/>
          <w:color w:val="000000" w:themeColor="text1"/>
          <w:sz w:val="20"/>
          <w:szCs w:val="20"/>
        </w:rPr>
        <w:t>.</w:t>
      </w:r>
    </w:p>
    <w:p w14:paraId="1A6C41AD" w14:textId="77777777" w:rsidR="00536680" w:rsidRPr="00512896" w:rsidRDefault="00536680" w:rsidP="00A81814">
      <w:pPr>
        <w:spacing w:after="0"/>
        <w:rPr>
          <w:rFonts w:ascii="Times New Roman" w:hAnsi="Times New Roman"/>
          <w:color w:val="000000" w:themeColor="text1"/>
          <w:sz w:val="20"/>
          <w:szCs w:val="20"/>
        </w:rPr>
      </w:pPr>
      <w:r w:rsidRPr="00512896">
        <w:rPr>
          <w:rFonts w:ascii="Times New Roman" w:hAnsi="Times New Roman"/>
          <w:color w:val="000000" w:themeColor="text1"/>
          <w:sz w:val="20"/>
          <w:szCs w:val="20"/>
        </w:rPr>
        <w:t>Women Participation in Local Governance-Focus Group Discussions (FGDs) Report (1st and 8th February 2021</w:t>
      </w:r>
    </w:p>
    <w:p w14:paraId="46205167" w14:textId="77777777" w:rsidR="0035236A" w:rsidRPr="00512896" w:rsidRDefault="0035236A" w:rsidP="00A81814">
      <w:pPr>
        <w:spacing w:after="0"/>
        <w:rPr>
          <w:rFonts w:ascii="Times New Roman" w:hAnsi="Times New Roman"/>
          <w:color w:val="000000" w:themeColor="text1"/>
          <w:sz w:val="24"/>
          <w:szCs w:val="24"/>
        </w:rPr>
      </w:pPr>
      <w:r w:rsidRPr="00512896">
        <w:rPr>
          <w:rFonts w:ascii="Times New Roman" w:hAnsi="Times New Roman"/>
          <w:color w:val="000000" w:themeColor="text1"/>
          <w:sz w:val="24"/>
          <w:szCs w:val="24"/>
        </w:rPr>
        <w:br w:type="page"/>
      </w:r>
    </w:p>
    <w:p w14:paraId="60DFC82A" w14:textId="77777777" w:rsidR="009A4DDD" w:rsidRPr="00512896" w:rsidRDefault="009A4DDD" w:rsidP="00613D99">
      <w:pPr>
        <w:pStyle w:val="Heading2"/>
        <w:rPr>
          <w:rFonts w:ascii="Times New Roman" w:hAnsi="Times New Roman"/>
          <w:color w:val="000000" w:themeColor="text1"/>
          <w:sz w:val="24"/>
          <w:szCs w:val="24"/>
          <w:lang w:val="en-GB"/>
        </w:rPr>
      </w:pPr>
      <w:bookmarkStart w:id="80" w:name="_Toc117792921"/>
      <w:r w:rsidRPr="00512896">
        <w:rPr>
          <w:rFonts w:ascii="Times New Roman" w:hAnsi="Times New Roman"/>
          <w:color w:val="000000" w:themeColor="text1"/>
          <w:sz w:val="24"/>
          <w:szCs w:val="24"/>
          <w:lang w:val="en-GB"/>
        </w:rPr>
        <w:lastRenderedPageBreak/>
        <w:t xml:space="preserve">Annex </w:t>
      </w:r>
      <w:r w:rsidR="00613D99" w:rsidRPr="00512896">
        <w:rPr>
          <w:rFonts w:ascii="Times New Roman" w:hAnsi="Times New Roman"/>
          <w:color w:val="000000" w:themeColor="text1"/>
          <w:sz w:val="24"/>
          <w:szCs w:val="24"/>
          <w:lang w:val="en-GB"/>
        </w:rPr>
        <w:t>6</w:t>
      </w:r>
      <w:r w:rsidRPr="00512896">
        <w:rPr>
          <w:rFonts w:ascii="Times New Roman" w:hAnsi="Times New Roman"/>
          <w:color w:val="000000" w:themeColor="text1"/>
          <w:sz w:val="24"/>
          <w:szCs w:val="24"/>
          <w:lang w:val="en-GB"/>
        </w:rPr>
        <w:t xml:space="preserve">: </w:t>
      </w:r>
      <w:r w:rsidR="0017470E" w:rsidRPr="00512896">
        <w:rPr>
          <w:rFonts w:ascii="Times New Roman" w:hAnsi="Times New Roman"/>
          <w:color w:val="000000" w:themeColor="text1"/>
          <w:sz w:val="24"/>
          <w:szCs w:val="24"/>
          <w:lang w:val="en-GB"/>
        </w:rPr>
        <w:t>TORs</w:t>
      </w:r>
      <w:bookmarkEnd w:id="80"/>
    </w:p>
    <w:p w14:paraId="040ED4BE" w14:textId="77777777" w:rsidR="00DF492E" w:rsidRPr="00512896" w:rsidRDefault="00DF492E" w:rsidP="00B40526">
      <w:pPr>
        <w:rPr>
          <w:rFonts w:ascii="Times New Roman" w:hAnsi="Times New Roman"/>
          <w:color w:val="000000" w:themeColor="text1"/>
        </w:rPr>
      </w:pPr>
      <w:r w:rsidRPr="00512896">
        <w:rPr>
          <w:rFonts w:ascii="Times New Roman" w:hAnsi="Times New Roman"/>
          <w:color w:val="000000" w:themeColor="text1"/>
        </w:rPr>
        <w:t>INDIVIDUAL CONSULTANT PROCUREMENT NOTICE</w:t>
      </w:r>
    </w:p>
    <w:p w14:paraId="48043C90" w14:textId="77777777" w:rsidR="00DF492E" w:rsidRPr="00512896" w:rsidRDefault="00DF492E" w:rsidP="007E2600">
      <w:pPr>
        <w:jc w:val="both"/>
        <w:rPr>
          <w:rFonts w:ascii="Times New Roman" w:hAnsi="Times New Roman"/>
          <w:color w:val="000000" w:themeColor="text1"/>
        </w:rPr>
      </w:pPr>
      <w:r w:rsidRPr="00512896">
        <w:rPr>
          <w:rFonts w:ascii="Times New Roman" w:hAnsi="Times New Roman"/>
          <w:color w:val="000000" w:themeColor="text1"/>
        </w:rPr>
        <w:t>Date: June 16, 2022</w:t>
      </w:r>
    </w:p>
    <w:p w14:paraId="65943B59" w14:textId="77777777" w:rsidR="00DF492E" w:rsidRPr="00512896" w:rsidRDefault="00BB1E56" w:rsidP="007E2600">
      <w:pPr>
        <w:jc w:val="both"/>
        <w:rPr>
          <w:rFonts w:ascii="Times New Roman" w:hAnsi="Times New Roman"/>
          <w:color w:val="000000" w:themeColor="text1"/>
        </w:rPr>
      </w:pPr>
      <w:r w:rsidRPr="00512896">
        <w:rPr>
          <w:rFonts w:ascii="Times New Roman" w:hAnsi="Times New Roman"/>
          <w:noProof/>
          <w:color w:val="000000" w:themeColor="text1"/>
          <w:shd w:val="clear" w:color="auto" w:fill="E6E6E6"/>
        </w:rPr>
        <mc:AlternateContent>
          <mc:Choice Requires="wps">
            <w:drawing>
              <wp:anchor distT="0" distB="0" distL="114300" distR="114300" simplePos="0" relativeHeight="251657728" behindDoc="0" locked="0" layoutInCell="1" allowOverlap="1" wp14:anchorId="73D8DE36" wp14:editId="61D1A1B8">
                <wp:simplePos x="0" y="0"/>
                <wp:positionH relativeFrom="column">
                  <wp:posOffset>-47625</wp:posOffset>
                </wp:positionH>
                <wp:positionV relativeFrom="paragraph">
                  <wp:posOffset>46990</wp:posOffset>
                </wp:positionV>
                <wp:extent cx="5972175" cy="45720"/>
                <wp:effectExtent l="28575" t="37465" r="28575" b="311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45720"/>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AE77D1" id="_x0000_t32" coordsize="21600,21600" o:spt="32" o:oned="t" path="m,l21600,21600e" filled="f">
                <v:path arrowok="t" fillok="f" o:connecttype="none"/>
                <o:lock v:ext="edit" shapetype="t"/>
              </v:shapetype>
              <v:shape id="AutoShape 3" o:spid="_x0000_s1026" type="#_x0000_t32" style="position:absolute;margin-left:-3.75pt;margin-top:3.7pt;width:470.2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" strokecolor="blue" strokeweight="4.5pt"/>
            </w:pict>
          </mc:Fallback>
        </mc:AlternateContent>
      </w:r>
    </w:p>
    <w:p w14:paraId="02B5B9C6" w14:textId="77777777" w:rsidR="00DF492E" w:rsidRPr="00512896" w:rsidRDefault="00DF492E" w:rsidP="007E2600">
      <w:pPr>
        <w:jc w:val="both"/>
        <w:rPr>
          <w:rFonts w:ascii="Times New Roman" w:hAnsi="Times New Roman"/>
          <w:bCs/>
          <w:color w:val="000000" w:themeColor="text1"/>
        </w:rPr>
      </w:pPr>
      <w:r w:rsidRPr="00512896">
        <w:rPr>
          <w:rFonts w:ascii="Times New Roman" w:hAnsi="Times New Roman"/>
          <w:bCs/>
          <w:color w:val="000000" w:themeColor="text1"/>
        </w:rPr>
        <w:t xml:space="preserve">  Ref: IC-UNDP-22-008</w:t>
      </w:r>
    </w:p>
    <w:p w14:paraId="10A49EC0" w14:textId="77777777" w:rsidR="00DF492E" w:rsidRPr="00512896" w:rsidRDefault="00DF492E" w:rsidP="007E2600">
      <w:pPr>
        <w:jc w:val="both"/>
        <w:rPr>
          <w:rFonts w:ascii="Times New Roman" w:hAnsi="Times New Roman"/>
          <w:bCs/>
          <w:color w:val="000000" w:themeColor="text1"/>
        </w:rPr>
      </w:pPr>
      <w:r w:rsidRPr="00512896">
        <w:rPr>
          <w:rFonts w:ascii="Times New Roman" w:hAnsi="Times New Roman"/>
          <w:bCs/>
          <w:color w:val="000000" w:themeColor="text1"/>
        </w:rPr>
        <w:t xml:space="preserve">Office: </w:t>
      </w:r>
      <w:r w:rsidRPr="00512896">
        <w:rPr>
          <w:rFonts w:ascii="Times New Roman" w:hAnsi="Times New Roman"/>
          <w:bCs/>
          <w:color w:val="000000" w:themeColor="text1"/>
        </w:rPr>
        <w:tab/>
      </w:r>
      <w:r w:rsidRPr="00512896">
        <w:rPr>
          <w:rFonts w:ascii="Times New Roman" w:hAnsi="Times New Roman"/>
          <w:bCs/>
          <w:color w:val="000000" w:themeColor="text1"/>
        </w:rPr>
        <w:tab/>
      </w:r>
      <w:r w:rsidRPr="00512896">
        <w:rPr>
          <w:rFonts w:ascii="Times New Roman" w:hAnsi="Times New Roman"/>
          <w:bCs/>
          <w:color w:val="000000" w:themeColor="text1"/>
        </w:rPr>
        <w:tab/>
      </w:r>
      <w:r w:rsidRPr="00512896">
        <w:rPr>
          <w:rFonts w:ascii="Times New Roman" w:hAnsi="Times New Roman"/>
          <w:bCs/>
          <w:color w:val="000000" w:themeColor="text1"/>
        </w:rPr>
        <w:tab/>
      </w:r>
      <w:r w:rsidRPr="00512896">
        <w:rPr>
          <w:rFonts w:ascii="Times New Roman" w:hAnsi="Times New Roman"/>
          <w:bCs/>
          <w:color w:val="000000" w:themeColor="text1"/>
        </w:rPr>
        <w:tab/>
        <w:t xml:space="preserve">UNDP Libya  </w:t>
      </w:r>
    </w:p>
    <w:p w14:paraId="166AD99C" w14:textId="77777777" w:rsidR="00DF492E" w:rsidRPr="00512896" w:rsidRDefault="00DF492E" w:rsidP="007E2600">
      <w:pPr>
        <w:jc w:val="both"/>
        <w:rPr>
          <w:rFonts w:ascii="Times New Roman" w:hAnsi="Times New Roman"/>
          <w:bCs/>
          <w:color w:val="000000" w:themeColor="text1"/>
        </w:rPr>
      </w:pPr>
      <w:r w:rsidRPr="00512896">
        <w:rPr>
          <w:rFonts w:ascii="Times New Roman" w:hAnsi="Times New Roman"/>
          <w:bCs/>
          <w:color w:val="000000" w:themeColor="text1"/>
        </w:rPr>
        <w:t xml:space="preserve">Description of the assignment: </w:t>
      </w:r>
      <w:r w:rsidRPr="00512896">
        <w:rPr>
          <w:rFonts w:ascii="Times New Roman" w:hAnsi="Times New Roman"/>
          <w:bCs/>
          <w:color w:val="000000" w:themeColor="text1"/>
        </w:rPr>
        <w:tab/>
      </w:r>
      <w:r w:rsidRPr="00512896">
        <w:rPr>
          <w:rFonts w:ascii="Times New Roman" w:hAnsi="Times New Roman"/>
          <w:bCs/>
          <w:color w:val="000000" w:themeColor="text1"/>
        </w:rPr>
        <w:tab/>
        <w:t xml:space="preserve">Final Evaluation of Stability, Unity, and Social Cohesion (SUSC) </w:t>
      </w:r>
      <w:r w:rsidRPr="00512896">
        <w:rPr>
          <w:rFonts w:ascii="Times New Roman" w:hAnsi="Times New Roman"/>
          <w:bCs/>
          <w:color w:val="000000" w:themeColor="text1"/>
        </w:rPr>
        <w:tab/>
      </w:r>
      <w:r w:rsidRPr="00512896">
        <w:rPr>
          <w:rFonts w:ascii="Times New Roman" w:hAnsi="Times New Roman"/>
          <w:bCs/>
          <w:color w:val="000000" w:themeColor="text1"/>
        </w:rPr>
        <w:tab/>
      </w:r>
      <w:r w:rsidRPr="00512896">
        <w:rPr>
          <w:rFonts w:ascii="Times New Roman" w:hAnsi="Times New Roman"/>
          <w:bCs/>
          <w:color w:val="000000" w:themeColor="text1"/>
        </w:rPr>
        <w:tab/>
      </w:r>
      <w:r w:rsidRPr="00512896">
        <w:rPr>
          <w:rFonts w:ascii="Times New Roman" w:hAnsi="Times New Roman"/>
          <w:bCs/>
          <w:color w:val="000000" w:themeColor="text1"/>
        </w:rPr>
        <w:tab/>
      </w:r>
      <w:r w:rsidRPr="00512896">
        <w:rPr>
          <w:rFonts w:ascii="Times New Roman" w:hAnsi="Times New Roman"/>
          <w:bCs/>
          <w:color w:val="000000" w:themeColor="text1"/>
        </w:rPr>
        <w:tab/>
      </w:r>
      <w:r w:rsidRPr="00512896">
        <w:rPr>
          <w:rFonts w:ascii="Times New Roman" w:hAnsi="Times New Roman"/>
          <w:bCs/>
          <w:color w:val="000000" w:themeColor="text1"/>
        </w:rPr>
        <w:tab/>
        <w:t>Project</w:t>
      </w:r>
    </w:p>
    <w:p w14:paraId="1C2B0672" w14:textId="77777777" w:rsidR="00DF492E" w:rsidRPr="00512896" w:rsidRDefault="00DF492E" w:rsidP="007E2600">
      <w:pPr>
        <w:jc w:val="both"/>
        <w:rPr>
          <w:rFonts w:ascii="Times New Roman" w:hAnsi="Times New Roman"/>
          <w:bCs/>
          <w:color w:val="000000" w:themeColor="text1"/>
        </w:rPr>
      </w:pPr>
      <w:r w:rsidRPr="00512896">
        <w:rPr>
          <w:rFonts w:ascii="Times New Roman" w:hAnsi="Times New Roman"/>
          <w:bCs/>
          <w:color w:val="000000" w:themeColor="text1"/>
        </w:rPr>
        <w:t xml:space="preserve">Project name: </w:t>
      </w:r>
      <w:r w:rsidRPr="00512896">
        <w:rPr>
          <w:rFonts w:ascii="Times New Roman" w:hAnsi="Times New Roman"/>
          <w:bCs/>
          <w:color w:val="000000" w:themeColor="text1"/>
        </w:rPr>
        <w:tab/>
      </w:r>
      <w:r w:rsidRPr="00512896">
        <w:rPr>
          <w:rFonts w:ascii="Times New Roman" w:hAnsi="Times New Roman"/>
          <w:bCs/>
          <w:color w:val="000000" w:themeColor="text1"/>
        </w:rPr>
        <w:tab/>
      </w:r>
      <w:r w:rsidRPr="00512896">
        <w:rPr>
          <w:rFonts w:ascii="Times New Roman" w:hAnsi="Times New Roman"/>
          <w:bCs/>
          <w:color w:val="000000" w:themeColor="text1"/>
        </w:rPr>
        <w:tab/>
      </w:r>
      <w:r w:rsidRPr="00512896">
        <w:rPr>
          <w:rFonts w:ascii="Times New Roman" w:hAnsi="Times New Roman"/>
          <w:bCs/>
          <w:color w:val="000000" w:themeColor="text1"/>
        </w:rPr>
        <w:tab/>
        <w:t>Stability, Unity, and Social Cohesion (SUSC) Project</w:t>
      </w:r>
    </w:p>
    <w:p w14:paraId="39A315E9" w14:textId="77777777" w:rsidR="00DF492E" w:rsidRPr="00512896" w:rsidRDefault="00BB1E56" w:rsidP="007E2600">
      <w:pPr>
        <w:jc w:val="both"/>
        <w:rPr>
          <w:rFonts w:ascii="Times New Roman" w:hAnsi="Times New Roman"/>
          <w:color w:val="000000" w:themeColor="text1"/>
        </w:rPr>
      </w:pPr>
      <w:r w:rsidRPr="00512896">
        <w:rPr>
          <w:rFonts w:ascii="Times New Roman" w:hAnsi="Times New Roman"/>
          <w:noProof/>
          <w:color w:val="000000" w:themeColor="text1"/>
          <w:shd w:val="clear" w:color="auto" w:fill="E6E6E6"/>
        </w:rPr>
        <mc:AlternateContent>
          <mc:Choice Requires="wps">
            <w:drawing>
              <wp:anchor distT="0" distB="0" distL="114300" distR="114300" simplePos="0" relativeHeight="251658752" behindDoc="0" locked="0" layoutInCell="1" allowOverlap="1" wp14:anchorId="42360375" wp14:editId="2D2F83C2">
                <wp:simplePos x="0" y="0"/>
                <wp:positionH relativeFrom="column">
                  <wp:posOffset>-9525</wp:posOffset>
                </wp:positionH>
                <wp:positionV relativeFrom="paragraph">
                  <wp:posOffset>66040</wp:posOffset>
                </wp:positionV>
                <wp:extent cx="5981700" cy="45720"/>
                <wp:effectExtent l="28575" t="37465" r="28575" b="3111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1700" cy="45720"/>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4F881" id="AutoShape 4" o:spid="_x0000_s1026" type="#_x0000_t32" style="position:absolute;margin-left:-.75pt;margin-top:5.2pt;width:471pt;height:3.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" strokecolor="blue" strokeweight="4.5pt"/>
            </w:pict>
          </mc:Fallback>
        </mc:AlternateContent>
      </w:r>
    </w:p>
    <w:p w14:paraId="408C64F6" w14:textId="77777777" w:rsidR="00DF492E" w:rsidRPr="00512896" w:rsidRDefault="00DF492E" w:rsidP="00BB4702">
      <w:pPr>
        <w:rPr>
          <w:rFonts w:ascii="Times New Roman" w:hAnsi="Times New Roman"/>
          <w:b/>
          <w:color w:val="000000" w:themeColor="text1"/>
        </w:rPr>
      </w:pPr>
      <w:r w:rsidRPr="00512896">
        <w:rPr>
          <w:rFonts w:ascii="Times New Roman" w:hAnsi="Times New Roman"/>
          <w:b/>
          <w:color w:val="000000" w:themeColor="text1"/>
        </w:rPr>
        <w:t>Background and Context</w:t>
      </w:r>
    </w:p>
    <w:p w14:paraId="6509F89F" w14:textId="77777777" w:rsidR="00DF492E" w:rsidRPr="00512896" w:rsidRDefault="00DF492E" w:rsidP="007E2600">
      <w:pPr>
        <w:jc w:val="both"/>
        <w:rPr>
          <w:rFonts w:ascii="Times New Roman" w:hAnsi="Times New Roman"/>
          <w:color w:val="000000" w:themeColor="text1"/>
        </w:rPr>
      </w:pPr>
    </w:p>
    <w:p w14:paraId="4A93E200" w14:textId="77777777" w:rsidR="00DF492E" w:rsidRPr="00512896" w:rsidRDefault="00DF492E" w:rsidP="00E463B1">
      <w:pPr>
        <w:jc w:val="both"/>
        <w:rPr>
          <w:rFonts w:ascii="Times New Roman" w:hAnsi="Times New Roman"/>
          <w:color w:val="000000" w:themeColor="text1"/>
        </w:rPr>
      </w:pPr>
      <w:r w:rsidRPr="00512896">
        <w:rPr>
          <w:rFonts w:ascii="Times New Roman" w:hAnsi="Times New Roman"/>
          <w:color w:val="000000" w:themeColor="text1"/>
        </w:rPr>
        <w:t xml:space="preserve">UNDP Libya’s Stability, Unity, Social Cohesion (SUSC) project funded by the European Union (EU) was designed in the context of a deeply divided society that is facing significant national and local-level challenges that hinder unity and peace. </w:t>
      </w:r>
      <w:r w:rsidRPr="00512896">
        <w:rPr>
          <w:rFonts w:ascii="Times New Roman" w:eastAsia="Times New Roman" w:hAnsi="Times New Roman"/>
          <w:color w:val="000000" w:themeColor="text1"/>
          <w:lang w:eastAsia="en-GB"/>
        </w:rPr>
        <w:t xml:space="preserve">Progress </w:t>
      </w:r>
      <w:r w:rsidRPr="00512896">
        <w:rPr>
          <w:rFonts w:ascii="Times New Roman" w:hAnsi="Times New Roman"/>
          <w:color w:val="000000" w:themeColor="text1"/>
        </w:rPr>
        <w:t xml:space="preserve">has been made since the project’s commencement in July 2020 across the intra-Libyan dialogues of the peace process arising out of the First Berlin Conference on Libya, including forming a new unified transitional government (Government of National Unity – GNU) headed by Prime Minister Abdul Hamid </w:t>
      </w:r>
      <w:proofErr w:type="spellStart"/>
      <w:r w:rsidRPr="00512896">
        <w:rPr>
          <w:rFonts w:ascii="Times New Roman" w:hAnsi="Times New Roman"/>
          <w:color w:val="000000" w:themeColor="text1"/>
        </w:rPr>
        <w:t>Dbeibah</w:t>
      </w:r>
      <w:proofErr w:type="spellEnd"/>
      <w:r w:rsidRPr="00512896">
        <w:rPr>
          <w:rFonts w:ascii="Times New Roman" w:hAnsi="Times New Roman"/>
          <w:color w:val="000000" w:themeColor="text1"/>
        </w:rPr>
        <w:t xml:space="preserve"> under a mandate to administer the country until the national elections originally scheduled for 24 December 2021. However, </w:t>
      </w:r>
      <w:r w:rsidRPr="00512896">
        <w:rPr>
          <w:rFonts w:ascii="Times New Roman" w:eastAsia="Times New Roman" w:hAnsi="Times New Roman"/>
          <w:color w:val="000000" w:themeColor="text1"/>
          <w:lang w:eastAsia="en-GB"/>
        </w:rPr>
        <w:t>this process has been stymied by the postponement of the elections and a contested process to establish a new interim government to replace the one established under the United Nations-supported process, following a vote by the House of Representatives in February 2022.</w:t>
      </w:r>
    </w:p>
    <w:p w14:paraId="2651E59B" w14:textId="77777777" w:rsidR="00DF492E" w:rsidRPr="00512896" w:rsidRDefault="00DF492E" w:rsidP="007E2600">
      <w:pPr>
        <w:jc w:val="both"/>
        <w:rPr>
          <w:rFonts w:ascii="Times New Roman" w:eastAsia="Times New Roman" w:hAnsi="Times New Roman"/>
          <w:color w:val="000000" w:themeColor="text1"/>
          <w:lang w:eastAsia="en-GB"/>
        </w:rPr>
      </w:pPr>
      <w:r w:rsidRPr="00512896">
        <w:rPr>
          <w:rFonts w:ascii="Times New Roman" w:hAnsi="Times New Roman"/>
          <w:color w:val="000000" w:themeColor="text1"/>
        </w:rPr>
        <w:t xml:space="preserve">Protracted political instability and a deteriorating security situation following the 2011 revolution and resulting civil wars have impacted the public infrastructure and living conditions in the country. </w:t>
      </w:r>
      <w:r w:rsidRPr="00512896">
        <w:rPr>
          <w:rFonts w:ascii="Times New Roman" w:eastAsia="Times New Roman" w:hAnsi="Times New Roman"/>
          <w:color w:val="000000" w:themeColor="text1"/>
          <w:lang w:eastAsia="en-GB"/>
        </w:rPr>
        <w:t xml:space="preserve">Weak and divided state and government institutions have further exacerbated the problems facing the Libyan populace by failing to provide adequate basic services—including education, health, cash liquidity, legal documentation, electricity, water, and security—with competition over limited resources further exacerbating cleavages among communities in turn at the local level (REACH, 2019). </w:t>
      </w:r>
      <w:r w:rsidRPr="00512896">
        <w:rPr>
          <w:rFonts w:ascii="Times New Roman" w:hAnsi="Times New Roman"/>
          <w:color w:val="000000" w:themeColor="text1"/>
        </w:rPr>
        <w:t>An overdependence on oil resources and the undiversified economy has further exacerbated the situation, with an estimated 19.4% unemployment rate in 2020.</w:t>
      </w:r>
      <w:r w:rsidRPr="00512896">
        <w:rPr>
          <w:rFonts w:ascii="Times New Roman" w:hAnsi="Times New Roman"/>
          <w:color w:val="000000" w:themeColor="text1"/>
          <w:vertAlign w:val="superscript"/>
        </w:rPr>
        <w:footnoteReference w:id="190"/>
      </w:r>
      <w:r w:rsidRPr="00512896">
        <w:rPr>
          <w:rFonts w:ascii="Times New Roman" w:eastAsia="Times New Roman" w:hAnsi="Times New Roman"/>
          <w:color w:val="000000" w:themeColor="text1"/>
          <w:lang w:eastAsia="en-GB"/>
        </w:rPr>
        <w:t xml:space="preserve">According to past UNDP SFL perception surveys conducted by </w:t>
      </w:r>
      <w:proofErr w:type="spellStart"/>
      <w:r w:rsidRPr="00512896">
        <w:rPr>
          <w:rFonts w:ascii="Times New Roman" w:eastAsia="Times New Roman" w:hAnsi="Times New Roman"/>
          <w:color w:val="000000" w:themeColor="text1"/>
          <w:lang w:eastAsia="en-GB"/>
        </w:rPr>
        <w:t>Voluntas</w:t>
      </w:r>
      <w:proofErr w:type="spellEnd"/>
      <w:r w:rsidRPr="00512896">
        <w:rPr>
          <w:rFonts w:ascii="Times New Roman" w:eastAsia="Times New Roman" w:hAnsi="Times New Roman"/>
          <w:color w:val="000000" w:themeColor="text1"/>
          <w:lang w:eastAsia="en-GB"/>
        </w:rPr>
        <w:t xml:space="preserve">, Libya’s poor governance record, the prolonged conflict, and political division have fostered nation-wide distrust and dissatisfaction in the government. </w:t>
      </w:r>
      <w:r w:rsidRPr="00512896">
        <w:rPr>
          <w:rFonts w:ascii="Times New Roman" w:hAnsi="Times New Roman"/>
          <w:color w:val="000000" w:themeColor="text1"/>
        </w:rPr>
        <w:t xml:space="preserve">Within this context, marginalized groups are at risk of being left behind – </w:t>
      </w:r>
      <w:proofErr w:type="gramStart"/>
      <w:r w:rsidRPr="00512896">
        <w:rPr>
          <w:rFonts w:ascii="Times New Roman" w:hAnsi="Times New Roman"/>
          <w:color w:val="000000" w:themeColor="text1"/>
        </w:rPr>
        <w:t>in particular young</w:t>
      </w:r>
      <w:proofErr w:type="gramEnd"/>
      <w:r w:rsidRPr="00512896">
        <w:rPr>
          <w:rFonts w:ascii="Times New Roman" w:hAnsi="Times New Roman"/>
          <w:color w:val="000000" w:themeColor="text1"/>
        </w:rPr>
        <w:t xml:space="preserve"> men and women who are largely </w:t>
      </w:r>
      <w:r w:rsidRPr="00512896">
        <w:rPr>
          <w:rFonts w:ascii="Times New Roman" w:hAnsi="Times New Roman"/>
          <w:color w:val="000000" w:themeColor="text1"/>
        </w:rPr>
        <w:lastRenderedPageBreak/>
        <w:t>excluded from decision-making processes and face limited opportunities for gainful socio-economic opportunities in the formal economy.</w:t>
      </w:r>
    </w:p>
    <w:p w14:paraId="2EE2295A" w14:textId="77777777" w:rsidR="00DF492E" w:rsidRPr="00512896" w:rsidRDefault="00DF492E" w:rsidP="007E2600">
      <w:pPr>
        <w:jc w:val="both"/>
        <w:rPr>
          <w:rFonts w:ascii="Times New Roman" w:hAnsi="Times New Roman"/>
          <w:color w:val="000000" w:themeColor="text1"/>
        </w:rPr>
      </w:pPr>
      <w:r w:rsidRPr="00512896">
        <w:rPr>
          <w:rFonts w:ascii="Times New Roman" w:hAnsi="Times New Roman"/>
          <w:color w:val="000000" w:themeColor="text1"/>
        </w:rPr>
        <w:t xml:space="preserve">The SUSC project aims to promote a coherent and coordinated approach to enhancing local stability, national </w:t>
      </w:r>
      <w:proofErr w:type="gramStart"/>
      <w:r w:rsidRPr="00512896">
        <w:rPr>
          <w:rFonts w:ascii="Times New Roman" w:hAnsi="Times New Roman"/>
          <w:color w:val="000000" w:themeColor="text1"/>
        </w:rPr>
        <w:t>unity</w:t>
      </w:r>
      <w:proofErr w:type="gramEnd"/>
      <w:r w:rsidRPr="00512896">
        <w:rPr>
          <w:rFonts w:ascii="Times New Roman" w:hAnsi="Times New Roman"/>
          <w:color w:val="000000" w:themeColor="text1"/>
        </w:rPr>
        <w:t xml:space="preserve"> and social cohesion. In July 2020, this ‘pilot project’ to a strategic and area-based UNDP Libya programming approach formally integrated three existing  complementary projects under the umbrella of the SUSC project: the Stabilization Facility for Libya (SFL), Toward National Reconciliation in Libya (TNRL), the Local Elections Project (LEP) supporting the Central Committee for Municipal Council Elections (CCCME) and newly elected municipal councils targeting various municipalities, while introducing a new project on Preventing Violent Extremism (PVE) targeting youth and marginalized groups in Kufra, </w:t>
      </w:r>
      <w:proofErr w:type="spellStart"/>
      <w:r w:rsidRPr="00512896">
        <w:rPr>
          <w:rFonts w:ascii="Times New Roman" w:hAnsi="Times New Roman"/>
          <w:color w:val="000000" w:themeColor="text1"/>
        </w:rPr>
        <w:t>Zuwara</w:t>
      </w:r>
      <w:proofErr w:type="spellEnd"/>
      <w:r w:rsidRPr="00512896">
        <w:rPr>
          <w:rFonts w:ascii="Times New Roman" w:hAnsi="Times New Roman"/>
          <w:color w:val="000000" w:themeColor="text1"/>
        </w:rPr>
        <w:t xml:space="preserve">, </w:t>
      </w:r>
      <w:proofErr w:type="spellStart"/>
      <w:r w:rsidRPr="00512896">
        <w:rPr>
          <w:rFonts w:ascii="Times New Roman" w:hAnsi="Times New Roman"/>
          <w:color w:val="000000" w:themeColor="text1"/>
        </w:rPr>
        <w:t>Sebha</w:t>
      </w:r>
      <w:proofErr w:type="spellEnd"/>
      <w:r w:rsidRPr="00512896">
        <w:rPr>
          <w:rFonts w:ascii="Times New Roman" w:hAnsi="Times New Roman"/>
          <w:color w:val="000000" w:themeColor="text1"/>
        </w:rPr>
        <w:t xml:space="preserve">, </w:t>
      </w:r>
      <w:proofErr w:type="spellStart"/>
      <w:r w:rsidRPr="00512896">
        <w:rPr>
          <w:rFonts w:ascii="Times New Roman" w:hAnsi="Times New Roman"/>
          <w:color w:val="000000" w:themeColor="text1"/>
        </w:rPr>
        <w:t>Murzuq</w:t>
      </w:r>
      <w:proofErr w:type="spellEnd"/>
      <w:r w:rsidRPr="00512896">
        <w:rPr>
          <w:rFonts w:ascii="Times New Roman" w:hAnsi="Times New Roman"/>
          <w:color w:val="000000" w:themeColor="text1"/>
        </w:rPr>
        <w:t>, Bani Walid, Ghat, and Misrata. In doing so, UNDP sought to enhance synergies and leverage each of the four project components towards the success of the others, ultimately deepening UNDP’s impact in targeted communities that have been affected by national and local-level conflict and prolonged instability and amplifying the sustainability of its initiatives.</w:t>
      </w:r>
    </w:p>
    <w:p w14:paraId="35592475" w14:textId="77777777" w:rsidR="00DF492E" w:rsidRPr="00512896" w:rsidRDefault="00DF492E" w:rsidP="007E2600">
      <w:pPr>
        <w:jc w:val="both"/>
        <w:rPr>
          <w:rFonts w:ascii="Times New Roman" w:hAnsi="Times New Roman"/>
          <w:color w:val="000000" w:themeColor="text1"/>
        </w:rPr>
      </w:pPr>
      <w:r w:rsidRPr="00512896">
        <w:rPr>
          <w:rFonts w:ascii="Times New Roman" w:hAnsi="Times New Roman"/>
          <w:color w:val="000000" w:themeColor="text1"/>
        </w:rPr>
        <w:t>Libya lacks a National Development Plan, as such there is no clear national vision for sustainable development against which to compare the SUSC project, which aligns with SDG 5, 9, and 16 (UNSF 2019-2022 Libya Evaluation Finding Summary).</w:t>
      </w:r>
      <w:r w:rsidRPr="00512896">
        <w:rPr>
          <w:rFonts w:ascii="Times New Roman" w:hAnsi="Times New Roman"/>
          <w:color w:val="000000" w:themeColor="text1"/>
          <w:vertAlign w:val="superscript"/>
        </w:rPr>
        <w:footnoteReference w:id="191"/>
      </w:r>
      <w:r w:rsidRPr="00512896">
        <w:rPr>
          <w:rFonts w:ascii="Times New Roman" w:hAnsi="Times New Roman"/>
          <w:color w:val="000000" w:themeColor="text1"/>
        </w:rPr>
        <w:t xml:space="preserve"> Through supporting inclusive governance and greater civic engagement—including of women and youth—the project contributes to the promotion of civic, </w:t>
      </w:r>
      <w:proofErr w:type="gramStart"/>
      <w:r w:rsidRPr="00512896">
        <w:rPr>
          <w:rFonts w:ascii="Times New Roman" w:hAnsi="Times New Roman"/>
          <w:color w:val="000000" w:themeColor="text1"/>
        </w:rPr>
        <w:t>social</w:t>
      </w:r>
      <w:proofErr w:type="gramEnd"/>
      <w:r w:rsidRPr="00512896">
        <w:rPr>
          <w:rFonts w:ascii="Times New Roman" w:hAnsi="Times New Roman"/>
          <w:color w:val="000000" w:themeColor="text1"/>
        </w:rPr>
        <w:t xml:space="preserve"> and economic rights and gender equality in Libya. However, the project is relevant to and aligned with key national strategies and priorities, including the Law 59 on decentralization and transfer of competencies from national to local-level government, the national reconciliation strategy developed in 2019, The Libyan Political Dialogue Forum (LPDF) </w:t>
      </w:r>
      <w:hyperlink r:id="rId21" w:history="1">
        <w:r w:rsidRPr="00512896">
          <w:rPr>
            <w:rFonts w:ascii="Times New Roman" w:hAnsi="Times New Roman"/>
            <w:color w:val="000000" w:themeColor="text1"/>
            <w:u w:val="single"/>
          </w:rPr>
          <w:t>roadmap for the preparatory phase of a comprehensive solution</w:t>
        </w:r>
      </w:hyperlink>
      <w:r w:rsidRPr="00512896">
        <w:rPr>
          <w:rFonts w:ascii="Times New Roman" w:hAnsi="Times New Roman"/>
          <w:color w:val="000000" w:themeColor="text1"/>
        </w:rPr>
        <w:t xml:space="preserve"> (based off of the 2015 Libyan Political Agreement) identified national reconciliation, decentralization of local governance and enabling local institutions and municipalities to carry out their duties, and the reunification of state institutions as key priorities for the transitional period. Furthermore, the Libyan </w:t>
      </w:r>
      <w:proofErr w:type="gramStart"/>
      <w:r w:rsidRPr="00512896">
        <w:rPr>
          <w:rFonts w:ascii="Times New Roman" w:hAnsi="Times New Roman"/>
          <w:color w:val="000000" w:themeColor="text1"/>
        </w:rPr>
        <w:t>Counter-Terrorism</w:t>
      </w:r>
      <w:proofErr w:type="gramEnd"/>
      <w:r w:rsidRPr="00512896">
        <w:rPr>
          <w:rFonts w:ascii="Times New Roman" w:hAnsi="Times New Roman"/>
          <w:color w:val="000000" w:themeColor="text1"/>
        </w:rPr>
        <w:t xml:space="preserve"> (CT) strategy created in 2020 includes a Prevention of Violent Extremism (PVE) component. </w:t>
      </w:r>
    </w:p>
    <w:p w14:paraId="37D87046" w14:textId="77777777" w:rsidR="00DF492E" w:rsidRPr="00512896" w:rsidRDefault="00DF492E" w:rsidP="007E2600">
      <w:pPr>
        <w:jc w:val="both"/>
        <w:rPr>
          <w:rFonts w:ascii="Times New Roman" w:eastAsia="Times New Roman" w:hAnsi="Times New Roman"/>
          <w:color w:val="000000" w:themeColor="text1"/>
          <w:lang w:eastAsia="en-GB"/>
        </w:rPr>
      </w:pPr>
      <w:r w:rsidRPr="00512896">
        <w:rPr>
          <w:rFonts w:ascii="Times New Roman" w:eastAsia="Times New Roman" w:hAnsi="Times New Roman"/>
          <w:color w:val="000000" w:themeColor="text1"/>
          <w:lang w:eastAsia="en-GB"/>
        </w:rPr>
        <w:t xml:space="preserve">The SUSC project seeks to deliver the following outcomes and outputs:  </w:t>
      </w:r>
    </w:p>
    <w:p w14:paraId="05580A1F" w14:textId="77777777" w:rsidR="00DF492E" w:rsidRPr="00512896" w:rsidRDefault="00DF492E" w:rsidP="007E2600">
      <w:pPr>
        <w:jc w:val="both"/>
        <w:rPr>
          <w:rFonts w:ascii="Times New Roman" w:eastAsia="Times New Roman" w:hAnsi="Times New Roman"/>
          <w:bCs/>
          <w:color w:val="000000" w:themeColor="text1"/>
          <w:lang w:eastAsia="en-GB"/>
        </w:rPr>
      </w:pPr>
      <w:r w:rsidRPr="00512896">
        <w:rPr>
          <w:rFonts w:ascii="Times New Roman" w:eastAsia="Times New Roman" w:hAnsi="Times New Roman"/>
          <w:bCs/>
          <w:color w:val="000000" w:themeColor="text1"/>
          <w:lang w:eastAsia="en-GB"/>
        </w:rPr>
        <w:t>Outcome 1: Local communities are increasingly stable following local elections and confidence in democratic governance/elections increases</w:t>
      </w:r>
    </w:p>
    <w:p w14:paraId="1D88EED4" w14:textId="77777777" w:rsidR="00DF492E" w:rsidRPr="00512896" w:rsidRDefault="00DF492E" w:rsidP="00D4461E">
      <w:pPr>
        <w:jc w:val="both"/>
        <w:rPr>
          <w:rFonts w:ascii="Times New Roman" w:hAnsi="Times New Roman"/>
          <w:i/>
          <w:iCs/>
          <w:color w:val="000000" w:themeColor="text1"/>
        </w:rPr>
      </w:pPr>
      <w:r w:rsidRPr="00512896">
        <w:rPr>
          <w:rFonts w:ascii="Times New Roman" w:hAnsi="Times New Roman"/>
          <w:i/>
          <w:iCs/>
          <w:color w:val="000000" w:themeColor="text1"/>
        </w:rPr>
        <w:t xml:space="preserve">Output 1.1: Public trust and confidence in the elected officials increased through improved basic services and enhanced government capacity to manage socioeconomic affairs </w:t>
      </w:r>
    </w:p>
    <w:p w14:paraId="293EEAE6" w14:textId="77777777" w:rsidR="00DF492E" w:rsidRPr="00512896" w:rsidRDefault="00DF492E" w:rsidP="00D4461E">
      <w:pPr>
        <w:jc w:val="both"/>
        <w:rPr>
          <w:rFonts w:ascii="Times New Roman" w:hAnsi="Times New Roman"/>
          <w:i/>
          <w:iCs/>
          <w:color w:val="000000" w:themeColor="text1"/>
        </w:rPr>
      </w:pPr>
      <w:r w:rsidRPr="00512896">
        <w:rPr>
          <w:rFonts w:ascii="Times New Roman" w:hAnsi="Times New Roman"/>
          <w:i/>
          <w:iCs/>
          <w:color w:val="000000" w:themeColor="text1"/>
        </w:rPr>
        <w:t>Output 1.2: Municipal Council members supported to promote democratic principles of governance, including representing the will of their electorate</w:t>
      </w:r>
    </w:p>
    <w:p w14:paraId="6DC62FA7" w14:textId="77777777" w:rsidR="00DF492E" w:rsidRPr="00512896" w:rsidRDefault="00DF492E" w:rsidP="00D4461E">
      <w:pPr>
        <w:jc w:val="both"/>
        <w:rPr>
          <w:rFonts w:ascii="Times New Roman" w:eastAsia="Times New Roman" w:hAnsi="Times New Roman"/>
          <w:bCs/>
          <w:color w:val="000000" w:themeColor="text1"/>
          <w:lang w:eastAsia="en-GB"/>
        </w:rPr>
      </w:pPr>
      <w:r w:rsidRPr="00512896">
        <w:rPr>
          <w:rFonts w:ascii="Times New Roman" w:eastAsia="Times New Roman" w:hAnsi="Times New Roman"/>
          <w:bCs/>
          <w:color w:val="000000" w:themeColor="text1"/>
          <w:lang w:eastAsia="en-GB"/>
        </w:rPr>
        <w:lastRenderedPageBreak/>
        <w:t>Outcome 2: Space for local dialogue and social cohesion is created and maintained. Municipal governments are better connected to national reconciliation efforts. Social cohesion and peaceful environments are strengthened through education, counter messaging, cross-border cooperation, and municipal PVE strategies.</w:t>
      </w:r>
    </w:p>
    <w:p w14:paraId="671EF90D" w14:textId="77777777" w:rsidR="00DF492E" w:rsidRPr="00512896" w:rsidRDefault="00DF492E" w:rsidP="00D4461E">
      <w:pPr>
        <w:jc w:val="both"/>
        <w:rPr>
          <w:rFonts w:ascii="Times New Roman" w:hAnsi="Times New Roman"/>
          <w:i/>
          <w:iCs/>
          <w:color w:val="000000" w:themeColor="text1"/>
        </w:rPr>
      </w:pPr>
      <w:r w:rsidRPr="00512896">
        <w:rPr>
          <w:rFonts w:ascii="Times New Roman" w:hAnsi="Times New Roman"/>
          <w:i/>
          <w:iCs/>
          <w:color w:val="000000" w:themeColor="text1"/>
        </w:rPr>
        <w:t xml:space="preserve">Output 2.1:  Mediation opportunities, </w:t>
      </w:r>
      <w:proofErr w:type="gramStart"/>
      <w:r w:rsidRPr="00512896">
        <w:rPr>
          <w:rFonts w:ascii="Times New Roman" w:hAnsi="Times New Roman"/>
          <w:i/>
          <w:iCs/>
          <w:color w:val="000000" w:themeColor="text1"/>
        </w:rPr>
        <w:t>tools</w:t>
      </w:r>
      <w:proofErr w:type="gramEnd"/>
      <w:r w:rsidRPr="00512896">
        <w:rPr>
          <w:rFonts w:ascii="Times New Roman" w:hAnsi="Times New Roman"/>
          <w:i/>
          <w:iCs/>
          <w:color w:val="000000" w:themeColor="text1"/>
        </w:rPr>
        <w:t xml:space="preserve"> and mechanisms (including the Network of Local Mediators, SFL Local Peace Committees and LEP conflict prevention platforms) are strengthened to more effectively mitigate tensions and reach consensus within and between communities</w:t>
      </w:r>
    </w:p>
    <w:p w14:paraId="2A454A68" w14:textId="77777777" w:rsidR="00DF492E" w:rsidRPr="00512896" w:rsidRDefault="00DF492E" w:rsidP="00D4461E">
      <w:pPr>
        <w:jc w:val="both"/>
        <w:rPr>
          <w:rFonts w:ascii="Times New Roman" w:hAnsi="Times New Roman"/>
          <w:i/>
          <w:iCs/>
          <w:color w:val="000000" w:themeColor="text1"/>
        </w:rPr>
      </w:pPr>
      <w:r w:rsidRPr="00512896">
        <w:rPr>
          <w:rFonts w:ascii="Times New Roman" w:hAnsi="Times New Roman"/>
          <w:i/>
          <w:iCs/>
          <w:color w:val="000000" w:themeColor="text1"/>
        </w:rPr>
        <w:t>Output 2.2: Municipal Councils and government institutions are sensitized to act as a local conduit for national level reconciliation efforts</w:t>
      </w:r>
    </w:p>
    <w:p w14:paraId="3F4433B9" w14:textId="77777777" w:rsidR="00DF492E" w:rsidRPr="00512896" w:rsidRDefault="00DF492E" w:rsidP="00D4461E">
      <w:pPr>
        <w:jc w:val="both"/>
        <w:rPr>
          <w:rFonts w:ascii="Times New Roman" w:hAnsi="Times New Roman"/>
          <w:i/>
          <w:iCs/>
          <w:color w:val="000000" w:themeColor="text1"/>
        </w:rPr>
      </w:pPr>
      <w:r w:rsidRPr="00512896">
        <w:rPr>
          <w:rFonts w:ascii="Times New Roman" w:hAnsi="Times New Roman"/>
          <w:i/>
          <w:iCs/>
          <w:color w:val="000000" w:themeColor="text1"/>
        </w:rPr>
        <w:t>Output 2.3:  Civil society empowered to engage in social cohesion and peace building initiatives</w:t>
      </w:r>
    </w:p>
    <w:p w14:paraId="36812609" w14:textId="77777777" w:rsidR="00DF492E" w:rsidRPr="00512896" w:rsidRDefault="00DF492E" w:rsidP="00D4461E">
      <w:pPr>
        <w:jc w:val="both"/>
        <w:rPr>
          <w:rFonts w:ascii="Times New Roman" w:eastAsia="Times New Roman" w:hAnsi="Times New Roman"/>
          <w:i/>
          <w:iCs/>
          <w:color w:val="000000" w:themeColor="text1"/>
          <w:lang w:eastAsia="en-GB"/>
        </w:rPr>
      </w:pPr>
      <w:r w:rsidRPr="00512896">
        <w:rPr>
          <w:rFonts w:ascii="Times New Roman" w:hAnsi="Times New Roman"/>
          <w:i/>
          <w:iCs/>
          <w:color w:val="000000" w:themeColor="text1"/>
        </w:rPr>
        <w:t>Output 2.4:  Conditions that contribute to violent conflict are targeted through early child education, youth development, engagement of religious leaders, cross-border cooperation and Municipal PVE strategies and planning</w:t>
      </w:r>
    </w:p>
    <w:p w14:paraId="139CFB58" w14:textId="77777777" w:rsidR="00DF492E" w:rsidRPr="00512896" w:rsidRDefault="00DF492E" w:rsidP="00D4461E">
      <w:pPr>
        <w:jc w:val="both"/>
        <w:rPr>
          <w:rFonts w:ascii="Times New Roman" w:hAnsi="Times New Roman"/>
          <w:color w:val="000000" w:themeColor="text1"/>
        </w:rPr>
      </w:pPr>
      <w:r w:rsidRPr="00512896">
        <w:rPr>
          <w:rFonts w:ascii="Times New Roman" w:hAnsi="Times New Roman"/>
          <w:color w:val="000000" w:themeColor="text1"/>
        </w:rPr>
        <w:t xml:space="preserve">A theory of change underpinning the project is annexed to these TOR. </w:t>
      </w:r>
    </w:p>
    <w:p w14:paraId="08630ACE" w14:textId="77777777" w:rsidR="00DF492E" w:rsidRPr="00512896" w:rsidRDefault="00DF492E" w:rsidP="00E463B1">
      <w:pPr>
        <w:jc w:val="both"/>
        <w:rPr>
          <w:rFonts w:ascii="Times New Roman" w:hAnsi="Times New Roman"/>
          <w:color w:val="000000" w:themeColor="text1"/>
        </w:rPr>
      </w:pPr>
      <w:r w:rsidRPr="00512896">
        <w:rPr>
          <w:rFonts w:ascii="Times New Roman" w:hAnsi="Times New Roman"/>
          <w:color w:val="000000" w:themeColor="text1"/>
        </w:rPr>
        <w:t xml:space="preserve">Ultimately, UNDP’s strategic approach to promoting peace and reconciliation in Libya involves targeting change at all levels of Libyan society. This includes fostering political and social trust, supporting democratic processes and socio-economic development, countering cultures of violence and strengthening local institutions by improving the capacity of local authorities to respond to the needs of their communities. Civic engagement—including participatory and inclusive decision-making processes—as a foundation for social cohesion and national unity lies at the heart of the SUSC project logic. </w:t>
      </w:r>
      <w:r w:rsidRPr="00512896">
        <w:rPr>
          <w:rFonts w:ascii="Times New Roman" w:eastAsia="Times New Roman" w:hAnsi="Times New Roman"/>
          <w:color w:val="000000" w:themeColor="text1"/>
          <w:lang w:eastAsia="en-GB"/>
        </w:rPr>
        <w:t xml:space="preserve">On a practical level, coordination is envisaged to take place through implementation strategies, community consultations for localized planning, pooling resources, and designating human resources to track progress and identify areas where activities can </w:t>
      </w:r>
      <w:proofErr w:type="spellStart"/>
      <w:r w:rsidRPr="00512896">
        <w:rPr>
          <w:rFonts w:ascii="Times New Roman" w:eastAsia="Times New Roman" w:hAnsi="Times New Roman"/>
          <w:color w:val="000000" w:themeColor="text1"/>
          <w:lang w:eastAsia="en-GB"/>
        </w:rPr>
        <w:t>catalyse</w:t>
      </w:r>
      <w:proofErr w:type="spellEnd"/>
      <w:r w:rsidRPr="00512896">
        <w:rPr>
          <w:rFonts w:ascii="Times New Roman" w:eastAsia="Times New Roman" w:hAnsi="Times New Roman"/>
          <w:color w:val="000000" w:themeColor="text1"/>
          <w:lang w:eastAsia="en-GB"/>
        </w:rPr>
        <w:t xml:space="preserve"> results toward other outputs/targets.</w:t>
      </w:r>
    </w:p>
    <w:p w14:paraId="5AA23E47" w14:textId="77777777" w:rsidR="00DF492E" w:rsidRPr="00512896" w:rsidRDefault="00DF492E" w:rsidP="00D4461E">
      <w:pPr>
        <w:jc w:val="both"/>
        <w:rPr>
          <w:rFonts w:ascii="Times New Roman" w:hAnsi="Times New Roman"/>
          <w:color w:val="000000" w:themeColor="text1"/>
        </w:rPr>
      </w:pPr>
      <w:r w:rsidRPr="00512896">
        <w:rPr>
          <w:rFonts w:ascii="Times New Roman" w:hAnsi="Times New Roman"/>
          <w:color w:val="000000" w:themeColor="text1"/>
        </w:rPr>
        <w:t>The project is implemented by UNDP and based on fostering deep and sustained engagement with a wide variety of stakeholders and partners, including municipal councils, relevant central government ministries and state institutions (such as the Central Committee for Municipal Council Elections, the Ministry of Planning, the National Planning Council, Presidential Council and its Counter-Terrorism Unit), civil society (including CSOs, youth, community leaders, teachers, and so on), members of the UNDP Network of Local Mediators, and other international agencies, including UNSMIL.</w:t>
      </w:r>
    </w:p>
    <w:p w14:paraId="1D3C0189" w14:textId="77777777" w:rsidR="00DF492E" w:rsidRPr="00512896" w:rsidRDefault="00DF492E" w:rsidP="00D4461E">
      <w:pPr>
        <w:jc w:val="both"/>
        <w:rPr>
          <w:rFonts w:ascii="Times New Roman" w:hAnsi="Times New Roman"/>
          <w:color w:val="000000" w:themeColor="text1"/>
          <w:highlight w:val="yellow"/>
        </w:rPr>
      </w:pPr>
    </w:p>
    <w:p w14:paraId="2213B326" w14:textId="77777777" w:rsidR="00DF492E" w:rsidRPr="00512896" w:rsidRDefault="00DF492E" w:rsidP="00D4461E">
      <w:pPr>
        <w:jc w:val="both"/>
        <w:rPr>
          <w:rFonts w:ascii="Times New Roman" w:hAnsi="Times New Roman"/>
          <w:color w:val="000000" w:themeColor="text1"/>
        </w:rPr>
      </w:pPr>
    </w:p>
    <w:p w14:paraId="68CC6C21" w14:textId="77777777" w:rsidR="00DF492E" w:rsidRPr="00512896" w:rsidRDefault="00DF492E" w:rsidP="00D4461E">
      <w:pPr>
        <w:jc w:val="both"/>
        <w:rPr>
          <w:rFonts w:ascii="Times New Roman" w:hAnsi="Times New Roman"/>
          <w:bCs/>
          <w:iCs/>
          <w:color w:val="000000" w:themeColor="text1"/>
        </w:rPr>
      </w:pPr>
      <w:proofErr w:type="gramStart"/>
      <w:r w:rsidRPr="00512896">
        <w:rPr>
          <w:rFonts w:ascii="Times New Roman" w:hAnsi="Times New Roman"/>
          <w:bCs/>
          <w:iCs/>
          <w:color w:val="000000" w:themeColor="text1"/>
        </w:rPr>
        <w:t>During the course of</w:t>
      </w:r>
      <w:proofErr w:type="gramEnd"/>
      <w:r w:rsidRPr="00512896">
        <w:rPr>
          <w:rFonts w:ascii="Times New Roman" w:hAnsi="Times New Roman"/>
          <w:bCs/>
          <w:iCs/>
          <w:color w:val="000000" w:themeColor="text1"/>
        </w:rPr>
        <w:t xml:space="preserve"> the project implementation and the report preparation process, the need to revise some of the activities and/or associated indicators and targets to better reflect the reality of the needs of the Libyan context since the project’s inception, </w:t>
      </w:r>
      <w:r w:rsidRPr="00512896">
        <w:rPr>
          <w:rFonts w:ascii="Times New Roman" w:hAnsi="Times New Roman"/>
          <w:color w:val="000000" w:themeColor="text1"/>
        </w:rPr>
        <w:t xml:space="preserve">as well as to reflect the upcoming conclusion of the broader ‘SFL’ </w:t>
      </w:r>
      <w:proofErr w:type="spellStart"/>
      <w:r w:rsidRPr="00512896">
        <w:rPr>
          <w:rFonts w:ascii="Times New Roman" w:hAnsi="Times New Roman"/>
          <w:color w:val="000000" w:themeColor="text1"/>
        </w:rPr>
        <w:t>programme</w:t>
      </w:r>
      <w:proofErr w:type="spellEnd"/>
      <w:r w:rsidRPr="00512896">
        <w:rPr>
          <w:rFonts w:ascii="Times New Roman" w:hAnsi="Times New Roman"/>
          <w:color w:val="000000" w:themeColor="text1"/>
        </w:rPr>
        <w:t>,</w:t>
      </w:r>
      <w:r w:rsidRPr="00512896">
        <w:rPr>
          <w:rFonts w:ascii="Times New Roman" w:hAnsi="Times New Roman"/>
          <w:bCs/>
          <w:iCs/>
          <w:color w:val="000000" w:themeColor="text1"/>
        </w:rPr>
        <w:t xml:space="preserve"> became considered necessary. A revised results framework was agreed with the Donor through the progress report submitted in November 2021 and approved in December 2021 (annexed to these Terms of Reference). The agreed changes included an increased focus on gender within </w:t>
      </w:r>
      <w:r w:rsidRPr="00512896">
        <w:rPr>
          <w:rFonts w:ascii="Times New Roman" w:hAnsi="Times New Roman"/>
          <w:bCs/>
          <w:iCs/>
          <w:color w:val="000000" w:themeColor="text1"/>
        </w:rPr>
        <w:lastRenderedPageBreak/>
        <w:t xml:space="preserve">the project’s national reconciliation component, including through targeted measures to increase women’s participation within the Network of Local Mediators. Several new activities were also incorporated, including supporting municipalities to engage in consultative processes/for a in support of national-level reconciliation efforts, and supporting Libyan authorities to advance reunification efforts of state institutions. </w:t>
      </w:r>
    </w:p>
    <w:p w14:paraId="055D1817" w14:textId="77777777" w:rsidR="00DF492E" w:rsidRPr="00512896" w:rsidRDefault="00DF492E" w:rsidP="00D4461E">
      <w:pPr>
        <w:jc w:val="both"/>
        <w:rPr>
          <w:rFonts w:ascii="Times New Roman" w:hAnsi="Times New Roman"/>
          <w:bCs/>
          <w:iCs/>
          <w:color w:val="000000" w:themeColor="text1"/>
        </w:rPr>
      </w:pPr>
    </w:p>
    <w:p w14:paraId="5F71E59F" w14:textId="77777777" w:rsidR="00DF492E" w:rsidRPr="00512896" w:rsidRDefault="00DF492E" w:rsidP="00D4461E">
      <w:pPr>
        <w:jc w:val="both"/>
        <w:rPr>
          <w:rFonts w:ascii="Times New Roman" w:hAnsi="Times New Roman"/>
          <w:color w:val="000000" w:themeColor="text1"/>
        </w:rPr>
      </w:pPr>
      <w:r w:rsidRPr="00512896">
        <w:rPr>
          <w:rFonts w:ascii="Times New Roman" w:hAnsi="Times New Roman"/>
          <w:color w:val="000000" w:themeColor="text1"/>
        </w:rPr>
        <w:t xml:space="preserve">This final project evaluation constitutes a central component of the SUSC project monitoring and evaluation plan. Although it underwent an internal Quality Assurance exercise in late 2021, this will be the first in-depth evaluation of the overall SUSC project. </w:t>
      </w:r>
      <w:proofErr w:type="gramStart"/>
      <w:r w:rsidRPr="00512896">
        <w:rPr>
          <w:rFonts w:ascii="Times New Roman" w:hAnsi="Times New Roman"/>
          <w:color w:val="000000" w:themeColor="text1"/>
        </w:rPr>
        <w:t>With regard to</w:t>
      </w:r>
      <w:proofErr w:type="gramEnd"/>
      <w:r w:rsidRPr="00512896">
        <w:rPr>
          <w:rFonts w:ascii="Times New Roman" w:hAnsi="Times New Roman"/>
          <w:color w:val="000000" w:themeColor="text1"/>
        </w:rPr>
        <w:t xml:space="preserve"> the separate projects associated with SUSC, UNDP Libya previously conducted an evaluation in 2019-2020 of Phase I of the joint UNDP-UNSMIL ‘Towards National Reconciliation in Libya’ (TNRL) project, and the SFL project final evaluation is expected to take place in mid-2022 in tandem with the SUSC project evaluation.</w:t>
      </w:r>
    </w:p>
    <w:p w14:paraId="2F82F89A" w14:textId="77777777" w:rsidR="00DF492E" w:rsidRPr="00512896" w:rsidRDefault="00DF492E" w:rsidP="00DF492E">
      <w:pPr>
        <w:spacing w:after="0"/>
        <w:jc w:val="both"/>
        <w:rPr>
          <w:rFonts w:ascii="Times New Roman" w:hAnsi="Times New Roman"/>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697"/>
        <w:gridCol w:w="3148"/>
      </w:tblGrid>
      <w:tr w:rsidR="00DF492E" w:rsidRPr="00512896" w14:paraId="52448DD9" w14:textId="77777777" w:rsidTr="00613D99">
        <w:trPr>
          <w:trHeight w:val="170"/>
        </w:trPr>
        <w:tc>
          <w:tcPr>
            <w:tcW w:w="9350" w:type="dxa"/>
            <w:gridSpan w:val="3"/>
          </w:tcPr>
          <w:p w14:paraId="4E87FEBE"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PROJECT/OUTCOME INFORMATION</w:t>
            </w:r>
          </w:p>
        </w:tc>
      </w:tr>
      <w:tr w:rsidR="00DF492E" w:rsidRPr="00512896" w14:paraId="7E45D21B" w14:textId="77777777" w:rsidTr="00613D99">
        <w:trPr>
          <w:trHeight w:val="288"/>
        </w:trPr>
        <w:tc>
          <w:tcPr>
            <w:tcW w:w="3505" w:type="dxa"/>
          </w:tcPr>
          <w:p w14:paraId="2B029AF8"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Project/Outcome Title</w:t>
            </w:r>
          </w:p>
        </w:tc>
        <w:tc>
          <w:tcPr>
            <w:tcW w:w="5845" w:type="dxa"/>
            <w:gridSpan w:val="2"/>
          </w:tcPr>
          <w:p w14:paraId="1DFFED78" w14:textId="77777777" w:rsidR="00DF492E" w:rsidRPr="00512896" w:rsidRDefault="00DF492E"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Stability, Unity, and Social Cohesion (SUSC) Project </w:t>
            </w:r>
          </w:p>
        </w:tc>
      </w:tr>
      <w:tr w:rsidR="00DF492E" w:rsidRPr="00512896" w14:paraId="4AA02F1F" w14:textId="77777777" w:rsidTr="00613D99">
        <w:trPr>
          <w:trHeight w:val="288"/>
        </w:trPr>
        <w:tc>
          <w:tcPr>
            <w:tcW w:w="3505" w:type="dxa"/>
          </w:tcPr>
          <w:p w14:paraId="579A5AE1"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Atlas ID</w:t>
            </w:r>
          </w:p>
        </w:tc>
        <w:tc>
          <w:tcPr>
            <w:tcW w:w="5845" w:type="dxa"/>
            <w:gridSpan w:val="2"/>
          </w:tcPr>
          <w:p w14:paraId="579D5A5B" w14:textId="77777777" w:rsidR="00DF492E" w:rsidRPr="00512896" w:rsidRDefault="00DF492E"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00128693</w:t>
            </w:r>
          </w:p>
        </w:tc>
      </w:tr>
      <w:tr w:rsidR="00DF492E" w:rsidRPr="00512896" w14:paraId="739BA8A6" w14:textId="77777777" w:rsidTr="00613D99">
        <w:trPr>
          <w:trHeight w:val="288"/>
        </w:trPr>
        <w:tc>
          <w:tcPr>
            <w:tcW w:w="3505" w:type="dxa"/>
          </w:tcPr>
          <w:p w14:paraId="7E3C9ED6"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Corporate Outcome and Output </w:t>
            </w:r>
          </w:p>
        </w:tc>
        <w:tc>
          <w:tcPr>
            <w:tcW w:w="5845" w:type="dxa"/>
            <w:gridSpan w:val="2"/>
          </w:tcPr>
          <w:p w14:paraId="76A66B21" w14:textId="77777777" w:rsidR="00DF492E" w:rsidRPr="00512896" w:rsidRDefault="00DF492E" w:rsidP="00613D99">
            <w:pPr>
              <w:spacing w:after="0" w:line="240" w:lineRule="auto"/>
              <w:jc w:val="both"/>
              <w:rPr>
                <w:rFonts w:ascii="Times New Roman" w:hAnsi="Times New Roman"/>
                <w:bCs/>
                <w:color w:val="000000" w:themeColor="text1"/>
                <w:sz w:val="20"/>
                <w:szCs w:val="20"/>
              </w:rPr>
            </w:pPr>
            <w:r w:rsidRPr="00512896">
              <w:rPr>
                <w:rFonts w:ascii="Times New Roman" w:hAnsi="Times New Roman"/>
                <w:b/>
                <w:color w:val="000000" w:themeColor="text1"/>
                <w:sz w:val="20"/>
                <w:szCs w:val="20"/>
              </w:rPr>
              <w:t xml:space="preserve">UNSF outcome involving UNDP No. 1: </w:t>
            </w:r>
            <w:r w:rsidRPr="00512896">
              <w:rPr>
                <w:rFonts w:ascii="Times New Roman" w:hAnsi="Times New Roman"/>
                <w:bCs/>
                <w:color w:val="000000" w:themeColor="text1"/>
                <w:sz w:val="20"/>
                <w:szCs w:val="20"/>
              </w:rPr>
              <w:t xml:space="preserve">By 2022, core government functions will be strengthened and Libyan institutions and civil society, at all levels, will be better able to respond to the needs of the people (Libyans, </w:t>
            </w:r>
            <w:proofErr w:type="gramStart"/>
            <w:r w:rsidRPr="00512896">
              <w:rPr>
                <w:rFonts w:ascii="Times New Roman" w:hAnsi="Times New Roman"/>
                <w:bCs/>
                <w:color w:val="000000" w:themeColor="text1"/>
                <w:sz w:val="20"/>
                <w:szCs w:val="20"/>
              </w:rPr>
              <w:t>migrants</w:t>
            </w:r>
            <w:proofErr w:type="gramEnd"/>
            <w:r w:rsidRPr="00512896">
              <w:rPr>
                <w:rFonts w:ascii="Times New Roman" w:hAnsi="Times New Roman"/>
                <w:bCs/>
                <w:color w:val="000000" w:themeColor="text1"/>
                <w:sz w:val="20"/>
                <w:szCs w:val="20"/>
              </w:rPr>
              <w:t xml:space="preserve"> and refugees) through transparent, inclusive gender-sensitive decision-making processes abiding by the democratic principles of division of power and rule of law</w:t>
            </w:r>
            <w:r w:rsidRPr="00512896">
              <w:rPr>
                <w:rFonts w:ascii="Times New Roman" w:hAnsi="Times New Roman"/>
                <w:bCs/>
                <w:color w:val="000000" w:themeColor="text1"/>
                <w:sz w:val="20"/>
                <w:szCs w:val="20"/>
              </w:rPr>
              <w:tab/>
            </w:r>
            <w:r w:rsidRPr="00512896">
              <w:rPr>
                <w:rFonts w:ascii="Times New Roman" w:hAnsi="Times New Roman"/>
                <w:bCs/>
                <w:color w:val="000000" w:themeColor="text1"/>
                <w:sz w:val="20"/>
                <w:szCs w:val="20"/>
              </w:rPr>
              <w:tab/>
            </w:r>
          </w:p>
          <w:p w14:paraId="6968C6B3"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 xml:space="preserve">UNSF outcome involving UNDP No. 3: </w:t>
            </w:r>
            <w:r w:rsidRPr="00512896">
              <w:rPr>
                <w:rFonts w:ascii="Times New Roman" w:hAnsi="Times New Roman"/>
                <w:bCs/>
                <w:color w:val="000000" w:themeColor="text1"/>
                <w:sz w:val="20"/>
                <w:szCs w:val="20"/>
              </w:rPr>
              <w:t xml:space="preserve">By 2022, relevant Libyan institutions improved their capacity to design, develop and implement social policies that focus on quality social services delivery for all women and girls, </w:t>
            </w:r>
            <w:proofErr w:type="gramStart"/>
            <w:r w:rsidRPr="00512896">
              <w:rPr>
                <w:rFonts w:ascii="Times New Roman" w:hAnsi="Times New Roman"/>
                <w:bCs/>
                <w:color w:val="000000" w:themeColor="text1"/>
                <w:sz w:val="20"/>
                <w:szCs w:val="20"/>
              </w:rPr>
              <w:t>men</w:t>
            </w:r>
            <w:proofErr w:type="gramEnd"/>
            <w:r w:rsidRPr="00512896">
              <w:rPr>
                <w:rFonts w:ascii="Times New Roman" w:hAnsi="Times New Roman"/>
                <w:bCs/>
                <w:color w:val="000000" w:themeColor="text1"/>
                <w:sz w:val="20"/>
                <w:szCs w:val="20"/>
              </w:rPr>
              <w:t xml:space="preserve"> and boys (including vulnerable groups, migrants and refugees) in Libya towards enhancing human security and reducing inequalities.  </w:t>
            </w:r>
          </w:p>
        </w:tc>
      </w:tr>
      <w:tr w:rsidR="00DF492E" w:rsidRPr="00512896" w14:paraId="150E16FD" w14:textId="77777777" w:rsidTr="00613D99">
        <w:trPr>
          <w:trHeight w:val="288"/>
        </w:trPr>
        <w:tc>
          <w:tcPr>
            <w:tcW w:w="3505" w:type="dxa"/>
          </w:tcPr>
          <w:p w14:paraId="35A1F086"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Country</w:t>
            </w:r>
          </w:p>
        </w:tc>
        <w:tc>
          <w:tcPr>
            <w:tcW w:w="5845" w:type="dxa"/>
            <w:gridSpan w:val="2"/>
          </w:tcPr>
          <w:p w14:paraId="20952736" w14:textId="77777777" w:rsidR="00DF492E" w:rsidRPr="00512896" w:rsidRDefault="00DF492E"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Libya</w:t>
            </w:r>
          </w:p>
        </w:tc>
      </w:tr>
      <w:tr w:rsidR="00DF492E" w:rsidRPr="00512896" w14:paraId="455B5315" w14:textId="77777777" w:rsidTr="00613D99">
        <w:trPr>
          <w:trHeight w:val="288"/>
        </w:trPr>
        <w:tc>
          <w:tcPr>
            <w:tcW w:w="3505" w:type="dxa"/>
          </w:tcPr>
          <w:p w14:paraId="5894AF9E"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Region</w:t>
            </w:r>
          </w:p>
        </w:tc>
        <w:tc>
          <w:tcPr>
            <w:tcW w:w="5845" w:type="dxa"/>
            <w:gridSpan w:val="2"/>
          </w:tcPr>
          <w:p w14:paraId="5B2213B8" w14:textId="77777777" w:rsidR="00DF492E" w:rsidRPr="00512896" w:rsidRDefault="00DF492E"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RBAS$ </w:t>
            </w:r>
          </w:p>
        </w:tc>
      </w:tr>
      <w:tr w:rsidR="00DF492E" w:rsidRPr="00512896" w14:paraId="1D311466" w14:textId="77777777" w:rsidTr="00613D99">
        <w:trPr>
          <w:trHeight w:val="288"/>
        </w:trPr>
        <w:tc>
          <w:tcPr>
            <w:tcW w:w="3505" w:type="dxa"/>
          </w:tcPr>
          <w:p w14:paraId="5B8F3348"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Date project document signed</w:t>
            </w:r>
          </w:p>
        </w:tc>
        <w:tc>
          <w:tcPr>
            <w:tcW w:w="5845" w:type="dxa"/>
            <w:gridSpan w:val="2"/>
          </w:tcPr>
          <w:p w14:paraId="1FAF2527" w14:textId="77777777" w:rsidR="00DF492E" w:rsidRPr="00512896" w:rsidRDefault="00DF492E"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August 03, 2020</w:t>
            </w:r>
          </w:p>
        </w:tc>
      </w:tr>
      <w:tr w:rsidR="00DF492E" w:rsidRPr="00512896" w14:paraId="3F49641E" w14:textId="77777777" w:rsidTr="00613D99">
        <w:trPr>
          <w:trHeight w:val="288"/>
        </w:trPr>
        <w:tc>
          <w:tcPr>
            <w:tcW w:w="3505" w:type="dxa"/>
            <w:vMerge w:val="restart"/>
          </w:tcPr>
          <w:p w14:paraId="7EE84E9D"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Project Dates</w:t>
            </w:r>
          </w:p>
        </w:tc>
        <w:tc>
          <w:tcPr>
            <w:tcW w:w="2697" w:type="dxa"/>
          </w:tcPr>
          <w:p w14:paraId="311CDAC4"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Start</w:t>
            </w:r>
          </w:p>
        </w:tc>
        <w:tc>
          <w:tcPr>
            <w:tcW w:w="3148" w:type="dxa"/>
          </w:tcPr>
          <w:p w14:paraId="3B016340"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Planned end</w:t>
            </w:r>
          </w:p>
        </w:tc>
      </w:tr>
      <w:tr w:rsidR="00DF492E" w:rsidRPr="00512896" w14:paraId="2B36F3FF" w14:textId="77777777" w:rsidTr="00613D99">
        <w:trPr>
          <w:trHeight w:val="288"/>
        </w:trPr>
        <w:tc>
          <w:tcPr>
            <w:tcW w:w="3505" w:type="dxa"/>
            <w:vMerge/>
          </w:tcPr>
          <w:p w14:paraId="7D92B2E1" w14:textId="77777777" w:rsidR="00DF492E" w:rsidRPr="00512896" w:rsidRDefault="00DF492E" w:rsidP="00613D99">
            <w:pPr>
              <w:spacing w:after="0" w:line="240" w:lineRule="auto"/>
              <w:jc w:val="both"/>
              <w:rPr>
                <w:rFonts w:ascii="Times New Roman" w:hAnsi="Times New Roman"/>
                <w:b/>
                <w:color w:val="000000" w:themeColor="text1"/>
                <w:sz w:val="20"/>
                <w:szCs w:val="20"/>
              </w:rPr>
            </w:pPr>
          </w:p>
        </w:tc>
        <w:tc>
          <w:tcPr>
            <w:tcW w:w="2697" w:type="dxa"/>
          </w:tcPr>
          <w:p w14:paraId="7FE555B9" w14:textId="77777777" w:rsidR="00DF492E" w:rsidRPr="00512896" w:rsidRDefault="00DF492E"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July 01, 2020</w:t>
            </w:r>
          </w:p>
        </w:tc>
        <w:tc>
          <w:tcPr>
            <w:tcW w:w="3148" w:type="dxa"/>
          </w:tcPr>
          <w:p w14:paraId="1C16A14E" w14:textId="77777777" w:rsidR="00DF492E" w:rsidRPr="00512896" w:rsidRDefault="00DF492E"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June 30, 2022</w:t>
            </w:r>
          </w:p>
        </w:tc>
      </w:tr>
      <w:tr w:rsidR="00DF492E" w:rsidRPr="00512896" w14:paraId="65A253A5" w14:textId="77777777" w:rsidTr="00613D99">
        <w:trPr>
          <w:trHeight w:val="288"/>
        </w:trPr>
        <w:tc>
          <w:tcPr>
            <w:tcW w:w="3505" w:type="dxa"/>
          </w:tcPr>
          <w:p w14:paraId="763B3C20"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Project Budget</w:t>
            </w:r>
          </w:p>
        </w:tc>
        <w:tc>
          <w:tcPr>
            <w:tcW w:w="5845" w:type="dxa"/>
            <w:gridSpan w:val="2"/>
          </w:tcPr>
          <w:p w14:paraId="597E8432" w14:textId="77777777" w:rsidR="00DF492E" w:rsidRPr="00512896" w:rsidRDefault="00DF492E" w:rsidP="00613D99">
            <w:pPr>
              <w:spacing w:after="0" w:line="240" w:lineRule="auto"/>
              <w:jc w:val="both"/>
              <w:rPr>
                <w:rFonts w:ascii="Times New Roman" w:hAnsi="Times New Roman"/>
                <w:bCs/>
                <w:color w:val="000000" w:themeColor="text1"/>
                <w:sz w:val="20"/>
                <w:szCs w:val="20"/>
              </w:rPr>
            </w:pPr>
            <w:r w:rsidRPr="00512896">
              <w:rPr>
                <w:rFonts w:ascii="Times New Roman" w:hAnsi="Times New Roman"/>
                <w:bCs/>
                <w:color w:val="000000" w:themeColor="text1"/>
                <w:sz w:val="20"/>
                <w:szCs w:val="20"/>
              </w:rPr>
              <w:t xml:space="preserve">10,000,000 EUR estimated at US$ 11,284,000 </w:t>
            </w:r>
          </w:p>
        </w:tc>
      </w:tr>
      <w:tr w:rsidR="00DF492E" w:rsidRPr="00512896" w14:paraId="231E9227" w14:textId="77777777" w:rsidTr="00613D99">
        <w:trPr>
          <w:trHeight w:val="288"/>
        </w:trPr>
        <w:tc>
          <w:tcPr>
            <w:tcW w:w="3505" w:type="dxa"/>
          </w:tcPr>
          <w:p w14:paraId="1F6FC6D9"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Project expenditure at the time of evaluation</w:t>
            </w:r>
          </w:p>
        </w:tc>
        <w:tc>
          <w:tcPr>
            <w:tcW w:w="5845" w:type="dxa"/>
            <w:gridSpan w:val="2"/>
          </w:tcPr>
          <w:p w14:paraId="1E2C2782" w14:textId="77777777" w:rsidR="00DF492E" w:rsidRPr="00512896" w:rsidRDefault="00DF492E" w:rsidP="00613D99">
            <w:pPr>
              <w:spacing w:after="0" w:line="240" w:lineRule="auto"/>
              <w:jc w:val="both"/>
              <w:rPr>
                <w:rFonts w:ascii="Times New Roman" w:hAnsi="Times New Roman"/>
                <w:color w:val="000000" w:themeColor="text1"/>
                <w:sz w:val="20"/>
                <w:szCs w:val="20"/>
              </w:rPr>
            </w:pPr>
            <w:r w:rsidRPr="00512896">
              <w:rPr>
                <w:rFonts w:ascii="Times New Roman" w:hAnsi="Times New Roman"/>
                <w:bCs/>
                <w:color w:val="000000" w:themeColor="text1"/>
                <w:sz w:val="20"/>
                <w:szCs w:val="20"/>
              </w:rPr>
              <w:t xml:space="preserve">US$ </w:t>
            </w:r>
            <w:r w:rsidRPr="00512896">
              <w:rPr>
                <w:rFonts w:ascii="Times New Roman" w:hAnsi="Times New Roman"/>
                <w:color w:val="000000" w:themeColor="text1"/>
                <w:sz w:val="20"/>
                <w:szCs w:val="20"/>
              </w:rPr>
              <w:t>5,102,752</w:t>
            </w:r>
          </w:p>
          <w:p w14:paraId="1EF4744E" w14:textId="77777777" w:rsidR="00DF492E" w:rsidRPr="00512896" w:rsidRDefault="00DF492E" w:rsidP="00613D99">
            <w:pPr>
              <w:spacing w:after="0" w:line="240" w:lineRule="auto"/>
              <w:jc w:val="both"/>
              <w:rPr>
                <w:rFonts w:ascii="Times New Roman" w:hAnsi="Times New Roman"/>
                <w:bCs/>
                <w:color w:val="000000" w:themeColor="text1"/>
                <w:sz w:val="20"/>
                <w:szCs w:val="20"/>
              </w:rPr>
            </w:pPr>
          </w:p>
        </w:tc>
      </w:tr>
      <w:tr w:rsidR="00DF492E" w:rsidRPr="00512896" w14:paraId="57739EA5" w14:textId="77777777" w:rsidTr="00613D99">
        <w:trPr>
          <w:trHeight w:val="487"/>
        </w:trPr>
        <w:tc>
          <w:tcPr>
            <w:tcW w:w="3505" w:type="dxa"/>
          </w:tcPr>
          <w:p w14:paraId="66D9B663"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Funding Source</w:t>
            </w:r>
          </w:p>
        </w:tc>
        <w:tc>
          <w:tcPr>
            <w:tcW w:w="5845" w:type="dxa"/>
            <w:gridSpan w:val="2"/>
          </w:tcPr>
          <w:p w14:paraId="4936D419" w14:textId="77777777" w:rsidR="00DF492E" w:rsidRPr="00512896" w:rsidRDefault="00DF492E" w:rsidP="00613D99">
            <w:pPr>
              <w:spacing w:after="0" w:line="240" w:lineRule="auto"/>
              <w:jc w:val="both"/>
              <w:rPr>
                <w:rFonts w:ascii="Times New Roman" w:hAnsi="Times New Roman"/>
                <w:bCs/>
                <w:color w:val="000000" w:themeColor="text1"/>
                <w:sz w:val="20"/>
                <w:szCs w:val="20"/>
              </w:rPr>
            </w:pPr>
            <w:r w:rsidRPr="00512896">
              <w:rPr>
                <w:rFonts w:ascii="Times New Roman" w:hAnsi="Times New Roman"/>
                <w:bCs/>
                <w:color w:val="000000" w:themeColor="text1"/>
                <w:sz w:val="20"/>
                <w:szCs w:val="20"/>
              </w:rPr>
              <w:t>European Commission – DG NEAR (European Neighborhood Instrument)</w:t>
            </w:r>
          </w:p>
        </w:tc>
      </w:tr>
      <w:tr w:rsidR="00DF492E" w:rsidRPr="00512896" w14:paraId="1066E0E0" w14:textId="77777777" w:rsidTr="00613D99">
        <w:trPr>
          <w:trHeight w:val="288"/>
        </w:trPr>
        <w:tc>
          <w:tcPr>
            <w:tcW w:w="3505" w:type="dxa"/>
          </w:tcPr>
          <w:p w14:paraId="0999F86F" w14:textId="77777777" w:rsidR="00DF492E" w:rsidRPr="00512896" w:rsidRDefault="00DF492E"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Implementing Party</w:t>
            </w:r>
            <w:r w:rsidRPr="00512896">
              <w:rPr>
                <w:rFonts w:ascii="Times New Roman" w:hAnsi="Times New Roman"/>
                <w:color w:val="000000" w:themeColor="text1"/>
                <w:sz w:val="20"/>
                <w:szCs w:val="20"/>
                <w:vertAlign w:val="superscript"/>
              </w:rPr>
              <w:footnoteReference w:id="192"/>
            </w:r>
          </w:p>
        </w:tc>
        <w:tc>
          <w:tcPr>
            <w:tcW w:w="5845" w:type="dxa"/>
            <w:gridSpan w:val="2"/>
          </w:tcPr>
          <w:p w14:paraId="72DC81A7" w14:textId="77777777" w:rsidR="00DF492E" w:rsidRPr="00512896" w:rsidRDefault="00DF492E" w:rsidP="00613D99">
            <w:pPr>
              <w:spacing w:after="0" w:line="240" w:lineRule="auto"/>
              <w:jc w:val="both"/>
              <w:rPr>
                <w:rFonts w:ascii="Times New Roman" w:hAnsi="Times New Roman"/>
                <w:bCs/>
                <w:color w:val="000000" w:themeColor="text1"/>
                <w:sz w:val="20"/>
                <w:szCs w:val="20"/>
              </w:rPr>
            </w:pPr>
            <w:r w:rsidRPr="00512896">
              <w:rPr>
                <w:rFonts w:ascii="Times New Roman" w:hAnsi="Times New Roman"/>
                <w:bCs/>
                <w:color w:val="000000" w:themeColor="text1"/>
                <w:sz w:val="20"/>
                <w:szCs w:val="20"/>
              </w:rPr>
              <w:t>UNDP Libya</w:t>
            </w:r>
          </w:p>
        </w:tc>
      </w:tr>
    </w:tbl>
    <w:p w14:paraId="55CDB8EE" w14:textId="77777777" w:rsidR="00DF492E" w:rsidRPr="00512896" w:rsidRDefault="00DF492E" w:rsidP="00DF492E">
      <w:pPr>
        <w:spacing w:after="0"/>
        <w:contextualSpacing/>
        <w:jc w:val="both"/>
        <w:rPr>
          <w:rFonts w:ascii="Times New Roman" w:hAnsi="Times New Roman"/>
          <w:color w:val="000000" w:themeColor="text1"/>
          <w:sz w:val="20"/>
          <w:szCs w:val="20"/>
        </w:rPr>
      </w:pPr>
    </w:p>
    <w:p w14:paraId="503C6E35" w14:textId="77777777" w:rsidR="00DF492E" w:rsidRPr="00512896" w:rsidRDefault="00DF492E" w:rsidP="00DF492E">
      <w:pPr>
        <w:spacing w:after="0" w:line="240" w:lineRule="atLeast"/>
        <w:contextualSpacing/>
        <w:jc w:val="both"/>
        <w:rPr>
          <w:rFonts w:ascii="Times New Roman" w:hAnsi="Times New Roman"/>
          <w:color w:val="000000" w:themeColor="text1"/>
          <w:sz w:val="20"/>
          <w:szCs w:val="20"/>
        </w:rPr>
      </w:pPr>
    </w:p>
    <w:p w14:paraId="395CC8BD" w14:textId="77777777" w:rsidR="00DF492E" w:rsidRPr="00512896" w:rsidRDefault="00DF492E" w:rsidP="00BB4702">
      <w:pPr>
        <w:rPr>
          <w:rFonts w:ascii="Times New Roman" w:hAnsi="Times New Roman"/>
          <w:b/>
          <w:color w:val="000000" w:themeColor="text1"/>
        </w:rPr>
      </w:pPr>
      <w:r w:rsidRPr="00512896">
        <w:rPr>
          <w:rFonts w:ascii="Times New Roman" w:hAnsi="Times New Roman"/>
          <w:b/>
          <w:color w:val="000000" w:themeColor="text1"/>
        </w:rPr>
        <w:t>SCOPE OF WORK, RESPONSIBILITIES AND DESCRIPTION OF THE PROPOSED ANALYTICAL WORK</w:t>
      </w:r>
    </w:p>
    <w:p w14:paraId="378DBA33" w14:textId="77777777" w:rsidR="00DF492E" w:rsidRPr="00512896" w:rsidRDefault="00DF492E" w:rsidP="00DF492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lang w:val="en-CA"/>
        </w:rPr>
        <w:lastRenderedPageBreak/>
        <w:t xml:space="preserve">The purpose of the evaluation is to assess the validity of </w:t>
      </w:r>
      <w:r w:rsidRPr="00512896">
        <w:rPr>
          <w:rFonts w:ascii="Times New Roman" w:hAnsi="Times New Roman"/>
          <w:color w:val="000000" w:themeColor="text1"/>
          <w:sz w:val="20"/>
          <w:szCs w:val="20"/>
        </w:rPr>
        <w:t xml:space="preserve">UNDP Libya ‘Stability, Unity and Social Cohesion’ (SUSC) project design (including </w:t>
      </w:r>
      <w:r w:rsidRPr="00512896">
        <w:rPr>
          <w:rFonts w:ascii="Times New Roman" w:hAnsi="Times New Roman"/>
          <w:color w:val="000000" w:themeColor="text1"/>
          <w:sz w:val="20"/>
          <w:szCs w:val="20"/>
          <w:lang w:val="en-CA"/>
        </w:rPr>
        <w:t xml:space="preserve">Theory of Change) for the upcoming </w:t>
      </w:r>
      <w:r w:rsidRPr="00512896">
        <w:rPr>
          <w:rFonts w:ascii="Times New Roman" w:hAnsi="Times New Roman"/>
          <w:color w:val="000000" w:themeColor="text1"/>
          <w:sz w:val="20"/>
          <w:szCs w:val="20"/>
        </w:rPr>
        <w:t xml:space="preserve">peacebuilding and livelihoods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lang w:val="en-CA"/>
        </w:rPr>
        <w:t xml:space="preserve"> in Libya, as well as the project’s relevance, effectiveness, efficiency, sustainability, and approaches to social inclusion during implementation. The evaluation will assess the intended and unintended outputs, </w:t>
      </w:r>
      <w:proofErr w:type="gramStart"/>
      <w:r w:rsidRPr="00512896">
        <w:rPr>
          <w:rFonts w:ascii="Times New Roman" w:hAnsi="Times New Roman"/>
          <w:color w:val="000000" w:themeColor="text1"/>
          <w:sz w:val="20"/>
          <w:szCs w:val="20"/>
          <w:lang w:val="en-CA"/>
        </w:rPr>
        <w:t>outcomes</w:t>
      </w:r>
      <w:proofErr w:type="gramEnd"/>
      <w:r w:rsidRPr="00512896">
        <w:rPr>
          <w:rFonts w:ascii="Times New Roman" w:hAnsi="Times New Roman"/>
          <w:color w:val="000000" w:themeColor="text1"/>
          <w:sz w:val="20"/>
          <w:szCs w:val="20"/>
          <w:lang w:val="en-CA"/>
        </w:rPr>
        <w:t xml:space="preserve"> and impact of the project on the target communities and make recommendations to enhance operational and programmatic effectiveness of similar initiatives in comparable situations and </w:t>
      </w:r>
      <w:r w:rsidRPr="00512896">
        <w:rPr>
          <w:rFonts w:ascii="Times New Roman" w:hAnsi="Times New Roman"/>
          <w:color w:val="000000" w:themeColor="text1"/>
          <w:sz w:val="20"/>
          <w:szCs w:val="20"/>
        </w:rPr>
        <w:t xml:space="preserve">and coordinated, area-based programming moving forward. </w:t>
      </w:r>
    </w:p>
    <w:p w14:paraId="532D1190" w14:textId="77777777" w:rsidR="00DF492E" w:rsidRPr="00512896" w:rsidRDefault="00DF492E" w:rsidP="00DF492E">
      <w:pPr>
        <w:spacing w:after="0"/>
        <w:jc w:val="both"/>
        <w:rPr>
          <w:rFonts w:ascii="Times New Roman" w:hAnsi="Times New Roman"/>
          <w:color w:val="000000" w:themeColor="text1"/>
          <w:sz w:val="20"/>
          <w:szCs w:val="20"/>
        </w:rPr>
      </w:pPr>
    </w:p>
    <w:p w14:paraId="0307B5C1" w14:textId="77777777" w:rsidR="00DF492E" w:rsidRPr="00512896" w:rsidRDefault="00DF492E" w:rsidP="00DF492E">
      <w:pPr>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The project evaluation will include a review of the project design and assumptions made at the beginning of the project and the development process. It will assess the extent to which the project results have been achieved, and cross cutting issues such as gender, conflict sensitivity, and human rights have been addressed. It will also assess whether the project implementation strategy has been optimum and recommend areas for improvement and learning. The evaluation’s specific objectives include:</w:t>
      </w:r>
    </w:p>
    <w:p w14:paraId="59D46AEE" w14:textId="77777777" w:rsidR="00DF492E" w:rsidRPr="00512896" w:rsidRDefault="00DF492E" w:rsidP="00F00FF0">
      <w:pPr>
        <w:numPr>
          <w:ilvl w:val="0"/>
          <w:numId w:val="1"/>
        </w:num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Examine the project theory of change by testing the relationship between activities, outputs, outcomes, and wider context</w:t>
      </w:r>
    </w:p>
    <w:p w14:paraId="451700AF" w14:textId="77777777" w:rsidR="00DF492E" w:rsidRPr="00512896" w:rsidRDefault="00DF492E" w:rsidP="00F00FF0">
      <w:pPr>
        <w:numPr>
          <w:ilvl w:val="0"/>
          <w:numId w:val="1"/>
        </w:numPr>
        <w:spacing w:after="160"/>
        <w:contextualSpacing/>
        <w:jc w:val="both"/>
        <w:rPr>
          <w:rFonts w:ascii="Times New Roman" w:hAnsi="Times New Roman"/>
          <w:bCs/>
          <w:color w:val="000000" w:themeColor="text1"/>
          <w:sz w:val="20"/>
          <w:szCs w:val="20"/>
        </w:rPr>
      </w:pPr>
      <w:r w:rsidRPr="00512896">
        <w:rPr>
          <w:rFonts w:ascii="Times New Roman" w:hAnsi="Times New Roman"/>
          <w:color w:val="000000" w:themeColor="text1"/>
          <w:sz w:val="20"/>
          <w:szCs w:val="20"/>
        </w:rPr>
        <w:t xml:space="preserve">Review the appropriateness of the implementation strategy and the overall performance of the Project in achieving the intended outputs and their contributions to outcome level goals by providing an objective assessment of the intervention achievements, constraints, performance, results, relevance, and sustainability.  </w:t>
      </w:r>
    </w:p>
    <w:p w14:paraId="1E820A59" w14:textId="77777777" w:rsidR="00DF492E" w:rsidRPr="00512896" w:rsidRDefault="00DF492E" w:rsidP="00F00FF0">
      <w:pPr>
        <w:numPr>
          <w:ilvl w:val="0"/>
          <w:numId w:val="1"/>
        </w:num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Identify factors which facilitated or hindered the results achievement, both in terms of the external environment and those related to internal factors.</w:t>
      </w:r>
    </w:p>
    <w:p w14:paraId="7DD3CAD3" w14:textId="77777777" w:rsidR="00DF492E" w:rsidRPr="00512896" w:rsidRDefault="00DF492E" w:rsidP="00F00FF0">
      <w:pPr>
        <w:numPr>
          <w:ilvl w:val="0"/>
          <w:numId w:val="1"/>
        </w:numPr>
        <w:spacing w:after="160"/>
        <w:contextualSpacing/>
        <w:jc w:val="both"/>
        <w:rPr>
          <w:rFonts w:ascii="Times New Roman" w:hAnsi="Times New Roman"/>
          <w:bCs/>
          <w:color w:val="000000" w:themeColor="text1"/>
          <w:sz w:val="20"/>
          <w:szCs w:val="20"/>
        </w:rPr>
      </w:pPr>
      <w:r w:rsidRPr="00512896">
        <w:rPr>
          <w:rFonts w:ascii="Times New Roman" w:hAnsi="Times New Roman"/>
          <w:color w:val="000000" w:themeColor="text1"/>
          <w:sz w:val="20"/>
          <w:szCs w:val="20"/>
        </w:rPr>
        <w:t xml:space="preserve">Identify and assess the project’s response mechanisms and adaptability to unforeseen external and internal factors.  </w:t>
      </w:r>
    </w:p>
    <w:p w14:paraId="41190055" w14:textId="77777777" w:rsidR="00DF492E" w:rsidRPr="00512896" w:rsidRDefault="00DF492E" w:rsidP="00F00FF0">
      <w:pPr>
        <w:numPr>
          <w:ilvl w:val="0"/>
          <w:numId w:val="1"/>
        </w:numPr>
        <w:spacing w:after="160"/>
        <w:contextualSpacing/>
        <w:jc w:val="both"/>
        <w:rPr>
          <w:rFonts w:ascii="Times New Roman" w:hAnsi="Times New Roman"/>
          <w:bCs/>
          <w:color w:val="000000" w:themeColor="text1"/>
          <w:sz w:val="20"/>
          <w:szCs w:val="20"/>
        </w:rPr>
      </w:pPr>
      <w:r w:rsidRPr="00512896">
        <w:rPr>
          <w:rFonts w:ascii="Times New Roman" w:hAnsi="Times New Roman"/>
          <w:color w:val="000000" w:themeColor="text1"/>
          <w:sz w:val="20"/>
          <w:szCs w:val="20"/>
        </w:rPr>
        <w:t>Determine whether the SUSC project’s coordinated and area-based approach functioned as intended (building synergies across interventions and leveraging results for the success of others)</w:t>
      </w:r>
    </w:p>
    <w:p w14:paraId="772E8422" w14:textId="77777777" w:rsidR="00DF492E" w:rsidRPr="00512896" w:rsidRDefault="00DF492E" w:rsidP="00F00FF0">
      <w:pPr>
        <w:numPr>
          <w:ilvl w:val="0"/>
          <w:numId w:val="1"/>
        </w:num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Define the extent to which the Project addressed cross cutting issues including gender, human rights, disability issues, and conflict sensitivity.</w:t>
      </w:r>
    </w:p>
    <w:p w14:paraId="4E900296" w14:textId="77777777" w:rsidR="00DF492E" w:rsidRPr="00512896" w:rsidRDefault="00DF492E" w:rsidP="00F00FF0">
      <w:pPr>
        <w:numPr>
          <w:ilvl w:val="0"/>
          <w:numId w:val="1"/>
        </w:numPr>
        <w:spacing w:after="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Establish and document the positive impact and any negative or positive unintended consequences of activities and the relevance to the overall strategy, to validate results in terms of achievements toward the outputs; to examine to what extent interventions supported co-existence efforts, </w:t>
      </w:r>
      <w:proofErr w:type="gramStart"/>
      <w:r w:rsidRPr="00512896">
        <w:rPr>
          <w:rFonts w:ascii="Times New Roman" w:hAnsi="Times New Roman"/>
          <w:color w:val="000000" w:themeColor="text1"/>
          <w:sz w:val="20"/>
          <w:szCs w:val="20"/>
        </w:rPr>
        <w:t>strengthened</w:t>
      </w:r>
      <w:proofErr w:type="gramEnd"/>
      <w:r w:rsidRPr="00512896">
        <w:rPr>
          <w:rFonts w:ascii="Times New Roman" w:hAnsi="Times New Roman"/>
          <w:color w:val="000000" w:themeColor="text1"/>
          <w:sz w:val="20"/>
          <w:szCs w:val="20"/>
        </w:rPr>
        <w:t xml:space="preserve"> and empowered and enhanced participation of vulnerable groups particularly in decision making and resources sharing</w:t>
      </w:r>
    </w:p>
    <w:p w14:paraId="05C0269D" w14:textId="77777777" w:rsidR="00DF492E" w:rsidRPr="00512896" w:rsidRDefault="00DF492E" w:rsidP="00F00FF0">
      <w:pPr>
        <w:numPr>
          <w:ilvl w:val="0"/>
          <w:numId w:val="1"/>
        </w:numPr>
        <w:spacing w:after="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Document lessons learned, best practices, success stories and challenges encountered throughout the project design and implementation stages to inform future initiatives. Formulate clear, focused, and forward-looking recommendations to inform future UNDP Libya programming and internal coordination in the context of Covid-19 and continued political instability.</w:t>
      </w:r>
    </w:p>
    <w:p w14:paraId="3795FAA6" w14:textId="77777777" w:rsidR="00DF492E" w:rsidRPr="00512896" w:rsidRDefault="00DF492E" w:rsidP="00DF492E">
      <w:pPr>
        <w:spacing w:after="0"/>
        <w:ind w:left="1080"/>
        <w:jc w:val="both"/>
        <w:rPr>
          <w:rFonts w:ascii="Times New Roman" w:hAnsi="Times New Roman"/>
          <w:color w:val="000000" w:themeColor="text1"/>
          <w:sz w:val="20"/>
          <w:szCs w:val="20"/>
        </w:rPr>
      </w:pPr>
    </w:p>
    <w:p w14:paraId="0FBD9331" w14:textId="77777777" w:rsidR="00DF492E" w:rsidRPr="00512896" w:rsidRDefault="00DF492E" w:rsidP="00DF492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As outlined in the previous section, </w:t>
      </w:r>
      <w:proofErr w:type="gramStart"/>
      <w:r w:rsidRPr="00512896">
        <w:rPr>
          <w:rFonts w:ascii="Times New Roman" w:hAnsi="Times New Roman"/>
          <w:color w:val="000000" w:themeColor="text1"/>
          <w:sz w:val="20"/>
          <w:szCs w:val="20"/>
        </w:rPr>
        <w:t>all of</w:t>
      </w:r>
      <w:proofErr w:type="gramEnd"/>
      <w:r w:rsidRPr="00512896">
        <w:rPr>
          <w:rFonts w:ascii="Times New Roman" w:hAnsi="Times New Roman"/>
          <w:color w:val="000000" w:themeColor="text1"/>
          <w:sz w:val="20"/>
          <w:szCs w:val="20"/>
        </w:rPr>
        <w:t xml:space="preserve"> the components included under this project form part of other multi-donor projects or project ‘portfolios’/ have other complementary programming (Local Elections, Towards National Reconciliation, Stabilization Facility for Libya, Preventing Violent Extremism). As such, rather than separately LEP, SFL, PVE, and TNRL, this evaluation will be focused on assessing each component’s contribution to the overall project and the extent they worked together for collective results/ outcomes.</w:t>
      </w:r>
    </w:p>
    <w:p w14:paraId="76C46CF4" w14:textId="77777777" w:rsidR="00DF492E" w:rsidRPr="00512896" w:rsidRDefault="00DF492E" w:rsidP="00DF492E">
      <w:pPr>
        <w:spacing w:after="0"/>
        <w:jc w:val="both"/>
        <w:rPr>
          <w:rFonts w:ascii="Times New Roman" w:hAnsi="Times New Roman"/>
          <w:color w:val="000000" w:themeColor="text1"/>
          <w:sz w:val="20"/>
          <w:szCs w:val="20"/>
        </w:rPr>
      </w:pPr>
    </w:p>
    <w:p w14:paraId="6894C8A5" w14:textId="77777777" w:rsidR="00DF492E" w:rsidRPr="00512896" w:rsidRDefault="00DF492E" w:rsidP="00DF492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The end users of the evaluation results include UNDP management,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and project staff, and the donor. The evaluation will cover the entire project duration, from its beginning (1</w:t>
      </w:r>
      <w:r w:rsidRPr="00512896">
        <w:rPr>
          <w:rFonts w:ascii="Times New Roman" w:hAnsi="Times New Roman"/>
          <w:color w:val="000000" w:themeColor="text1"/>
          <w:sz w:val="20"/>
          <w:szCs w:val="20"/>
          <w:vertAlign w:val="superscript"/>
        </w:rPr>
        <w:t>st</w:t>
      </w:r>
      <w:r w:rsidRPr="00512896">
        <w:rPr>
          <w:rFonts w:ascii="Times New Roman" w:hAnsi="Times New Roman"/>
          <w:color w:val="000000" w:themeColor="text1"/>
          <w:sz w:val="20"/>
          <w:szCs w:val="20"/>
        </w:rPr>
        <w:t xml:space="preserve"> July 2020) to the anticipated end date (30th June 2022). The evaluation will be conducted over a cumulative forty (40) workdays period beginning on April 01, </w:t>
      </w:r>
      <w:proofErr w:type="gramStart"/>
      <w:r w:rsidRPr="00512896">
        <w:rPr>
          <w:rFonts w:ascii="Times New Roman" w:hAnsi="Times New Roman"/>
          <w:color w:val="000000" w:themeColor="text1"/>
          <w:sz w:val="20"/>
          <w:szCs w:val="20"/>
        </w:rPr>
        <w:t>2022</w:t>
      </w:r>
      <w:proofErr w:type="gramEnd"/>
      <w:r w:rsidRPr="00512896">
        <w:rPr>
          <w:rFonts w:ascii="Times New Roman" w:hAnsi="Times New Roman"/>
          <w:color w:val="000000" w:themeColor="text1"/>
          <w:sz w:val="20"/>
          <w:szCs w:val="20"/>
        </w:rPr>
        <w:t xml:space="preserve"> until the project end date. The evaluator will also </w:t>
      </w:r>
      <w:proofErr w:type="gramStart"/>
      <w:r w:rsidRPr="00512896">
        <w:rPr>
          <w:rFonts w:ascii="Times New Roman" w:hAnsi="Times New Roman"/>
          <w:color w:val="000000" w:themeColor="text1"/>
          <w:sz w:val="20"/>
          <w:szCs w:val="20"/>
        </w:rPr>
        <w:t>take into account</w:t>
      </w:r>
      <w:proofErr w:type="gramEnd"/>
      <w:r w:rsidRPr="00512896">
        <w:rPr>
          <w:rFonts w:ascii="Times New Roman" w:hAnsi="Times New Roman"/>
          <w:color w:val="000000" w:themeColor="text1"/>
          <w:sz w:val="20"/>
          <w:szCs w:val="20"/>
        </w:rPr>
        <w:t xml:space="preserve"> the findings of previous and </w:t>
      </w:r>
      <w:r w:rsidRPr="00512896">
        <w:rPr>
          <w:rFonts w:ascii="Times New Roman" w:hAnsi="Times New Roman"/>
          <w:color w:val="000000" w:themeColor="text1"/>
          <w:sz w:val="20"/>
          <w:szCs w:val="20"/>
        </w:rPr>
        <w:lastRenderedPageBreak/>
        <w:t xml:space="preserve">ongoing project evaluations and is expected to coordinate with the SFL project evaluator to avoid duplication of efforts. </w:t>
      </w:r>
    </w:p>
    <w:p w14:paraId="2EE25376" w14:textId="77777777" w:rsidR="00DF492E" w:rsidRPr="00512896" w:rsidRDefault="00DF492E" w:rsidP="00DF492E">
      <w:pPr>
        <w:spacing w:after="0"/>
        <w:jc w:val="both"/>
        <w:rPr>
          <w:rFonts w:ascii="Times New Roman" w:hAnsi="Times New Roman"/>
          <w:color w:val="000000" w:themeColor="text1"/>
          <w:sz w:val="20"/>
          <w:szCs w:val="20"/>
        </w:rPr>
      </w:pPr>
    </w:p>
    <w:p w14:paraId="3BA89076" w14:textId="77777777" w:rsidR="00DF492E" w:rsidRPr="00512896" w:rsidRDefault="00DF492E" w:rsidP="00DF492E">
      <w:pPr>
        <w:spacing w:after="0"/>
        <w:jc w:val="both"/>
        <w:rPr>
          <w:rFonts w:ascii="Times New Roman" w:hAnsi="Times New Roman"/>
          <w:color w:val="000000" w:themeColor="text1"/>
          <w:sz w:val="20"/>
          <w:szCs w:val="20"/>
          <w:lang w:val="en-GB"/>
        </w:rPr>
      </w:pPr>
      <w:r w:rsidRPr="00512896">
        <w:rPr>
          <w:rFonts w:ascii="Times New Roman" w:hAnsi="Times New Roman"/>
          <w:color w:val="000000" w:themeColor="text1"/>
          <w:sz w:val="20"/>
          <w:szCs w:val="20"/>
        </w:rPr>
        <w:t>The geographic locations to be covered within the scope of the evaluation include the areas (</w:t>
      </w:r>
      <w:proofErr w:type="spellStart"/>
      <w:r w:rsidRPr="00512896">
        <w:rPr>
          <w:rFonts w:ascii="Times New Roman" w:hAnsi="Times New Roman"/>
          <w:i/>
          <w:iCs/>
          <w:color w:val="000000" w:themeColor="text1"/>
          <w:sz w:val="20"/>
          <w:szCs w:val="20"/>
        </w:rPr>
        <w:t>mantikas</w:t>
      </w:r>
      <w:proofErr w:type="spellEnd"/>
      <w:r w:rsidRPr="00512896">
        <w:rPr>
          <w:rFonts w:ascii="Times New Roman" w:hAnsi="Times New Roman"/>
          <w:color w:val="000000" w:themeColor="text1"/>
          <w:sz w:val="20"/>
          <w:szCs w:val="20"/>
        </w:rPr>
        <w:t xml:space="preserve">) benefitting from </w:t>
      </w:r>
      <w:r w:rsidRPr="00512896">
        <w:rPr>
          <w:rFonts w:ascii="Times New Roman" w:hAnsi="Times New Roman"/>
          <w:color w:val="000000" w:themeColor="text1"/>
          <w:sz w:val="20"/>
          <w:szCs w:val="20"/>
          <w:lang w:val="en-CA"/>
        </w:rPr>
        <w:t xml:space="preserve">cross-cutting support under this project, including: Misrata (including Bani Walid) and </w:t>
      </w:r>
      <w:proofErr w:type="spellStart"/>
      <w:r w:rsidRPr="00512896">
        <w:rPr>
          <w:rFonts w:ascii="Times New Roman" w:hAnsi="Times New Roman"/>
          <w:color w:val="000000" w:themeColor="text1"/>
          <w:sz w:val="20"/>
          <w:szCs w:val="20"/>
          <w:lang w:val="en-CA"/>
        </w:rPr>
        <w:t>Murzuq</w:t>
      </w:r>
      <w:proofErr w:type="spellEnd"/>
      <w:r w:rsidRPr="00512896">
        <w:rPr>
          <w:rFonts w:ascii="Times New Roman" w:hAnsi="Times New Roman"/>
          <w:color w:val="000000" w:themeColor="text1"/>
          <w:sz w:val="20"/>
          <w:szCs w:val="20"/>
          <w:lang w:val="en-CA"/>
        </w:rPr>
        <w:t xml:space="preserve">, in addition to 1-2 of the following locations depending on time and resources available: </w:t>
      </w:r>
      <w:proofErr w:type="spellStart"/>
      <w:r w:rsidRPr="00512896">
        <w:rPr>
          <w:rFonts w:ascii="Times New Roman" w:hAnsi="Times New Roman"/>
          <w:color w:val="000000" w:themeColor="text1"/>
          <w:sz w:val="20"/>
          <w:szCs w:val="20"/>
          <w:lang w:val="en-CA"/>
        </w:rPr>
        <w:t>Sebha</w:t>
      </w:r>
      <w:proofErr w:type="spellEnd"/>
      <w:r w:rsidRPr="00512896">
        <w:rPr>
          <w:rFonts w:ascii="Times New Roman" w:hAnsi="Times New Roman"/>
          <w:color w:val="000000" w:themeColor="text1"/>
          <w:sz w:val="20"/>
          <w:szCs w:val="20"/>
          <w:lang w:val="en-CA"/>
        </w:rPr>
        <w:t xml:space="preserve">, Ghat, and </w:t>
      </w:r>
      <w:proofErr w:type="spellStart"/>
      <w:r w:rsidRPr="00512896">
        <w:rPr>
          <w:rFonts w:ascii="Times New Roman" w:hAnsi="Times New Roman"/>
          <w:color w:val="000000" w:themeColor="text1"/>
          <w:sz w:val="20"/>
          <w:szCs w:val="20"/>
          <w:lang w:val="en-CA"/>
        </w:rPr>
        <w:t>Ubari</w:t>
      </w:r>
      <w:proofErr w:type="spellEnd"/>
      <w:r w:rsidRPr="00512896">
        <w:rPr>
          <w:rFonts w:ascii="Times New Roman" w:hAnsi="Times New Roman"/>
          <w:color w:val="000000" w:themeColor="text1"/>
          <w:sz w:val="20"/>
          <w:szCs w:val="20"/>
          <w:lang w:val="en-CA"/>
        </w:rPr>
        <w:t>.  Target groups include beneficiaries of targeted localities, including women, youth, and vulnerable groups.</w:t>
      </w:r>
    </w:p>
    <w:p w14:paraId="4CBADA5B" w14:textId="77777777" w:rsidR="00DF492E" w:rsidRPr="00512896" w:rsidRDefault="00DF492E" w:rsidP="00DF492E">
      <w:pPr>
        <w:autoSpaceDE w:val="0"/>
        <w:autoSpaceDN w:val="0"/>
        <w:adjustRightInd w:val="0"/>
        <w:ind w:left="360"/>
        <w:jc w:val="both"/>
        <w:rPr>
          <w:rFonts w:ascii="Times New Roman" w:hAnsi="Times New Roman"/>
          <w:b/>
          <w:color w:val="000000" w:themeColor="text1"/>
          <w:sz w:val="20"/>
          <w:szCs w:val="20"/>
        </w:rPr>
      </w:pPr>
    </w:p>
    <w:p w14:paraId="3757A695" w14:textId="77777777" w:rsidR="00DF492E" w:rsidRPr="00512896" w:rsidRDefault="00DF492E" w:rsidP="00DF492E">
      <w:pPr>
        <w:autoSpaceDE w:val="0"/>
        <w:autoSpaceDN w:val="0"/>
        <w:adjustRightInd w:val="0"/>
        <w:ind w:left="360"/>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 xml:space="preserve">Evaluation Criteria and Key Guiding Questions </w:t>
      </w:r>
    </w:p>
    <w:p w14:paraId="389E6D95" w14:textId="77777777" w:rsidR="00DF492E" w:rsidRPr="00512896" w:rsidRDefault="00DF492E" w:rsidP="00DF492E">
      <w:pPr>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The following key questions are proposed to guide the decentralized final project evaluation, which, when answered, will give intended end users the information they seek </w:t>
      </w:r>
      <w:proofErr w:type="gramStart"/>
      <w:r w:rsidRPr="00512896">
        <w:rPr>
          <w:rFonts w:ascii="Times New Roman" w:hAnsi="Times New Roman"/>
          <w:color w:val="000000" w:themeColor="text1"/>
          <w:sz w:val="20"/>
          <w:szCs w:val="20"/>
        </w:rPr>
        <w:t>in order to</w:t>
      </w:r>
      <w:proofErr w:type="gramEnd"/>
      <w:r w:rsidRPr="00512896">
        <w:rPr>
          <w:rFonts w:ascii="Times New Roman" w:hAnsi="Times New Roman"/>
          <w:color w:val="000000" w:themeColor="text1"/>
          <w:sz w:val="20"/>
          <w:szCs w:val="20"/>
        </w:rPr>
        <w:t xml:space="preserve"> make decisions, take actions and increase knowledge. The proposed questions are grouped according to the OECD-DAC evaluation criteria, including relevance; coherence; impact; effectiveness; efficiency; and sustainability.  </w:t>
      </w:r>
    </w:p>
    <w:p w14:paraId="30DEC399" w14:textId="77777777" w:rsidR="00DF492E" w:rsidRPr="00512896" w:rsidRDefault="00DF492E" w:rsidP="00DF492E">
      <w:pPr>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The final key guiding questions to be used in the evaluation should be clearly outlined in the inception report and fully discussed and agreed between UNDP, key </w:t>
      </w:r>
      <w:proofErr w:type="gramStart"/>
      <w:r w:rsidRPr="00512896">
        <w:rPr>
          <w:rFonts w:ascii="Times New Roman" w:hAnsi="Times New Roman"/>
          <w:color w:val="000000" w:themeColor="text1"/>
          <w:sz w:val="20"/>
          <w:szCs w:val="20"/>
        </w:rPr>
        <w:t>stakeholders</w:t>
      </w:r>
      <w:proofErr w:type="gramEnd"/>
      <w:r w:rsidRPr="00512896">
        <w:rPr>
          <w:rFonts w:ascii="Times New Roman" w:hAnsi="Times New Roman"/>
          <w:color w:val="000000" w:themeColor="text1"/>
          <w:sz w:val="20"/>
          <w:szCs w:val="20"/>
        </w:rPr>
        <w:t xml:space="preserve"> and the evaluators.</w:t>
      </w:r>
    </w:p>
    <w:p w14:paraId="6D028F95" w14:textId="77777777" w:rsidR="00DF492E" w:rsidRPr="00512896" w:rsidRDefault="00DF492E" w:rsidP="00DA490B">
      <w:pPr>
        <w:numPr>
          <w:ilvl w:val="0"/>
          <w:numId w:val="27"/>
        </w:numPr>
        <w:spacing w:after="0"/>
        <w:jc w:val="both"/>
        <w:rPr>
          <w:rFonts w:ascii="Times New Roman" w:hAnsi="Times New Roman"/>
          <w:b/>
          <w:bCs/>
          <w:color w:val="000000" w:themeColor="text1"/>
          <w:sz w:val="20"/>
          <w:szCs w:val="20"/>
          <w:lang w:val="en-GB"/>
        </w:rPr>
      </w:pPr>
      <w:r w:rsidRPr="00512896">
        <w:rPr>
          <w:rFonts w:ascii="Times New Roman" w:hAnsi="Times New Roman"/>
          <w:b/>
          <w:bCs/>
          <w:color w:val="000000" w:themeColor="text1"/>
          <w:sz w:val="20"/>
          <w:szCs w:val="20"/>
          <w:lang w:val="en-GB"/>
        </w:rPr>
        <w:t xml:space="preserve">Relevance and Coherence: </w:t>
      </w:r>
    </w:p>
    <w:p w14:paraId="164B4084" w14:textId="77777777" w:rsidR="00DF492E" w:rsidRPr="00512896" w:rsidRDefault="00DF492E" w:rsidP="00DA490B">
      <w:pPr>
        <w:numPr>
          <w:ilvl w:val="0"/>
          <w:numId w:val="5"/>
        </w:numPr>
        <w:contextualSpacing/>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To what extent was the project in line with relevant to the national development priorities, the country programme’s outputs and outcomes, the UNDP Strategic </w:t>
      </w:r>
      <w:proofErr w:type="gramStart"/>
      <w:r w:rsidRPr="00512896">
        <w:rPr>
          <w:rFonts w:ascii="Times New Roman" w:hAnsi="Times New Roman"/>
          <w:color w:val="000000" w:themeColor="text1"/>
          <w:sz w:val="20"/>
          <w:szCs w:val="20"/>
          <w:lang w:val="en-CA"/>
        </w:rPr>
        <w:t>Plan</w:t>
      </w:r>
      <w:proofErr w:type="gramEnd"/>
      <w:r w:rsidRPr="00512896">
        <w:rPr>
          <w:rFonts w:ascii="Times New Roman" w:hAnsi="Times New Roman"/>
          <w:color w:val="000000" w:themeColor="text1"/>
          <w:sz w:val="20"/>
          <w:szCs w:val="20"/>
          <w:lang w:val="en-CA"/>
        </w:rPr>
        <w:t xml:space="preserve"> and the SDGs? </w:t>
      </w:r>
    </w:p>
    <w:p w14:paraId="5FF6C551" w14:textId="77777777" w:rsidR="00DF492E" w:rsidRPr="00512896" w:rsidRDefault="00DF492E" w:rsidP="00DA490B">
      <w:pPr>
        <w:numPr>
          <w:ilvl w:val="0"/>
          <w:numId w:val="5"/>
        </w:numPr>
        <w:spacing w:after="1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was the project design (including the Theory of Change) coherent and relevant to the needs of the Libyan context, including the priorities and requirements of beneficiaries?</w:t>
      </w:r>
    </w:p>
    <w:p w14:paraId="18FCAB91" w14:textId="77777777" w:rsidR="00DF492E" w:rsidRPr="00512896" w:rsidRDefault="00DF492E" w:rsidP="00DA490B">
      <w:pPr>
        <w:numPr>
          <w:ilvl w:val="0"/>
          <w:numId w:val="5"/>
        </w:numPr>
        <w:spacing w:after="1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has the project been appropriately responsive to political, legal, economic, institutional, etc., changes in the country, and the corresponding changing needs and priorities </w:t>
      </w:r>
      <w:r w:rsidRPr="00512896">
        <w:rPr>
          <w:rFonts w:ascii="Times New Roman" w:hAnsi="Times New Roman"/>
          <w:iCs/>
          <w:color w:val="000000" w:themeColor="text1"/>
          <w:sz w:val="20"/>
          <w:szCs w:val="20"/>
        </w:rPr>
        <w:t>of partners and national constituents (men, women, and other groups) in areas of intervention</w:t>
      </w:r>
      <w:r w:rsidRPr="00512896">
        <w:rPr>
          <w:rFonts w:ascii="Times New Roman" w:hAnsi="Times New Roman"/>
          <w:color w:val="000000" w:themeColor="text1"/>
          <w:sz w:val="20"/>
          <w:szCs w:val="20"/>
        </w:rPr>
        <w:t>?</w:t>
      </w:r>
    </w:p>
    <w:p w14:paraId="304E85CF" w14:textId="77777777" w:rsidR="00DF492E" w:rsidRPr="00512896" w:rsidRDefault="00DF492E" w:rsidP="00DA490B">
      <w:pPr>
        <w:numPr>
          <w:ilvl w:val="0"/>
          <w:numId w:val="5"/>
        </w:numPr>
        <w:contextualSpacing/>
        <w:jc w:val="both"/>
        <w:rPr>
          <w:rFonts w:ascii="Times New Roman" w:hAnsi="Times New Roman"/>
          <w:b/>
          <w:iCs/>
          <w:color w:val="000000" w:themeColor="text1"/>
          <w:sz w:val="20"/>
          <w:szCs w:val="20"/>
        </w:rPr>
      </w:pPr>
      <w:r w:rsidRPr="00512896">
        <w:rPr>
          <w:rFonts w:ascii="Times New Roman" w:hAnsi="Times New Roman"/>
          <w:color w:val="000000" w:themeColor="text1"/>
          <w:sz w:val="20"/>
          <w:szCs w:val="20"/>
          <w:lang w:val="en-CA"/>
        </w:rPr>
        <w:t xml:space="preserve">To what extent were the projects complementing other past, </w:t>
      </w:r>
      <w:proofErr w:type="gramStart"/>
      <w:r w:rsidRPr="00512896">
        <w:rPr>
          <w:rFonts w:ascii="Times New Roman" w:hAnsi="Times New Roman"/>
          <w:color w:val="000000" w:themeColor="text1"/>
          <w:sz w:val="20"/>
          <w:szCs w:val="20"/>
          <w:lang w:val="en-CA"/>
        </w:rPr>
        <w:t>ongoing</w:t>
      </w:r>
      <w:proofErr w:type="gramEnd"/>
      <w:r w:rsidRPr="00512896">
        <w:rPr>
          <w:rFonts w:ascii="Times New Roman" w:hAnsi="Times New Roman"/>
          <w:color w:val="000000" w:themeColor="text1"/>
          <w:sz w:val="20"/>
          <w:szCs w:val="20"/>
          <w:lang w:val="en-CA"/>
        </w:rPr>
        <w:t xml:space="preserve"> or planned interventions by other relevant national or international actors (UN agencies, international or national NGOs, government agencies, etc.)? Did any coordination or synergies take place? </w:t>
      </w:r>
    </w:p>
    <w:p w14:paraId="4F702F83" w14:textId="77777777" w:rsidR="00DF492E" w:rsidRPr="00512896" w:rsidRDefault="00DF492E" w:rsidP="00DA490B">
      <w:pPr>
        <w:numPr>
          <w:ilvl w:val="0"/>
          <w:numId w:val="5"/>
        </w:numPr>
        <w:spacing w:after="160"/>
        <w:contextualSpacing/>
        <w:jc w:val="both"/>
        <w:rPr>
          <w:rFonts w:ascii="Times New Roman" w:hAnsi="Times New Roman"/>
          <w:b/>
          <w:bCs/>
          <w:color w:val="000000" w:themeColor="text1"/>
          <w:sz w:val="20"/>
          <w:szCs w:val="20"/>
        </w:rPr>
      </w:pPr>
      <w:r w:rsidRPr="00512896">
        <w:rPr>
          <w:rFonts w:ascii="Times New Roman" w:hAnsi="Times New Roman"/>
          <w:color w:val="000000" w:themeColor="text1"/>
          <w:sz w:val="20"/>
          <w:szCs w:val="20"/>
        </w:rPr>
        <w:t>How is the project perceived among Libyan partners and Libyan stakeholders?</w:t>
      </w:r>
    </w:p>
    <w:p w14:paraId="1DDBA236" w14:textId="77777777" w:rsidR="00DF492E" w:rsidRPr="00512896" w:rsidRDefault="00DF492E" w:rsidP="00DA490B">
      <w:pPr>
        <w:numPr>
          <w:ilvl w:val="0"/>
          <w:numId w:val="5"/>
        </w:numPr>
        <w:spacing w:after="1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lang w:val="en-CA"/>
        </w:rPr>
        <w:t xml:space="preserve">‘Leave no one behind’: To what extent does the project contribute to gender equality, the empowerment of women and the human </w:t>
      </w:r>
      <w:r w:rsidR="00B404B3" w:rsidRPr="00512896">
        <w:rPr>
          <w:rFonts w:ascii="Times New Roman" w:hAnsi="Times New Roman"/>
          <w:color w:val="000000" w:themeColor="text1"/>
          <w:sz w:val="20"/>
          <w:szCs w:val="20"/>
          <w:lang w:val="en-CA"/>
        </w:rPr>
        <w:t>rights-based</w:t>
      </w:r>
      <w:r w:rsidRPr="00512896">
        <w:rPr>
          <w:rFonts w:ascii="Times New Roman" w:hAnsi="Times New Roman"/>
          <w:color w:val="000000" w:themeColor="text1"/>
          <w:sz w:val="20"/>
          <w:szCs w:val="20"/>
          <w:lang w:val="en-CA"/>
        </w:rPr>
        <w:t xml:space="preserve"> approach? (Please see further questions in the </w:t>
      </w:r>
      <w:r w:rsidRPr="00512896">
        <w:rPr>
          <w:rFonts w:ascii="Times New Roman" w:hAnsi="Times New Roman"/>
          <w:color w:val="000000" w:themeColor="text1"/>
          <w:sz w:val="20"/>
          <w:szCs w:val="20"/>
        </w:rPr>
        <w:t>‘cross-cutting issues’ section below)</w:t>
      </w:r>
    </w:p>
    <w:p w14:paraId="0DEAC17E" w14:textId="77777777" w:rsidR="00DF492E" w:rsidRPr="00512896" w:rsidRDefault="00DF492E" w:rsidP="00DA490B">
      <w:pPr>
        <w:numPr>
          <w:ilvl w:val="0"/>
          <w:numId w:val="5"/>
        </w:numPr>
        <w:spacing w:after="1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How well does the intervention fit?</w:t>
      </w:r>
    </w:p>
    <w:p w14:paraId="020DCA61" w14:textId="77777777" w:rsidR="00DF492E" w:rsidRPr="00512896" w:rsidRDefault="00DF492E" w:rsidP="00DA490B">
      <w:pPr>
        <w:numPr>
          <w:ilvl w:val="0"/>
          <w:numId w:val="5"/>
        </w:numPr>
        <w:spacing w:after="1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How compatible was the project to other interventions in the country?</w:t>
      </w:r>
    </w:p>
    <w:p w14:paraId="6619A947" w14:textId="77777777" w:rsidR="00DF492E" w:rsidRPr="00512896" w:rsidRDefault="00DF492E" w:rsidP="00DA490B">
      <w:pPr>
        <w:numPr>
          <w:ilvl w:val="0"/>
          <w:numId w:val="5"/>
        </w:numPr>
        <w:spacing w:after="1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did the intervention support or undermine policies?</w:t>
      </w:r>
    </w:p>
    <w:p w14:paraId="017FF1ED" w14:textId="77777777" w:rsidR="00DF492E" w:rsidRPr="00512896" w:rsidRDefault="00DF492E" w:rsidP="00DA490B">
      <w:pPr>
        <w:numPr>
          <w:ilvl w:val="0"/>
          <w:numId w:val="5"/>
        </w:numPr>
        <w:spacing w:after="1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What synergies or interlinkages benefitted from this project within UNDP and externally? This includes complementarity, harmonization and co-ordination with others, and the extent to which the intervention is adding value while avoiding duplication of effort.</w:t>
      </w:r>
    </w:p>
    <w:p w14:paraId="2470AF25" w14:textId="77777777" w:rsidR="00DF492E" w:rsidRPr="00512896" w:rsidRDefault="00DF492E" w:rsidP="00DF492E">
      <w:pPr>
        <w:ind w:left="720"/>
        <w:jc w:val="both"/>
        <w:rPr>
          <w:rFonts w:ascii="Times New Roman" w:hAnsi="Times New Roman"/>
          <w:b/>
          <w:bCs/>
          <w:color w:val="000000" w:themeColor="text1"/>
          <w:sz w:val="20"/>
          <w:szCs w:val="20"/>
        </w:rPr>
      </w:pPr>
    </w:p>
    <w:p w14:paraId="11FBF211" w14:textId="77777777" w:rsidR="00DF492E" w:rsidRPr="00512896" w:rsidRDefault="00DF492E" w:rsidP="00DA490B">
      <w:pPr>
        <w:numPr>
          <w:ilvl w:val="0"/>
          <w:numId w:val="27"/>
        </w:numPr>
        <w:spacing w:after="0"/>
        <w:jc w:val="both"/>
        <w:rPr>
          <w:rFonts w:ascii="Times New Roman" w:hAnsi="Times New Roman"/>
          <w:bCs/>
          <w:color w:val="000000" w:themeColor="text1"/>
          <w:sz w:val="20"/>
          <w:szCs w:val="20"/>
          <w:lang w:val="en-GB"/>
        </w:rPr>
      </w:pPr>
      <w:r w:rsidRPr="00512896">
        <w:rPr>
          <w:rFonts w:ascii="Times New Roman" w:hAnsi="Times New Roman"/>
          <w:b/>
          <w:bCs/>
          <w:color w:val="000000" w:themeColor="text1"/>
          <w:sz w:val="20"/>
          <w:szCs w:val="20"/>
          <w:lang w:val="en-GB"/>
        </w:rPr>
        <w:t xml:space="preserve">Efficiency </w:t>
      </w:r>
    </w:p>
    <w:p w14:paraId="09822A11" w14:textId="77777777" w:rsidR="00DF492E" w:rsidRPr="00512896" w:rsidRDefault="00DF492E" w:rsidP="003B0AFD">
      <w:pPr>
        <w:numPr>
          <w:ilvl w:val="0"/>
          <w:numId w:val="30"/>
        </w:numPr>
        <w:spacing w:after="160"/>
        <w:contextualSpacing/>
        <w:jc w:val="both"/>
        <w:rPr>
          <w:rFonts w:ascii="Times New Roman" w:hAnsi="Times New Roman"/>
          <w:b/>
          <w:bCs/>
          <w:color w:val="000000" w:themeColor="text1"/>
          <w:sz w:val="20"/>
          <w:szCs w:val="20"/>
        </w:rPr>
      </w:pPr>
      <w:r w:rsidRPr="00512896">
        <w:rPr>
          <w:rFonts w:ascii="Times New Roman" w:hAnsi="Times New Roman"/>
          <w:color w:val="000000" w:themeColor="text1"/>
          <w:sz w:val="20"/>
          <w:szCs w:val="20"/>
        </w:rPr>
        <w:t>To what extent have the UNDP project implementation strategy and execution been efficient and cost-effective? Have activities supporting the strategy been cost-effective?</w:t>
      </w:r>
    </w:p>
    <w:p w14:paraId="61948CA0" w14:textId="77777777" w:rsidR="00DF492E" w:rsidRPr="00512896" w:rsidRDefault="00DF492E" w:rsidP="003B0AFD">
      <w:pPr>
        <w:numPr>
          <w:ilvl w:val="0"/>
          <w:numId w:val="30"/>
        </w:numPr>
        <w:spacing w:after="160"/>
        <w:contextualSpacing/>
        <w:jc w:val="both"/>
        <w:rPr>
          <w:rFonts w:ascii="Times New Roman" w:hAnsi="Times New Roman"/>
          <w:b/>
          <w:bCs/>
          <w:color w:val="000000" w:themeColor="text1"/>
          <w:sz w:val="20"/>
          <w:szCs w:val="20"/>
        </w:rPr>
      </w:pPr>
      <w:r w:rsidRPr="00512896">
        <w:rPr>
          <w:rFonts w:ascii="Times New Roman" w:hAnsi="Times New Roman"/>
          <w:color w:val="000000" w:themeColor="text1"/>
          <w:sz w:val="20"/>
          <w:szCs w:val="20"/>
        </w:rPr>
        <w:t xml:space="preserve">To what extent have resources been used </w:t>
      </w:r>
      <w:proofErr w:type="gramStart"/>
      <w:r w:rsidRPr="00512896">
        <w:rPr>
          <w:rFonts w:ascii="Times New Roman" w:hAnsi="Times New Roman"/>
          <w:color w:val="000000" w:themeColor="text1"/>
          <w:sz w:val="20"/>
          <w:szCs w:val="20"/>
        </w:rPr>
        <w:t>efficiently—including</w:t>
      </w:r>
      <w:proofErr w:type="gramEnd"/>
      <w:r w:rsidRPr="00512896">
        <w:rPr>
          <w:rFonts w:ascii="Times New Roman" w:hAnsi="Times New Roman"/>
          <w:color w:val="000000" w:themeColor="text1"/>
          <w:sz w:val="20"/>
          <w:szCs w:val="20"/>
        </w:rPr>
        <w:t xml:space="preserve"> the extent to which the coordinated approach had an improved effect on project financial/ human resource efficiency? </w:t>
      </w:r>
    </w:p>
    <w:p w14:paraId="1AE3D265" w14:textId="77777777" w:rsidR="00DF492E" w:rsidRPr="00512896" w:rsidRDefault="00DF492E" w:rsidP="003B0AFD">
      <w:pPr>
        <w:numPr>
          <w:ilvl w:val="0"/>
          <w:numId w:val="30"/>
        </w:numPr>
        <w:contextualSpacing/>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lastRenderedPageBreak/>
        <w:t>To what extent were the project management structure and systems efficient in generating the expected results?</w:t>
      </w:r>
    </w:p>
    <w:p w14:paraId="310B3D04" w14:textId="77777777" w:rsidR="00DF492E" w:rsidRPr="00512896" w:rsidRDefault="00DF492E" w:rsidP="003B0AFD">
      <w:pPr>
        <w:numPr>
          <w:ilvl w:val="0"/>
          <w:numId w:val="30"/>
        </w:numPr>
        <w:spacing w:after="0"/>
        <w:contextualSpacing/>
        <w:jc w:val="both"/>
        <w:rPr>
          <w:rFonts w:ascii="Times New Roman" w:hAnsi="Times New Roman"/>
          <w:b/>
          <w:bCs/>
          <w:color w:val="000000" w:themeColor="text1"/>
          <w:sz w:val="20"/>
          <w:szCs w:val="20"/>
          <w:lang w:val="en-GB"/>
        </w:rPr>
      </w:pPr>
      <w:r w:rsidRPr="00512896">
        <w:rPr>
          <w:rFonts w:ascii="Times New Roman" w:hAnsi="Times New Roman"/>
          <w:color w:val="000000" w:themeColor="text1"/>
          <w:sz w:val="20"/>
          <w:szCs w:val="20"/>
        </w:rPr>
        <w:t>To what extent do the M&amp;E systems utilized by UNDP ensure effective and efficient project management?</w:t>
      </w:r>
    </w:p>
    <w:p w14:paraId="17309181" w14:textId="77777777" w:rsidR="00DF492E" w:rsidRPr="00512896" w:rsidRDefault="00DF492E" w:rsidP="003B0AFD">
      <w:pPr>
        <w:numPr>
          <w:ilvl w:val="0"/>
          <w:numId w:val="30"/>
        </w:numPr>
        <w:contextualSpacing/>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How efficiently was the fund flow managed at different levels? Were levels of subsequent fund disbursements comparable to the levels of physical progress made across the project? In other words, to what extent did the fund managers apply payment by milestones arrangement with implementing partners? Was there flow of funds tracking, disbursement triggers and monitoring of physical progress? </w:t>
      </w:r>
    </w:p>
    <w:p w14:paraId="3D4ACD8B" w14:textId="77777777" w:rsidR="00DF492E" w:rsidRPr="00512896" w:rsidRDefault="00DF492E" w:rsidP="003B0AFD">
      <w:pPr>
        <w:numPr>
          <w:ilvl w:val="0"/>
          <w:numId w:val="30"/>
        </w:numPr>
        <w:contextualSpacing/>
        <w:jc w:val="both"/>
        <w:rPr>
          <w:rFonts w:ascii="Times New Roman" w:hAnsi="Times New Roman"/>
          <w:b/>
          <w:bCs/>
          <w:color w:val="000000" w:themeColor="text1"/>
          <w:sz w:val="20"/>
          <w:szCs w:val="20"/>
          <w:lang w:val="en-GB"/>
        </w:rPr>
      </w:pPr>
      <w:r w:rsidRPr="00512896">
        <w:rPr>
          <w:rFonts w:ascii="Times New Roman" w:hAnsi="Times New Roman"/>
          <w:color w:val="000000" w:themeColor="text1"/>
          <w:sz w:val="20"/>
          <w:szCs w:val="20"/>
          <w:lang w:val="en-CA"/>
        </w:rPr>
        <w:t>Did the Project provide value for money in terms of costs and benefits?</w:t>
      </w:r>
    </w:p>
    <w:p w14:paraId="79BC1280" w14:textId="77777777" w:rsidR="00DF492E" w:rsidRPr="00512896" w:rsidRDefault="00DF492E" w:rsidP="00DA490B">
      <w:pPr>
        <w:numPr>
          <w:ilvl w:val="0"/>
          <w:numId w:val="27"/>
        </w:numPr>
        <w:spacing w:after="0"/>
        <w:jc w:val="both"/>
        <w:rPr>
          <w:rFonts w:ascii="Times New Roman" w:hAnsi="Times New Roman"/>
          <w:b/>
          <w:color w:val="000000" w:themeColor="text1"/>
          <w:sz w:val="20"/>
          <w:szCs w:val="20"/>
          <w:lang w:val="en-GB"/>
        </w:rPr>
      </w:pPr>
      <w:r w:rsidRPr="00512896">
        <w:rPr>
          <w:rFonts w:ascii="Times New Roman" w:hAnsi="Times New Roman"/>
          <w:b/>
          <w:color w:val="000000" w:themeColor="text1"/>
          <w:sz w:val="20"/>
          <w:szCs w:val="20"/>
          <w:lang w:val="en-GB"/>
        </w:rPr>
        <w:t>Impact and Effectiveness</w:t>
      </w:r>
    </w:p>
    <w:p w14:paraId="3F1EC3DE" w14:textId="77777777" w:rsidR="00DF492E" w:rsidRPr="00512896" w:rsidRDefault="00DF492E" w:rsidP="003B0AFD">
      <w:pPr>
        <w:numPr>
          <w:ilvl w:val="0"/>
          <w:numId w:val="31"/>
        </w:numPr>
        <w:spacing w:after="160"/>
        <w:contextualSpacing/>
        <w:jc w:val="both"/>
        <w:rPr>
          <w:rFonts w:ascii="Times New Roman" w:hAnsi="Times New Roman"/>
          <w:b/>
          <w:bCs/>
          <w:color w:val="000000" w:themeColor="text1"/>
          <w:sz w:val="20"/>
          <w:szCs w:val="20"/>
        </w:rPr>
      </w:pPr>
      <w:r w:rsidRPr="00512896">
        <w:rPr>
          <w:rFonts w:ascii="Times New Roman" w:hAnsi="Times New Roman"/>
          <w:color w:val="000000" w:themeColor="text1"/>
          <w:sz w:val="20"/>
          <w:szCs w:val="20"/>
        </w:rPr>
        <w:t xml:space="preserve">Are the project activities and outputs clear, </w:t>
      </w:r>
      <w:proofErr w:type="gramStart"/>
      <w:r w:rsidRPr="00512896">
        <w:rPr>
          <w:rFonts w:ascii="Times New Roman" w:hAnsi="Times New Roman"/>
          <w:color w:val="000000" w:themeColor="text1"/>
          <w:sz w:val="20"/>
          <w:szCs w:val="20"/>
        </w:rPr>
        <w:t>practical</w:t>
      </w:r>
      <w:proofErr w:type="gramEnd"/>
      <w:r w:rsidRPr="00512896">
        <w:rPr>
          <w:rFonts w:ascii="Times New Roman" w:hAnsi="Times New Roman"/>
          <w:color w:val="000000" w:themeColor="text1"/>
          <w:sz w:val="20"/>
          <w:szCs w:val="20"/>
        </w:rPr>
        <w:t xml:space="preserve"> and feasible within its frame?  Do they clearly address women, </w:t>
      </w:r>
      <w:proofErr w:type="gramStart"/>
      <w:r w:rsidRPr="00512896">
        <w:rPr>
          <w:rFonts w:ascii="Times New Roman" w:hAnsi="Times New Roman"/>
          <w:color w:val="000000" w:themeColor="text1"/>
          <w:sz w:val="20"/>
          <w:szCs w:val="20"/>
        </w:rPr>
        <w:t>men</w:t>
      </w:r>
      <w:proofErr w:type="gramEnd"/>
      <w:r w:rsidRPr="00512896">
        <w:rPr>
          <w:rFonts w:ascii="Times New Roman" w:hAnsi="Times New Roman"/>
          <w:color w:val="000000" w:themeColor="text1"/>
          <w:sz w:val="20"/>
          <w:szCs w:val="20"/>
        </w:rPr>
        <w:t xml:space="preserve"> and vulnerable groups?</w:t>
      </w:r>
    </w:p>
    <w:p w14:paraId="1A4CEFCC" w14:textId="77777777" w:rsidR="00DF492E" w:rsidRPr="00512896" w:rsidRDefault="00DF492E" w:rsidP="003B0AFD">
      <w:pPr>
        <w:numPr>
          <w:ilvl w:val="0"/>
          <w:numId w:val="31"/>
        </w:numPr>
        <w:spacing w:after="160"/>
        <w:contextualSpacing/>
        <w:jc w:val="both"/>
        <w:rPr>
          <w:rFonts w:ascii="Times New Roman" w:hAnsi="Times New Roman"/>
          <w:b/>
          <w:bCs/>
          <w:color w:val="000000" w:themeColor="text1"/>
          <w:sz w:val="20"/>
          <w:szCs w:val="20"/>
        </w:rPr>
      </w:pPr>
      <w:r w:rsidRPr="00512896">
        <w:rPr>
          <w:rFonts w:ascii="Times New Roman" w:hAnsi="Times New Roman"/>
          <w:color w:val="000000" w:themeColor="text1"/>
          <w:sz w:val="20"/>
          <w:szCs w:val="20"/>
        </w:rPr>
        <w:t>To what extent did the intervention achieve the expected results? What, if any, alternative strategies would have been more effective in achieving the project objectives?</w:t>
      </w:r>
    </w:p>
    <w:p w14:paraId="149817EA" w14:textId="77777777" w:rsidR="00DF492E" w:rsidRPr="00512896" w:rsidRDefault="00DF492E" w:rsidP="003B0AFD">
      <w:pPr>
        <w:numPr>
          <w:ilvl w:val="0"/>
          <w:numId w:val="31"/>
        </w:numPr>
        <w:spacing w:after="160"/>
        <w:contextualSpacing/>
        <w:jc w:val="both"/>
        <w:rPr>
          <w:rFonts w:ascii="Times New Roman" w:hAnsi="Times New Roman"/>
          <w:b/>
          <w:bCs/>
          <w:color w:val="000000" w:themeColor="text1"/>
          <w:sz w:val="20"/>
          <w:szCs w:val="20"/>
        </w:rPr>
      </w:pPr>
      <w:r w:rsidRPr="00512896">
        <w:rPr>
          <w:rFonts w:ascii="Times New Roman" w:hAnsi="Times New Roman"/>
          <w:color w:val="000000" w:themeColor="text1"/>
          <w:sz w:val="20"/>
          <w:szCs w:val="20"/>
        </w:rPr>
        <w:t>In which areas does the project have the greatest achievements? Why and what have been the supporting factors? How can the project build on or expand these achievements?</w:t>
      </w:r>
    </w:p>
    <w:p w14:paraId="29DA2554" w14:textId="77777777" w:rsidR="00DF492E" w:rsidRPr="00512896" w:rsidRDefault="00DF492E" w:rsidP="003B0AFD">
      <w:pPr>
        <w:numPr>
          <w:ilvl w:val="0"/>
          <w:numId w:val="31"/>
        </w:numPr>
        <w:spacing w:after="160"/>
        <w:contextualSpacing/>
        <w:jc w:val="both"/>
        <w:rPr>
          <w:rFonts w:ascii="Times New Roman" w:hAnsi="Times New Roman"/>
          <w:b/>
          <w:bCs/>
          <w:color w:val="000000" w:themeColor="text1"/>
          <w:sz w:val="20"/>
          <w:szCs w:val="20"/>
        </w:rPr>
      </w:pPr>
      <w:r w:rsidRPr="00512896">
        <w:rPr>
          <w:rFonts w:ascii="Times New Roman" w:hAnsi="Times New Roman"/>
          <w:color w:val="000000" w:themeColor="text1"/>
          <w:sz w:val="20"/>
          <w:szCs w:val="20"/>
        </w:rPr>
        <w:t>In which areas does the project have the fewest achievements? What have been the constraining factors and why? How can or could they be overcome?</w:t>
      </w:r>
    </w:p>
    <w:p w14:paraId="30D6DFA2" w14:textId="77777777" w:rsidR="00DF492E" w:rsidRPr="00512896" w:rsidRDefault="00DF492E" w:rsidP="003B0AFD">
      <w:pPr>
        <w:numPr>
          <w:ilvl w:val="0"/>
          <w:numId w:val="31"/>
        </w:numPr>
        <w:spacing w:after="160"/>
        <w:contextualSpacing/>
        <w:jc w:val="both"/>
        <w:rPr>
          <w:rFonts w:ascii="Times New Roman" w:hAnsi="Times New Roman"/>
          <w:b/>
          <w:bCs/>
          <w:color w:val="000000" w:themeColor="text1"/>
          <w:sz w:val="20"/>
          <w:szCs w:val="20"/>
        </w:rPr>
      </w:pPr>
      <w:r w:rsidRPr="00512896">
        <w:rPr>
          <w:rFonts w:ascii="Times New Roman" w:hAnsi="Times New Roman"/>
          <w:color w:val="000000" w:themeColor="text1"/>
          <w:sz w:val="20"/>
          <w:szCs w:val="20"/>
        </w:rPr>
        <w:t>Was the project management effective in conducting an area-based and coordinated approach, as envisioned in the project design? Did the project management effectively build synergies across the four components? Why or why not?</w:t>
      </w:r>
    </w:p>
    <w:p w14:paraId="3E4E14B5" w14:textId="77777777" w:rsidR="00DF492E" w:rsidRPr="00512896" w:rsidRDefault="00DF492E" w:rsidP="003B0AFD">
      <w:pPr>
        <w:numPr>
          <w:ilvl w:val="0"/>
          <w:numId w:val="31"/>
        </w:numPr>
        <w:spacing w:after="160"/>
        <w:contextualSpacing/>
        <w:jc w:val="both"/>
        <w:rPr>
          <w:rFonts w:ascii="Times New Roman" w:hAnsi="Times New Roman"/>
          <w:b/>
          <w:bCs/>
          <w:color w:val="000000" w:themeColor="text1"/>
          <w:sz w:val="20"/>
          <w:szCs w:val="20"/>
          <w:lang w:val="en-CA"/>
        </w:rPr>
      </w:pPr>
      <w:r w:rsidRPr="00512896">
        <w:rPr>
          <w:rFonts w:ascii="Times New Roman" w:hAnsi="Times New Roman"/>
          <w:color w:val="000000" w:themeColor="text1"/>
          <w:sz w:val="20"/>
          <w:szCs w:val="20"/>
        </w:rPr>
        <w:t xml:space="preserve">How have different stakeholders been involved in project implementation? To what extent are project management and implementation participatory? </w:t>
      </w:r>
      <w:r w:rsidRPr="00512896">
        <w:rPr>
          <w:rFonts w:ascii="Times New Roman" w:hAnsi="Times New Roman"/>
          <w:color w:val="000000" w:themeColor="text1"/>
          <w:sz w:val="20"/>
          <w:szCs w:val="20"/>
          <w:lang w:val="en-CA"/>
        </w:rPr>
        <w:t xml:space="preserve"> Specifically—to what extent were community voices incorporated effectively into local decision-making processes and sitting of interventions in areas of intervention?  How could the project have given stronger voices to the local beneficiary communities?</w:t>
      </w:r>
    </w:p>
    <w:p w14:paraId="547D28D6" w14:textId="77777777" w:rsidR="00DF492E" w:rsidRPr="00512896" w:rsidRDefault="00DF492E" w:rsidP="003B0AFD">
      <w:pPr>
        <w:numPr>
          <w:ilvl w:val="0"/>
          <w:numId w:val="31"/>
        </w:numPr>
        <w:spacing w:after="120"/>
        <w:contextualSpacing/>
        <w:jc w:val="both"/>
        <w:rPr>
          <w:rFonts w:ascii="Times New Roman" w:hAnsi="Times New Roman"/>
          <w:b/>
          <w:iCs/>
          <w:color w:val="000000" w:themeColor="text1"/>
          <w:sz w:val="20"/>
          <w:szCs w:val="20"/>
        </w:rPr>
      </w:pPr>
      <w:r w:rsidRPr="00512896">
        <w:rPr>
          <w:rFonts w:ascii="Times New Roman" w:hAnsi="Times New Roman"/>
          <w:iCs/>
          <w:color w:val="000000" w:themeColor="text1"/>
          <w:sz w:val="20"/>
          <w:szCs w:val="20"/>
        </w:rPr>
        <w:t>Were there any positive or negative unintended effects of the project?</w:t>
      </w:r>
    </w:p>
    <w:p w14:paraId="609485B6" w14:textId="77777777" w:rsidR="00DF492E" w:rsidRPr="00512896" w:rsidRDefault="00DF492E" w:rsidP="00DA490B">
      <w:pPr>
        <w:numPr>
          <w:ilvl w:val="0"/>
          <w:numId w:val="27"/>
        </w:numPr>
        <w:spacing w:after="0"/>
        <w:jc w:val="both"/>
        <w:rPr>
          <w:rFonts w:ascii="Times New Roman" w:hAnsi="Times New Roman"/>
          <w:b/>
          <w:bCs/>
          <w:color w:val="000000" w:themeColor="text1"/>
          <w:sz w:val="20"/>
          <w:szCs w:val="20"/>
        </w:rPr>
      </w:pPr>
      <w:r w:rsidRPr="00512896">
        <w:rPr>
          <w:rFonts w:ascii="Times New Roman" w:hAnsi="Times New Roman"/>
          <w:b/>
          <w:color w:val="000000" w:themeColor="text1"/>
          <w:sz w:val="20"/>
          <w:szCs w:val="20"/>
          <w:lang w:val="en-GB"/>
        </w:rPr>
        <w:t>Risk and Sustainability</w:t>
      </w:r>
    </w:p>
    <w:p w14:paraId="3CDA8D81" w14:textId="77777777" w:rsidR="00DF492E" w:rsidRPr="00512896" w:rsidRDefault="00DF492E" w:rsidP="00DA490B">
      <w:pPr>
        <w:numPr>
          <w:ilvl w:val="0"/>
          <w:numId w:val="28"/>
        </w:numPr>
        <w:autoSpaceDE w:val="0"/>
        <w:autoSpaceDN w:val="0"/>
        <w:adjustRightInd w:val="0"/>
        <w:spacing w:after="0"/>
        <w:jc w:val="both"/>
        <w:rPr>
          <w:rFonts w:ascii="Times New Roman" w:eastAsia="SimSun" w:hAnsi="Times New Roman"/>
          <w:color w:val="000000" w:themeColor="text1"/>
          <w:sz w:val="20"/>
          <w:szCs w:val="20"/>
        </w:rPr>
      </w:pPr>
      <w:r w:rsidRPr="00512896">
        <w:rPr>
          <w:rFonts w:ascii="Times New Roman" w:eastAsia="SimSun" w:hAnsi="Times New Roman"/>
          <w:color w:val="000000" w:themeColor="text1"/>
          <w:sz w:val="20"/>
          <w:szCs w:val="20"/>
        </w:rPr>
        <w:t>Are there any social or political risks that may jeopardize sustainability of project outputs and outcomes?</w:t>
      </w:r>
    </w:p>
    <w:p w14:paraId="27736768" w14:textId="77777777" w:rsidR="00DF492E" w:rsidRPr="00512896" w:rsidRDefault="00DF492E" w:rsidP="00DF492E">
      <w:pPr>
        <w:autoSpaceDE w:val="0"/>
        <w:autoSpaceDN w:val="0"/>
        <w:adjustRightInd w:val="0"/>
        <w:spacing w:after="0"/>
        <w:jc w:val="both"/>
        <w:rPr>
          <w:rFonts w:ascii="Times New Roman" w:eastAsia="SimSun" w:hAnsi="Times New Roman"/>
          <w:color w:val="000000" w:themeColor="text1"/>
          <w:sz w:val="20"/>
          <w:szCs w:val="20"/>
        </w:rPr>
      </w:pPr>
    </w:p>
    <w:p w14:paraId="1152B695" w14:textId="77777777" w:rsidR="002C495C" w:rsidRPr="00512896" w:rsidRDefault="002C495C" w:rsidP="00DF492E">
      <w:pPr>
        <w:autoSpaceDE w:val="0"/>
        <w:autoSpaceDN w:val="0"/>
        <w:adjustRightInd w:val="0"/>
        <w:spacing w:after="0"/>
        <w:jc w:val="both"/>
        <w:rPr>
          <w:rFonts w:ascii="Times New Roman" w:eastAsia="SimSun" w:hAnsi="Times New Roman"/>
          <w:color w:val="000000" w:themeColor="text1"/>
          <w:sz w:val="20"/>
          <w:szCs w:val="20"/>
        </w:rPr>
      </w:pPr>
    </w:p>
    <w:p w14:paraId="2D3335A4" w14:textId="77777777" w:rsidR="002C495C" w:rsidRPr="00512896" w:rsidRDefault="002C495C" w:rsidP="00DF492E">
      <w:pPr>
        <w:autoSpaceDE w:val="0"/>
        <w:autoSpaceDN w:val="0"/>
        <w:adjustRightInd w:val="0"/>
        <w:spacing w:after="0"/>
        <w:jc w:val="both"/>
        <w:rPr>
          <w:rFonts w:ascii="Times New Roman" w:eastAsia="SimSun" w:hAnsi="Times New Roman"/>
          <w:color w:val="000000" w:themeColor="text1"/>
          <w:sz w:val="20"/>
          <w:szCs w:val="20"/>
        </w:rPr>
      </w:pPr>
    </w:p>
    <w:p w14:paraId="209DA14F" w14:textId="77777777" w:rsidR="002C495C" w:rsidRPr="00512896" w:rsidRDefault="002C495C" w:rsidP="00DF492E">
      <w:pPr>
        <w:autoSpaceDE w:val="0"/>
        <w:autoSpaceDN w:val="0"/>
        <w:adjustRightInd w:val="0"/>
        <w:spacing w:after="0"/>
        <w:jc w:val="both"/>
        <w:rPr>
          <w:rFonts w:ascii="Times New Roman" w:eastAsia="SimSun" w:hAnsi="Times New Roman"/>
          <w:color w:val="000000" w:themeColor="text1"/>
          <w:sz w:val="20"/>
          <w:szCs w:val="20"/>
        </w:rPr>
      </w:pPr>
    </w:p>
    <w:p w14:paraId="5A42072C" w14:textId="77777777" w:rsidR="00DF492E" w:rsidRPr="00512896" w:rsidRDefault="00DF492E" w:rsidP="00DA490B">
      <w:pPr>
        <w:numPr>
          <w:ilvl w:val="0"/>
          <w:numId w:val="27"/>
        </w:numPr>
        <w:spacing w:after="0"/>
        <w:jc w:val="both"/>
        <w:rPr>
          <w:rFonts w:ascii="Times New Roman" w:hAnsi="Times New Roman"/>
          <w:b/>
          <w:bCs/>
          <w:color w:val="000000" w:themeColor="text1"/>
          <w:sz w:val="20"/>
          <w:szCs w:val="20"/>
          <w:lang w:val="en-GB"/>
        </w:rPr>
      </w:pPr>
      <w:r w:rsidRPr="00512896">
        <w:rPr>
          <w:rFonts w:ascii="Times New Roman" w:hAnsi="Times New Roman"/>
          <w:b/>
          <w:bCs/>
          <w:color w:val="000000" w:themeColor="text1"/>
          <w:sz w:val="20"/>
          <w:szCs w:val="20"/>
          <w:lang w:val="en-GB"/>
        </w:rPr>
        <w:t>Sustainability of the Project.</w:t>
      </w:r>
    </w:p>
    <w:p w14:paraId="321A1B05" w14:textId="77777777" w:rsidR="00DF492E" w:rsidRPr="00512896" w:rsidRDefault="00DF492E" w:rsidP="003B0AFD">
      <w:pPr>
        <w:numPr>
          <w:ilvl w:val="0"/>
          <w:numId w:val="32"/>
        </w:numPr>
        <w:contextualSpacing/>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What is the likelihood that project interventions are sustainable? </w:t>
      </w:r>
      <w:r w:rsidRPr="00512896">
        <w:rPr>
          <w:rFonts w:ascii="Times New Roman" w:hAnsi="Times New Roman"/>
          <w:color w:val="000000" w:themeColor="text1"/>
          <w:sz w:val="20"/>
          <w:szCs w:val="20"/>
        </w:rPr>
        <w:t>To what extent are targeted populations (including men, women, and vulnerable groups) likely to benefit from the project interventions in the long-term?</w:t>
      </w:r>
    </w:p>
    <w:p w14:paraId="2E8B6835" w14:textId="77777777" w:rsidR="00DF492E" w:rsidRPr="00512896" w:rsidRDefault="00DF492E" w:rsidP="003B0AFD">
      <w:pPr>
        <w:numPr>
          <w:ilvl w:val="0"/>
          <w:numId w:val="32"/>
        </w:numPr>
        <w:spacing w:after="160"/>
        <w:contextualSpacing/>
        <w:jc w:val="both"/>
        <w:rPr>
          <w:rFonts w:ascii="Times New Roman" w:hAnsi="Times New Roman"/>
          <w:b/>
          <w:bCs/>
          <w:color w:val="000000" w:themeColor="text1"/>
          <w:sz w:val="20"/>
          <w:szCs w:val="20"/>
        </w:rPr>
      </w:pPr>
      <w:r w:rsidRPr="00512896">
        <w:rPr>
          <w:rFonts w:ascii="Times New Roman" w:hAnsi="Times New Roman"/>
          <w:color w:val="000000" w:themeColor="text1"/>
          <w:sz w:val="20"/>
          <w:szCs w:val="20"/>
        </w:rPr>
        <w:t>Are there any social, environmental, or political risks that may jeopardize sustainability of project outputs?</w:t>
      </w:r>
    </w:p>
    <w:p w14:paraId="3529877B" w14:textId="77777777" w:rsidR="00DF492E" w:rsidRPr="00512896" w:rsidRDefault="00DF492E" w:rsidP="003B0AFD">
      <w:pPr>
        <w:numPr>
          <w:ilvl w:val="0"/>
          <w:numId w:val="32"/>
        </w:numPr>
        <w:contextualSpacing/>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Is there any exit plan or strategies for activities continuity after the project? To what extent are these exit plans well-designed and well-planned? </w:t>
      </w:r>
      <w:r w:rsidRPr="00512896">
        <w:rPr>
          <w:rFonts w:ascii="Times New Roman" w:hAnsi="Times New Roman"/>
          <w:color w:val="000000" w:themeColor="text1"/>
          <w:sz w:val="20"/>
          <w:szCs w:val="20"/>
        </w:rPr>
        <w:t>What could be done to strengthen exit strategies and sustainability of the four project components?</w:t>
      </w:r>
    </w:p>
    <w:p w14:paraId="153F4570" w14:textId="77777777" w:rsidR="00DF492E" w:rsidRPr="00512896" w:rsidRDefault="00DF492E" w:rsidP="003B0AFD">
      <w:pPr>
        <w:numPr>
          <w:ilvl w:val="0"/>
          <w:numId w:val="32"/>
        </w:numPr>
        <w:contextualSpacing/>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To what extent will financial and economic resources be available to sustain the benefits achieved by the project?</w:t>
      </w:r>
    </w:p>
    <w:p w14:paraId="3757A5AA" w14:textId="77777777" w:rsidR="00DF492E" w:rsidRPr="00512896" w:rsidRDefault="00DF492E" w:rsidP="003B0AFD">
      <w:pPr>
        <w:numPr>
          <w:ilvl w:val="0"/>
          <w:numId w:val="32"/>
        </w:numPr>
        <w:contextualSpacing/>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Has the project’s partnership strategy been appropriate, </w:t>
      </w:r>
      <w:proofErr w:type="gramStart"/>
      <w:r w:rsidRPr="00512896">
        <w:rPr>
          <w:rFonts w:ascii="Times New Roman" w:hAnsi="Times New Roman"/>
          <w:color w:val="000000" w:themeColor="text1"/>
          <w:sz w:val="20"/>
          <w:szCs w:val="20"/>
          <w:lang w:val="en-CA"/>
        </w:rPr>
        <w:t>effective</w:t>
      </w:r>
      <w:proofErr w:type="gramEnd"/>
      <w:r w:rsidRPr="00512896">
        <w:rPr>
          <w:rFonts w:ascii="Times New Roman" w:hAnsi="Times New Roman"/>
          <w:color w:val="000000" w:themeColor="text1"/>
          <w:sz w:val="20"/>
          <w:szCs w:val="20"/>
          <w:lang w:val="en-CA"/>
        </w:rPr>
        <w:t xml:space="preserve"> and contributed to sustainable impact? </w:t>
      </w:r>
    </w:p>
    <w:p w14:paraId="387B4BA4" w14:textId="77777777" w:rsidR="00DF492E" w:rsidRPr="00512896" w:rsidRDefault="00DF492E" w:rsidP="003B0AFD">
      <w:pPr>
        <w:numPr>
          <w:ilvl w:val="0"/>
          <w:numId w:val="32"/>
        </w:numPr>
        <w:contextualSpacing/>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To what extent do stakeholders support the project’s long-term objectives?</w:t>
      </w:r>
    </w:p>
    <w:p w14:paraId="6D11A718" w14:textId="77777777" w:rsidR="00DF492E" w:rsidRPr="00512896" w:rsidRDefault="00DF492E" w:rsidP="003B0AFD">
      <w:pPr>
        <w:numPr>
          <w:ilvl w:val="0"/>
          <w:numId w:val="32"/>
        </w:numPr>
        <w:contextualSpacing/>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What is the level of stated commitment or local ownership by the government and beneficiary community in sustaining the project benefits?</w:t>
      </w:r>
    </w:p>
    <w:p w14:paraId="59443FB9" w14:textId="77777777" w:rsidR="00DF492E" w:rsidRPr="00512896" w:rsidRDefault="00DF492E" w:rsidP="00DF492E">
      <w:pPr>
        <w:ind w:left="600"/>
        <w:jc w:val="both"/>
        <w:rPr>
          <w:rFonts w:ascii="Times New Roman" w:hAnsi="Times New Roman"/>
          <w:b/>
          <w:bCs/>
          <w:color w:val="000000" w:themeColor="text1"/>
          <w:sz w:val="20"/>
          <w:szCs w:val="20"/>
        </w:rPr>
      </w:pPr>
      <w:r w:rsidRPr="00512896">
        <w:rPr>
          <w:rFonts w:ascii="Times New Roman" w:hAnsi="Times New Roman"/>
          <w:b/>
          <w:bCs/>
          <w:i/>
          <w:iCs/>
          <w:color w:val="000000" w:themeColor="text1"/>
          <w:sz w:val="20"/>
          <w:szCs w:val="20"/>
        </w:rPr>
        <w:lastRenderedPageBreak/>
        <w:t>Evaluation of Cross-Cutting Issues:</w:t>
      </w:r>
    </w:p>
    <w:p w14:paraId="2A4D8DBA" w14:textId="77777777" w:rsidR="00DF492E" w:rsidRPr="00512896" w:rsidRDefault="00DF492E" w:rsidP="00DF492E">
      <w:pPr>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Cross cutting issues, including gender, conflict sensitivity, human rights, disability, and ‘leave no one behind’ will be considered evaluation questions as well the evaluation process. Gender analysis, including gender disaggregated data need to be incorporated in the evaluation.</w:t>
      </w:r>
    </w:p>
    <w:p w14:paraId="7C42D329" w14:textId="77777777" w:rsidR="00DF492E" w:rsidRPr="00512896" w:rsidRDefault="00DF492E" w:rsidP="00DF492E">
      <w:pPr>
        <w:ind w:left="720"/>
        <w:jc w:val="both"/>
        <w:rPr>
          <w:rFonts w:ascii="Times New Roman" w:hAnsi="Times New Roman"/>
          <w:color w:val="000000" w:themeColor="text1"/>
          <w:sz w:val="20"/>
          <w:szCs w:val="20"/>
          <w:u w:val="single"/>
        </w:rPr>
      </w:pPr>
      <w:r w:rsidRPr="00512896">
        <w:rPr>
          <w:rFonts w:ascii="Times New Roman" w:hAnsi="Times New Roman"/>
          <w:color w:val="000000" w:themeColor="text1"/>
          <w:sz w:val="20"/>
          <w:szCs w:val="20"/>
          <w:u w:val="single"/>
        </w:rPr>
        <w:t>Gender Equality and Women’s Empowerment</w:t>
      </w:r>
    </w:p>
    <w:p w14:paraId="2AABCDBF" w14:textId="77777777" w:rsidR="00DF492E" w:rsidRPr="00512896" w:rsidRDefault="00DF492E" w:rsidP="00DA490B">
      <w:pPr>
        <w:numPr>
          <w:ilvl w:val="0"/>
          <w:numId w:val="29"/>
        </w:numPr>
        <w:spacing w:after="160"/>
        <w:ind w:left="36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have gender equality and the empowerment of women been addressed in the design, </w:t>
      </w:r>
      <w:proofErr w:type="gramStart"/>
      <w:r w:rsidRPr="00512896">
        <w:rPr>
          <w:rFonts w:ascii="Times New Roman" w:hAnsi="Times New Roman"/>
          <w:color w:val="000000" w:themeColor="text1"/>
          <w:sz w:val="20"/>
          <w:szCs w:val="20"/>
        </w:rPr>
        <w:t>implementation</w:t>
      </w:r>
      <w:proofErr w:type="gramEnd"/>
      <w:r w:rsidRPr="00512896">
        <w:rPr>
          <w:rFonts w:ascii="Times New Roman" w:hAnsi="Times New Roman"/>
          <w:color w:val="000000" w:themeColor="text1"/>
          <w:sz w:val="20"/>
          <w:szCs w:val="20"/>
        </w:rPr>
        <w:t xml:space="preserve"> and monitoring of the project?</w:t>
      </w:r>
    </w:p>
    <w:p w14:paraId="1C00E9FC" w14:textId="77777777" w:rsidR="00DF492E" w:rsidRPr="00512896" w:rsidRDefault="00DF492E" w:rsidP="00DA490B">
      <w:pPr>
        <w:numPr>
          <w:ilvl w:val="0"/>
          <w:numId w:val="29"/>
        </w:numPr>
        <w:spacing w:after="160"/>
        <w:ind w:left="36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did the project implement its Gender Action Plan? </w:t>
      </w:r>
    </w:p>
    <w:p w14:paraId="6A1D3AF7" w14:textId="77777777" w:rsidR="00DF492E" w:rsidRPr="00512896" w:rsidRDefault="00DF492E" w:rsidP="00DA490B">
      <w:pPr>
        <w:numPr>
          <w:ilvl w:val="0"/>
          <w:numId w:val="29"/>
        </w:numPr>
        <w:spacing w:after="160"/>
        <w:ind w:left="36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has the project promoted positive changes in gender equality and the</w:t>
      </w:r>
      <w:r w:rsidRPr="00512896">
        <w:rPr>
          <w:rFonts w:ascii="Times New Roman" w:hAnsi="Times New Roman"/>
          <w:color w:val="000000" w:themeColor="text1"/>
          <w:sz w:val="20"/>
          <w:szCs w:val="20"/>
        </w:rPr>
        <w:br/>
        <w:t>empowerment of women? Were there any unintended effects?</w:t>
      </w:r>
    </w:p>
    <w:p w14:paraId="7E6C0E70" w14:textId="77777777" w:rsidR="00DF492E" w:rsidRPr="00512896" w:rsidRDefault="00DF492E" w:rsidP="00DA490B">
      <w:pPr>
        <w:numPr>
          <w:ilvl w:val="0"/>
          <w:numId w:val="29"/>
        </w:numPr>
        <w:spacing w:after="160"/>
        <w:ind w:left="36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were the resources used to address inequalities in general, and gender issues in particular?</w:t>
      </w:r>
    </w:p>
    <w:p w14:paraId="1272D06F" w14:textId="77777777" w:rsidR="00DF492E" w:rsidRPr="00512896" w:rsidRDefault="00DF492E" w:rsidP="00DF492E">
      <w:pPr>
        <w:ind w:firstLine="720"/>
        <w:jc w:val="both"/>
        <w:rPr>
          <w:rFonts w:ascii="Times New Roman" w:hAnsi="Times New Roman"/>
          <w:color w:val="000000" w:themeColor="text1"/>
          <w:sz w:val="20"/>
          <w:szCs w:val="20"/>
          <w:u w:val="single"/>
        </w:rPr>
      </w:pPr>
      <w:r w:rsidRPr="00512896">
        <w:rPr>
          <w:rFonts w:ascii="Times New Roman" w:hAnsi="Times New Roman"/>
          <w:color w:val="000000" w:themeColor="text1"/>
          <w:sz w:val="20"/>
          <w:szCs w:val="20"/>
          <w:u w:val="single"/>
        </w:rPr>
        <w:t>Conflict Sensitivity</w:t>
      </w:r>
    </w:p>
    <w:p w14:paraId="59B2DB9C" w14:textId="77777777" w:rsidR="00DF492E" w:rsidRPr="00512896" w:rsidRDefault="00DF492E" w:rsidP="00DA490B">
      <w:pPr>
        <w:numPr>
          <w:ilvl w:val="0"/>
          <w:numId w:val="29"/>
        </w:numPr>
        <w:spacing w:after="160"/>
        <w:ind w:left="3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did UNDP adopt a conflict-sensitive approach to this intervention?</w:t>
      </w:r>
    </w:p>
    <w:p w14:paraId="3D9FCCBC" w14:textId="77777777" w:rsidR="00DF492E" w:rsidRPr="00512896" w:rsidRDefault="00DF492E" w:rsidP="00DA490B">
      <w:pPr>
        <w:numPr>
          <w:ilvl w:val="0"/>
          <w:numId w:val="29"/>
        </w:numPr>
        <w:spacing w:after="160"/>
        <w:ind w:left="3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Were there any unintended [positive or negative] effects on the peace and conflict context in areas of intervention </w:t>
      </w:r>
      <w:proofErr w:type="gramStart"/>
      <w:r w:rsidRPr="00512896">
        <w:rPr>
          <w:rFonts w:ascii="Times New Roman" w:hAnsi="Times New Roman"/>
          <w:color w:val="000000" w:themeColor="text1"/>
          <w:sz w:val="20"/>
          <w:szCs w:val="20"/>
        </w:rPr>
        <w:t>as a result of</w:t>
      </w:r>
      <w:proofErr w:type="gramEnd"/>
      <w:r w:rsidRPr="00512896">
        <w:rPr>
          <w:rFonts w:ascii="Times New Roman" w:hAnsi="Times New Roman"/>
          <w:color w:val="000000" w:themeColor="text1"/>
          <w:sz w:val="20"/>
          <w:szCs w:val="20"/>
        </w:rPr>
        <w:t xml:space="preserve"> this project?</w:t>
      </w:r>
    </w:p>
    <w:p w14:paraId="367E12B4" w14:textId="77777777" w:rsidR="00DF492E" w:rsidRPr="00512896" w:rsidRDefault="00DF492E" w:rsidP="00DA490B">
      <w:pPr>
        <w:numPr>
          <w:ilvl w:val="0"/>
          <w:numId w:val="29"/>
        </w:numPr>
        <w:spacing w:after="160"/>
        <w:ind w:left="3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is the project perceived to benefit one group over another (and reinforcing lines of division)? </w:t>
      </w:r>
    </w:p>
    <w:p w14:paraId="1DA04508" w14:textId="77777777" w:rsidR="00DF492E" w:rsidRPr="00512896" w:rsidRDefault="00DF492E" w:rsidP="00DA490B">
      <w:pPr>
        <w:numPr>
          <w:ilvl w:val="0"/>
          <w:numId w:val="29"/>
        </w:numPr>
        <w:spacing w:after="160"/>
        <w:ind w:left="3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How are UNDP hiring, partnership, and procurement practices perceived by different groups in the areas of intervention? Are they disproportionately benefitting/ </w:t>
      </w:r>
      <w:proofErr w:type="spellStart"/>
      <w:r w:rsidRPr="00512896">
        <w:rPr>
          <w:rFonts w:ascii="Times New Roman" w:hAnsi="Times New Roman"/>
          <w:color w:val="000000" w:themeColor="text1"/>
          <w:sz w:val="20"/>
          <w:szCs w:val="20"/>
        </w:rPr>
        <w:t>favouring</w:t>
      </w:r>
      <w:proofErr w:type="spellEnd"/>
      <w:r w:rsidRPr="00512896">
        <w:rPr>
          <w:rFonts w:ascii="Times New Roman" w:hAnsi="Times New Roman"/>
          <w:color w:val="000000" w:themeColor="text1"/>
          <w:sz w:val="20"/>
          <w:szCs w:val="20"/>
        </w:rPr>
        <w:t xml:space="preserve"> one group over another?</w:t>
      </w:r>
    </w:p>
    <w:p w14:paraId="2884FBE1" w14:textId="77777777" w:rsidR="00DF492E" w:rsidRPr="00512896" w:rsidRDefault="00DF492E" w:rsidP="00DF492E">
      <w:pPr>
        <w:ind w:firstLine="720"/>
        <w:jc w:val="both"/>
        <w:rPr>
          <w:rFonts w:ascii="Times New Roman" w:hAnsi="Times New Roman"/>
          <w:color w:val="000000" w:themeColor="text1"/>
          <w:sz w:val="20"/>
          <w:szCs w:val="20"/>
          <w:u w:val="single"/>
        </w:rPr>
      </w:pPr>
      <w:r w:rsidRPr="00512896">
        <w:rPr>
          <w:rFonts w:ascii="Times New Roman" w:hAnsi="Times New Roman"/>
          <w:color w:val="000000" w:themeColor="text1"/>
          <w:sz w:val="20"/>
          <w:szCs w:val="20"/>
          <w:u w:val="single"/>
        </w:rPr>
        <w:t>Disability</w:t>
      </w:r>
    </w:p>
    <w:p w14:paraId="10BFB484" w14:textId="77777777" w:rsidR="00DF492E" w:rsidRPr="00512896" w:rsidRDefault="00DF492E" w:rsidP="00DA490B">
      <w:pPr>
        <w:numPr>
          <w:ilvl w:val="0"/>
          <w:numId w:val="29"/>
        </w:numPr>
        <w:spacing w:after="160"/>
        <w:ind w:left="3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did UNDP consider the needs of people living with disabilities within the project design and implementation?</w:t>
      </w:r>
    </w:p>
    <w:p w14:paraId="257CF443" w14:textId="77777777" w:rsidR="00DF492E" w:rsidRPr="00512896" w:rsidRDefault="00DF492E" w:rsidP="00DA490B">
      <w:pPr>
        <w:numPr>
          <w:ilvl w:val="0"/>
          <w:numId w:val="29"/>
        </w:numPr>
        <w:spacing w:after="160"/>
        <w:ind w:left="3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What proportion of the beneficiaries of a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were persons with disabilities?</w:t>
      </w:r>
    </w:p>
    <w:p w14:paraId="45B36CAE" w14:textId="77777777" w:rsidR="00DF492E" w:rsidRPr="00512896" w:rsidRDefault="00DF492E" w:rsidP="00DA490B">
      <w:pPr>
        <w:numPr>
          <w:ilvl w:val="0"/>
          <w:numId w:val="29"/>
        </w:numPr>
        <w:spacing w:after="160"/>
        <w:ind w:left="3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What barriers did persons with disabilities face? Was a twin-track approach adopted? </w:t>
      </w:r>
    </w:p>
    <w:p w14:paraId="0F5D2DD9" w14:textId="77777777" w:rsidR="00DF492E" w:rsidRPr="00512896" w:rsidRDefault="00DF492E" w:rsidP="00DF492E">
      <w:pPr>
        <w:ind w:left="720"/>
        <w:jc w:val="both"/>
        <w:rPr>
          <w:rFonts w:ascii="Times New Roman" w:hAnsi="Times New Roman"/>
          <w:color w:val="000000" w:themeColor="text1"/>
          <w:sz w:val="20"/>
          <w:szCs w:val="20"/>
          <w:u w:val="single"/>
        </w:rPr>
      </w:pPr>
      <w:r w:rsidRPr="00512896">
        <w:rPr>
          <w:rFonts w:ascii="Times New Roman" w:hAnsi="Times New Roman"/>
          <w:color w:val="000000" w:themeColor="text1"/>
          <w:sz w:val="20"/>
          <w:szCs w:val="20"/>
          <w:u w:val="single"/>
        </w:rPr>
        <w:t>Human Rights and ‘Leave No One Behind’</w:t>
      </w:r>
    </w:p>
    <w:p w14:paraId="04B4A11F" w14:textId="77777777" w:rsidR="00DF492E" w:rsidRPr="00512896" w:rsidRDefault="00DF492E" w:rsidP="00DA490B">
      <w:pPr>
        <w:numPr>
          <w:ilvl w:val="0"/>
          <w:numId w:val="29"/>
        </w:numPr>
        <w:spacing w:after="160"/>
        <w:ind w:left="36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have the research and monitoring been inclusive in terms of capturing the situation of the most vulnerable and marginalized part of the Libya population? </w:t>
      </w:r>
    </w:p>
    <w:p w14:paraId="2095DA16" w14:textId="77777777" w:rsidR="00DF492E" w:rsidRPr="00512896" w:rsidRDefault="00DF492E" w:rsidP="00DA490B">
      <w:pPr>
        <w:numPr>
          <w:ilvl w:val="0"/>
          <w:numId w:val="29"/>
        </w:numPr>
        <w:spacing w:after="160"/>
        <w:ind w:left="36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have disadvantaged and marginalized groups (indigenous populations, unemployed or underemployed/ poor, Libyans with undetermined legal status, etc.) benefitted from this intervention?</w:t>
      </w:r>
    </w:p>
    <w:p w14:paraId="2FDC3DD5" w14:textId="77777777" w:rsidR="00DF492E" w:rsidRPr="00512896" w:rsidRDefault="00DF492E" w:rsidP="00DF492E">
      <w:pPr>
        <w:autoSpaceDE w:val="0"/>
        <w:autoSpaceDN w:val="0"/>
        <w:adjustRightInd w:val="0"/>
        <w:ind w:left="360"/>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Methodology</w:t>
      </w:r>
    </w:p>
    <w:p w14:paraId="2F3CE4EE" w14:textId="77777777" w:rsidR="00DF492E" w:rsidRPr="00512896" w:rsidRDefault="00DF492E" w:rsidP="00DF492E">
      <w:pPr>
        <w:spacing w:after="0"/>
        <w:jc w:val="both"/>
        <w:rPr>
          <w:rFonts w:ascii="Times New Roman" w:hAnsi="Times New Roman"/>
          <w:bCs/>
          <w:color w:val="000000" w:themeColor="text1"/>
          <w:sz w:val="20"/>
          <w:szCs w:val="20"/>
        </w:rPr>
      </w:pPr>
      <w:r w:rsidRPr="00512896">
        <w:rPr>
          <w:rFonts w:ascii="Times New Roman" w:hAnsi="Times New Roman"/>
          <w:color w:val="000000" w:themeColor="text1"/>
          <w:sz w:val="20"/>
          <w:szCs w:val="20"/>
        </w:rPr>
        <w:t xml:space="preserve">Based on UNDP guidelines for evaluations, and in consultation with UNDP Libya CO, the evaluation will be inclusive and participatory, involving all principal stakeholders into the analysis. The evaluator is expected to ensure close engagement with the evaluation manager and project staff throughout the process. The evaluation will consider the social, political, security and economic context which affects the overall performance of the project.  </w:t>
      </w:r>
      <w:r w:rsidRPr="00512896">
        <w:rPr>
          <w:rFonts w:ascii="Times New Roman" w:hAnsi="Times New Roman"/>
          <w:bCs/>
          <w:color w:val="000000" w:themeColor="text1"/>
          <w:sz w:val="20"/>
          <w:szCs w:val="20"/>
        </w:rPr>
        <w:t xml:space="preserve">All evaluation products are expected to address gender, conflict sensitivity, </w:t>
      </w:r>
      <w:proofErr w:type="gramStart"/>
      <w:r w:rsidRPr="00512896">
        <w:rPr>
          <w:rFonts w:ascii="Times New Roman" w:hAnsi="Times New Roman"/>
          <w:bCs/>
          <w:color w:val="000000" w:themeColor="text1"/>
          <w:sz w:val="20"/>
          <w:szCs w:val="20"/>
        </w:rPr>
        <w:t>disability</w:t>
      </w:r>
      <w:proofErr w:type="gramEnd"/>
      <w:r w:rsidRPr="00512896">
        <w:rPr>
          <w:rFonts w:ascii="Times New Roman" w:hAnsi="Times New Roman"/>
          <w:bCs/>
          <w:color w:val="000000" w:themeColor="text1"/>
          <w:sz w:val="20"/>
          <w:szCs w:val="20"/>
        </w:rPr>
        <w:t xml:space="preserve"> and human right issues.</w:t>
      </w:r>
    </w:p>
    <w:p w14:paraId="4E273C0D" w14:textId="77777777" w:rsidR="00DF492E" w:rsidRPr="00512896" w:rsidRDefault="00DF492E" w:rsidP="00DF492E">
      <w:pPr>
        <w:spacing w:after="0"/>
        <w:jc w:val="both"/>
        <w:rPr>
          <w:rFonts w:ascii="Times New Roman" w:hAnsi="Times New Roman"/>
          <w:color w:val="000000" w:themeColor="text1"/>
          <w:sz w:val="20"/>
          <w:szCs w:val="20"/>
        </w:rPr>
      </w:pPr>
    </w:p>
    <w:p w14:paraId="5237A466" w14:textId="77777777" w:rsidR="00DF492E" w:rsidRPr="00512896" w:rsidRDefault="00DF492E" w:rsidP="00DF492E">
      <w:pPr>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The project evaluation will be carried out by an external evaluator and will engage a wide array of stakeholders and beneficiaries, including regional bodies, governments where interventions or advisory support were provided. The evaluation is expected to take a </w:t>
      </w:r>
      <w:r w:rsidRPr="00512896">
        <w:rPr>
          <w:rFonts w:ascii="Times New Roman" w:hAnsi="Times New Roman"/>
          <w:b/>
          <w:bCs/>
          <w:color w:val="000000" w:themeColor="text1"/>
          <w:sz w:val="20"/>
          <w:szCs w:val="20"/>
          <w:lang w:val="en-CA"/>
        </w:rPr>
        <w:t>“theory of change’’ (TOC) approach</w:t>
      </w:r>
      <w:r w:rsidRPr="00512896">
        <w:rPr>
          <w:rFonts w:ascii="Times New Roman" w:hAnsi="Times New Roman"/>
          <w:color w:val="000000" w:themeColor="text1"/>
          <w:sz w:val="20"/>
          <w:szCs w:val="20"/>
          <w:lang w:val="en-CA"/>
        </w:rPr>
        <w:t xml:space="preserve"> to determining causal links between the interventions that the project has supported and observed progress in the following </w:t>
      </w:r>
      <w:proofErr w:type="spellStart"/>
      <w:r w:rsidRPr="00512896">
        <w:rPr>
          <w:rFonts w:ascii="Times New Roman" w:hAnsi="Times New Roman"/>
          <w:color w:val="000000" w:themeColor="text1"/>
          <w:sz w:val="20"/>
          <w:szCs w:val="20"/>
          <w:lang w:val="en-CA"/>
        </w:rPr>
        <w:t>areasbenefitting</w:t>
      </w:r>
      <w:proofErr w:type="spellEnd"/>
      <w:r w:rsidRPr="00512896">
        <w:rPr>
          <w:rFonts w:ascii="Times New Roman" w:hAnsi="Times New Roman"/>
          <w:color w:val="000000" w:themeColor="text1"/>
          <w:sz w:val="20"/>
          <w:szCs w:val="20"/>
          <w:lang w:val="en-CA"/>
        </w:rPr>
        <w:t xml:space="preserve"> from cross-</w:t>
      </w:r>
      <w:r w:rsidRPr="00512896">
        <w:rPr>
          <w:rFonts w:ascii="Times New Roman" w:hAnsi="Times New Roman"/>
          <w:color w:val="000000" w:themeColor="text1"/>
          <w:sz w:val="20"/>
          <w:szCs w:val="20"/>
          <w:lang w:val="en-CA"/>
        </w:rPr>
        <w:lastRenderedPageBreak/>
        <w:t xml:space="preserve">cutting support (area-based) in Misrata (including Bani Walid) and </w:t>
      </w:r>
      <w:proofErr w:type="spellStart"/>
      <w:r w:rsidRPr="00512896">
        <w:rPr>
          <w:rFonts w:ascii="Times New Roman" w:hAnsi="Times New Roman"/>
          <w:color w:val="000000" w:themeColor="text1"/>
          <w:sz w:val="20"/>
          <w:szCs w:val="20"/>
          <w:lang w:val="en-CA"/>
        </w:rPr>
        <w:t>Murzuq</w:t>
      </w:r>
      <w:proofErr w:type="spellEnd"/>
      <w:r w:rsidRPr="00512896">
        <w:rPr>
          <w:rFonts w:ascii="Times New Roman" w:hAnsi="Times New Roman"/>
          <w:color w:val="000000" w:themeColor="text1"/>
          <w:sz w:val="20"/>
          <w:szCs w:val="20"/>
          <w:lang w:val="en-CA"/>
        </w:rPr>
        <w:t xml:space="preserve">, in addition to 1-2 of the following locations depending on time and resources available: </w:t>
      </w:r>
      <w:proofErr w:type="spellStart"/>
      <w:r w:rsidRPr="00512896">
        <w:rPr>
          <w:rFonts w:ascii="Times New Roman" w:hAnsi="Times New Roman"/>
          <w:color w:val="000000" w:themeColor="text1"/>
          <w:sz w:val="20"/>
          <w:szCs w:val="20"/>
          <w:lang w:val="en-CA"/>
        </w:rPr>
        <w:t>Sebha</w:t>
      </w:r>
      <w:proofErr w:type="spellEnd"/>
      <w:r w:rsidRPr="00512896">
        <w:rPr>
          <w:rFonts w:ascii="Times New Roman" w:hAnsi="Times New Roman"/>
          <w:color w:val="000000" w:themeColor="text1"/>
          <w:sz w:val="20"/>
          <w:szCs w:val="20"/>
          <w:lang w:val="en-CA"/>
        </w:rPr>
        <w:t xml:space="preserve">, Ghat, and </w:t>
      </w:r>
      <w:proofErr w:type="spellStart"/>
      <w:r w:rsidRPr="00512896">
        <w:rPr>
          <w:rFonts w:ascii="Times New Roman" w:hAnsi="Times New Roman"/>
          <w:color w:val="000000" w:themeColor="text1"/>
          <w:sz w:val="20"/>
          <w:szCs w:val="20"/>
          <w:lang w:val="en-CA"/>
        </w:rPr>
        <w:t>Ubari</w:t>
      </w:r>
      <w:proofErr w:type="spellEnd"/>
      <w:r w:rsidRPr="00512896">
        <w:rPr>
          <w:rFonts w:ascii="Times New Roman" w:hAnsi="Times New Roman"/>
          <w:color w:val="000000" w:themeColor="text1"/>
          <w:sz w:val="20"/>
          <w:szCs w:val="20"/>
          <w:lang w:val="en-CA"/>
        </w:rPr>
        <w:t xml:space="preserve">.  </w:t>
      </w:r>
    </w:p>
    <w:p w14:paraId="3BAAC98D" w14:textId="77777777" w:rsidR="00DF492E" w:rsidRPr="00512896" w:rsidRDefault="00DF492E" w:rsidP="00DF492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lang w:val="en-CA"/>
        </w:rPr>
        <w:t>Evidence obtained and used to assess the results of the support should be triangulated from a variety of sources, including verifiable data on indicator achievement, existing reports, and technical papers, stakeholder interviews, and other means as far as the current situation allows.</w:t>
      </w:r>
      <w:r w:rsidRPr="00512896">
        <w:rPr>
          <w:rFonts w:ascii="Times New Roman" w:hAnsi="Times New Roman"/>
          <w:color w:val="000000" w:themeColor="text1"/>
          <w:sz w:val="20"/>
          <w:szCs w:val="20"/>
        </w:rPr>
        <w:t xml:space="preserve"> During this exercise, the evaluation team is expected to apply the following approaches for data collection and analysis, which include a combination of both qualitative and quantitative methods:</w:t>
      </w:r>
    </w:p>
    <w:p w14:paraId="220300AA" w14:textId="77777777" w:rsidR="00DF492E" w:rsidRPr="00512896" w:rsidRDefault="00DF492E" w:rsidP="00DF492E">
      <w:pPr>
        <w:spacing w:after="0"/>
        <w:jc w:val="both"/>
        <w:rPr>
          <w:rFonts w:ascii="Times New Roman" w:hAnsi="Times New Roman"/>
          <w:color w:val="000000" w:themeColor="text1"/>
          <w:sz w:val="20"/>
          <w:szCs w:val="20"/>
        </w:rPr>
      </w:pPr>
    </w:p>
    <w:p w14:paraId="683D3673" w14:textId="77777777" w:rsidR="00DF492E" w:rsidRPr="00512896" w:rsidRDefault="00DF492E" w:rsidP="003B0AFD">
      <w:pPr>
        <w:numPr>
          <w:ilvl w:val="0"/>
          <w:numId w:val="33"/>
        </w:numPr>
        <w:spacing w:after="0"/>
        <w:contextualSpacing/>
        <w:jc w:val="both"/>
        <w:rPr>
          <w:rFonts w:ascii="Times New Roman" w:hAnsi="Times New Roman"/>
          <w:color w:val="000000" w:themeColor="text1"/>
          <w:sz w:val="20"/>
          <w:szCs w:val="20"/>
        </w:rPr>
      </w:pPr>
      <w:r w:rsidRPr="00512896">
        <w:rPr>
          <w:rFonts w:ascii="Times New Roman" w:hAnsi="Times New Roman"/>
          <w:b/>
          <w:bCs/>
          <w:color w:val="000000" w:themeColor="text1"/>
          <w:sz w:val="20"/>
          <w:szCs w:val="20"/>
        </w:rPr>
        <w:t xml:space="preserve">Desk review of relevant documents </w:t>
      </w:r>
      <w:r w:rsidRPr="00512896">
        <w:rPr>
          <w:rFonts w:ascii="Times New Roman" w:hAnsi="Times New Roman"/>
          <w:color w:val="000000" w:themeColor="text1"/>
          <w:sz w:val="20"/>
          <w:szCs w:val="20"/>
        </w:rPr>
        <w:t xml:space="preserve">(including project documents, donor reports with project amendments made, project quality assurance reports, annual workplans, financial </w:t>
      </w:r>
      <w:proofErr w:type="gramStart"/>
      <w:r w:rsidRPr="00512896">
        <w:rPr>
          <w:rFonts w:ascii="Times New Roman" w:hAnsi="Times New Roman"/>
          <w:color w:val="000000" w:themeColor="text1"/>
          <w:sz w:val="20"/>
          <w:szCs w:val="20"/>
        </w:rPr>
        <w:t>reports,  etc.</w:t>
      </w:r>
      <w:proofErr w:type="gramEnd"/>
      <w:r w:rsidRPr="00512896">
        <w:rPr>
          <w:rFonts w:ascii="Times New Roman" w:hAnsi="Times New Roman"/>
          <w:color w:val="000000" w:themeColor="text1"/>
          <w:sz w:val="20"/>
          <w:szCs w:val="20"/>
        </w:rPr>
        <w:t>)</w:t>
      </w:r>
    </w:p>
    <w:p w14:paraId="0F5EB891" w14:textId="77777777" w:rsidR="00DF492E" w:rsidRPr="00512896" w:rsidRDefault="00DF492E" w:rsidP="003B0AFD">
      <w:pPr>
        <w:numPr>
          <w:ilvl w:val="0"/>
          <w:numId w:val="33"/>
        </w:numPr>
        <w:spacing w:after="0"/>
        <w:contextualSpacing/>
        <w:jc w:val="both"/>
        <w:rPr>
          <w:rFonts w:ascii="Times New Roman" w:hAnsi="Times New Roman"/>
          <w:color w:val="000000" w:themeColor="text1"/>
          <w:sz w:val="20"/>
          <w:szCs w:val="20"/>
        </w:rPr>
      </w:pPr>
      <w:r w:rsidRPr="00512896">
        <w:rPr>
          <w:rFonts w:ascii="Times New Roman" w:hAnsi="Times New Roman"/>
          <w:b/>
          <w:bCs/>
          <w:color w:val="000000" w:themeColor="text1"/>
          <w:sz w:val="20"/>
          <w:szCs w:val="20"/>
        </w:rPr>
        <w:t>Interviews and meetings</w:t>
      </w:r>
      <w:r w:rsidRPr="00512896">
        <w:rPr>
          <w:rFonts w:ascii="Times New Roman" w:hAnsi="Times New Roman"/>
          <w:color w:val="000000" w:themeColor="text1"/>
          <w:sz w:val="20"/>
          <w:szCs w:val="20"/>
        </w:rPr>
        <w:t xml:space="preserve"> with current and former (men and women) UNDP Libya CO project staff and key stakeholders such as representatives of involved ministries, representatives of key civil society organizations, and partners:</w:t>
      </w:r>
    </w:p>
    <w:p w14:paraId="3FDB3D89" w14:textId="77777777" w:rsidR="00DF492E" w:rsidRPr="00512896" w:rsidRDefault="00DF492E" w:rsidP="003B0AFD">
      <w:pPr>
        <w:numPr>
          <w:ilvl w:val="1"/>
          <w:numId w:val="33"/>
        </w:numPr>
        <w:spacing w:after="0"/>
        <w:contextualSpacing/>
        <w:jc w:val="both"/>
        <w:rPr>
          <w:rFonts w:ascii="Times New Roman" w:hAnsi="Times New Roman"/>
          <w:color w:val="000000" w:themeColor="text1"/>
          <w:sz w:val="20"/>
          <w:szCs w:val="20"/>
        </w:rPr>
      </w:pPr>
      <w:r w:rsidRPr="00512896">
        <w:rPr>
          <w:rFonts w:ascii="Times New Roman" w:hAnsi="Times New Roman"/>
          <w:b/>
          <w:bCs/>
          <w:color w:val="000000" w:themeColor="text1"/>
          <w:sz w:val="20"/>
          <w:szCs w:val="20"/>
        </w:rPr>
        <w:t xml:space="preserve">Semi-structured key informant interviews </w:t>
      </w:r>
      <w:r w:rsidRPr="00512896">
        <w:rPr>
          <w:rFonts w:ascii="Times New Roman" w:hAnsi="Times New Roman"/>
          <w:color w:val="000000" w:themeColor="text1"/>
          <w:sz w:val="20"/>
          <w:szCs w:val="20"/>
        </w:rPr>
        <w:t xml:space="preserve">designed for different categories of </w:t>
      </w:r>
      <w:proofErr w:type="gramStart"/>
      <w:r w:rsidRPr="00512896">
        <w:rPr>
          <w:rFonts w:ascii="Times New Roman" w:hAnsi="Times New Roman"/>
          <w:color w:val="000000" w:themeColor="text1"/>
          <w:sz w:val="20"/>
          <w:szCs w:val="20"/>
        </w:rPr>
        <w:t>stakeholders(</w:t>
      </w:r>
      <w:proofErr w:type="gramEnd"/>
      <w:r w:rsidRPr="00512896">
        <w:rPr>
          <w:rFonts w:ascii="Times New Roman" w:hAnsi="Times New Roman"/>
          <w:color w:val="000000" w:themeColor="text1"/>
          <w:sz w:val="20"/>
          <w:szCs w:val="20"/>
        </w:rPr>
        <w:t>UNDP Libya staff, government and civil society partners, beneficiaries)</w:t>
      </w:r>
      <w:r w:rsidRPr="00512896">
        <w:rPr>
          <w:rFonts w:ascii="Times New Roman" w:hAnsi="Times New Roman"/>
          <w:bCs/>
          <w:color w:val="000000" w:themeColor="text1"/>
          <w:sz w:val="20"/>
          <w:szCs w:val="20"/>
        </w:rPr>
        <w:t>based on the key guiding evaluation questions</w:t>
      </w:r>
      <w:r w:rsidRPr="00512896">
        <w:rPr>
          <w:rFonts w:ascii="Times New Roman" w:hAnsi="Times New Roman"/>
          <w:color w:val="000000" w:themeColor="text1"/>
          <w:sz w:val="20"/>
          <w:szCs w:val="20"/>
        </w:rPr>
        <w:t xml:space="preserve"> around relevance, coherence, effectiveness, efficiency, sustainability, and impact. </w:t>
      </w:r>
    </w:p>
    <w:p w14:paraId="58D486B6" w14:textId="77777777" w:rsidR="00DF492E" w:rsidRPr="00512896" w:rsidRDefault="00DF492E" w:rsidP="003B0AFD">
      <w:pPr>
        <w:numPr>
          <w:ilvl w:val="1"/>
          <w:numId w:val="33"/>
        </w:numPr>
        <w:spacing w:after="0"/>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F</w:t>
      </w:r>
      <w:r w:rsidRPr="00512896">
        <w:rPr>
          <w:rFonts w:ascii="Times New Roman" w:hAnsi="Times New Roman"/>
          <w:bCs/>
          <w:color w:val="000000" w:themeColor="text1"/>
          <w:sz w:val="20"/>
          <w:szCs w:val="20"/>
        </w:rPr>
        <w:t>ocus group discussions (if feasible)</w:t>
      </w:r>
      <w:r w:rsidRPr="00512896">
        <w:rPr>
          <w:rFonts w:ascii="Times New Roman" w:hAnsi="Times New Roman"/>
          <w:color w:val="000000" w:themeColor="text1"/>
          <w:sz w:val="20"/>
          <w:szCs w:val="20"/>
        </w:rPr>
        <w:t xml:space="preserve"> with male and female beneficiaries and stakeholders.</w:t>
      </w:r>
    </w:p>
    <w:p w14:paraId="6C40DB11" w14:textId="77777777" w:rsidR="00DF492E" w:rsidRPr="00512896" w:rsidRDefault="00DF492E" w:rsidP="003B0AFD">
      <w:pPr>
        <w:numPr>
          <w:ilvl w:val="0"/>
          <w:numId w:val="33"/>
        </w:numPr>
        <w:spacing w:after="0"/>
        <w:contextualSpacing/>
        <w:jc w:val="both"/>
        <w:rPr>
          <w:rFonts w:ascii="Times New Roman" w:hAnsi="Times New Roman"/>
          <w:bCs/>
          <w:color w:val="000000" w:themeColor="text1"/>
          <w:sz w:val="20"/>
          <w:szCs w:val="20"/>
        </w:rPr>
      </w:pPr>
      <w:r w:rsidRPr="00512896">
        <w:rPr>
          <w:rFonts w:ascii="Times New Roman" w:hAnsi="Times New Roman"/>
          <w:b/>
          <w:bCs/>
          <w:color w:val="000000" w:themeColor="text1"/>
          <w:sz w:val="20"/>
          <w:szCs w:val="20"/>
        </w:rPr>
        <w:t>Surveys and questionnaires</w:t>
      </w:r>
      <w:r w:rsidRPr="00512896">
        <w:rPr>
          <w:rFonts w:ascii="Times New Roman" w:hAnsi="Times New Roman"/>
          <w:color w:val="000000" w:themeColor="text1"/>
          <w:sz w:val="20"/>
          <w:szCs w:val="20"/>
        </w:rPr>
        <w:t xml:space="preserve"> including participants in development </w:t>
      </w:r>
      <w:proofErr w:type="spellStart"/>
      <w:r w:rsidRPr="00512896">
        <w:rPr>
          <w:rFonts w:ascii="Times New Roman" w:hAnsi="Times New Roman"/>
          <w:color w:val="000000" w:themeColor="text1"/>
          <w:sz w:val="20"/>
          <w:szCs w:val="20"/>
        </w:rPr>
        <w:t>programmes</w:t>
      </w:r>
      <w:proofErr w:type="spellEnd"/>
      <w:r w:rsidRPr="00512896">
        <w:rPr>
          <w:rFonts w:ascii="Times New Roman" w:hAnsi="Times New Roman"/>
          <w:color w:val="000000" w:themeColor="text1"/>
          <w:sz w:val="20"/>
          <w:szCs w:val="20"/>
        </w:rPr>
        <w:t xml:space="preserve">, partners, and other stakeholders.  </w:t>
      </w:r>
    </w:p>
    <w:p w14:paraId="0F210B0C" w14:textId="77777777" w:rsidR="00DF492E" w:rsidRPr="00512896" w:rsidRDefault="00DF492E" w:rsidP="00DF492E">
      <w:pPr>
        <w:spacing w:after="0"/>
        <w:ind w:left="720"/>
        <w:contextualSpacing/>
        <w:jc w:val="both"/>
        <w:rPr>
          <w:rFonts w:ascii="Times New Roman" w:hAnsi="Times New Roman"/>
          <w:bCs/>
          <w:color w:val="000000" w:themeColor="text1"/>
          <w:sz w:val="20"/>
          <w:szCs w:val="20"/>
          <w:highlight w:val="magenta"/>
        </w:rPr>
      </w:pPr>
    </w:p>
    <w:p w14:paraId="01B1862F" w14:textId="77777777" w:rsidR="00DF492E" w:rsidRPr="00512896" w:rsidRDefault="00DF492E" w:rsidP="003B0AFD">
      <w:pPr>
        <w:numPr>
          <w:ilvl w:val="0"/>
          <w:numId w:val="34"/>
        </w:numPr>
        <w:spacing w:after="0"/>
        <w:ind w:right="200"/>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Data review and analysis</w:t>
      </w:r>
      <w:r w:rsidRPr="00512896">
        <w:rPr>
          <w:rFonts w:ascii="Times New Roman" w:hAnsi="Times New Roman"/>
          <w:color w:val="000000" w:themeColor="text1"/>
          <w:sz w:val="20"/>
          <w:szCs w:val="20"/>
        </w:rPr>
        <w:t xml:space="preserve"> of monitoring, financial data and other data sources and methods. Evidencewillbeprovidedforeveryclaimgeneratedbytheevaluationanddatawillbetriangulatedtoensure validity. An evaluation matrix or other methods can be used to map the data and triangulate the available evidence.</w:t>
      </w:r>
    </w:p>
    <w:p w14:paraId="12755CBE" w14:textId="77777777" w:rsidR="00DF492E" w:rsidRPr="00512896" w:rsidRDefault="00DF492E" w:rsidP="00DF492E">
      <w:pPr>
        <w:spacing w:after="0"/>
        <w:jc w:val="both"/>
        <w:rPr>
          <w:rFonts w:ascii="Times New Roman" w:hAnsi="Times New Roman"/>
          <w:color w:val="000000" w:themeColor="text1"/>
          <w:sz w:val="20"/>
          <w:szCs w:val="20"/>
        </w:rPr>
      </w:pPr>
    </w:p>
    <w:p w14:paraId="3B73AA2F" w14:textId="77777777" w:rsidR="00DF492E" w:rsidRPr="00512896" w:rsidRDefault="00DF492E" w:rsidP="00DF492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The proposed approach and methodology should be considered as flexible guidelines rather than final requirements. The evaluators will have an opportunity to make their inputs and propose changes in the evaluation design—with the final methodological approach to be clearly outlined in the inception report and fully discussed and agreed between UNDP, key </w:t>
      </w:r>
      <w:proofErr w:type="gramStart"/>
      <w:r w:rsidRPr="00512896">
        <w:rPr>
          <w:rFonts w:ascii="Times New Roman" w:hAnsi="Times New Roman"/>
          <w:color w:val="000000" w:themeColor="text1"/>
          <w:sz w:val="20"/>
          <w:szCs w:val="20"/>
        </w:rPr>
        <w:t>stakeholders</w:t>
      </w:r>
      <w:proofErr w:type="gramEnd"/>
      <w:r w:rsidRPr="00512896">
        <w:rPr>
          <w:rFonts w:ascii="Times New Roman" w:hAnsi="Times New Roman"/>
          <w:color w:val="000000" w:themeColor="text1"/>
          <w:sz w:val="20"/>
          <w:szCs w:val="20"/>
        </w:rPr>
        <w:t xml:space="preserve"> and the evaluators.</w:t>
      </w:r>
    </w:p>
    <w:p w14:paraId="5F54B0A7" w14:textId="77777777" w:rsidR="00DF492E" w:rsidRPr="00512896" w:rsidRDefault="00DF492E" w:rsidP="00DF492E">
      <w:pPr>
        <w:spacing w:after="0"/>
        <w:jc w:val="both"/>
        <w:rPr>
          <w:rFonts w:ascii="Times New Roman" w:hAnsi="Times New Roman"/>
          <w:b/>
          <w:color w:val="000000" w:themeColor="text1"/>
          <w:sz w:val="20"/>
          <w:szCs w:val="20"/>
          <w:u w:val="single"/>
        </w:rPr>
      </w:pPr>
    </w:p>
    <w:p w14:paraId="4F09DFDE" w14:textId="77777777" w:rsidR="00DF492E" w:rsidRPr="00512896" w:rsidRDefault="00DF492E" w:rsidP="00DF492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Due to travel restrictions imposed globally and internally by the Covid-19 pandemic, activities will be done remotely using different mediums (Zoom, WhatsApp, Microsoft teams, etc.) to conduct the evaluation—as such. to have extensive experience in conducting remote evaluations.</w:t>
      </w:r>
    </w:p>
    <w:p w14:paraId="48DE2263" w14:textId="77777777" w:rsidR="00DF492E" w:rsidRPr="00512896" w:rsidRDefault="00DF492E" w:rsidP="00DF492E">
      <w:pPr>
        <w:widowControl w:val="0"/>
        <w:spacing w:after="0"/>
        <w:ind w:left="820" w:right="201" w:hanging="360"/>
        <w:jc w:val="both"/>
        <w:rPr>
          <w:rFonts w:ascii="Times New Roman" w:hAnsi="Times New Roman"/>
          <w:b/>
          <w:bCs/>
          <w:color w:val="000000" w:themeColor="text1"/>
          <w:sz w:val="20"/>
          <w:szCs w:val="20"/>
        </w:rPr>
      </w:pPr>
    </w:p>
    <w:p w14:paraId="0CDA0889" w14:textId="77777777" w:rsidR="00DF492E" w:rsidRPr="00512896" w:rsidRDefault="00DF492E" w:rsidP="00DF492E">
      <w:pPr>
        <w:ind w:left="360"/>
        <w:jc w:val="both"/>
        <w:rPr>
          <w:rFonts w:ascii="Times New Roman" w:hAnsi="Times New Roman"/>
          <w:b/>
          <w:bCs/>
          <w:color w:val="000000" w:themeColor="text1"/>
          <w:sz w:val="20"/>
          <w:szCs w:val="20"/>
          <w:lang w:val="en-GB"/>
        </w:rPr>
      </w:pPr>
      <w:r w:rsidRPr="00512896">
        <w:rPr>
          <w:rFonts w:ascii="Times New Roman" w:hAnsi="Times New Roman"/>
          <w:b/>
          <w:bCs/>
          <w:color w:val="000000" w:themeColor="text1"/>
          <w:sz w:val="20"/>
          <w:szCs w:val="20"/>
          <w:lang w:val="en-GB"/>
        </w:rPr>
        <w:t>The consultant is expected to deliver the following outputs:</w:t>
      </w:r>
    </w:p>
    <w:p w14:paraId="238617B5" w14:textId="77777777" w:rsidR="00DF492E" w:rsidRPr="00512896" w:rsidRDefault="00DF492E" w:rsidP="00DF492E">
      <w:pPr>
        <w:spacing w:after="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UNDP Libya expects the following deliverables from the evaluation team (with the detailed timeline and schedule for completion of the evaluation products outlined in the section ‘evaluation timeline’ below. These products include:</w:t>
      </w:r>
    </w:p>
    <w:p w14:paraId="6A484D79" w14:textId="77777777" w:rsidR="00DF492E" w:rsidRPr="00512896" w:rsidRDefault="00DF492E" w:rsidP="00DF492E">
      <w:pPr>
        <w:spacing w:after="0"/>
        <w:jc w:val="both"/>
        <w:rPr>
          <w:rFonts w:ascii="Times New Roman" w:hAnsi="Times New Roman"/>
          <w:b/>
          <w:color w:val="000000" w:themeColor="text1"/>
          <w:sz w:val="20"/>
          <w:szCs w:val="20"/>
          <w:highlight w:val="yellow"/>
        </w:rPr>
      </w:pPr>
    </w:p>
    <w:p w14:paraId="72D1092C" w14:textId="77777777" w:rsidR="00DF492E" w:rsidRPr="00512896" w:rsidRDefault="00DF492E" w:rsidP="003B0AFD">
      <w:pPr>
        <w:numPr>
          <w:ilvl w:val="0"/>
          <w:numId w:val="35"/>
        </w:numPr>
        <w:spacing w:after="0"/>
        <w:contextualSpacing/>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 xml:space="preserve">Evaluation inception report (10-15 pages). </w:t>
      </w:r>
      <w:r w:rsidRPr="00512896">
        <w:rPr>
          <w:rFonts w:ascii="Times New Roman" w:hAnsi="Times New Roman"/>
          <w:color w:val="000000" w:themeColor="text1"/>
          <w:sz w:val="20"/>
          <w:szCs w:val="20"/>
        </w:rPr>
        <w:t>The inception report should be carried out following and based on preliminary discussions with UNDP after the desk review and should be produced before the evaluation starts (before any formal evaluation interviews, survey distribution or field visits) and prior to the country visit in the case of international evaluators. The report should include all the requirements in the standard template of the inception reports.</w:t>
      </w:r>
    </w:p>
    <w:p w14:paraId="5859E49A" w14:textId="77777777" w:rsidR="00DF492E" w:rsidRPr="00512896" w:rsidRDefault="00DF492E" w:rsidP="003B0AFD">
      <w:pPr>
        <w:numPr>
          <w:ilvl w:val="0"/>
          <w:numId w:val="35"/>
        </w:numPr>
        <w:spacing w:after="0"/>
        <w:contextualSpacing/>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Evaluation debriefings.</w:t>
      </w:r>
      <w:r w:rsidRPr="00512896">
        <w:rPr>
          <w:rFonts w:ascii="Times New Roman" w:hAnsi="Times New Roman"/>
          <w:color w:val="000000" w:themeColor="text1"/>
          <w:sz w:val="20"/>
          <w:szCs w:val="20"/>
        </w:rPr>
        <w:t xml:space="preserve"> The evaluator will provide briefing and debriefing session with UNDP, including Senior Management and UNDP CO project staff—including preliminary findings. </w:t>
      </w:r>
    </w:p>
    <w:p w14:paraId="0BA3DF76" w14:textId="77777777" w:rsidR="00DF492E" w:rsidRPr="00512896" w:rsidRDefault="00DF492E" w:rsidP="003B0AFD">
      <w:pPr>
        <w:numPr>
          <w:ilvl w:val="0"/>
          <w:numId w:val="35"/>
        </w:numPr>
        <w:spacing w:after="0"/>
        <w:contextualSpacing/>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lastRenderedPageBreak/>
        <w:t xml:space="preserve">Draft evaluation report (within an agreed length). </w:t>
      </w:r>
      <w:r w:rsidRPr="00512896">
        <w:rPr>
          <w:rFonts w:ascii="Times New Roman" w:hAnsi="Times New Roman"/>
          <w:color w:val="000000" w:themeColor="text1"/>
          <w:sz w:val="20"/>
          <w:szCs w:val="20"/>
        </w:rPr>
        <w:t>A length of 40 to 60 pages including executive summary is suggested.</w:t>
      </w:r>
    </w:p>
    <w:p w14:paraId="28C05A7B" w14:textId="77777777" w:rsidR="00DF492E" w:rsidRPr="00512896" w:rsidRDefault="00DF492E" w:rsidP="003B0AFD">
      <w:pPr>
        <w:numPr>
          <w:ilvl w:val="0"/>
          <w:numId w:val="35"/>
        </w:numPr>
        <w:spacing w:after="0"/>
        <w:contextualSpacing/>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 xml:space="preserve">Evaluation report audit trail. </w:t>
      </w:r>
      <w:r w:rsidRPr="00512896">
        <w:rPr>
          <w:rFonts w:ascii="Times New Roman" w:hAnsi="Times New Roman"/>
          <w:color w:val="000000" w:themeColor="text1"/>
          <w:sz w:val="20"/>
          <w:szCs w:val="20"/>
        </w:rPr>
        <w:t xml:space="preserve">The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unit and key stakeholders in the evaluation should review the draft evaluation report and provide an amalgamated set of comments to the evaluator within an agreed </w:t>
      </w:r>
      <w:proofErr w:type="gramStart"/>
      <w:r w:rsidRPr="00512896">
        <w:rPr>
          <w:rFonts w:ascii="Times New Roman" w:hAnsi="Times New Roman"/>
          <w:color w:val="000000" w:themeColor="text1"/>
          <w:sz w:val="20"/>
          <w:szCs w:val="20"/>
        </w:rPr>
        <w:t>period of time</w:t>
      </w:r>
      <w:proofErr w:type="gramEnd"/>
      <w:r w:rsidRPr="00512896">
        <w:rPr>
          <w:rFonts w:ascii="Times New Roman" w:hAnsi="Times New Roman"/>
          <w:color w:val="000000" w:themeColor="text1"/>
          <w:sz w:val="20"/>
          <w:szCs w:val="20"/>
        </w:rPr>
        <w:t>, as outlined in these guidelines. Comments and changes by the evaluator in response to the draft report should be retained by the evaluator to show how they have addressed comments.</w:t>
      </w:r>
    </w:p>
    <w:p w14:paraId="765BE564" w14:textId="77777777" w:rsidR="00DF492E" w:rsidRPr="00512896" w:rsidRDefault="00DF492E" w:rsidP="003B0AFD">
      <w:pPr>
        <w:numPr>
          <w:ilvl w:val="0"/>
          <w:numId w:val="35"/>
        </w:numPr>
        <w:spacing w:after="0"/>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 xml:space="preserve">Final evaluation </w:t>
      </w:r>
      <w:r w:rsidRPr="00512896">
        <w:rPr>
          <w:rFonts w:ascii="Times New Roman" w:hAnsi="Times New Roman"/>
          <w:b/>
          <w:color w:val="000000" w:themeColor="text1"/>
          <w:sz w:val="20"/>
          <w:szCs w:val="20"/>
        </w:rPr>
        <w:t>report addressing the content required (in the standard evaluation report template and as agreed in the inception report) and quality criteria as outlined in the UNDP evaluation guidelines</w:t>
      </w:r>
    </w:p>
    <w:p w14:paraId="3E7C1CD2" w14:textId="77777777" w:rsidR="00DF492E" w:rsidRPr="00512896" w:rsidRDefault="00DF492E" w:rsidP="003B0AFD">
      <w:pPr>
        <w:numPr>
          <w:ilvl w:val="0"/>
          <w:numId w:val="35"/>
        </w:numPr>
        <w:spacing w:after="0"/>
        <w:contextualSpacing/>
        <w:jc w:val="both"/>
        <w:rPr>
          <w:rFonts w:ascii="Times New Roman" w:hAnsi="Times New Roman"/>
          <w:color w:val="000000" w:themeColor="text1"/>
          <w:sz w:val="20"/>
          <w:szCs w:val="20"/>
        </w:rPr>
      </w:pPr>
      <w:r w:rsidRPr="00512896">
        <w:rPr>
          <w:rFonts w:ascii="Times New Roman" w:hAnsi="Times New Roman"/>
          <w:b/>
          <w:bCs/>
          <w:color w:val="000000" w:themeColor="text1"/>
          <w:sz w:val="20"/>
          <w:szCs w:val="20"/>
        </w:rPr>
        <w:t xml:space="preserve">Presentation to UNDP Libya and other stakeholders </w:t>
      </w:r>
    </w:p>
    <w:p w14:paraId="3A6A88EB" w14:textId="77777777" w:rsidR="00DF492E" w:rsidRPr="00512896" w:rsidRDefault="00DF492E" w:rsidP="003B0AFD">
      <w:pPr>
        <w:numPr>
          <w:ilvl w:val="0"/>
          <w:numId w:val="35"/>
        </w:numPr>
        <w:spacing w:after="0"/>
        <w:contextualSpacing/>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 xml:space="preserve">Evaluation brief and other knowledge products </w:t>
      </w:r>
      <w:r w:rsidRPr="00512896">
        <w:rPr>
          <w:rFonts w:ascii="Times New Roman" w:hAnsi="Times New Roman"/>
          <w:color w:val="000000" w:themeColor="text1"/>
          <w:sz w:val="20"/>
          <w:szCs w:val="20"/>
        </w:rPr>
        <w:t xml:space="preserve">or participation in knowledge-sharing events, if relevant to maximize use. </w:t>
      </w:r>
    </w:p>
    <w:p w14:paraId="2413770A" w14:textId="77777777" w:rsidR="00DF492E" w:rsidRPr="00512896" w:rsidRDefault="00DF492E" w:rsidP="00DF492E">
      <w:pPr>
        <w:spacing w:after="0"/>
        <w:ind w:left="720"/>
        <w:contextualSpacing/>
        <w:jc w:val="both"/>
        <w:rPr>
          <w:rFonts w:ascii="Times New Roman" w:hAnsi="Times New Roman"/>
          <w:b/>
          <w:bCs/>
          <w:color w:val="000000" w:themeColor="text1"/>
          <w:sz w:val="20"/>
          <w:szCs w:val="20"/>
        </w:rPr>
      </w:pPr>
    </w:p>
    <w:p w14:paraId="19CA820B" w14:textId="77777777" w:rsidR="00DF492E" w:rsidRPr="00512896" w:rsidRDefault="00DF492E" w:rsidP="00DF492E">
      <w:pPr>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The detailed evaluation workplan will be agreed upon between the UNDP and the selected International Consultant. The Project evaluation will require forty (40) working days to take place over a month period from 27</w:t>
      </w:r>
      <w:r w:rsidRPr="00512896">
        <w:rPr>
          <w:rFonts w:ascii="Times New Roman" w:hAnsi="Times New Roman"/>
          <w:color w:val="000000" w:themeColor="text1"/>
          <w:sz w:val="20"/>
          <w:szCs w:val="20"/>
          <w:vertAlign w:val="superscript"/>
        </w:rPr>
        <w:t>th</w:t>
      </w:r>
      <w:r w:rsidRPr="00512896">
        <w:rPr>
          <w:rFonts w:ascii="Times New Roman" w:hAnsi="Times New Roman"/>
          <w:color w:val="000000" w:themeColor="text1"/>
          <w:sz w:val="20"/>
          <w:szCs w:val="20"/>
        </w:rPr>
        <w:t xml:space="preserve"> </w:t>
      </w:r>
      <w:proofErr w:type="gramStart"/>
      <w:r w:rsidRPr="00512896">
        <w:rPr>
          <w:rFonts w:ascii="Times New Roman" w:hAnsi="Times New Roman"/>
          <w:color w:val="000000" w:themeColor="text1"/>
          <w:sz w:val="20"/>
          <w:szCs w:val="20"/>
        </w:rPr>
        <w:t>June,</w:t>
      </w:r>
      <w:proofErr w:type="gramEnd"/>
      <w:r w:rsidRPr="00512896">
        <w:rPr>
          <w:rFonts w:ascii="Times New Roman" w:hAnsi="Times New Roman"/>
          <w:color w:val="000000" w:themeColor="text1"/>
          <w:sz w:val="20"/>
          <w:szCs w:val="20"/>
        </w:rPr>
        <w:t xml:space="preserve"> 2022. The consultancy will be home-based.</w:t>
      </w:r>
    </w:p>
    <w:p w14:paraId="08EB9772" w14:textId="77777777" w:rsidR="00DF492E" w:rsidRPr="00512896" w:rsidRDefault="00DF492E" w:rsidP="00DF492E">
      <w:pPr>
        <w:tabs>
          <w:tab w:val="left" w:pos="7020"/>
        </w:tabs>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The International Consultant is expected to commence the assignment on April 01, 2022. The assignment and final deliverable are expected to be completed, with the detail as described in the below table: </w:t>
      </w:r>
    </w:p>
    <w:p w14:paraId="511DB3C6" w14:textId="77777777" w:rsidR="00764EF5" w:rsidRPr="00512896" w:rsidRDefault="00764EF5" w:rsidP="00DF492E">
      <w:pPr>
        <w:tabs>
          <w:tab w:val="left" w:pos="7020"/>
        </w:tabs>
        <w:jc w:val="both"/>
        <w:rPr>
          <w:rFonts w:ascii="Times New Roman" w:hAnsi="Times New Roman"/>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0"/>
        <w:gridCol w:w="1834"/>
        <w:gridCol w:w="1496"/>
      </w:tblGrid>
      <w:tr w:rsidR="00DF492E" w:rsidRPr="00512896" w14:paraId="122D1204" w14:textId="77777777" w:rsidTr="00613D99">
        <w:trPr>
          <w:trHeight w:val="259"/>
        </w:trPr>
        <w:tc>
          <w:tcPr>
            <w:tcW w:w="3219" w:type="pct"/>
          </w:tcPr>
          <w:p w14:paraId="7B869814" w14:textId="77777777" w:rsidR="00DF492E" w:rsidRPr="00512896" w:rsidRDefault="00DF492E" w:rsidP="00613D99">
            <w:pPr>
              <w:spacing w:after="0" w:line="240" w:lineRule="auto"/>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Activity</w:t>
            </w:r>
          </w:p>
        </w:tc>
        <w:tc>
          <w:tcPr>
            <w:tcW w:w="981" w:type="pct"/>
          </w:tcPr>
          <w:p w14:paraId="75853FB5" w14:textId="77777777" w:rsidR="00DF492E" w:rsidRPr="00512896" w:rsidRDefault="00DF492E" w:rsidP="00613D99">
            <w:pPr>
              <w:spacing w:after="0" w:line="240" w:lineRule="auto"/>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Deliverables</w:t>
            </w:r>
          </w:p>
        </w:tc>
        <w:tc>
          <w:tcPr>
            <w:tcW w:w="800" w:type="pct"/>
          </w:tcPr>
          <w:p w14:paraId="13E9FA1E" w14:textId="77777777" w:rsidR="00DF492E" w:rsidRPr="00512896" w:rsidRDefault="00DF492E" w:rsidP="00613D99">
            <w:pPr>
              <w:spacing w:after="0" w:line="240" w:lineRule="auto"/>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 xml:space="preserve">Time frame </w:t>
            </w:r>
          </w:p>
        </w:tc>
      </w:tr>
      <w:tr w:rsidR="00DF492E" w:rsidRPr="00512896" w14:paraId="123312DB" w14:textId="77777777" w:rsidTr="00613D99">
        <w:trPr>
          <w:trHeight w:val="20"/>
        </w:trPr>
        <w:tc>
          <w:tcPr>
            <w:tcW w:w="3219" w:type="pct"/>
          </w:tcPr>
          <w:p w14:paraId="6618D102"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Desk review, Evaluation design, methodology and updated workplan including the list of stakeholders to be interviewed</w:t>
            </w:r>
          </w:p>
          <w:p w14:paraId="61172459"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Inception report on proposed evaluation methodology, work plan and proposed structure of the report.</w:t>
            </w:r>
          </w:p>
        </w:tc>
        <w:tc>
          <w:tcPr>
            <w:tcW w:w="981" w:type="pct"/>
            <w:vMerge w:val="restart"/>
          </w:tcPr>
          <w:p w14:paraId="4FDA5661"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Inception Report </w:t>
            </w:r>
          </w:p>
        </w:tc>
        <w:tc>
          <w:tcPr>
            <w:tcW w:w="800" w:type="pct"/>
          </w:tcPr>
          <w:p w14:paraId="06309E3C"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8 days</w:t>
            </w:r>
          </w:p>
        </w:tc>
      </w:tr>
      <w:tr w:rsidR="00DF492E" w:rsidRPr="00512896" w14:paraId="1F15D614" w14:textId="77777777" w:rsidTr="00613D99">
        <w:trPr>
          <w:trHeight w:val="20"/>
        </w:trPr>
        <w:tc>
          <w:tcPr>
            <w:tcW w:w="3219" w:type="pct"/>
          </w:tcPr>
          <w:p w14:paraId="4C6711BB"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Briefing to UNDP on inception report for agreeing methodology</w:t>
            </w:r>
          </w:p>
        </w:tc>
        <w:tc>
          <w:tcPr>
            <w:tcW w:w="981" w:type="pct"/>
            <w:vMerge/>
          </w:tcPr>
          <w:p w14:paraId="2920194A"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p>
        </w:tc>
        <w:tc>
          <w:tcPr>
            <w:tcW w:w="800" w:type="pct"/>
          </w:tcPr>
          <w:p w14:paraId="4F76E401"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1 day</w:t>
            </w:r>
          </w:p>
        </w:tc>
      </w:tr>
      <w:tr w:rsidR="00DF492E" w:rsidRPr="00512896" w14:paraId="2DBF01AE" w14:textId="77777777" w:rsidTr="00613D99">
        <w:trPr>
          <w:trHeight w:val="746"/>
        </w:trPr>
        <w:tc>
          <w:tcPr>
            <w:tcW w:w="3219" w:type="pct"/>
          </w:tcPr>
          <w:p w14:paraId="23C27D55"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Desk review of existing documents, interviews, and preparation of guidance for national consultant</w:t>
            </w:r>
          </w:p>
          <w:p w14:paraId="774EE4F7"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Data collection and interviews in the country</w:t>
            </w:r>
          </w:p>
        </w:tc>
        <w:tc>
          <w:tcPr>
            <w:tcW w:w="981" w:type="pct"/>
            <w:vMerge w:val="restart"/>
          </w:tcPr>
          <w:p w14:paraId="28B2D5B0" w14:textId="77777777" w:rsidR="00DF492E" w:rsidRPr="00512896" w:rsidRDefault="00DF492E" w:rsidP="00613D99">
            <w:pPr>
              <w:autoSpaceDE w:val="0"/>
              <w:autoSpaceDN w:val="0"/>
              <w:adjustRightInd w:val="0"/>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Draft Report </w:t>
            </w:r>
          </w:p>
        </w:tc>
        <w:tc>
          <w:tcPr>
            <w:tcW w:w="800" w:type="pct"/>
          </w:tcPr>
          <w:p w14:paraId="6FBC8173" w14:textId="77777777" w:rsidR="00DF492E" w:rsidRPr="00512896" w:rsidRDefault="00DF492E" w:rsidP="00613D99">
            <w:pPr>
              <w:autoSpaceDE w:val="0"/>
              <w:autoSpaceDN w:val="0"/>
              <w:adjustRightInd w:val="0"/>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10 days</w:t>
            </w:r>
          </w:p>
        </w:tc>
      </w:tr>
      <w:tr w:rsidR="00DF492E" w:rsidRPr="00512896" w14:paraId="73DF0CDB" w14:textId="77777777" w:rsidTr="00613D99">
        <w:trPr>
          <w:trHeight w:val="20"/>
        </w:trPr>
        <w:tc>
          <w:tcPr>
            <w:tcW w:w="3219" w:type="pct"/>
          </w:tcPr>
          <w:p w14:paraId="13B02F14"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Draft evaluation report </w:t>
            </w:r>
          </w:p>
        </w:tc>
        <w:tc>
          <w:tcPr>
            <w:tcW w:w="981" w:type="pct"/>
            <w:vMerge/>
          </w:tcPr>
          <w:p w14:paraId="690AD4F3" w14:textId="77777777" w:rsidR="00DF492E" w:rsidRPr="00512896" w:rsidRDefault="00DF492E" w:rsidP="00613D99">
            <w:pPr>
              <w:autoSpaceDE w:val="0"/>
              <w:autoSpaceDN w:val="0"/>
              <w:adjustRightInd w:val="0"/>
              <w:spacing w:after="0" w:line="240" w:lineRule="auto"/>
              <w:jc w:val="both"/>
              <w:rPr>
                <w:rFonts w:ascii="Times New Roman" w:hAnsi="Times New Roman"/>
                <w:color w:val="000000" w:themeColor="text1"/>
                <w:sz w:val="20"/>
                <w:szCs w:val="20"/>
              </w:rPr>
            </w:pPr>
          </w:p>
        </w:tc>
        <w:tc>
          <w:tcPr>
            <w:tcW w:w="800" w:type="pct"/>
          </w:tcPr>
          <w:p w14:paraId="5F986171" w14:textId="77777777" w:rsidR="00DF492E" w:rsidRPr="00512896" w:rsidRDefault="00DF492E" w:rsidP="00613D99">
            <w:pPr>
              <w:autoSpaceDE w:val="0"/>
              <w:autoSpaceDN w:val="0"/>
              <w:adjustRightInd w:val="0"/>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8 days</w:t>
            </w:r>
          </w:p>
        </w:tc>
      </w:tr>
      <w:tr w:rsidR="00DF492E" w:rsidRPr="00512896" w14:paraId="59FB810B" w14:textId="77777777" w:rsidTr="00613D99">
        <w:trPr>
          <w:trHeight w:val="20"/>
        </w:trPr>
        <w:tc>
          <w:tcPr>
            <w:tcW w:w="3219" w:type="pct"/>
          </w:tcPr>
          <w:p w14:paraId="4EFD2179"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Debriefing with UNDP </w:t>
            </w:r>
          </w:p>
        </w:tc>
        <w:tc>
          <w:tcPr>
            <w:tcW w:w="981" w:type="pct"/>
            <w:vMerge/>
          </w:tcPr>
          <w:p w14:paraId="5FF9F8CB"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p>
        </w:tc>
        <w:tc>
          <w:tcPr>
            <w:tcW w:w="800" w:type="pct"/>
          </w:tcPr>
          <w:p w14:paraId="13CA7BC9"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1 day </w:t>
            </w:r>
          </w:p>
        </w:tc>
      </w:tr>
      <w:tr w:rsidR="00DF492E" w:rsidRPr="00512896" w14:paraId="775E142A" w14:textId="77777777" w:rsidTr="00613D99">
        <w:trPr>
          <w:trHeight w:val="20"/>
        </w:trPr>
        <w:tc>
          <w:tcPr>
            <w:tcW w:w="3219" w:type="pct"/>
          </w:tcPr>
          <w:p w14:paraId="20927796"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Stakeholder meeting and review of the draft report</w:t>
            </w:r>
          </w:p>
        </w:tc>
        <w:tc>
          <w:tcPr>
            <w:tcW w:w="981" w:type="pct"/>
          </w:tcPr>
          <w:p w14:paraId="2E02813F"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p>
        </w:tc>
        <w:tc>
          <w:tcPr>
            <w:tcW w:w="800" w:type="pct"/>
          </w:tcPr>
          <w:p w14:paraId="312519DE"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1 day</w:t>
            </w:r>
          </w:p>
        </w:tc>
      </w:tr>
      <w:tr w:rsidR="00DF492E" w:rsidRPr="00512896" w14:paraId="0E76DA62" w14:textId="77777777" w:rsidTr="00613D99">
        <w:trPr>
          <w:trHeight w:val="20"/>
        </w:trPr>
        <w:tc>
          <w:tcPr>
            <w:tcW w:w="3219" w:type="pct"/>
          </w:tcPr>
          <w:p w14:paraId="6F388A23"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Finalization of the evaluation report (incorporating comments received on the drafts) and the set of recommendations</w:t>
            </w:r>
          </w:p>
        </w:tc>
        <w:tc>
          <w:tcPr>
            <w:tcW w:w="981" w:type="pct"/>
            <w:vMerge w:val="restart"/>
          </w:tcPr>
          <w:p w14:paraId="67185CB8" w14:textId="77777777" w:rsidR="00DF492E" w:rsidRPr="00512896" w:rsidRDefault="00DF492E" w:rsidP="00613D99">
            <w:pPr>
              <w:autoSpaceDE w:val="0"/>
              <w:autoSpaceDN w:val="0"/>
              <w:adjustRightInd w:val="0"/>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Final Report </w:t>
            </w:r>
          </w:p>
        </w:tc>
        <w:tc>
          <w:tcPr>
            <w:tcW w:w="800" w:type="pct"/>
          </w:tcPr>
          <w:p w14:paraId="2CA9F05D" w14:textId="77777777" w:rsidR="00DF492E" w:rsidRPr="00512896" w:rsidRDefault="00DF492E" w:rsidP="00613D99">
            <w:pPr>
              <w:autoSpaceDE w:val="0"/>
              <w:autoSpaceDN w:val="0"/>
              <w:adjustRightInd w:val="0"/>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10 days </w:t>
            </w:r>
          </w:p>
        </w:tc>
      </w:tr>
      <w:tr w:rsidR="00DF492E" w:rsidRPr="00512896" w14:paraId="05E6B4EB" w14:textId="77777777" w:rsidTr="00613D99">
        <w:trPr>
          <w:trHeight w:val="20"/>
        </w:trPr>
        <w:tc>
          <w:tcPr>
            <w:tcW w:w="3219" w:type="pct"/>
          </w:tcPr>
          <w:p w14:paraId="00A496BB"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Presentation to SUSC</w:t>
            </w:r>
          </w:p>
        </w:tc>
        <w:tc>
          <w:tcPr>
            <w:tcW w:w="981" w:type="pct"/>
            <w:vMerge/>
          </w:tcPr>
          <w:p w14:paraId="45372F18"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p>
        </w:tc>
        <w:tc>
          <w:tcPr>
            <w:tcW w:w="800" w:type="pct"/>
          </w:tcPr>
          <w:p w14:paraId="7116772C" w14:textId="77777777" w:rsidR="00DF492E" w:rsidRPr="00512896" w:rsidRDefault="00DF492E" w:rsidP="00613D99">
            <w:pPr>
              <w:spacing w:after="0" w:line="240" w:lineRule="auto"/>
              <w:contextualSpacing/>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1 day</w:t>
            </w:r>
          </w:p>
        </w:tc>
      </w:tr>
      <w:tr w:rsidR="00DF492E" w:rsidRPr="00512896" w14:paraId="5C3D37C1" w14:textId="77777777" w:rsidTr="00613D99">
        <w:trPr>
          <w:trHeight w:val="134"/>
        </w:trPr>
        <w:tc>
          <w:tcPr>
            <w:tcW w:w="3219" w:type="pct"/>
          </w:tcPr>
          <w:p w14:paraId="7EB75E6E" w14:textId="77777777" w:rsidR="00DF492E" w:rsidRPr="00512896" w:rsidRDefault="00DF492E" w:rsidP="00613D99">
            <w:pPr>
              <w:spacing w:after="0" w:line="240" w:lineRule="auto"/>
              <w:contextualSpacing/>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 xml:space="preserve">Total number of working days  </w:t>
            </w:r>
          </w:p>
        </w:tc>
        <w:tc>
          <w:tcPr>
            <w:tcW w:w="981" w:type="pct"/>
          </w:tcPr>
          <w:p w14:paraId="5BAE919A" w14:textId="77777777" w:rsidR="00DF492E" w:rsidRPr="00512896" w:rsidRDefault="00DF492E" w:rsidP="00613D99">
            <w:pPr>
              <w:spacing w:after="0" w:line="240" w:lineRule="auto"/>
              <w:contextualSpacing/>
              <w:jc w:val="both"/>
              <w:rPr>
                <w:rFonts w:ascii="Times New Roman" w:hAnsi="Times New Roman"/>
                <w:b/>
                <w:bCs/>
                <w:color w:val="000000" w:themeColor="text1"/>
                <w:sz w:val="20"/>
                <w:szCs w:val="20"/>
              </w:rPr>
            </w:pPr>
          </w:p>
        </w:tc>
        <w:tc>
          <w:tcPr>
            <w:tcW w:w="800" w:type="pct"/>
          </w:tcPr>
          <w:p w14:paraId="5314B3A9" w14:textId="77777777" w:rsidR="00DF492E" w:rsidRPr="00512896" w:rsidRDefault="00DF492E" w:rsidP="00613D99">
            <w:pPr>
              <w:spacing w:after="0" w:line="240" w:lineRule="auto"/>
              <w:contextualSpacing/>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40 days</w:t>
            </w:r>
          </w:p>
        </w:tc>
      </w:tr>
    </w:tbl>
    <w:p w14:paraId="3390CD64" w14:textId="77777777" w:rsidR="00DF492E" w:rsidRPr="00512896" w:rsidRDefault="00DF492E" w:rsidP="00DF492E">
      <w:pPr>
        <w:ind w:left="360"/>
        <w:jc w:val="both"/>
        <w:rPr>
          <w:rFonts w:ascii="Times New Roman" w:hAnsi="Times New Roman"/>
          <w:color w:val="000000" w:themeColor="text1"/>
          <w:sz w:val="20"/>
          <w:szCs w:val="20"/>
          <w:lang w:val="en-CA"/>
        </w:rPr>
      </w:pPr>
    </w:p>
    <w:p w14:paraId="55244CD8" w14:textId="77777777" w:rsidR="00DF492E" w:rsidRPr="00512896" w:rsidRDefault="00DF492E" w:rsidP="00DF492E">
      <w:pPr>
        <w:autoSpaceDE w:val="0"/>
        <w:autoSpaceDN w:val="0"/>
        <w:adjustRightInd w:val="0"/>
        <w:spacing w:after="0" w:line="240" w:lineRule="auto"/>
        <w:ind w:left="360"/>
        <w:jc w:val="both"/>
        <w:rPr>
          <w:rFonts w:ascii="Times New Roman" w:eastAsia="SimSun" w:hAnsi="Times New Roman"/>
          <w:color w:val="000000" w:themeColor="text1"/>
          <w:sz w:val="20"/>
          <w:szCs w:val="20"/>
        </w:rPr>
      </w:pPr>
      <w:r w:rsidRPr="00512896">
        <w:rPr>
          <w:rFonts w:ascii="Times New Roman" w:eastAsia="SimSun" w:hAnsi="Times New Roman"/>
          <w:color w:val="000000" w:themeColor="text1"/>
          <w:sz w:val="20"/>
          <w:szCs w:val="20"/>
        </w:rPr>
        <w:t>In line with the UNDP’s financial regulations, when determined by the Country Office and/or the consultant that a deliverable or service cannot be satisfactorily completed due to the impact of COVID-19 and limitations to the evaluation, that deliverable or service will not be paid. Due to the current COVID-19 situation and its implications, a partial payment may be considered if the consultant invested time towards the deliverable but was unable to complete to circumstances beyond his/her control.</w:t>
      </w:r>
    </w:p>
    <w:p w14:paraId="6CA4DA4D" w14:textId="77777777" w:rsidR="00DF492E" w:rsidRPr="00512896" w:rsidRDefault="00DF492E" w:rsidP="00DF492E">
      <w:pPr>
        <w:autoSpaceDE w:val="0"/>
        <w:autoSpaceDN w:val="0"/>
        <w:adjustRightInd w:val="0"/>
        <w:spacing w:after="0" w:line="240" w:lineRule="auto"/>
        <w:ind w:left="360"/>
        <w:jc w:val="both"/>
        <w:rPr>
          <w:rFonts w:ascii="Times New Roman" w:eastAsia="SimSun" w:hAnsi="Times New Roman"/>
          <w:color w:val="000000" w:themeColor="text1"/>
          <w:sz w:val="20"/>
          <w:szCs w:val="20"/>
        </w:rPr>
      </w:pPr>
    </w:p>
    <w:p w14:paraId="0B57A207" w14:textId="77777777" w:rsidR="00DF492E" w:rsidRPr="00512896" w:rsidRDefault="00DF492E" w:rsidP="00DF492E">
      <w:pPr>
        <w:autoSpaceDE w:val="0"/>
        <w:autoSpaceDN w:val="0"/>
        <w:adjustRightInd w:val="0"/>
        <w:ind w:left="36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Payments are based upon output, i.e., upon delivery of the services specified in the TOR. </w:t>
      </w:r>
    </w:p>
    <w:p w14:paraId="3BEFA94E" w14:textId="77777777" w:rsidR="00DF492E" w:rsidRPr="00512896" w:rsidRDefault="00DF492E" w:rsidP="00DF492E">
      <w:pPr>
        <w:autoSpaceDE w:val="0"/>
        <w:autoSpaceDN w:val="0"/>
        <w:adjustRightInd w:val="0"/>
        <w:ind w:left="360"/>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Institutional Arrangements</w:t>
      </w:r>
    </w:p>
    <w:p w14:paraId="743EE91A" w14:textId="77777777" w:rsidR="00DF492E" w:rsidRPr="00512896" w:rsidRDefault="00DF492E" w:rsidP="00DF492E">
      <w:pPr>
        <w:autoSpaceDE w:val="0"/>
        <w:autoSpaceDN w:val="0"/>
        <w:adjustRightInd w:val="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The project Evaluation is commissioned by the UNDP Libya Deputy Resident Representative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The International Consultant will work with the evaluation manager (UNDP Libya Monitoring &amp; Evaluation Specialist) </w:t>
      </w:r>
      <w:r w:rsidRPr="00512896">
        <w:rPr>
          <w:rFonts w:ascii="Times New Roman" w:hAnsi="Times New Roman"/>
          <w:color w:val="000000" w:themeColor="text1"/>
          <w:sz w:val="20"/>
          <w:szCs w:val="20"/>
        </w:rPr>
        <w:lastRenderedPageBreak/>
        <w:t xml:space="preserve">and the SUSC project team for conducting the evaluation. These CO colleagues will be responsible for the provision of documents and data as requested and support the overall evaluation, including facilitating arrangements meeting. </w:t>
      </w:r>
    </w:p>
    <w:p w14:paraId="2C818D7F" w14:textId="77777777" w:rsidR="00DF492E" w:rsidRPr="00512896" w:rsidRDefault="00DF492E" w:rsidP="00DF492E">
      <w:pPr>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UNDP </w:t>
      </w:r>
      <w:r w:rsidRPr="00512896">
        <w:rPr>
          <w:rFonts w:ascii="Times New Roman" w:hAnsi="Times New Roman"/>
          <w:color w:val="000000" w:themeColor="text1"/>
          <w:sz w:val="20"/>
          <w:szCs w:val="20"/>
        </w:rPr>
        <w:t xml:space="preserve">SUSC project team </w:t>
      </w:r>
      <w:r w:rsidRPr="00512896">
        <w:rPr>
          <w:rFonts w:ascii="Times New Roman" w:hAnsi="Times New Roman"/>
          <w:color w:val="000000" w:themeColor="text1"/>
          <w:sz w:val="20"/>
          <w:szCs w:val="20"/>
          <w:lang w:val="en-CA"/>
        </w:rPr>
        <w:t xml:space="preserve">will: </w:t>
      </w:r>
    </w:p>
    <w:p w14:paraId="011E0F24" w14:textId="77777777" w:rsidR="00DF492E" w:rsidRPr="00512896" w:rsidRDefault="00DF492E" w:rsidP="003B0AFD">
      <w:pPr>
        <w:numPr>
          <w:ilvl w:val="0"/>
          <w:numId w:val="36"/>
        </w:numPr>
        <w:contextualSpacing/>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Provide the evaluator with appropriate support (in those situations that are beyond the evaluator’s control) to ensure that the objective of the evaluation is achieved with reasonable efficiency and </w:t>
      </w:r>
      <w:proofErr w:type="gramStart"/>
      <w:r w:rsidRPr="00512896">
        <w:rPr>
          <w:rFonts w:ascii="Times New Roman" w:hAnsi="Times New Roman"/>
          <w:color w:val="000000" w:themeColor="text1"/>
          <w:sz w:val="20"/>
          <w:szCs w:val="20"/>
          <w:lang w:val="en-CA"/>
        </w:rPr>
        <w:t>effectiveness;</w:t>
      </w:r>
      <w:proofErr w:type="gramEnd"/>
      <w:r w:rsidRPr="00512896">
        <w:rPr>
          <w:rFonts w:ascii="Times New Roman" w:hAnsi="Times New Roman"/>
          <w:color w:val="000000" w:themeColor="text1"/>
          <w:sz w:val="20"/>
          <w:szCs w:val="20"/>
          <w:lang w:val="en-CA"/>
        </w:rPr>
        <w:t xml:space="preserve"> </w:t>
      </w:r>
    </w:p>
    <w:p w14:paraId="79378EEC" w14:textId="77777777" w:rsidR="00DF492E" w:rsidRPr="00512896" w:rsidRDefault="00DF492E" w:rsidP="003B0AFD">
      <w:pPr>
        <w:numPr>
          <w:ilvl w:val="0"/>
          <w:numId w:val="36"/>
        </w:numPr>
        <w:contextualSpacing/>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Project Team will ensure that relevant documents are available to the consultants upon the commencement of their </w:t>
      </w:r>
      <w:proofErr w:type="gramStart"/>
      <w:r w:rsidRPr="00512896">
        <w:rPr>
          <w:rFonts w:ascii="Times New Roman" w:hAnsi="Times New Roman"/>
          <w:color w:val="000000" w:themeColor="text1"/>
          <w:sz w:val="20"/>
          <w:szCs w:val="20"/>
          <w:lang w:val="en-CA"/>
        </w:rPr>
        <w:t>tasks;</w:t>
      </w:r>
      <w:proofErr w:type="gramEnd"/>
      <w:r w:rsidRPr="00512896">
        <w:rPr>
          <w:rFonts w:ascii="Times New Roman" w:hAnsi="Times New Roman"/>
          <w:color w:val="000000" w:themeColor="text1"/>
          <w:sz w:val="20"/>
          <w:szCs w:val="20"/>
          <w:lang w:val="en-CA"/>
        </w:rPr>
        <w:t xml:space="preserve">  </w:t>
      </w:r>
    </w:p>
    <w:p w14:paraId="6372F270" w14:textId="77777777" w:rsidR="00DF492E" w:rsidRPr="00512896" w:rsidRDefault="00DF492E" w:rsidP="003B0AFD">
      <w:pPr>
        <w:numPr>
          <w:ilvl w:val="0"/>
          <w:numId w:val="36"/>
        </w:numPr>
        <w:contextualSpacing/>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Project Team will coordinate and inform government counterparts, partners and other related stakeholders as needed </w:t>
      </w:r>
    </w:p>
    <w:p w14:paraId="4BCB9E0F" w14:textId="77777777" w:rsidR="00DF492E" w:rsidRPr="00512896" w:rsidRDefault="00DF492E" w:rsidP="003B0AFD">
      <w:pPr>
        <w:numPr>
          <w:ilvl w:val="0"/>
          <w:numId w:val="36"/>
        </w:numPr>
        <w:contextualSpacing/>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Support to identify key stakeholders to be interviewed as part of the </w:t>
      </w:r>
      <w:proofErr w:type="gramStart"/>
      <w:r w:rsidRPr="00512896">
        <w:rPr>
          <w:rFonts w:ascii="Times New Roman" w:hAnsi="Times New Roman"/>
          <w:color w:val="000000" w:themeColor="text1"/>
          <w:sz w:val="20"/>
          <w:szCs w:val="20"/>
          <w:lang w:val="en-CA"/>
        </w:rPr>
        <w:t>assessment;</w:t>
      </w:r>
      <w:proofErr w:type="gramEnd"/>
      <w:r w:rsidRPr="00512896">
        <w:rPr>
          <w:rFonts w:ascii="Times New Roman" w:hAnsi="Times New Roman"/>
          <w:color w:val="000000" w:themeColor="text1"/>
          <w:sz w:val="20"/>
          <w:szCs w:val="20"/>
          <w:lang w:val="en-CA"/>
        </w:rPr>
        <w:t xml:space="preserve"> </w:t>
      </w:r>
    </w:p>
    <w:p w14:paraId="5D7B8A73" w14:textId="77777777" w:rsidR="00DF492E" w:rsidRPr="00512896" w:rsidRDefault="00DF492E" w:rsidP="003B0AFD">
      <w:pPr>
        <w:numPr>
          <w:ilvl w:val="0"/>
          <w:numId w:val="36"/>
        </w:numPr>
        <w:contextualSpacing/>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 Help in liaising with partners; and </w:t>
      </w:r>
    </w:p>
    <w:p w14:paraId="677B5848" w14:textId="77777777" w:rsidR="00DF492E" w:rsidRPr="00512896" w:rsidRDefault="00DF492E" w:rsidP="003B0AFD">
      <w:pPr>
        <w:numPr>
          <w:ilvl w:val="0"/>
          <w:numId w:val="36"/>
        </w:numPr>
        <w:contextualSpacing/>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Organize inception meetings between the selected evaluator, </w:t>
      </w:r>
      <w:proofErr w:type="gramStart"/>
      <w:r w:rsidRPr="00512896">
        <w:rPr>
          <w:rFonts w:ascii="Times New Roman" w:hAnsi="Times New Roman"/>
          <w:color w:val="000000" w:themeColor="text1"/>
          <w:sz w:val="20"/>
          <w:szCs w:val="20"/>
          <w:lang w:val="en-CA"/>
        </w:rPr>
        <w:t>partners</w:t>
      </w:r>
      <w:proofErr w:type="gramEnd"/>
      <w:r w:rsidRPr="00512896">
        <w:rPr>
          <w:rFonts w:ascii="Times New Roman" w:hAnsi="Times New Roman"/>
          <w:color w:val="000000" w:themeColor="text1"/>
          <w:sz w:val="20"/>
          <w:szCs w:val="20"/>
          <w:lang w:val="en-CA"/>
        </w:rPr>
        <w:t xml:space="preserve"> and stakeholders prior to the scheduled start of the evaluation assignment. </w:t>
      </w:r>
    </w:p>
    <w:p w14:paraId="01F6C1B0" w14:textId="77777777" w:rsidR="00DF492E" w:rsidRPr="00512896" w:rsidRDefault="00DF492E" w:rsidP="00DF492E">
      <w:pPr>
        <w:autoSpaceDE w:val="0"/>
        <w:autoSpaceDN w:val="0"/>
        <w:adjustRightInd w:val="0"/>
        <w:jc w:val="both"/>
        <w:rPr>
          <w:rFonts w:ascii="Times New Roman" w:hAnsi="Times New Roman"/>
          <w:color w:val="000000" w:themeColor="text1"/>
          <w:sz w:val="20"/>
          <w:szCs w:val="20"/>
          <w:lang w:val="en-CA"/>
        </w:rPr>
      </w:pPr>
      <w:r w:rsidRPr="00512896">
        <w:rPr>
          <w:rFonts w:ascii="Times New Roman" w:hAnsi="Times New Roman"/>
          <w:color w:val="000000" w:themeColor="text1"/>
          <w:sz w:val="20"/>
          <w:szCs w:val="20"/>
          <w:lang w:val="en-CA"/>
        </w:rPr>
        <w:t xml:space="preserve">The UNDP Libya evaluation manager will facilitate a feedback mechanism enabling key stakeholders, including the donor and project partners, to provide feedback on the evaluation. This includes circulating the draft Terms of Reference for this evaluation, as well as the inception report and draft review report to provide detailed comments on the quality of methodology, evidence collected, analysis and reporting. Stakeholders will also provide input to the development of management responses and key actions recommended by the evaluation. The feedback provided by UNDP and stakeholders should be addressed by the evaluator. </w:t>
      </w:r>
    </w:p>
    <w:p w14:paraId="72713641" w14:textId="77777777" w:rsidR="00846F82" w:rsidRPr="00512896" w:rsidRDefault="00846F82" w:rsidP="00DF492E">
      <w:pPr>
        <w:autoSpaceDE w:val="0"/>
        <w:autoSpaceDN w:val="0"/>
        <w:adjustRightInd w:val="0"/>
        <w:jc w:val="both"/>
        <w:rPr>
          <w:rFonts w:ascii="Times New Roman" w:hAnsi="Times New Roman"/>
          <w:color w:val="000000" w:themeColor="text1"/>
          <w:sz w:val="20"/>
          <w:szCs w:val="20"/>
          <w:lang w:val="en-CA"/>
        </w:rPr>
      </w:pPr>
    </w:p>
    <w:p w14:paraId="7C3B5A17" w14:textId="77777777" w:rsidR="00846F82" w:rsidRPr="00512896" w:rsidRDefault="00846F82" w:rsidP="00DF492E">
      <w:pPr>
        <w:autoSpaceDE w:val="0"/>
        <w:autoSpaceDN w:val="0"/>
        <w:adjustRightInd w:val="0"/>
        <w:jc w:val="both"/>
        <w:rPr>
          <w:rFonts w:ascii="Times New Roman" w:hAnsi="Times New Roman"/>
          <w:color w:val="000000" w:themeColor="text1"/>
          <w:sz w:val="20"/>
          <w:szCs w:val="20"/>
          <w:lang w:val="en-CA"/>
        </w:rPr>
      </w:pPr>
    </w:p>
    <w:p w14:paraId="0BFC2CA7" w14:textId="77777777" w:rsidR="00DF492E" w:rsidRPr="00512896" w:rsidRDefault="00DF492E" w:rsidP="00DF492E">
      <w:pPr>
        <w:autoSpaceDE w:val="0"/>
        <w:autoSpaceDN w:val="0"/>
        <w:adjustRightInd w:val="0"/>
        <w:ind w:left="360"/>
        <w:jc w:val="both"/>
        <w:rPr>
          <w:rFonts w:ascii="Times New Roman" w:hAnsi="Times New Roman"/>
          <w:b/>
          <w:bCs/>
          <w:color w:val="000000" w:themeColor="text1"/>
          <w:sz w:val="20"/>
          <w:szCs w:val="20"/>
        </w:rPr>
      </w:pPr>
      <w:r w:rsidRPr="00512896">
        <w:rPr>
          <w:rFonts w:ascii="Times New Roman" w:hAnsi="Times New Roman"/>
          <w:b/>
          <w:bCs/>
          <w:color w:val="000000" w:themeColor="text1"/>
          <w:sz w:val="20"/>
          <w:szCs w:val="20"/>
        </w:rPr>
        <w:t>Evaluation Ethics</w:t>
      </w:r>
    </w:p>
    <w:p w14:paraId="6449C5BA" w14:textId="77777777" w:rsidR="00DF492E" w:rsidRPr="00512896" w:rsidRDefault="00DF492E" w:rsidP="00DF492E">
      <w:pPr>
        <w:autoSpaceDE w:val="0"/>
        <w:autoSpaceDN w:val="0"/>
        <w:adjustRightInd w:val="0"/>
        <w:ind w:left="360"/>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This evaluation will be conducted in accordance with the principles outlined in the UNEG ‘Ethical Guidelines for Evaluation’. The consultant must safeguard the rights and confidentiality of information providers, interviewees,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w:t>
      </w:r>
    </w:p>
    <w:p w14:paraId="7D336036" w14:textId="77777777" w:rsidR="00DF492E" w:rsidRPr="00512896" w:rsidRDefault="00056D7F" w:rsidP="00056D7F">
      <w:pPr>
        <w:rPr>
          <w:rFonts w:ascii="Times New Roman" w:hAnsi="Times New Roman"/>
          <w:color w:val="000000" w:themeColor="text1"/>
        </w:rPr>
      </w:pPr>
      <w:r w:rsidRPr="00512896">
        <w:rPr>
          <w:rFonts w:ascii="Times New Roman" w:hAnsi="Times New Roman"/>
          <w:color w:val="000000" w:themeColor="text1"/>
        </w:rPr>
        <w:t>I. Duty</w:t>
      </w:r>
      <w:r w:rsidR="00DF492E" w:rsidRPr="00512896">
        <w:rPr>
          <w:rFonts w:ascii="Times New Roman" w:hAnsi="Times New Roman"/>
          <w:color w:val="000000" w:themeColor="text1"/>
        </w:rPr>
        <w:t xml:space="preserve"> Station: </w:t>
      </w:r>
    </w:p>
    <w:p w14:paraId="36FEEA2F" w14:textId="77777777" w:rsidR="00DF492E" w:rsidRPr="00512896" w:rsidRDefault="00DF492E" w:rsidP="00056D7F">
      <w:pPr>
        <w:rPr>
          <w:rFonts w:ascii="Times New Roman" w:hAnsi="Times New Roman"/>
          <w:bCs/>
          <w:color w:val="000000" w:themeColor="text1"/>
        </w:rPr>
      </w:pPr>
      <w:r w:rsidRPr="00512896">
        <w:rPr>
          <w:rFonts w:ascii="Times New Roman" w:hAnsi="Times New Roman"/>
          <w:bCs/>
          <w:color w:val="000000" w:themeColor="text1"/>
        </w:rPr>
        <w:t>Home</w:t>
      </w:r>
      <w:r w:rsidR="00613D99" w:rsidRPr="00512896">
        <w:rPr>
          <w:rFonts w:ascii="Times New Roman" w:hAnsi="Times New Roman"/>
          <w:bCs/>
          <w:color w:val="000000" w:themeColor="text1"/>
        </w:rPr>
        <w:t xml:space="preserve"> </w:t>
      </w:r>
      <w:r w:rsidRPr="00512896">
        <w:rPr>
          <w:rFonts w:ascii="Times New Roman" w:hAnsi="Times New Roman"/>
          <w:bCs/>
          <w:color w:val="000000" w:themeColor="text1"/>
        </w:rPr>
        <w:t xml:space="preserve">based </w:t>
      </w:r>
    </w:p>
    <w:p w14:paraId="6C6ADC92" w14:textId="77777777" w:rsidR="00DF492E" w:rsidRPr="00512896" w:rsidRDefault="00056D7F" w:rsidP="00040A5C">
      <w:pPr>
        <w:rPr>
          <w:rFonts w:ascii="Times New Roman" w:hAnsi="Times New Roman"/>
          <w:color w:val="000000" w:themeColor="text1"/>
        </w:rPr>
      </w:pPr>
      <w:r w:rsidRPr="00512896">
        <w:rPr>
          <w:rFonts w:ascii="Times New Roman" w:hAnsi="Times New Roman"/>
          <w:color w:val="000000" w:themeColor="text1"/>
        </w:rPr>
        <w:t>II.</w:t>
      </w:r>
      <w:r w:rsidR="00613D99" w:rsidRPr="00512896">
        <w:rPr>
          <w:rFonts w:ascii="Times New Roman" w:hAnsi="Times New Roman"/>
          <w:color w:val="000000" w:themeColor="text1"/>
        </w:rPr>
        <w:t xml:space="preserve"> </w:t>
      </w:r>
      <w:r w:rsidR="00DF492E" w:rsidRPr="00512896">
        <w:rPr>
          <w:rFonts w:ascii="Times New Roman" w:hAnsi="Times New Roman"/>
          <w:color w:val="000000" w:themeColor="text1"/>
        </w:rPr>
        <w:t xml:space="preserve">Contract duration: </w:t>
      </w:r>
    </w:p>
    <w:p w14:paraId="5A9CC286" w14:textId="77777777" w:rsidR="00DF492E" w:rsidRPr="00512896" w:rsidRDefault="00DF492E" w:rsidP="00DF492E">
      <w:pPr>
        <w:autoSpaceDE w:val="0"/>
        <w:autoSpaceDN w:val="0"/>
        <w:adjustRightInd w:val="0"/>
        <w:ind w:left="360"/>
        <w:jc w:val="both"/>
        <w:rPr>
          <w:rFonts w:ascii="Times New Roman" w:hAnsi="Times New Roman"/>
          <w:color w:val="000000" w:themeColor="text1"/>
          <w:sz w:val="20"/>
          <w:szCs w:val="20"/>
        </w:rPr>
      </w:pPr>
      <w:r w:rsidRPr="00512896">
        <w:rPr>
          <w:rFonts w:ascii="Times New Roman" w:hAnsi="Times New Roman"/>
          <w:bCs/>
          <w:color w:val="000000" w:themeColor="text1"/>
          <w:sz w:val="20"/>
          <w:szCs w:val="20"/>
        </w:rPr>
        <w:t>The duration of the contract will be 40 working days as per the deliverables.</w:t>
      </w:r>
    </w:p>
    <w:p w14:paraId="4ADF87B0" w14:textId="77777777" w:rsidR="00DF492E" w:rsidRPr="00512896" w:rsidRDefault="00DF492E" w:rsidP="00DF492E">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ANNEX</w:t>
      </w:r>
    </w:p>
    <w:p w14:paraId="7C65522F" w14:textId="77777777" w:rsidR="00DF492E" w:rsidRPr="00512896" w:rsidRDefault="00DF492E" w:rsidP="00DF492E">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ANNEX 1- TERMS OF REFERENCES (TOR) </w:t>
      </w:r>
    </w:p>
    <w:p w14:paraId="560EE0D1" w14:textId="77777777" w:rsidR="00DF492E" w:rsidRPr="00512896" w:rsidRDefault="00DF492E" w:rsidP="00DF492E">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ANNEX 2 - INDIVIDUAL CONSULTANT GENERAL TERMS AND CONDITIONS </w:t>
      </w:r>
    </w:p>
    <w:p w14:paraId="13D382A0" w14:textId="77777777" w:rsidR="00DF492E" w:rsidRPr="00512896" w:rsidRDefault="00DF492E" w:rsidP="00DF492E">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ANNEX 3- FINANCIAL PROPOSAL TEMPLATE</w:t>
      </w:r>
    </w:p>
    <w:p w14:paraId="3446FFA7" w14:textId="77777777" w:rsidR="00DF492E" w:rsidRPr="00512896" w:rsidRDefault="00DF492E" w:rsidP="00DF492E">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ANNEX 4- STATEMENT OF HEALTH- INDIVIDUAL CONTRACTOR</w:t>
      </w:r>
    </w:p>
    <w:p w14:paraId="22CA871B" w14:textId="77777777" w:rsidR="00DF492E" w:rsidRPr="00512896" w:rsidRDefault="00DF492E" w:rsidP="00DF492E">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ANNEX 5 - RECOMMENDED STRUCTURE OF EVALUATION REPORT</w:t>
      </w:r>
    </w:p>
    <w:p w14:paraId="4EADDDB1" w14:textId="77777777" w:rsidR="00DF492E" w:rsidRPr="00512896" w:rsidRDefault="00DF492E" w:rsidP="00DF492E">
      <w:pPr>
        <w:rPr>
          <w:rFonts w:ascii="Times New Roman" w:hAnsi="Times New Roman"/>
          <w:color w:val="000000" w:themeColor="text1"/>
          <w:lang w:val="en-GB"/>
        </w:rPr>
      </w:pPr>
    </w:p>
    <w:p w14:paraId="7F1EA2B1" w14:textId="77777777" w:rsidR="00617503" w:rsidRPr="00512896" w:rsidRDefault="00617503" w:rsidP="00B53852">
      <w:pPr>
        <w:spacing w:after="0" w:line="360" w:lineRule="auto"/>
        <w:rPr>
          <w:rFonts w:ascii="Times New Roman" w:hAnsi="Times New Roman"/>
          <w:b/>
          <w:color w:val="000000" w:themeColor="text1"/>
          <w:sz w:val="24"/>
          <w:szCs w:val="24"/>
          <w:lang w:val="en-GB"/>
        </w:rPr>
        <w:sectPr w:rsidR="00617503" w:rsidRPr="00512896" w:rsidSect="007E2600">
          <w:pgSz w:w="12240" w:h="15840"/>
          <w:pgMar w:top="1440" w:right="1440" w:bottom="1440" w:left="1440" w:header="720" w:footer="720" w:gutter="0"/>
          <w:cols w:space="720"/>
          <w:docGrid w:linePitch="360"/>
        </w:sectPr>
      </w:pPr>
    </w:p>
    <w:p w14:paraId="555466DF" w14:textId="77777777" w:rsidR="0017470E" w:rsidRPr="00512896" w:rsidRDefault="009A4DDD" w:rsidP="00613D99">
      <w:pPr>
        <w:pStyle w:val="Heading2"/>
        <w:spacing w:before="0"/>
        <w:rPr>
          <w:rFonts w:ascii="Times New Roman" w:hAnsi="Times New Roman"/>
          <w:color w:val="000000" w:themeColor="text1"/>
          <w:sz w:val="24"/>
          <w:szCs w:val="24"/>
          <w:lang w:val="en-GB"/>
        </w:rPr>
      </w:pPr>
      <w:bookmarkStart w:id="81" w:name="_Toc117792922"/>
      <w:r w:rsidRPr="00512896">
        <w:rPr>
          <w:rFonts w:ascii="Times New Roman" w:eastAsia="Calibri" w:hAnsi="Times New Roman"/>
          <w:color w:val="000000" w:themeColor="text1"/>
          <w:sz w:val="24"/>
          <w:szCs w:val="24"/>
          <w:lang w:val="en-GB"/>
        </w:rPr>
        <w:lastRenderedPageBreak/>
        <w:t xml:space="preserve">Annex </w:t>
      </w:r>
      <w:r w:rsidR="00613D99" w:rsidRPr="00512896">
        <w:rPr>
          <w:rFonts w:ascii="Times New Roman" w:eastAsia="Calibri" w:hAnsi="Times New Roman"/>
          <w:color w:val="000000" w:themeColor="text1"/>
          <w:sz w:val="24"/>
          <w:szCs w:val="24"/>
          <w:lang w:val="en-GB"/>
        </w:rPr>
        <w:t>7</w:t>
      </w:r>
      <w:r w:rsidRPr="00512896">
        <w:rPr>
          <w:rFonts w:ascii="Times New Roman" w:eastAsia="Calibri" w:hAnsi="Times New Roman"/>
          <w:color w:val="000000" w:themeColor="text1"/>
          <w:sz w:val="24"/>
          <w:szCs w:val="24"/>
          <w:lang w:val="en-GB"/>
        </w:rPr>
        <w:t>:</w:t>
      </w:r>
      <w:r w:rsidR="0017470E" w:rsidRPr="00512896">
        <w:rPr>
          <w:rFonts w:ascii="Times New Roman" w:hAnsi="Times New Roman"/>
          <w:color w:val="000000" w:themeColor="text1"/>
          <w:sz w:val="24"/>
          <w:szCs w:val="24"/>
          <w:lang w:val="en-GB"/>
        </w:rPr>
        <w:t xml:space="preserve"> List of person</w:t>
      </w:r>
      <w:r w:rsidR="00176789" w:rsidRPr="00512896">
        <w:rPr>
          <w:rFonts w:ascii="Times New Roman" w:hAnsi="Times New Roman"/>
          <w:color w:val="000000" w:themeColor="text1"/>
          <w:sz w:val="24"/>
          <w:szCs w:val="24"/>
          <w:lang w:val="en-GB"/>
        </w:rPr>
        <w:t>s interviewed</w:t>
      </w:r>
      <w:bookmarkEnd w:id="81"/>
      <w:r w:rsidR="00176789" w:rsidRPr="00512896">
        <w:rPr>
          <w:rFonts w:ascii="Times New Roman" w:hAnsi="Times New Roman"/>
          <w:color w:val="000000" w:themeColor="text1"/>
          <w:sz w:val="24"/>
          <w:szCs w:val="24"/>
          <w:lang w:val="en-GB"/>
        </w:rPr>
        <w:t xml:space="preserve"> </w:t>
      </w:r>
    </w:p>
    <w:p w14:paraId="21FB5B8B" w14:textId="77777777" w:rsidR="00DE099E" w:rsidRPr="00512896" w:rsidRDefault="00DE099E" w:rsidP="00DE099E">
      <w:pPr>
        <w:keepNext/>
        <w:spacing w:after="0" w:line="240" w:lineRule="auto"/>
        <w:rPr>
          <w:rFonts w:ascii="Times New Roman" w:hAnsi="Times New Roman"/>
          <w:b/>
          <w:i/>
          <w:color w:val="000000" w:themeColor="text1"/>
          <w:sz w:val="21"/>
          <w:szCs w:val="21"/>
          <w:u w:val="single"/>
          <w:lang w:val="en-GB"/>
        </w:rPr>
      </w:pPr>
      <w:r w:rsidRPr="00512896">
        <w:rPr>
          <w:rFonts w:ascii="Times New Roman" w:hAnsi="Times New Roman"/>
          <w:b/>
          <w:i/>
          <w:color w:val="000000" w:themeColor="text1"/>
          <w:u w:val="single"/>
          <w:lang w:val="en-GB"/>
        </w:rPr>
        <w:t xml:space="preserve">List of </w:t>
      </w:r>
      <w:proofErr w:type="gramStart"/>
      <w:r w:rsidRPr="00512896">
        <w:rPr>
          <w:rFonts w:ascii="Times New Roman" w:hAnsi="Times New Roman"/>
          <w:b/>
          <w:i/>
          <w:color w:val="000000" w:themeColor="text1"/>
          <w:u w:val="single"/>
          <w:lang w:val="en-GB"/>
        </w:rPr>
        <w:t>Stakeholders  interviewed</w:t>
      </w:r>
      <w:proofErr w:type="gramEnd"/>
      <w:r w:rsidR="00F72658" w:rsidRPr="00512896">
        <w:rPr>
          <w:rFonts w:ascii="Times New Roman" w:hAnsi="Times New Roman"/>
          <w:b/>
          <w:i/>
          <w:color w:val="000000" w:themeColor="text1"/>
          <w:u w:val="single"/>
          <w:lang w:val="en-GB"/>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2"/>
        <w:gridCol w:w="2670"/>
      </w:tblGrid>
      <w:tr w:rsidR="00DE099E" w:rsidRPr="00512896" w14:paraId="59128161"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42F3B7DE" w14:textId="77777777" w:rsidR="00DE099E" w:rsidRPr="00512896" w:rsidRDefault="00DE099E">
            <w:pPr>
              <w:spacing w:after="0" w:line="240" w:lineRule="auto"/>
              <w:rPr>
                <w:rFonts w:ascii="Times New Roman" w:hAnsi="Times New Roman"/>
                <w:b/>
                <w:bCs/>
                <w:color w:val="000000" w:themeColor="text1"/>
                <w:sz w:val="21"/>
                <w:szCs w:val="21"/>
                <w:lang w:val="en-GB"/>
              </w:rPr>
            </w:pPr>
            <w:r w:rsidRPr="00512896">
              <w:rPr>
                <w:rFonts w:ascii="Times New Roman" w:hAnsi="Times New Roman"/>
                <w:b/>
                <w:bCs/>
                <w:color w:val="000000" w:themeColor="text1"/>
                <w:sz w:val="21"/>
                <w:szCs w:val="21"/>
                <w:lang w:val="en-GB"/>
              </w:rPr>
              <w:t>Organisation</w:t>
            </w:r>
          </w:p>
        </w:tc>
        <w:tc>
          <w:tcPr>
            <w:tcW w:w="2670" w:type="dxa"/>
            <w:tcBorders>
              <w:top w:val="single" w:sz="4" w:space="0" w:color="auto"/>
              <w:left w:val="single" w:sz="4" w:space="0" w:color="auto"/>
              <w:bottom w:val="single" w:sz="4" w:space="0" w:color="auto"/>
              <w:right w:val="single" w:sz="4" w:space="0" w:color="auto"/>
            </w:tcBorders>
            <w:hideMark/>
          </w:tcPr>
          <w:p w14:paraId="1AE1875B" w14:textId="77777777" w:rsidR="00DE099E" w:rsidRPr="00512896" w:rsidRDefault="00DE099E">
            <w:pPr>
              <w:spacing w:after="0" w:line="240" w:lineRule="auto"/>
              <w:rPr>
                <w:rFonts w:ascii="Times New Roman" w:hAnsi="Times New Roman"/>
                <w:b/>
                <w:bCs/>
                <w:color w:val="000000" w:themeColor="text1"/>
                <w:sz w:val="21"/>
                <w:szCs w:val="21"/>
                <w:lang w:val="en-GB"/>
              </w:rPr>
            </w:pPr>
            <w:r w:rsidRPr="00512896">
              <w:rPr>
                <w:rFonts w:ascii="Times New Roman" w:hAnsi="Times New Roman"/>
                <w:b/>
                <w:bCs/>
                <w:color w:val="000000" w:themeColor="text1"/>
                <w:sz w:val="21"/>
                <w:szCs w:val="21"/>
                <w:lang w:val="en-GB"/>
              </w:rPr>
              <w:t>Name of Official</w:t>
            </w:r>
          </w:p>
        </w:tc>
      </w:tr>
      <w:tr w:rsidR="008D454C" w:rsidRPr="00512896" w14:paraId="39585174" w14:textId="77777777" w:rsidTr="00DE099E">
        <w:tc>
          <w:tcPr>
            <w:tcW w:w="4452" w:type="dxa"/>
            <w:tcBorders>
              <w:top w:val="single" w:sz="4" w:space="0" w:color="auto"/>
              <w:left w:val="single" w:sz="4" w:space="0" w:color="auto"/>
              <w:bottom w:val="single" w:sz="4" w:space="0" w:color="auto"/>
              <w:right w:val="single" w:sz="4" w:space="0" w:color="auto"/>
            </w:tcBorders>
          </w:tcPr>
          <w:p w14:paraId="35FA3F7B" w14:textId="77777777" w:rsidR="008D454C" w:rsidRPr="00512896" w:rsidRDefault="008D454C">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DRR – P</w:t>
            </w:r>
            <w:r w:rsidR="00C80C93" w:rsidRPr="00512896">
              <w:rPr>
                <w:rFonts w:ascii="Times New Roman" w:hAnsi="Times New Roman"/>
                <w:color w:val="000000" w:themeColor="text1"/>
                <w:sz w:val="21"/>
                <w:szCs w:val="21"/>
                <w:lang w:val="en-GB"/>
              </w:rPr>
              <w:t>rogrammes -</w:t>
            </w:r>
            <w:r w:rsidRPr="00512896">
              <w:rPr>
                <w:rFonts w:ascii="Times New Roman" w:hAnsi="Times New Roman"/>
                <w:color w:val="000000" w:themeColor="text1"/>
                <w:sz w:val="21"/>
                <w:szCs w:val="21"/>
                <w:lang w:val="en-GB"/>
              </w:rPr>
              <w:t xml:space="preserve"> UNDP Libya</w:t>
            </w:r>
          </w:p>
        </w:tc>
        <w:tc>
          <w:tcPr>
            <w:tcW w:w="2670" w:type="dxa"/>
            <w:tcBorders>
              <w:top w:val="single" w:sz="4" w:space="0" w:color="auto"/>
              <w:left w:val="single" w:sz="4" w:space="0" w:color="auto"/>
              <w:bottom w:val="single" w:sz="4" w:space="0" w:color="auto"/>
              <w:right w:val="single" w:sz="4" w:space="0" w:color="auto"/>
            </w:tcBorders>
          </w:tcPr>
          <w:p w14:paraId="5C6211F8" w14:textId="77777777" w:rsidR="008D454C" w:rsidRPr="00512896" w:rsidRDefault="008D454C">
            <w:pPr>
              <w:spacing w:after="0" w:line="240" w:lineRule="auto"/>
              <w:rPr>
                <w:rFonts w:ascii="Times New Roman" w:hAnsi="Times New Roman"/>
                <w:color w:val="000000" w:themeColor="text1"/>
                <w:sz w:val="21"/>
                <w:szCs w:val="21"/>
                <w:lang w:val="en-GB"/>
              </w:rPr>
            </w:pPr>
            <w:proofErr w:type="spellStart"/>
            <w:r w:rsidRPr="00512896">
              <w:rPr>
                <w:rFonts w:ascii="Times New Roman" w:hAnsi="Times New Roman"/>
                <w:color w:val="000000" w:themeColor="text1"/>
                <w:sz w:val="21"/>
                <w:szCs w:val="21"/>
                <w:lang w:val="en-GB"/>
              </w:rPr>
              <w:t>Dr.</w:t>
            </w:r>
            <w:proofErr w:type="spellEnd"/>
            <w:r w:rsidRPr="00512896">
              <w:rPr>
                <w:rFonts w:ascii="Times New Roman" w:hAnsi="Times New Roman"/>
                <w:color w:val="000000" w:themeColor="text1"/>
                <w:sz w:val="21"/>
                <w:szCs w:val="21"/>
                <w:lang w:val="en-GB"/>
              </w:rPr>
              <w:t xml:space="preserve"> Chris Laker </w:t>
            </w:r>
          </w:p>
        </w:tc>
      </w:tr>
      <w:tr w:rsidR="00DE099E" w:rsidRPr="00512896" w14:paraId="7B7DE044" w14:textId="77777777" w:rsidTr="00DE099E">
        <w:tc>
          <w:tcPr>
            <w:tcW w:w="4452" w:type="dxa"/>
            <w:tcBorders>
              <w:top w:val="single" w:sz="4" w:space="0" w:color="auto"/>
              <w:left w:val="single" w:sz="4" w:space="0" w:color="auto"/>
              <w:bottom w:val="single" w:sz="4" w:space="0" w:color="auto"/>
              <w:right w:val="single" w:sz="4" w:space="0" w:color="auto"/>
            </w:tcBorders>
          </w:tcPr>
          <w:p w14:paraId="0C399A5F" w14:textId="77777777" w:rsidR="00DE099E" w:rsidRPr="00512896" w:rsidRDefault="00DE099E">
            <w:pPr>
              <w:spacing w:after="0" w:line="240" w:lineRule="auto"/>
              <w:rPr>
                <w:rFonts w:ascii="Times New Roman" w:hAnsi="Times New Roman"/>
                <w:color w:val="000000" w:themeColor="text1"/>
                <w:sz w:val="21"/>
                <w:szCs w:val="21"/>
              </w:rPr>
            </w:pPr>
            <w:r w:rsidRPr="00512896">
              <w:rPr>
                <w:rFonts w:ascii="Times New Roman" w:hAnsi="Times New Roman"/>
                <w:color w:val="000000" w:themeColor="text1"/>
                <w:sz w:val="21"/>
                <w:szCs w:val="21"/>
              </w:rPr>
              <w:t>SUSC SFL/ TNRL - Project Manager</w:t>
            </w:r>
          </w:p>
        </w:tc>
        <w:tc>
          <w:tcPr>
            <w:tcW w:w="2670" w:type="dxa"/>
            <w:tcBorders>
              <w:top w:val="single" w:sz="4" w:space="0" w:color="auto"/>
              <w:left w:val="single" w:sz="4" w:space="0" w:color="auto"/>
              <w:bottom w:val="single" w:sz="4" w:space="0" w:color="auto"/>
              <w:right w:val="single" w:sz="4" w:space="0" w:color="auto"/>
            </w:tcBorders>
          </w:tcPr>
          <w:p w14:paraId="18E3F014"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Yuka</w:t>
            </w:r>
            <w:r w:rsidR="00EB00CC" w:rsidRPr="00512896">
              <w:rPr>
                <w:rFonts w:ascii="Times New Roman" w:hAnsi="Times New Roman"/>
                <w:color w:val="000000" w:themeColor="text1"/>
                <w:sz w:val="21"/>
                <w:szCs w:val="21"/>
                <w:lang w:val="en-GB"/>
              </w:rPr>
              <w:t xml:space="preserve"> Heya</w:t>
            </w:r>
          </w:p>
        </w:tc>
      </w:tr>
      <w:tr w:rsidR="00F02F68" w:rsidRPr="00512896" w14:paraId="768DA27D" w14:textId="77777777" w:rsidTr="00DE099E">
        <w:tc>
          <w:tcPr>
            <w:tcW w:w="4452" w:type="dxa"/>
            <w:tcBorders>
              <w:top w:val="single" w:sz="4" w:space="0" w:color="auto"/>
              <w:left w:val="single" w:sz="4" w:space="0" w:color="auto"/>
              <w:bottom w:val="single" w:sz="4" w:space="0" w:color="auto"/>
              <w:right w:val="single" w:sz="4" w:space="0" w:color="auto"/>
            </w:tcBorders>
          </w:tcPr>
          <w:p w14:paraId="271188F7" w14:textId="77777777" w:rsidR="00F02F68" w:rsidRPr="00512896" w:rsidRDefault="00F02F68">
            <w:pPr>
              <w:spacing w:after="0" w:line="240" w:lineRule="auto"/>
              <w:rPr>
                <w:rFonts w:ascii="Times New Roman" w:hAnsi="Times New Roman"/>
                <w:color w:val="000000" w:themeColor="text1"/>
                <w:sz w:val="21"/>
                <w:szCs w:val="21"/>
              </w:rPr>
            </w:pPr>
            <w:r w:rsidRPr="00512896">
              <w:rPr>
                <w:rFonts w:ascii="Times New Roman" w:hAnsi="Times New Roman"/>
                <w:color w:val="000000" w:themeColor="text1"/>
                <w:sz w:val="21"/>
                <w:szCs w:val="21"/>
              </w:rPr>
              <w:t>TNRL Project Manager</w:t>
            </w:r>
          </w:p>
        </w:tc>
        <w:tc>
          <w:tcPr>
            <w:tcW w:w="2670" w:type="dxa"/>
            <w:tcBorders>
              <w:top w:val="single" w:sz="4" w:space="0" w:color="auto"/>
              <w:left w:val="single" w:sz="4" w:space="0" w:color="auto"/>
              <w:bottom w:val="single" w:sz="4" w:space="0" w:color="auto"/>
              <w:right w:val="single" w:sz="4" w:space="0" w:color="auto"/>
            </w:tcBorders>
          </w:tcPr>
          <w:p w14:paraId="66C033BC" w14:textId="77777777" w:rsidR="00F02F68" w:rsidRPr="00512896" w:rsidRDefault="00F02F68">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Mohamed Khalil</w:t>
            </w:r>
          </w:p>
        </w:tc>
      </w:tr>
      <w:tr w:rsidR="00DE099E" w:rsidRPr="00512896" w14:paraId="61057EF1"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329F8488" w14:textId="77777777" w:rsidR="00DE099E" w:rsidRPr="00512896" w:rsidRDefault="00DE099E">
            <w:pPr>
              <w:spacing w:after="0" w:line="240" w:lineRule="auto"/>
              <w:rPr>
                <w:rFonts w:ascii="Times New Roman" w:hAnsi="Times New Roman"/>
                <w:color w:val="000000" w:themeColor="text1"/>
                <w:sz w:val="21"/>
                <w:szCs w:val="21"/>
              </w:rPr>
            </w:pPr>
            <w:r w:rsidRPr="00512896">
              <w:rPr>
                <w:rFonts w:ascii="Times New Roman" w:hAnsi="Times New Roman"/>
                <w:color w:val="000000" w:themeColor="text1"/>
                <w:sz w:val="21"/>
                <w:szCs w:val="21"/>
              </w:rPr>
              <w:t>Reporting and M&amp;E Specialist</w:t>
            </w:r>
          </w:p>
        </w:tc>
        <w:tc>
          <w:tcPr>
            <w:tcW w:w="2670" w:type="dxa"/>
            <w:tcBorders>
              <w:top w:val="single" w:sz="4" w:space="0" w:color="auto"/>
              <w:left w:val="single" w:sz="4" w:space="0" w:color="auto"/>
              <w:bottom w:val="single" w:sz="4" w:space="0" w:color="auto"/>
              <w:right w:val="single" w:sz="4" w:space="0" w:color="auto"/>
            </w:tcBorders>
          </w:tcPr>
          <w:p w14:paraId="2CAC1745"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Audrey Williams </w:t>
            </w:r>
          </w:p>
        </w:tc>
      </w:tr>
      <w:tr w:rsidR="00DE099E" w:rsidRPr="00512896" w14:paraId="063C040F" w14:textId="77777777" w:rsidTr="00DE099E">
        <w:tc>
          <w:tcPr>
            <w:tcW w:w="4452" w:type="dxa"/>
            <w:tcBorders>
              <w:top w:val="single" w:sz="4" w:space="0" w:color="auto"/>
              <w:left w:val="single" w:sz="4" w:space="0" w:color="auto"/>
              <w:bottom w:val="single" w:sz="4" w:space="0" w:color="auto"/>
              <w:right w:val="single" w:sz="4" w:space="0" w:color="auto"/>
            </w:tcBorders>
          </w:tcPr>
          <w:p w14:paraId="2AE3CB54"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Project Coordinator </w:t>
            </w:r>
          </w:p>
        </w:tc>
        <w:tc>
          <w:tcPr>
            <w:tcW w:w="2670" w:type="dxa"/>
            <w:tcBorders>
              <w:top w:val="single" w:sz="4" w:space="0" w:color="auto"/>
              <w:left w:val="single" w:sz="4" w:space="0" w:color="auto"/>
              <w:bottom w:val="single" w:sz="4" w:space="0" w:color="auto"/>
              <w:right w:val="single" w:sz="4" w:space="0" w:color="auto"/>
            </w:tcBorders>
          </w:tcPr>
          <w:p w14:paraId="7FFC1EF1"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Emmanuel Maduike</w:t>
            </w:r>
          </w:p>
        </w:tc>
      </w:tr>
      <w:tr w:rsidR="00DE099E" w:rsidRPr="00512896" w14:paraId="77D2C111"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47745458"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Representatives -National Reconciliation</w:t>
            </w:r>
          </w:p>
        </w:tc>
        <w:tc>
          <w:tcPr>
            <w:tcW w:w="2670" w:type="dxa"/>
            <w:tcBorders>
              <w:top w:val="single" w:sz="4" w:space="0" w:color="auto"/>
              <w:left w:val="single" w:sz="4" w:space="0" w:color="auto"/>
              <w:bottom w:val="single" w:sz="4" w:space="0" w:color="auto"/>
              <w:right w:val="single" w:sz="4" w:space="0" w:color="auto"/>
            </w:tcBorders>
          </w:tcPr>
          <w:p w14:paraId="54D483D7"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Mohamed Abuznad</w:t>
            </w:r>
          </w:p>
        </w:tc>
      </w:tr>
      <w:tr w:rsidR="00DE099E" w:rsidRPr="00512896" w14:paraId="7EBA79B0" w14:textId="77777777" w:rsidTr="00DE099E">
        <w:tc>
          <w:tcPr>
            <w:tcW w:w="4452" w:type="dxa"/>
            <w:tcBorders>
              <w:top w:val="single" w:sz="4" w:space="0" w:color="auto"/>
              <w:left w:val="single" w:sz="4" w:space="0" w:color="auto"/>
              <w:bottom w:val="single" w:sz="4" w:space="0" w:color="auto"/>
              <w:right w:val="single" w:sz="4" w:space="0" w:color="auto"/>
            </w:tcBorders>
          </w:tcPr>
          <w:p w14:paraId="6B45B3F1"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LEP -the Chief Technical Advisor</w:t>
            </w:r>
          </w:p>
        </w:tc>
        <w:tc>
          <w:tcPr>
            <w:tcW w:w="2670" w:type="dxa"/>
            <w:tcBorders>
              <w:top w:val="single" w:sz="4" w:space="0" w:color="auto"/>
              <w:left w:val="single" w:sz="4" w:space="0" w:color="auto"/>
              <w:bottom w:val="single" w:sz="4" w:space="0" w:color="auto"/>
              <w:right w:val="single" w:sz="4" w:space="0" w:color="auto"/>
            </w:tcBorders>
          </w:tcPr>
          <w:p w14:paraId="6C150DAC" w14:textId="77777777" w:rsidR="00DE099E" w:rsidRPr="00512896" w:rsidRDefault="00EB00CC">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Daniel Stroux</w:t>
            </w:r>
          </w:p>
        </w:tc>
      </w:tr>
      <w:tr w:rsidR="00DE099E" w:rsidRPr="00512896" w14:paraId="4D45C9F5" w14:textId="77777777" w:rsidTr="00DE099E">
        <w:tc>
          <w:tcPr>
            <w:tcW w:w="4452" w:type="dxa"/>
            <w:tcBorders>
              <w:top w:val="single" w:sz="4" w:space="0" w:color="auto"/>
              <w:left w:val="single" w:sz="4" w:space="0" w:color="auto"/>
              <w:bottom w:val="single" w:sz="4" w:space="0" w:color="auto"/>
              <w:right w:val="single" w:sz="4" w:space="0" w:color="auto"/>
            </w:tcBorders>
          </w:tcPr>
          <w:p w14:paraId="52DB5F08"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Civic and Voter Education</w:t>
            </w:r>
          </w:p>
        </w:tc>
        <w:tc>
          <w:tcPr>
            <w:tcW w:w="2670" w:type="dxa"/>
            <w:tcBorders>
              <w:top w:val="single" w:sz="4" w:space="0" w:color="auto"/>
              <w:left w:val="single" w:sz="4" w:space="0" w:color="auto"/>
              <w:bottom w:val="single" w:sz="4" w:space="0" w:color="auto"/>
              <w:right w:val="single" w:sz="4" w:space="0" w:color="auto"/>
            </w:tcBorders>
          </w:tcPr>
          <w:p w14:paraId="44D986C1" w14:textId="77777777" w:rsidR="00DE099E" w:rsidRPr="00512896" w:rsidRDefault="00DE099E" w:rsidP="00E51697">
            <w:pPr>
              <w:numPr>
                <w:ilvl w:val="0"/>
                <w:numId w:val="59"/>
              </w:num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Mohamed Busneina</w:t>
            </w:r>
          </w:p>
          <w:p w14:paraId="68137393" w14:textId="77777777" w:rsidR="00F72658" w:rsidRPr="00512896" w:rsidRDefault="00F72658" w:rsidP="00E51697">
            <w:pPr>
              <w:numPr>
                <w:ilvl w:val="0"/>
                <w:numId w:val="59"/>
              </w:num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Aya Besbas</w:t>
            </w:r>
          </w:p>
        </w:tc>
      </w:tr>
      <w:tr w:rsidR="00DE099E" w:rsidRPr="00512896" w14:paraId="2338F00F" w14:textId="77777777" w:rsidTr="00DE099E">
        <w:tc>
          <w:tcPr>
            <w:tcW w:w="4452" w:type="dxa"/>
            <w:tcBorders>
              <w:top w:val="single" w:sz="4" w:space="0" w:color="auto"/>
              <w:left w:val="single" w:sz="4" w:space="0" w:color="auto"/>
              <w:bottom w:val="single" w:sz="4" w:space="0" w:color="auto"/>
              <w:right w:val="single" w:sz="4" w:space="0" w:color="auto"/>
            </w:tcBorders>
          </w:tcPr>
          <w:p w14:paraId="0961AA01"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Technical Re-unification and Municipal Dialogue Platform</w:t>
            </w:r>
          </w:p>
        </w:tc>
        <w:tc>
          <w:tcPr>
            <w:tcW w:w="2670" w:type="dxa"/>
            <w:tcBorders>
              <w:top w:val="single" w:sz="4" w:space="0" w:color="auto"/>
              <w:left w:val="single" w:sz="4" w:space="0" w:color="auto"/>
              <w:bottom w:val="single" w:sz="4" w:space="0" w:color="auto"/>
              <w:right w:val="single" w:sz="4" w:space="0" w:color="auto"/>
            </w:tcBorders>
          </w:tcPr>
          <w:p w14:paraId="02C38E5B"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Mohamed Fortia</w:t>
            </w:r>
          </w:p>
        </w:tc>
      </w:tr>
      <w:tr w:rsidR="00DE099E" w:rsidRPr="00512896" w14:paraId="7E751419"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5A5E2F5D" w14:textId="77777777" w:rsidR="00DE099E" w:rsidRPr="00512896" w:rsidRDefault="00DE099E">
            <w:pPr>
              <w:spacing w:after="0" w:line="240" w:lineRule="auto"/>
              <w:rPr>
                <w:rFonts w:ascii="Times New Roman" w:hAnsi="Times New Roman"/>
                <w:color w:val="000000" w:themeColor="text1"/>
                <w:sz w:val="21"/>
                <w:szCs w:val="21"/>
              </w:rPr>
            </w:pPr>
            <w:r w:rsidRPr="00512896">
              <w:rPr>
                <w:rFonts w:ascii="Times New Roman" w:hAnsi="Times New Roman"/>
                <w:color w:val="000000" w:themeColor="text1"/>
                <w:sz w:val="21"/>
                <w:szCs w:val="21"/>
              </w:rPr>
              <w:t>Post- Election Initiative and Youth Municipal Councils</w:t>
            </w:r>
          </w:p>
        </w:tc>
        <w:tc>
          <w:tcPr>
            <w:tcW w:w="2670" w:type="dxa"/>
            <w:tcBorders>
              <w:top w:val="single" w:sz="4" w:space="0" w:color="auto"/>
              <w:left w:val="single" w:sz="4" w:space="0" w:color="auto"/>
              <w:bottom w:val="single" w:sz="4" w:space="0" w:color="auto"/>
              <w:right w:val="single" w:sz="4" w:space="0" w:color="auto"/>
            </w:tcBorders>
          </w:tcPr>
          <w:p w14:paraId="6A4BF14D"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Rihab Bader </w:t>
            </w:r>
          </w:p>
        </w:tc>
      </w:tr>
      <w:tr w:rsidR="00DE099E" w:rsidRPr="00512896" w14:paraId="7772DF1C"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6C911052"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Conflict Prevention and Electoral Security</w:t>
            </w:r>
          </w:p>
        </w:tc>
        <w:tc>
          <w:tcPr>
            <w:tcW w:w="2670" w:type="dxa"/>
            <w:tcBorders>
              <w:top w:val="single" w:sz="4" w:space="0" w:color="auto"/>
              <w:left w:val="single" w:sz="4" w:space="0" w:color="auto"/>
              <w:bottom w:val="single" w:sz="4" w:space="0" w:color="auto"/>
              <w:right w:val="single" w:sz="4" w:space="0" w:color="auto"/>
            </w:tcBorders>
          </w:tcPr>
          <w:p w14:paraId="142C02C4"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Tarek Alkarami</w:t>
            </w:r>
          </w:p>
        </w:tc>
      </w:tr>
      <w:tr w:rsidR="00DE099E" w:rsidRPr="00512896" w14:paraId="62123CE1"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0CE62112"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UNITAR</w:t>
            </w:r>
          </w:p>
        </w:tc>
        <w:tc>
          <w:tcPr>
            <w:tcW w:w="2670" w:type="dxa"/>
            <w:tcBorders>
              <w:top w:val="single" w:sz="4" w:space="0" w:color="auto"/>
              <w:left w:val="single" w:sz="4" w:space="0" w:color="auto"/>
              <w:bottom w:val="single" w:sz="4" w:space="0" w:color="auto"/>
              <w:right w:val="single" w:sz="4" w:space="0" w:color="auto"/>
            </w:tcBorders>
          </w:tcPr>
          <w:p w14:paraId="738F7897" w14:textId="77777777" w:rsidR="00DE099E" w:rsidRPr="00512896" w:rsidRDefault="004728C9">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Viviana Mojica Aurelio</w:t>
            </w:r>
          </w:p>
        </w:tc>
      </w:tr>
      <w:tr w:rsidR="00DE099E" w:rsidRPr="00512896" w14:paraId="3D39DF2A"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70B65FAC"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Libyan Counter Terrorism </w:t>
            </w:r>
            <w:proofErr w:type="spellStart"/>
            <w:r w:rsidRPr="00512896">
              <w:rPr>
                <w:rFonts w:ascii="Times New Roman" w:hAnsi="Times New Roman"/>
                <w:color w:val="000000" w:themeColor="text1"/>
                <w:sz w:val="21"/>
                <w:szCs w:val="21"/>
                <w:lang w:val="en-GB"/>
              </w:rPr>
              <w:t>Center</w:t>
            </w:r>
            <w:proofErr w:type="spellEnd"/>
            <w:r w:rsidRPr="00512896">
              <w:rPr>
                <w:rFonts w:ascii="Times New Roman" w:hAnsi="Times New Roman"/>
                <w:color w:val="000000" w:themeColor="text1"/>
                <w:sz w:val="21"/>
                <w:szCs w:val="21"/>
                <w:lang w:val="en-GB"/>
              </w:rPr>
              <w:t xml:space="preserve"> for PVE component </w:t>
            </w:r>
          </w:p>
        </w:tc>
        <w:tc>
          <w:tcPr>
            <w:tcW w:w="2670" w:type="dxa"/>
            <w:tcBorders>
              <w:top w:val="single" w:sz="4" w:space="0" w:color="auto"/>
              <w:left w:val="single" w:sz="4" w:space="0" w:color="auto"/>
              <w:bottom w:val="single" w:sz="4" w:space="0" w:color="auto"/>
              <w:right w:val="single" w:sz="4" w:space="0" w:color="auto"/>
            </w:tcBorders>
          </w:tcPr>
          <w:p w14:paraId="1F8144D2"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General Mohamed Saleh</w:t>
            </w:r>
          </w:p>
        </w:tc>
      </w:tr>
      <w:tr w:rsidR="00DE099E" w:rsidRPr="00512896" w14:paraId="434938E2"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703334E8" w14:textId="77777777" w:rsidR="00DE099E" w:rsidRPr="00512896" w:rsidRDefault="00EB00CC">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SFL Coordinator - </w:t>
            </w:r>
            <w:proofErr w:type="spellStart"/>
            <w:r w:rsidRPr="00512896">
              <w:rPr>
                <w:rFonts w:ascii="Times New Roman" w:hAnsi="Times New Roman"/>
                <w:color w:val="000000" w:themeColor="text1"/>
                <w:sz w:val="21"/>
                <w:szCs w:val="21"/>
                <w:lang w:val="en-GB"/>
              </w:rPr>
              <w:t>Sirt</w:t>
            </w:r>
            <w:proofErr w:type="spellEnd"/>
          </w:p>
        </w:tc>
        <w:tc>
          <w:tcPr>
            <w:tcW w:w="2670" w:type="dxa"/>
            <w:tcBorders>
              <w:top w:val="single" w:sz="4" w:space="0" w:color="auto"/>
              <w:left w:val="single" w:sz="4" w:space="0" w:color="auto"/>
              <w:bottom w:val="single" w:sz="4" w:space="0" w:color="auto"/>
              <w:right w:val="single" w:sz="4" w:space="0" w:color="auto"/>
            </w:tcBorders>
          </w:tcPr>
          <w:p w14:paraId="7781A2A3" w14:textId="77777777" w:rsidR="00DE099E" w:rsidRPr="00512896" w:rsidRDefault="00EB00CC">
            <w:pPr>
              <w:spacing w:after="0" w:line="240" w:lineRule="auto"/>
              <w:rPr>
                <w:rFonts w:ascii="Times New Roman" w:hAnsi="Times New Roman"/>
                <w:color w:val="000000" w:themeColor="text1"/>
                <w:sz w:val="21"/>
                <w:szCs w:val="21"/>
                <w:lang w:val="en-GB"/>
              </w:rPr>
            </w:pPr>
            <w:proofErr w:type="spellStart"/>
            <w:r w:rsidRPr="00512896">
              <w:rPr>
                <w:rFonts w:ascii="Times New Roman" w:hAnsi="Times New Roman"/>
                <w:color w:val="000000" w:themeColor="text1"/>
                <w:sz w:val="21"/>
                <w:szCs w:val="21"/>
                <w:lang w:val="en-GB"/>
              </w:rPr>
              <w:t>Algaddafi</w:t>
            </w:r>
            <w:proofErr w:type="spellEnd"/>
            <w:r w:rsidRPr="00512896">
              <w:rPr>
                <w:rFonts w:ascii="Times New Roman" w:hAnsi="Times New Roman"/>
                <w:color w:val="000000" w:themeColor="text1"/>
                <w:sz w:val="21"/>
                <w:szCs w:val="21"/>
                <w:lang w:val="en-GB"/>
              </w:rPr>
              <w:t xml:space="preserve"> Salem Saleh Alpotte</w:t>
            </w:r>
          </w:p>
        </w:tc>
      </w:tr>
      <w:tr w:rsidR="00EB00CC" w:rsidRPr="00512896" w14:paraId="3609DB3F" w14:textId="77777777" w:rsidTr="00DE099E">
        <w:tc>
          <w:tcPr>
            <w:tcW w:w="4452" w:type="dxa"/>
            <w:tcBorders>
              <w:top w:val="single" w:sz="4" w:space="0" w:color="auto"/>
              <w:left w:val="single" w:sz="4" w:space="0" w:color="auto"/>
              <w:bottom w:val="single" w:sz="4" w:space="0" w:color="auto"/>
              <w:right w:val="single" w:sz="4" w:space="0" w:color="auto"/>
            </w:tcBorders>
          </w:tcPr>
          <w:p w14:paraId="6B17FEB4" w14:textId="77777777" w:rsidR="00EB00CC" w:rsidRPr="00512896" w:rsidRDefault="00EB00CC">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SFL Coordinator - </w:t>
            </w:r>
            <w:proofErr w:type="spellStart"/>
            <w:r w:rsidRPr="00512896">
              <w:rPr>
                <w:rFonts w:ascii="Times New Roman" w:hAnsi="Times New Roman"/>
                <w:color w:val="000000" w:themeColor="text1"/>
                <w:sz w:val="21"/>
                <w:szCs w:val="21"/>
                <w:lang w:val="en-GB"/>
              </w:rPr>
              <w:t>Sebha</w:t>
            </w:r>
            <w:proofErr w:type="spellEnd"/>
          </w:p>
        </w:tc>
        <w:tc>
          <w:tcPr>
            <w:tcW w:w="2670" w:type="dxa"/>
            <w:tcBorders>
              <w:top w:val="single" w:sz="4" w:space="0" w:color="auto"/>
              <w:left w:val="single" w:sz="4" w:space="0" w:color="auto"/>
              <w:bottom w:val="single" w:sz="4" w:space="0" w:color="auto"/>
              <w:right w:val="single" w:sz="4" w:space="0" w:color="auto"/>
            </w:tcBorders>
          </w:tcPr>
          <w:p w14:paraId="12933FF8" w14:textId="77777777" w:rsidR="00EB00CC" w:rsidRPr="00512896" w:rsidRDefault="00EB00CC">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Jamal Mohammed </w:t>
            </w:r>
            <w:proofErr w:type="spellStart"/>
            <w:r w:rsidRPr="00512896">
              <w:rPr>
                <w:rFonts w:ascii="Times New Roman" w:hAnsi="Times New Roman"/>
                <w:color w:val="000000" w:themeColor="text1"/>
                <w:sz w:val="21"/>
                <w:szCs w:val="21"/>
                <w:lang w:val="en-GB"/>
              </w:rPr>
              <w:t>Abdulah</w:t>
            </w:r>
            <w:proofErr w:type="spellEnd"/>
            <w:r w:rsidRPr="00512896">
              <w:rPr>
                <w:rFonts w:ascii="Times New Roman" w:hAnsi="Times New Roman"/>
                <w:color w:val="000000" w:themeColor="text1"/>
                <w:sz w:val="21"/>
                <w:szCs w:val="21"/>
                <w:lang w:val="en-GB"/>
              </w:rPr>
              <w:t xml:space="preserve"> Omer</w:t>
            </w:r>
          </w:p>
        </w:tc>
      </w:tr>
      <w:tr w:rsidR="009A2A6A" w:rsidRPr="00512896" w14:paraId="294596A3" w14:textId="77777777" w:rsidTr="00DE099E">
        <w:tc>
          <w:tcPr>
            <w:tcW w:w="4452" w:type="dxa"/>
            <w:tcBorders>
              <w:top w:val="single" w:sz="4" w:space="0" w:color="auto"/>
              <w:left w:val="single" w:sz="4" w:space="0" w:color="auto"/>
              <w:bottom w:val="single" w:sz="4" w:space="0" w:color="auto"/>
              <w:right w:val="single" w:sz="4" w:space="0" w:color="auto"/>
            </w:tcBorders>
          </w:tcPr>
          <w:p w14:paraId="332CC4AC" w14:textId="77777777" w:rsidR="009A2A6A" w:rsidRPr="00512896" w:rsidRDefault="009A2A6A">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SFL Coordinator - East</w:t>
            </w:r>
          </w:p>
        </w:tc>
        <w:tc>
          <w:tcPr>
            <w:tcW w:w="2670" w:type="dxa"/>
            <w:tcBorders>
              <w:top w:val="single" w:sz="4" w:space="0" w:color="auto"/>
              <w:left w:val="single" w:sz="4" w:space="0" w:color="auto"/>
              <w:bottom w:val="single" w:sz="4" w:space="0" w:color="auto"/>
              <w:right w:val="single" w:sz="4" w:space="0" w:color="auto"/>
            </w:tcBorders>
          </w:tcPr>
          <w:p w14:paraId="5781CA95" w14:textId="77777777" w:rsidR="009A2A6A" w:rsidRPr="00512896" w:rsidRDefault="009A2A6A">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Lujain </w:t>
            </w:r>
            <w:proofErr w:type="spellStart"/>
            <w:r w:rsidRPr="00512896">
              <w:rPr>
                <w:rFonts w:ascii="Times New Roman" w:hAnsi="Times New Roman"/>
                <w:color w:val="000000" w:themeColor="text1"/>
                <w:sz w:val="21"/>
                <w:szCs w:val="21"/>
                <w:lang w:val="en-GB"/>
              </w:rPr>
              <w:t>elaujalli</w:t>
            </w:r>
            <w:proofErr w:type="spellEnd"/>
          </w:p>
        </w:tc>
      </w:tr>
      <w:tr w:rsidR="00EB00CC" w:rsidRPr="00512896" w14:paraId="6BF2ADA3" w14:textId="77777777" w:rsidTr="00DE099E">
        <w:tc>
          <w:tcPr>
            <w:tcW w:w="4452" w:type="dxa"/>
            <w:tcBorders>
              <w:top w:val="single" w:sz="4" w:space="0" w:color="auto"/>
              <w:left w:val="single" w:sz="4" w:space="0" w:color="auto"/>
              <w:bottom w:val="single" w:sz="4" w:space="0" w:color="auto"/>
              <w:right w:val="single" w:sz="4" w:space="0" w:color="auto"/>
            </w:tcBorders>
          </w:tcPr>
          <w:p w14:paraId="6DB0C341" w14:textId="77777777" w:rsidR="00EB00CC" w:rsidRPr="00512896" w:rsidRDefault="00EB00CC">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PVE Technical Expert</w:t>
            </w:r>
          </w:p>
        </w:tc>
        <w:tc>
          <w:tcPr>
            <w:tcW w:w="2670" w:type="dxa"/>
            <w:tcBorders>
              <w:top w:val="single" w:sz="4" w:space="0" w:color="auto"/>
              <w:left w:val="single" w:sz="4" w:space="0" w:color="auto"/>
              <w:bottom w:val="single" w:sz="4" w:space="0" w:color="auto"/>
              <w:right w:val="single" w:sz="4" w:space="0" w:color="auto"/>
            </w:tcBorders>
          </w:tcPr>
          <w:p w14:paraId="313F7EDD" w14:textId="77777777" w:rsidR="00EB00CC" w:rsidRPr="00512896" w:rsidRDefault="00EB00CC">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Khaled Salim</w:t>
            </w:r>
          </w:p>
        </w:tc>
      </w:tr>
      <w:tr w:rsidR="00DE099E" w:rsidRPr="00512896" w14:paraId="7544C55B" w14:textId="77777777" w:rsidTr="00DE099E">
        <w:tc>
          <w:tcPr>
            <w:tcW w:w="4452" w:type="dxa"/>
            <w:tcBorders>
              <w:top w:val="single" w:sz="4" w:space="0" w:color="auto"/>
              <w:left w:val="single" w:sz="4" w:space="0" w:color="auto"/>
              <w:bottom w:val="single" w:sz="4" w:space="0" w:color="auto"/>
              <w:right w:val="single" w:sz="4" w:space="0" w:color="auto"/>
            </w:tcBorders>
          </w:tcPr>
          <w:p w14:paraId="57FC3FBF" w14:textId="77777777" w:rsidR="00DE099E" w:rsidRPr="00512896" w:rsidRDefault="00D46921">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UNDP/PEI - Municipal Council Support Field Coordinator Advisor</w:t>
            </w:r>
          </w:p>
        </w:tc>
        <w:tc>
          <w:tcPr>
            <w:tcW w:w="2670" w:type="dxa"/>
            <w:tcBorders>
              <w:top w:val="single" w:sz="4" w:space="0" w:color="auto"/>
              <w:left w:val="single" w:sz="4" w:space="0" w:color="auto"/>
              <w:bottom w:val="single" w:sz="4" w:space="0" w:color="auto"/>
              <w:right w:val="single" w:sz="4" w:space="0" w:color="auto"/>
            </w:tcBorders>
          </w:tcPr>
          <w:p w14:paraId="03267435" w14:textId="77777777" w:rsidR="00DE099E" w:rsidRPr="00512896" w:rsidRDefault="002B1125">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Mawada Elmilady</w:t>
            </w:r>
          </w:p>
        </w:tc>
      </w:tr>
      <w:tr w:rsidR="00DE099E" w:rsidRPr="00512896" w14:paraId="02809E6E" w14:textId="77777777" w:rsidTr="00DE099E">
        <w:tc>
          <w:tcPr>
            <w:tcW w:w="4452" w:type="dxa"/>
            <w:tcBorders>
              <w:top w:val="single" w:sz="4" w:space="0" w:color="auto"/>
              <w:left w:val="single" w:sz="4" w:space="0" w:color="auto"/>
              <w:bottom w:val="single" w:sz="4" w:space="0" w:color="auto"/>
              <w:right w:val="single" w:sz="4" w:space="0" w:color="auto"/>
            </w:tcBorders>
          </w:tcPr>
          <w:p w14:paraId="6A54256D"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Ministry of Planning for SFL</w:t>
            </w:r>
            <w:r w:rsidR="00C80C93" w:rsidRPr="00512896">
              <w:rPr>
                <w:rFonts w:ascii="Times New Roman" w:hAnsi="Times New Roman"/>
                <w:color w:val="000000" w:themeColor="text1"/>
                <w:sz w:val="21"/>
                <w:szCs w:val="21"/>
                <w:lang w:val="en-GB"/>
              </w:rPr>
              <w:t xml:space="preserve"> - Coordinator</w:t>
            </w:r>
          </w:p>
        </w:tc>
        <w:tc>
          <w:tcPr>
            <w:tcW w:w="2670" w:type="dxa"/>
            <w:tcBorders>
              <w:top w:val="single" w:sz="4" w:space="0" w:color="auto"/>
              <w:left w:val="single" w:sz="4" w:space="0" w:color="auto"/>
              <w:bottom w:val="single" w:sz="4" w:space="0" w:color="auto"/>
              <w:right w:val="single" w:sz="4" w:space="0" w:color="auto"/>
            </w:tcBorders>
          </w:tcPr>
          <w:p w14:paraId="392CB09F" w14:textId="77777777" w:rsidR="00DE099E" w:rsidRPr="00512896" w:rsidRDefault="00DE099E" w:rsidP="00C80C93">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Ala </w:t>
            </w:r>
            <w:proofErr w:type="spellStart"/>
            <w:r w:rsidRPr="00512896">
              <w:rPr>
                <w:rFonts w:ascii="Times New Roman" w:hAnsi="Times New Roman"/>
                <w:color w:val="000000" w:themeColor="text1"/>
                <w:sz w:val="21"/>
                <w:szCs w:val="21"/>
                <w:lang w:val="en-GB"/>
              </w:rPr>
              <w:t>O.a</w:t>
            </w:r>
            <w:proofErr w:type="spellEnd"/>
            <w:r w:rsidRPr="00512896">
              <w:rPr>
                <w:rFonts w:ascii="Times New Roman" w:hAnsi="Times New Roman"/>
                <w:color w:val="000000" w:themeColor="text1"/>
                <w:sz w:val="21"/>
                <w:szCs w:val="21"/>
                <w:lang w:val="en-GB"/>
              </w:rPr>
              <w:t xml:space="preserve"> Dhiem</w:t>
            </w:r>
          </w:p>
        </w:tc>
      </w:tr>
      <w:tr w:rsidR="00C80C93" w:rsidRPr="00512896" w14:paraId="2759A8C8" w14:textId="77777777" w:rsidTr="00DE099E">
        <w:tc>
          <w:tcPr>
            <w:tcW w:w="4452" w:type="dxa"/>
            <w:tcBorders>
              <w:top w:val="single" w:sz="4" w:space="0" w:color="auto"/>
              <w:left w:val="single" w:sz="4" w:space="0" w:color="auto"/>
              <w:bottom w:val="single" w:sz="4" w:space="0" w:color="auto"/>
              <w:right w:val="single" w:sz="4" w:space="0" w:color="auto"/>
            </w:tcBorders>
          </w:tcPr>
          <w:p w14:paraId="1B4A8D32" w14:textId="77777777" w:rsidR="00C80C93" w:rsidRPr="00512896" w:rsidRDefault="00C80C93">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Ministry of Planning </w:t>
            </w:r>
            <w:r w:rsidR="006441B4" w:rsidRPr="00512896">
              <w:rPr>
                <w:rFonts w:ascii="Times New Roman" w:hAnsi="Times New Roman"/>
                <w:color w:val="000000" w:themeColor="text1"/>
                <w:sz w:val="21"/>
                <w:szCs w:val="21"/>
                <w:lang w:val="en-GB"/>
              </w:rPr>
              <w:t>–</w:t>
            </w:r>
            <w:r w:rsidRPr="00512896">
              <w:rPr>
                <w:rFonts w:ascii="Times New Roman" w:hAnsi="Times New Roman"/>
                <w:color w:val="000000" w:themeColor="text1"/>
                <w:sz w:val="21"/>
                <w:szCs w:val="21"/>
                <w:lang w:val="en-GB"/>
              </w:rPr>
              <w:t xml:space="preserve"> Direct</w:t>
            </w:r>
            <w:r w:rsidR="006441B4" w:rsidRPr="00512896">
              <w:rPr>
                <w:rFonts w:ascii="Times New Roman" w:hAnsi="Times New Roman"/>
                <w:color w:val="000000" w:themeColor="text1"/>
                <w:sz w:val="21"/>
                <w:szCs w:val="21"/>
                <w:lang w:val="en-GB"/>
              </w:rPr>
              <w:t>orate of Technical Cooperation</w:t>
            </w:r>
          </w:p>
        </w:tc>
        <w:tc>
          <w:tcPr>
            <w:tcW w:w="2670" w:type="dxa"/>
            <w:tcBorders>
              <w:top w:val="single" w:sz="4" w:space="0" w:color="auto"/>
              <w:left w:val="single" w:sz="4" w:space="0" w:color="auto"/>
              <w:bottom w:val="single" w:sz="4" w:space="0" w:color="auto"/>
              <w:right w:val="single" w:sz="4" w:space="0" w:color="auto"/>
            </w:tcBorders>
          </w:tcPr>
          <w:p w14:paraId="16178997" w14:textId="77777777" w:rsidR="00C80C93" w:rsidRPr="00512896" w:rsidRDefault="00C80C93" w:rsidP="00C80C93">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Lamin Mohammed</w:t>
            </w:r>
          </w:p>
          <w:p w14:paraId="200628D8" w14:textId="77777777" w:rsidR="00C80C93" w:rsidRPr="00512896" w:rsidRDefault="00C80C93" w:rsidP="00C80C93">
            <w:pPr>
              <w:spacing w:after="0" w:line="240" w:lineRule="auto"/>
              <w:ind w:left="720"/>
              <w:rPr>
                <w:rFonts w:ascii="Times New Roman" w:hAnsi="Times New Roman"/>
                <w:color w:val="000000" w:themeColor="text1"/>
                <w:sz w:val="21"/>
                <w:szCs w:val="21"/>
                <w:lang w:val="en-GB"/>
              </w:rPr>
            </w:pPr>
          </w:p>
        </w:tc>
      </w:tr>
      <w:tr w:rsidR="00DE099E" w:rsidRPr="00512896" w14:paraId="5511EE54"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35ACD0FB"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The E</w:t>
            </w:r>
            <w:r w:rsidR="00A977AC" w:rsidRPr="00512896">
              <w:rPr>
                <w:rFonts w:ascii="Times New Roman" w:hAnsi="Times New Roman"/>
                <w:color w:val="000000" w:themeColor="text1"/>
                <w:sz w:val="21"/>
                <w:szCs w:val="21"/>
                <w:lang w:val="en-GB"/>
              </w:rPr>
              <w:t xml:space="preserve">uropean </w:t>
            </w:r>
            <w:r w:rsidRPr="00512896">
              <w:rPr>
                <w:rFonts w:ascii="Times New Roman" w:hAnsi="Times New Roman"/>
                <w:color w:val="000000" w:themeColor="text1"/>
                <w:sz w:val="21"/>
                <w:szCs w:val="21"/>
                <w:lang w:val="en-GB"/>
              </w:rPr>
              <w:t>U</w:t>
            </w:r>
            <w:r w:rsidR="00A977AC" w:rsidRPr="00512896">
              <w:rPr>
                <w:rFonts w:ascii="Times New Roman" w:hAnsi="Times New Roman"/>
                <w:color w:val="000000" w:themeColor="text1"/>
                <w:sz w:val="21"/>
                <w:szCs w:val="21"/>
                <w:lang w:val="en-GB"/>
              </w:rPr>
              <w:t>nion (EU)</w:t>
            </w:r>
          </w:p>
        </w:tc>
        <w:tc>
          <w:tcPr>
            <w:tcW w:w="2670" w:type="dxa"/>
            <w:tcBorders>
              <w:top w:val="single" w:sz="4" w:space="0" w:color="auto"/>
              <w:left w:val="single" w:sz="4" w:space="0" w:color="auto"/>
              <w:bottom w:val="single" w:sz="4" w:space="0" w:color="auto"/>
              <w:right w:val="single" w:sz="4" w:space="0" w:color="auto"/>
            </w:tcBorders>
          </w:tcPr>
          <w:p w14:paraId="41D9FC3C" w14:textId="77777777" w:rsidR="00DE099E" w:rsidRPr="00512896" w:rsidRDefault="00DE099E" w:rsidP="00E51697">
            <w:pPr>
              <w:numPr>
                <w:ilvl w:val="0"/>
                <w:numId w:val="58"/>
              </w:num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Lucia </w:t>
            </w:r>
            <w:proofErr w:type="spellStart"/>
            <w:r w:rsidRPr="00512896">
              <w:rPr>
                <w:rFonts w:ascii="Times New Roman" w:hAnsi="Times New Roman"/>
                <w:color w:val="000000" w:themeColor="text1"/>
                <w:sz w:val="21"/>
                <w:szCs w:val="21"/>
                <w:lang w:val="en-GB"/>
              </w:rPr>
              <w:t>Santuccione</w:t>
            </w:r>
            <w:proofErr w:type="spellEnd"/>
            <w:r w:rsidRPr="00512896">
              <w:rPr>
                <w:rFonts w:ascii="Times New Roman" w:hAnsi="Times New Roman"/>
                <w:color w:val="000000" w:themeColor="text1"/>
                <w:sz w:val="21"/>
                <w:szCs w:val="21"/>
                <w:lang w:val="en-GB"/>
              </w:rPr>
              <w:t xml:space="preserve"> </w:t>
            </w:r>
          </w:p>
          <w:p w14:paraId="62AE5579" w14:textId="77777777" w:rsidR="00DE099E" w:rsidRPr="00512896" w:rsidRDefault="00DE099E" w:rsidP="00E51697">
            <w:pPr>
              <w:numPr>
                <w:ilvl w:val="0"/>
                <w:numId w:val="58"/>
              </w:num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Thomas Boyer</w:t>
            </w:r>
          </w:p>
        </w:tc>
      </w:tr>
      <w:tr w:rsidR="00DE099E" w:rsidRPr="00512896" w14:paraId="03EB3B09"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2BF0F185" w14:textId="77777777" w:rsidR="00DE099E" w:rsidRPr="00512896" w:rsidRDefault="005C4532">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UNDP Libya</w:t>
            </w:r>
          </w:p>
        </w:tc>
        <w:tc>
          <w:tcPr>
            <w:tcW w:w="2670" w:type="dxa"/>
            <w:tcBorders>
              <w:top w:val="single" w:sz="4" w:space="0" w:color="auto"/>
              <w:left w:val="single" w:sz="4" w:space="0" w:color="auto"/>
              <w:bottom w:val="single" w:sz="4" w:space="0" w:color="auto"/>
              <w:right w:val="single" w:sz="4" w:space="0" w:color="auto"/>
            </w:tcBorders>
          </w:tcPr>
          <w:p w14:paraId="556E4F76" w14:textId="77777777" w:rsidR="00DE099E" w:rsidRPr="00512896" w:rsidRDefault="002B1125">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Jamal Omar</w:t>
            </w:r>
          </w:p>
        </w:tc>
      </w:tr>
      <w:tr w:rsidR="00DE099E" w:rsidRPr="00512896" w14:paraId="44EAFC4F"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72448196" w14:textId="77777777" w:rsidR="00DE099E" w:rsidRPr="00512896" w:rsidRDefault="00DE099E">
            <w:pPr>
              <w:spacing w:after="0" w:line="240" w:lineRule="auto"/>
              <w:rPr>
                <w:rFonts w:ascii="Times New Roman" w:hAnsi="Times New Roman"/>
                <w:color w:val="000000" w:themeColor="text1"/>
                <w:sz w:val="21"/>
                <w:szCs w:val="21"/>
              </w:rPr>
            </w:pPr>
            <w:proofErr w:type="spellStart"/>
            <w:r w:rsidRPr="00512896">
              <w:rPr>
                <w:rFonts w:ascii="Times New Roman" w:hAnsi="Times New Roman"/>
                <w:color w:val="000000" w:themeColor="text1"/>
                <w:sz w:val="21"/>
                <w:szCs w:val="21"/>
              </w:rPr>
              <w:t>Almizan</w:t>
            </w:r>
            <w:proofErr w:type="spellEnd"/>
            <w:r w:rsidRPr="00512896">
              <w:rPr>
                <w:rFonts w:ascii="Times New Roman" w:hAnsi="Times New Roman"/>
                <w:color w:val="000000" w:themeColor="text1"/>
                <w:sz w:val="21"/>
                <w:szCs w:val="21"/>
              </w:rPr>
              <w:t xml:space="preserve"> CSO</w:t>
            </w:r>
          </w:p>
        </w:tc>
        <w:tc>
          <w:tcPr>
            <w:tcW w:w="2670" w:type="dxa"/>
            <w:tcBorders>
              <w:top w:val="single" w:sz="4" w:space="0" w:color="auto"/>
              <w:left w:val="single" w:sz="4" w:space="0" w:color="auto"/>
              <w:bottom w:val="single" w:sz="4" w:space="0" w:color="auto"/>
              <w:right w:val="single" w:sz="4" w:space="0" w:color="auto"/>
            </w:tcBorders>
          </w:tcPr>
          <w:p w14:paraId="492C55F9"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Soliman </w:t>
            </w:r>
            <w:proofErr w:type="spellStart"/>
            <w:r w:rsidRPr="00512896">
              <w:rPr>
                <w:rFonts w:ascii="Times New Roman" w:hAnsi="Times New Roman"/>
                <w:color w:val="000000" w:themeColor="text1"/>
                <w:sz w:val="21"/>
                <w:szCs w:val="21"/>
                <w:lang w:val="en-GB"/>
              </w:rPr>
              <w:t>Albrassi</w:t>
            </w:r>
            <w:proofErr w:type="spellEnd"/>
          </w:p>
        </w:tc>
      </w:tr>
      <w:tr w:rsidR="00DE099E" w:rsidRPr="00512896" w14:paraId="1B9D2B89"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05DE4E26" w14:textId="77777777" w:rsidR="00DE099E" w:rsidRPr="00512896" w:rsidRDefault="00DE099E">
            <w:pPr>
              <w:spacing w:after="0" w:line="240" w:lineRule="auto"/>
              <w:rPr>
                <w:rFonts w:ascii="Times New Roman" w:hAnsi="Times New Roman"/>
                <w:color w:val="000000" w:themeColor="text1"/>
                <w:sz w:val="21"/>
                <w:szCs w:val="21"/>
                <w:lang w:val="en-GB"/>
              </w:rPr>
            </w:pPr>
            <w:proofErr w:type="spellStart"/>
            <w:r w:rsidRPr="00512896">
              <w:rPr>
                <w:rFonts w:ascii="Times New Roman" w:hAnsi="Times New Roman"/>
                <w:color w:val="000000" w:themeColor="text1"/>
                <w:sz w:val="21"/>
                <w:szCs w:val="21"/>
                <w:lang w:val="en-GB"/>
              </w:rPr>
              <w:t>Fon</w:t>
            </w:r>
            <w:r w:rsidR="006441B4" w:rsidRPr="00512896">
              <w:rPr>
                <w:rFonts w:ascii="Times New Roman" w:hAnsi="Times New Roman"/>
                <w:color w:val="000000" w:themeColor="text1"/>
                <w:sz w:val="21"/>
                <w:szCs w:val="21"/>
                <w:lang w:val="en-GB"/>
              </w:rPr>
              <w:t>n</w:t>
            </w:r>
            <w:r w:rsidRPr="00512896">
              <w:rPr>
                <w:rFonts w:ascii="Times New Roman" w:hAnsi="Times New Roman"/>
                <w:color w:val="000000" w:themeColor="text1"/>
                <w:sz w:val="21"/>
                <w:szCs w:val="21"/>
                <w:lang w:val="en-GB"/>
              </w:rPr>
              <w:t>on</w:t>
            </w:r>
            <w:proofErr w:type="spellEnd"/>
            <w:r w:rsidRPr="00512896">
              <w:rPr>
                <w:rFonts w:ascii="Times New Roman" w:hAnsi="Times New Roman"/>
                <w:color w:val="000000" w:themeColor="text1"/>
                <w:sz w:val="21"/>
                <w:szCs w:val="21"/>
                <w:lang w:val="en-GB"/>
              </w:rPr>
              <w:t xml:space="preserve"> Institute CSOs</w:t>
            </w:r>
          </w:p>
        </w:tc>
        <w:tc>
          <w:tcPr>
            <w:tcW w:w="2670" w:type="dxa"/>
            <w:tcBorders>
              <w:top w:val="single" w:sz="4" w:space="0" w:color="auto"/>
              <w:left w:val="single" w:sz="4" w:space="0" w:color="auto"/>
              <w:bottom w:val="single" w:sz="4" w:space="0" w:color="auto"/>
              <w:right w:val="single" w:sz="4" w:space="0" w:color="auto"/>
            </w:tcBorders>
          </w:tcPr>
          <w:p w14:paraId="3C68CD6A"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Amin </w:t>
            </w:r>
            <w:proofErr w:type="spellStart"/>
            <w:r w:rsidRPr="00512896">
              <w:rPr>
                <w:rFonts w:ascii="Times New Roman" w:hAnsi="Times New Roman"/>
                <w:color w:val="000000" w:themeColor="text1"/>
                <w:sz w:val="21"/>
                <w:szCs w:val="21"/>
                <w:lang w:val="en-GB"/>
              </w:rPr>
              <w:t>Elaayat</w:t>
            </w:r>
            <w:proofErr w:type="spellEnd"/>
          </w:p>
        </w:tc>
      </w:tr>
      <w:tr w:rsidR="00DE099E" w:rsidRPr="00512896" w14:paraId="263AC3EE" w14:textId="77777777" w:rsidTr="00DE099E">
        <w:tc>
          <w:tcPr>
            <w:tcW w:w="4452" w:type="dxa"/>
            <w:tcBorders>
              <w:top w:val="single" w:sz="4" w:space="0" w:color="auto"/>
              <w:left w:val="single" w:sz="4" w:space="0" w:color="auto"/>
              <w:bottom w:val="single" w:sz="4" w:space="0" w:color="auto"/>
              <w:right w:val="single" w:sz="4" w:space="0" w:color="auto"/>
            </w:tcBorders>
          </w:tcPr>
          <w:p w14:paraId="779BD9F1"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Libya Film Institute CSO</w:t>
            </w:r>
          </w:p>
        </w:tc>
        <w:tc>
          <w:tcPr>
            <w:tcW w:w="2670" w:type="dxa"/>
            <w:tcBorders>
              <w:top w:val="single" w:sz="4" w:space="0" w:color="auto"/>
              <w:left w:val="single" w:sz="4" w:space="0" w:color="auto"/>
              <w:bottom w:val="single" w:sz="4" w:space="0" w:color="auto"/>
              <w:right w:val="single" w:sz="4" w:space="0" w:color="auto"/>
            </w:tcBorders>
          </w:tcPr>
          <w:p w14:paraId="3104F514" w14:textId="77777777" w:rsidR="00DE099E" w:rsidRPr="00512896" w:rsidRDefault="00DE099E">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Ayoub Ahmed</w:t>
            </w:r>
          </w:p>
        </w:tc>
      </w:tr>
      <w:tr w:rsidR="00DE099E" w:rsidRPr="00512896" w14:paraId="47BCDA1C" w14:textId="77777777" w:rsidTr="00DE099E">
        <w:trPr>
          <w:trHeight w:val="15"/>
        </w:trPr>
        <w:tc>
          <w:tcPr>
            <w:tcW w:w="4452" w:type="dxa"/>
            <w:tcBorders>
              <w:top w:val="single" w:sz="4" w:space="0" w:color="auto"/>
              <w:left w:val="single" w:sz="4" w:space="0" w:color="auto"/>
              <w:bottom w:val="single" w:sz="4" w:space="0" w:color="auto"/>
              <w:right w:val="single" w:sz="4" w:space="0" w:color="auto"/>
            </w:tcBorders>
          </w:tcPr>
          <w:p w14:paraId="377B35C3" w14:textId="77777777" w:rsidR="00DE099E" w:rsidRPr="00512896" w:rsidRDefault="008D454C">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ATHER </w:t>
            </w:r>
            <w:r w:rsidR="002864C9" w:rsidRPr="00512896">
              <w:rPr>
                <w:rFonts w:ascii="Times New Roman" w:hAnsi="Times New Roman"/>
                <w:color w:val="000000" w:themeColor="text1"/>
                <w:sz w:val="21"/>
                <w:szCs w:val="21"/>
                <w:lang w:val="en-GB"/>
              </w:rPr>
              <w:t xml:space="preserve">for Development and Empowerment </w:t>
            </w:r>
            <w:r w:rsidRPr="00512896">
              <w:rPr>
                <w:rFonts w:ascii="Times New Roman" w:hAnsi="Times New Roman"/>
                <w:color w:val="000000" w:themeColor="text1"/>
                <w:sz w:val="21"/>
                <w:szCs w:val="21"/>
                <w:lang w:val="en-GB"/>
              </w:rPr>
              <w:t>CSO</w:t>
            </w:r>
          </w:p>
        </w:tc>
        <w:tc>
          <w:tcPr>
            <w:tcW w:w="2670" w:type="dxa"/>
            <w:tcBorders>
              <w:top w:val="single" w:sz="4" w:space="0" w:color="auto"/>
              <w:left w:val="single" w:sz="4" w:space="0" w:color="auto"/>
              <w:bottom w:val="single" w:sz="4" w:space="0" w:color="auto"/>
              <w:right w:val="single" w:sz="4" w:space="0" w:color="auto"/>
            </w:tcBorders>
          </w:tcPr>
          <w:p w14:paraId="0CCA4B71" w14:textId="77777777" w:rsidR="00DE099E" w:rsidRPr="00512896" w:rsidRDefault="008D454C">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Mohammed Hamadi</w:t>
            </w:r>
          </w:p>
        </w:tc>
      </w:tr>
      <w:tr w:rsidR="00DE099E" w:rsidRPr="00512896" w14:paraId="3CD1172A" w14:textId="77777777" w:rsidTr="00DE099E">
        <w:trPr>
          <w:trHeight w:val="570"/>
        </w:trPr>
        <w:tc>
          <w:tcPr>
            <w:tcW w:w="4452" w:type="dxa"/>
            <w:tcBorders>
              <w:top w:val="single" w:sz="4" w:space="0" w:color="auto"/>
              <w:left w:val="single" w:sz="4" w:space="0" w:color="auto"/>
              <w:bottom w:val="single" w:sz="4" w:space="0" w:color="auto"/>
              <w:right w:val="single" w:sz="4" w:space="0" w:color="auto"/>
            </w:tcBorders>
          </w:tcPr>
          <w:p w14:paraId="33083685" w14:textId="77777777" w:rsidR="00DE099E" w:rsidRPr="00512896" w:rsidRDefault="008D454C">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F</w:t>
            </w:r>
            <w:r w:rsidR="002864C9" w:rsidRPr="00512896">
              <w:rPr>
                <w:rFonts w:ascii="Times New Roman" w:hAnsi="Times New Roman"/>
                <w:color w:val="000000" w:themeColor="text1"/>
                <w:sz w:val="21"/>
                <w:szCs w:val="21"/>
                <w:lang w:val="en-GB"/>
              </w:rPr>
              <w:t xml:space="preserve">ezzan </w:t>
            </w:r>
            <w:r w:rsidRPr="00512896">
              <w:rPr>
                <w:rFonts w:ascii="Times New Roman" w:hAnsi="Times New Roman"/>
                <w:color w:val="000000" w:themeColor="text1"/>
                <w:sz w:val="21"/>
                <w:szCs w:val="21"/>
                <w:lang w:val="en-GB"/>
              </w:rPr>
              <w:t>L</w:t>
            </w:r>
            <w:r w:rsidR="002864C9" w:rsidRPr="00512896">
              <w:rPr>
                <w:rFonts w:ascii="Times New Roman" w:hAnsi="Times New Roman"/>
                <w:color w:val="000000" w:themeColor="text1"/>
                <w:sz w:val="21"/>
                <w:szCs w:val="21"/>
                <w:lang w:val="en-GB"/>
              </w:rPr>
              <w:t xml:space="preserve">ibya </w:t>
            </w:r>
            <w:r w:rsidRPr="00512896">
              <w:rPr>
                <w:rFonts w:ascii="Times New Roman" w:hAnsi="Times New Roman"/>
                <w:color w:val="000000" w:themeColor="text1"/>
                <w:sz w:val="21"/>
                <w:szCs w:val="21"/>
                <w:lang w:val="en-GB"/>
              </w:rPr>
              <w:t>O</w:t>
            </w:r>
            <w:r w:rsidR="002864C9" w:rsidRPr="00512896">
              <w:rPr>
                <w:rFonts w:ascii="Times New Roman" w:hAnsi="Times New Roman"/>
                <w:color w:val="000000" w:themeColor="text1"/>
                <w:sz w:val="21"/>
                <w:szCs w:val="21"/>
                <w:lang w:val="en-GB"/>
              </w:rPr>
              <w:t>rganisation</w:t>
            </w:r>
            <w:r w:rsidRPr="00512896">
              <w:rPr>
                <w:rFonts w:ascii="Times New Roman" w:hAnsi="Times New Roman"/>
                <w:color w:val="000000" w:themeColor="text1"/>
                <w:sz w:val="21"/>
                <w:szCs w:val="21"/>
                <w:lang w:val="en-GB"/>
              </w:rPr>
              <w:t xml:space="preserve"> CSO</w:t>
            </w:r>
          </w:p>
        </w:tc>
        <w:tc>
          <w:tcPr>
            <w:tcW w:w="2670" w:type="dxa"/>
            <w:tcBorders>
              <w:top w:val="single" w:sz="4" w:space="0" w:color="auto"/>
              <w:left w:val="single" w:sz="4" w:space="0" w:color="auto"/>
              <w:bottom w:val="single" w:sz="4" w:space="0" w:color="auto"/>
              <w:right w:val="single" w:sz="4" w:space="0" w:color="auto"/>
            </w:tcBorders>
          </w:tcPr>
          <w:p w14:paraId="5D2057B1" w14:textId="77777777" w:rsidR="00DE099E" w:rsidRPr="00512896" w:rsidRDefault="008D454C">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Miss. Bushra </w:t>
            </w:r>
            <w:proofErr w:type="spellStart"/>
            <w:r w:rsidRPr="00512896">
              <w:rPr>
                <w:rFonts w:ascii="Times New Roman" w:hAnsi="Times New Roman"/>
                <w:color w:val="000000" w:themeColor="text1"/>
                <w:sz w:val="21"/>
                <w:szCs w:val="21"/>
                <w:lang w:val="en-GB"/>
              </w:rPr>
              <w:t>Alhodin</w:t>
            </w:r>
            <w:proofErr w:type="spellEnd"/>
          </w:p>
        </w:tc>
      </w:tr>
      <w:tr w:rsidR="00DE099E" w:rsidRPr="00512896" w14:paraId="4A9F6F23" w14:textId="77777777" w:rsidTr="00DE099E">
        <w:tc>
          <w:tcPr>
            <w:tcW w:w="4452" w:type="dxa"/>
            <w:tcBorders>
              <w:top w:val="single" w:sz="4" w:space="0" w:color="auto"/>
              <w:left w:val="single" w:sz="4" w:space="0" w:color="auto"/>
              <w:bottom w:val="single" w:sz="4" w:space="0" w:color="auto"/>
              <w:right w:val="single" w:sz="4" w:space="0" w:color="auto"/>
            </w:tcBorders>
          </w:tcPr>
          <w:p w14:paraId="3C727562" w14:textId="77777777" w:rsidR="00DE099E" w:rsidRPr="00512896" w:rsidRDefault="004728C9">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CCLE – Legal Aid Coordinator</w:t>
            </w:r>
          </w:p>
        </w:tc>
        <w:tc>
          <w:tcPr>
            <w:tcW w:w="2670" w:type="dxa"/>
            <w:tcBorders>
              <w:top w:val="single" w:sz="4" w:space="0" w:color="auto"/>
              <w:left w:val="single" w:sz="4" w:space="0" w:color="auto"/>
              <w:bottom w:val="single" w:sz="4" w:space="0" w:color="auto"/>
              <w:right w:val="single" w:sz="4" w:space="0" w:color="auto"/>
            </w:tcBorders>
          </w:tcPr>
          <w:p w14:paraId="0E0E0340" w14:textId="77777777" w:rsidR="00DE099E" w:rsidRPr="00512896" w:rsidRDefault="004728C9">
            <w:pPr>
              <w:spacing w:after="0" w:line="240" w:lineRule="auto"/>
              <w:rPr>
                <w:rFonts w:ascii="Times New Roman" w:hAnsi="Times New Roman"/>
                <w:color w:val="000000" w:themeColor="text1"/>
                <w:sz w:val="21"/>
                <w:szCs w:val="21"/>
                <w:lang w:val="en-GB"/>
              </w:rPr>
            </w:pPr>
            <w:proofErr w:type="spellStart"/>
            <w:r w:rsidRPr="00512896">
              <w:rPr>
                <w:rFonts w:ascii="Times New Roman" w:hAnsi="Times New Roman"/>
                <w:color w:val="000000" w:themeColor="text1"/>
                <w:sz w:val="21"/>
                <w:szCs w:val="21"/>
                <w:lang w:val="en-GB"/>
              </w:rPr>
              <w:t>Abdelhafeed</w:t>
            </w:r>
            <w:proofErr w:type="spellEnd"/>
            <w:r w:rsidRPr="00512896">
              <w:rPr>
                <w:rFonts w:ascii="Times New Roman" w:hAnsi="Times New Roman"/>
                <w:color w:val="000000" w:themeColor="text1"/>
                <w:sz w:val="21"/>
                <w:szCs w:val="21"/>
                <w:lang w:val="en-GB"/>
              </w:rPr>
              <w:t xml:space="preserve"> Saad</w:t>
            </w:r>
          </w:p>
        </w:tc>
      </w:tr>
      <w:tr w:rsidR="00DE099E" w:rsidRPr="00512896" w14:paraId="624D8887"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61777717" w14:textId="77777777" w:rsidR="00DE099E" w:rsidRPr="00512896" w:rsidRDefault="004728C9">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CCLE – Operations/Elections Security</w:t>
            </w:r>
          </w:p>
        </w:tc>
        <w:tc>
          <w:tcPr>
            <w:tcW w:w="2670" w:type="dxa"/>
            <w:tcBorders>
              <w:top w:val="single" w:sz="4" w:space="0" w:color="auto"/>
              <w:left w:val="single" w:sz="4" w:space="0" w:color="auto"/>
              <w:bottom w:val="single" w:sz="4" w:space="0" w:color="auto"/>
              <w:right w:val="single" w:sz="4" w:space="0" w:color="auto"/>
            </w:tcBorders>
          </w:tcPr>
          <w:p w14:paraId="3F20A458" w14:textId="77777777" w:rsidR="00DE099E" w:rsidRPr="00512896" w:rsidRDefault="004728C9">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 xml:space="preserve">Ahmed Salem </w:t>
            </w:r>
            <w:proofErr w:type="spellStart"/>
            <w:r w:rsidRPr="00512896">
              <w:rPr>
                <w:rFonts w:ascii="Times New Roman" w:hAnsi="Times New Roman"/>
                <w:color w:val="000000" w:themeColor="text1"/>
                <w:sz w:val="21"/>
                <w:szCs w:val="21"/>
                <w:lang w:val="en-GB"/>
              </w:rPr>
              <w:t>Alahrash</w:t>
            </w:r>
            <w:proofErr w:type="spellEnd"/>
          </w:p>
        </w:tc>
      </w:tr>
      <w:tr w:rsidR="00DE099E" w:rsidRPr="00512896" w14:paraId="01EF0F10" w14:textId="77777777" w:rsidTr="00DE099E">
        <w:tc>
          <w:tcPr>
            <w:tcW w:w="4452" w:type="dxa"/>
            <w:tcBorders>
              <w:top w:val="single" w:sz="4" w:space="0" w:color="auto"/>
              <w:left w:val="single" w:sz="4" w:space="0" w:color="auto"/>
              <w:bottom w:val="single" w:sz="4" w:space="0" w:color="auto"/>
              <w:right w:val="single" w:sz="4" w:space="0" w:color="auto"/>
            </w:tcBorders>
            <w:hideMark/>
          </w:tcPr>
          <w:p w14:paraId="537B8499" w14:textId="77777777" w:rsidR="00DE099E" w:rsidRPr="00512896" w:rsidRDefault="006441B4">
            <w:pPr>
              <w:spacing w:after="0" w:line="240" w:lineRule="auto"/>
              <w:rPr>
                <w:rFonts w:ascii="Times New Roman" w:hAnsi="Times New Roman"/>
                <w:color w:val="000000" w:themeColor="text1"/>
                <w:sz w:val="21"/>
                <w:szCs w:val="21"/>
                <w:lang w:val="en-GB"/>
              </w:rPr>
            </w:pPr>
            <w:proofErr w:type="gramStart"/>
            <w:r w:rsidRPr="00512896">
              <w:rPr>
                <w:rFonts w:ascii="Times New Roman" w:hAnsi="Times New Roman"/>
                <w:color w:val="000000" w:themeColor="text1"/>
                <w:sz w:val="21"/>
                <w:szCs w:val="21"/>
                <w:lang w:val="en-GB"/>
              </w:rPr>
              <w:t xml:space="preserve">UNDP </w:t>
            </w:r>
            <w:r w:rsidR="005C4532" w:rsidRPr="00512896">
              <w:rPr>
                <w:rFonts w:ascii="Times New Roman" w:hAnsi="Times New Roman"/>
                <w:color w:val="000000" w:themeColor="text1"/>
                <w:sz w:val="21"/>
                <w:szCs w:val="21"/>
                <w:lang w:val="en-GB"/>
              </w:rPr>
              <w:t xml:space="preserve"> Libya</w:t>
            </w:r>
            <w:proofErr w:type="gramEnd"/>
          </w:p>
        </w:tc>
        <w:tc>
          <w:tcPr>
            <w:tcW w:w="2670" w:type="dxa"/>
            <w:tcBorders>
              <w:top w:val="single" w:sz="4" w:space="0" w:color="auto"/>
              <w:left w:val="single" w:sz="4" w:space="0" w:color="auto"/>
              <w:bottom w:val="single" w:sz="4" w:space="0" w:color="auto"/>
              <w:right w:val="single" w:sz="4" w:space="0" w:color="auto"/>
            </w:tcBorders>
          </w:tcPr>
          <w:p w14:paraId="449ACE74" w14:textId="77777777" w:rsidR="00DE099E" w:rsidRPr="00512896" w:rsidRDefault="00F02F68">
            <w:pPr>
              <w:spacing w:after="0" w:line="240" w:lineRule="auto"/>
              <w:rPr>
                <w:rFonts w:ascii="Times New Roman" w:hAnsi="Times New Roman"/>
                <w:color w:val="000000" w:themeColor="text1"/>
                <w:sz w:val="21"/>
                <w:szCs w:val="21"/>
                <w:lang w:val="en-GB"/>
              </w:rPr>
            </w:pPr>
            <w:r w:rsidRPr="00512896">
              <w:rPr>
                <w:rFonts w:ascii="Times New Roman" w:hAnsi="Times New Roman"/>
                <w:color w:val="000000" w:themeColor="text1"/>
                <w:sz w:val="21"/>
                <w:szCs w:val="21"/>
                <w:lang w:val="en-GB"/>
              </w:rPr>
              <w:t>Khadim Mohammed</w:t>
            </w:r>
          </w:p>
        </w:tc>
      </w:tr>
    </w:tbl>
    <w:p w14:paraId="4B2180E6" w14:textId="77777777" w:rsidR="00DE099E" w:rsidRPr="00512896" w:rsidRDefault="00DE099E" w:rsidP="00DE099E">
      <w:pPr>
        <w:rPr>
          <w:rFonts w:ascii="Times New Roman" w:hAnsi="Times New Roman"/>
          <w:color w:val="000000" w:themeColor="text1"/>
          <w:lang w:val="en-GB"/>
        </w:rPr>
        <w:sectPr w:rsidR="00DE099E" w:rsidRPr="00512896" w:rsidSect="007E2600">
          <w:pgSz w:w="12240" w:h="15840"/>
          <w:pgMar w:top="1440" w:right="1440" w:bottom="1440" w:left="1440" w:header="720" w:footer="720" w:gutter="0"/>
          <w:cols w:space="720"/>
          <w:docGrid w:linePitch="360"/>
        </w:sectPr>
      </w:pPr>
    </w:p>
    <w:p w14:paraId="5F5AD837" w14:textId="77777777" w:rsidR="009A4DDD" w:rsidRPr="00512896" w:rsidRDefault="0017470E" w:rsidP="00613D99">
      <w:pPr>
        <w:pStyle w:val="Heading2"/>
        <w:spacing w:before="0" w:line="360" w:lineRule="auto"/>
        <w:rPr>
          <w:rFonts w:ascii="Times New Roman" w:eastAsia="Calibri" w:hAnsi="Times New Roman"/>
          <w:color w:val="000000" w:themeColor="text1"/>
          <w:sz w:val="24"/>
          <w:szCs w:val="24"/>
          <w:lang w:val="en-GB"/>
        </w:rPr>
      </w:pPr>
      <w:bookmarkStart w:id="82" w:name="_Toc117792923"/>
      <w:r w:rsidRPr="00512896">
        <w:rPr>
          <w:rFonts w:ascii="Times New Roman" w:eastAsia="Calibri" w:hAnsi="Times New Roman"/>
          <w:color w:val="000000" w:themeColor="text1"/>
          <w:sz w:val="24"/>
          <w:szCs w:val="24"/>
          <w:lang w:val="en-GB"/>
        </w:rPr>
        <w:lastRenderedPageBreak/>
        <w:t xml:space="preserve">Annex </w:t>
      </w:r>
      <w:r w:rsidR="00613D99" w:rsidRPr="00512896">
        <w:rPr>
          <w:rFonts w:ascii="Times New Roman" w:eastAsia="Calibri" w:hAnsi="Times New Roman"/>
          <w:color w:val="000000" w:themeColor="text1"/>
          <w:sz w:val="24"/>
          <w:szCs w:val="24"/>
          <w:lang w:val="en-GB"/>
        </w:rPr>
        <w:t>8</w:t>
      </w:r>
      <w:r w:rsidRPr="00512896">
        <w:rPr>
          <w:rFonts w:ascii="Times New Roman" w:eastAsia="Calibri" w:hAnsi="Times New Roman"/>
          <w:color w:val="000000" w:themeColor="text1"/>
          <w:sz w:val="24"/>
          <w:szCs w:val="24"/>
          <w:lang w:val="en-GB"/>
        </w:rPr>
        <w:t xml:space="preserve">: </w:t>
      </w:r>
      <w:r w:rsidR="009A4DDD" w:rsidRPr="00512896">
        <w:rPr>
          <w:rFonts w:ascii="Times New Roman" w:eastAsia="Calibri" w:hAnsi="Times New Roman"/>
          <w:color w:val="000000" w:themeColor="text1"/>
          <w:sz w:val="24"/>
          <w:szCs w:val="24"/>
          <w:lang w:val="en-GB"/>
        </w:rPr>
        <w:t>Evaluation Matrix</w:t>
      </w:r>
      <w:bookmarkEnd w:id="82"/>
    </w:p>
    <w:p w14:paraId="3B258C99" w14:textId="77777777" w:rsidR="00745515" w:rsidRPr="00512896" w:rsidRDefault="00745515" w:rsidP="00EA0B3F">
      <w:pPr>
        <w:rPr>
          <w:rFonts w:ascii="Times New Roman" w:hAnsi="Times New Roman"/>
          <w:b/>
          <w:color w:val="000000" w:themeColor="text1"/>
        </w:rPr>
      </w:pPr>
      <w:r w:rsidRPr="00512896">
        <w:rPr>
          <w:rFonts w:ascii="Times New Roman" w:hAnsi="Times New Roman"/>
          <w:b/>
          <w:color w:val="000000" w:themeColor="text1"/>
        </w:rPr>
        <w:t>Evaluation Criteria Matrix</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3060"/>
        <w:gridCol w:w="2262"/>
        <w:gridCol w:w="2126"/>
        <w:gridCol w:w="1372"/>
      </w:tblGrid>
      <w:tr w:rsidR="005827B0" w:rsidRPr="00512896" w14:paraId="5AF66D2F" w14:textId="77777777" w:rsidTr="00676E0D">
        <w:tc>
          <w:tcPr>
            <w:tcW w:w="1165" w:type="dxa"/>
          </w:tcPr>
          <w:p w14:paraId="2A8FA286"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Evaluation Criteria</w:t>
            </w:r>
          </w:p>
        </w:tc>
        <w:tc>
          <w:tcPr>
            <w:tcW w:w="3060" w:type="dxa"/>
          </w:tcPr>
          <w:p w14:paraId="635AB975"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Key Evaluation Questions</w:t>
            </w:r>
          </w:p>
        </w:tc>
        <w:tc>
          <w:tcPr>
            <w:tcW w:w="2262" w:type="dxa"/>
          </w:tcPr>
          <w:p w14:paraId="2A89A1FC"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 xml:space="preserve"> Sources of data/tools</w:t>
            </w:r>
          </w:p>
        </w:tc>
        <w:tc>
          <w:tcPr>
            <w:tcW w:w="2126" w:type="dxa"/>
          </w:tcPr>
          <w:p w14:paraId="7D180A46"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Indicators of Success</w:t>
            </w:r>
          </w:p>
        </w:tc>
        <w:tc>
          <w:tcPr>
            <w:tcW w:w="1372" w:type="dxa"/>
          </w:tcPr>
          <w:p w14:paraId="1E4F1572"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Data Analysis Approach</w:t>
            </w:r>
          </w:p>
        </w:tc>
      </w:tr>
      <w:tr w:rsidR="005827B0" w:rsidRPr="00512896" w14:paraId="341D875C" w14:textId="77777777" w:rsidTr="00676E0D">
        <w:tc>
          <w:tcPr>
            <w:tcW w:w="1165" w:type="dxa"/>
          </w:tcPr>
          <w:p w14:paraId="3AC79BCF"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1.Relevance and Coherence</w:t>
            </w:r>
          </w:p>
        </w:tc>
        <w:tc>
          <w:tcPr>
            <w:tcW w:w="3060" w:type="dxa"/>
          </w:tcPr>
          <w:p w14:paraId="16B13815" w14:textId="77777777" w:rsidR="005827B0" w:rsidRPr="00512896" w:rsidRDefault="005827B0"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The extent to which the project strategy, proposed activities and expected outputs and outcomes are justified and remain relevant to beneficiaries’ assessed needs, country’s policies, and donor’s priorities. More specifically, the relevance of the project should be assessed through the following questions:</w:t>
            </w:r>
          </w:p>
          <w:p w14:paraId="27C135FA" w14:textId="77777777" w:rsidR="005827B0" w:rsidRPr="00512896" w:rsidRDefault="005827B0" w:rsidP="00613D99">
            <w:pPr>
              <w:spacing w:after="0" w:line="240" w:lineRule="auto"/>
              <w:rPr>
                <w:rFonts w:ascii="Times New Roman" w:hAnsi="Times New Roman"/>
                <w:color w:val="000000" w:themeColor="text1"/>
                <w:sz w:val="20"/>
                <w:szCs w:val="20"/>
              </w:rPr>
            </w:pPr>
          </w:p>
          <w:p w14:paraId="3A408213"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was the project in line with relevant to the national development priorities, the country </w:t>
            </w:r>
            <w:proofErr w:type="spellStart"/>
            <w:r w:rsidRPr="00512896">
              <w:rPr>
                <w:rFonts w:ascii="Times New Roman" w:hAnsi="Times New Roman"/>
                <w:color w:val="000000" w:themeColor="text1"/>
                <w:sz w:val="20"/>
                <w:szCs w:val="20"/>
              </w:rPr>
              <w:t>programme’s</w:t>
            </w:r>
            <w:proofErr w:type="spellEnd"/>
            <w:r w:rsidRPr="00512896">
              <w:rPr>
                <w:rFonts w:ascii="Times New Roman" w:hAnsi="Times New Roman"/>
                <w:color w:val="000000" w:themeColor="text1"/>
                <w:sz w:val="20"/>
                <w:szCs w:val="20"/>
              </w:rPr>
              <w:t xml:space="preserve"> outputs and outcomes, the UNDP Strategic </w:t>
            </w:r>
            <w:proofErr w:type="gramStart"/>
            <w:r w:rsidRPr="00512896">
              <w:rPr>
                <w:rFonts w:ascii="Times New Roman" w:hAnsi="Times New Roman"/>
                <w:color w:val="000000" w:themeColor="text1"/>
                <w:sz w:val="20"/>
                <w:szCs w:val="20"/>
              </w:rPr>
              <w:t>Plan</w:t>
            </w:r>
            <w:proofErr w:type="gramEnd"/>
            <w:r w:rsidRPr="00512896">
              <w:rPr>
                <w:rFonts w:ascii="Times New Roman" w:hAnsi="Times New Roman"/>
                <w:color w:val="000000" w:themeColor="text1"/>
                <w:sz w:val="20"/>
                <w:szCs w:val="20"/>
              </w:rPr>
              <w:t xml:space="preserve"> and the SDGs? </w:t>
            </w:r>
          </w:p>
          <w:p w14:paraId="57CAECF7"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was the project design (including the Theory of Change) coherent and relevant to the needs of the Libyan context, including the priorities and requirements of beneficiaries?</w:t>
            </w:r>
          </w:p>
          <w:p w14:paraId="1EF1A64F"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has the project been appropriately responsive to political, legal, economic, institutional, etc., changes in the country, and the corresponding changing needs and priorities of partners and national constituents (men, women, and other groups) in areas of intervention?</w:t>
            </w:r>
          </w:p>
          <w:p w14:paraId="3785F1BA"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were the projects complementing other past, </w:t>
            </w:r>
            <w:proofErr w:type="gramStart"/>
            <w:r w:rsidRPr="00512896">
              <w:rPr>
                <w:rFonts w:ascii="Times New Roman" w:hAnsi="Times New Roman"/>
                <w:color w:val="000000" w:themeColor="text1"/>
                <w:sz w:val="20"/>
                <w:szCs w:val="20"/>
              </w:rPr>
              <w:t>ongoing</w:t>
            </w:r>
            <w:proofErr w:type="gramEnd"/>
            <w:r w:rsidRPr="00512896">
              <w:rPr>
                <w:rFonts w:ascii="Times New Roman" w:hAnsi="Times New Roman"/>
                <w:color w:val="000000" w:themeColor="text1"/>
                <w:sz w:val="20"/>
                <w:szCs w:val="20"/>
              </w:rPr>
              <w:t xml:space="preserve"> or planned interventions by other relevant national or international actors (UN agencies, international or national NGOs, government agencies, etc.)? Did any coordination or synergies take place? </w:t>
            </w:r>
          </w:p>
          <w:p w14:paraId="28973BEC"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•How is the project perceived among Libyan partners and Libyan stakeholders?</w:t>
            </w:r>
          </w:p>
          <w:p w14:paraId="4CE28DEC" w14:textId="77777777" w:rsidR="005827B0" w:rsidRPr="00512896" w:rsidRDefault="005827B0" w:rsidP="00613D99">
            <w:pPr>
              <w:spacing w:after="0" w:line="240" w:lineRule="auto"/>
              <w:rPr>
                <w:rFonts w:ascii="Times New Roman" w:hAnsi="Times New Roman"/>
                <w:color w:val="000000" w:themeColor="text1"/>
                <w:sz w:val="20"/>
                <w:szCs w:val="20"/>
              </w:rPr>
            </w:pPr>
            <w:proofErr w:type="gramStart"/>
            <w:r w:rsidRPr="00512896">
              <w:rPr>
                <w:rFonts w:ascii="Times New Roman" w:hAnsi="Times New Roman"/>
                <w:color w:val="000000" w:themeColor="text1"/>
                <w:sz w:val="20"/>
                <w:szCs w:val="20"/>
              </w:rPr>
              <w:t>•‘</w:t>
            </w:r>
            <w:proofErr w:type="gramEnd"/>
            <w:r w:rsidRPr="00512896">
              <w:rPr>
                <w:rFonts w:ascii="Times New Roman" w:hAnsi="Times New Roman"/>
                <w:color w:val="000000" w:themeColor="text1"/>
                <w:sz w:val="20"/>
                <w:szCs w:val="20"/>
              </w:rPr>
              <w:t xml:space="preserve">Leave no one behind’: To what extent does the project contribute to gender equality, the empowerment of women and the </w:t>
            </w:r>
            <w:r w:rsidRPr="00512896">
              <w:rPr>
                <w:rFonts w:ascii="Times New Roman" w:hAnsi="Times New Roman"/>
                <w:color w:val="000000" w:themeColor="text1"/>
                <w:sz w:val="20"/>
                <w:szCs w:val="20"/>
              </w:rPr>
              <w:lastRenderedPageBreak/>
              <w:t>human rights based approach? (Please see further questions in the ‘cross-cutting issues’ section below)</w:t>
            </w:r>
          </w:p>
          <w:p w14:paraId="2A6B71A0"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•How well does the intervention fit?</w:t>
            </w:r>
          </w:p>
          <w:p w14:paraId="76F2C743"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•How compatible was the project to other interventions in the country?</w:t>
            </w:r>
          </w:p>
          <w:p w14:paraId="5AD341C3"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did the intervention support or undermine policies?</w:t>
            </w:r>
          </w:p>
          <w:p w14:paraId="758EA962"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t>•What synergies or interlinkages benefitted from this project within UNDP and externally? This includes complementarity, harmonization and co-ordination with others, and the extent to which the intervention is adding value while avoiding duplication of effort.</w:t>
            </w:r>
          </w:p>
        </w:tc>
        <w:tc>
          <w:tcPr>
            <w:tcW w:w="2262" w:type="dxa"/>
          </w:tcPr>
          <w:p w14:paraId="7D0502BE"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b/>
                <w:color w:val="000000" w:themeColor="text1"/>
                <w:sz w:val="20"/>
                <w:szCs w:val="20"/>
                <w:u w:val="single"/>
              </w:rPr>
              <w:lastRenderedPageBreak/>
              <w:t>Documents:</w:t>
            </w:r>
          </w:p>
          <w:p w14:paraId="444733D3"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SUSC Project </w:t>
            </w:r>
            <w:proofErr w:type="gramStart"/>
            <w:r w:rsidRPr="00512896">
              <w:rPr>
                <w:rFonts w:ascii="Times New Roman" w:hAnsi="Times New Roman"/>
                <w:color w:val="000000" w:themeColor="text1"/>
                <w:sz w:val="20"/>
                <w:szCs w:val="20"/>
              </w:rPr>
              <w:t>document ,UNDP</w:t>
            </w:r>
            <w:proofErr w:type="gramEnd"/>
            <w:r w:rsidRPr="00512896">
              <w:rPr>
                <w:rFonts w:ascii="Times New Roman" w:hAnsi="Times New Roman"/>
                <w:color w:val="000000" w:themeColor="text1"/>
                <w:sz w:val="20"/>
                <w:szCs w:val="20"/>
              </w:rPr>
              <w:t xml:space="preserve"> Strategic Plan, Theory of Change, Libyan Constitution, UNICEF country strategy, UN Women Country Strategy, UNDP LNOB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document, Project documents of LEP, SFL, TNRL and PVE, NGOs project/</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reports and UNSMIL, SUSC project Mid-term evaluation.</w:t>
            </w:r>
          </w:p>
          <w:p w14:paraId="7A9C08C7" w14:textId="77777777" w:rsidR="005827B0" w:rsidRPr="00512896" w:rsidRDefault="005827B0" w:rsidP="00613D99">
            <w:pPr>
              <w:spacing w:after="0" w:line="240" w:lineRule="auto"/>
              <w:jc w:val="both"/>
              <w:rPr>
                <w:rFonts w:ascii="Times New Roman" w:hAnsi="Times New Roman"/>
                <w:color w:val="000000" w:themeColor="text1"/>
                <w:sz w:val="20"/>
                <w:szCs w:val="20"/>
              </w:rPr>
            </w:pPr>
          </w:p>
          <w:p w14:paraId="4F09C669"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u w:val="single"/>
              </w:rPr>
              <w:t>Key Informant Interviews</w:t>
            </w:r>
            <w:r w:rsidRPr="00512896">
              <w:rPr>
                <w:rFonts w:ascii="Times New Roman" w:hAnsi="Times New Roman"/>
                <w:b/>
                <w:color w:val="000000" w:themeColor="text1"/>
                <w:sz w:val="20"/>
                <w:szCs w:val="20"/>
              </w:rPr>
              <w:t>:</w:t>
            </w:r>
          </w:p>
          <w:p w14:paraId="450D7765"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SUSC Project team, </w:t>
            </w:r>
            <w:proofErr w:type="gramStart"/>
            <w:r w:rsidRPr="00512896">
              <w:rPr>
                <w:rFonts w:ascii="Times New Roman" w:hAnsi="Times New Roman"/>
                <w:color w:val="000000" w:themeColor="text1"/>
                <w:sz w:val="20"/>
                <w:szCs w:val="20"/>
              </w:rPr>
              <w:t>LEP,SFL</w:t>
            </w:r>
            <w:proofErr w:type="gramEnd"/>
            <w:r w:rsidRPr="00512896">
              <w:rPr>
                <w:rFonts w:ascii="Times New Roman" w:hAnsi="Times New Roman"/>
                <w:color w:val="000000" w:themeColor="text1"/>
                <w:sz w:val="20"/>
                <w:szCs w:val="20"/>
              </w:rPr>
              <w:t>,TNRL and PVE project teams, UN Women, UNICEF, UNSMIL,EU, NGOs grantees, , Ministry of Planning, The National Planning Council, Presidential Council, Counter terrorism Unit. and Heads of Municipal Councils and Local Coordinators</w:t>
            </w:r>
          </w:p>
          <w:p w14:paraId="30AA41F2" w14:textId="77777777" w:rsidR="005827B0" w:rsidRPr="00512896" w:rsidRDefault="005827B0" w:rsidP="00613D99">
            <w:pPr>
              <w:spacing w:after="0" w:line="240" w:lineRule="auto"/>
              <w:rPr>
                <w:rFonts w:ascii="Times New Roman" w:hAnsi="Times New Roman"/>
                <w:color w:val="000000" w:themeColor="text1"/>
                <w:sz w:val="20"/>
                <w:szCs w:val="20"/>
              </w:rPr>
            </w:pPr>
          </w:p>
          <w:p w14:paraId="0EB0BC1B"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u w:val="single"/>
              </w:rPr>
              <w:t>Focus Group Discussions:</w:t>
            </w:r>
          </w:p>
          <w:p w14:paraId="2D2D0D75"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Members of Municipal Councils, Local Coordinators, Women, Youth and Vulnerable Groups, local co-coordinators, </w:t>
            </w:r>
            <w:proofErr w:type="gramStart"/>
            <w:r w:rsidRPr="00512896">
              <w:rPr>
                <w:rFonts w:ascii="Times New Roman" w:hAnsi="Times New Roman"/>
                <w:color w:val="000000" w:themeColor="text1"/>
                <w:sz w:val="20"/>
                <w:szCs w:val="20"/>
              </w:rPr>
              <w:t>SFL  Peace</w:t>
            </w:r>
            <w:proofErr w:type="gramEnd"/>
            <w:r w:rsidRPr="00512896">
              <w:rPr>
                <w:rFonts w:ascii="Times New Roman" w:hAnsi="Times New Roman"/>
                <w:color w:val="000000" w:themeColor="text1"/>
                <w:sz w:val="20"/>
                <w:szCs w:val="20"/>
              </w:rPr>
              <w:t xml:space="preserve"> Committees, Local </w:t>
            </w:r>
            <w:proofErr w:type="spellStart"/>
            <w:r w:rsidRPr="00512896">
              <w:rPr>
                <w:rFonts w:ascii="Times New Roman" w:hAnsi="Times New Roman"/>
                <w:color w:val="000000" w:themeColor="text1"/>
                <w:sz w:val="20"/>
                <w:szCs w:val="20"/>
              </w:rPr>
              <w:t>Mediators,Members</w:t>
            </w:r>
            <w:proofErr w:type="spellEnd"/>
            <w:r w:rsidRPr="00512896">
              <w:rPr>
                <w:rFonts w:ascii="Times New Roman" w:hAnsi="Times New Roman"/>
                <w:color w:val="000000" w:themeColor="text1"/>
                <w:sz w:val="20"/>
                <w:szCs w:val="20"/>
              </w:rPr>
              <w:t xml:space="preserve"> of LEP Conflict Prevention. </w:t>
            </w:r>
          </w:p>
          <w:p w14:paraId="346A1D71"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b/>
                <w:color w:val="000000" w:themeColor="text1"/>
                <w:sz w:val="20"/>
                <w:szCs w:val="20"/>
                <w:u w:val="single"/>
              </w:rPr>
              <w:t>Survey questions:</w:t>
            </w:r>
          </w:p>
          <w:p w14:paraId="65F84D04"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SUSC project team Project heads of LEP, SFL, TNRL and PVE, </w:t>
            </w:r>
            <w:r w:rsidRPr="00512896">
              <w:rPr>
                <w:rFonts w:ascii="Times New Roman" w:hAnsi="Times New Roman"/>
                <w:color w:val="000000" w:themeColor="text1"/>
                <w:sz w:val="20"/>
                <w:szCs w:val="20"/>
              </w:rPr>
              <w:lastRenderedPageBreak/>
              <w:t xml:space="preserve">UN Women, UNICEF, EU, heads of partner NGOs, </w:t>
            </w:r>
            <w:proofErr w:type="spellStart"/>
            <w:r w:rsidRPr="00512896">
              <w:rPr>
                <w:rFonts w:ascii="Times New Roman" w:hAnsi="Times New Roman"/>
                <w:color w:val="000000" w:themeColor="text1"/>
                <w:sz w:val="20"/>
                <w:szCs w:val="20"/>
              </w:rPr>
              <w:t>UNSMILWomen</w:t>
            </w:r>
            <w:proofErr w:type="spellEnd"/>
            <w:r w:rsidRPr="00512896">
              <w:rPr>
                <w:rFonts w:ascii="Times New Roman" w:hAnsi="Times New Roman"/>
                <w:color w:val="000000" w:themeColor="text1"/>
                <w:sz w:val="20"/>
                <w:szCs w:val="20"/>
              </w:rPr>
              <w:t xml:space="preserve">, Ministry of Planning, The National Planning Council, Presidential Council, Counter terrorism </w:t>
            </w:r>
            <w:proofErr w:type="gramStart"/>
            <w:r w:rsidRPr="00512896">
              <w:rPr>
                <w:rFonts w:ascii="Times New Roman" w:hAnsi="Times New Roman"/>
                <w:color w:val="000000" w:themeColor="text1"/>
                <w:sz w:val="20"/>
                <w:szCs w:val="20"/>
              </w:rPr>
              <w:t>Unit..</w:t>
            </w:r>
            <w:proofErr w:type="gramEnd"/>
          </w:p>
          <w:p w14:paraId="01AF91E9" w14:textId="77777777" w:rsidR="005827B0" w:rsidRPr="00512896" w:rsidRDefault="005827B0" w:rsidP="00613D99">
            <w:pPr>
              <w:spacing w:after="0" w:line="240" w:lineRule="auto"/>
              <w:rPr>
                <w:rFonts w:ascii="Times New Roman" w:hAnsi="Times New Roman"/>
                <w:color w:val="000000" w:themeColor="text1"/>
                <w:sz w:val="20"/>
                <w:szCs w:val="20"/>
              </w:rPr>
            </w:pPr>
          </w:p>
          <w:p w14:paraId="477D49FF" w14:textId="77777777" w:rsidR="005827B0" w:rsidRPr="00512896" w:rsidRDefault="005827B0" w:rsidP="00613D99">
            <w:pPr>
              <w:spacing w:after="0" w:line="240" w:lineRule="auto"/>
              <w:rPr>
                <w:rFonts w:ascii="Times New Roman" w:hAnsi="Times New Roman"/>
                <w:color w:val="000000" w:themeColor="text1"/>
                <w:sz w:val="20"/>
                <w:szCs w:val="20"/>
              </w:rPr>
            </w:pPr>
          </w:p>
          <w:p w14:paraId="2C8C97E1" w14:textId="77777777" w:rsidR="005827B0" w:rsidRPr="00512896" w:rsidRDefault="005827B0" w:rsidP="00613D99">
            <w:pPr>
              <w:spacing w:after="0" w:line="240" w:lineRule="auto"/>
              <w:rPr>
                <w:rFonts w:ascii="Times New Roman" w:hAnsi="Times New Roman"/>
                <w:b/>
                <w:color w:val="000000" w:themeColor="text1"/>
                <w:sz w:val="20"/>
                <w:szCs w:val="20"/>
              </w:rPr>
            </w:pPr>
          </w:p>
          <w:p w14:paraId="28AB4DDC" w14:textId="77777777" w:rsidR="005827B0" w:rsidRPr="00512896" w:rsidRDefault="005827B0" w:rsidP="00613D99">
            <w:pPr>
              <w:spacing w:after="0" w:line="240" w:lineRule="auto"/>
              <w:rPr>
                <w:rFonts w:ascii="Times New Roman" w:hAnsi="Times New Roman"/>
                <w:b/>
                <w:color w:val="000000" w:themeColor="text1"/>
                <w:sz w:val="20"/>
                <w:szCs w:val="20"/>
              </w:rPr>
            </w:pPr>
          </w:p>
        </w:tc>
        <w:tc>
          <w:tcPr>
            <w:tcW w:w="2126" w:type="dxa"/>
          </w:tcPr>
          <w:p w14:paraId="4ED6B076"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lastRenderedPageBreak/>
              <w:t xml:space="preserve">Relevant project documents </w:t>
            </w:r>
            <w:proofErr w:type="gramStart"/>
            <w:r w:rsidRPr="00512896">
              <w:rPr>
                <w:rFonts w:ascii="Times New Roman" w:hAnsi="Times New Roman"/>
                <w:color w:val="000000" w:themeColor="text1"/>
                <w:sz w:val="20"/>
                <w:szCs w:val="20"/>
              </w:rPr>
              <w:t>accessed</w:t>
            </w:r>
            <w:proofErr w:type="gramEnd"/>
            <w:r w:rsidRPr="00512896">
              <w:rPr>
                <w:rFonts w:ascii="Times New Roman" w:hAnsi="Times New Roman"/>
                <w:color w:val="000000" w:themeColor="text1"/>
                <w:sz w:val="20"/>
                <w:szCs w:val="20"/>
              </w:rPr>
              <w:t xml:space="preserve"> and interviews conducted with targeted key informants</w:t>
            </w:r>
          </w:p>
        </w:tc>
        <w:tc>
          <w:tcPr>
            <w:tcW w:w="1372" w:type="dxa"/>
          </w:tcPr>
          <w:p w14:paraId="1D3C79E8"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Thematic and content analysis</w:t>
            </w:r>
          </w:p>
        </w:tc>
      </w:tr>
      <w:tr w:rsidR="005827B0" w:rsidRPr="00512896" w14:paraId="4554C854" w14:textId="77777777" w:rsidTr="00676E0D">
        <w:tc>
          <w:tcPr>
            <w:tcW w:w="1165" w:type="dxa"/>
          </w:tcPr>
          <w:p w14:paraId="6BDE923C"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b/>
                <w:color w:val="000000" w:themeColor="text1"/>
                <w:sz w:val="20"/>
                <w:szCs w:val="20"/>
              </w:rPr>
              <w:t>2) Efficiency</w:t>
            </w:r>
          </w:p>
        </w:tc>
        <w:tc>
          <w:tcPr>
            <w:tcW w:w="3060" w:type="dxa"/>
          </w:tcPr>
          <w:p w14:paraId="549D0261" w14:textId="77777777" w:rsidR="005827B0" w:rsidRPr="00512896" w:rsidRDefault="005827B0"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The extent to which the project resources (funds, expertise/human resources, time, etc.) are optimally used and converted into intended outputs. More specifically, the efficiency of the project should be assessed through the following guiding questions:</w:t>
            </w:r>
          </w:p>
          <w:p w14:paraId="26712360" w14:textId="77777777" w:rsidR="005827B0" w:rsidRPr="00512896" w:rsidRDefault="005827B0" w:rsidP="00613D99">
            <w:pPr>
              <w:spacing w:after="0" w:line="240" w:lineRule="auto"/>
              <w:rPr>
                <w:rFonts w:ascii="Times New Roman" w:hAnsi="Times New Roman"/>
                <w:color w:val="000000" w:themeColor="text1"/>
                <w:sz w:val="20"/>
                <w:szCs w:val="20"/>
              </w:rPr>
            </w:pPr>
          </w:p>
          <w:p w14:paraId="5D66CF13"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have the UNDP project implementation strategy and execution been efficient and cost-effective? Have activities supporting the strategy been cost-effective?</w:t>
            </w:r>
          </w:p>
          <w:p w14:paraId="4C22E464"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have resources been used </w:t>
            </w:r>
            <w:proofErr w:type="gramStart"/>
            <w:r w:rsidRPr="00512896">
              <w:rPr>
                <w:rFonts w:ascii="Times New Roman" w:hAnsi="Times New Roman"/>
                <w:color w:val="000000" w:themeColor="text1"/>
                <w:sz w:val="20"/>
                <w:szCs w:val="20"/>
              </w:rPr>
              <w:t>efficiently—including</w:t>
            </w:r>
            <w:proofErr w:type="gramEnd"/>
            <w:r w:rsidRPr="00512896">
              <w:rPr>
                <w:rFonts w:ascii="Times New Roman" w:hAnsi="Times New Roman"/>
                <w:color w:val="000000" w:themeColor="text1"/>
                <w:sz w:val="20"/>
                <w:szCs w:val="20"/>
              </w:rPr>
              <w:t xml:space="preserve"> the extent to which the coordinated approach had an improved effect on project financial/ human resource efficiency? </w:t>
            </w:r>
          </w:p>
          <w:p w14:paraId="71A0BE05"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were the project management structure and systems efficient in generating the expected results?</w:t>
            </w:r>
          </w:p>
          <w:p w14:paraId="3EA6C306"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do the M&amp;E systems utilized by UNDP ensure effective and efficient project management?</w:t>
            </w:r>
          </w:p>
          <w:p w14:paraId="1E9484BD"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•How efficiently was the fund flow managed at different levels? Were levels of subsequent fund disbursements comparable to the levels of physical progress made </w:t>
            </w:r>
            <w:r w:rsidRPr="00512896">
              <w:rPr>
                <w:rFonts w:ascii="Times New Roman" w:hAnsi="Times New Roman"/>
                <w:color w:val="000000" w:themeColor="text1"/>
                <w:sz w:val="20"/>
                <w:szCs w:val="20"/>
              </w:rPr>
              <w:lastRenderedPageBreak/>
              <w:t xml:space="preserve">across the project? In other words, to what extent did the fund managers apply payment by milestones arrangement with implementing partners? Was there flow of funds tracking, disbursement triggers and monitoring of physical progress? </w:t>
            </w:r>
          </w:p>
          <w:p w14:paraId="42B50C0B"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•Did the Project provide value for money in terms of costs and benefits?</w:t>
            </w:r>
          </w:p>
        </w:tc>
        <w:tc>
          <w:tcPr>
            <w:tcW w:w="2262" w:type="dxa"/>
          </w:tcPr>
          <w:p w14:paraId="369BE37B"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lastRenderedPageBreak/>
              <w:t>Documents:</w:t>
            </w:r>
          </w:p>
          <w:p w14:paraId="1572A53A"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Project documents of </w:t>
            </w:r>
            <w:proofErr w:type="gramStart"/>
            <w:r w:rsidRPr="00512896">
              <w:rPr>
                <w:rFonts w:ascii="Times New Roman" w:hAnsi="Times New Roman"/>
                <w:color w:val="000000" w:themeColor="text1"/>
                <w:sz w:val="20"/>
                <w:szCs w:val="20"/>
              </w:rPr>
              <w:t>LEP,SFL</w:t>
            </w:r>
            <w:proofErr w:type="gramEnd"/>
            <w:r w:rsidRPr="00512896">
              <w:rPr>
                <w:rFonts w:ascii="Times New Roman" w:hAnsi="Times New Roman"/>
                <w:color w:val="000000" w:themeColor="text1"/>
                <w:sz w:val="20"/>
                <w:szCs w:val="20"/>
              </w:rPr>
              <w:t>,TNRL and PVE,NGOs project/</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reports and UNSMIL, SUSC project  Mid-term evaluation, SUSC Project progress reports from partners, Assessment Reports, Reports from dialogues, financial and Audit reports, Progress Reports from local co-coordinators and handover documents and Ex-poste survey  to a representative sample, Project Progress reports from grantees, Quarterly and Annual Reports.</w:t>
            </w:r>
          </w:p>
          <w:p w14:paraId="6A3956BE" w14:textId="77777777" w:rsidR="005827B0" w:rsidRPr="00512896" w:rsidRDefault="005827B0" w:rsidP="00613D99">
            <w:pPr>
              <w:spacing w:after="0" w:line="240" w:lineRule="auto"/>
              <w:rPr>
                <w:rFonts w:ascii="Times New Roman" w:hAnsi="Times New Roman"/>
                <w:color w:val="000000" w:themeColor="text1"/>
                <w:sz w:val="20"/>
                <w:szCs w:val="20"/>
                <w:u w:val="single"/>
              </w:rPr>
            </w:pPr>
            <w:r w:rsidRPr="00512896">
              <w:rPr>
                <w:rFonts w:ascii="Times New Roman" w:hAnsi="Times New Roman"/>
                <w:b/>
                <w:color w:val="000000" w:themeColor="text1"/>
                <w:sz w:val="20"/>
                <w:szCs w:val="20"/>
                <w:u w:val="single"/>
              </w:rPr>
              <w:t>Key Informant Interviews:</w:t>
            </w:r>
          </w:p>
          <w:p w14:paraId="34C1AB77"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team, LEP, SFL, TNRL and PVE project teams, NGOs grantees, Heads of Municipal Councils, Local Coordinators and Project Grantees.</w:t>
            </w:r>
          </w:p>
          <w:p w14:paraId="04DBB20D"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Focus Group Discussions:</w:t>
            </w:r>
          </w:p>
          <w:p w14:paraId="7B4A4A93"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Municipal Council Members, </w:t>
            </w:r>
            <w:proofErr w:type="gramStart"/>
            <w:r w:rsidRPr="00512896">
              <w:rPr>
                <w:rFonts w:ascii="Times New Roman" w:hAnsi="Times New Roman"/>
                <w:color w:val="000000" w:themeColor="text1"/>
                <w:sz w:val="20"/>
                <w:szCs w:val="20"/>
              </w:rPr>
              <w:t>SFL  Peace</w:t>
            </w:r>
            <w:proofErr w:type="gramEnd"/>
            <w:r w:rsidRPr="00512896">
              <w:rPr>
                <w:rFonts w:ascii="Times New Roman" w:hAnsi="Times New Roman"/>
                <w:color w:val="000000" w:themeColor="text1"/>
                <w:sz w:val="20"/>
                <w:szCs w:val="20"/>
              </w:rPr>
              <w:t xml:space="preserve"> </w:t>
            </w:r>
            <w:r w:rsidRPr="00512896">
              <w:rPr>
                <w:rFonts w:ascii="Times New Roman" w:hAnsi="Times New Roman"/>
                <w:color w:val="000000" w:themeColor="text1"/>
                <w:sz w:val="20"/>
                <w:szCs w:val="20"/>
              </w:rPr>
              <w:lastRenderedPageBreak/>
              <w:t>Committees, Local Mediators ,Members of LEP Conflict Prevention  platforms, Women, Youth and Vulnerable Groups, local co-coordinators.</w:t>
            </w:r>
          </w:p>
          <w:p w14:paraId="6C1BEFE5" w14:textId="77777777" w:rsidR="005827B0" w:rsidRPr="00512896" w:rsidRDefault="005827B0" w:rsidP="00613D99">
            <w:pPr>
              <w:spacing w:after="0" w:line="240" w:lineRule="auto"/>
              <w:rPr>
                <w:rFonts w:ascii="Times New Roman" w:hAnsi="Times New Roman"/>
                <w:color w:val="000000" w:themeColor="text1"/>
                <w:sz w:val="20"/>
                <w:szCs w:val="20"/>
                <w:u w:val="single"/>
              </w:rPr>
            </w:pPr>
            <w:r w:rsidRPr="00512896">
              <w:rPr>
                <w:rFonts w:ascii="Times New Roman" w:hAnsi="Times New Roman"/>
                <w:b/>
                <w:color w:val="000000" w:themeColor="text1"/>
                <w:sz w:val="20"/>
                <w:szCs w:val="20"/>
                <w:u w:val="single"/>
              </w:rPr>
              <w:t>Survey questions:</w:t>
            </w:r>
          </w:p>
          <w:p w14:paraId="06CF2632"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team Project heads of LEP, SFL, TNRL and PVE, UN Women, UNICEF, EU, heads of partner NGOs, UNSMIL Women, Ministry of Planning, The National Planning Council, Presidential Council, Counter terrorism Unit., Heads of Municipal Councils and Grantees.</w:t>
            </w:r>
          </w:p>
        </w:tc>
        <w:tc>
          <w:tcPr>
            <w:tcW w:w="2126" w:type="dxa"/>
          </w:tcPr>
          <w:p w14:paraId="53F90555" w14:textId="77777777" w:rsidR="005827B0" w:rsidRPr="00512896" w:rsidRDefault="005827B0" w:rsidP="005827B0">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lastRenderedPageBreak/>
              <w:t xml:space="preserve">Relevant project documents </w:t>
            </w:r>
            <w:proofErr w:type="gramStart"/>
            <w:r w:rsidRPr="00512896">
              <w:rPr>
                <w:rFonts w:ascii="Times New Roman" w:hAnsi="Times New Roman"/>
                <w:color w:val="000000" w:themeColor="text1"/>
                <w:sz w:val="20"/>
                <w:szCs w:val="20"/>
              </w:rPr>
              <w:t>accessed</w:t>
            </w:r>
            <w:proofErr w:type="gramEnd"/>
            <w:r w:rsidRPr="00512896">
              <w:rPr>
                <w:rFonts w:ascii="Times New Roman" w:hAnsi="Times New Roman"/>
                <w:color w:val="000000" w:themeColor="text1"/>
                <w:sz w:val="20"/>
                <w:szCs w:val="20"/>
              </w:rPr>
              <w:t xml:space="preserve"> and interviews conducted with targeted key informants</w:t>
            </w:r>
          </w:p>
        </w:tc>
        <w:tc>
          <w:tcPr>
            <w:tcW w:w="1372" w:type="dxa"/>
          </w:tcPr>
          <w:p w14:paraId="134E7E6D"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Thematic and Content Analysis</w:t>
            </w:r>
          </w:p>
        </w:tc>
      </w:tr>
      <w:tr w:rsidR="005827B0" w:rsidRPr="00512896" w14:paraId="2F584ADA" w14:textId="77777777" w:rsidTr="00676E0D">
        <w:tc>
          <w:tcPr>
            <w:tcW w:w="1165" w:type="dxa"/>
          </w:tcPr>
          <w:p w14:paraId="60962936"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b/>
                <w:color w:val="000000" w:themeColor="text1"/>
                <w:sz w:val="20"/>
                <w:szCs w:val="20"/>
              </w:rPr>
              <w:t>3)Impact and Effectiveness</w:t>
            </w:r>
          </w:p>
        </w:tc>
        <w:tc>
          <w:tcPr>
            <w:tcW w:w="3060" w:type="dxa"/>
          </w:tcPr>
          <w:p w14:paraId="7BB7EFA1" w14:textId="77777777" w:rsidR="005827B0" w:rsidRPr="00512896" w:rsidRDefault="005827B0"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Effectiveness the extent to which the projects expected outputs and outcomes are being achieved or are expected to be achieved. Factors contributing to or detracting from the achievement of the project desired results and objectives should also be included in the assessment. More specifically, the effectiveness of the project should be assessed through the following guiding questions:</w:t>
            </w:r>
          </w:p>
          <w:p w14:paraId="5A70ECB9" w14:textId="77777777" w:rsidR="005827B0" w:rsidRPr="00512896" w:rsidRDefault="005827B0" w:rsidP="00613D99">
            <w:pPr>
              <w:spacing w:after="0" w:line="240" w:lineRule="auto"/>
              <w:rPr>
                <w:rFonts w:ascii="Times New Roman" w:hAnsi="Times New Roman"/>
                <w:color w:val="000000" w:themeColor="text1"/>
                <w:sz w:val="20"/>
                <w:szCs w:val="20"/>
              </w:rPr>
            </w:pPr>
          </w:p>
          <w:p w14:paraId="39364B27"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•Are the project activities and outputs clear, </w:t>
            </w:r>
            <w:proofErr w:type="gramStart"/>
            <w:r w:rsidRPr="00512896">
              <w:rPr>
                <w:rFonts w:ascii="Times New Roman" w:hAnsi="Times New Roman"/>
                <w:color w:val="000000" w:themeColor="text1"/>
                <w:sz w:val="20"/>
                <w:szCs w:val="20"/>
              </w:rPr>
              <w:t>practical</w:t>
            </w:r>
            <w:proofErr w:type="gramEnd"/>
            <w:r w:rsidRPr="00512896">
              <w:rPr>
                <w:rFonts w:ascii="Times New Roman" w:hAnsi="Times New Roman"/>
                <w:color w:val="000000" w:themeColor="text1"/>
                <w:sz w:val="20"/>
                <w:szCs w:val="20"/>
              </w:rPr>
              <w:t xml:space="preserve"> and feasible within its frame?  Do they clearly address women, </w:t>
            </w:r>
            <w:proofErr w:type="gramStart"/>
            <w:r w:rsidRPr="00512896">
              <w:rPr>
                <w:rFonts w:ascii="Times New Roman" w:hAnsi="Times New Roman"/>
                <w:color w:val="000000" w:themeColor="text1"/>
                <w:sz w:val="20"/>
                <w:szCs w:val="20"/>
              </w:rPr>
              <w:t>men</w:t>
            </w:r>
            <w:proofErr w:type="gramEnd"/>
            <w:r w:rsidRPr="00512896">
              <w:rPr>
                <w:rFonts w:ascii="Times New Roman" w:hAnsi="Times New Roman"/>
                <w:color w:val="000000" w:themeColor="text1"/>
                <w:sz w:val="20"/>
                <w:szCs w:val="20"/>
              </w:rPr>
              <w:t xml:space="preserve"> and vulnerable groups?</w:t>
            </w:r>
          </w:p>
          <w:p w14:paraId="72EDD7C1"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did the intervention achieve the expected results? What, if any, alternative strategies would have been more effective in achieving the project objectives?</w:t>
            </w:r>
          </w:p>
          <w:p w14:paraId="297AF6FC"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•In which areas does the project have the greatest achievements? Why and what have been the supporting factors? How can the project build on or expand these achievements?</w:t>
            </w:r>
          </w:p>
          <w:p w14:paraId="6D61DC5D"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•In which areas does the project have the fewest achievements? What have been the constraining factors and why? How can or could </w:t>
            </w:r>
            <w:r w:rsidRPr="00512896">
              <w:rPr>
                <w:rFonts w:ascii="Times New Roman" w:hAnsi="Times New Roman"/>
                <w:color w:val="000000" w:themeColor="text1"/>
                <w:sz w:val="20"/>
                <w:szCs w:val="20"/>
              </w:rPr>
              <w:lastRenderedPageBreak/>
              <w:t>they be overcome?</w:t>
            </w:r>
          </w:p>
          <w:p w14:paraId="5E4FCC2D"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•Was the project management effective in conducting an area-based and coordinated approach, as envisioned in the project design? Did the project management effectively build synergies across the four components? Why or why not?</w:t>
            </w:r>
          </w:p>
          <w:p w14:paraId="3658C5DF"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•How have different stakeholders been involved in project implementation? To what extent are project management and implementation participatory?  Specifically—to what extent were community voices incorporated effectively into local decision-making processes and sitting of interventions in areas of intervention?  How could the project have given stronger voices to the local beneficiary communities?</w:t>
            </w:r>
          </w:p>
          <w:p w14:paraId="06ABC898"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t>•Were there any positive or negative unintended effects of the project</w:t>
            </w:r>
            <w:r w:rsidRPr="00512896">
              <w:rPr>
                <w:rFonts w:ascii="Times New Roman" w:hAnsi="Times New Roman"/>
                <w:b/>
                <w:color w:val="000000" w:themeColor="text1"/>
                <w:sz w:val="20"/>
                <w:szCs w:val="20"/>
                <w:u w:val="single"/>
              </w:rPr>
              <w:t>?</w:t>
            </w:r>
          </w:p>
        </w:tc>
        <w:tc>
          <w:tcPr>
            <w:tcW w:w="2262" w:type="dxa"/>
          </w:tcPr>
          <w:p w14:paraId="073B14C3"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lastRenderedPageBreak/>
              <w:t>Documents:</w:t>
            </w:r>
          </w:p>
          <w:p w14:paraId="00983065"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document, Project documents of LEP,SFL,TNRL and PVE,NGOs project/</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reports and UNSMIL, SUSC project  Mid-term evaluation ,UNDP Strategic Plan, Theory of Change, Libyan Constitution, UNICEF country strategy, UN women Country strategy, UNDP LNOB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document, Project documents of LEP,SFL,TNRL and PVE,NGOs project/</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reports and UNSMIL, SUSC project quarterly and Annual Reports,  Mid-term evaluation Project team, Project progress reports from partners, Assessment Reports, Reports from dialogues, Audit and financial reports, Progress Reports from local co-coordinators and handover documents and Ex-poste survey  to a representative sample, </w:t>
            </w:r>
            <w:r w:rsidRPr="00512896">
              <w:rPr>
                <w:rFonts w:ascii="Times New Roman" w:hAnsi="Times New Roman"/>
                <w:color w:val="000000" w:themeColor="text1"/>
                <w:sz w:val="20"/>
                <w:szCs w:val="20"/>
              </w:rPr>
              <w:lastRenderedPageBreak/>
              <w:t>Project Progress reports from grantees.</w:t>
            </w:r>
          </w:p>
          <w:p w14:paraId="698544F7" w14:textId="77777777" w:rsidR="005827B0" w:rsidRPr="00512896" w:rsidRDefault="005827B0" w:rsidP="00613D99">
            <w:pPr>
              <w:spacing w:after="0" w:line="240" w:lineRule="auto"/>
              <w:rPr>
                <w:rFonts w:ascii="Times New Roman" w:hAnsi="Times New Roman"/>
                <w:b/>
                <w:color w:val="000000" w:themeColor="text1"/>
                <w:sz w:val="20"/>
                <w:szCs w:val="20"/>
                <w:u w:val="single"/>
              </w:rPr>
            </w:pPr>
          </w:p>
          <w:p w14:paraId="38B3B35D"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 xml:space="preserve">Key Informant Interviews: </w:t>
            </w:r>
          </w:p>
          <w:p w14:paraId="60F4D0D9" w14:textId="77777777" w:rsidR="005827B0" w:rsidRPr="00512896" w:rsidRDefault="005827B0"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color w:val="000000" w:themeColor="text1"/>
                <w:sz w:val="20"/>
                <w:szCs w:val="20"/>
              </w:rPr>
              <w:t xml:space="preserve">SUSC Project team, Project heads of </w:t>
            </w:r>
            <w:proofErr w:type="gramStart"/>
            <w:r w:rsidRPr="00512896">
              <w:rPr>
                <w:rFonts w:ascii="Times New Roman" w:hAnsi="Times New Roman"/>
                <w:color w:val="000000" w:themeColor="text1"/>
                <w:sz w:val="20"/>
                <w:szCs w:val="20"/>
              </w:rPr>
              <w:t>LEP,SFL</w:t>
            </w:r>
            <w:proofErr w:type="gramEnd"/>
            <w:r w:rsidRPr="00512896">
              <w:rPr>
                <w:rFonts w:ascii="Times New Roman" w:hAnsi="Times New Roman"/>
                <w:color w:val="000000" w:themeColor="text1"/>
                <w:sz w:val="20"/>
                <w:szCs w:val="20"/>
              </w:rPr>
              <w:t>,TNRL and PVE,UN Women, UNICEF, heads of partner NGOs, UNSMIL, leaders of Municipal Councils, Local Coordinators and NGO Grantees</w:t>
            </w:r>
          </w:p>
          <w:p w14:paraId="2AFCFB69"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b/>
                <w:color w:val="000000" w:themeColor="text1"/>
                <w:sz w:val="20"/>
                <w:szCs w:val="20"/>
                <w:u w:val="single"/>
              </w:rPr>
              <w:t>Focus Group Discussions:</w:t>
            </w:r>
          </w:p>
          <w:p w14:paraId="4645B82C" w14:textId="77777777" w:rsidR="005827B0" w:rsidRPr="00512896" w:rsidRDefault="005827B0"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color w:val="000000" w:themeColor="text1"/>
                <w:sz w:val="20"/>
                <w:szCs w:val="20"/>
              </w:rPr>
              <w:t xml:space="preserve">Municipal Council </w:t>
            </w:r>
            <w:proofErr w:type="gramStart"/>
            <w:r w:rsidRPr="00512896">
              <w:rPr>
                <w:rFonts w:ascii="Times New Roman" w:hAnsi="Times New Roman"/>
                <w:color w:val="000000" w:themeColor="text1"/>
                <w:sz w:val="20"/>
                <w:szCs w:val="20"/>
              </w:rPr>
              <w:t>Members ,SFL</w:t>
            </w:r>
            <w:proofErr w:type="gramEnd"/>
            <w:r w:rsidRPr="00512896">
              <w:rPr>
                <w:rFonts w:ascii="Times New Roman" w:hAnsi="Times New Roman"/>
                <w:color w:val="000000" w:themeColor="text1"/>
                <w:sz w:val="20"/>
                <w:szCs w:val="20"/>
              </w:rPr>
              <w:t xml:space="preserve">  Peace Committees, Local Mediators, Members of LEP Conflict Prevention  platforms, Women, Youth and Vulnerable Groups, local co-coordinators.</w:t>
            </w:r>
          </w:p>
          <w:p w14:paraId="7BB73F55"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u w:val="single"/>
              </w:rPr>
              <w:t>Survey questions:</w:t>
            </w:r>
          </w:p>
          <w:p w14:paraId="4005876E"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team Project heads of LEP, SFL, TNRL and PVE, UN Women, UNICEF, EU, heads of partner NGOs, UNSMIL Women, Ministry of Planning, The National Planning Council, Presidential Council, Counter terrorism Unit., Heads of Municipal Councils and Grantees</w:t>
            </w:r>
          </w:p>
          <w:p w14:paraId="2F296200" w14:textId="77777777" w:rsidR="005827B0" w:rsidRPr="00512896" w:rsidRDefault="005827B0" w:rsidP="00613D99">
            <w:pPr>
              <w:spacing w:after="0" w:line="240" w:lineRule="auto"/>
              <w:rPr>
                <w:rFonts w:ascii="Times New Roman" w:hAnsi="Times New Roman"/>
                <w:color w:val="000000" w:themeColor="text1"/>
                <w:sz w:val="20"/>
                <w:szCs w:val="20"/>
              </w:rPr>
            </w:pPr>
          </w:p>
        </w:tc>
        <w:tc>
          <w:tcPr>
            <w:tcW w:w="2126" w:type="dxa"/>
          </w:tcPr>
          <w:p w14:paraId="61A16813" w14:textId="77777777" w:rsidR="005827B0" w:rsidRPr="00512896" w:rsidRDefault="005C26BC"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lastRenderedPageBreak/>
              <w:t xml:space="preserve">Relevant project documents </w:t>
            </w:r>
            <w:proofErr w:type="gramStart"/>
            <w:r w:rsidRPr="00512896">
              <w:rPr>
                <w:rFonts w:ascii="Times New Roman" w:hAnsi="Times New Roman"/>
                <w:color w:val="000000" w:themeColor="text1"/>
                <w:sz w:val="20"/>
                <w:szCs w:val="20"/>
              </w:rPr>
              <w:t>accessed</w:t>
            </w:r>
            <w:proofErr w:type="gramEnd"/>
            <w:r w:rsidRPr="00512896">
              <w:rPr>
                <w:rFonts w:ascii="Times New Roman" w:hAnsi="Times New Roman"/>
                <w:color w:val="000000" w:themeColor="text1"/>
                <w:sz w:val="20"/>
                <w:szCs w:val="20"/>
              </w:rPr>
              <w:t xml:space="preserve"> and interviews conducted with targeted key informants</w:t>
            </w:r>
          </w:p>
        </w:tc>
        <w:tc>
          <w:tcPr>
            <w:tcW w:w="1372" w:type="dxa"/>
          </w:tcPr>
          <w:p w14:paraId="08228516" w14:textId="77777777" w:rsidR="005827B0" w:rsidRPr="00512896" w:rsidRDefault="005C26BC"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Thematic and Content </w:t>
            </w:r>
          </w:p>
        </w:tc>
      </w:tr>
      <w:tr w:rsidR="005827B0" w:rsidRPr="00512896" w14:paraId="6C451DEC" w14:textId="77777777" w:rsidTr="00676E0D">
        <w:tc>
          <w:tcPr>
            <w:tcW w:w="1165" w:type="dxa"/>
          </w:tcPr>
          <w:p w14:paraId="693C46F6"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4)Risk and Sustainability</w:t>
            </w:r>
          </w:p>
        </w:tc>
        <w:tc>
          <w:tcPr>
            <w:tcW w:w="3060" w:type="dxa"/>
          </w:tcPr>
          <w:p w14:paraId="487B4D4B" w14:textId="77777777" w:rsidR="005827B0" w:rsidRPr="00512896" w:rsidRDefault="005827B0"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Any impediments or obstacles to sustainability of the project results will be assessed by the question below:</w:t>
            </w:r>
          </w:p>
          <w:p w14:paraId="3D510EBD" w14:textId="77777777" w:rsidR="005827B0" w:rsidRPr="00512896" w:rsidRDefault="005827B0" w:rsidP="00613D99">
            <w:pPr>
              <w:spacing w:after="0" w:line="240" w:lineRule="auto"/>
              <w:jc w:val="both"/>
              <w:rPr>
                <w:rFonts w:ascii="Times New Roman" w:hAnsi="Times New Roman"/>
                <w:color w:val="000000" w:themeColor="text1"/>
                <w:sz w:val="20"/>
                <w:szCs w:val="20"/>
              </w:rPr>
            </w:pPr>
          </w:p>
          <w:p w14:paraId="69AF2FFD"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•Are there any social or political risks that may jeopardize sustainability of project outputs and outcomes?</w:t>
            </w:r>
          </w:p>
        </w:tc>
        <w:tc>
          <w:tcPr>
            <w:tcW w:w="2262" w:type="dxa"/>
          </w:tcPr>
          <w:p w14:paraId="00D0FA1F"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Documents:</w:t>
            </w:r>
          </w:p>
          <w:p w14:paraId="6C181861"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document, Project documents of LEP,SFL,TNRL and PVE,NGOs project/</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reports and UNSMIL, SUSC project  Mid-term evaluation, UNDP Strategic Plan, Theory of Change, Libyan Constitution, UNICEF country strategy, UN women Country strategy, UNDP LNOB </w:t>
            </w:r>
            <w:proofErr w:type="spellStart"/>
            <w:r w:rsidRPr="00512896">
              <w:rPr>
                <w:rFonts w:ascii="Times New Roman" w:hAnsi="Times New Roman"/>
                <w:color w:val="000000" w:themeColor="text1"/>
                <w:sz w:val="20"/>
                <w:szCs w:val="20"/>
              </w:rPr>
              <w:lastRenderedPageBreak/>
              <w:t>programme</w:t>
            </w:r>
            <w:proofErr w:type="spellEnd"/>
            <w:r w:rsidRPr="00512896">
              <w:rPr>
                <w:rFonts w:ascii="Times New Roman" w:hAnsi="Times New Roman"/>
                <w:color w:val="000000" w:themeColor="text1"/>
                <w:sz w:val="20"/>
                <w:szCs w:val="20"/>
              </w:rPr>
              <w:t xml:space="preserve"> document, Project documents of LEP,SFL,TNRL and PVE,NGOs project/</w:t>
            </w:r>
            <w:proofErr w:type="spellStart"/>
            <w:r w:rsidRPr="00512896">
              <w:rPr>
                <w:rFonts w:ascii="Times New Roman" w:hAnsi="Times New Roman"/>
                <w:color w:val="000000" w:themeColor="text1"/>
                <w:sz w:val="20"/>
                <w:szCs w:val="20"/>
              </w:rPr>
              <w:t>programmereports</w:t>
            </w:r>
            <w:proofErr w:type="spellEnd"/>
            <w:r w:rsidRPr="00512896">
              <w:rPr>
                <w:rFonts w:ascii="Times New Roman" w:hAnsi="Times New Roman"/>
                <w:color w:val="000000" w:themeColor="text1"/>
                <w:sz w:val="20"/>
                <w:szCs w:val="20"/>
              </w:rPr>
              <w:t xml:space="preserve"> and UNSMIL, SUSC project  Mid-term evaluation, Project progress reports from partners, Assessment Reports, Reports from dialogues, Audit and financial reports, Progress Reports from local co-coordinators and handover documents and Ex-poste survey  to a representative sample, Project Progress reports from grantees, Quarterly and Annual Reports</w:t>
            </w:r>
          </w:p>
          <w:p w14:paraId="736C2604" w14:textId="77777777" w:rsidR="005827B0" w:rsidRPr="00512896" w:rsidRDefault="005827B0" w:rsidP="00613D99">
            <w:pPr>
              <w:spacing w:after="0" w:line="240" w:lineRule="auto"/>
              <w:rPr>
                <w:rFonts w:ascii="Times New Roman" w:hAnsi="Times New Roman"/>
                <w:color w:val="000000" w:themeColor="text1"/>
                <w:sz w:val="20"/>
                <w:szCs w:val="20"/>
              </w:rPr>
            </w:pPr>
          </w:p>
          <w:p w14:paraId="16FB58AC" w14:textId="77777777" w:rsidR="005827B0" w:rsidRPr="00512896" w:rsidRDefault="005827B0" w:rsidP="00613D99">
            <w:pPr>
              <w:spacing w:after="0" w:line="240" w:lineRule="auto"/>
              <w:jc w:val="both"/>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Key Informant Interviews:</w:t>
            </w:r>
          </w:p>
          <w:p w14:paraId="438583A5"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Project heads of </w:t>
            </w:r>
            <w:proofErr w:type="gramStart"/>
            <w:r w:rsidRPr="00512896">
              <w:rPr>
                <w:rFonts w:ascii="Times New Roman" w:hAnsi="Times New Roman"/>
                <w:color w:val="000000" w:themeColor="text1"/>
                <w:sz w:val="20"/>
                <w:szCs w:val="20"/>
              </w:rPr>
              <w:t>LEP,SFL</w:t>
            </w:r>
            <w:proofErr w:type="gramEnd"/>
            <w:r w:rsidRPr="00512896">
              <w:rPr>
                <w:rFonts w:ascii="Times New Roman" w:hAnsi="Times New Roman"/>
                <w:color w:val="000000" w:themeColor="text1"/>
                <w:sz w:val="20"/>
                <w:szCs w:val="20"/>
              </w:rPr>
              <w:t>,TNRL and PVE,UN Women, UNICEF, heads of partner NGOs, UNSMIL SUSC Project team, Implementing partners, Grantees, Partners, Local Coordinators.</w:t>
            </w:r>
          </w:p>
          <w:p w14:paraId="74181D84" w14:textId="77777777" w:rsidR="005827B0" w:rsidRPr="00512896" w:rsidRDefault="005827B0" w:rsidP="00613D99">
            <w:pPr>
              <w:spacing w:after="0" w:line="240" w:lineRule="auto"/>
              <w:jc w:val="both"/>
              <w:rPr>
                <w:rFonts w:ascii="Times New Roman" w:hAnsi="Times New Roman"/>
                <w:color w:val="000000" w:themeColor="text1"/>
                <w:sz w:val="20"/>
                <w:szCs w:val="20"/>
                <w:u w:val="single"/>
              </w:rPr>
            </w:pPr>
            <w:r w:rsidRPr="00512896">
              <w:rPr>
                <w:rFonts w:ascii="Times New Roman" w:hAnsi="Times New Roman"/>
                <w:b/>
                <w:color w:val="000000" w:themeColor="text1"/>
                <w:sz w:val="20"/>
                <w:szCs w:val="20"/>
                <w:u w:val="single"/>
              </w:rPr>
              <w:t>Focus Group Discussions:</w:t>
            </w:r>
          </w:p>
          <w:p w14:paraId="5C314338" w14:textId="77777777" w:rsidR="005827B0" w:rsidRPr="00512896" w:rsidRDefault="005827B0"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color w:val="000000" w:themeColor="text1"/>
                <w:sz w:val="20"/>
                <w:szCs w:val="20"/>
              </w:rPr>
              <w:t xml:space="preserve">Municipal Council Members, </w:t>
            </w:r>
            <w:proofErr w:type="gramStart"/>
            <w:r w:rsidRPr="00512896">
              <w:rPr>
                <w:rFonts w:ascii="Times New Roman" w:hAnsi="Times New Roman"/>
                <w:color w:val="000000" w:themeColor="text1"/>
                <w:sz w:val="20"/>
                <w:szCs w:val="20"/>
              </w:rPr>
              <w:t>SFL  Peace</w:t>
            </w:r>
            <w:proofErr w:type="gramEnd"/>
            <w:r w:rsidRPr="00512896">
              <w:rPr>
                <w:rFonts w:ascii="Times New Roman" w:hAnsi="Times New Roman"/>
                <w:color w:val="000000" w:themeColor="text1"/>
                <w:sz w:val="20"/>
                <w:szCs w:val="20"/>
              </w:rPr>
              <w:t xml:space="preserve"> Committees, Local Mediators, Members of LEP Conflict Prevention  platforms, Local Coordinators, Women, Youth and Vulnerable Groups</w:t>
            </w:r>
          </w:p>
          <w:p w14:paraId="68EC9555" w14:textId="77777777" w:rsidR="005827B0" w:rsidRPr="00512896" w:rsidRDefault="005827B0" w:rsidP="00613D99">
            <w:pPr>
              <w:spacing w:after="0" w:line="240" w:lineRule="auto"/>
              <w:jc w:val="both"/>
              <w:rPr>
                <w:rFonts w:ascii="Times New Roman" w:hAnsi="Times New Roman"/>
                <w:color w:val="000000" w:themeColor="text1"/>
                <w:sz w:val="20"/>
                <w:szCs w:val="20"/>
                <w:u w:val="single"/>
              </w:rPr>
            </w:pPr>
            <w:r w:rsidRPr="00512896">
              <w:rPr>
                <w:rFonts w:ascii="Times New Roman" w:hAnsi="Times New Roman"/>
                <w:b/>
                <w:color w:val="000000" w:themeColor="text1"/>
                <w:sz w:val="20"/>
                <w:szCs w:val="20"/>
                <w:u w:val="single"/>
              </w:rPr>
              <w:t>Survey questions:</w:t>
            </w:r>
          </w:p>
          <w:p w14:paraId="5729BD7C"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SUSC project team, Project heads of LEP, SFL, TNRL and PVE, UN Women, UNICEF, EU, heads of partner NGOs, UNSMIL Women, Ministry of Planning, The National Planning Council, Presidential Council, Counter terrorism Unit., </w:t>
            </w:r>
            <w:r w:rsidRPr="00512896">
              <w:rPr>
                <w:rFonts w:ascii="Times New Roman" w:hAnsi="Times New Roman"/>
                <w:color w:val="000000" w:themeColor="text1"/>
                <w:sz w:val="20"/>
                <w:szCs w:val="20"/>
              </w:rPr>
              <w:lastRenderedPageBreak/>
              <w:t>Heads of Municipal Councils and Grantees</w:t>
            </w:r>
          </w:p>
          <w:p w14:paraId="7757358E" w14:textId="77777777" w:rsidR="005827B0" w:rsidRPr="00512896" w:rsidRDefault="005827B0" w:rsidP="00613D99">
            <w:pPr>
              <w:spacing w:after="0" w:line="240" w:lineRule="auto"/>
              <w:rPr>
                <w:rFonts w:ascii="Times New Roman" w:hAnsi="Times New Roman"/>
                <w:b/>
                <w:color w:val="000000" w:themeColor="text1"/>
                <w:sz w:val="20"/>
                <w:szCs w:val="20"/>
              </w:rPr>
            </w:pPr>
          </w:p>
          <w:p w14:paraId="67AE7DEC" w14:textId="77777777" w:rsidR="005827B0" w:rsidRPr="00512896" w:rsidRDefault="005827B0" w:rsidP="00613D99">
            <w:pPr>
              <w:spacing w:after="0" w:line="240" w:lineRule="auto"/>
              <w:rPr>
                <w:rFonts w:ascii="Times New Roman" w:hAnsi="Times New Roman"/>
                <w:color w:val="000000" w:themeColor="text1"/>
                <w:sz w:val="20"/>
                <w:szCs w:val="20"/>
              </w:rPr>
            </w:pPr>
          </w:p>
        </w:tc>
        <w:tc>
          <w:tcPr>
            <w:tcW w:w="2126" w:type="dxa"/>
          </w:tcPr>
          <w:p w14:paraId="2C21B1F5" w14:textId="77777777" w:rsidR="005827B0" w:rsidRPr="00512896" w:rsidRDefault="005C26BC"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lastRenderedPageBreak/>
              <w:t xml:space="preserve">Relevant project documents </w:t>
            </w:r>
            <w:proofErr w:type="gramStart"/>
            <w:r w:rsidRPr="00512896">
              <w:rPr>
                <w:rFonts w:ascii="Times New Roman" w:hAnsi="Times New Roman"/>
                <w:color w:val="000000" w:themeColor="text1"/>
                <w:sz w:val="20"/>
                <w:szCs w:val="20"/>
              </w:rPr>
              <w:t>accessed</w:t>
            </w:r>
            <w:proofErr w:type="gramEnd"/>
            <w:r w:rsidRPr="00512896">
              <w:rPr>
                <w:rFonts w:ascii="Times New Roman" w:hAnsi="Times New Roman"/>
                <w:color w:val="000000" w:themeColor="text1"/>
                <w:sz w:val="20"/>
                <w:szCs w:val="20"/>
              </w:rPr>
              <w:t xml:space="preserve"> and interviews conducted with targeted key informants</w:t>
            </w:r>
          </w:p>
        </w:tc>
        <w:tc>
          <w:tcPr>
            <w:tcW w:w="1372" w:type="dxa"/>
          </w:tcPr>
          <w:p w14:paraId="23B4DB13" w14:textId="77777777" w:rsidR="005827B0" w:rsidRPr="00512896" w:rsidRDefault="005C26BC"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Content and thematic Analysis</w:t>
            </w:r>
          </w:p>
        </w:tc>
      </w:tr>
      <w:tr w:rsidR="005827B0" w:rsidRPr="00512896" w14:paraId="473794A9" w14:textId="77777777" w:rsidTr="00676E0D">
        <w:tc>
          <w:tcPr>
            <w:tcW w:w="1165" w:type="dxa"/>
          </w:tcPr>
          <w:p w14:paraId="3299E584"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lastRenderedPageBreak/>
              <w:t>5) Sustainability of the Project.</w:t>
            </w:r>
          </w:p>
        </w:tc>
        <w:tc>
          <w:tcPr>
            <w:tcW w:w="3060" w:type="dxa"/>
          </w:tcPr>
          <w:p w14:paraId="5506B951" w14:textId="77777777" w:rsidR="005827B0" w:rsidRPr="00512896" w:rsidRDefault="005827B0" w:rsidP="00613D99">
            <w:pPr>
              <w:spacing w:after="0" w:line="240" w:lineRule="auto"/>
              <w:jc w:val="both"/>
              <w:rPr>
                <w:rFonts w:ascii="Times New Roman" w:hAnsi="Times New Roman"/>
                <w:b/>
                <w:color w:val="000000" w:themeColor="text1"/>
                <w:sz w:val="20"/>
                <w:szCs w:val="20"/>
              </w:rPr>
            </w:pPr>
            <w:r w:rsidRPr="00512896">
              <w:rPr>
                <w:rFonts w:ascii="Times New Roman" w:hAnsi="Times New Roman"/>
                <w:b/>
                <w:color w:val="000000" w:themeColor="text1"/>
                <w:sz w:val="20"/>
                <w:szCs w:val="20"/>
              </w:rPr>
              <w:t>In assessing the sustainability of the Project, the evaluation will look at the positive and negative changes produced by the Project’s development interventions, directly or indirectly, intended, or unintended.  It will also include the positive and negative impact of external factors, such as changes in terms of social cohesion and elements of political stability conditions.</w:t>
            </w:r>
          </w:p>
          <w:p w14:paraId="7E003363" w14:textId="77777777" w:rsidR="005827B0" w:rsidRPr="00512896" w:rsidRDefault="005827B0" w:rsidP="00613D99">
            <w:pPr>
              <w:spacing w:after="0" w:line="240" w:lineRule="auto"/>
              <w:rPr>
                <w:rFonts w:ascii="Times New Roman" w:hAnsi="Times New Roman"/>
                <w:color w:val="000000" w:themeColor="text1"/>
                <w:sz w:val="20"/>
                <w:szCs w:val="20"/>
              </w:rPr>
            </w:pPr>
          </w:p>
          <w:p w14:paraId="68C04A6F"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•What is the likelihood that project interventions are sustainable? To what extent are targeted populations (including men, women, and vulnerable groups) likely to benefit from the project interventions in the long-term?</w:t>
            </w:r>
          </w:p>
          <w:p w14:paraId="33F46CB3"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•Are there any social, environmental, or political risks that may jeopardize sustainability of project outputs?</w:t>
            </w:r>
          </w:p>
          <w:p w14:paraId="42FAE9D7"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•Is there any exit plan or strategies for activities continuity after the project? To what extent are these exit plans well-designed and well-planned? What could be done to strengthen exit strategies and sustainability of the four project components?</w:t>
            </w:r>
          </w:p>
          <w:p w14:paraId="2EE9BCA4"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will financial and economic resources be available to sustain the benefits achieved by the project?</w:t>
            </w:r>
          </w:p>
          <w:p w14:paraId="57F6A9C2"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•Has the project’s partnership strategy been appropriate, </w:t>
            </w:r>
            <w:proofErr w:type="gramStart"/>
            <w:r w:rsidRPr="00512896">
              <w:rPr>
                <w:rFonts w:ascii="Times New Roman" w:hAnsi="Times New Roman"/>
                <w:color w:val="000000" w:themeColor="text1"/>
                <w:sz w:val="20"/>
                <w:szCs w:val="20"/>
              </w:rPr>
              <w:t>effective</w:t>
            </w:r>
            <w:proofErr w:type="gramEnd"/>
            <w:r w:rsidRPr="00512896">
              <w:rPr>
                <w:rFonts w:ascii="Times New Roman" w:hAnsi="Times New Roman"/>
                <w:color w:val="000000" w:themeColor="text1"/>
                <w:sz w:val="20"/>
                <w:szCs w:val="20"/>
              </w:rPr>
              <w:t xml:space="preserve"> and contributed to sustainable impact? </w:t>
            </w:r>
          </w:p>
          <w:p w14:paraId="2CDB4A93"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do stakeholders support the project’s long-term objectives?</w:t>
            </w:r>
          </w:p>
          <w:p w14:paraId="73C8ADBC"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t>•What is the level of stated commitment or local ownership by the government and beneficiary community in sustaining the project benefits?</w:t>
            </w:r>
          </w:p>
        </w:tc>
        <w:tc>
          <w:tcPr>
            <w:tcW w:w="2262" w:type="dxa"/>
          </w:tcPr>
          <w:p w14:paraId="74BDF84F"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Documents:</w:t>
            </w:r>
          </w:p>
          <w:p w14:paraId="36EBE802"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document, Project documents of LEP,SFL,TNRL and PVE,NGOs project/</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reports and UNSMIL, SUSC project  Mid-term evaluation, UNDP Strategic Plan, Theory of Change, Libyan Constitution, UNICEF country strategy, UN women Country strategy, UNDP LNOB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document, Project documents of LEP,SFL,TNRL and PVE,NGOs project/</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reports and UNSMIL, SUSC project  Mid-term evaluation, Project progress reports from partners, Assessment Reports, Reports from dialogues, Audit and financial reports, Progress Reports from local co-coordinators and handover documents and Ex-poste survey  to a representative sample, Project Progress reports from grantees, Quarterly and Annual Reports</w:t>
            </w:r>
          </w:p>
          <w:p w14:paraId="13307191" w14:textId="77777777" w:rsidR="005827B0" w:rsidRPr="00512896" w:rsidRDefault="005827B0" w:rsidP="00613D99">
            <w:pPr>
              <w:spacing w:after="0" w:line="240" w:lineRule="auto"/>
              <w:rPr>
                <w:rFonts w:ascii="Times New Roman" w:hAnsi="Times New Roman"/>
                <w:b/>
                <w:color w:val="000000" w:themeColor="text1"/>
                <w:sz w:val="20"/>
                <w:szCs w:val="20"/>
                <w:u w:val="single"/>
              </w:rPr>
            </w:pPr>
          </w:p>
          <w:p w14:paraId="44817D2D"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Key Informant Interviews:</w:t>
            </w:r>
          </w:p>
          <w:p w14:paraId="36ABF559"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Project heads of LEP, SFL, TNRL and PVE, UN Women, UNICEF, heads of partner NGOs, UNSMIL Project team, Heads of Municipal Councils, Grantees, </w:t>
            </w:r>
            <w:proofErr w:type="gramStart"/>
            <w:r w:rsidRPr="00512896">
              <w:rPr>
                <w:rFonts w:ascii="Times New Roman" w:hAnsi="Times New Roman"/>
                <w:color w:val="000000" w:themeColor="text1"/>
                <w:sz w:val="20"/>
                <w:szCs w:val="20"/>
              </w:rPr>
              <w:t>Partners</w:t>
            </w:r>
            <w:proofErr w:type="gramEnd"/>
            <w:r w:rsidRPr="00512896">
              <w:rPr>
                <w:rFonts w:ascii="Times New Roman" w:hAnsi="Times New Roman"/>
                <w:color w:val="000000" w:themeColor="text1"/>
                <w:sz w:val="20"/>
                <w:szCs w:val="20"/>
              </w:rPr>
              <w:t xml:space="preserve"> and Local Coordinators.</w:t>
            </w:r>
          </w:p>
          <w:p w14:paraId="7DF0348A" w14:textId="77777777" w:rsidR="005827B0" w:rsidRPr="00512896" w:rsidRDefault="005827B0" w:rsidP="00613D99">
            <w:pPr>
              <w:spacing w:after="0" w:line="240" w:lineRule="auto"/>
              <w:jc w:val="both"/>
              <w:rPr>
                <w:rFonts w:ascii="Times New Roman" w:hAnsi="Times New Roman"/>
                <w:color w:val="000000" w:themeColor="text1"/>
                <w:sz w:val="20"/>
                <w:szCs w:val="20"/>
              </w:rPr>
            </w:pPr>
          </w:p>
          <w:p w14:paraId="031C90D7"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Focus Group Discussions:</w:t>
            </w:r>
          </w:p>
          <w:p w14:paraId="79ED4192"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Municipal Council </w:t>
            </w:r>
            <w:r w:rsidRPr="00512896">
              <w:rPr>
                <w:rFonts w:ascii="Times New Roman" w:hAnsi="Times New Roman"/>
                <w:color w:val="000000" w:themeColor="text1"/>
                <w:sz w:val="20"/>
                <w:szCs w:val="20"/>
              </w:rPr>
              <w:lastRenderedPageBreak/>
              <w:t xml:space="preserve">Members, </w:t>
            </w:r>
            <w:proofErr w:type="gramStart"/>
            <w:r w:rsidRPr="00512896">
              <w:rPr>
                <w:rFonts w:ascii="Times New Roman" w:hAnsi="Times New Roman"/>
                <w:color w:val="000000" w:themeColor="text1"/>
                <w:sz w:val="20"/>
                <w:szCs w:val="20"/>
              </w:rPr>
              <w:t>SFL  Peace</w:t>
            </w:r>
            <w:proofErr w:type="gramEnd"/>
            <w:r w:rsidRPr="00512896">
              <w:rPr>
                <w:rFonts w:ascii="Times New Roman" w:hAnsi="Times New Roman"/>
                <w:color w:val="000000" w:themeColor="text1"/>
                <w:sz w:val="20"/>
                <w:szCs w:val="20"/>
              </w:rPr>
              <w:t xml:space="preserve"> Committees, Local Mediators, Members of LEP Conflict Prevention  platforms, Grantees, Local Coordinators, Women, Youth and Vulnerable Groups.</w:t>
            </w:r>
          </w:p>
          <w:p w14:paraId="1DF98A76" w14:textId="77777777" w:rsidR="005827B0" w:rsidRPr="00512896" w:rsidRDefault="005827B0" w:rsidP="00613D99">
            <w:pPr>
              <w:spacing w:after="0" w:line="240" w:lineRule="auto"/>
              <w:jc w:val="both"/>
              <w:rPr>
                <w:rFonts w:ascii="Times New Roman" w:hAnsi="Times New Roman"/>
                <w:b/>
                <w:color w:val="000000" w:themeColor="text1"/>
                <w:sz w:val="20"/>
                <w:szCs w:val="20"/>
              </w:rPr>
            </w:pPr>
          </w:p>
          <w:p w14:paraId="09418432" w14:textId="77777777" w:rsidR="005827B0" w:rsidRPr="00512896" w:rsidRDefault="005827B0" w:rsidP="00613D99">
            <w:pPr>
              <w:spacing w:after="0" w:line="240" w:lineRule="auto"/>
              <w:rPr>
                <w:rFonts w:ascii="Times New Roman" w:hAnsi="Times New Roman"/>
                <w:color w:val="000000" w:themeColor="text1"/>
                <w:sz w:val="20"/>
                <w:szCs w:val="20"/>
                <w:u w:val="single"/>
              </w:rPr>
            </w:pPr>
            <w:r w:rsidRPr="00512896">
              <w:rPr>
                <w:rFonts w:ascii="Times New Roman" w:hAnsi="Times New Roman"/>
                <w:b/>
                <w:color w:val="000000" w:themeColor="text1"/>
                <w:sz w:val="20"/>
                <w:szCs w:val="20"/>
                <w:u w:val="single"/>
              </w:rPr>
              <w:t>Survey questions:</w:t>
            </w:r>
          </w:p>
          <w:p w14:paraId="317935E7"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team Project heads of LEP, SFL, TNRL and PVE, UN Women, UNICEF, EU, heads of partner NGOs, UNSMIL Women, Ministry of Planning, The National Planning Council, Presidential Council, Counter terrorism Unit., Heads of Municipal Councils and Grantees</w:t>
            </w:r>
          </w:p>
          <w:p w14:paraId="12159A30" w14:textId="77777777" w:rsidR="005827B0" w:rsidRPr="00512896" w:rsidRDefault="005827B0" w:rsidP="00613D99">
            <w:pPr>
              <w:spacing w:after="0" w:line="240" w:lineRule="auto"/>
              <w:rPr>
                <w:rFonts w:ascii="Times New Roman" w:hAnsi="Times New Roman"/>
                <w:color w:val="000000" w:themeColor="text1"/>
                <w:sz w:val="20"/>
                <w:szCs w:val="20"/>
              </w:rPr>
            </w:pPr>
          </w:p>
        </w:tc>
        <w:tc>
          <w:tcPr>
            <w:tcW w:w="2126" w:type="dxa"/>
          </w:tcPr>
          <w:p w14:paraId="61C8F0E9" w14:textId="77777777" w:rsidR="005827B0" w:rsidRPr="00512896" w:rsidRDefault="005C26BC"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lastRenderedPageBreak/>
              <w:t xml:space="preserve">Relevant project documents </w:t>
            </w:r>
            <w:proofErr w:type="gramStart"/>
            <w:r w:rsidRPr="00512896">
              <w:rPr>
                <w:rFonts w:ascii="Times New Roman" w:hAnsi="Times New Roman"/>
                <w:color w:val="000000" w:themeColor="text1"/>
                <w:sz w:val="20"/>
                <w:szCs w:val="20"/>
              </w:rPr>
              <w:t>accessed</w:t>
            </w:r>
            <w:proofErr w:type="gramEnd"/>
            <w:r w:rsidRPr="00512896">
              <w:rPr>
                <w:rFonts w:ascii="Times New Roman" w:hAnsi="Times New Roman"/>
                <w:color w:val="000000" w:themeColor="text1"/>
                <w:sz w:val="20"/>
                <w:szCs w:val="20"/>
              </w:rPr>
              <w:t xml:space="preserve"> and interviews conducted with targeted key informants</w:t>
            </w:r>
          </w:p>
        </w:tc>
        <w:tc>
          <w:tcPr>
            <w:tcW w:w="1372" w:type="dxa"/>
          </w:tcPr>
          <w:p w14:paraId="74CF13CD" w14:textId="77777777" w:rsidR="005827B0" w:rsidRPr="00512896" w:rsidRDefault="005C26BC"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Thematic and Content analysis</w:t>
            </w:r>
          </w:p>
        </w:tc>
      </w:tr>
      <w:tr w:rsidR="005827B0" w:rsidRPr="00512896" w14:paraId="038AC3B6" w14:textId="77777777" w:rsidTr="00676E0D">
        <w:tc>
          <w:tcPr>
            <w:tcW w:w="1165" w:type="dxa"/>
          </w:tcPr>
          <w:p w14:paraId="3A4EF488"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Gender Equality and Women’s Empowerment</w:t>
            </w:r>
          </w:p>
        </w:tc>
        <w:tc>
          <w:tcPr>
            <w:tcW w:w="3060" w:type="dxa"/>
          </w:tcPr>
          <w:p w14:paraId="0207D6C8"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have gender equality and the empowerment of women been addressed in the design, </w:t>
            </w:r>
            <w:proofErr w:type="gramStart"/>
            <w:r w:rsidRPr="00512896">
              <w:rPr>
                <w:rFonts w:ascii="Times New Roman" w:hAnsi="Times New Roman"/>
                <w:color w:val="000000" w:themeColor="text1"/>
                <w:sz w:val="20"/>
                <w:szCs w:val="20"/>
              </w:rPr>
              <w:t>implementation</w:t>
            </w:r>
            <w:proofErr w:type="gramEnd"/>
            <w:r w:rsidRPr="00512896">
              <w:rPr>
                <w:rFonts w:ascii="Times New Roman" w:hAnsi="Times New Roman"/>
                <w:color w:val="000000" w:themeColor="text1"/>
                <w:sz w:val="20"/>
                <w:szCs w:val="20"/>
              </w:rPr>
              <w:t xml:space="preserve"> and monitoring of the project?</w:t>
            </w:r>
          </w:p>
          <w:p w14:paraId="01C7742D"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did the project implement its Gender Action Plan? </w:t>
            </w:r>
          </w:p>
          <w:p w14:paraId="5BC09AB2"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has the project promoted positive changes in gender equality and the</w:t>
            </w:r>
          </w:p>
          <w:p w14:paraId="06FB7FEC"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empowerment of women? Were there any unintended effects?</w:t>
            </w:r>
          </w:p>
          <w:p w14:paraId="796723B9" w14:textId="77777777" w:rsidR="005827B0" w:rsidRPr="00512896" w:rsidRDefault="005827B0" w:rsidP="00613D99">
            <w:pPr>
              <w:spacing w:after="0" w:line="240" w:lineRule="auto"/>
              <w:jc w:val="both"/>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t>•To what extent were the resources used to address inequalities in general, and gender issues in particular?</w:t>
            </w:r>
          </w:p>
        </w:tc>
        <w:tc>
          <w:tcPr>
            <w:tcW w:w="2262" w:type="dxa"/>
          </w:tcPr>
          <w:p w14:paraId="04D269BF"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Documents:</w:t>
            </w:r>
          </w:p>
          <w:p w14:paraId="172F697B"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SUSC Project document, UNDP Strategic Plan, Theory of Change, Libyan Constitution, UNICEF country strategy, UN women Country strategy, UNDP LNOB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document, Project documents of LEP,SFL,TNRL and PVE,NGOs project/</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reports and UNSMIL, SUSC project  Mid-term evaluation, Project progress reports from partners, Assessment Reports, Reports from dialogues, Audit and financial reports, Progress Reports from local co-coordinators and handover documents and Ex-poste survey  to a representative sample, Project Progress reports from grantees, Quarterly and Annual Reports</w:t>
            </w:r>
          </w:p>
          <w:p w14:paraId="10EE43CA" w14:textId="77777777" w:rsidR="005827B0" w:rsidRPr="00512896" w:rsidRDefault="005827B0" w:rsidP="00613D99">
            <w:pPr>
              <w:spacing w:after="0" w:line="240" w:lineRule="auto"/>
              <w:rPr>
                <w:rFonts w:ascii="Times New Roman" w:hAnsi="Times New Roman"/>
                <w:b/>
                <w:color w:val="000000" w:themeColor="text1"/>
                <w:sz w:val="20"/>
                <w:szCs w:val="20"/>
              </w:rPr>
            </w:pPr>
          </w:p>
          <w:p w14:paraId="1FAB6763"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 xml:space="preserve">Key Informant </w:t>
            </w:r>
            <w:r w:rsidRPr="00512896">
              <w:rPr>
                <w:rFonts w:ascii="Times New Roman" w:hAnsi="Times New Roman"/>
                <w:b/>
                <w:color w:val="000000" w:themeColor="text1"/>
                <w:sz w:val="20"/>
                <w:szCs w:val="20"/>
                <w:u w:val="single"/>
              </w:rPr>
              <w:lastRenderedPageBreak/>
              <w:t>Interviews:</w:t>
            </w:r>
          </w:p>
          <w:p w14:paraId="0DAA13FD"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SUSC Project head, Project heads of </w:t>
            </w:r>
            <w:proofErr w:type="gramStart"/>
            <w:r w:rsidRPr="00512896">
              <w:rPr>
                <w:rFonts w:ascii="Times New Roman" w:hAnsi="Times New Roman"/>
                <w:color w:val="000000" w:themeColor="text1"/>
                <w:sz w:val="20"/>
                <w:szCs w:val="20"/>
              </w:rPr>
              <w:t>LEP,SFL</w:t>
            </w:r>
            <w:proofErr w:type="gramEnd"/>
            <w:r w:rsidRPr="00512896">
              <w:rPr>
                <w:rFonts w:ascii="Times New Roman" w:hAnsi="Times New Roman"/>
                <w:color w:val="000000" w:themeColor="text1"/>
                <w:sz w:val="20"/>
                <w:szCs w:val="20"/>
              </w:rPr>
              <w:t>,TNRL and PVE,UN Women, UNICEF, heads of partner NGOs, UNSMIL, Local Coordinators and Heads of Municipal Councils and Grantees.</w:t>
            </w:r>
          </w:p>
          <w:p w14:paraId="50CD8E47" w14:textId="77777777" w:rsidR="005827B0" w:rsidRPr="00512896" w:rsidRDefault="005827B0" w:rsidP="00613D99">
            <w:pPr>
              <w:spacing w:after="0" w:line="240" w:lineRule="auto"/>
              <w:rPr>
                <w:rFonts w:ascii="Times New Roman" w:hAnsi="Times New Roman"/>
                <w:b/>
                <w:color w:val="000000" w:themeColor="text1"/>
                <w:sz w:val="20"/>
                <w:szCs w:val="20"/>
                <w:u w:val="single"/>
              </w:rPr>
            </w:pPr>
          </w:p>
          <w:p w14:paraId="78D80A90"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Focus Group Discussions:</w:t>
            </w:r>
          </w:p>
          <w:p w14:paraId="131A2F2D"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Municipal Council Members, </w:t>
            </w:r>
            <w:proofErr w:type="gramStart"/>
            <w:r w:rsidRPr="00512896">
              <w:rPr>
                <w:rFonts w:ascii="Times New Roman" w:hAnsi="Times New Roman"/>
                <w:color w:val="000000" w:themeColor="text1"/>
                <w:sz w:val="20"/>
                <w:szCs w:val="20"/>
              </w:rPr>
              <w:t>SFL  Peace</w:t>
            </w:r>
            <w:proofErr w:type="gramEnd"/>
            <w:r w:rsidRPr="00512896">
              <w:rPr>
                <w:rFonts w:ascii="Times New Roman" w:hAnsi="Times New Roman"/>
                <w:color w:val="000000" w:themeColor="text1"/>
                <w:sz w:val="20"/>
                <w:szCs w:val="20"/>
              </w:rPr>
              <w:t xml:space="preserve"> Committees, Local Mediators, Members of LEP Conflict Prevention platforms, Local Coordinators, Members of Municipal Councils, Women, Youth and Vulnerable Groups. </w:t>
            </w:r>
          </w:p>
          <w:p w14:paraId="6E90845F" w14:textId="77777777" w:rsidR="005827B0" w:rsidRPr="00512896" w:rsidRDefault="005827B0" w:rsidP="00613D99">
            <w:pPr>
              <w:spacing w:after="0" w:line="240" w:lineRule="auto"/>
              <w:rPr>
                <w:rFonts w:ascii="Times New Roman" w:hAnsi="Times New Roman"/>
                <w:color w:val="000000" w:themeColor="text1"/>
                <w:sz w:val="20"/>
                <w:szCs w:val="20"/>
                <w:u w:val="single"/>
              </w:rPr>
            </w:pPr>
            <w:r w:rsidRPr="00512896">
              <w:rPr>
                <w:rFonts w:ascii="Times New Roman" w:hAnsi="Times New Roman"/>
                <w:b/>
                <w:color w:val="000000" w:themeColor="text1"/>
                <w:sz w:val="20"/>
                <w:szCs w:val="20"/>
                <w:u w:val="single"/>
              </w:rPr>
              <w:t>Survey questions:</w:t>
            </w:r>
          </w:p>
          <w:p w14:paraId="3933251A"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team Project heads of LEP, SFL, TNRL and PVE, UN Women, UNICEF, EU, heads of partner NGOs, UNSMIL Women, Ministry of Planning, The National Planning Council, Presidential Council, Counter terrorism Unit., Heads of Municipal Councils and Grantees</w:t>
            </w:r>
          </w:p>
          <w:p w14:paraId="7A232232" w14:textId="77777777" w:rsidR="005827B0" w:rsidRPr="00512896" w:rsidRDefault="005827B0" w:rsidP="00613D99">
            <w:pPr>
              <w:spacing w:after="0" w:line="240" w:lineRule="auto"/>
              <w:jc w:val="both"/>
              <w:rPr>
                <w:rFonts w:ascii="Times New Roman" w:hAnsi="Times New Roman"/>
                <w:color w:val="000000" w:themeColor="text1"/>
                <w:sz w:val="20"/>
                <w:szCs w:val="20"/>
              </w:rPr>
            </w:pPr>
          </w:p>
          <w:p w14:paraId="30E3CA82" w14:textId="77777777" w:rsidR="005827B0" w:rsidRPr="00512896" w:rsidRDefault="005827B0" w:rsidP="00613D99">
            <w:pPr>
              <w:spacing w:after="0" w:line="240" w:lineRule="auto"/>
              <w:rPr>
                <w:rFonts w:ascii="Times New Roman" w:hAnsi="Times New Roman"/>
                <w:color w:val="000000" w:themeColor="text1"/>
                <w:sz w:val="20"/>
                <w:szCs w:val="20"/>
              </w:rPr>
            </w:pPr>
          </w:p>
        </w:tc>
        <w:tc>
          <w:tcPr>
            <w:tcW w:w="2126" w:type="dxa"/>
          </w:tcPr>
          <w:p w14:paraId="2DDC97E6" w14:textId="77777777" w:rsidR="005827B0" w:rsidRPr="00512896" w:rsidRDefault="005C26BC"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lastRenderedPageBreak/>
              <w:t xml:space="preserve">Relevant project documents </w:t>
            </w:r>
            <w:proofErr w:type="gramStart"/>
            <w:r w:rsidRPr="00512896">
              <w:rPr>
                <w:rFonts w:ascii="Times New Roman" w:hAnsi="Times New Roman"/>
                <w:color w:val="000000" w:themeColor="text1"/>
                <w:sz w:val="20"/>
                <w:szCs w:val="20"/>
              </w:rPr>
              <w:t>accessed</w:t>
            </w:r>
            <w:proofErr w:type="gramEnd"/>
            <w:r w:rsidRPr="00512896">
              <w:rPr>
                <w:rFonts w:ascii="Times New Roman" w:hAnsi="Times New Roman"/>
                <w:color w:val="000000" w:themeColor="text1"/>
                <w:sz w:val="20"/>
                <w:szCs w:val="20"/>
              </w:rPr>
              <w:t xml:space="preserve"> and interviews conducted with targeted key informants</w:t>
            </w:r>
          </w:p>
        </w:tc>
        <w:tc>
          <w:tcPr>
            <w:tcW w:w="1372" w:type="dxa"/>
          </w:tcPr>
          <w:p w14:paraId="02BC0EA7" w14:textId="77777777" w:rsidR="005827B0" w:rsidRPr="00512896" w:rsidRDefault="005C26BC"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Content and thematic analysis</w:t>
            </w:r>
          </w:p>
        </w:tc>
      </w:tr>
      <w:tr w:rsidR="005827B0" w:rsidRPr="00512896" w14:paraId="37A2FFE4" w14:textId="77777777" w:rsidTr="00676E0D">
        <w:tc>
          <w:tcPr>
            <w:tcW w:w="1165" w:type="dxa"/>
          </w:tcPr>
          <w:p w14:paraId="7D82C295"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Conflict Sensitivity</w:t>
            </w:r>
          </w:p>
        </w:tc>
        <w:tc>
          <w:tcPr>
            <w:tcW w:w="3060" w:type="dxa"/>
          </w:tcPr>
          <w:p w14:paraId="1C6FB812"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did UNDP adopt a conflict-sensitive approach to this intervention?</w:t>
            </w:r>
          </w:p>
          <w:p w14:paraId="04F54F1A"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•Were there any unintended [positive or negative] effects on the peace and conflict context in areas of intervention </w:t>
            </w:r>
            <w:proofErr w:type="gramStart"/>
            <w:r w:rsidRPr="00512896">
              <w:rPr>
                <w:rFonts w:ascii="Times New Roman" w:hAnsi="Times New Roman"/>
                <w:color w:val="000000" w:themeColor="text1"/>
                <w:sz w:val="20"/>
                <w:szCs w:val="20"/>
              </w:rPr>
              <w:t>as a result of</w:t>
            </w:r>
            <w:proofErr w:type="gramEnd"/>
            <w:r w:rsidRPr="00512896">
              <w:rPr>
                <w:rFonts w:ascii="Times New Roman" w:hAnsi="Times New Roman"/>
                <w:color w:val="000000" w:themeColor="text1"/>
                <w:sz w:val="20"/>
                <w:szCs w:val="20"/>
              </w:rPr>
              <w:t xml:space="preserve"> this project?</w:t>
            </w:r>
          </w:p>
          <w:p w14:paraId="51E853A3"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is the project perceived to benefit one group over another (and reinforcing lines of division)? </w:t>
            </w:r>
          </w:p>
          <w:p w14:paraId="58DD8116"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t xml:space="preserve">•How are UNDP hiring, partnership, and procurement practices perceived by different groups in the areas of intervention? Are they disproportionately </w:t>
            </w:r>
            <w:r w:rsidRPr="00512896">
              <w:rPr>
                <w:rFonts w:ascii="Times New Roman" w:hAnsi="Times New Roman"/>
                <w:color w:val="000000" w:themeColor="text1"/>
                <w:sz w:val="20"/>
                <w:szCs w:val="20"/>
              </w:rPr>
              <w:lastRenderedPageBreak/>
              <w:t xml:space="preserve">benefitting/ </w:t>
            </w:r>
            <w:proofErr w:type="spellStart"/>
            <w:r w:rsidRPr="00512896">
              <w:rPr>
                <w:rFonts w:ascii="Times New Roman" w:hAnsi="Times New Roman"/>
                <w:color w:val="000000" w:themeColor="text1"/>
                <w:sz w:val="20"/>
                <w:szCs w:val="20"/>
              </w:rPr>
              <w:t>favouring</w:t>
            </w:r>
            <w:proofErr w:type="spellEnd"/>
            <w:r w:rsidRPr="00512896">
              <w:rPr>
                <w:rFonts w:ascii="Times New Roman" w:hAnsi="Times New Roman"/>
                <w:color w:val="000000" w:themeColor="text1"/>
                <w:sz w:val="20"/>
                <w:szCs w:val="20"/>
              </w:rPr>
              <w:t xml:space="preserve"> one group over another?</w:t>
            </w:r>
          </w:p>
        </w:tc>
        <w:tc>
          <w:tcPr>
            <w:tcW w:w="2262" w:type="dxa"/>
          </w:tcPr>
          <w:p w14:paraId="44ADFFE9"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lastRenderedPageBreak/>
              <w:t>Documents:</w:t>
            </w:r>
          </w:p>
          <w:p w14:paraId="623F5C18"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SUSC Project document, UNDP Strategic Plan, Theory of Change, Libyan Constitution, UNICEF country strategy, UN women Country strategy, UNDP LNOB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document, Project documents of LEP, SFL, TNRL and PVE, NGOs project/</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reports and UNSMIL, SUSC project Mid-term evaluation, Project progress reports from </w:t>
            </w:r>
            <w:r w:rsidRPr="00512896">
              <w:rPr>
                <w:rFonts w:ascii="Times New Roman" w:hAnsi="Times New Roman"/>
                <w:color w:val="000000" w:themeColor="text1"/>
                <w:sz w:val="20"/>
                <w:szCs w:val="20"/>
              </w:rPr>
              <w:lastRenderedPageBreak/>
              <w:t>partners, Assessment Reports, Reports from dialogues, Audit and financial reports, Progress Reports from local co-coordinators and handover documents, Project Progress reports from grantees, Quarterly and Annual Reports.</w:t>
            </w:r>
          </w:p>
          <w:p w14:paraId="33BCE561" w14:textId="77777777" w:rsidR="005827B0" w:rsidRPr="00512896" w:rsidRDefault="005827B0" w:rsidP="00613D99">
            <w:pPr>
              <w:spacing w:after="0" w:line="240" w:lineRule="auto"/>
              <w:rPr>
                <w:rFonts w:ascii="Times New Roman" w:hAnsi="Times New Roman"/>
                <w:b/>
                <w:color w:val="000000" w:themeColor="text1"/>
                <w:sz w:val="20"/>
                <w:szCs w:val="20"/>
              </w:rPr>
            </w:pPr>
          </w:p>
          <w:p w14:paraId="70B879DA"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Key Informant Interviews:</w:t>
            </w:r>
          </w:p>
          <w:p w14:paraId="70278233"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team, Project heads of LEP, SFL, TNRL and PVE, UN Women, UNICEF, heads of partner NGOs, UNSMIL Local Coordinators, Heads of Municipal Councils and Grantees.</w:t>
            </w:r>
          </w:p>
          <w:p w14:paraId="36BACED9" w14:textId="77777777" w:rsidR="005827B0" w:rsidRPr="00512896" w:rsidRDefault="005827B0" w:rsidP="00613D99">
            <w:pPr>
              <w:spacing w:after="0" w:line="240" w:lineRule="auto"/>
              <w:jc w:val="both"/>
              <w:rPr>
                <w:rFonts w:ascii="Times New Roman" w:hAnsi="Times New Roman"/>
                <w:b/>
                <w:color w:val="000000" w:themeColor="text1"/>
                <w:sz w:val="20"/>
                <w:szCs w:val="20"/>
              </w:rPr>
            </w:pPr>
          </w:p>
          <w:p w14:paraId="379E1919"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Focus Group Discussions:</w:t>
            </w:r>
          </w:p>
          <w:p w14:paraId="4735ABBF"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Municipal Council Members, </w:t>
            </w:r>
            <w:proofErr w:type="gramStart"/>
            <w:r w:rsidRPr="00512896">
              <w:rPr>
                <w:rFonts w:ascii="Times New Roman" w:hAnsi="Times New Roman"/>
                <w:color w:val="000000" w:themeColor="text1"/>
                <w:sz w:val="20"/>
                <w:szCs w:val="20"/>
              </w:rPr>
              <w:t>SFL  Peace</w:t>
            </w:r>
            <w:proofErr w:type="gramEnd"/>
            <w:r w:rsidRPr="00512896">
              <w:rPr>
                <w:rFonts w:ascii="Times New Roman" w:hAnsi="Times New Roman"/>
                <w:color w:val="000000" w:themeColor="text1"/>
                <w:sz w:val="20"/>
                <w:szCs w:val="20"/>
              </w:rPr>
              <w:t xml:space="preserve"> Committees, Local Mediators, Members of LEP Conflict Prevention  platforms, Women, Persons with Disabilities, Youth and Vulnerable Groups.</w:t>
            </w:r>
          </w:p>
          <w:p w14:paraId="710AAC27" w14:textId="77777777" w:rsidR="005827B0" w:rsidRPr="00512896" w:rsidRDefault="005827B0" w:rsidP="00613D99">
            <w:pPr>
              <w:spacing w:after="0" w:line="240" w:lineRule="auto"/>
              <w:jc w:val="both"/>
              <w:rPr>
                <w:rFonts w:ascii="Times New Roman" w:hAnsi="Times New Roman"/>
                <w:b/>
                <w:color w:val="000000" w:themeColor="text1"/>
                <w:sz w:val="20"/>
                <w:szCs w:val="20"/>
              </w:rPr>
            </w:pPr>
          </w:p>
          <w:p w14:paraId="417B5857"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Survey questions:</w:t>
            </w:r>
          </w:p>
          <w:p w14:paraId="33F8EB55"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team Project heads of LEP, SFL, TNRL and PVE, UN Women, UNICEF, EU, heads of partner NGOs, UNSMIL Women, Ministry of Planning, The National Planning Council, Presidential Council, Counter terrorism Unit., Heads of Municipal Councils and Grantees</w:t>
            </w:r>
          </w:p>
        </w:tc>
        <w:tc>
          <w:tcPr>
            <w:tcW w:w="2126" w:type="dxa"/>
          </w:tcPr>
          <w:p w14:paraId="6F68DAAB" w14:textId="77777777" w:rsidR="005827B0" w:rsidRPr="00512896" w:rsidRDefault="005C26BC"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lastRenderedPageBreak/>
              <w:t xml:space="preserve">Relevant project documents </w:t>
            </w:r>
            <w:proofErr w:type="gramStart"/>
            <w:r w:rsidRPr="00512896">
              <w:rPr>
                <w:rFonts w:ascii="Times New Roman" w:hAnsi="Times New Roman"/>
                <w:color w:val="000000" w:themeColor="text1"/>
                <w:sz w:val="20"/>
                <w:szCs w:val="20"/>
              </w:rPr>
              <w:t>accessed</w:t>
            </w:r>
            <w:proofErr w:type="gramEnd"/>
            <w:r w:rsidRPr="00512896">
              <w:rPr>
                <w:rFonts w:ascii="Times New Roman" w:hAnsi="Times New Roman"/>
                <w:color w:val="000000" w:themeColor="text1"/>
                <w:sz w:val="20"/>
                <w:szCs w:val="20"/>
              </w:rPr>
              <w:t xml:space="preserve"> and interviews conducted with targeted key informants</w:t>
            </w:r>
          </w:p>
        </w:tc>
        <w:tc>
          <w:tcPr>
            <w:tcW w:w="1372" w:type="dxa"/>
          </w:tcPr>
          <w:p w14:paraId="2499B434" w14:textId="77777777" w:rsidR="005827B0" w:rsidRPr="00512896" w:rsidRDefault="005C26BC"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Content and thematic analysis</w:t>
            </w:r>
          </w:p>
        </w:tc>
      </w:tr>
      <w:tr w:rsidR="005827B0" w:rsidRPr="00512896" w14:paraId="3342F402" w14:textId="77777777" w:rsidTr="00676E0D">
        <w:tc>
          <w:tcPr>
            <w:tcW w:w="1165" w:type="dxa"/>
          </w:tcPr>
          <w:p w14:paraId="033F8EDF"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t>Disability</w:t>
            </w:r>
          </w:p>
        </w:tc>
        <w:tc>
          <w:tcPr>
            <w:tcW w:w="3060" w:type="dxa"/>
          </w:tcPr>
          <w:p w14:paraId="3858A79A"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•To what extent did UNDP consider the needs of people living with disabilities within the project design and implementation?</w:t>
            </w:r>
          </w:p>
          <w:p w14:paraId="3C228754"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•What proportion of the beneficiaries of a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were persons with disabilities?</w:t>
            </w:r>
          </w:p>
          <w:p w14:paraId="13AE7DD5"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lastRenderedPageBreak/>
              <w:t>•What barriers did persons with disabilities face? Was a twin-track approach adopted?</w:t>
            </w:r>
          </w:p>
        </w:tc>
        <w:tc>
          <w:tcPr>
            <w:tcW w:w="2262" w:type="dxa"/>
          </w:tcPr>
          <w:p w14:paraId="281DFF77"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lastRenderedPageBreak/>
              <w:t>Documents:</w:t>
            </w:r>
          </w:p>
          <w:p w14:paraId="21DE3CB8"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SUSC Project document, UNDP Strategic Plan, Theory of Change, Libyan Constitution, UNICEF country strategy, UN women </w:t>
            </w:r>
            <w:r w:rsidRPr="00512896">
              <w:rPr>
                <w:rFonts w:ascii="Times New Roman" w:hAnsi="Times New Roman"/>
                <w:color w:val="000000" w:themeColor="text1"/>
                <w:sz w:val="20"/>
                <w:szCs w:val="20"/>
              </w:rPr>
              <w:lastRenderedPageBreak/>
              <w:t xml:space="preserve">Country strategy, UNDP LNOB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document, Project documents of LEP,SFL,TNRL and PVE,NGOs project/</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reports and UNSMIL, SUSC project  Mid-term evaluation, Project progress reports from partners, Assessment Reports, Reports from dialogues, Audit and financial reports, Progress Reports from local co-coordinators and handover documents and Ex-poste survey  to a representative sample, Project Progress reports from grantees, Quarterly and Annual Reports.</w:t>
            </w:r>
          </w:p>
          <w:p w14:paraId="65CC1311" w14:textId="77777777" w:rsidR="005827B0" w:rsidRPr="00512896" w:rsidRDefault="005827B0" w:rsidP="00613D99">
            <w:pPr>
              <w:spacing w:after="0" w:line="240" w:lineRule="auto"/>
              <w:jc w:val="both"/>
              <w:rPr>
                <w:rFonts w:ascii="Times New Roman" w:hAnsi="Times New Roman"/>
                <w:color w:val="000000" w:themeColor="text1"/>
                <w:sz w:val="20"/>
                <w:szCs w:val="20"/>
              </w:rPr>
            </w:pPr>
          </w:p>
          <w:p w14:paraId="6104642A"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Key Informant Interviews:</w:t>
            </w:r>
          </w:p>
          <w:p w14:paraId="00839C2B"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team, Project heads of LEP, SFL, TNRL and PVE, UN Women, UNICEF, heads of partner NGOs, UNSMIL Local Coordinators, Heads of Municipal Councils and Grantees.</w:t>
            </w:r>
          </w:p>
          <w:p w14:paraId="540AC93A" w14:textId="77777777" w:rsidR="005827B0" w:rsidRPr="00512896" w:rsidRDefault="005827B0" w:rsidP="00613D99">
            <w:pPr>
              <w:spacing w:after="0" w:line="240" w:lineRule="auto"/>
              <w:rPr>
                <w:rFonts w:ascii="Times New Roman" w:hAnsi="Times New Roman"/>
                <w:b/>
                <w:color w:val="000000" w:themeColor="text1"/>
                <w:sz w:val="20"/>
                <w:szCs w:val="20"/>
              </w:rPr>
            </w:pPr>
          </w:p>
          <w:p w14:paraId="3CD6AB56"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Focus Group Discussions:</w:t>
            </w:r>
          </w:p>
          <w:p w14:paraId="1277CB73"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Municipal Council Members, </w:t>
            </w:r>
            <w:proofErr w:type="gramStart"/>
            <w:r w:rsidRPr="00512896">
              <w:rPr>
                <w:rFonts w:ascii="Times New Roman" w:hAnsi="Times New Roman"/>
                <w:color w:val="000000" w:themeColor="text1"/>
                <w:sz w:val="20"/>
                <w:szCs w:val="20"/>
              </w:rPr>
              <w:t>SFL  Peace</w:t>
            </w:r>
            <w:proofErr w:type="gramEnd"/>
            <w:r w:rsidRPr="00512896">
              <w:rPr>
                <w:rFonts w:ascii="Times New Roman" w:hAnsi="Times New Roman"/>
                <w:color w:val="000000" w:themeColor="text1"/>
                <w:sz w:val="20"/>
                <w:szCs w:val="20"/>
              </w:rPr>
              <w:t xml:space="preserve"> Committees, Local Mediators, Members of LEP Conflict Prevention  platforms, Persons with Disabilities, Women, Youth and Vulnerable Groups, Local Coordinators and grantees, Members of Municipal Councils</w:t>
            </w:r>
          </w:p>
          <w:p w14:paraId="18C4C004" w14:textId="77777777" w:rsidR="005827B0" w:rsidRPr="00512896" w:rsidRDefault="005827B0" w:rsidP="00613D99">
            <w:pPr>
              <w:spacing w:after="0" w:line="240" w:lineRule="auto"/>
              <w:rPr>
                <w:rFonts w:ascii="Times New Roman" w:hAnsi="Times New Roman"/>
                <w:b/>
                <w:color w:val="000000" w:themeColor="text1"/>
                <w:sz w:val="20"/>
                <w:szCs w:val="20"/>
              </w:rPr>
            </w:pPr>
          </w:p>
          <w:p w14:paraId="4F0706A2"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Survey questions:</w:t>
            </w:r>
          </w:p>
          <w:p w14:paraId="5B9662FF"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SUSC project team Project heads of LEP, SFL, TNRL and PVE, UN Women, UNICEF, </w:t>
            </w:r>
            <w:r w:rsidRPr="00512896">
              <w:rPr>
                <w:rFonts w:ascii="Times New Roman" w:hAnsi="Times New Roman"/>
                <w:color w:val="000000" w:themeColor="text1"/>
                <w:sz w:val="20"/>
                <w:szCs w:val="20"/>
              </w:rPr>
              <w:lastRenderedPageBreak/>
              <w:t>EU, heads of partner NGOs, UNSMIL Women, Ministry of Planning, The National Planning Council, Presidential Council, Counter terrorism Unit., Heads of Municipal Councils and Grantees</w:t>
            </w:r>
          </w:p>
        </w:tc>
        <w:tc>
          <w:tcPr>
            <w:tcW w:w="2126" w:type="dxa"/>
          </w:tcPr>
          <w:p w14:paraId="3360AAED" w14:textId="77777777" w:rsidR="005827B0" w:rsidRPr="00512896" w:rsidRDefault="005C26BC"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lastRenderedPageBreak/>
              <w:t xml:space="preserve">Relevant project documents </w:t>
            </w:r>
            <w:proofErr w:type="gramStart"/>
            <w:r w:rsidRPr="00512896">
              <w:rPr>
                <w:rFonts w:ascii="Times New Roman" w:hAnsi="Times New Roman"/>
                <w:color w:val="000000" w:themeColor="text1"/>
                <w:sz w:val="20"/>
                <w:szCs w:val="20"/>
              </w:rPr>
              <w:t>accessed</w:t>
            </w:r>
            <w:proofErr w:type="gramEnd"/>
            <w:r w:rsidRPr="00512896">
              <w:rPr>
                <w:rFonts w:ascii="Times New Roman" w:hAnsi="Times New Roman"/>
                <w:color w:val="000000" w:themeColor="text1"/>
                <w:sz w:val="20"/>
                <w:szCs w:val="20"/>
              </w:rPr>
              <w:t xml:space="preserve"> and interviews conducted with targeted key informants</w:t>
            </w:r>
          </w:p>
        </w:tc>
        <w:tc>
          <w:tcPr>
            <w:tcW w:w="1372" w:type="dxa"/>
          </w:tcPr>
          <w:p w14:paraId="1E8A1B38" w14:textId="77777777" w:rsidR="005827B0" w:rsidRPr="00512896" w:rsidRDefault="005C26BC"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Thematic and content analysis</w:t>
            </w:r>
          </w:p>
        </w:tc>
      </w:tr>
      <w:tr w:rsidR="005827B0" w:rsidRPr="00512896" w14:paraId="15A1AE54" w14:textId="77777777" w:rsidTr="00676E0D">
        <w:tc>
          <w:tcPr>
            <w:tcW w:w="1165" w:type="dxa"/>
          </w:tcPr>
          <w:p w14:paraId="2A97C134"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rPr>
              <w:lastRenderedPageBreak/>
              <w:t>Human Rights and ‘Leave No One Behind’</w:t>
            </w:r>
          </w:p>
        </w:tc>
        <w:tc>
          <w:tcPr>
            <w:tcW w:w="3060" w:type="dxa"/>
          </w:tcPr>
          <w:p w14:paraId="1ADB9E84"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•To what extent have the research and monitoring been inclusive in terms of capturing the situation of the most vulnerable and marginalized part of the Libya population? </w:t>
            </w:r>
          </w:p>
          <w:p w14:paraId="765CF163"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t>•To what extent have disadvantaged and marginalized groups (indigenous populations, unemployed or underemployed/ poor, Libyans with undetermined legal status, etc.) benefitted from this intervention?</w:t>
            </w:r>
          </w:p>
        </w:tc>
        <w:tc>
          <w:tcPr>
            <w:tcW w:w="2262" w:type="dxa"/>
          </w:tcPr>
          <w:p w14:paraId="66A54F16"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Documents:</w:t>
            </w:r>
          </w:p>
          <w:p w14:paraId="6ED7DD06"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SUSC Project document, UNDP Strategic Plan, UNICEF Country document, UN Women Country document, UNDP LNOB </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document, Project documents of LEP,SFL,TNRL and PVE,NGOs project/</w:t>
            </w:r>
            <w:proofErr w:type="spellStart"/>
            <w:r w:rsidRPr="00512896">
              <w:rPr>
                <w:rFonts w:ascii="Times New Roman" w:hAnsi="Times New Roman"/>
                <w:color w:val="000000" w:themeColor="text1"/>
                <w:sz w:val="20"/>
                <w:szCs w:val="20"/>
              </w:rPr>
              <w:t>programme</w:t>
            </w:r>
            <w:proofErr w:type="spellEnd"/>
            <w:r w:rsidRPr="00512896">
              <w:rPr>
                <w:rFonts w:ascii="Times New Roman" w:hAnsi="Times New Roman"/>
                <w:color w:val="000000" w:themeColor="text1"/>
                <w:sz w:val="20"/>
                <w:szCs w:val="20"/>
              </w:rPr>
              <w:t xml:space="preserve"> reports and UNSMIL, SUSC project Quarterly and Annual Reports,  Monitoring and  Mid-term evaluation reports, Project progress reports from partners, Assessment Reports, Research Reports, Reports from local co-coordinators and handover documents and Ex-poste survey  representative sample, Project Progress reports from grantees.</w:t>
            </w:r>
          </w:p>
          <w:p w14:paraId="6A472DCE" w14:textId="77777777" w:rsidR="005827B0" w:rsidRPr="00512896" w:rsidRDefault="005827B0" w:rsidP="00613D99">
            <w:pPr>
              <w:spacing w:after="0" w:line="240" w:lineRule="auto"/>
              <w:rPr>
                <w:rFonts w:ascii="Times New Roman" w:hAnsi="Times New Roman"/>
                <w:color w:val="000000" w:themeColor="text1"/>
                <w:sz w:val="20"/>
                <w:szCs w:val="20"/>
              </w:rPr>
            </w:pPr>
          </w:p>
          <w:p w14:paraId="47B53724" w14:textId="77777777" w:rsidR="005827B0" w:rsidRPr="00512896" w:rsidRDefault="005827B0" w:rsidP="00613D99">
            <w:pPr>
              <w:spacing w:after="0" w:line="240" w:lineRule="auto"/>
              <w:rPr>
                <w:rFonts w:ascii="Times New Roman" w:hAnsi="Times New Roman"/>
                <w:color w:val="000000" w:themeColor="text1"/>
                <w:sz w:val="20"/>
                <w:szCs w:val="20"/>
              </w:rPr>
            </w:pPr>
            <w:r w:rsidRPr="00512896">
              <w:rPr>
                <w:rFonts w:ascii="Times New Roman" w:hAnsi="Times New Roman"/>
                <w:b/>
                <w:color w:val="000000" w:themeColor="text1"/>
                <w:sz w:val="20"/>
                <w:szCs w:val="20"/>
                <w:u w:val="single"/>
              </w:rPr>
              <w:t>Key Informant Interviews:</w:t>
            </w:r>
          </w:p>
          <w:p w14:paraId="0E112ADC"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team, Project heads of LEP, SFL, TNRL and PVE, UN Women, UNICEF, heads of partner NGOs, UNSMIL Local Coordinators, Heads of Municipal Councils and Grantees, LNOB focal persons-UNDP and UNICEF country Offices.</w:t>
            </w:r>
          </w:p>
          <w:p w14:paraId="43A5F80A" w14:textId="77777777" w:rsidR="005827B0" w:rsidRPr="00512896" w:rsidRDefault="005827B0" w:rsidP="00613D99">
            <w:pPr>
              <w:spacing w:after="0" w:line="240" w:lineRule="auto"/>
              <w:rPr>
                <w:rFonts w:ascii="Times New Roman" w:hAnsi="Times New Roman"/>
                <w:b/>
                <w:color w:val="000000" w:themeColor="text1"/>
                <w:sz w:val="20"/>
                <w:szCs w:val="20"/>
              </w:rPr>
            </w:pPr>
          </w:p>
          <w:p w14:paraId="5129615D" w14:textId="77777777" w:rsidR="005827B0" w:rsidRPr="00512896" w:rsidRDefault="005827B0"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b/>
                <w:color w:val="000000" w:themeColor="text1"/>
                <w:sz w:val="20"/>
                <w:szCs w:val="20"/>
                <w:u w:val="single"/>
              </w:rPr>
              <w:t>Focus Group Discussions:</w:t>
            </w:r>
          </w:p>
          <w:p w14:paraId="3B88FC6F"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Municipal Council </w:t>
            </w:r>
            <w:r w:rsidRPr="00512896">
              <w:rPr>
                <w:rFonts w:ascii="Times New Roman" w:hAnsi="Times New Roman"/>
                <w:color w:val="000000" w:themeColor="text1"/>
                <w:sz w:val="20"/>
                <w:szCs w:val="20"/>
              </w:rPr>
              <w:lastRenderedPageBreak/>
              <w:t xml:space="preserve">Members, </w:t>
            </w:r>
            <w:proofErr w:type="gramStart"/>
            <w:r w:rsidRPr="00512896">
              <w:rPr>
                <w:rFonts w:ascii="Times New Roman" w:hAnsi="Times New Roman"/>
                <w:color w:val="000000" w:themeColor="text1"/>
                <w:sz w:val="20"/>
                <w:szCs w:val="20"/>
              </w:rPr>
              <w:t>SFL  Peace</w:t>
            </w:r>
            <w:proofErr w:type="gramEnd"/>
            <w:r w:rsidRPr="00512896">
              <w:rPr>
                <w:rFonts w:ascii="Times New Roman" w:hAnsi="Times New Roman"/>
                <w:color w:val="000000" w:themeColor="text1"/>
                <w:sz w:val="20"/>
                <w:szCs w:val="20"/>
              </w:rPr>
              <w:t xml:space="preserve"> Committees, Local Mediators, Members of LEP Conflict Prevention  platforms, Persons with Disabilities, Women, Youth and Vulnerable Groups, Local Coordinators and grantees.</w:t>
            </w:r>
          </w:p>
          <w:p w14:paraId="11490B63" w14:textId="77777777" w:rsidR="005827B0" w:rsidRPr="00512896" w:rsidRDefault="005827B0" w:rsidP="00613D99">
            <w:pPr>
              <w:spacing w:after="0" w:line="240" w:lineRule="auto"/>
              <w:jc w:val="both"/>
              <w:rPr>
                <w:rFonts w:ascii="Times New Roman" w:hAnsi="Times New Roman"/>
                <w:color w:val="000000" w:themeColor="text1"/>
                <w:sz w:val="20"/>
                <w:szCs w:val="20"/>
              </w:rPr>
            </w:pPr>
          </w:p>
          <w:p w14:paraId="3A469F5F" w14:textId="77777777" w:rsidR="005827B0" w:rsidRPr="00512896" w:rsidRDefault="005827B0" w:rsidP="00613D99">
            <w:pPr>
              <w:spacing w:after="0" w:line="240" w:lineRule="auto"/>
              <w:rPr>
                <w:rFonts w:ascii="Times New Roman" w:hAnsi="Times New Roman"/>
                <w:b/>
                <w:color w:val="000000" w:themeColor="text1"/>
                <w:sz w:val="20"/>
                <w:szCs w:val="20"/>
              </w:rPr>
            </w:pPr>
            <w:r w:rsidRPr="00512896">
              <w:rPr>
                <w:rFonts w:ascii="Times New Roman" w:hAnsi="Times New Roman"/>
                <w:b/>
                <w:color w:val="000000" w:themeColor="text1"/>
                <w:sz w:val="20"/>
                <w:szCs w:val="20"/>
                <w:u w:val="single"/>
              </w:rPr>
              <w:t>Survey questions</w:t>
            </w:r>
            <w:r w:rsidRPr="00512896">
              <w:rPr>
                <w:rFonts w:ascii="Times New Roman" w:hAnsi="Times New Roman"/>
                <w:b/>
                <w:color w:val="000000" w:themeColor="text1"/>
                <w:sz w:val="20"/>
                <w:szCs w:val="20"/>
              </w:rPr>
              <w:t xml:space="preserve">: </w:t>
            </w:r>
          </w:p>
          <w:p w14:paraId="425CC126" w14:textId="77777777" w:rsidR="005827B0" w:rsidRPr="00512896" w:rsidRDefault="005827B0" w:rsidP="00613D99">
            <w:pPr>
              <w:spacing w:after="0" w:line="240" w:lineRule="auto"/>
              <w:jc w:val="both"/>
              <w:rPr>
                <w:rFonts w:ascii="Times New Roman" w:hAnsi="Times New Roman"/>
                <w:color w:val="000000" w:themeColor="text1"/>
                <w:sz w:val="20"/>
                <w:szCs w:val="20"/>
              </w:rPr>
            </w:pPr>
            <w:r w:rsidRPr="00512896">
              <w:rPr>
                <w:rFonts w:ascii="Times New Roman" w:hAnsi="Times New Roman"/>
                <w:color w:val="000000" w:themeColor="text1"/>
                <w:sz w:val="20"/>
                <w:szCs w:val="20"/>
              </w:rPr>
              <w:t>SUSC project team Project heads of LEP, SFL, TNRL and PVE, UN Women, UNICEF, EU, heads of partner NGOs, UNSMIL Women, Ministry of Planning, The National Planning Council, Presidential Council, Counter terrorism Unit., Heads of Municipal Councils and Grantees</w:t>
            </w:r>
          </w:p>
          <w:p w14:paraId="7B6AAD23" w14:textId="77777777" w:rsidR="005827B0" w:rsidRPr="00512896" w:rsidRDefault="005827B0" w:rsidP="00613D99">
            <w:pPr>
              <w:spacing w:after="0" w:line="240" w:lineRule="auto"/>
              <w:jc w:val="both"/>
              <w:rPr>
                <w:rFonts w:ascii="Times New Roman" w:hAnsi="Times New Roman"/>
                <w:b/>
                <w:color w:val="000000" w:themeColor="text1"/>
                <w:sz w:val="20"/>
                <w:szCs w:val="20"/>
              </w:rPr>
            </w:pPr>
          </w:p>
          <w:p w14:paraId="46810BDB" w14:textId="77777777" w:rsidR="005827B0" w:rsidRPr="00512896" w:rsidRDefault="005827B0" w:rsidP="00613D99">
            <w:pPr>
              <w:spacing w:after="0" w:line="240" w:lineRule="auto"/>
              <w:rPr>
                <w:rFonts w:ascii="Times New Roman" w:hAnsi="Times New Roman"/>
                <w:color w:val="000000" w:themeColor="text1"/>
                <w:sz w:val="20"/>
                <w:szCs w:val="20"/>
              </w:rPr>
            </w:pPr>
          </w:p>
        </w:tc>
        <w:tc>
          <w:tcPr>
            <w:tcW w:w="2126" w:type="dxa"/>
          </w:tcPr>
          <w:p w14:paraId="5FB09903" w14:textId="77777777" w:rsidR="005827B0" w:rsidRPr="00512896" w:rsidRDefault="005C26BC" w:rsidP="00613D99">
            <w:pPr>
              <w:spacing w:after="0" w:line="240" w:lineRule="auto"/>
              <w:rPr>
                <w:rFonts w:ascii="Times New Roman" w:hAnsi="Times New Roman"/>
                <w:b/>
                <w:color w:val="000000" w:themeColor="text1"/>
                <w:sz w:val="20"/>
                <w:szCs w:val="20"/>
                <w:u w:val="single"/>
              </w:rPr>
            </w:pPr>
            <w:r w:rsidRPr="00512896">
              <w:rPr>
                <w:rFonts w:ascii="Times New Roman" w:hAnsi="Times New Roman"/>
                <w:color w:val="000000" w:themeColor="text1"/>
                <w:sz w:val="20"/>
                <w:szCs w:val="20"/>
              </w:rPr>
              <w:lastRenderedPageBreak/>
              <w:t xml:space="preserve">Relevant project documents </w:t>
            </w:r>
            <w:proofErr w:type="gramStart"/>
            <w:r w:rsidRPr="00512896">
              <w:rPr>
                <w:rFonts w:ascii="Times New Roman" w:hAnsi="Times New Roman"/>
                <w:color w:val="000000" w:themeColor="text1"/>
                <w:sz w:val="20"/>
                <w:szCs w:val="20"/>
              </w:rPr>
              <w:t>accessed</w:t>
            </w:r>
            <w:proofErr w:type="gramEnd"/>
            <w:r w:rsidRPr="00512896">
              <w:rPr>
                <w:rFonts w:ascii="Times New Roman" w:hAnsi="Times New Roman"/>
                <w:color w:val="000000" w:themeColor="text1"/>
                <w:sz w:val="20"/>
                <w:szCs w:val="20"/>
              </w:rPr>
              <w:t xml:space="preserve"> and interviews conducted with targeted key informants</w:t>
            </w:r>
          </w:p>
        </w:tc>
        <w:tc>
          <w:tcPr>
            <w:tcW w:w="1372" w:type="dxa"/>
          </w:tcPr>
          <w:p w14:paraId="14EAFABC" w14:textId="77777777" w:rsidR="005827B0" w:rsidRPr="00512896" w:rsidRDefault="005C26BC" w:rsidP="00613D99">
            <w:pPr>
              <w:spacing w:after="0" w:line="240" w:lineRule="auto"/>
              <w:rPr>
                <w:rFonts w:ascii="Times New Roman" w:hAnsi="Times New Roman"/>
                <w:color w:val="000000" w:themeColor="text1"/>
                <w:sz w:val="20"/>
                <w:szCs w:val="20"/>
              </w:rPr>
            </w:pPr>
            <w:r w:rsidRPr="00512896">
              <w:rPr>
                <w:rFonts w:ascii="Times New Roman" w:hAnsi="Times New Roman"/>
                <w:color w:val="000000" w:themeColor="text1"/>
                <w:sz w:val="20"/>
                <w:szCs w:val="20"/>
              </w:rPr>
              <w:t xml:space="preserve">Thematic and Content analysis </w:t>
            </w:r>
          </w:p>
        </w:tc>
      </w:tr>
    </w:tbl>
    <w:p w14:paraId="76A9908C" w14:textId="77777777" w:rsidR="00745515" w:rsidRPr="00512896" w:rsidRDefault="00745515" w:rsidP="00745515">
      <w:pPr>
        <w:rPr>
          <w:rFonts w:ascii="Times New Roman" w:hAnsi="Times New Roman"/>
          <w:color w:val="000000" w:themeColor="text1"/>
          <w:sz w:val="20"/>
          <w:szCs w:val="20"/>
        </w:rPr>
      </w:pPr>
    </w:p>
    <w:p w14:paraId="621B485D" w14:textId="77777777" w:rsidR="00745515" w:rsidRPr="00512896" w:rsidRDefault="00745515" w:rsidP="00745515">
      <w:pPr>
        <w:rPr>
          <w:rFonts w:ascii="Times New Roman" w:hAnsi="Times New Roman"/>
          <w:color w:val="000000" w:themeColor="text1"/>
          <w:lang w:val="en-GB"/>
        </w:rPr>
      </w:pPr>
    </w:p>
    <w:p w14:paraId="4BB3FB37" w14:textId="77777777" w:rsidR="00617503" w:rsidRPr="00512896" w:rsidRDefault="00617503" w:rsidP="00B53852">
      <w:pPr>
        <w:pStyle w:val="Heading2"/>
        <w:spacing w:before="0" w:line="360" w:lineRule="auto"/>
        <w:rPr>
          <w:rFonts w:ascii="Times New Roman" w:eastAsia="Calibri" w:hAnsi="Times New Roman"/>
          <w:color w:val="000000" w:themeColor="text1"/>
          <w:sz w:val="24"/>
          <w:szCs w:val="24"/>
          <w:lang w:val="en-GB"/>
        </w:rPr>
        <w:sectPr w:rsidR="00617503" w:rsidRPr="00512896" w:rsidSect="007E2600">
          <w:pgSz w:w="12240" w:h="15840"/>
          <w:pgMar w:top="1440" w:right="1440" w:bottom="1440" w:left="1440" w:header="720" w:footer="720" w:gutter="0"/>
          <w:cols w:space="720"/>
          <w:docGrid w:linePitch="360"/>
        </w:sectPr>
      </w:pPr>
    </w:p>
    <w:p w14:paraId="52B9483E" w14:textId="77777777" w:rsidR="00585ADE" w:rsidRPr="00512896" w:rsidRDefault="009A4DDD" w:rsidP="00585ADE">
      <w:pPr>
        <w:pStyle w:val="Heading2"/>
        <w:spacing w:before="0"/>
        <w:rPr>
          <w:rFonts w:ascii="Times New Roman" w:eastAsia="Calibri" w:hAnsi="Times New Roman"/>
          <w:color w:val="000000" w:themeColor="text1"/>
        </w:rPr>
      </w:pPr>
      <w:bookmarkStart w:id="83" w:name="_Toc117792924"/>
      <w:r w:rsidRPr="00512896">
        <w:rPr>
          <w:rFonts w:ascii="Times New Roman" w:eastAsia="Calibri" w:hAnsi="Times New Roman"/>
          <w:color w:val="000000" w:themeColor="text1"/>
          <w:sz w:val="24"/>
          <w:szCs w:val="24"/>
        </w:rPr>
        <w:lastRenderedPageBreak/>
        <w:t xml:space="preserve">Annex </w:t>
      </w:r>
      <w:r w:rsidR="00613D99" w:rsidRPr="00512896">
        <w:rPr>
          <w:rFonts w:ascii="Times New Roman" w:eastAsia="Calibri" w:hAnsi="Times New Roman"/>
          <w:color w:val="000000" w:themeColor="text1"/>
          <w:sz w:val="24"/>
          <w:szCs w:val="24"/>
        </w:rPr>
        <w:t>9</w:t>
      </w:r>
      <w:r w:rsidRPr="00512896">
        <w:rPr>
          <w:rFonts w:ascii="Times New Roman" w:eastAsia="Calibri" w:hAnsi="Times New Roman"/>
          <w:color w:val="000000" w:themeColor="text1"/>
          <w:sz w:val="24"/>
          <w:szCs w:val="24"/>
        </w:rPr>
        <w:t xml:space="preserve">: </w:t>
      </w:r>
      <w:bookmarkStart w:id="84" w:name="_Toc65450562"/>
      <w:bookmarkStart w:id="85" w:name="_Toc71010749"/>
      <w:r w:rsidR="00585ADE" w:rsidRPr="00512896">
        <w:rPr>
          <w:rFonts w:ascii="Times New Roman" w:hAnsi="Times New Roman"/>
          <w:color w:val="000000" w:themeColor="text1"/>
        </w:rPr>
        <w:t>Signed UNEG Code of Conduct form</w:t>
      </w:r>
      <w:bookmarkEnd w:id="83"/>
      <w:bookmarkEnd w:id="84"/>
      <w:bookmarkEnd w:id="85"/>
      <w:r w:rsidR="00585ADE" w:rsidRPr="00512896">
        <w:rPr>
          <w:rFonts w:ascii="Times New Roman" w:hAnsi="Times New Roman"/>
          <w:color w:val="000000" w:themeColor="text1"/>
        </w:rPr>
        <w:t xml:space="preserve"> </w:t>
      </w:r>
    </w:p>
    <w:p w14:paraId="29155581" w14:textId="77777777" w:rsidR="00585ADE" w:rsidRPr="00512896" w:rsidRDefault="00585ADE" w:rsidP="00585ADE">
      <w:pPr>
        <w:rPr>
          <w:rFonts w:ascii="Times New Roman" w:hAnsi="Times New Roman"/>
          <w:b/>
          <w:bCs/>
          <w:color w:val="000000" w:themeColor="text1"/>
        </w:rPr>
      </w:pPr>
      <w:r w:rsidRPr="00512896">
        <w:rPr>
          <w:rFonts w:ascii="Times New Roman" w:hAnsi="Times New Roman"/>
          <w:b/>
          <w:bCs/>
          <w:color w:val="000000" w:themeColor="text1"/>
        </w:rPr>
        <w:t xml:space="preserve">Evaluators/Consultants:  </w:t>
      </w:r>
    </w:p>
    <w:p w14:paraId="327E0DAE" w14:textId="77777777" w:rsidR="00585ADE" w:rsidRPr="00512896" w:rsidRDefault="00585ADE" w:rsidP="00585ADE">
      <w:pPr>
        <w:jc w:val="both"/>
        <w:rPr>
          <w:rFonts w:ascii="Times New Roman" w:hAnsi="Times New Roman"/>
          <w:color w:val="000000" w:themeColor="text1"/>
        </w:rPr>
      </w:pPr>
      <w:r w:rsidRPr="00512896">
        <w:rPr>
          <w:rFonts w:ascii="Times New Roman" w:hAnsi="Times New Roman"/>
          <w:color w:val="000000" w:themeColor="text1"/>
        </w:rPr>
        <w:t>1.</w:t>
      </w:r>
      <w:r w:rsidRPr="00512896">
        <w:rPr>
          <w:rFonts w:ascii="Times New Roman" w:hAnsi="Times New Roman"/>
          <w:color w:val="000000" w:themeColor="text1"/>
        </w:rPr>
        <w:tab/>
        <w:t xml:space="preserve">Must present information that is complete and fair in its assessment of strengths and weaknesses so that decisions or actions taken are well founded. </w:t>
      </w:r>
    </w:p>
    <w:p w14:paraId="28DFA18E" w14:textId="77777777" w:rsidR="00585ADE" w:rsidRPr="00512896" w:rsidRDefault="00585ADE" w:rsidP="00585ADE">
      <w:pPr>
        <w:jc w:val="both"/>
        <w:rPr>
          <w:rFonts w:ascii="Times New Roman" w:hAnsi="Times New Roman"/>
          <w:color w:val="000000" w:themeColor="text1"/>
        </w:rPr>
      </w:pPr>
      <w:r w:rsidRPr="00512896">
        <w:rPr>
          <w:rFonts w:ascii="Times New Roman" w:hAnsi="Times New Roman"/>
          <w:color w:val="000000" w:themeColor="text1"/>
        </w:rPr>
        <w:t>2.</w:t>
      </w:r>
      <w:r w:rsidRPr="00512896">
        <w:rPr>
          <w:rFonts w:ascii="Times New Roman" w:hAnsi="Times New Roman"/>
          <w:color w:val="000000" w:themeColor="text1"/>
        </w:rPr>
        <w:tab/>
        <w:t xml:space="preserve">Must disclose the full set of evaluation findings along with information on their limitations and have this accessible to all affected by the evaluation with expressed legal rights to receive results. </w:t>
      </w:r>
    </w:p>
    <w:p w14:paraId="26459A28" w14:textId="77777777" w:rsidR="00585ADE" w:rsidRPr="00512896" w:rsidRDefault="00585ADE" w:rsidP="00585ADE">
      <w:pPr>
        <w:jc w:val="both"/>
        <w:rPr>
          <w:rFonts w:ascii="Times New Roman" w:hAnsi="Times New Roman"/>
          <w:color w:val="000000" w:themeColor="text1"/>
        </w:rPr>
      </w:pPr>
      <w:r w:rsidRPr="00512896">
        <w:rPr>
          <w:rFonts w:ascii="Times New Roman" w:hAnsi="Times New Roman"/>
          <w:color w:val="000000" w:themeColor="text1"/>
        </w:rPr>
        <w:t>3.</w:t>
      </w:r>
      <w:r w:rsidRPr="00512896">
        <w:rPr>
          <w:rFonts w:ascii="Times New Roman" w:hAnsi="Times New Roman"/>
          <w:color w:val="000000" w:themeColor="text1"/>
        </w:rPr>
        <w:tab/>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5737B4A4" w14:textId="77777777" w:rsidR="00585ADE" w:rsidRPr="00512896" w:rsidRDefault="00585ADE" w:rsidP="00585ADE">
      <w:pPr>
        <w:jc w:val="both"/>
        <w:rPr>
          <w:rFonts w:ascii="Times New Roman" w:hAnsi="Times New Roman"/>
          <w:color w:val="000000" w:themeColor="text1"/>
        </w:rPr>
      </w:pPr>
      <w:r w:rsidRPr="00512896">
        <w:rPr>
          <w:rFonts w:ascii="Times New Roman" w:hAnsi="Times New Roman"/>
          <w:color w:val="000000" w:themeColor="text1"/>
        </w:rPr>
        <w:t>4.</w:t>
      </w:r>
      <w:r w:rsidRPr="00512896">
        <w:rPr>
          <w:rFonts w:ascii="Times New Roman" w:hAnsi="Times New Roman"/>
          <w:color w:val="000000" w:themeColor="text1"/>
        </w:rPr>
        <w:tab/>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0F19D5B1" w14:textId="77777777" w:rsidR="00585ADE" w:rsidRPr="00512896" w:rsidRDefault="00585ADE" w:rsidP="00585ADE">
      <w:pPr>
        <w:jc w:val="both"/>
        <w:rPr>
          <w:rFonts w:ascii="Times New Roman" w:hAnsi="Times New Roman"/>
          <w:color w:val="000000" w:themeColor="text1"/>
        </w:rPr>
      </w:pPr>
      <w:r w:rsidRPr="00512896">
        <w:rPr>
          <w:rFonts w:ascii="Times New Roman" w:hAnsi="Times New Roman"/>
          <w:color w:val="000000" w:themeColor="text1"/>
        </w:rPr>
        <w:t>5.</w:t>
      </w:r>
      <w:r w:rsidRPr="00512896">
        <w:rPr>
          <w:rFonts w:ascii="Times New Roman" w:hAnsi="Times New Roman"/>
          <w:color w:val="000000" w:themeColor="text1"/>
        </w:rPr>
        <w:tab/>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w:t>
      </w:r>
      <w:proofErr w:type="gramStart"/>
      <w:r w:rsidRPr="00512896">
        <w:rPr>
          <w:rFonts w:ascii="Times New Roman" w:hAnsi="Times New Roman"/>
          <w:color w:val="000000" w:themeColor="text1"/>
        </w:rPr>
        <w:t>in the course of</w:t>
      </w:r>
      <w:proofErr w:type="gramEnd"/>
      <w:r w:rsidRPr="00512896">
        <w:rPr>
          <w:rFonts w:ascii="Times New Roman" w:hAnsi="Times New Roman"/>
          <w:color w:val="000000" w:themeColor="text1"/>
        </w:rPr>
        <w:t xml:space="preserve"> the evaluation. Knowing that evaluation might negatively affect the interests of some stakeholders, evaluators should conduct the evaluation and communicate its purpose and results in a way that clearly respects the stakeholders’ dignity and self-worth.   </w:t>
      </w:r>
    </w:p>
    <w:p w14:paraId="6D27A02B" w14:textId="77777777" w:rsidR="00585ADE" w:rsidRPr="00512896" w:rsidRDefault="00585ADE" w:rsidP="00585ADE">
      <w:pPr>
        <w:jc w:val="both"/>
        <w:rPr>
          <w:rFonts w:ascii="Times New Roman" w:hAnsi="Times New Roman"/>
          <w:color w:val="000000" w:themeColor="text1"/>
        </w:rPr>
      </w:pPr>
      <w:r w:rsidRPr="00512896">
        <w:rPr>
          <w:rFonts w:ascii="Times New Roman" w:hAnsi="Times New Roman"/>
          <w:color w:val="000000" w:themeColor="text1"/>
        </w:rPr>
        <w:t>6.</w:t>
      </w:r>
      <w:r w:rsidRPr="00512896">
        <w:rPr>
          <w:rFonts w:ascii="Times New Roman" w:hAnsi="Times New Roman"/>
          <w:color w:val="000000" w:themeColor="text1"/>
        </w:rPr>
        <w:tab/>
        <w:t xml:space="preserve">Are responsible for their performance and their product(s). They are responsible for the clear, accurate and fair written and/or oral presentation of study limitations, </w:t>
      </w:r>
      <w:proofErr w:type="gramStart"/>
      <w:r w:rsidRPr="00512896">
        <w:rPr>
          <w:rFonts w:ascii="Times New Roman" w:hAnsi="Times New Roman"/>
          <w:color w:val="000000" w:themeColor="text1"/>
        </w:rPr>
        <w:t>findings</w:t>
      </w:r>
      <w:proofErr w:type="gramEnd"/>
      <w:r w:rsidRPr="00512896">
        <w:rPr>
          <w:rFonts w:ascii="Times New Roman" w:hAnsi="Times New Roman"/>
          <w:color w:val="000000" w:themeColor="text1"/>
        </w:rPr>
        <w:t xml:space="preserve"> and recommendations. </w:t>
      </w:r>
    </w:p>
    <w:p w14:paraId="24388CA8" w14:textId="77777777" w:rsidR="00585ADE" w:rsidRPr="00512896" w:rsidRDefault="00585ADE" w:rsidP="00585ADE">
      <w:pPr>
        <w:jc w:val="both"/>
        <w:rPr>
          <w:rFonts w:ascii="Times New Roman" w:hAnsi="Times New Roman"/>
          <w:color w:val="000000" w:themeColor="text1"/>
        </w:rPr>
      </w:pPr>
      <w:r w:rsidRPr="00512896">
        <w:rPr>
          <w:rFonts w:ascii="Times New Roman" w:hAnsi="Times New Roman"/>
          <w:color w:val="000000" w:themeColor="text1"/>
        </w:rPr>
        <w:t>7.</w:t>
      </w:r>
      <w:r w:rsidRPr="00512896">
        <w:rPr>
          <w:rFonts w:ascii="Times New Roman" w:hAnsi="Times New Roman"/>
          <w:color w:val="000000" w:themeColor="text1"/>
        </w:rPr>
        <w:tab/>
        <w:t xml:space="preserve">Should reflect sound accounting procedures and be prudent in using the resources of the evaluation.  </w:t>
      </w:r>
    </w:p>
    <w:p w14:paraId="2878C666" w14:textId="77777777" w:rsidR="00585ADE" w:rsidRPr="00512896" w:rsidRDefault="00585ADE" w:rsidP="00585ADE">
      <w:pPr>
        <w:jc w:val="both"/>
        <w:rPr>
          <w:rFonts w:ascii="Times New Roman" w:hAnsi="Times New Roman"/>
          <w:color w:val="000000" w:themeColor="text1"/>
        </w:rPr>
      </w:pPr>
      <w:r w:rsidRPr="00512896">
        <w:rPr>
          <w:rFonts w:ascii="Times New Roman" w:hAnsi="Times New Roman"/>
          <w:color w:val="000000" w:themeColor="text1"/>
        </w:rPr>
        <w:t>8.</w:t>
      </w:r>
      <w:r w:rsidRPr="00512896">
        <w:rPr>
          <w:rFonts w:ascii="Times New Roman" w:hAnsi="Times New Roman"/>
          <w:color w:val="000000" w:themeColor="text1"/>
        </w:rPr>
        <w:tab/>
        <w:t xml:space="preserve">Must ensure that independence of judgement is </w:t>
      </w:r>
      <w:proofErr w:type="gramStart"/>
      <w:r w:rsidRPr="00512896">
        <w:rPr>
          <w:rFonts w:ascii="Times New Roman" w:hAnsi="Times New Roman"/>
          <w:color w:val="000000" w:themeColor="text1"/>
        </w:rPr>
        <w:t>maintained</w:t>
      </w:r>
      <w:proofErr w:type="gramEnd"/>
      <w:r w:rsidRPr="00512896">
        <w:rPr>
          <w:rFonts w:ascii="Times New Roman" w:hAnsi="Times New Roman"/>
          <w:color w:val="000000" w:themeColor="text1"/>
        </w:rPr>
        <w:t xml:space="preserve"> and that evaluation findings and recommendations are independently presented.</w:t>
      </w:r>
    </w:p>
    <w:p w14:paraId="3C6007D4" w14:textId="77777777" w:rsidR="00585ADE" w:rsidRPr="00512896" w:rsidRDefault="00585ADE" w:rsidP="00585ADE">
      <w:pPr>
        <w:jc w:val="both"/>
        <w:rPr>
          <w:rFonts w:ascii="Times New Roman" w:hAnsi="Times New Roman"/>
          <w:color w:val="000000" w:themeColor="text1"/>
        </w:rPr>
      </w:pPr>
      <w:r w:rsidRPr="00512896">
        <w:rPr>
          <w:rFonts w:ascii="Times New Roman" w:hAnsi="Times New Roman"/>
          <w:color w:val="000000" w:themeColor="text1"/>
        </w:rPr>
        <w:t>9.</w:t>
      </w:r>
      <w:r w:rsidRPr="00512896">
        <w:rPr>
          <w:rFonts w:ascii="Times New Roman" w:hAnsi="Times New Roman"/>
          <w:color w:val="000000" w:themeColor="text1"/>
        </w:rPr>
        <w:tab/>
        <w:t xml:space="preserve">Must confirm that they have not been involved in designing, </w:t>
      </w:r>
      <w:proofErr w:type="gramStart"/>
      <w:r w:rsidRPr="00512896">
        <w:rPr>
          <w:rFonts w:ascii="Times New Roman" w:hAnsi="Times New Roman"/>
          <w:color w:val="000000" w:themeColor="text1"/>
        </w:rPr>
        <w:t>executing</w:t>
      </w:r>
      <w:proofErr w:type="gramEnd"/>
      <w:r w:rsidRPr="00512896">
        <w:rPr>
          <w:rFonts w:ascii="Times New Roman" w:hAnsi="Times New Roman"/>
          <w:color w:val="000000" w:themeColor="text1"/>
        </w:rPr>
        <w:t xml:space="preserve"> or advising on the project being evaluated.</w:t>
      </w:r>
    </w:p>
    <w:p w14:paraId="4B192283" w14:textId="77777777" w:rsidR="00585ADE" w:rsidRPr="00512896" w:rsidRDefault="00585ADE" w:rsidP="00585ADE">
      <w:pPr>
        <w:rPr>
          <w:rFonts w:ascii="Times New Roman" w:hAnsi="Times New Roman"/>
          <w:b/>
          <w:bCs/>
          <w:color w:val="000000" w:themeColor="text1"/>
        </w:rPr>
      </w:pPr>
      <w:r w:rsidRPr="00512896">
        <w:rPr>
          <w:rFonts w:ascii="Times New Roman" w:hAnsi="Times New Roman"/>
          <w:b/>
          <w:bCs/>
          <w:color w:val="000000" w:themeColor="text1"/>
        </w:rPr>
        <w:t xml:space="preserve">Interim Evaluation Consultant Agreement Form </w:t>
      </w:r>
    </w:p>
    <w:p w14:paraId="1E4DD4E8" w14:textId="77777777" w:rsidR="00585ADE" w:rsidRPr="00512896" w:rsidRDefault="00585ADE" w:rsidP="00585ADE">
      <w:pPr>
        <w:rPr>
          <w:rFonts w:ascii="Times New Roman" w:hAnsi="Times New Roman"/>
          <w:color w:val="000000" w:themeColor="text1"/>
        </w:rPr>
      </w:pPr>
      <w:r w:rsidRPr="00512896">
        <w:rPr>
          <w:rFonts w:ascii="Times New Roman" w:hAnsi="Times New Roman"/>
          <w:color w:val="000000" w:themeColor="text1"/>
        </w:rPr>
        <w:t xml:space="preserve">Agreement to abide by the Code of Conduct for Evaluation in the UN System:  </w:t>
      </w:r>
    </w:p>
    <w:p w14:paraId="2AED8F8A" w14:textId="77777777" w:rsidR="00585ADE" w:rsidRPr="00512896" w:rsidRDefault="00585ADE" w:rsidP="00585ADE">
      <w:pPr>
        <w:rPr>
          <w:rFonts w:ascii="Times New Roman" w:hAnsi="Times New Roman"/>
          <w:color w:val="000000" w:themeColor="text1"/>
          <w:u w:val="single"/>
        </w:rPr>
      </w:pPr>
      <w:r w:rsidRPr="00512896">
        <w:rPr>
          <w:rFonts w:ascii="Times New Roman" w:hAnsi="Times New Roman"/>
          <w:color w:val="000000" w:themeColor="text1"/>
        </w:rPr>
        <w:t xml:space="preserve">Name of Consultant:  </w:t>
      </w:r>
      <w:r w:rsidRPr="00512896">
        <w:rPr>
          <w:rFonts w:ascii="Times New Roman" w:hAnsi="Times New Roman"/>
          <w:b/>
          <w:bCs/>
          <w:color w:val="000000" w:themeColor="text1"/>
        </w:rPr>
        <w:t>CLIFF BERNARD NUWAKORA</w:t>
      </w:r>
    </w:p>
    <w:p w14:paraId="76A87101" w14:textId="77777777" w:rsidR="00585ADE" w:rsidRPr="00512896" w:rsidRDefault="00585ADE" w:rsidP="00585ADE">
      <w:pPr>
        <w:rPr>
          <w:rFonts w:ascii="Times New Roman" w:hAnsi="Times New Roman"/>
          <w:color w:val="000000" w:themeColor="text1"/>
          <w:u w:val="single"/>
        </w:rPr>
      </w:pPr>
    </w:p>
    <w:p w14:paraId="37042555" w14:textId="77777777" w:rsidR="00585ADE" w:rsidRPr="00512896" w:rsidRDefault="00585ADE" w:rsidP="00585ADE">
      <w:pPr>
        <w:rPr>
          <w:rFonts w:ascii="Times New Roman" w:hAnsi="Times New Roman"/>
          <w:color w:val="000000" w:themeColor="text1"/>
        </w:rPr>
      </w:pPr>
      <w:r w:rsidRPr="00512896">
        <w:rPr>
          <w:rFonts w:ascii="Times New Roman" w:hAnsi="Times New Roman"/>
          <w:color w:val="000000" w:themeColor="text1"/>
        </w:rPr>
        <w:t xml:space="preserve">Name of Consultancy Organization (where relevant): </w:t>
      </w:r>
    </w:p>
    <w:p w14:paraId="3518EBFF" w14:textId="77777777" w:rsidR="00585ADE" w:rsidRPr="00512896" w:rsidRDefault="00585ADE" w:rsidP="00585ADE">
      <w:pPr>
        <w:rPr>
          <w:rFonts w:ascii="Times New Roman" w:hAnsi="Times New Roman"/>
          <w:color w:val="000000" w:themeColor="text1"/>
        </w:rPr>
      </w:pPr>
      <w:r w:rsidRPr="00512896">
        <w:rPr>
          <w:rFonts w:ascii="Times New Roman" w:hAnsi="Times New Roman"/>
          <w:color w:val="000000" w:themeColor="text1"/>
        </w:rPr>
        <w:lastRenderedPageBreak/>
        <w:t>I confirm that I have received and understood and will abide by the United Nations Code of Conduct for Evaluation.</w:t>
      </w:r>
    </w:p>
    <w:p w14:paraId="18225F5E" w14:textId="77777777" w:rsidR="00585ADE" w:rsidRPr="00512896" w:rsidRDefault="00585ADE" w:rsidP="00585ADE">
      <w:pPr>
        <w:rPr>
          <w:rFonts w:ascii="Times New Roman" w:hAnsi="Times New Roman"/>
          <w:b/>
          <w:bCs/>
          <w:color w:val="000000" w:themeColor="text1"/>
        </w:rPr>
      </w:pPr>
      <w:r w:rsidRPr="00512896">
        <w:rPr>
          <w:rFonts w:ascii="Times New Roman" w:hAnsi="Times New Roman"/>
          <w:color w:val="000000" w:themeColor="text1"/>
        </w:rPr>
        <w:t xml:space="preserve">Signed at </w:t>
      </w:r>
      <w:r w:rsidRPr="00512896">
        <w:rPr>
          <w:rFonts w:ascii="Times New Roman" w:hAnsi="Times New Roman"/>
          <w:color w:val="000000" w:themeColor="text1"/>
          <w:u w:val="single"/>
        </w:rPr>
        <w:t xml:space="preserve">KAMPALA- UGANDA </w:t>
      </w:r>
      <w:r w:rsidRPr="00512896">
        <w:rPr>
          <w:rFonts w:ascii="Times New Roman" w:hAnsi="Times New Roman"/>
          <w:color w:val="000000" w:themeColor="text1"/>
        </w:rPr>
        <w:t xml:space="preserve">(Place) on </w:t>
      </w:r>
      <w:r w:rsidRPr="00512896">
        <w:rPr>
          <w:rFonts w:ascii="Times New Roman" w:hAnsi="Times New Roman"/>
          <w:b/>
          <w:bCs/>
          <w:color w:val="000000" w:themeColor="text1"/>
        </w:rPr>
        <w:t>27</w:t>
      </w:r>
      <w:r w:rsidRPr="00512896">
        <w:rPr>
          <w:rFonts w:ascii="Times New Roman" w:hAnsi="Times New Roman"/>
          <w:b/>
          <w:bCs/>
          <w:color w:val="000000" w:themeColor="text1"/>
          <w:vertAlign w:val="superscript"/>
        </w:rPr>
        <w:t>TH</w:t>
      </w:r>
      <w:r w:rsidRPr="00512896">
        <w:rPr>
          <w:rFonts w:ascii="Times New Roman" w:hAnsi="Times New Roman"/>
          <w:b/>
          <w:bCs/>
          <w:color w:val="000000" w:themeColor="text1"/>
        </w:rPr>
        <w:t xml:space="preserve"> OCTOBER 2022 </w:t>
      </w:r>
    </w:p>
    <w:p w14:paraId="79B168CB" w14:textId="77777777" w:rsidR="00585ADE" w:rsidRPr="00512896" w:rsidRDefault="00585ADE" w:rsidP="00585ADE">
      <w:pPr>
        <w:rPr>
          <w:rFonts w:ascii="Times New Roman" w:hAnsi="Times New Roman"/>
          <w:color w:val="000000" w:themeColor="text1"/>
        </w:rPr>
      </w:pPr>
      <w:r w:rsidRPr="00512896">
        <w:rPr>
          <w:rFonts w:ascii="Times New Roman" w:eastAsia="Times New Roman" w:hAnsi="Times New Roman"/>
          <w:noProof/>
          <w:color w:val="000000" w:themeColor="text1"/>
        </w:rPr>
        <w:drawing>
          <wp:inline distT="0" distB="0" distL="0" distR="0" wp14:anchorId="12DE84AB" wp14:editId="7D9449C4">
            <wp:extent cx="1981200" cy="1607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607185"/>
                    </a:xfrm>
                    <a:prstGeom prst="rect">
                      <a:avLst/>
                    </a:prstGeom>
                    <a:noFill/>
                    <a:ln>
                      <a:noFill/>
                    </a:ln>
                  </pic:spPr>
                </pic:pic>
              </a:graphicData>
            </a:graphic>
          </wp:inline>
        </w:drawing>
      </w:r>
    </w:p>
    <w:p w14:paraId="260E372C" w14:textId="77777777" w:rsidR="00585ADE" w:rsidRPr="00512896" w:rsidRDefault="00585ADE" w:rsidP="00585ADE">
      <w:pPr>
        <w:rPr>
          <w:rFonts w:ascii="Times New Roman" w:hAnsi="Times New Roman"/>
          <w:color w:val="000000" w:themeColor="text1"/>
        </w:rPr>
      </w:pPr>
      <w:r w:rsidRPr="00512896">
        <w:rPr>
          <w:rFonts w:ascii="Times New Roman" w:hAnsi="Times New Roman"/>
          <w:color w:val="000000" w:themeColor="text1"/>
        </w:rPr>
        <w:t xml:space="preserve">Signature: </w:t>
      </w:r>
    </w:p>
    <w:p w14:paraId="0A675D8B" w14:textId="77777777" w:rsidR="00CC0EDE" w:rsidRPr="00512896" w:rsidRDefault="00CC0EDE" w:rsidP="00CC0EDE">
      <w:pPr>
        <w:rPr>
          <w:rFonts w:ascii="Times New Roman" w:hAnsi="Times New Roman"/>
          <w:color w:val="000000" w:themeColor="text1"/>
          <w:lang w:val="en-GB"/>
        </w:rPr>
      </w:pPr>
    </w:p>
    <w:p w14:paraId="3A7C46B5" w14:textId="77777777" w:rsidR="000A0E64" w:rsidRPr="00512896" w:rsidRDefault="000A0E64">
      <w:pPr>
        <w:rPr>
          <w:rFonts w:ascii="Times New Roman" w:hAnsi="Times New Roman"/>
          <w:color w:val="000000" w:themeColor="text1"/>
          <w:lang w:val="en-GB"/>
        </w:rPr>
      </w:pPr>
    </w:p>
    <w:sectPr w:rsidR="000A0E64" w:rsidRPr="00512896" w:rsidSect="007E26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67E24" w14:textId="77777777" w:rsidR="00B50FB5" w:rsidRDefault="00B50FB5" w:rsidP="007D6918">
      <w:pPr>
        <w:spacing w:after="0" w:line="240" w:lineRule="auto"/>
      </w:pPr>
      <w:r>
        <w:separator/>
      </w:r>
    </w:p>
  </w:endnote>
  <w:endnote w:type="continuationSeparator" w:id="0">
    <w:p w14:paraId="7FDF1DA1" w14:textId="77777777" w:rsidR="00B50FB5" w:rsidRDefault="00B50FB5" w:rsidP="007D6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Proxima Nova Rg">
    <w:altName w:val="Tahoma"/>
    <w:panose1 w:val="00000000000000000000"/>
    <w:charset w:val="00"/>
    <w:family w:val="modern"/>
    <w:notTrueType/>
    <w:pitch w:val="variable"/>
    <w:sig w:usb0="A00000AF" w:usb1="5000E0FB" w:usb2="00000000" w:usb3="00000000" w:csb0="0000019B"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675890"/>
      <w:docPartObj>
        <w:docPartGallery w:val="Page Numbers (Bottom of Page)"/>
        <w:docPartUnique/>
      </w:docPartObj>
    </w:sdtPr>
    <w:sdtEndPr>
      <w:rPr>
        <w:noProof/>
      </w:rPr>
    </w:sdtEndPr>
    <w:sdtContent>
      <w:p w14:paraId="3C56B8E9" w14:textId="77777777" w:rsidR="000A0E64" w:rsidRDefault="000A0E64">
        <w:pPr>
          <w:pStyle w:val="Footer"/>
          <w:jc w:val="right"/>
        </w:pPr>
        <w:r>
          <w:fldChar w:fldCharType="begin"/>
        </w:r>
        <w:r>
          <w:instrText xml:space="preserve"> PAGE   \* MERGEFORMAT </w:instrText>
        </w:r>
        <w:r>
          <w:fldChar w:fldCharType="separate"/>
        </w:r>
        <w:r w:rsidR="00CE706D">
          <w:rPr>
            <w:noProof/>
          </w:rPr>
          <w:t>20</w:t>
        </w:r>
        <w:r>
          <w:rPr>
            <w:noProof/>
          </w:rPr>
          <w:fldChar w:fldCharType="end"/>
        </w:r>
      </w:p>
    </w:sdtContent>
  </w:sdt>
  <w:p w14:paraId="66009237" w14:textId="77777777" w:rsidR="000A0E64" w:rsidRDefault="000A0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EE681" w14:textId="77777777" w:rsidR="00B50FB5" w:rsidRDefault="00B50FB5" w:rsidP="007D6918">
      <w:pPr>
        <w:spacing w:after="0" w:line="240" w:lineRule="auto"/>
      </w:pPr>
      <w:r>
        <w:separator/>
      </w:r>
    </w:p>
  </w:footnote>
  <w:footnote w:type="continuationSeparator" w:id="0">
    <w:p w14:paraId="30C51F57" w14:textId="77777777" w:rsidR="00B50FB5" w:rsidRDefault="00B50FB5" w:rsidP="007D6918">
      <w:pPr>
        <w:spacing w:after="0" w:line="240" w:lineRule="auto"/>
      </w:pPr>
      <w:r>
        <w:continuationSeparator/>
      </w:r>
    </w:p>
  </w:footnote>
  <w:footnote w:id="1">
    <w:p w14:paraId="54CE3E3E" w14:textId="77777777" w:rsidR="000A0E64" w:rsidRPr="000F0CBE" w:rsidRDefault="000A0E64" w:rsidP="000F0CBE">
      <w:pPr>
        <w:pStyle w:val="FootnoteText"/>
        <w:jc w:val="both"/>
        <w:rPr>
          <w:rFonts w:ascii="Book Antiqua" w:hAnsi="Book Antiqua"/>
        </w:rPr>
      </w:pPr>
      <w:r w:rsidRPr="000F0CBE">
        <w:rPr>
          <w:rStyle w:val="FootnoteReference"/>
          <w:rFonts w:ascii="Book Antiqua" w:hAnsi="Book Antiqua"/>
        </w:rPr>
        <w:footnoteRef/>
      </w:r>
      <w:r w:rsidRPr="000F0CBE">
        <w:rPr>
          <w:rFonts w:ascii="Book Antiqua" w:hAnsi="Book Antiqua"/>
        </w:rPr>
        <w:t xml:space="preserve"> Law 59 of 2012 is legislation framework put in in place by the transitional government to operationalize the decentralization framework aimed to promoting democratic governance in Libya.</w:t>
      </w:r>
      <w:r>
        <w:rPr>
          <w:rFonts w:ascii="Book Antiqua" w:hAnsi="Book Antiqua"/>
        </w:rPr>
        <w:t xml:space="preserve"> The law 59 p</w:t>
      </w:r>
      <w:r w:rsidRPr="000F0CBE">
        <w:rPr>
          <w:rFonts w:ascii="Book Antiqua" w:hAnsi="Book Antiqua"/>
        </w:rPr>
        <w:t xml:space="preserve">rovides </w:t>
      </w:r>
      <w:r>
        <w:rPr>
          <w:rFonts w:ascii="Book Antiqua" w:hAnsi="Book Antiqua"/>
        </w:rPr>
        <w:t xml:space="preserve">for </w:t>
      </w:r>
      <w:r w:rsidRPr="000F0CBE">
        <w:rPr>
          <w:rFonts w:ascii="Book Antiqua" w:hAnsi="Book Antiqua"/>
        </w:rPr>
        <w:t>the establishment of the local councils, participation of all including</w:t>
      </w:r>
      <w:r>
        <w:rPr>
          <w:rFonts w:ascii="Book Antiqua" w:hAnsi="Book Antiqua"/>
        </w:rPr>
        <w:t xml:space="preserve"> women and youth so as </w:t>
      </w:r>
      <w:r w:rsidRPr="000F0CBE">
        <w:rPr>
          <w:rFonts w:ascii="Book Antiqua" w:hAnsi="Book Antiqua"/>
        </w:rPr>
        <w:t xml:space="preserve">to promote </w:t>
      </w:r>
      <w:r>
        <w:rPr>
          <w:rFonts w:ascii="Book Antiqua" w:hAnsi="Book Antiqua"/>
        </w:rPr>
        <w:t xml:space="preserve">stability, </w:t>
      </w:r>
      <w:r w:rsidRPr="000F0CBE">
        <w:rPr>
          <w:rFonts w:ascii="Book Antiqua" w:hAnsi="Book Antiqua"/>
        </w:rPr>
        <w:t xml:space="preserve">social </w:t>
      </w:r>
      <w:r>
        <w:rPr>
          <w:rFonts w:ascii="Book Antiqua" w:hAnsi="Book Antiqua"/>
        </w:rPr>
        <w:t>cohesion and national unity.</w:t>
      </w:r>
    </w:p>
  </w:footnote>
  <w:footnote w:id="2">
    <w:p w14:paraId="0736B262" w14:textId="77777777" w:rsidR="000A0E64" w:rsidRPr="00014250" w:rsidRDefault="000A0E64" w:rsidP="00014250">
      <w:pPr>
        <w:pStyle w:val="FootnoteText"/>
        <w:rPr>
          <w:rFonts w:ascii="Book Antiqua" w:hAnsi="Book Antiqua"/>
        </w:rPr>
      </w:pPr>
      <w:r w:rsidRPr="00014250">
        <w:rPr>
          <w:rStyle w:val="FootnoteReference"/>
          <w:rFonts w:ascii="Book Antiqua" w:hAnsi="Book Antiqua"/>
        </w:rPr>
        <w:footnoteRef/>
      </w:r>
      <w:r>
        <w:rPr>
          <w:rFonts w:ascii="Book Antiqua" w:hAnsi="Book Antiqua"/>
        </w:rPr>
        <w:t>UNDP(2018)</w:t>
      </w:r>
      <w:r w:rsidRPr="00014250">
        <w:rPr>
          <w:rFonts w:ascii="Book Antiqua" w:hAnsi="Book Antiqua"/>
        </w:rPr>
        <w:t xml:space="preserve"> Country Programme Document for Libya (2019-2020)</w:t>
      </w:r>
      <w:r>
        <w:rPr>
          <w:rFonts w:ascii="Book Antiqua" w:hAnsi="Book Antiqua"/>
        </w:rPr>
        <w:t xml:space="preserve"> </w:t>
      </w:r>
    </w:p>
  </w:footnote>
  <w:footnote w:id="3">
    <w:p w14:paraId="5866159E" w14:textId="77777777" w:rsidR="000A0E64" w:rsidRPr="00014250" w:rsidRDefault="000A0E64">
      <w:pPr>
        <w:pStyle w:val="FootnoteText"/>
        <w:rPr>
          <w:rFonts w:ascii="Book Antiqua" w:hAnsi="Book Antiqua"/>
        </w:rPr>
      </w:pPr>
      <w:r w:rsidRPr="00014250">
        <w:rPr>
          <w:rStyle w:val="FootnoteReference"/>
          <w:rFonts w:ascii="Book Antiqua" w:hAnsi="Book Antiqua"/>
        </w:rPr>
        <w:footnoteRef/>
      </w:r>
      <w:r w:rsidRPr="00014250">
        <w:rPr>
          <w:rFonts w:ascii="Book Antiqua" w:hAnsi="Book Antiqua"/>
        </w:rPr>
        <w:t xml:space="preserve"> United Nations-Transforming Our World: The 2030 Agenda for Sustainable Development A/Res/70/1</w:t>
      </w:r>
    </w:p>
  </w:footnote>
  <w:footnote w:id="4">
    <w:p w14:paraId="5F583B31" w14:textId="77777777" w:rsidR="000A0E64" w:rsidRPr="009F5625" w:rsidRDefault="000A0E64">
      <w:pPr>
        <w:pStyle w:val="FootnoteText"/>
        <w:rPr>
          <w:rFonts w:ascii="Book Antiqua" w:hAnsi="Book Antiqua"/>
        </w:rPr>
      </w:pPr>
      <w:r w:rsidRPr="009F5625">
        <w:rPr>
          <w:rStyle w:val="FootnoteReference"/>
          <w:rFonts w:ascii="Book Antiqua" w:hAnsi="Book Antiqua"/>
        </w:rPr>
        <w:footnoteRef/>
      </w:r>
      <w:r w:rsidRPr="009F5625">
        <w:rPr>
          <w:rFonts w:ascii="Book Antiqua" w:hAnsi="Book Antiqua"/>
        </w:rPr>
        <w:t xml:space="preserve"> https://www.securitycouncilreport.org/whatsinblue/2022/05/libya-briefing-and-consultations-6.php</w:t>
      </w:r>
    </w:p>
  </w:footnote>
  <w:footnote w:id="5">
    <w:p w14:paraId="56E3BD1D" w14:textId="77777777" w:rsidR="000A0E64" w:rsidRPr="004569D9" w:rsidRDefault="000A0E64" w:rsidP="00532BC3">
      <w:pPr>
        <w:pStyle w:val="FootnoteText"/>
        <w:shd w:val="clear" w:color="auto" w:fill="FFFFFF"/>
        <w:spacing w:afterLines="40" w:after="96"/>
        <w:jc w:val="both"/>
        <w:rPr>
          <w:rFonts w:ascii="Book Antiqua" w:hAnsi="Book Antiqua" w:cs="Calibri"/>
        </w:rPr>
      </w:pPr>
      <w:r w:rsidRPr="009F5625">
        <w:rPr>
          <w:rStyle w:val="FootnoteReference"/>
          <w:rFonts w:ascii="Book Antiqua" w:hAnsi="Book Antiqua" w:cs="Calibri"/>
        </w:rPr>
        <w:footnoteRef/>
      </w:r>
      <w:r w:rsidRPr="009F5625">
        <w:rPr>
          <w:rFonts w:ascii="Book Antiqua" w:hAnsi="Book Antiqua" w:cs="Calibri"/>
        </w:rPr>
        <w:t xml:space="preserve"> World Bank, 2021, </w:t>
      </w:r>
      <w:hyperlink r:id="rId1" w:history="1">
        <w:r w:rsidRPr="009F5625">
          <w:rPr>
            <w:rStyle w:val="Hyperlink"/>
            <w:rFonts w:ascii="Book Antiqua" w:hAnsi="Book Antiqua" w:cs="Calibri"/>
          </w:rPr>
          <w:t>https://data.worldbank.org/indicator/SL.UEM.TOTL.ZS?locations=LY</w:t>
        </w:r>
      </w:hyperlink>
    </w:p>
  </w:footnote>
  <w:footnote w:id="6">
    <w:p w14:paraId="79DAD41A" w14:textId="77777777" w:rsidR="0065131F" w:rsidRDefault="0065131F">
      <w:pPr>
        <w:pStyle w:val="FootnoteText"/>
      </w:pPr>
      <w:r>
        <w:rPr>
          <w:rStyle w:val="FootnoteReference"/>
        </w:rPr>
        <w:footnoteRef/>
      </w:r>
      <w:r>
        <w:t xml:space="preserve"> </w:t>
      </w:r>
      <w:r w:rsidRPr="0065131F">
        <w:t>(</w:t>
      </w:r>
      <w:hyperlink r:id="rId2" w:history="1">
        <w:r w:rsidRPr="009F69D3">
          <w:rPr>
            <w:rStyle w:val="Hyperlink"/>
          </w:rPr>
          <w:t>https://tradingeconomics.com/libya/gdp-per-</w:t>
        </w:r>
      </w:hyperlink>
      <w:r>
        <w:t xml:space="preserve"> </w:t>
      </w:r>
      <w:r w:rsidRPr="0065131F">
        <w:t>capita#:~:text=GDP%20per%20Capita%20in%20Libya%20is%20expected%20to%20reach%207350.00,according%20to%20our%20econometric%20models</w:t>
      </w:r>
      <w:r>
        <w:t>-accessed on 26th November,2022</w:t>
      </w:r>
    </w:p>
  </w:footnote>
  <w:footnote w:id="7">
    <w:p w14:paraId="5B07F017" w14:textId="77777777" w:rsidR="0065131F" w:rsidRPr="000B45B9" w:rsidRDefault="0065131F">
      <w:pPr>
        <w:pStyle w:val="FootnoteText"/>
        <w:rPr>
          <w:rFonts w:ascii="Times New Roman" w:hAnsi="Times New Roman"/>
        </w:rPr>
      </w:pPr>
      <w:r w:rsidRPr="000B45B9">
        <w:rPr>
          <w:rStyle w:val="FootnoteReference"/>
          <w:rFonts w:ascii="Times New Roman" w:hAnsi="Times New Roman"/>
        </w:rPr>
        <w:footnoteRef/>
      </w:r>
      <w:r w:rsidRPr="000B45B9">
        <w:rPr>
          <w:rFonts w:ascii="Times New Roman" w:hAnsi="Times New Roman"/>
        </w:rPr>
        <w:t xml:space="preserve"> Juillard H., Robalino D. Kitchingman-Roy D., Ossandon, M. and Charlot, C. (2021) Labour Market Assessment Libya. Tunis: IOM. </w:t>
      </w:r>
    </w:p>
  </w:footnote>
  <w:footnote w:id="8">
    <w:p w14:paraId="5A928BEE" w14:textId="77777777" w:rsidR="0065131F" w:rsidRPr="000B45B9" w:rsidRDefault="0065131F">
      <w:pPr>
        <w:pStyle w:val="FootnoteText"/>
        <w:rPr>
          <w:rFonts w:ascii="Times New Roman" w:hAnsi="Times New Roman"/>
        </w:rPr>
      </w:pPr>
      <w:r w:rsidRPr="000B45B9">
        <w:rPr>
          <w:rStyle w:val="FootnoteReference"/>
          <w:rFonts w:ascii="Times New Roman" w:hAnsi="Times New Roman"/>
        </w:rPr>
        <w:footnoteRef/>
      </w:r>
      <w:r w:rsidRPr="000B45B9">
        <w:rPr>
          <w:rFonts w:ascii="Times New Roman" w:hAnsi="Times New Roman"/>
        </w:rPr>
        <w:t xml:space="preserve"> Ibid</w:t>
      </w:r>
    </w:p>
  </w:footnote>
  <w:footnote w:id="9">
    <w:p w14:paraId="430F00AD" w14:textId="77777777" w:rsidR="0065131F" w:rsidRPr="000B45B9" w:rsidRDefault="0065131F">
      <w:pPr>
        <w:pStyle w:val="FootnoteText"/>
        <w:rPr>
          <w:rFonts w:ascii="Times New Roman" w:hAnsi="Times New Roman"/>
        </w:rPr>
      </w:pPr>
      <w:r w:rsidRPr="000B45B9">
        <w:rPr>
          <w:rStyle w:val="FootnoteReference"/>
          <w:rFonts w:ascii="Times New Roman" w:hAnsi="Times New Roman"/>
        </w:rPr>
        <w:footnoteRef/>
      </w:r>
      <w:r w:rsidRPr="000B45B9">
        <w:rPr>
          <w:rFonts w:ascii="Times New Roman" w:hAnsi="Times New Roman"/>
        </w:rPr>
        <w:t xml:space="preserve"> (2020 Statistical Annex Table 5-)UNDP, Gender Equality Index, 2020:  </w:t>
      </w:r>
      <w:hyperlink r:id="rId3" w:history="1">
        <w:r w:rsidRPr="000B45B9">
          <w:rPr>
            <w:rStyle w:val="Hyperlink"/>
            <w:rFonts w:ascii="Times New Roman" w:hAnsi="Times New Roman"/>
          </w:rPr>
          <w:t>http://hdr.undp.org/sites/default/files/2020_statistical_annex_table_5.pdf</w:t>
        </w:r>
      </w:hyperlink>
      <w:r w:rsidRPr="000B45B9">
        <w:rPr>
          <w:rFonts w:ascii="Times New Roman" w:hAnsi="Times New Roman"/>
        </w:rPr>
        <w:t>.</w:t>
      </w:r>
      <w:r w:rsidRPr="000B45B9">
        <w:rPr>
          <w:rFonts w:ascii="Times New Roman" w:hAnsi="Times New Roman"/>
          <w:i/>
        </w:rPr>
        <w:t>The evaluation consultant  was unable to access latest information on composition of employment by sector disaggregated by sex</w:t>
      </w:r>
    </w:p>
  </w:footnote>
  <w:footnote w:id="10">
    <w:p w14:paraId="3199D72C" w14:textId="77777777" w:rsidR="000A0E64" w:rsidRPr="000B45B9" w:rsidRDefault="000A0E64" w:rsidP="00532BC3">
      <w:pPr>
        <w:pStyle w:val="FootnoteText"/>
        <w:rPr>
          <w:rFonts w:ascii="Times New Roman" w:hAnsi="Times New Roman"/>
          <w:sz w:val="18"/>
          <w:szCs w:val="18"/>
        </w:rPr>
      </w:pPr>
      <w:r w:rsidRPr="000B45B9">
        <w:rPr>
          <w:rStyle w:val="FootnoteReference"/>
          <w:rFonts w:ascii="Times New Roman" w:hAnsi="Times New Roman"/>
        </w:rPr>
        <w:footnoteRef/>
      </w:r>
      <w:r w:rsidRPr="000B45B9">
        <w:rPr>
          <w:rFonts w:ascii="Times New Roman" w:hAnsi="Times New Roman"/>
        </w:rPr>
        <w:t xml:space="preserve"> REACH Joint Market Monitoring Initiative (JMMI) July 2021.</w:t>
      </w:r>
    </w:p>
  </w:footnote>
  <w:footnote w:id="11">
    <w:p w14:paraId="75E08328" w14:textId="77777777" w:rsidR="000A0E64" w:rsidRPr="000B45B9" w:rsidRDefault="000A0E64" w:rsidP="00B73154">
      <w:pPr>
        <w:shd w:val="clear" w:color="auto" w:fill="FFFFFF"/>
        <w:spacing w:after="0"/>
        <w:jc w:val="both"/>
        <w:rPr>
          <w:rFonts w:ascii="Times New Roman" w:eastAsia="Times New Roman" w:hAnsi="Times New Roman"/>
          <w:spacing w:val="3"/>
          <w:sz w:val="20"/>
          <w:szCs w:val="20"/>
        </w:rPr>
      </w:pPr>
      <w:r w:rsidRPr="000B45B9">
        <w:rPr>
          <w:rStyle w:val="FootnoteReference"/>
          <w:rFonts w:ascii="Times New Roman" w:hAnsi="Times New Roman"/>
          <w:sz w:val="20"/>
          <w:szCs w:val="20"/>
        </w:rPr>
        <w:footnoteRef/>
      </w:r>
      <w:r w:rsidRPr="000B45B9">
        <w:rPr>
          <w:rFonts w:ascii="Times New Roman" w:eastAsia="Times New Roman" w:hAnsi="Times New Roman"/>
          <w:spacing w:val="3"/>
          <w:sz w:val="20"/>
          <w:szCs w:val="20"/>
        </w:rPr>
        <w:t xml:space="preserve">Although the national testing numbers are relatively high, most of the testing for COVID-19 is concentrated in the west. Limited testing capacity in the south and east has likely led to significant under-reporting (only laboratory-confirmed cases are included in official statistics). Moreover, the mortality surveillance system is weak and disease surveillance in many locations is inadequate. These factors mask the true extent of COVID-19 in the country. </w:t>
      </w:r>
    </w:p>
  </w:footnote>
  <w:footnote w:id="12">
    <w:p w14:paraId="41147D02" w14:textId="77777777" w:rsidR="0065131F" w:rsidRPr="000B45B9" w:rsidRDefault="0065131F">
      <w:pPr>
        <w:pStyle w:val="FootnoteText"/>
        <w:rPr>
          <w:rFonts w:ascii="Times New Roman" w:hAnsi="Times New Roman"/>
        </w:rPr>
      </w:pPr>
      <w:r w:rsidRPr="000B45B9">
        <w:rPr>
          <w:rStyle w:val="FootnoteReference"/>
          <w:rFonts w:ascii="Times New Roman" w:hAnsi="Times New Roman"/>
        </w:rPr>
        <w:footnoteRef/>
      </w:r>
      <w:r w:rsidRPr="000B45B9">
        <w:rPr>
          <w:rFonts w:ascii="Times New Roman" w:hAnsi="Times New Roman"/>
        </w:rPr>
        <w:t xml:space="preserve"> Our World in Data https://ourworldindata.org/covid-vaccinations?country=LBY- accessed on 26th November,2022</w:t>
      </w:r>
    </w:p>
  </w:footnote>
  <w:footnote w:id="13">
    <w:p w14:paraId="4A0C89B9" w14:textId="77777777" w:rsidR="0065131F" w:rsidRPr="000B45B9" w:rsidRDefault="0065131F" w:rsidP="0065131F">
      <w:pPr>
        <w:pStyle w:val="FootnoteText"/>
        <w:rPr>
          <w:rFonts w:ascii="Times New Roman" w:hAnsi="Times New Roman"/>
        </w:rPr>
      </w:pPr>
      <w:r w:rsidRPr="000B45B9">
        <w:rPr>
          <w:rStyle w:val="FootnoteReference"/>
          <w:rFonts w:ascii="Times New Roman" w:hAnsi="Times New Roman"/>
        </w:rPr>
        <w:footnoteRef/>
      </w:r>
      <w:r w:rsidRPr="000B45B9">
        <w:rPr>
          <w:rFonts w:ascii="Times New Roman" w:hAnsi="Times New Roman"/>
        </w:rPr>
        <w:t xml:space="preserve"> World Health Organization (WHO) | DATA</w:t>
      </w:r>
    </w:p>
    <w:p w14:paraId="5E0C496F" w14:textId="77777777" w:rsidR="0065131F" w:rsidRDefault="0065131F" w:rsidP="0065131F">
      <w:pPr>
        <w:pStyle w:val="FootnoteText"/>
      </w:pPr>
      <w:r w:rsidRPr="000B45B9">
        <w:rPr>
          <w:rFonts w:ascii="Times New Roman" w:hAnsi="Times New Roman"/>
        </w:rPr>
        <w:t>(https://data.humdata.org/visualization/covid19-humanitarian-operations/?ga1&amp;gclid=Cj0KCQiAj4ecBhD3ARIsAM4Q_jEqOa5-</w:t>
      </w:r>
      <w:r w:rsidR="000B45B9" w:rsidRPr="000B45B9">
        <w:rPr>
          <w:rFonts w:ascii="Times New Roman" w:hAnsi="Times New Roman"/>
        </w:rPr>
        <w:t xml:space="preserve"> PgyHrqE9qOUlXUpS1DNVvpefHioSIo6lmxOjIpFDWtcFpAaAo1CEALw_wcB accessed on 26th November, 2022</w:t>
      </w:r>
    </w:p>
  </w:footnote>
  <w:footnote w:id="14">
    <w:p w14:paraId="186A0F41" w14:textId="77777777" w:rsidR="000A0E64" w:rsidRPr="00D51DA6" w:rsidRDefault="000A0E64">
      <w:pPr>
        <w:pStyle w:val="FootnoteText"/>
        <w:rPr>
          <w:rFonts w:ascii="Book Antiqua" w:hAnsi="Book Antiqua"/>
        </w:rPr>
      </w:pPr>
      <w:r w:rsidRPr="00D51DA6">
        <w:rPr>
          <w:rStyle w:val="FootnoteReference"/>
          <w:rFonts w:ascii="Book Antiqua" w:hAnsi="Book Antiqua"/>
        </w:rPr>
        <w:footnoteRef/>
      </w:r>
      <w:r w:rsidRPr="00D51DA6">
        <w:rPr>
          <w:rFonts w:ascii="Book Antiqua" w:hAnsi="Book Antiqua"/>
        </w:rPr>
        <w:t xml:space="preserve"> Annex 1-Description of Action-SUSC project document – 1</w:t>
      </w:r>
      <w:r w:rsidRPr="00D51DA6">
        <w:rPr>
          <w:rFonts w:ascii="Book Antiqua" w:hAnsi="Book Antiqua"/>
          <w:vertAlign w:val="superscript"/>
        </w:rPr>
        <w:t>st</w:t>
      </w:r>
      <w:r w:rsidRPr="00D51DA6">
        <w:rPr>
          <w:rFonts w:ascii="Book Antiqua" w:hAnsi="Book Antiqua"/>
        </w:rPr>
        <w:t xml:space="preserve"> July 2020-31</w:t>
      </w:r>
      <w:r w:rsidRPr="00D51DA6">
        <w:rPr>
          <w:rFonts w:ascii="Book Antiqua" w:hAnsi="Book Antiqua"/>
          <w:vertAlign w:val="superscript"/>
        </w:rPr>
        <w:t>st</w:t>
      </w:r>
      <w:r w:rsidRPr="00D51DA6">
        <w:rPr>
          <w:rFonts w:ascii="Book Antiqua" w:hAnsi="Book Antiqua"/>
        </w:rPr>
        <w:t xml:space="preserve"> December 2022</w:t>
      </w:r>
    </w:p>
  </w:footnote>
  <w:footnote w:id="15">
    <w:p w14:paraId="37D7E19E" w14:textId="77777777" w:rsidR="000A0E64" w:rsidRPr="00415A87" w:rsidRDefault="000A0E64">
      <w:pPr>
        <w:pStyle w:val="FootnoteText"/>
        <w:rPr>
          <w:rFonts w:ascii="Book Antiqua" w:hAnsi="Book Antiqua"/>
        </w:rPr>
      </w:pPr>
      <w:r w:rsidRPr="00415A87">
        <w:rPr>
          <w:rStyle w:val="FootnoteReference"/>
          <w:rFonts w:ascii="Book Antiqua" w:hAnsi="Book Antiqua"/>
        </w:rPr>
        <w:footnoteRef/>
      </w:r>
      <w:r w:rsidRPr="00415A87">
        <w:rPr>
          <w:rFonts w:ascii="Book Antiqua" w:hAnsi="Book Antiqua"/>
        </w:rPr>
        <w:t xml:space="preserve"> Project Document SUSC project</w:t>
      </w:r>
    </w:p>
  </w:footnote>
  <w:footnote w:id="16">
    <w:p w14:paraId="6FF73C4B" w14:textId="77777777" w:rsidR="000A0E64" w:rsidRDefault="000A0E64">
      <w:pPr>
        <w:pStyle w:val="FootnoteText"/>
      </w:pPr>
      <w:r w:rsidRPr="00415A87">
        <w:rPr>
          <w:rStyle w:val="FootnoteReference"/>
          <w:rFonts w:ascii="Book Antiqua" w:hAnsi="Book Antiqua"/>
        </w:rPr>
        <w:footnoteRef/>
      </w:r>
      <w:r w:rsidRPr="00415A87">
        <w:rPr>
          <w:rFonts w:ascii="Book Antiqua" w:hAnsi="Book Antiqua"/>
        </w:rPr>
        <w:t xml:space="preserve"> </w:t>
      </w:r>
      <w:r>
        <w:rPr>
          <w:rFonts w:ascii="Book Antiqua" w:hAnsi="Book Antiqua"/>
        </w:rPr>
        <w:t>SUSC Activity Mapping-</w:t>
      </w:r>
      <w:r w:rsidRPr="00415A87">
        <w:rPr>
          <w:rFonts w:ascii="Book Antiqua" w:hAnsi="Book Antiqua"/>
        </w:rPr>
        <w:t>November 2021</w:t>
      </w:r>
    </w:p>
  </w:footnote>
  <w:footnote w:id="17">
    <w:p w14:paraId="7AD0F78A" w14:textId="77777777" w:rsidR="000A0E64" w:rsidRPr="00724E57" w:rsidRDefault="000A0E64">
      <w:pPr>
        <w:pStyle w:val="FootnoteText"/>
        <w:rPr>
          <w:rFonts w:ascii="Book Antiqua" w:hAnsi="Book Antiqua"/>
        </w:rPr>
      </w:pPr>
      <w:r w:rsidRPr="00724E57">
        <w:rPr>
          <w:rStyle w:val="FootnoteReference"/>
          <w:rFonts w:ascii="Book Antiqua" w:hAnsi="Book Antiqua"/>
        </w:rPr>
        <w:footnoteRef/>
      </w:r>
      <w:r w:rsidRPr="00724E57">
        <w:rPr>
          <w:rFonts w:ascii="Book Antiqua" w:hAnsi="Book Antiqua"/>
        </w:rPr>
        <w:t xml:space="preserve"> Annex I: Description of the Action-Amendment request to share</w:t>
      </w:r>
    </w:p>
  </w:footnote>
  <w:footnote w:id="18">
    <w:p w14:paraId="3DB5515C" w14:textId="77777777" w:rsidR="000A0E64" w:rsidRPr="00724E57" w:rsidRDefault="000A0E64">
      <w:pPr>
        <w:pStyle w:val="FootnoteText"/>
        <w:rPr>
          <w:rFonts w:ascii="Book Antiqua" w:hAnsi="Book Antiqua"/>
        </w:rPr>
      </w:pPr>
      <w:r w:rsidRPr="00724E57">
        <w:rPr>
          <w:rStyle w:val="FootnoteReference"/>
          <w:rFonts w:ascii="Book Antiqua" w:hAnsi="Book Antiqua"/>
        </w:rPr>
        <w:footnoteRef/>
      </w:r>
      <w:r w:rsidRPr="00724E57">
        <w:rPr>
          <w:rFonts w:ascii="Book Antiqua" w:hAnsi="Book Antiqua"/>
        </w:rPr>
        <w:t xml:space="preserve"> Ibid</w:t>
      </w:r>
    </w:p>
  </w:footnote>
  <w:footnote w:id="19">
    <w:p w14:paraId="6FFF035F" w14:textId="77777777" w:rsidR="000A0E64" w:rsidRDefault="000A0E64">
      <w:pPr>
        <w:pStyle w:val="FootnoteText"/>
      </w:pPr>
      <w:r w:rsidRPr="00724E57">
        <w:rPr>
          <w:rStyle w:val="FootnoteReference"/>
          <w:rFonts w:ascii="Book Antiqua" w:hAnsi="Book Antiqua"/>
        </w:rPr>
        <w:footnoteRef/>
      </w:r>
      <w:r w:rsidRPr="00724E57">
        <w:rPr>
          <w:rFonts w:ascii="Book Antiqua" w:hAnsi="Book Antiqua"/>
        </w:rPr>
        <w:t xml:space="preserve"> Ibid</w:t>
      </w:r>
    </w:p>
  </w:footnote>
  <w:footnote w:id="20">
    <w:p w14:paraId="25314242" w14:textId="77777777" w:rsidR="000A0E64" w:rsidRPr="00724E57" w:rsidRDefault="000A0E64">
      <w:pPr>
        <w:pStyle w:val="FootnoteText"/>
        <w:rPr>
          <w:rFonts w:ascii="Book Antiqua" w:hAnsi="Book Antiqua"/>
          <w:color w:val="000000" w:themeColor="text1"/>
        </w:rPr>
      </w:pPr>
      <w:r w:rsidRPr="00724E57">
        <w:rPr>
          <w:rStyle w:val="FootnoteReference"/>
          <w:rFonts w:ascii="Book Antiqua" w:hAnsi="Book Antiqua"/>
          <w:color w:val="000000" w:themeColor="text1"/>
        </w:rPr>
        <w:footnoteRef/>
      </w:r>
      <w:r w:rsidRPr="00724E57">
        <w:rPr>
          <w:rFonts w:ascii="Book Antiqua" w:hAnsi="Book Antiqua"/>
          <w:color w:val="000000" w:themeColor="text1"/>
        </w:rPr>
        <w:t xml:space="preserve"> Ibid</w:t>
      </w:r>
    </w:p>
  </w:footnote>
  <w:footnote w:id="21">
    <w:p w14:paraId="6DC7A36F" w14:textId="77777777" w:rsidR="000A0E64" w:rsidRPr="00724E57" w:rsidRDefault="000A0E64">
      <w:pPr>
        <w:pStyle w:val="FootnoteText"/>
        <w:rPr>
          <w:rFonts w:ascii="Book Antiqua" w:hAnsi="Book Antiqua"/>
          <w:color w:val="000000" w:themeColor="text1"/>
        </w:rPr>
      </w:pPr>
      <w:r w:rsidRPr="00724E57">
        <w:rPr>
          <w:rStyle w:val="FootnoteReference"/>
          <w:rFonts w:ascii="Book Antiqua" w:hAnsi="Book Antiqua"/>
          <w:color w:val="000000" w:themeColor="text1"/>
        </w:rPr>
        <w:footnoteRef/>
      </w:r>
      <w:r w:rsidRPr="00724E57">
        <w:rPr>
          <w:rFonts w:ascii="Book Antiqua" w:hAnsi="Book Antiqua"/>
          <w:color w:val="000000" w:themeColor="text1"/>
        </w:rPr>
        <w:t xml:space="preserve"> Ibid</w:t>
      </w:r>
    </w:p>
  </w:footnote>
  <w:footnote w:id="22">
    <w:p w14:paraId="1ED5C1C7" w14:textId="77777777" w:rsidR="000A0E64" w:rsidRPr="00F83C7E" w:rsidRDefault="000A0E64">
      <w:pPr>
        <w:pStyle w:val="FootnoteText"/>
        <w:rPr>
          <w:b/>
        </w:rPr>
      </w:pPr>
      <w:r w:rsidRPr="00724E57">
        <w:rPr>
          <w:rStyle w:val="FootnoteReference"/>
          <w:rFonts w:ascii="Book Antiqua" w:hAnsi="Book Antiqua"/>
          <w:color w:val="000000" w:themeColor="text1"/>
        </w:rPr>
        <w:footnoteRef/>
      </w:r>
      <w:r w:rsidRPr="00724E57">
        <w:rPr>
          <w:rFonts w:ascii="Book Antiqua" w:hAnsi="Book Antiqua"/>
          <w:color w:val="000000" w:themeColor="text1"/>
        </w:rPr>
        <w:t xml:space="preserve"> SUSC Annual Report 2021</w:t>
      </w:r>
    </w:p>
  </w:footnote>
  <w:footnote w:id="23">
    <w:p w14:paraId="0977AADD" w14:textId="77777777" w:rsidR="000A0E64" w:rsidRPr="00741ED6" w:rsidRDefault="000A0E64" w:rsidP="00DE7B76">
      <w:pPr>
        <w:pStyle w:val="FootnoteText"/>
        <w:rPr>
          <w:rFonts w:ascii="Book Antiqua" w:hAnsi="Book Antiqua"/>
        </w:rPr>
      </w:pPr>
      <w:r w:rsidRPr="00741ED6">
        <w:rPr>
          <w:rStyle w:val="FootnoteReference"/>
          <w:rFonts w:ascii="Book Antiqua" w:hAnsi="Book Antiqua"/>
        </w:rPr>
        <w:footnoteRef/>
      </w:r>
      <w:r w:rsidRPr="00741ED6">
        <w:rPr>
          <w:rFonts w:ascii="Book Antiqua" w:hAnsi="Book Antiqua"/>
        </w:rPr>
        <w:t xml:space="preserve"> http://www.uneval.org/</w:t>
      </w:r>
    </w:p>
  </w:footnote>
  <w:footnote w:id="24">
    <w:p w14:paraId="4EE2A345" w14:textId="77777777" w:rsidR="000A0E64" w:rsidRDefault="000A0E64" w:rsidP="00DE7B76">
      <w:pPr>
        <w:pStyle w:val="FootnoteText"/>
      </w:pPr>
      <w:r w:rsidRPr="00741ED6">
        <w:rPr>
          <w:rStyle w:val="FootnoteReference"/>
          <w:rFonts w:ascii="Book Antiqua" w:hAnsi="Book Antiqua"/>
        </w:rPr>
        <w:footnoteRef/>
      </w:r>
      <w:r w:rsidRPr="00741ED6">
        <w:rPr>
          <w:rFonts w:ascii="Book Antiqua" w:hAnsi="Book Antiqua"/>
        </w:rPr>
        <w:t xml:space="preserve"> http://www.unevaluation.org/document/detail/100</w:t>
      </w:r>
    </w:p>
  </w:footnote>
  <w:footnote w:id="25">
    <w:p w14:paraId="679E76BD" w14:textId="77777777" w:rsidR="000A0E64" w:rsidRPr="00BB58C7" w:rsidRDefault="000A0E64">
      <w:pPr>
        <w:pStyle w:val="FootnoteText"/>
        <w:rPr>
          <w:rFonts w:ascii="Book Antiqua" w:hAnsi="Book Antiqua"/>
        </w:rPr>
      </w:pPr>
      <w:r w:rsidRPr="00BB58C7">
        <w:rPr>
          <w:rStyle w:val="FootnoteReference"/>
          <w:rFonts w:ascii="Book Antiqua" w:hAnsi="Book Antiqua"/>
        </w:rPr>
        <w:footnoteRef/>
      </w:r>
      <w:r w:rsidRPr="00BB58C7">
        <w:rPr>
          <w:rFonts w:ascii="Book Antiqua" w:hAnsi="Book Antiqua"/>
        </w:rPr>
        <w:t xml:space="preserve"> </w:t>
      </w:r>
      <w:r>
        <w:rPr>
          <w:rFonts w:ascii="Book Antiqua" w:hAnsi="Book Antiqua"/>
        </w:rPr>
        <w:t>CPD</w:t>
      </w:r>
      <w:r w:rsidRPr="00BB58C7">
        <w:rPr>
          <w:rFonts w:ascii="Book Antiqua" w:hAnsi="Book Antiqua"/>
        </w:rPr>
        <w:t xml:space="preserve"> for Libya 2019-2020,</w:t>
      </w:r>
      <w:r>
        <w:rPr>
          <w:rFonts w:ascii="Book Antiqua" w:hAnsi="Book Antiqua"/>
        </w:rPr>
        <w:t xml:space="preserve"> pp. </w:t>
      </w:r>
      <w:r w:rsidRPr="00BB58C7">
        <w:rPr>
          <w:rFonts w:ascii="Book Antiqua" w:hAnsi="Book Antiqua"/>
        </w:rPr>
        <w:t>11-12</w:t>
      </w:r>
    </w:p>
  </w:footnote>
  <w:footnote w:id="26">
    <w:p w14:paraId="453E2759" w14:textId="77777777" w:rsidR="000A0E64" w:rsidRDefault="000A0E64">
      <w:pPr>
        <w:pStyle w:val="FootnoteText"/>
      </w:pPr>
      <w:r w:rsidRPr="00BB58C7">
        <w:rPr>
          <w:rStyle w:val="FootnoteReference"/>
          <w:rFonts w:ascii="Book Antiqua" w:hAnsi="Book Antiqua"/>
        </w:rPr>
        <w:footnoteRef/>
      </w:r>
      <w:r w:rsidRPr="00BB58C7">
        <w:rPr>
          <w:rFonts w:ascii="Book Antiqua" w:hAnsi="Book Antiqua"/>
        </w:rPr>
        <w:t xml:space="preserve"> Ibid, </w:t>
      </w:r>
      <w:r>
        <w:rPr>
          <w:rFonts w:ascii="Book Antiqua" w:hAnsi="Book Antiqua"/>
        </w:rPr>
        <w:t xml:space="preserve">pp. </w:t>
      </w:r>
      <w:r w:rsidRPr="00BB58C7">
        <w:rPr>
          <w:rFonts w:ascii="Book Antiqua" w:hAnsi="Book Antiqua"/>
        </w:rPr>
        <w:t>11-12</w:t>
      </w:r>
    </w:p>
  </w:footnote>
  <w:footnote w:id="27">
    <w:p w14:paraId="7C785061" w14:textId="77777777" w:rsidR="000A0E64" w:rsidRDefault="000A0E64" w:rsidP="00260A2E">
      <w:pPr>
        <w:pStyle w:val="FootnoteText"/>
      </w:pPr>
      <w:r w:rsidRPr="00141977">
        <w:rPr>
          <w:rStyle w:val="FootnoteReference"/>
          <w:rFonts w:ascii="Book Antiqua" w:hAnsi="Book Antiqua"/>
        </w:rPr>
        <w:footnoteRef/>
      </w:r>
      <w:r w:rsidRPr="00141977">
        <w:rPr>
          <w:rFonts w:ascii="Book Antiqua" w:hAnsi="Book Antiqua"/>
        </w:rPr>
        <w:t xml:space="preserve"> SUSCProject Document-2020</w:t>
      </w:r>
    </w:p>
  </w:footnote>
  <w:footnote w:id="28">
    <w:p w14:paraId="2EB08B48" w14:textId="77777777" w:rsidR="000A0E64" w:rsidRPr="0070788A" w:rsidRDefault="000A0E64" w:rsidP="00260A2E">
      <w:pPr>
        <w:pStyle w:val="FootnoteText"/>
        <w:rPr>
          <w:rFonts w:ascii="Book Antiqua" w:hAnsi="Book Antiqua"/>
        </w:rPr>
      </w:pPr>
      <w:r w:rsidRPr="0070788A">
        <w:rPr>
          <w:rStyle w:val="FootnoteReference"/>
          <w:rFonts w:ascii="Book Antiqua" w:hAnsi="Book Antiqua"/>
        </w:rPr>
        <w:footnoteRef/>
      </w:r>
      <w:r w:rsidRPr="0070788A">
        <w:rPr>
          <w:rFonts w:ascii="Book Antiqua" w:hAnsi="Book Antiqua"/>
        </w:rPr>
        <w:t xml:space="preserve"> SUSC Project Document-2020</w:t>
      </w:r>
    </w:p>
  </w:footnote>
  <w:footnote w:id="29">
    <w:p w14:paraId="45DC0E51" w14:textId="77777777" w:rsidR="000A0E64" w:rsidRPr="007742F0" w:rsidRDefault="000A0E64" w:rsidP="007977A8">
      <w:pPr>
        <w:pStyle w:val="FootnoteText"/>
        <w:rPr>
          <w:rFonts w:ascii="Book Antiqua" w:hAnsi="Book Antiqua"/>
        </w:rPr>
      </w:pPr>
      <w:r w:rsidRPr="007742F0">
        <w:rPr>
          <w:rStyle w:val="FootnoteReference"/>
          <w:rFonts w:ascii="Book Antiqua" w:hAnsi="Book Antiqua"/>
        </w:rPr>
        <w:footnoteRef/>
      </w:r>
      <w:r w:rsidRPr="007742F0">
        <w:rPr>
          <w:rFonts w:ascii="Book Antiqua" w:hAnsi="Book Antiqua"/>
        </w:rPr>
        <w:t xml:space="preserve"> Interview with SFL project</w:t>
      </w:r>
    </w:p>
  </w:footnote>
  <w:footnote w:id="30">
    <w:p w14:paraId="261E0601" w14:textId="77777777" w:rsidR="000A0E64" w:rsidRPr="00233B7E" w:rsidRDefault="000A0E64">
      <w:pPr>
        <w:pStyle w:val="FootnoteText"/>
        <w:rPr>
          <w:rFonts w:ascii="Book Antiqua" w:hAnsi="Book Antiqua"/>
        </w:rPr>
      </w:pPr>
      <w:r w:rsidRPr="00233B7E">
        <w:rPr>
          <w:rStyle w:val="FootnoteReference"/>
          <w:rFonts w:ascii="Book Antiqua" w:hAnsi="Book Antiqua"/>
        </w:rPr>
        <w:footnoteRef/>
      </w:r>
      <w:r w:rsidRPr="00233B7E">
        <w:rPr>
          <w:rFonts w:ascii="Book Antiqua" w:hAnsi="Book Antiqua"/>
        </w:rPr>
        <w:t xml:space="preserve"> SUSC project component  reports</w:t>
      </w:r>
    </w:p>
  </w:footnote>
  <w:footnote w:id="31">
    <w:p w14:paraId="68D92043" w14:textId="77777777" w:rsidR="000A0E64" w:rsidRDefault="000A0E64">
      <w:pPr>
        <w:pStyle w:val="FootnoteText"/>
      </w:pPr>
      <w:r w:rsidRPr="00233B7E">
        <w:rPr>
          <w:rStyle w:val="FootnoteReference"/>
          <w:rFonts w:ascii="Book Antiqua" w:hAnsi="Book Antiqua"/>
        </w:rPr>
        <w:footnoteRef/>
      </w:r>
      <w:r w:rsidRPr="00233B7E">
        <w:rPr>
          <w:rFonts w:ascii="Book Antiqua" w:hAnsi="Book Antiqua"/>
        </w:rPr>
        <w:t xml:space="preserve"> SUSC project component  reports</w:t>
      </w:r>
    </w:p>
  </w:footnote>
  <w:footnote w:id="32">
    <w:p w14:paraId="6CB7AA9D" w14:textId="77777777" w:rsidR="000A0E64" w:rsidRDefault="000A0E64">
      <w:pPr>
        <w:pStyle w:val="FootnoteText"/>
      </w:pPr>
      <w:r w:rsidRPr="0069404C">
        <w:rPr>
          <w:rStyle w:val="FootnoteReference"/>
          <w:rFonts w:ascii="Book Antiqua" w:hAnsi="Book Antiqua"/>
        </w:rPr>
        <w:footnoteRef/>
      </w:r>
      <w:r w:rsidRPr="0069404C">
        <w:rPr>
          <w:rFonts w:ascii="Book Antiqua" w:hAnsi="Book Antiqua"/>
        </w:rPr>
        <w:t xml:space="preserve"> SUSC Project Document-2020</w:t>
      </w:r>
    </w:p>
  </w:footnote>
  <w:footnote w:id="33">
    <w:p w14:paraId="5D19480A" w14:textId="77777777" w:rsidR="000A0E64" w:rsidRPr="00354DC2" w:rsidRDefault="000A0E64">
      <w:pPr>
        <w:pStyle w:val="FootnoteText"/>
        <w:rPr>
          <w:rFonts w:ascii="Book Antiqua" w:hAnsi="Book Antiqua"/>
        </w:rPr>
      </w:pPr>
      <w:r w:rsidRPr="00354DC2">
        <w:rPr>
          <w:rStyle w:val="FootnoteReference"/>
          <w:rFonts w:ascii="Book Antiqua" w:hAnsi="Book Antiqua"/>
        </w:rPr>
        <w:footnoteRef/>
      </w:r>
      <w:r w:rsidRPr="00354DC2">
        <w:rPr>
          <w:rFonts w:ascii="Book Antiqua" w:hAnsi="Book Antiqua"/>
        </w:rPr>
        <w:t xml:space="preserve"> Annex1:Description of Action </w:t>
      </w:r>
      <w:r>
        <w:rPr>
          <w:rFonts w:ascii="Book Antiqua" w:hAnsi="Book Antiqua"/>
        </w:rPr>
        <w:t xml:space="preserve">–amendment </w:t>
      </w:r>
      <w:r w:rsidRPr="00354DC2">
        <w:rPr>
          <w:rFonts w:ascii="Book Antiqua" w:hAnsi="Book Antiqua"/>
        </w:rPr>
        <w:t>to share</w:t>
      </w:r>
    </w:p>
  </w:footnote>
  <w:footnote w:id="34">
    <w:p w14:paraId="2DED7CFA" w14:textId="77777777" w:rsidR="000A0E64" w:rsidRPr="00DF41AF" w:rsidRDefault="000A0E64">
      <w:pPr>
        <w:pStyle w:val="FootnoteText"/>
        <w:rPr>
          <w:rFonts w:ascii="Book Antiqua" w:hAnsi="Book Antiqua"/>
        </w:rPr>
      </w:pPr>
      <w:r w:rsidRPr="00DF41AF">
        <w:rPr>
          <w:rStyle w:val="FootnoteReference"/>
          <w:rFonts w:ascii="Book Antiqua" w:hAnsi="Book Antiqua"/>
        </w:rPr>
        <w:footnoteRef/>
      </w:r>
      <w:r w:rsidRPr="00DF41AF">
        <w:rPr>
          <w:rFonts w:ascii="Book Antiqua" w:hAnsi="Book Antiqua"/>
        </w:rPr>
        <w:t xml:space="preserve"> SUSC Project Document-2020</w:t>
      </w:r>
    </w:p>
  </w:footnote>
  <w:footnote w:id="35">
    <w:p w14:paraId="0AE05864" w14:textId="77777777" w:rsidR="000A0E64" w:rsidRPr="00BB5171" w:rsidRDefault="000A0E64">
      <w:pPr>
        <w:pStyle w:val="FootnoteText"/>
        <w:rPr>
          <w:rFonts w:ascii="Book Antiqua" w:hAnsi="Book Antiqua"/>
        </w:rPr>
      </w:pPr>
      <w:r w:rsidRPr="00BB5171">
        <w:rPr>
          <w:rStyle w:val="FootnoteReference"/>
          <w:rFonts w:ascii="Book Antiqua" w:hAnsi="Book Antiqua"/>
        </w:rPr>
        <w:footnoteRef/>
      </w:r>
      <w:r w:rsidRPr="00BB5171">
        <w:rPr>
          <w:rFonts w:ascii="Book Antiqua" w:hAnsi="Book Antiqua"/>
        </w:rPr>
        <w:t xml:space="preserve"> Ibid</w:t>
      </w:r>
    </w:p>
  </w:footnote>
  <w:footnote w:id="36">
    <w:p w14:paraId="5BABB870" w14:textId="77777777" w:rsidR="000A0E64" w:rsidRPr="00ED2EC2" w:rsidRDefault="000A0E64" w:rsidP="009F2B4E">
      <w:pPr>
        <w:pStyle w:val="FootnoteText"/>
        <w:rPr>
          <w:rFonts w:ascii="Book Antiqua" w:hAnsi="Book Antiqua"/>
        </w:rPr>
      </w:pPr>
      <w:r w:rsidRPr="00F67D8D">
        <w:rPr>
          <w:rStyle w:val="FootnoteReference"/>
          <w:rFonts w:ascii="Book Antiqua" w:hAnsi="Book Antiqua"/>
          <w:color w:val="000000" w:themeColor="text1"/>
        </w:rPr>
        <w:footnoteRef/>
      </w:r>
      <w:r w:rsidRPr="00F67D8D">
        <w:rPr>
          <w:rFonts w:ascii="Book Antiqua" w:hAnsi="Book Antiqua"/>
          <w:color w:val="000000" w:themeColor="text1"/>
        </w:rPr>
        <w:t xml:space="preserve"> Ibid P.6</w:t>
      </w:r>
    </w:p>
  </w:footnote>
  <w:footnote w:id="37">
    <w:p w14:paraId="65CF7ECC" w14:textId="77777777" w:rsidR="000A0E64" w:rsidRPr="00483B63" w:rsidRDefault="000A0E64">
      <w:pPr>
        <w:pStyle w:val="FootnoteText"/>
        <w:rPr>
          <w:rFonts w:ascii="Book Antiqua" w:hAnsi="Book Antiqua"/>
        </w:rPr>
      </w:pPr>
      <w:r w:rsidRPr="00483B63">
        <w:rPr>
          <w:rStyle w:val="FootnoteReference"/>
          <w:rFonts w:ascii="Book Antiqua" w:hAnsi="Book Antiqua"/>
        </w:rPr>
        <w:footnoteRef/>
      </w:r>
      <w:r w:rsidRPr="00483B63">
        <w:rPr>
          <w:rFonts w:ascii="Book Antiqua" w:hAnsi="Book Antiqua"/>
        </w:rPr>
        <w:t xml:space="preserve"> SUSC </w:t>
      </w:r>
      <w:r w:rsidR="00296BD8" w:rsidRPr="00483B63">
        <w:rPr>
          <w:rFonts w:ascii="Book Antiqua" w:hAnsi="Book Antiqua"/>
        </w:rPr>
        <w:t xml:space="preserve">Annual Progress </w:t>
      </w:r>
      <w:r w:rsidR="00296BD8">
        <w:rPr>
          <w:rFonts w:ascii="Book Antiqua" w:hAnsi="Book Antiqua"/>
        </w:rPr>
        <w:t>Report 20</w:t>
      </w:r>
      <w:r w:rsidRPr="00483B63">
        <w:rPr>
          <w:rFonts w:ascii="Book Antiqua" w:hAnsi="Book Antiqua"/>
        </w:rPr>
        <w:t>21</w:t>
      </w:r>
    </w:p>
  </w:footnote>
  <w:footnote w:id="38">
    <w:p w14:paraId="64403757" w14:textId="77777777" w:rsidR="000A0E64" w:rsidRDefault="000A0E64">
      <w:pPr>
        <w:pStyle w:val="FootnoteText"/>
      </w:pPr>
      <w:r w:rsidRPr="00483B63">
        <w:rPr>
          <w:rStyle w:val="FootnoteReference"/>
          <w:rFonts w:ascii="Book Antiqua" w:hAnsi="Book Antiqua"/>
        </w:rPr>
        <w:footnoteRef/>
      </w:r>
      <w:r w:rsidRPr="00483B63">
        <w:rPr>
          <w:rFonts w:ascii="Book Antiqua" w:hAnsi="Book Antiqua"/>
        </w:rPr>
        <w:t xml:space="preserve"> Ibid</w:t>
      </w:r>
    </w:p>
  </w:footnote>
  <w:footnote w:id="39">
    <w:p w14:paraId="0E97FFA4" w14:textId="77777777" w:rsidR="000A0E64" w:rsidRPr="00CC1C64" w:rsidRDefault="000A0E64" w:rsidP="00581B6C">
      <w:pPr>
        <w:pStyle w:val="FootnoteText"/>
        <w:rPr>
          <w:rFonts w:ascii="Book Antiqua" w:hAnsi="Book Antiqua"/>
        </w:rPr>
      </w:pPr>
      <w:r w:rsidRPr="00CC1C64">
        <w:rPr>
          <w:rStyle w:val="FootnoteReference"/>
          <w:rFonts w:ascii="Book Antiqua" w:hAnsi="Book Antiqua"/>
        </w:rPr>
        <w:footnoteRef/>
      </w:r>
      <w:r w:rsidRPr="00CC1C64">
        <w:rPr>
          <w:rFonts w:ascii="Book Antiqua" w:hAnsi="Book Antiqua"/>
        </w:rPr>
        <w:t xml:space="preserve"> SUSC Progress Report 1 July 2020 – 30 September 2021</w:t>
      </w:r>
    </w:p>
  </w:footnote>
  <w:footnote w:id="40">
    <w:p w14:paraId="7836F3CB" w14:textId="77777777" w:rsidR="000A0E64" w:rsidRDefault="000A0E64" w:rsidP="00581B6C">
      <w:pPr>
        <w:pStyle w:val="FootnoteText"/>
      </w:pPr>
      <w:r>
        <w:rPr>
          <w:rStyle w:val="FootnoteReference"/>
        </w:rPr>
        <w:footnoteRef/>
      </w:r>
      <w:r w:rsidRPr="00EE651E">
        <w:rPr>
          <w:rFonts w:ascii="Book Antiqua" w:hAnsi="Book Antiqua"/>
        </w:rPr>
        <w:t>SUSC Progress Report 1 July 2020-30 September 2021</w:t>
      </w:r>
    </w:p>
  </w:footnote>
  <w:footnote w:id="41">
    <w:p w14:paraId="6F339BF1" w14:textId="77777777" w:rsidR="000A0E64" w:rsidRDefault="000A0E64" w:rsidP="00581B6C">
      <w:pPr>
        <w:pStyle w:val="FootnoteText"/>
      </w:pPr>
      <w:r w:rsidRPr="00CC1C64">
        <w:rPr>
          <w:rStyle w:val="FootnoteReference"/>
          <w:rFonts w:ascii="Book Antiqua" w:hAnsi="Book Antiqua"/>
        </w:rPr>
        <w:footnoteRef/>
      </w:r>
      <w:r w:rsidRPr="00CC1C64">
        <w:rPr>
          <w:rFonts w:ascii="Book Antiqua" w:hAnsi="Book Antiqua"/>
        </w:rPr>
        <w:t xml:space="preserve"> SUSC Progress Report 1 July 2020 – 30 September 2021</w:t>
      </w:r>
    </w:p>
  </w:footnote>
  <w:footnote w:id="42">
    <w:p w14:paraId="29F26DA7" w14:textId="77777777" w:rsidR="000A0E64" w:rsidRPr="00ED2EC2" w:rsidRDefault="000A0E64" w:rsidP="0000708A">
      <w:pPr>
        <w:pStyle w:val="FootnoteText"/>
        <w:rPr>
          <w:rFonts w:ascii="Book Antiqua" w:hAnsi="Book Antiqua"/>
        </w:rPr>
      </w:pPr>
      <w:r w:rsidRPr="00ED2EC2">
        <w:rPr>
          <w:rStyle w:val="FootnoteReference"/>
          <w:rFonts w:ascii="Book Antiqua" w:hAnsi="Book Antiqua"/>
        </w:rPr>
        <w:footnoteRef/>
      </w:r>
      <w:r w:rsidRPr="00ED2EC2">
        <w:rPr>
          <w:rFonts w:ascii="Book Antiqua" w:hAnsi="Book Antiqua"/>
        </w:rPr>
        <w:t xml:space="preserve"> Stabilization Facility for Libya Quarterly Update – 2022 Q1 1 January – 31 March 2022-P.8</w:t>
      </w:r>
    </w:p>
  </w:footnote>
  <w:footnote w:id="43">
    <w:p w14:paraId="5465784F" w14:textId="77777777" w:rsidR="000A0E64" w:rsidRDefault="000A0E64">
      <w:pPr>
        <w:pStyle w:val="FootnoteText"/>
      </w:pPr>
      <w:r w:rsidRPr="00F67D8D">
        <w:rPr>
          <w:rStyle w:val="FootnoteReference"/>
          <w:color w:val="000000" w:themeColor="text1"/>
        </w:rPr>
        <w:footnoteRef/>
      </w:r>
      <w:r w:rsidRPr="00F67D8D">
        <w:rPr>
          <w:color w:val="000000" w:themeColor="text1"/>
        </w:rPr>
        <w:t xml:space="preserve"> </w:t>
      </w:r>
      <w:r w:rsidRPr="00F67D8D">
        <w:rPr>
          <w:rFonts w:ascii="Book Antiqua" w:hAnsi="Book Antiqua"/>
          <w:color w:val="000000" w:themeColor="text1"/>
        </w:rPr>
        <w:t>Programmatic Field Monitoring Visit Report-SFL notes LDP to share</w:t>
      </w:r>
    </w:p>
  </w:footnote>
  <w:footnote w:id="44">
    <w:p w14:paraId="53C543F7" w14:textId="77777777" w:rsidR="000A0E64" w:rsidRPr="00ED2EC2" w:rsidRDefault="000A0E64" w:rsidP="007616AD">
      <w:pPr>
        <w:pStyle w:val="FootnoteText"/>
        <w:rPr>
          <w:rFonts w:ascii="Book Antiqua" w:hAnsi="Book Antiqua"/>
        </w:rPr>
      </w:pPr>
      <w:r w:rsidRPr="00ED2EC2">
        <w:rPr>
          <w:rStyle w:val="FootnoteReference"/>
          <w:rFonts w:ascii="Book Antiqua" w:hAnsi="Book Antiqua"/>
        </w:rPr>
        <w:footnoteRef/>
      </w:r>
      <w:r w:rsidRPr="00ED2EC2">
        <w:rPr>
          <w:rFonts w:ascii="Book Antiqua" w:hAnsi="Book Antiqua"/>
        </w:rPr>
        <w:t xml:space="preserve"> Stabilization Facility for Libya Quarterly Update – 2022 Q1 1 January – 31 March 2022-P.8</w:t>
      </w:r>
    </w:p>
  </w:footnote>
  <w:footnote w:id="45">
    <w:p w14:paraId="51CD4FB1" w14:textId="77777777" w:rsidR="000A0E64" w:rsidRPr="00C92C8E" w:rsidRDefault="000A0E64" w:rsidP="00321781">
      <w:pPr>
        <w:pStyle w:val="FootnoteText"/>
        <w:rPr>
          <w:rFonts w:ascii="Book Antiqua" w:hAnsi="Book Antiqua"/>
        </w:rPr>
      </w:pPr>
      <w:r w:rsidRPr="00C92C8E">
        <w:rPr>
          <w:rStyle w:val="FootnoteReference"/>
          <w:rFonts w:ascii="Book Antiqua" w:hAnsi="Book Antiqua"/>
        </w:rPr>
        <w:footnoteRef/>
      </w:r>
      <w:r w:rsidRPr="00C92C8E">
        <w:rPr>
          <w:rFonts w:ascii="Book Antiqua" w:hAnsi="Book Antiqua"/>
        </w:rPr>
        <w:t xml:space="preserve"> Annex 3 Forecast Budget and Annex 3 Forecast Budget</w:t>
      </w:r>
    </w:p>
  </w:footnote>
  <w:footnote w:id="46">
    <w:p w14:paraId="4C7727E5" w14:textId="77777777" w:rsidR="000A0E64" w:rsidRPr="00AB1575" w:rsidRDefault="000A0E64" w:rsidP="00321781">
      <w:pPr>
        <w:pStyle w:val="FootnoteText"/>
        <w:rPr>
          <w:rFonts w:ascii="Book Antiqua" w:hAnsi="Book Antiqua"/>
        </w:rPr>
      </w:pPr>
      <w:r w:rsidRPr="00110CE0">
        <w:rPr>
          <w:rStyle w:val="FootnoteReference"/>
          <w:rFonts w:ascii="Book Antiqua" w:hAnsi="Book Antiqua"/>
        </w:rPr>
        <w:footnoteRef/>
      </w:r>
      <w:r w:rsidRPr="00110CE0">
        <w:rPr>
          <w:rFonts w:ascii="Book Antiqua" w:hAnsi="Book Antiqua"/>
        </w:rPr>
        <w:t>Annex III-Budget for the Action to share</w:t>
      </w:r>
    </w:p>
  </w:footnote>
  <w:footnote w:id="47">
    <w:p w14:paraId="124259EE" w14:textId="77777777" w:rsidR="000A0E64" w:rsidRPr="00AB1575" w:rsidRDefault="000A0E64" w:rsidP="00321781">
      <w:pPr>
        <w:pStyle w:val="FootnoteText"/>
        <w:rPr>
          <w:rFonts w:ascii="Book Antiqua" w:hAnsi="Book Antiqua"/>
        </w:rPr>
      </w:pPr>
      <w:r w:rsidRPr="00AB1575">
        <w:rPr>
          <w:rStyle w:val="FootnoteReference"/>
          <w:rFonts w:ascii="Book Antiqua" w:hAnsi="Book Antiqua"/>
        </w:rPr>
        <w:footnoteRef/>
      </w:r>
      <w:r w:rsidRPr="00AB1575">
        <w:rPr>
          <w:rFonts w:ascii="Book Antiqua" w:hAnsi="Book Antiqua"/>
        </w:rPr>
        <w:t xml:space="preserve"> Annex III-</w:t>
      </w:r>
      <w:r>
        <w:rPr>
          <w:rFonts w:ascii="Book Antiqua" w:hAnsi="Book Antiqua"/>
        </w:rPr>
        <w:t>Budget for the Action to share</w:t>
      </w:r>
    </w:p>
  </w:footnote>
  <w:footnote w:id="48">
    <w:p w14:paraId="1680BBDB" w14:textId="77777777" w:rsidR="000A0E64" w:rsidRPr="00AB1575" w:rsidRDefault="000A0E64" w:rsidP="00321781">
      <w:pPr>
        <w:pStyle w:val="FootnoteText"/>
        <w:rPr>
          <w:rFonts w:ascii="Book Antiqua" w:hAnsi="Book Antiqua"/>
        </w:rPr>
      </w:pPr>
      <w:r w:rsidRPr="00AB1575">
        <w:rPr>
          <w:rStyle w:val="FootnoteReference"/>
          <w:rFonts w:ascii="Book Antiqua" w:hAnsi="Book Antiqua"/>
        </w:rPr>
        <w:footnoteRef/>
      </w:r>
      <w:r w:rsidRPr="00AB1575">
        <w:rPr>
          <w:rFonts w:ascii="Book Antiqua" w:hAnsi="Book Antiqua"/>
        </w:rPr>
        <w:t xml:space="preserve"> Annex III-</w:t>
      </w:r>
      <w:r>
        <w:rPr>
          <w:rFonts w:ascii="Book Antiqua" w:hAnsi="Book Antiqua"/>
        </w:rPr>
        <w:t>Budget for the Action to share</w:t>
      </w:r>
    </w:p>
  </w:footnote>
  <w:footnote w:id="49">
    <w:p w14:paraId="63B38378" w14:textId="77777777" w:rsidR="000A0E64" w:rsidRPr="00AB1575" w:rsidRDefault="000A0E64" w:rsidP="00321781">
      <w:pPr>
        <w:pStyle w:val="FootnoteText"/>
        <w:rPr>
          <w:rFonts w:ascii="Book Antiqua" w:hAnsi="Book Antiqua"/>
        </w:rPr>
      </w:pPr>
      <w:r w:rsidRPr="00AB1575">
        <w:rPr>
          <w:rStyle w:val="FootnoteReference"/>
          <w:rFonts w:ascii="Book Antiqua" w:hAnsi="Book Antiqua"/>
        </w:rPr>
        <w:footnoteRef/>
      </w:r>
      <w:r w:rsidRPr="00AB1575">
        <w:rPr>
          <w:rFonts w:ascii="Book Antiqua" w:hAnsi="Book Antiqua"/>
        </w:rPr>
        <w:t xml:space="preserve">Annex III-Budget for the Action to share-P </w:t>
      </w:r>
    </w:p>
  </w:footnote>
  <w:footnote w:id="50">
    <w:p w14:paraId="78C7744C" w14:textId="77777777" w:rsidR="000A0E64" w:rsidRDefault="000A0E64">
      <w:pPr>
        <w:pStyle w:val="FootnoteText"/>
      </w:pPr>
      <w:r>
        <w:rPr>
          <w:rStyle w:val="FootnoteReference"/>
        </w:rPr>
        <w:footnoteRef/>
      </w:r>
      <w:r w:rsidRPr="00B854F4">
        <w:rPr>
          <w:rFonts w:ascii="Book Antiqua" w:hAnsi="Book Antiqua"/>
        </w:rPr>
        <w:t xml:space="preserve">SUSC December </w:t>
      </w:r>
      <w:r>
        <w:rPr>
          <w:rFonts w:ascii="Book Antiqua" w:hAnsi="Book Antiqua"/>
        </w:rPr>
        <w:t>Coordination Meeting Agenda-</w:t>
      </w:r>
      <w:r w:rsidRPr="00B854F4">
        <w:rPr>
          <w:rFonts w:ascii="Book Antiqua" w:hAnsi="Book Antiqua"/>
        </w:rPr>
        <w:t>Date/ time: 10am Tunis, 3rd December 2021</w:t>
      </w:r>
    </w:p>
  </w:footnote>
  <w:footnote w:id="51">
    <w:p w14:paraId="16C5826B" w14:textId="77777777" w:rsidR="000A0E64" w:rsidRPr="00E92666" w:rsidRDefault="000A0E64">
      <w:pPr>
        <w:pStyle w:val="FootnoteText"/>
        <w:rPr>
          <w:rFonts w:ascii="Book Antiqua" w:hAnsi="Book Antiqua"/>
        </w:rPr>
      </w:pPr>
      <w:r w:rsidRPr="00E92666">
        <w:rPr>
          <w:rStyle w:val="FootnoteReference"/>
          <w:rFonts w:ascii="Book Antiqua" w:hAnsi="Book Antiqua"/>
        </w:rPr>
        <w:footnoteRef/>
      </w:r>
      <w:r w:rsidRPr="00E92666">
        <w:rPr>
          <w:rFonts w:ascii="Book Antiqua" w:hAnsi="Book Antiqua"/>
        </w:rPr>
        <w:t xml:space="preserve"> A</w:t>
      </w:r>
      <w:r>
        <w:rPr>
          <w:rFonts w:ascii="Book Antiqua" w:hAnsi="Book Antiqua"/>
        </w:rPr>
        <w:t xml:space="preserve">pproved </w:t>
      </w:r>
      <w:r w:rsidRPr="00E92666">
        <w:rPr>
          <w:rFonts w:ascii="Book Antiqua" w:hAnsi="Book Antiqua"/>
        </w:rPr>
        <w:t>2021</w:t>
      </w:r>
      <w:r>
        <w:rPr>
          <w:rFonts w:ascii="Book Antiqua" w:hAnsi="Book Antiqua"/>
        </w:rPr>
        <w:t xml:space="preserve"> AWP</w:t>
      </w:r>
      <w:r w:rsidRPr="00E92666">
        <w:rPr>
          <w:rFonts w:ascii="Book Antiqua" w:hAnsi="Book Antiqua"/>
        </w:rPr>
        <w:t xml:space="preserve">  SUSC project</w:t>
      </w:r>
      <w:r>
        <w:rPr>
          <w:rFonts w:ascii="Book Antiqua" w:hAnsi="Book Antiqua"/>
        </w:rPr>
        <w:t>&amp; Annex 2 Progress Annual Financial Report-</w:t>
      </w:r>
      <w:r w:rsidRPr="00E92666">
        <w:rPr>
          <w:rFonts w:ascii="Book Antiqua" w:hAnsi="Book Antiqua"/>
        </w:rPr>
        <w:t>Reporting period: 01/07/2020 - 30/09/2021</w:t>
      </w:r>
    </w:p>
  </w:footnote>
  <w:footnote w:id="52">
    <w:p w14:paraId="3229119F" w14:textId="77777777" w:rsidR="000A0E64" w:rsidRDefault="000A0E64">
      <w:pPr>
        <w:pStyle w:val="FootnoteText"/>
      </w:pPr>
      <w:r>
        <w:rPr>
          <w:rStyle w:val="FootnoteReference"/>
        </w:rPr>
        <w:footnoteRef/>
      </w:r>
      <w:r w:rsidRPr="00E4097A">
        <w:rPr>
          <w:rFonts w:ascii="Book Antiqua" w:hAnsi="Book Antiqua"/>
        </w:rPr>
        <w:t>Indicator Reporting SUSC  August</w:t>
      </w:r>
    </w:p>
  </w:footnote>
  <w:footnote w:id="53">
    <w:p w14:paraId="6C95D6ED" w14:textId="77777777" w:rsidR="000A0E64" w:rsidRPr="008C1738" w:rsidRDefault="000A0E64">
      <w:pPr>
        <w:pStyle w:val="FootnoteText"/>
        <w:rPr>
          <w:rFonts w:ascii="Book Antiqua" w:hAnsi="Book Antiqua"/>
        </w:rPr>
      </w:pPr>
      <w:r w:rsidRPr="008C1738">
        <w:rPr>
          <w:rStyle w:val="FootnoteReference"/>
          <w:rFonts w:ascii="Book Antiqua" w:hAnsi="Book Antiqua"/>
        </w:rPr>
        <w:footnoteRef/>
      </w:r>
      <w:r>
        <w:rPr>
          <w:rFonts w:ascii="Book Antiqua" w:hAnsi="Book Antiqua"/>
        </w:rPr>
        <w:t xml:space="preserve"> Interview with UNDP</w:t>
      </w:r>
      <w:r w:rsidRPr="008C1738">
        <w:rPr>
          <w:rFonts w:ascii="Book Antiqua" w:hAnsi="Book Antiqua"/>
        </w:rPr>
        <w:t xml:space="preserve"> </w:t>
      </w:r>
    </w:p>
  </w:footnote>
  <w:footnote w:id="54">
    <w:p w14:paraId="4B633DF4" w14:textId="77777777" w:rsidR="000A0E64" w:rsidRPr="00B422BC" w:rsidRDefault="000A0E64" w:rsidP="009F0C12">
      <w:pPr>
        <w:pStyle w:val="FootnoteText"/>
        <w:rPr>
          <w:rFonts w:ascii="Book Antiqua" w:hAnsi="Book Antiqua"/>
        </w:rPr>
      </w:pPr>
      <w:r w:rsidRPr="00B422BC">
        <w:rPr>
          <w:rStyle w:val="FootnoteReference"/>
          <w:rFonts w:ascii="Book Antiqua" w:hAnsi="Book Antiqua"/>
        </w:rPr>
        <w:footnoteRef/>
      </w:r>
      <w:r w:rsidRPr="00B422BC">
        <w:rPr>
          <w:rFonts w:ascii="Book Antiqua" w:hAnsi="Book Antiqua"/>
        </w:rPr>
        <w:t xml:space="preserve"> Interview with</w:t>
      </w:r>
      <w:r>
        <w:rPr>
          <w:rFonts w:ascii="Book Antiqua" w:hAnsi="Book Antiqua"/>
        </w:rPr>
        <w:t xml:space="preserve"> the UNDP SFL </w:t>
      </w:r>
    </w:p>
  </w:footnote>
  <w:footnote w:id="55">
    <w:p w14:paraId="394C9D39" w14:textId="77777777" w:rsidR="000A0E64" w:rsidRDefault="000A0E64">
      <w:pPr>
        <w:pStyle w:val="FootnoteText"/>
      </w:pPr>
      <w:r>
        <w:rPr>
          <w:rStyle w:val="FootnoteReference"/>
        </w:rPr>
        <w:footnoteRef/>
      </w:r>
      <w:r>
        <w:t xml:space="preserve"> </w:t>
      </w:r>
      <w:r w:rsidRPr="00EC7010">
        <w:rPr>
          <w:rFonts w:ascii="Book Antiqua" w:hAnsi="Book Antiqua"/>
        </w:rPr>
        <w:t>Interview with UNDP Libya Office</w:t>
      </w:r>
    </w:p>
  </w:footnote>
  <w:footnote w:id="56">
    <w:p w14:paraId="4B38568B" w14:textId="77777777" w:rsidR="000A0E64" w:rsidRPr="008C1738" w:rsidRDefault="000A0E64">
      <w:pPr>
        <w:pStyle w:val="FootnoteText"/>
        <w:rPr>
          <w:rFonts w:ascii="Book Antiqua" w:hAnsi="Book Antiqua"/>
        </w:rPr>
      </w:pPr>
      <w:r w:rsidRPr="008C1738">
        <w:rPr>
          <w:rStyle w:val="FootnoteReference"/>
          <w:rFonts w:ascii="Book Antiqua" w:hAnsi="Book Antiqua"/>
        </w:rPr>
        <w:footnoteRef/>
      </w:r>
      <w:r>
        <w:rPr>
          <w:rFonts w:ascii="Book Antiqua" w:hAnsi="Book Antiqua"/>
        </w:rPr>
        <w:t xml:space="preserve"> Interview with </w:t>
      </w:r>
      <w:r w:rsidRPr="008C1738">
        <w:rPr>
          <w:rFonts w:ascii="Book Antiqua" w:hAnsi="Book Antiqua"/>
        </w:rPr>
        <w:t xml:space="preserve"> SFL –Component 2</w:t>
      </w:r>
    </w:p>
  </w:footnote>
  <w:footnote w:id="57">
    <w:p w14:paraId="4B5CED3C" w14:textId="77777777" w:rsidR="000A0E64" w:rsidRPr="00326092" w:rsidRDefault="000A0E64" w:rsidP="00D63F6D">
      <w:pPr>
        <w:pStyle w:val="FootnoteText"/>
        <w:rPr>
          <w:rFonts w:ascii="Book Antiqua" w:hAnsi="Book Antiqua"/>
        </w:rPr>
      </w:pPr>
      <w:r w:rsidRPr="00326092">
        <w:rPr>
          <w:rStyle w:val="FootnoteReference"/>
          <w:rFonts w:ascii="Book Antiqua" w:hAnsi="Book Antiqua"/>
        </w:rPr>
        <w:footnoteRef/>
      </w:r>
      <w:r w:rsidRPr="00326092">
        <w:rPr>
          <w:rFonts w:ascii="Book Antiqua" w:hAnsi="Book Antiqua"/>
        </w:rPr>
        <w:t xml:space="preserve"> Annex III Budget for the Action</w:t>
      </w:r>
    </w:p>
  </w:footnote>
  <w:footnote w:id="58">
    <w:p w14:paraId="4705EF5D" w14:textId="77777777" w:rsidR="000A0E64" w:rsidRPr="00326092" w:rsidRDefault="000A0E64" w:rsidP="00D63F6D">
      <w:pPr>
        <w:pStyle w:val="FootnoteText"/>
        <w:rPr>
          <w:rFonts w:ascii="Book Antiqua" w:hAnsi="Book Antiqua"/>
        </w:rPr>
      </w:pPr>
      <w:r w:rsidRPr="00326092">
        <w:rPr>
          <w:rStyle w:val="FootnoteReference"/>
          <w:rFonts w:ascii="Book Antiqua" w:hAnsi="Book Antiqua"/>
        </w:rPr>
        <w:footnoteRef/>
      </w:r>
      <w:r w:rsidRPr="00326092">
        <w:rPr>
          <w:rFonts w:ascii="Book Antiqua" w:hAnsi="Book Antiqua"/>
        </w:rPr>
        <w:t xml:space="preserve">Annex III Budget for the Action </w:t>
      </w:r>
    </w:p>
  </w:footnote>
  <w:footnote w:id="59">
    <w:p w14:paraId="49BC9116" w14:textId="77777777" w:rsidR="000A0E64" w:rsidRPr="00326092" w:rsidRDefault="000A0E64" w:rsidP="00C23726">
      <w:pPr>
        <w:pStyle w:val="FootnoteText"/>
        <w:rPr>
          <w:rFonts w:ascii="Book Antiqua" w:hAnsi="Book Antiqua"/>
        </w:rPr>
      </w:pPr>
      <w:r w:rsidRPr="00326092">
        <w:rPr>
          <w:rStyle w:val="FootnoteReference"/>
          <w:rFonts w:ascii="Book Antiqua" w:hAnsi="Book Antiqua"/>
        </w:rPr>
        <w:footnoteRef/>
      </w:r>
      <w:r w:rsidRPr="00326092">
        <w:rPr>
          <w:rFonts w:ascii="Book Antiqua" w:hAnsi="Book Antiqua"/>
        </w:rPr>
        <w:t xml:space="preserve"> Annex III Budget for the Action</w:t>
      </w:r>
    </w:p>
  </w:footnote>
  <w:footnote w:id="60">
    <w:p w14:paraId="6216CBB6" w14:textId="77777777" w:rsidR="000A0E64" w:rsidRPr="00794090" w:rsidRDefault="000A0E64" w:rsidP="00C23726">
      <w:pPr>
        <w:pStyle w:val="FootnoteText"/>
        <w:rPr>
          <w:rFonts w:ascii="Book Antiqua" w:hAnsi="Book Antiqua"/>
        </w:rPr>
      </w:pPr>
      <w:r w:rsidRPr="00326092">
        <w:rPr>
          <w:rStyle w:val="FootnoteReference"/>
          <w:rFonts w:ascii="Book Antiqua" w:hAnsi="Book Antiqua"/>
        </w:rPr>
        <w:footnoteRef/>
      </w:r>
      <w:r w:rsidRPr="00326092">
        <w:rPr>
          <w:rFonts w:ascii="Book Antiqua" w:hAnsi="Book Antiqua"/>
        </w:rPr>
        <w:t>Annex III Budget for the Action</w:t>
      </w:r>
    </w:p>
  </w:footnote>
  <w:footnote w:id="61">
    <w:p w14:paraId="1F91F357" w14:textId="77777777" w:rsidR="000A0E64" w:rsidRPr="00B854F4" w:rsidRDefault="000A0E64" w:rsidP="00C23726">
      <w:pPr>
        <w:pStyle w:val="FootnoteText"/>
        <w:rPr>
          <w:rFonts w:ascii="Book Antiqua" w:hAnsi="Book Antiqua"/>
        </w:rPr>
      </w:pPr>
      <w:r w:rsidRPr="00B854F4">
        <w:rPr>
          <w:rStyle w:val="FootnoteReference"/>
          <w:rFonts w:ascii="Book Antiqua" w:hAnsi="Book Antiqua"/>
        </w:rPr>
        <w:footnoteRef/>
      </w:r>
      <w:r w:rsidRPr="00B854F4">
        <w:rPr>
          <w:rFonts w:ascii="Book Antiqua" w:hAnsi="Book Antiqua"/>
        </w:rPr>
        <w:t xml:space="preserve"> SUSC Progress Report 1 July 2020 – 30 September 2021-Pgs 42-43</w:t>
      </w:r>
    </w:p>
  </w:footnote>
  <w:footnote w:id="62">
    <w:p w14:paraId="3D310B80" w14:textId="77777777" w:rsidR="000A0E64" w:rsidRPr="00326092" w:rsidRDefault="000A0E64" w:rsidP="00D63F6D">
      <w:pPr>
        <w:pStyle w:val="FootnoteText"/>
        <w:rPr>
          <w:rFonts w:ascii="Book Antiqua" w:hAnsi="Book Antiqua"/>
        </w:rPr>
      </w:pPr>
      <w:r w:rsidRPr="00326092">
        <w:rPr>
          <w:rStyle w:val="FootnoteReference"/>
          <w:rFonts w:ascii="Book Antiqua" w:hAnsi="Book Antiqua"/>
        </w:rPr>
        <w:footnoteRef/>
      </w:r>
      <w:r w:rsidRPr="00326092">
        <w:rPr>
          <w:rFonts w:ascii="Book Antiqua" w:hAnsi="Book Antiqua"/>
        </w:rPr>
        <w:t xml:space="preserve"> Annex III Budget for the Action</w:t>
      </w:r>
    </w:p>
  </w:footnote>
  <w:footnote w:id="63">
    <w:p w14:paraId="1D92FE80" w14:textId="77777777" w:rsidR="000A0E64" w:rsidRPr="00B422BC" w:rsidRDefault="000A0E64">
      <w:pPr>
        <w:pStyle w:val="FootnoteText"/>
        <w:rPr>
          <w:rFonts w:ascii="Book Antiqua" w:hAnsi="Book Antiqua"/>
        </w:rPr>
      </w:pPr>
      <w:r w:rsidRPr="00B422BC">
        <w:rPr>
          <w:rStyle w:val="FootnoteReference"/>
          <w:rFonts w:ascii="Book Antiqua" w:hAnsi="Book Antiqua"/>
        </w:rPr>
        <w:footnoteRef/>
      </w:r>
      <w:r w:rsidRPr="00B422BC">
        <w:rPr>
          <w:rFonts w:ascii="Book Antiqua" w:hAnsi="Book Antiqua"/>
        </w:rPr>
        <w:t xml:space="preserve"> SUSC Progress Report 1 July 2020 – 30 September 2021-P.8 Quotin</w:t>
      </w:r>
      <w:r>
        <w:rPr>
          <w:rFonts w:ascii="Book Antiqua" w:hAnsi="Book Antiqua"/>
        </w:rPr>
        <w:t>g</w:t>
      </w:r>
      <w:r w:rsidRPr="00B422BC">
        <w:rPr>
          <w:rFonts w:ascii="Book Antiqua" w:hAnsi="Book Antiqua"/>
        </w:rPr>
        <w:t xml:space="preserve"> the EU focal point in Libya</w:t>
      </w:r>
    </w:p>
  </w:footnote>
  <w:footnote w:id="64">
    <w:p w14:paraId="2B3A358A" w14:textId="77777777" w:rsidR="000A0E64" w:rsidRPr="00B422BC" w:rsidRDefault="000A0E64">
      <w:pPr>
        <w:pStyle w:val="FootnoteText"/>
        <w:rPr>
          <w:rFonts w:ascii="Book Antiqua" w:hAnsi="Book Antiqua"/>
        </w:rPr>
      </w:pPr>
      <w:r w:rsidRPr="00B422BC">
        <w:rPr>
          <w:rStyle w:val="FootnoteReference"/>
          <w:rFonts w:ascii="Book Antiqua" w:hAnsi="Book Antiqua"/>
        </w:rPr>
        <w:footnoteRef/>
      </w:r>
      <w:r w:rsidRPr="00B422BC">
        <w:rPr>
          <w:rFonts w:ascii="Book Antiqua" w:hAnsi="Book Antiqua"/>
        </w:rPr>
        <w:t xml:space="preserve"> SUSC Progress Report 1 July 2020 – 30 September 2021-P.8</w:t>
      </w:r>
    </w:p>
  </w:footnote>
  <w:footnote w:id="65">
    <w:p w14:paraId="7324BC15" w14:textId="77777777" w:rsidR="000A0E64" w:rsidRDefault="000A0E64" w:rsidP="00A360F2">
      <w:pPr>
        <w:pStyle w:val="FootnoteText"/>
      </w:pPr>
      <w:r w:rsidRPr="00B422BC">
        <w:rPr>
          <w:rStyle w:val="FootnoteReference"/>
          <w:rFonts w:ascii="Book Antiqua" w:hAnsi="Book Antiqua"/>
        </w:rPr>
        <w:footnoteRef/>
      </w:r>
      <w:r w:rsidRPr="00B422BC">
        <w:rPr>
          <w:rFonts w:ascii="Book Antiqua" w:hAnsi="Book Antiqua"/>
        </w:rPr>
        <w:t xml:space="preserve"> SUSC Progress Report 1 July 2020 – 30 September 2021-P.8</w:t>
      </w:r>
    </w:p>
  </w:footnote>
  <w:footnote w:id="66">
    <w:p w14:paraId="6350605F" w14:textId="77777777" w:rsidR="000A0E64" w:rsidRPr="00B422BC" w:rsidRDefault="000A0E64">
      <w:pPr>
        <w:pStyle w:val="FootnoteText"/>
        <w:rPr>
          <w:rFonts w:ascii="Book Antiqua" w:hAnsi="Book Antiqua"/>
        </w:rPr>
      </w:pPr>
      <w:r w:rsidRPr="00B422BC">
        <w:rPr>
          <w:rStyle w:val="FootnoteReference"/>
          <w:rFonts w:ascii="Book Antiqua" w:hAnsi="Book Antiqua"/>
        </w:rPr>
        <w:footnoteRef/>
      </w:r>
      <w:r w:rsidRPr="00B422BC">
        <w:rPr>
          <w:rFonts w:ascii="Book Antiqua" w:hAnsi="Book Antiqua"/>
        </w:rPr>
        <w:t xml:space="preserve"> SUSC Progress Report 1 July 2020 – 30 September 2021-P.8</w:t>
      </w:r>
    </w:p>
  </w:footnote>
  <w:footnote w:id="67">
    <w:p w14:paraId="1D8E0856" w14:textId="77777777" w:rsidR="000A0E64" w:rsidRPr="00407BEA" w:rsidRDefault="000A0E64">
      <w:pPr>
        <w:pStyle w:val="FootnoteText"/>
        <w:rPr>
          <w:rFonts w:ascii="Book Antiqua" w:hAnsi="Book Antiqua"/>
        </w:rPr>
      </w:pPr>
      <w:r w:rsidRPr="00407BEA">
        <w:rPr>
          <w:rStyle w:val="FootnoteReference"/>
          <w:rFonts w:ascii="Book Antiqua" w:hAnsi="Book Antiqua"/>
        </w:rPr>
        <w:footnoteRef/>
      </w:r>
      <w:r w:rsidRPr="00407BEA">
        <w:rPr>
          <w:rFonts w:ascii="Book Antiqua" w:hAnsi="Book Antiqua"/>
        </w:rPr>
        <w:t xml:space="preserve"> Ibid</w:t>
      </w:r>
    </w:p>
  </w:footnote>
  <w:footnote w:id="68">
    <w:p w14:paraId="6CE28D54" w14:textId="77777777" w:rsidR="000A0E64" w:rsidRPr="00F75002" w:rsidRDefault="000A0E64">
      <w:pPr>
        <w:pStyle w:val="FootnoteText"/>
        <w:rPr>
          <w:rFonts w:ascii="Book Antiqua" w:hAnsi="Book Antiqua"/>
        </w:rPr>
      </w:pPr>
      <w:r w:rsidRPr="00F75002">
        <w:rPr>
          <w:rStyle w:val="FootnoteReference"/>
          <w:rFonts w:ascii="Book Antiqua" w:hAnsi="Book Antiqua"/>
        </w:rPr>
        <w:footnoteRef/>
      </w:r>
      <w:r w:rsidRPr="00F75002">
        <w:rPr>
          <w:rFonts w:ascii="Book Antiqua" w:hAnsi="Book Antiqua"/>
        </w:rPr>
        <w:t>SUSC Progress Report 1 July 2020 – 30 September 2021</w:t>
      </w:r>
    </w:p>
  </w:footnote>
  <w:footnote w:id="69">
    <w:p w14:paraId="4A54B14C" w14:textId="77777777" w:rsidR="000A0E64" w:rsidRDefault="000A0E64">
      <w:pPr>
        <w:pStyle w:val="FootnoteText"/>
      </w:pPr>
      <w:r w:rsidRPr="00F75002">
        <w:rPr>
          <w:rStyle w:val="FootnoteReference"/>
          <w:rFonts w:ascii="Book Antiqua" w:hAnsi="Book Antiqua"/>
        </w:rPr>
        <w:footnoteRef/>
      </w:r>
      <w:r w:rsidRPr="00F75002">
        <w:rPr>
          <w:rFonts w:ascii="Book Antiqua" w:hAnsi="Book Antiqua"/>
        </w:rPr>
        <w:t xml:space="preserve"> SUSC Progress Report 1 July 2020 – 30 September 2021</w:t>
      </w:r>
    </w:p>
  </w:footnote>
  <w:footnote w:id="70">
    <w:p w14:paraId="2E228C19" w14:textId="77777777" w:rsidR="000A0E64" w:rsidRPr="003D62EB" w:rsidRDefault="000A0E64">
      <w:pPr>
        <w:pStyle w:val="FootnoteText"/>
        <w:rPr>
          <w:rFonts w:ascii="Book Antiqua" w:hAnsi="Book Antiqua"/>
        </w:rPr>
      </w:pPr>
      <w:r w:rsidRPr="00B422BC">
        <w:rPr>
          <w:rStyle w:val="FootnoteReference"/>
          <w:rFonts w:ascii="Book Antiqua" w:hAnsi="Book Antiqua"/>
        </w:rPr>
        <w:footnoteRef/>
      </w:r>
      <w:r w:rsidRPr="00B422BC">
        <w:rPr>
          <w:rFonts w:ascii="Book Antiqua" w:hAnsi="Book Antiqua"/>
        </w:rPr>
        <w:t xml:space="preserve"> SUSC Progress Report 1 July 2020 – 30 September 2021-P.43</w:t>
      </w:r>
    </w:p>
  </w:footnote>
  <w:footnote w:id="71">
    <w:p w14:paraId="7E656C9A" w14:textId="77777777" w:rsidR="000A0E64" w:rsidRPr="003D62EB" w:rsidRDefault="000A0E64">
      <w:pPr>
        <w:pStyle w:val="FootnoteText"/>
        <w:rPr>
          <w:rFonts w:ascii="Book Antiqua" w:hAnsi="Book Antiqua"/>
        </w:rPr>
      </w:pPr>
      <w:r w:rsidRPr="003D62EB">
        <w:rPr>
          <w:rStyle w:val="FootnoteReference"/>
          <w:rFonts w:ascii="Book Antiqua" w:hAnsi="Book Antiqua"/>
        </w:rPr>
        <w:footnoteRef/>
      </w:r>
      <w:r w:rsidRPr="003D62EB">
        <w:rPr>
          <w:rFonts w:ascii="Book Antiqua" w:hAnsi="Book Antiqua"/>
        </w:rPr>
        <w:t xml:space="preserve"> SUSC Progress Report 1 July 2020 – 30 September 2021-P.44</w:t>
      </w:r>
    </w:p>
  </w:footnote>
  <w:footnote w:id="72">
    <w:p w14:paraId="140441C4" w14:textId="77777777" w:rsidR="000A0E64" w:rsidRPr="003D62EB" w:rsidRDefault="000A0E64">
      <w:pPr>
        <w:pStyle w:val="FootnoteText"/>
        <w:rPr>
          <w:rFonts w:ascii="Book Antiqua" w:hAnsi="Book Antiqua"/>
        </w:rPr>
      </w:pPr>
      <w:r w:rsidRPr="003D62EB">
        <w:rPr>
          <w:rStyle w:val="FootnoteReference"/>
          <w:rFonts w:ascii="Book Antiqua" w:hAnsi="Book Antiqua"/>
        </w:rPr>
        <w:footnoteRef/>
      </w:r>
      <w:r w:rsidRPr="003D62EB">
        <w:rPr>
          <w:rFonts w:ascii="Book Antiqua" w:hAnsi="Book Antiqua"/>
        </w:rPr>
        <w:t xml:space="preserve"> SUSC Progress Report 1 July 2020 – 30 September 2021-P.4</w:t>
      </w:r>
    </w:p>
  </w:footnote>
  <w:footnote w:id="73">
    <w:p w14:paraId="025BAC63" w14:textId="77777777" w:rsidR="000A0E64" w:rsidRDefault="000A0E64" w:rsidP="00BF3C46">
      <w:pPr>
        <w:pStyle w:val="FootnoteText"/>
        <w:jc w:val="both"/>
      </w:pPr>
      <w:r>
        <w:rPr>
          <w:rStyle w:val="FootnoteReference"/>
        </w:rPr>
        <w:footnoteRef/>
      </w:r>
      <w:r>
        <w:rPr>
          <w:rFonts w:ascii="Book Antiqua" w:hAnsi="Book Antiqua"/>
        </w:rPr>
        <w:t>For example SFL&amp; is</w:t>
      </w:r>
      <w:r w:rsidRPr="002A30F9">
        <w:rPr>
          <w:rFonts w:ascii="Book Antiqua" w:hAnsi="Book Antiqua"/>
        </w:rPr>
        <w:t xml:space="preserve"> under the Peace Pillar while LEP  is under the governance pillar which as one respondent indicated</w:t>
      </w:r>
      <w:r>
        <w:rPr>
          <w:rFonts w:ascii="Book Antiqua" w:hAnsi="Book Antiqua"/>
        </w:rPr>
        <w:t xml:space="preserve">, </w:t>
      </w:r>
      <w:r w:rsidRPr="002A30F9">
        <w:rPr>
          <w:rFonts w:ascii="Book Antiqua" w:hAnsi="Book Antiqua"/>
        </w:rPr>
        <w:t>constrained</w:t>
      </w:r>
      <w:r>
        <w:rPr>
          <w:rFonts w:ascii="Book Antiqua" w:hAnsi="Book Antiqua"/>
        </w:rPr>
        <w:t xml:space="preserve"> to </w:t>
      </w:r>
      <w:r w:rsidRPr="00BF3C46">
        <w:rPr>
          <w:rFonts w:ascii="Book Antiqua" w:hAnsi="Book Antiqua"/>
        </w:rPr>
        <w:t>some extent</w:t>
      </w:r>
      <w:r w:rsidRPr="002A30F9">
        <w:rPr>
          <w:rFonts w:ascii="Book Antiqua" w:hAnsi="Book Antiqua"/>
        </w:rPr>
        <w:t xml:space="preserve"> the coordination of the SUSC project</w:t>
      </w:r>
      <w:r>
        <w:t xml:space="preserve"> </w:t>
      </w:r>
    </w:p>
  </w:footnote>
  <w:footnote w:id="74">
    <w:p w14:paraId="11F0FD94" w14:textId="77777777" w:rsidR="000A0E64" w:rsidRPr="002A30F9" w:rsidRDefault="000A0E64" w:rsidP="002A30F9">
      <w:pPr>
        <w:pStyle w:val="FootnoteText"/>
        <w:jc w:val="both"/>
        <w:rPr>
          <w:rFonts w:ascii="Book Antiqua" w:hAnsi="Book Antiqua"/>
        </w:rPr>
      </w:pPr>
      <w:r w:rsidRPr="002A30F9">
        <w:rPr>
          <w:rStyle w:val="FootnoteReference"/>
          <w:rFonts w:ascii="Book Antiqua" w:hAnsi="Book Antiqua"/>
        </w:rPr>
        <w:footnoteRef/>
      </w:r>
      <w:r w:rsidRPr="002A30F9">
        <w:rPr>
          <w:rFonts w:ascii="Book Antiqua" w:hAnsi="Book Antiqua"/>
        </w:rPr>
        <w:t xml:space="preserve"> </w:t>
      </w:r>
      <w:r>
        <w:rPr>
          <w:rFonts w:ascii="Book Antiqua" w:hAnsi="Book Antiqua"/>
        </w:rPr>
        <w:t>Interview with UNDP Libya Office</w:t>
      </w:r>
    </w:p>
  </w:footnote>
  <w:footnote w:id="75">
    <w:p w14:paraId="653CBF4D" w14:textId="77777777" w:rsidR="000A0E64" w:rsidRPr="003D62EB" w:rsidRDefault="000A0E64">
      <w:pPr>
        <w:pStyle w:val="FootnoteText"/>
        <w:rPr>
          <w:rFonts w:ascii="Book Antiqua" w:hAnsi="Book Antiqua"/>
        </w:rPr>
      </w:pPr>
      <w:r w:rsidRPr="003D62EB">
        <w:rPr>
          <w:rStyle w:val="FootnoteReference"/>
          <w:rFonts w:ascii="Book Antiqua" w:hAnsi="Book Antiqua"/>
        </w:rPr>
        <w:footnoteRef/>
      </w:r>
      <w:r w:rsidRPr="003D62EB">
        <w:rPr>
          <w:rFonts w:ascii="Book Antiqua" w:hAnsi="Book Antiqua"/>
        </w:rPr>
        <w:t xml:space="preserve"> Interview  wi</w:t>
      </w:r>
      <w:r>
        <w:rPr>
          <w:rFonts w:ascii="Book Antiqua" w:hAnsi="Book Antiqua"/>
        </w:rPr>
        <w:t xml:space="preserve">th SFL  </w:t>
      </w:r>
    </w:p>
  </w:footnote>
  <w:footnote w:id="76">
    <w:p w14:paraId="6683E814" w14:textId="77777777" w:rsidR="000A0E64" w:rsidRPr="00B854F4" w:rsidRDefault="000A0E64">
      <w:pPr>
        <w:pStyle w:val="FootnoteText"/>
        <w:rPr>
          <w:rFonts w:ascii="Book Antiqua" w:hAnsi="Book Antiqua"/>
        </w:rPr>
      </w:pPr>
      <w:r w:rsidRPr="00B854F4">
        <w:rPr>
          <w:rStyle w:val="FootnoteReference"/>
          <w:rFonts w:ascii="Book Antiqua" w:hAnsi="Book Antiqua"/>
        </w:rPr>
        <w:footnoteRef/>
      </w:r>
      <w:r>
        <w:rPr>
          <w:rFonts w:ascii="Book Antiqua" w:hAnsi="Book Antiqua"/>
        </w:rPr>
        <w:t xml:space="preserve"> Interview  with  SFL  </w:t>
      </w:r>
    </w:p>
  </w:footnote>
  <w:footnote w:id="77">
    <w:p w14:paraId="6D6B31D0" w14:textId="77777777" w:rsidR="000A0E64" w:rsidRPr="00B854F4" w:rsidRDefault="000A0E64">
      <w:pPr>
        <w:pStyle w:val="FootnoteText"/>
        <w:rPr>
          <w:rFonts w:ascii="Book Antiqua" w:hAnsi="Book Antiqua"/>
        </w:rPr>
      </w:pPr>
      <w:r w:rsidRPr="00B854F4">
        <w:rPr>
          <w:rStyle w:val="FootnoteReference"/>
          <w:rFonts w:ascii="Book Antiqua" w:hAnsi="Book Antiqua"/>
        </w:rPr>
        <w:footnoteRef/>
      </w:r>
      <w:r w:rsidRPr="00B854F4">
        <w:rPr>
          <w:rFonts w:ascii="Book Antiqua" w:hAnsi="Book Antiqua"/>
        </w:rPr>
        <w:t xml:space="preserve"> SUSC December </w:t>
      </w:r>
      <w:r>
        <w:rPr>
          <w:rFonts w:ascii="Book Antiqua" w:hAnsi="Book Antiqua"/>
        </w:rPr>
        <w:t>Coordination Meeting Agenda-</w:t>
      </w:r>
      <w:r w:rsidRPr="00B854F4">
        <w:rPr>
          <w:rFonts w:ascii="Book Antiqua" w:hAnsi="Book Antiqua"/>
        </w:rPr>
        <w:t>Date/ time: 10am Tunis, 3rd December 2021</w:t>
      </w:r>
    </w:p>
  </w:footnote>
  <w:footnote w:id="78">
    <w:p w14:paraId="4462DDA4" w14:textId="77777777" w:rsidR="000A0E64" w:rsidRPr="00BD3CD4" w:rsidRDefault="000A0E64">
      <w:pPr>
        <w:pStyle w:val="FootnoteText"/>
        <w:rPr>
          <w:rFonts w:ascii="Book Antiqua" w:hAnsi="Book Antiqua"/>
        </w:rPr>
      </w:pPr>
      <w:r w:rsidRPr="00B854F4">
        <w:rPr>
          <w:rStyle w:val="FootnoteReference"/>
          <w:rFonts w:ascii="Book Antiqua" w:hAnsi="Book Antiqua"/>
        </w:rPr>
        <w:footnoteRef/>
      </w:r>
      <w:r>
        <w:rPr>
          <w:rFonts w:ascii="Book Antiqua" w:hAnsi="Book Antiqua"/>
        </w:rPr>
        <w:t xml:space="preserve">Ibid </w:t>
      </w:r>
      <w:r w:rsidRPr="00A20D6A">
        <w:rPr>
          <w:rFonts w:ascii="Book Antiqua" w:hAnsi="Book Antiqua"/>
        </w:rPr>
        <w:t>and</w:t>
      </w:r>
      <w:r>
        <w:rPr>
          <w:rFonts w:ascii="Book Antiqua" w:hAnsi="Book Antiqua"/>
        </w:rPr>
        <w:t xml:space="preserve"> </w:t>
      </w:r>
      <w:r w:rsidRPr="00633322">
        <w:rPr>
          <w:rFonts w:ascii="Book Antiqua" w:hAnsi="Book Antiqua"/>
          <w:i/>
        </w:rPr>
        <w:t>Baladiyahs</w:t>
      </w:r>
      <w:r>
        <w:rPr>
          <w:rFonts w:ascii="Book Antiqua" w:hAnsi="Book Antiqua"/>
        </w:rPr>
        <w:t xml:space="preserve"> are the lowest  administrative divisions in Libya</w:t>
      </w:r>
    </w:p>
  </w:footnote>
  <w:footnote w:id="79">
    <w:p w14:paraId="1FDDB7C5" w14:textId="77777777" w:rsidR="000A0E64" w:rsidRPr="006E038D" w:rsidRDefault="000A0E64" w:rsidP="00C04587">
      <w:pPr>
        <w:pStyle w:val="FootnoteText"/>
        <w:rPr>
          <w:rFonts w:ascii="Book Antiqua" w:hAnsi="Book Antiqua"/>
        </w:rPr>
      </w:pPr>
      <w:r w:rsidRPr="006E038D">
        <w:rPr>
          <w:rStyle w:val="FootnoteReference"/>
          <w:rFonts w:ascii="Book Antiqua" w:hAnsi="Book Antiqua"/>
        </w:rPr>
        <w:footnoteRef/>
      </w:r>
      <w:r w:rsidRPr="006E038D">
        <w:rPr>
          <w:rFonts w:ascii="Book Antiqua" w:hAnsi="Book Antiqua"/>
        </w:rPr>
        <w:t xml:space="preserve"> Interview with UNDP SFL project</w:t>
      </w:r>
    </w:p>
  </w:footnote>
  <w:footnote w:id="80">
    <w:p w14:paraId="17DFB638" w14:textId="77777777" w:rsidR="000A0E64" w:rsidRDefault="000A0E64">
      <w:pPr>
        <w:pStyle w:val="FootnoteText"/>
      </w:pPr>
      <w:r w:rsidRPr="006E038D">
        <w:rPr>
          <w:rStyle w:val="FootnoteReference"/>
          <w:rFonts w:ascii="Book Antiqua" w:hAnsi="Book Antiqua"/>
        </w:rPr>
        <w:footnoteRef/>
      </w:r>
      <w:r w:rsidRPr="006E038D">
        <w:rPr>
          <w:rFonts w:ascii="Book Antiqua" w:hAnsi="Book Antiqua"/>
        </w:rPr>
        <w:t xml:space="preserve"> Indicator reporting SUSC project August AW-ANT</w:t>
      </w:r>
    </w:p>
  </w:footnote>
  <w:footnote w:id="81">
    <w:p w14:paraId="7C5E37EA" w14:textId="77777777" w:rsidR="00BF5A2E" w:rsidRPr="00BF5A2E" w:rsidRDefault="00BF5A2E">
      <w:pPr>
        <w:pStyle w:val="FootnoteText"/>
        <w:rPr>
          <w:rFonts w:ascii="Book Antiqua" w:hAnsi="Book Antiqua"/>
        </w:rPr>
      </w:pPr>
      <w:r w:rsidRPr="00BF5A2E">
        <w:rPr>
          <w:rStyle w:val="FootnoteReference"/>
          <w:rFonts w:ascii="Book Antiqua" w:hAnsi="Book Antiqua"/>
        </w:rPr>
        <w:footnoteRef/>
      </w:r>
      <w:r w:rsidRPr="00BF5A2E">
        <w:rPr>
          <w:rFonts w:ascii="Book Antiqua" w:hAnsi="Book Antiqua"/>
        </w:rPr>
        <w:t xml:space="preserve">Concept Notes, ToR and Reports seen by the evaluation conform that indeed </w:t>
      </w:r>
      <w:r w:rsidR="00A67966" w:rsidRPr="00BF5A2E">
        <w:rPr>
          <w:rFonts w:ascii="Book Antiqua" w:hAnsi="Book Antiqua"/>
        </w:rPr>
        <w:t>SUSC project</w:t>
      </w:r>
      <w:r w:rsidRPr="00BF5A2E">
        <w:rPr>
          <w:rFonts w:ascii="Book Antiqua" w:hAnsi="Book Antiqua"/>
        </w:rPr>
        <w:t xml:space="preserve"> </w:t>
      </w:r>
      <w:r w:rsidR="00A67966" w:rsidRPr="00BF5A2E">
        <w:rPr>
          <w:rFonts w:ascii="Book Antiqua" w:hAnsi="Book Antiqua"/>
        </w:rPr>
        <w:t>ensured there</w:t>
      </w:r>
      <w:r w:rsidRPr="00BF5A2E">
        <w:rPr>
          <w:rFonts w:ascii="Book Antiqua" w:hAnsi="Book Antiqua"/>
        </w:rPr>
        <w:t xml:space="preserve"> was value for </w:t>
      </w:r>
      <w:r w:rsidR="00A67966" w:rsidRPr="00BF5A2E">
        <w:rPr>
          <w:rFonts w:ascii="Book Antiqua" w:hAnsi="Book Antiqua"/>
        </w:rPr>
        <w:t>money in</w:t>
      </w:r>
      <w:r w:rsidRPr="00BF5A2E">
        <w:rPr>
          <w:rFonts w:ascii="Book Antiqua" w:hAnsi="Book Antiqua"/>
        </w:rPr>
        <w:t xml:space="preserve"> all the activities undertaken.</w:t>
      </w:r>
    </w:p>
  </w:footnote>
  <w:footnote w:id="82">
    <w:p w14:paraId="45940757" w14:textId="77777777" w:rsidR="000A0E64" w:rsidRPr="00907ABC" w:rsidRDefault="000A0E64" w:rsidP="00F615D3">
      <w:pPr>
        <w:pStyle w:val="FootnoteText"/>
        <w:rPr>
          <w:rFonts w:ascii="Book Antiqua" w:hAnsi="Book Antiqua"/>
        </w:rPr>
      </w:pPr>
      <w:r w:rsidRPr="00907ABC">
        <w:rPr>
          <w:rStyle w:val="FootnoteReference"/>
          <w:rFonts w:ascii="Book Antiqua" w:hAnsi="Book Antiqua"/>
        </w:rPr>
        <w:footnoteRef/>
      </w:r>
      <w:r w:rsidRPr="00907ABC">
        <w:rPr>
          <w:rFonts w:ascii="Book Antiqua" w:hAnsi="Book Antiqua"/>
        </w:rPr>
        <w:t xml:space="preserve"> Indicator reporting SUSC August AW-NT</w:t>
      </w:r>
    </w:p>
  </w:footnote>
  <w:footnote w:id="83">
    <w:p w14:paraId="5AEA6DD8" w14:textId="77777777" w:rsidR="000A0E64" w:rsidRDefault="000A0E64" w:rsidP="00F615D3">
      <w:pPr>
        <w:pStyle w:val="FootnoteText"/>
      </w:pPr>
      <w:r w:rsidRPr="00907ABC">
        <w:rPr>
          <w:rStyle w:val="FootnoteReference"/>
          <w:rFonts w:ascii="Book Antiqua" w:hAnsi="Book Antiqua"/>
        </w:rPr>
        <w:footnoteRef/>
      </w:r>
      <w:r w:rsidRPr="00907ABC">
        <w:rPr>
          <w:rFonts w:ascii="Book Antiqua" w:hAnsi="Book Antiqua"/>
        </w:rPr>
        <w:t xml:space="preserve"> Interviews with Stabilization Project and Civic Voter  Education programme</w:t>
      </w:r>
      <w:r>
        <w:t xml:space="preserve"> </w:t>
      </w:r>
    </w:p>
  </w:footnote>
  <w:footnote w:id="84">
    <w:p w14:paraId="6E84DE1E" w14:textId="77777777" w:rsidR="000A0E64" w:rsidRPr="00B854F4" w:rsidRDefault="000A0E64" w:rsidP="0081529F">
      <w:pPr>
        <w:pStyle w:val="FootnoteText"/>
        <w:rPr>
          <w:rFonts w:ascii="Book Antiqua" w:hAnsi="Book Antiqua"/>
        </w:rPr>
      </w:pPr>
      <w:r w:rsidRPr="00B854F4">
        <w:rPr>
          <w:rStyle w:val="FootnoteReference"/>
          <w:rFonts w:ascii="Book Antiqua" w:hAnsi="Book Antiqua"/>
        </w:rPr>
        <w:footnoteRef/>
      </w:r>
      <w:r w:rsidRPr="00B854F4">
        <w:rPr>
          <w:rFonts w:ascii="Book Antiqua" w:hAnsi="Book Antiqua"/>
        </w:rPr>
        <w:t xml:space="preserve"> SUSC December </w:t>
      </w:r>
      <w:r>
        <w:rPr>
          <w:rFonts w:ascii="Book Antiqua" w:hAnsi="Book Antiqua"/>
        </w:rPr>
        <w:t>Coordination Meeting Agenda-</w:t>
      </w:r>
      <w:r w:rsidRPr="00B854F4">
        <w:rPr>
          <w:rFonts w:ascii="Book Antiqua" w:hAnsi="Book Antiqua"/>
        </w:rPr>
        <w:t>Date/ time: 10am Tunis, 3rd December 2021</w:t>
      </w:r>
    </w:p>
  </w:footnote>
  <w:footnote w:id="85">
    <w:p w14:paraId="7A4A1F41" w14:textId="77777777" w:rsidR="000A0E64" w:rsidRPr="00231771" w:rsidRDefault="000A0E64">
      <w:pPr>
        <w:pStyle w:val="FootnoteText"/>
        <w:rPr>
          <w:rFonts w:ascii="Book Antiqua" w:hAnsi="Book Antiqua"/>
        </w:rPr>
      </w:pPr>
      <w:r w:rsidRPr="00231771">
        <w:rPr>
          <w:rStyle w:val="FootnoteReference"/>
          <w:rFonts w:ascii="Book Antiqua" w:hAnsi="Book Antiqua"/>
        </w:rPr>
        <w:footnoteRef/>
      </w:r>
      <w:r w:rsidRPr="00231771">
        <w:rPr>
          <w:rFonts w:ascii="Book Antiqua" w:hAnsi="Book Antiqua"/>
        </w:rPr>
        <w:t xml:space="preserve"> Local Elections Project -Report on project support to local elections in Libya, Reporting period from January to June 2020-P.27</w:t>
      </w:r>
    </w:p>
  </w:footnote>
  <w:footnote w:id="86">
    <w:p w14:paraId="089DF249" w14:textId="77777777" w:rsidR="000A0E64" w:rsidRPr="006E038D" w:rsidRDefault="000A0E64">
      <w:pPr>
        <w:pStyle w:val="FootnoteText"/>
        <w:rPr>
          <w:rFonts w:ascii="Book Antiqua" w:hAnsi="Book Antiqua"/>
        </w:rPr>
      </w:pPr>
      <w:r w:rsidRPr="006E038D">
        <w:rPr>
          <w:rStyle w:val="FootnoteReference"/>
          <w:rFonts w:ascii="Book Antiqua" w:hAnsi="Book Antiqua"/>
        </w:rPr>
        <w:footnoteRef/>
      </w:r>
      <w:r w:rsidRPr="006E038D">
        <w:rPr>
          <w:rFonts w:ascii="Book Antiqua" w:hAnsi="Book Antiqua"/>
        </w:rPr>
        <w:t xml:space="preserve"> Indicator reporting SUSC project August AW-ANT</w:t>
      </w:r>
    </w:p>
  </w:footnote>
  <w:footnote w:id="87">
    <w:p w14:paraId="2E647CC3" w14:textId="77777777" w:rsidR="000A0E64" w:rsidRPr="00D83CF8" w:rsidRDefault="000A0E64">
      <w:pPr>
        <w:pStyle w:val="FootnoteText"/>
        <w:rPr>
          <w:rFonts w:ascii="Book Antiqua" w:hAnsi="Book Antiqua"/>
        </w:rPr>
      </w:pPr>
      <w:r w:rsidRPr="00D83CF8">
        <w:rPr>
          <w:rStyle w:val="FootnoteReference"/>
          <w:rFonts w:ascii="Book Antiqua" w:hAnsi="Book Antiqua"/>
        </w:rPr>
        <w:footnoteRef/>
      </w:r>
      <w:r w:rsidRPr="00D83CF8">
        <w:rPr>
          <w:rFonts w:ascii="Book Antiqua" w:hAnsi="Book Antiqua"/>
        </w:rPr>
        <w:t xml:space="preserve"> Interview  with SFL project component</w:t>
      </w:r>
    </w:p>
  </w:footnote>
  <w:footnote w:id="88">
    <w:p w14:paraId="60131F0D" w14:textId="77777777" w:rsidR="000A0E64" w:rsidRPr="009A2CFD" w:rsidRDefault="000A0E64">
      <w:pPr>
        <w:pStyle w:val="FootnoteText"/>
        <w:rPr>
          <w:rFonts w:ascii="Book Antiqua" w:hAnsi="Book Antiqua"/>
        </w:rPr>
      </w:pPr>
      <w:r w:rsidRPr="006E038D">
        <w:rPr>
          <w:rStyle w:val="FootnoteReference"/>
          <w:rFonts w:ascii="Book Antiqua" w:hAnsi="Book Antiqua"/>
        </w:rPr>
        <w:footnoteRef/>
      </w:r>
      <w:r w:rsidRPr="006E038D">
        <w:rPr>
          <w:rFonts w:ascii="Book Antiqua" w:hAnsi="Book Antiqua"/>
        </w:rPr>
        <w:t xml:space="preserve"> Annual Progress Report 2021-Stability, Unity, and Social Cohesion (SUSC) Project-ENI/2020/417-450-P.6</w:t>
      </w:r>
    </w:p>
  </w:footnote>
  <w:footnote w:id="89">
    <w:p w14:paraId="589B2A3C" w14:textId="77777777" w:rsidR="000A0E64" w:rsidRPr="00F35987" w:rsidRDefault="000A0E64">
      <w:pPr>
        <w:pStyle w:val="FootnoteText"/>
        <w:rPr>
          <w:rFonts w:ascii="Book Antiqua" w:hAnsi="Book Antiqua"/>
        </w:rPr>
      </w:pPr>
      <w:r w:rsidRPr="00F35987">
        <w:rPr>
          <w:rStyle w:val="FootnoteReference"/>
          <w:rFonts w:ascii="Book Antiqua" w:hAnsi="Book Antiqua"/>
        </w:rPr>
        <w:footnoteRef/>
      </w:r>
      <w:r w:rsidRPr="00F35987">
        <w:rPr>
          <w:rFonts w:ascii="Book Antiqua" w:hAnsi="Book Antiqua"/>
        </w:rPr>
        <w:t xml:space="preserve"> Annual Progress Report 2021-Stability, Unity, and Social Cohesion (SUSC) Project-ENI/2020/417-450-P.6</w:t>
      </w:r>
    </w:p>
  </w:footnote>
  <w:footnote w:id="90">
    <w:p w14:paraId="53B02AF2" w14:textId="77777777" w:rsidR="000A0E64" w:rsidRDefault="000A0E64">
      <w:pPr>
        <w:pStyle w:val="FootnoteText"/>
      </w:pPr>
      <w:r w:rsidRPr="00F35987">
        <w:rPr>
          <w:rStyle w:val="FootnoteReference"/>
          <w:rFonts w:ascii="Book Antiqua" w:hAnsi="Book Antiqua"/>
        </w:rPr>
        <w:footnoteRef/>
      </w:r>
      <w:r w:rsidRPr="00F35987">
        <w:rPr>
          <w:rFonts w:ascii="Book Antiqua" w:hAnsi="Book Antiqua"/>
        </w:rPr>
        <w:t xml:space="preserve"> Interview with SFL</w:t>
      </w:r>
    </w:p>
  </w:footnote>
  <w:footnote w:id="91">
    <w:p w14:paraId="286C5604" w14:textId="77777777" w:rsidR="000A0E64" w:rsidRPr="006C59C2" w:rsidRDefault="000A0E64">
      <w:pPr>
        <w:pStyle w:val="FootnoteText"/>
        <w:rPr>
          <w:rFonts w:ascii="Book Antiqua" w:hAnsi="Book Antiqua"/>
        </w:rPr>
      </w:pPr>
      <w:r w:rsidRPr="00985D17">
        <w:rPr>
          <w:rStyle w:val="FootnoteReference"/>
          <w:rFonts w:ascii="Book Antiqua" w:hAnsi="Book Antiqua"/>
        </w:rPr>
        <w:footnoteRef/>
      </w:r>
      <w:r w:rsidRPr="00985D17">
        <w:rPr>
          <w:rFonts w:ascii="Book Antiqua" w:hAnsi="Book Antiqua"/>
        </w:rPr>
        <w:t xml:space="preserve"> Indicator reporting SUSC project August AW-ANT</w:t>
      </w:r>
    </w:p>
  </w:footnote>
  <w:footnote w:id="92">
    <w:p w14:paraId="5F2C9199" w14:textId="77777777" w:rsidR="000A0E64" w:rsidRPr="00CE7F8C" w:rsidRDefault="000A0E64">
      <w:pPr>
        <w:pStyle w:val="FootnoteText"/>
        <w:rPr>
          <w:rFonts w:ascii="Book Antiqua" w:hAnsi="Book Antiqua"/>
        </w:rPr>
      </w:pPr>
      <w:r w:rsidRPr="006C59C2">
        <w:rPr>
          <w:rStyle w:val="FootnoteReference"/>
          <w:rFonts w:ascii="Book Antiqua" w:hAnsi="Book Antiqua"/>
        </w:rPr>
        <w:footnoteRef/>
      </w:r>
      <w:r w:rsidRPr="006C59C2">
        <w:rPr>
          <w:rFonts w:ascii="Book Antiqua" w:hAnsi="Book Antiqua"/>
        </w:rPr>
        <w:t xml:space="preserve"> Indicator reporting SUSC project August AW-ANT</w:t>
      </w:r>
    </w:p>
  </w:footnote>
  <w:footnote w:id="93">
    <w:p w14:paraId="4BDA729F" w14:textId="77777777" w:rsidR="000A0E64" w:rsidRPr="00CE7F8C" w:rsidRDefault="000A0E64">
      <w:pPr>
        <w:pStyle w:val="FootnoteText"/>
        <w:rPr>
          <w:rFonts w:ascii="Book Antiqua" w:hAnsi="Book Antiqua"/>
        </w:rPr>
      </w:pPr>
      <w:r w:rsidRPr="00CE7F8C">
        <w:rPr>
          <w:rStyle w:val="FootnoteReference"/>
          <w:rFonts w:ascii="Book Antiqua" w:hAnsi="Book Antiqua"/>
        </w:rPr>
        <w:footnoteRef/>
      </w:r>
      <w:r w:rsidRPr="00CE7F8C">
        <w:rPr>
          <w:rFonts w:ascii="Book Antiqua" w:hAnsi="Book Antiqua"/>
        </w:rPr>
        <w:t xml:space="preserve"> Indicator reporting SUSC project August AW-ANT</w:t>
      </w:r>
    </w:p>
  </w:footnote>
  <w:footnote w:id="94">
    <w:p w14:paraId="166C2803" w14:textId="77777777" w:rsidR="000A0E64" w:rsidRPr="00CE7F8C" w:rsidRDefault="000A0E64">
      <w:pPr>
        <w:pStyle w:val="FootnoteText"/>
        <w:rPr>
          <w:rFonts w:ascii="Book Antiqua" w:hAnsi="Book Antiqua"/>
        </w:rPr>
      </w:pPr>
      <w:r w:rsidRPr="00CE7F8C">
        <w:rPr>
          <w:rStyle w:val="FootnoteReference"/>
          <w:rFonts w:ascii="Book Antiqua" w:hAnsi="Book Antiqua"/>
        </w:rPr>
        <w:footnoteRef/>
      </w:r>
      <w:r w:rsidRPr="00CE7F8C">
        <w:rPr>
          <w:rFonts w:ascii="Book Antiqua" w:hAnsi="Book Antiqua"/>
        </w:rPr>
        <w:t xml:space="preserve"> Indicator reporting SUSC project August AW-ANT</w:t>
      </w:r>
    </w:p>
  </w:footnote>
  <w:footnote w:id="95">
    <w:p w14:paraId="4E47C44B" w14:textId="77777777" w:rsidR="000A0E64" w:rsidRDefault="000A0E64">
      <w:pPr>
        <w:pStyle w:val="FootnoteText"/>
      </w:pPr>
      <w:r w:rsidRPr="00CE7F8C">
        <w:rPr>
          <w:rStyle w:val="FootnoteReference"/>
          <w:rFonts w:ascii="Book Antiqua" w:hAnsi="Book Antiqua"/>
        </w:rPr>
        <w:footnoteRef/>
      </w:r>
      <w:r w:rsidRPr="00CE7F8C">
        <w:rPr>
          <w:rFonts w:ascii="Book Antiqua" w:hAnsi="Book Antiqua"/>
        </w:rPr>
        <w:t xml:space="preserve"> Indicator reporting SUSC project August AW-ANT</w:t>
      </w:r>
    </w:p>
  </w:footnote>
  <w:footnote w:id="96">
    <w:p w14:paraId="32425CD8" w14:textId="77777777" w:rsidR="000A0E64" w:rsidRPr="004730C8" w:rsidRDefault="000A0E64">
      <w:pPr>
        <w:pStyle w:val="FootnoteText"/>
        <w:rPr>
          <w:rFonts w:ascii="Book Antiqua" w:hAnsi="Book Antiqua"/>
        </w:rPr>
      </w:pPr>
      <w:r w:rsidRPr="004730C8">
        <w:rPr>
          <w:rStyle w:val="FootnoteReference"/>
          <w:rFonts w:ascii="Book Antiqua" w:hAnsi="Book Antiqua"/>
        </w:rPr>
        <w:footnoteRef/>
      </w:r>
      <w:r w:rsidRPr="004730C8">
        <w:rPr>
          <w:rFonts w:ascii="Book Antiqua" w:hAnsi="Book Antiqua"/>
        </w:rPr>
        <w:t xml:space="preserve"> Indicator reporting SUSC project August AW-ANT</w:t>
      </w:r>
    </w:p>
  </w:footnote>
  <w:footnote w:id="97">
    <w:p w14:paraId="36F09E04" w14:textId="77777777" w:rsidR="000A0E64" w:rsidRPr="004730C8" w:rsidRDefault="000A0E64">
      <w:pPr>
        <w:pStyle w:val="FootnoteText"/>
        <w:rPr>
          <w:rFonts w:ascii="Book Antiqua" w:hAnsi="Book Antiqua"/>
        </w:rPr>
      </w:pPr>
      <w:r w:rsidRPr="004730C8">
        <w:rPr>
          <w:rStyle w:val="FootnoteReference"/>
          <w:rFonts w:ascii="Book Antiqua" w:hAnsi="Book Antiqua"/>
        </w:rPr>
        <w:footnoteRef/>
      </w:r>
      <w:r w:rsidRPr="004730C8">
        <w:rPr>
          <w:rFonts w:ascii="Book Antiqua" w:hAnsi="Book Antiqua"/>
        </w:rPr>
        <w:t xml:space="preserve"> Indicator reporting SUSC project August AW-ANT</w:t>
      </w:r>
    </w:p>
  </w:footnote>
  <w:footnote w:id="98">
    <w:p w14:paraId="47EAC73C" w14:textId="77777777" w:rsidR="000A0E64" w:rsidRPr="004730C8" w:rsidRDefault="000A0E64">
      <w:pPr>
        <w:pStyle w:val="FootnoteText"/>
        <w:rPr>
          <w:rFonts w:ascii="Book Antiqua" w:hAnsi="Book Antiqua"/>
        </w:rPr>
      </w:pPr>
      <w:r w:rsidRPr="004730C8">
        <w:rPr>
          <w:rStyle w:val="FootnoteReference"/>
          <w:rFonts w:ascii="Book Antiqua" w:hAnsi="Book Antiqua"/>
        </w:rPr>
        <w:footnoteRef/>
      </w:r>
      <w:r w:rsidRPr="004730C8">
        <w:rPr>
          <w:rFonts w:ascii="Book Antiqua" w:hAnsi="Book Antiqua"/>
        </w:rPr>
        <w:t xml:space="preserve"> Indicator reporting SUSC project August AW-ANT</w:t>
      </w:r>
    </w:p>
  </w:footnote>
  <w:footnote w:id="99">
    <w:p w14:paraId="14EA2317" w14:textId="77777777" w:rsidR="000A0E64" w:rsidRPr="004730C8" w:rsidRDefault="000A0E64">
      <w:pPr>
        <w:pStyle w:val="FootnoteText"/>
        <w:rPr>
          <w:rFonts w:ascii="Book Antiqua" w:hAnsi="Book Antiqua"/>
        </w:rPr>
      </w:pPr>
      <w:r w:rsidRPr="004730C8">
        <w:rPr>
          <w:rStyle w:val="FootnoteReference"/>
          <w:rFonts w:ascii="Book Antiqua" w:hAnsi="Book Antiqua"/>
        </w:rPr>
        <w:footnoteRef/>
      </w:r>
      <w:r w:rsidR="000C2150" w:rsidRPr="000C2150">
        <w:rPr>
          <w:rFonts w:ascii="Book Antiqua" w:hAnsi="Book Antiqua"/>
        </w:rPr>
        <w:t>Project Progress Report 1 January 2021 – December 2022PBF Project: “Towards National Reconciliation in Libya” Phase II Project Number: 00114463</w:t>
      </w:r>
    </w:p>
  </w:footnote>
  <w:footnote w:id="100">
    <w:p w14:paraId="7550D81C" w14:textId="77777777" w:rsidR="000A0E64" w:rsidRPr="004730C8" w:rsidRDefault="000A0E64">
      <w:pPr>
        <w:pStyle w:val="FootnoteText"/>
        <w:rPr>
          <w:rFonts w:ascii="Book Antiqua" w:hAnsi="Book Antiqua"/>
        </w:rPr>
      </w:pPr>
      <w:r w:rsidRPr="004730C8">
        <w:rPr>
          <w:rStyle w:val="FootnoteReference"/>
          <w:rFonts w:ascii="Book Antiqua" w:hAnsi="Book Antiqua"/>
        </w:rPr>
        <w:footnoteRef/>
      </w:r>
      <w:r w:rsidRPr="004730C8">
        <w:rPr>
          <w:rFonts w:ascii="Book Antiqua" w:hAnsi="Book Antiqua"/>
        </w:rPr>
        <w:t xml:space="preserve"> Indicator reporting SUSC project August AW-ANT</w:t>
      </w:r>
    </w:p>
  </w:footnote>
  <w:footnote w:id="101">
    <w:p w14:paraId="397F9133" w14:textId="77777777" w:rsidR="000A0E64" w:rsidRDefault="000A0E64">
      <w:pPr>
        <w:pStyle w:val="FootnoteText"/>
      </w:pPr>
      <w:r w:rsidRPr="004730C8">
        <w:rPr>
          <w:rStyle w:val="FootnoteReference"/>
          <w:rFonts w:ascii="Book Antiqua" w:hAnsi="Book Antiqua"/>
        </w:rPr>
        <w:footnoteRef/>
      </w:r>
      <w:r w:rsidRPr="004730C8">
        <w:rPr>
          <w:rFonts w:ascii="Book Antiqua" w:hAnsi="Book Antiqua"/>
        </w:rPr>
        <w:t xml:space="preserve"> Indicator reporting SUSC project August AW-ANT</w:t>
      </w:r>
    </w:p>
  </w:footnote>
  <w:footnote w:id="102">
    <w:p w14:paraId="6DF22213" w14:textId="77777777" w:rsidR="000A0E64" w:rsidRPr="00F06E27" w:rsidRDefault="000A0E64">
      <w:pPr>
        <w:pStyle w:val="FootnoteText"/>
        <w:rPr>
          <w:rFonts w:ascii="Book Antiqua" w:hAnsi="Book Antiqua"/>
        </w:rPr>
      </w:pPr>
      <w:r w:rsidRPr="00F06E27">
        <w:rPr>
          <w:rStyle w:val="FootnoteReference"/>
          <w:rFonts w:ascii="Book Antiqua" w:hAnsi="Book Antiqua"/>
        </w:rPr>
        <w:footnoteRef/>
      </w:r>
      <w:r w:rsidRPr="00F06E27">
        <w:rPr>
          <w:rFonts w:ascii="Book Antiqua" w:hAnsi="Book Antiqua"/>
        </w:rPr>
        <w:t xml:space="preserve"> Indicator reporting SUSC project August AW-ANT</w:t>
      </w:r>
    </w:p>
  </w:footnote>
  <w:footnote w:id="103">
    <w:p w14:paraId="7D1216DA" w14:textId="77777777" w:rsidR="000A0E64" w:rsidRPr="00277678" w:rsidRDefault="000A0E64">
      <w:pPr>
        <w:pStyle w:val="FootnoteText"/>
        <w:rPr>
          <w:rFonts w:ascii="Book Antiqua" w:hAnsi="Book Antiqua"/>
        </w:rPr>
      </w:pPr>
      <w:r w:rsidRPr="00277678">
        <w:rPr>
          <w:rStyle w:val="FootnoteReference"/>
          <w:rFonts w:ascii="Book Antiqua" w:hAnsi="Book Antiqua"/>
        </w:rPr>
        <w:footnoteRef/>
      </w:r>
      <w:r w:rsidRPr="00277678">
        <w:rPr>
          <w:rFonts w:ascii="Book Antiqua" w:hAnsi="Book Antiqua"/>
        </w:rPr>
        <w:t xml:space="preserve"> Indicator reporting SUSC project August AW-ANT</w:t>
      </w:r>
    </w:p>
  </w:footnote>
  <w:footnote w:id="104">
    <w:p w14:paraId="3A03B563" w14:textId="77777777" w:rsidR="000A0E64" w:rsidRPr="00140868" w:rsidRDefault="000A0E64">
      <w:pPr>
        <w:pStyle w:val="FootnoteText"/>
        <w:rPr>
          <w:rFonts w:ascii="Book Antiqua" w:hAnsi="Book Antiqua"/>
        </w:rPr>
      </w:pPr>
      <w:r w:rsidRPr="00140868">
        <w:rPr>
          <w:rStyle w:val="FootnoteReference"/>
          <w:rFonts w:ascii="Book Antiqua" w:hAnsi="Book Antiqua"/>
        </w:rPr>
        <w:footnoteRef/>
      </w:r>
      <w:r w:rsidRPr="00140868">
        <w:rPr>
          <w:rFonts w:ascii="Book Antiqua" w:hAnsi="Book Antiqua"/>
        </w:rPr>
        <w:t xml:space="preserve"> Indicator reporting SUSC project August AW-ANT</w:t>
      </w:r>
    </w:p>
  </w:footnote>
  <w:footnote w:id="105">
    <w:p w14:paraId="3B526B1C" w14:textId="77777777" w:rsidR="000A0E64" w:rsidRPr="00277678" w:rsidRDefault="000A0E64">
      <w:pPr>
        <w:pStyle w:val="FootnoteText"/>
        <w:rPr>
          <w:rFonts w:ascii="Book Antiqua" w:hAnsi="Book Antiqua"/>
        </w:rPr>
      </w:pPr>
      <w:r w:rsidRPr="00277678">
        <w:rPr>
          <w:rStyle w:val="FootnoteReference"/>
          <w:rFonts w:ascii="Book Antiqua" w:hAnsi="Book Antiqua"/>
        </w:rPr>
        <w:footnoteRef/>
      </w:r>
      <w:r w:rsidRPr="00277678">
        <w:rPr>
          <w:rFonts w:ascii="Book Antiqua" w:hAnsi="Book Antiqua"/>
        </w:rPr>
        <w:t xml:space="preserve"> Indicator reporting SUSC project August AW-ANT</w:t>
      </w:r>
    </w:p>
  </w:footnote>
  <w:footnote w:id="106">
    <w:p w14:paraId="63E3EA56" w14:textId="77777777" w:rsidR="000A0E64" w:rsidRDefault="000A0E64">
      <w:pPr>
        <w:pStyle w:val="FootnoteText"/>
      </w:pPr>
      <w:r w:rsidRPr="00F278C0">
        <w:rPr>
          <w:rStyle w:val="FootnoteReference"/>
          <w:rFonts w:ascii="Book Antiqua" w:hAnsi="Book Antiqua"/>
        </w:rPr>
        <w:footnoteRef/>
      </w:r>
      <w:r w:rsidRPr="00F278C0">
        <w:rPr>
          <w:rFonts w:ascii="Book Antiqua" w:hAnsi="Book Antiqua"/>
        </w:rPr>
        <w:t xml:space="preserve"> Indicator reporting SUSC project August AW-ANT</w:t>
      </w:r>
    </w:p>
  </w:footnote>
  <w:footnote w:id="107">
    <w:p w14:paraId="39A1C4ED" w14:textId="77777777" w:rsidR="000A0E64" w:rsidRPr="00C9655F" w:rsidRDefault="000A0E64">
      <w:pPr>
        <w:pStyle w:val="FootnoteText"/>
        <w:rPr>
          <w:rFonts w:ascii="Book Antiqua" w:hAnsi="Book Antiqua"/>
        </w:rPr>
      </w:pPr>
      <w:r w:rsidRPr="00C9655F">
        <w:rPr>
          <w:rStyle w:val="FootnoteReference"/>
          <w:rFonts w:ascii="Book Antiqua" w:hAnsi="Book Antiqua"/>
        </w:rPr>
        <w:footnoteRef/>
      </w:r>
      <w:r w:rsidRPr="00C9655F">
        <w:rPr>
          <w:rFonts w:ascii="Book Antiqua" w:hAnsi="Book Antiqua"/>
        </w:rPr>
        <w:t xml:space="preserve"> 220907 Indicator reporting SUSC August</w:t>
      </w:r>
    </w:p>
  </w:footnote>
  <w:footnote w:id="108">
    <w:p w14:paraId="0E0C9037" w14:textId="77777777" w:rsidR="000A0E64" w:rsidRPr="00140868" w:rsidRDefault="000A0E64">
      <w:pPr>
        <w:pStyle w:val="FootnoteText"/>
        <w:rPr>
          <w:rFonts w:ascii="Book Antiqua" w:hAnsi="Book Antiqua"/>
        </w:rPr>
      </w:pPr>
      <w:r w:rsidRPr="00140868">
        <w:rPr>
          <w:rStyle w:val="FootnoteReference"/>
          <w:rFonts w:ascii="Book Antiqua" w:hAnsi="Book Antiqua"/>
        </w:rPr>
        <w:footnoteRef/>
      </w:r>
      <w:r w:rsidRPr="00140868">
        <w:rPr>
          <w:rFonts w:ascii="Book Antiqua" w:hAnsi="Book Antiqua"/>
        </w:rPr>
        <w:t xml:space="preserve"> Indicator reporting SUSC project August AW-ANT</w:t>
      </w:r>
    </w:p>
  </w:footnote>
  <w:footnote w:id="109">
    <w:p w14:paraId="130558D6" w14:textId="77777777" w:rsidR="000A0E64" w:rsidRPr="00140868" w:rsidRDefault="000A0E64" w:rsidP="00232CB0">
      <w:pPr>
        <w:pStyle w:val="FootnoteText"/>
        <w:rPr>
          <w:rFonts w:ascii="Book Antiqua" w:hAnsi="Book Antiqua"/>
        </w:rPr>
      </w:pPr>
      <w:r w:rsidRPr="00140868">
        <w:rPr>
          <w:rStyle w:val="FootnoteReference"/>
          <w:rFonts w:ascii="Book Antiqua" w:hAnsi="Book Antiqua"/>
        </w:rPr>
        <w:footnoteRef/>
      </w:r>
      <w:r w:rsidRPr="00140868">
        <w:rPr>
          <w:rFonts w:ascii="Book Antiqua" w:hAnsi="Book Antiqua"/>
        </w:rPr>
        <w:t xml:space="preserve"> SUSC Annual </w:t>
      </w:r>
      <w:r>
        <w:rPr>
          <w:rFonts w:ascii="Book Antiqua" w:hAnsi="Book Antiqua"/>
        </w:rPr>
        <w:t xml:space="preserve"> </w:t>
      </w:r>
      <w:r w:rsidRPr="00140868">
        <w:rPr>
          <w:rFonts w:ascii="Book Antiqua" w:hAnsi="Book Antiqua"/>
        </w:rPr>
        <w:t>Report P.5.</w:t>
      </w:r>
    </w:p>
  </w:footnote>
  <w:footnote w:id="110">
    <w:p w14:paraId="4F2DCED3" w14:textId="77777777" w:rsidR="000A0E64" w:rsidRDefault="000A0E64">
      <w:pPr>
        <w:pStyle w:val="FootnoteText"/>
      </w:pPr>
      <w:r w:rsidRPr="00140868">
        <w:rPr>
          <w:rStyle w:val="FootnoteReference"/>
          <w:rFonts w:ascii="Book Antiqua" w:hAnsi="Book Antiqua"/>
        </w:rPr>
        <w:footnoteRef/>
      </w:r>
      <w:r w:rsidRPr="00140868">
        <w:rPr>
          <w:rFonts w:ascii="Book Antiqua" w:hAnsi="Book Antiqua"/>
        </w:rPr>
        <w:t xml:space="preserve"> Indicator reporting SUSC project August AW-ANT</w:t>
      </w:r>
    </w:p>
  </w:footnote>
  <w:footnote w:id="111">
    <w:p w14:paraId="2B6460A0" w14:textId="77777777" w:rsidR="000A0E64" w:rsidRDefault="000A0E64">
      <w:pPr>
        <w:pStyle w:val="FootnoteText"/>
      </w:pPr>
      <w:r>
        <w:rPr>
          <w:rStyle w:val="FootnoteReference"/>
        </w:rPr>
        <w:footnoteRef/>
      </w:r>
      <w:r>
        <w:t xml:space="preserve"> </w:t>
      </w:r>
      <w:r w:rsidRPr="00B53773">
        <w:t>Indicator reporting SUSC project August AW-ANT</w:t>
      </w:r>
    </w:p>
  </w:footnote>
  <w:footnote w:id="112">
    <w:p w14:paraId="44DBAA26" w14:textId="77777777" w:rsidR="000A0E64" w:rsidRPr="006F3F20" w:rsidRDefault="000A0E64">
      <w:pPr>
        <w:pStyle w:val="FootnoteText"/>
        <w:rPr>
          <w:rFonts w:ascii="Book Antiqua" w:hAnsi="Book Antiqua"/>
        </w:rPr>
      </w:pPr>
      <w:r w:rsidRPr="006F3F20">
        <w:rPr>
          <w:rStyle w:val="FootnoteReference"/>
          <w:rFonts w:ascii="Book Antiqua" w:hAnsi="Book Antiqua"/>
        </w:rPr>
        <w:footnoteRef/>
      </w:r>
      <w:r w:rsidRPr="006F3F20">
        <w:rPr>
          <w:rFonts w:ascii="Book Antiqua" w:hAnsi="Book Antiqua"/>
        </w:rPr>
        <w:t xml:space="preserve"> Indicator reporting SUSC project August AW-ANT</w:t>
      </w:r>
    </w:p>
  </w:footnote>
  <w:footnote w:id="113">
    <w:p w14:paraId="3A1B4D58" w14:textId="77777777" w:rsidR="000A0E64" w:rsidRDefault="000A0E64">
      <w:pPr>
        <w:pStyle w:val="FootnoteText"/>
      </w:pPr>
      <w:r w:rsidRPr="006F3F20">
        <w:rPr>
          <w:rStyle w:val="FootnoteReference"/>
          <w:rFonts w:ascii="Book Antiqua" w:hAnsi="Book Antiqua"/>
        </w:rPr>
        <w:footnoteRef/>
      </w:r>
      <w:r w:rsidRPr="006F3F20">
        <w:rPr>
          <w:rFonts w:ascii="Book Antiqua" w:hAnsi="Book Antiqua"/>
        </w:rPr>
        <w:t xml:space="preserve"> Indicator reporting SUSC project August AW-ANT</w:t>
      </w:r>
    </w:p>
  </w:footnote>
  <w:footnote w:id="114">
    <w:p w14:paraId="44730521" w14:textId="77777777" w:rsidR="000A0E64" w:rsidRPr="004730C8" w:rsidRDefault="000A0E64">
      <w:pPr>
        <w:pStyle w:val="FootnoteText"/>
        <w:rPr>
          <w:rFonts w:ascii="Book Antiqua" w:hAnsi="Book Antiqua"/>
        </w:rPr>
      </w:pPr>
      <w:r w:rsidRPr="004730C8">
        <w:rPr>
          <w:rStyle w:val="FootnoteReference"/>
          <w:rFonts w:ascii="Book Antiqua" w:hAnsi="Book Antiqua"/>
        </w:rPr>
        <w:footnoteRef/>
      </w:r>
      <w:r w:rsidRPr="004730C8">
        <w:rPr>
          <w:rFonts w:ascii="Book Antiqua" w:hAnsi="Book Antiqua"/>
        </w:rPr>
        <w:t xml:space="preserve"> Indicator reporting SUSC project August AW-ANT</w:t>
      </w:r>
    </w:p>
  </w:footnote>
  <w:footnote w:id="115">
    <w:p w14:paraId="0B98ACDE" w14:textId="77777777" w:rsidR="000A0E64" w:rsidRPr="004730C8" w:rsidRDefault="000A0E64">
      <w:pPr>
        <w:pStyle w:val="FootnoteText"/>
        <w:rPr>
          <w:rFonts w:ascii="Book Antiqua" w:hAnsi="Book Antiqua"/>
        </w:rPr>
      </w:pPr>
      <w:r w:rsidRPr="004730C8">
        <w:rPr>
          <w:rStyle w:val="FootnoteReference"/>
          <w:rFonts w:ascii="Book Antiqua" w:hAnsi="Book Antiqua"/>
        </w:rPr>
        <w:footnoteRef/>
      </w:r>
      <w:r w:rsidRPr="004730C8">
        <w:rPr>
          <w:rFonts w:ascii="Book Antiqua" w:hAnsi="Book Antiqua"/>
        </w:rPr>
        <w:t xml:space="preserve"> Indicator reporting SUSC project August AW-ANT</w:t>
      </w:r>
    </w:p>
  </w:footnote>
  <w:footnote w:id="116">
    <w:p w14:paraId="7B2C6702" w14:textId="77777777" w:rsidR="000A0E64" w:rsidRPr="00A32E77" w:rsidRDefault="000A0E64">
      <w:pPr>
        <w:pStyle w:val="FootnoteText"/>
        <w:rPr>
          <w:rFonts w:ascii="Book Antiqua" w:hAnsi="Book Antiqua"/>
        </w:rPr>
      </w:pPr>
      <w:r w:rsidRPr="00A32E77">
        <w:rPr>
          <w:rStyle w:val="FootnoteReference"/>
          <w:rFonts w:ascii="Book Antiqua" w:hAnsi="Book Antiqua"/>
        </w:rPr>
        <w:footnoteRef/>
      </w:r>
      <w:r w:rsidRPr="00A32E77">
        <w:rPr>
          <w:rFonts w:ascii="Book Antiqua" w:hAnsi="Book Antiqua"/>
        </w:rPr>
        <w:t xml:space="preserve"> Interview with grantee NGO</w:t>
      </w:r>
    </w:p>
  </w:footnote>
  <w:footnote w:id="117">
    <w:p w14:paraId="7178B7ED" w14:textId="77777777" w:rsidR="000A0E64" w:rsidRPr="0075491C" w:rsidRDefault="000A0E64">
      <w:pPr>
        <w:pStyle w:val="FootnoteText"/>
        <w:rPr>
          <w:rFonts w:ascii="Book Antiqua" w:hAnsi="Book Antiqua"/>
        </w:rPr>
      </w:pPr>
      <w:r w:rsidRPr="0075491C">
        <w:rPr>
          <w:rStyle w:val="FootnoteReference"/>
          <w:rFonts w:ascii="Book Antiqua" w:hAnsi="Book Antiqua"/>
        </w:rPr>
        <w:footnoteRef/>
      </w:r>
      <w:r w:rsidRPr="0075491C">
        <w:rPr>
          <w:rFonts w:ascii="Book Antiqua" w:hAnsi="Book Antiqua"/>
        </w:rPr>
        <w:t xml:space="preserve"> Indicator reporting SUSC project August AW-ANT</w:t>
      </w:r>
    </w:p>
  </w:footnote>
  <w:footnote w:id="118">
    <w:p w14:paraId="3F34F735" w14:textId="77777777" w:rsidR="000A0E64" w:rsidRPr="00265E95" w:rsidRDefault="000A0E64">
      <w:pPr>
        <w:pStyle w:val="FootnoteText"/>
        <w:rPr>
          <w:rFonts w:ascii="Book Antiqua" w:hAnsi="Book Antiqua"/>
        </w:rPr>
      </w:pPr>
      <w:r w:rsidRPr="00265E95">
        <w:rPr>
          <w:rStyle w:val="FootnoteReference"/>
          <w:rFonts w:ascii="Book Antiqua" w:hAnsi="Book Antiqua"/>
        </w:rPr>
        <w:footnoteRef/>
      </w:r>
      <w:r w:rsidRPr="00265E95">
        <w:rPr>
          <w:rFonts w:ascii="Book Antiqua" w:hAnsi="Book Antiqua"/>
        </w:rPr>
        <w:t xml:space="preserve"> Women Participation in Local Governance FGDs Report (1st and 8th February 2021)</w:t>
      </w:r>
    </w:p>
  </w:footnote>
  <w:footnote w:id="119">
    <w:p w14:paraId="6DFC8CAF" w14:textId="77777777" w:rsidR="000A0E64" w:rsidRPr="00830156" w:rsidRDefault="000A0E64">
      <w:pPr>
        <w:pStyle w:val="FootnoteText"/>
        <w:rPr>
          <w:rFonts w:ascii="Book Antiqua" w:hAnsi="Book Antiqua"/>
        </w:rPr>
      </w:pPr>
      <w:r w:rsidRPr="00830156">
        <w:rPr>
          <w:rStyle w:val="FootnoteReference"/>
          <w:rFonts w:ascii="Book Antiqua" w:hAnsi="Book Antiqua"/>
        </w:rPr>
        <w:footnoteRef/>
      </w:r>
      <w:r w:rsidRPr="00830156">
        <w:rPr>
          <w:rFonts w:ascii="Book Antiqua" w:hAnsi="Book Antiqua"/>
        </w:rPr>
        <w:t xml:space="preserve"> Women Participation in Local Governance FGDs Report (1st and 8th February 2021)</w:t>
      </w:r>
    </w:p>
  </w:footnote>
  <w:footnote w:id="120">
    <w:p w14:paraId="0CAE0D03" w14:textId="77777777" w:rsidR="000A0E64" w:rsidRPr="007742F0" w:rsidRDefault="000A0E64">
      <w:pPr>
        <w:pStyle w:val="FootnoteText"/>
        <w:rPr>
          <w:rFonts w:ascii="Book Antiqua" w:hAnsi="Book Antiqua"/>
        </w:rPr>
      </w:pPr>
      <w:r w:rsidRPr="007742F0">
        <w:rPr>
          <w:rStyle w:val="FootnoteReference"/>
          <w:rFonts w:ascii="Book Antiqua" w:hAnsi="Book Antiqua"/>
        </w:rPr>
        <w:footnoteRef/>
      </w:r>
      <w:r w:rsidRPr="007742F0">
        <w:rPr>
          <w:rFonts w:ascii="Book Antiqua" w:hAnsi="Book Antiqua"/>
        </w:rPr>
        <w:t xml:space="preserve"> Local Elections Project</w:t>
      </w:r>
      <w:r>
        <w:rPr>
          <w:rFonts w:ascii="Book Antiqua" w:hAnsi="Book Antiqua"/>
        </w:rPr>
        <w:t xml:space="preserve"> </w:t>
      </w:r>
      <w:r w:rsidRPr="007742F0">
        <w:rPr>
          <w:rFonts w:ascii="Book Antiqua" w:hAnsi="Book Antiqua"/>
        </w:rPr>
        <w:t>(LEP)2021 Annual Progress Report</w:t>
      </w:r>
    </w:p>
  </w:footnote>
  <w:footnote w:id="121">
    <w:p w14:paraId="0C35F440" w14:textId="77777777" w:rsidR="000A0E64" w:rsidRPr="007742F0" w:rsidRDefault="000A0E64">
      <w:pPr>
        <w:pStyle w:val="FootnoteText"/>
        <w:rPr>
          <w:rFonts w:ascii="Book Antiqua" w:hAnsi="Book Antiqua"/>
        </w:rPr>
      </w:pPr>
      <w:r w:rsidRPr="007742F0">
        <w:rPr>
          <w:rStyle w:val="FootnoteReference"/>
          <w:rFonts w:ascii="Book Antiqua" w:hAnsi="Book Antiqua"/>
        </w:rPr>
        <w:footnoteRef/>
      </w:r>
      <w:r w:rsidRPr="007742F0">
        <w:rPr>
          <w:rFonts w:ascii="Book Antiqua" w:hAnsi="Book Antiqua"/>
        </w:rPr>
        <w:t xml:space="preserve"> Local Elections Project (LEP) 2021 Annual Progress Report</w:t>
      </w:r>
    </w:p>
  </w:footnote>
  <w:footnote w:id="122">
    <w:p w14:paraId="0CE7EBA8" w14:textId="77777777" w:rsidR="000A0E64" w:rsidRDefault="000A0E64">
      <w:pPr>
        <w:pStyle w:val="FootnoteText"/>
      </w:pPr>
      <w:r w:rsidRPr="007742F0">
        <w:rPr>
          <w:rStyle w:val="FootnoteReference"/>
          <w:rFonts w:ascii="Book Antiqua" w:hAnsi="Book Antiqua"/>
        </w:rPr>
        <w:footnoteRef/>
      </w:r>
      <w:r w:rsidRPr="007742F0">
        <w:rPr>
          <w:rFonts w:ascii="Book Antiqua" w:hAnsi="Book Antiqua"/>
        </w:rPr>
        <w:t xml:space="preserve"> Local Elections Project (LEP) 2021 Annual Progress Report</w:t>
      </w:r>
    </w:p>
  </w:footnote>
  <w:footnote w:id="123">
    <w:p w14:paraId="38484C8C" w14:textId="77777777" w:rsidR="000A0E64" w:rsidRDefault="000A0E64">
      <w:pPr>
        <w:pStyle w:val="FootnoteText"/>
      </w:pPr>
      <w:r w:rsidRPr="00A176F8">
        <w:rPr>
          <w:rStyle w:val="FootnoteReference"/>
          <w:rFonts w:ascii="Book Antiqua" w:hAnsi="Book Antiqua"/>
        </w:rPr>
        <w:footnoteRef/>
      </w:r>
      <w:r w:rsidRPr="00A176F8">
        <w:rPr>
          <w:rFonts w:ascii="Book Antiqua" w:hAnsi="Book Antiqua"/>
        </w:rPr>
        <w:t xml:space="preserve"> Local Elections Project (LEP) 2021 Annual Progress Report</w:t>
      </w:r>
    </w:p>
  </w:footnote>
  <w:footnote w:id="124">
    <w:p w14:paraId="48AD5965" w14:textId="77777777" w:rsidR="000A0E64" w:rsidRPr="00490295" w:rsidRDefault="000A0E64">
      <w:pPr>
        <w:pStyle w:val="FootnoteText"/>
        <w:rPr>
          <w:rFonts w:ascii="Book Antiqua" w:hAnsi="Book Antiqua"/>
        </w:rPr>
      </w:pPr>
      <w:r w:rsidRPr="00490295">
        <w:rPr>
          <w:rStyle w:val="FootnoteReference"/>
          <w:rFonts w:ascii="Book Antiqua" w:hAnsi="Book Antiqua"/>
        </w:rPr>
        <w:footnoteRef/>
      </w:r>
      <w:r w:rsidRPr="00490295">
        <w:rPr>
          <w:rFonts w:ascii="Book Antiqua" w:hAnsi="Book Antiqua"/>
        </w:rPr>
        <w:t xml:space="preserve"> Inte</w:t>
      </w:r>
      <w:r>
        <w:rPr>
          <w:rFonts w:ascii="Book Antiqua" w:hAnsi="Book Antiqua"/>
        </w:rPr>
        <w:t xml:space="preserve">rview with </w:t>
      </w:r>
      <w:r w:rsidRPr="00490295">
        <w:rPr>
          <w:rFonts w:ascii="Book Antiqua" w:hAnsi="Book Antiqua"/>
        </w:rPr>
        <w:t>Municipal Council Support team</w:t>
      </w:r>
    </w:p>
  </w:footnote>
  <w:footnote w:id="125">
    <w:p w14:paraId="3D4B5CEC" w14:textId="77777777" w:rsidR="000A0E64" w:rsidRPr="00490295" w:rsidRDefault="000A0E64" w:rsidP="00D91AFA">
      <w:pPr>
        <w:pStyle w:val="FootnoteText"/>
        <w:rPr>
          <w:rFonts w:ascii="Book Antiqua" w:hAnsi="Book Antiqua"/>
        </w:rPr>
      </w:pPr>
      <w:r w:rsidRPr="00490295">
        <w:rPr>
          <w:rStyle w:val="FootnoteReference"/>
          <w:rFonts w:ascii="Book Antiqua" w:hAnsi="Book Antiqua"/>
        </w:rPr>
        <w:footnoteRef/>
      </w:r>
      <w:r>
        <w:rPr>
          <w:rFonts w:ascii="Book Antiqua" w:hAnsi="Book Antiqua"/>
        </w:rPr>
        <w:t xml:space="preserve"> Interview with </w:t>
      </w:r>
      <w:r w:rsidRPr="00490295">
        <w:rPr>
          <w:rFonts w:ascii="Book Antiqua" w:hAnsi="Book Antiqua"/>
        </w:rPr>
        <w:t>LEP</w:t>
      </w:r>
    </w:p>
  </w:footnote>
  <w:footnote w:id="126">
    <w:p w14:paraId="0F388C6D" w14:textId="77777777" w:rsidR="000A0E64" w:rsidRPr="00A32E77" w:rsidRDefault="000A0E64">
      <w:pPr>
        <w:pStyle w:val="FootnoteText"/>
        <w:rPr>
          <w:rFonts w:ascii="Book Antiqua" w:hAnsi="Book Antiqua"/>
        </w:rPr>
      </w:pPr>
      <w:r w:rsidRPr="00A32E77">
        <w:rPr>
          <w:rStyle w:val="FootnoteReference"/>
          <w:rFonts w:ascii="Book Antiqua" w:hAnsi="Book Antiqua"/>
        </w:rPr>
        <w:footnoteRef/>
      </w:r>
      <w:r w:rsidRPr="00A32E77">
        <w:rPr>
          <w:rFonts w:ascii="Book Antiqua" w:hAnsi="Book Antiqua"/>
        </w:rPr>
        <w:t xml:space="preserve"> Narrative SUSC Project Report</w:t>
      </w:r>
    </w:p>
  </w:footnote>
  <w:footnote w:id="127">
    <w:p w14:paraId="076FD80A" w14:textId="77777777" w:rsidR="000A0E64" w:rsidRPr="00490295" w:rsidRDefault="000A0E64" w:rsidP="00D91AFA">
      <w:pPr>
        <w:pStyle w:val="FootnoteText"/>
        <w:rPr>
          <w:rFonts w:ascii="Book Antiqua" w:hAnsi="Book Antiqua"/>
        </w:rPr>
      </w:pPr>
      <w:r w:rsidRPr="00490295">
        <w:rPr>
          <w:rStyle w:val="FootnoteReference"/>
          <w:rFonts w:ascii="Book Antiqua" w:hAnsi="Book Antiqua"/>
        </w:rPr>
        <w:footnoteRef/>
      </w:r>
      <w:r>
        <w:rPr>
          <w:rFonts w:ascii="Book Antiqua" w:hAnsi="Book Antiqua"/>
        </w:rPr>
        <w:t xml:space="preserve"> Interview with </w:t>
      </w:r>
      <w:r w:rsidRPr="00490295">
        <w:rPr>
          <w:rFonts w:ascii="Book Antiqua" w:hAnsi="Book Antiqua"/>
        </w:rPr>
        <w:t>Local Elections Project</w:t>
      </w:r>
    </w:p>
  </w:footnote>
  <w:footnote w:id="128">
    <w:p w14:paraId="68BFB213" w14:textId="77777777" w:rsidR="000A0E64" w:rsidRPr="00490295" w:rsidRDefault="000A0E64" w:rsidP="00D91AFA">
      <w:pPr>
        <w:pStyle w:val="FootnoteText"/>
        <w:rPr>
          <w:rFonts w:ascii="Book Antiqua" w:hAnsi="Book Antiqua"/>
        </w:rPr>
      </w:pPr>
      <w:r w:rsidRPr="00490295">
        <w:rPr>
          <w:rStyle w:val="FootnoteReference"/>
          <w:rFonts w:ascii="Book Antiqua" w:hAnsi="Book Antiqua"/>
        </w:rPr>
        <w:footnoteRef/>
      </w:r>
      <w:r>
        <w:rPr>
          <w:rFonts w:ascii="Book Antiqua" w:hAnsi="Book Antiqua"/>
        </w:rPr>
        <w:t xml:space="preserve"> Interview with </w:t>
      </w:r>
      <w:r w:rsidRPr="00490295">
        <w:rPr>
          <w:rFonts w:ascii="Book Antiqua" w:hAnsi="Book Antiqua"/>
        </w:rPr>
        <w:t>Local Elections Project</w:t>
      </w:r>
    </w:p>
  </w:footnote>
  <w:footnote w:id="129">
    <w:p w14:paraId="1D1F76D2" w14:textId="77777777" w:rsidR="000A0E64" w:rsidRPr="00490295" w:rsidRDefault="000A0E64" w:rsidP="00D91AFA">
      <w:pPr>
        <w:pStyle w:val="FootnoteText"/>
        <w:rPr>
          <w:rFonts w:ascii="Book Antiqua" w:hAnsi="Book Antiqua"/>
        </w:rPr>
      </w:pPr>
      <w:r w:rsidRPr="00490295">
        <w:rPr>
          <w:rStyle w:val="FootnoteReference"/>
          <w:rFonts w:ascii="Book Antiqua" w:hAnsi="Book Antiqua"/>
        </w:rPr>
        <w:footnoteRef/>
      </w:r>
      <w:r>
        <w:rPr>
          <w:rFonts w:ascii="Book Antiqua" w:hAnsi="Book Antiqua"/>
        </w:rPr>
        <w:t xml:space="preserve"> Interview with </w:t>
      </w:r>
      <w:r w:rsidRPr="00490295">
        <w:rPr>
          <w:rFonts w:ascii="Book Antiqua" w:hAnsi="Book Antiqua"/>
        </w:rPr>
        <w:t xml:space="preserve">Local Elections Project </w:t>
      </w:r>
    </w:p>
  </w:footnote>
  <w:footnote w:id="130">
    <w:p w14:paraId="5B1E09B0" w14:textId="77777777" w:rsidR="000A0E64" w:rsidRPr="00C07F86" w:rsidRDefault="000A0E64" w:rsidP="00D91AFA">
      <w:pPr>
        <w:pStyle w:val="FootnoteText"/>
        <w:rPr>
          <w:rFonts w:ascii="Book Antiqua" w:hAnsi="Book Antiqua"/>
        </w:rPr>
      </w:pPr>
      <w:r w:rsidRPr="00C07F86">
        <w:rPr>
          <w:rStyle w:val="FootnoteReference"/>
          <w:rFonts w:ascii="Book Antiqua" w:hAnsi="Book Antiqua"/>
        </w:rPr>
        <w:footnoteRef/>
      </w:r>
      <w:r w:rsidRPr="00C07F86">
        <w:rPr>
          <w:rFonts w:ascii="Book Antiqua" w:hAnsi="Book Antiqua"/>
        </w:rPr>
        <w:t xml:space="preserve"> Interview with Local Elections Project</w:t>
      </w:r>
    </w:p>
  </w:footnote>
  <w:footnote w:id="131">
    <w:p w14:paraId="2A669602" w14:textId="77777777" w:rsidR="000A0E64" w:rsidRPr="00C07F86" w:rsidRDefault="000A0E64" w:rsidP="00D91AFA">
      <w:pPr>
        <w:pStyle w:val="FootnoteText"/>
        <w:rPr>
          <w:rFonts w:ascii="Book Antiqua" w:hAnsi="Book Antiqua"/>
        </w:rPr>
      </w:pPr>
      <w:r w:rsidRPr="00C07F86">
        <w:rPr>
          <w:rStyle w:val="FootnoteReference"/>
          <w:rFonts w:ascii="Book Antiqua" w:hAnsi="Book Antiqua"/>
        </w:rPr>
        <w:footnoteRef/>
      </w:r>
      <w:r w:rsidRPr="00C07F86">
        <w:rPr>
          <w:rFonts w:ascii="Book Antiqua" w:hAnsi="Book Antiqua"/>
        </w:rPr>
        <w:t xml:space="preserve"> Interview with  Local Elections Project</w:t>
      </w:r>
    </w:p>
  </w:footnote>
  <w:footnote w:id="132">
    <w:p w14:paraId="3C9581E0" w14:textId="77777777" w:rsidR="000A0E64" w:rsidRDefault="000A0E64" w:rsidP="00D91AFA">
      <w:pPr>
        <w:pStyle w:val="FootnoteText"/>
      </w:pPr>
      <w:r w:rsidRPr="00C07F86">
        <w:rPr>
          <w:rStyle w:val="FootnoteReference"/>
          <w:rFonts w:ascii="Book Antiqua" w:hAnsi="Book Antiqua"/>
        </w:rPr>
        <w:footnoteRef/>
      </w:r>
      <w:r w:rsidRPr="00C07F86">
        <w:rPr>
          <w:rFonts w:ascii="Book Antiqua" w:hAnsi="Book Antiqua"/>
        </w:rPr>
        <w:t xml:space="preserve"> In</w:t>
      </w:r>
      <w:r>
        <w:rPr>
          <w:rFonts w:ascii="Book Antiqua" w:hAnsi="Book Antiqua"/>
        </w:rPr>
        <w:t xml:space="preserve">terview </w:t>
      </w:r>
      <w:r w:rsidRPr="00C07F86">
        <w:rPr>
          <w:rFonts w:ascii="Book Antiqua" w:hAnsi="Book Antiqua"/>
        </w:rPr>
        <w:t>with Local Elections Project</w:t>
      </w:r>
    </w:p>
  </w:footnote>
  <w:footnote w:id="133">
    <w:p w14:paraId="4EA43C3A" w14:textId="77777777" w:rsidR="000A0E64" w:rsidRPr="003A3A87" w:rsidRDefault="000A0E64">
      <w:pPr>
        <w:pStyle w:val="FootnoteText"/>
        <w:rPr>
          <w:rFonts w:ascii="Book Antiqua" w:hAnsi="Book Antiqua"/>
        </w:rPr>
      </w:pPr>
      <w:r w:rsidRPr="003A3A87">
        <w:rPr>
          <w:rStyle w:val="FootnoteReference"/>
          <w:rFonts w:ascii="Book Antiqua" w:hAnsi="Book Antiqua"/>
        </w:rPr>
        <w:footnoteRef/>
      </w:r>
      <w:r w:rsidRPr="003A3A87">
        <w:rPr>
          <w:rFonts w:ascii="Book Antiqua" w:hAnsi="Book Antiqua"/>
        </w:rPr>
        <w:t xml:space="preserve"> SUSC July Coordination meeting-MoM</w:t>
      </w:r>
    </w:p>
  </w:footnote>
  <w:footnote w:id="134">
    <w:p w14:paraId="0DA74C59" w14:textId="77777777" w:rsidR="000A0E64" w:rsidRDefault="000A0E64" w:rsidP="00E1016F">
      <w:pPr>
        <w:pStyle w:val="FootnoteText"/>
      </w:pPr>
      <w:r w:rsidRPr="00835081">
        <w:rPr>
          <w:rStyle w:val="FootnoteReference"/>
          <w:rFonts w:ascii="Book Antiqua" w:hAnsi="Book Antiqua"/>
        </w:rPr>
        <w:footnoteRef/>
      </w:r>
      <w:r>
        <w:rPr>
          <w:rFonts w:ascii="Book Antiqua" w:hAnsi="Book Antiqua"/>
        </w:rPr>
        <w:t xml:space="preserve"> SUSC Activity Mapping-</w:t>
      </w:r>
      <w:r w:rsidRPr="00835081">
        <w:rPr>
          <w:rFonts w:ascii="Book Antiqua" w:hAnsi="Book Antiqua"/>
        </w:rPr>
        <w:t>November 2021</w:t>
      </w:r>
    </w:p>
  </w:footnote>
  <w:footnote w:id="135">
    <w:p w14:paraId="6628AC8D" w14:textId="77777777" w:rsidR="000A0E64" w:rsidRPr="00AC2351" w:rsidRDefault="000A0E64" w:rsidP="00E1016F">
      <w:pPr>
        <w:pStyle w:val="FootnoteText"/>
        <w:rPr>
          <w:rFonts w:ascii="Book Antiqua" w:hAnsi="Book Antiqua"/>
        </w:rPr>
      </w:pPr>
      <w:r w:rsidRPr="00AC2351">
        <w:rPr>
          <w:rStyle w:val="FootnoteReference"/>
          <w:rFonts w:ascii="Book Antiqua" w:hAnsi="Book Antiqua"/>
        </w:rPr>
        <w:footnoteRef/>
      </w:r>
      <w:r>
        <w:rPr>
          <w:rFonts w:ascii="Book Antiqua" w:hAnsi="Book Antiqua"/>
        </w:rPr>
        <w:t xml:space="preserve"> Interview with </w:t>
      </w:r>
      <w:r w:rsidRPr="00AC2351">
        <w:rPr>
          <w:rFonts w:ascii="Book Antiqua" w:hAnsi="Book Antiqua"/>
        </w:rPr>
        <w:t>LEP</w:t>
      </w:r>
    </w:p>
  </w:footnote>
  <w:footnote w:id="136">
    <w:p w14:paraId="41707C3B" w14:textId="77777777" w:rsidR="000A0E64" w:rsidRPr="00AC2351" w:rsidRDefault="000A0E64" w:rsidP="00E1016F">
      <w:pPr>
        <w:pStyle w:val="FootnoteText"/>
        <w:rPr>
          <w:rFonts w:ascii="Book Antiqua" w:hAnsi="Book Antiqua"/>
        </w:rPr>
      </w:pPr>
      <w:r w:rsidRPr="00AC2351">
        <w:rPr>
          <w:rStyle w:val="FootnoteReference"/>
          <w:rFonts w:ascii="Book Antiqua" w:hAnsi="Book Antiqua"/>
        </w:rPr>
        <w:footnoteRef/>
      </w:r>
      <w:r>
        <w:rPr>
          <w:rFonts w:ascii="Book Antiqua" w:hAnsi="Book Antiqua"/>
        </w:rPr>
        <w:t xml:space="preserve"> Interview with </w:t>
      </w:r>
      <w:r w:rsidRPr="00AC2351">
        <w:rPr>
          <w:rFonts w:ascii="Book Antiqua" w:hAnsi="Book Antiqua"/>
        </w:rPr>
        <w:t>LEP</w:t>
      </w:r>
    </w:p>
  </w:footnote>
  <w:footnote w:id="137">
    <w:p w14:paraId="135AC990" w14:textId="77777777" w:rsidR="000A0E64" w:rsidRPr="00AC2351" w:rsidRDefault="000A0E64" w:rsidP="00E1016F">
      <w:pPr>
        <w:pStyle w:val="FootnoteText"/>
        <w:rPr>
          <w:rFonts w:ascii="Book Antiqua" w:hAnsi="Book Antiqua"/>
        </w:rPr>
      </w:pPr>
      <w:r w:rsidRPr="00AC2351">
        <w:rPr>
          <w:rStyle w:val="FootnoteReference"/>
          <w:rFonts w:ascii="Book Antiqua" w:hAnsi="Book Antiqua"/>
        </w:rPr>
        <w:footnoteRef/>
      </w:r>
      <w:r>
        <w:rPr>
          <w:rFonts w:ascii="Book Antiqua" w:hAnsi="Book Antiqua"/>
        </w:rPr>
        <w:t xml:space="preserve"> Interview with </w:t>
      </w:r>
      <w:r w:rsidRPr="00AC2351">
        <w:rPr>
          <w:rFonts w:ascii="Book Antiqua" w:hAnsi="Book Antiqua"/>
        </w:rPr>
        <w:t>LEP</w:t>
      </w:r>
    </w:p>
  </w:footnote>
  <w:footnote w:id="138">
    <w:p w14:paraId="1CF362E5" w14:textId="77777777" w:rsidR="000A0E64" w:rsidRDefault="000A0E64" w:rsidP="00E1016F">
      <w:pPr>
        <w:pStyle w:val="FootnoteText"/>
      </w:pPr>
      <w:r w:rsidRPr="00AC2351">
        <w:rPr>
          <w:rStyle w:val="FootnoteReference"/>
          <w:rFonts w:ascii="Book Antiqua" w:hAnsi="Book Antiqua"/>
        </w:rPr>
        <w:footnoteRef/>
      </w:r>
      <w:r>
        <w:rPr>
          <w:rFonts w:ascii="Book Antiqua" w:hAnsi="Book Antiqua"/>
        </w:rPr>
        <w:t xml:space="preserve"> Interview with </w:t>
      </w:r>
      <w:r w:rsidRPr="00AC2351">
        <w:rPr>
          <w:rFonts w:ascii="Book Antiqua" w:hAnsi="Book Antiqua"/>
        </w:rPr>
        <w:t>LEP</w:t>
      </w:r>
    </w:p>
  </w:footnote>
  <w:footnote w:id="139">
    <w:p w14:paraId="4025ACE7" w14:textId="77777777" w:rsidR="000A0E64" w:rsidRPr="00835081" w:rsidRDefault="000A0E64">
      <w:pPr>
        <w:pStyle w:val="FootnoteText"/>
        <w:rPr>
          <w:rFonts w:ascii="Book Antiqua" w:hAnsi="Book Antiqua"/>
        </w:rPr>
      </w:pPr>
      <w:r w:rsidRPr="00835081">
        <w:rPr>
          <w:rStyle w:val="FootnoteReference"/>
          <w:rFonts w:ascii="Book Antiqua" w:hAnsi="Book Antiqua"/>
        </w:rPr>
        <w:footnoteRef/>
      </w:r>
      <w:r w:rsidRPr="00835081">
        <w:rPr>
          <w:rFonts w:ascii="Book Antiqua" w:hAnsi="Book Antiqua"/>
        </w:rPr>
        <w:t xml:space="preserve"> Inte</w:t>
      </w:r>
      <w:r>
        <w:rPr>
          <w:rFonts w:ascii="Book Antiqua" w:hAnsi="Book Antiqua"/>
        </w:rPr>
        <w:t xml:space="preserve">rview with </w:t>
      </w:r>
      <w:r w:rsidRPr="00835081">
        <w:rPr>
          <w:rFonts w:ascii="Book Antiqua" w:hAnsi="Book Antiqua"/>
        </w:rPr>
        <w:t xml:space="preserve"> Muni</w:t>
      </w:r>
      <w:r>
        <w:rPr>
          <w:rFonts w:ascii="Book Antiqua" w:hAnsi="Book Antiqua"/>
        </w:rPr>
        <w:t>cipal Council Support-Elections</w:t>
      </w:r>
    </w:p>
  </w:footnote>
  <w:footnote w:id="140">
    <w:p w14:paraId="0066FF3A" w14:textId="77777777" w:rsidR="000A0E64" w:rsidRPr="00835081" w:rsidRDefault="000A0E64">
      <w:pPr>
        <w:pStyle w:val="FootnoteText"/>
        <w:rPr>
          <w:rFonts w:ascii="Book Antiqua" w:hAnsi="Book Antiqua"/>
        </w:rPr>
      </w:pPr>
      <w:r w:rsidRPr="00835081">
        <w:rPr>
          <w:rStyle w:val="FootnoteReference"/>
          <w:rFonts w:ascii="Book Antiqua" w:hAnsi="Book Antiqua"/>
        </w:rPr>
        <w:footnoteRef/>
      </w:r>
      <w:r w:rsidRPr="00835081">
        <w:rPr>
          <w:rFonts w:ascii="Book Antiqua" w:hAnsi="Book Antiqua"/>
        </w:rPr>
        <w:t xml:space="preserve"> Interview w</w:t>
      </w:r>
      <w:r>
        <w:rPr>
          <w:rFonts w:ascii="Book Antiqua" w:hAnsi="Book Antiqua"/>
        </w:rPr>
        <w:t xml:space="preserve">ith Civic Education </w:t>
      </w:r>
      <w:r w:rsidRPr="00835081">
        <w:rPr>
          <w:rFonts w:ascii="Book Antiqua" w:hAnsi="Book Antiqua"/>
        </w:rPr>
        <w:t>CSOs</w:t>
      </w:r>
    </w:p>
  </w:footnote>
  <w:footnote w:id="141">
    <w:p w14:paraId="0A59F75D" w14:textId="77777777" w:rsidR="000A0E64" w:rsidRPr="00835081" w:rsidRDefault="000A0E64">
      <w:pPr>
        <w:pStyle w:val="FootnoteText"/>
        <w:rPr>
          <w:rFonts w:ascii="Book Antiqua" w:hAnsi="Book Antiqua"/>
        </w:rPr>
      </w:pPr>
      <w:r w:rsidRPr="00835081">
        <w:rPr>
          <w:rStyle w:val="FootnoteReference"/>
          <w:rFonts w:ascii="Book Antiqua" w:hAnsi="Book Antiqua"/>
        </w:rPr>
        <w:footnoteRef/>
      </w:r>
      <w:r>
        <w:rPr>
          <w:rFonts w:ascii="Book Antiqua" w:hAnsi="Book Antiqua"/>
        </w:rPr>
        <w:t xml:space="preserve">Interview with </w:t>
      </w:r>
      <w:r w:rsidRPr="00835081">
        <w:rPr>
          <w:rFonts w:ascii="Book Antiqua" w:hAnsi="Book Antiqua"/>
        </w:rPr>
        <w:t xml:space="preserve"> SFL</w:t>
      </w:r>
    </w:p>
  </w:footnote>
  <w:footnote w:id="142">
    <w:p w14:paraId="38737378" w14:textId="77777777" w:rsidR="000A0E64" w:rsidRPr="00835081" w:rsidRDefault="000A0E64">
      <w:pPr>
        <w:pStyle w:val="FootnoteText"/>
        <w:rPr>
          <w:rFonts w:ascii="Book Antiqua" w:hAnsi="Book Antiqua"/>
        </w:rPr>
      </w:pPr>
      <w:r w:rsidRPr="00835081">
        <w:rPr>
          <w:rStyle w:val="FootnoteReference"/>
          <w:rFonts w:ascii="Book Antiqua" w:hAnsi="Book Antiqua"/>
        </w:rPr>
        <w:footnoteRef/>
      </w:r>
      <w:r w:rsidRPr="00835081">
        <w:rPr>
          <w:rFonts w:ascii="Book Antiqua" w:hAnsi="Book Antiqua"/>
        </w:rPr>
        <w:t xml:space="preserve"> Inter</w:t>
      </w:r>
      <w:r>
        <w:rPr>
          <w:rFonts w:ascii="Book Antiqua" w:hAnsi="Book Antiqua"/>
        </w:rPr>
        <w:t xml:space="preserve">view with </w:t>
      </w:r>
      <w:r w:rsidRPr="00835081">
        <w:rPr>
          <w:rFonts w:ascii="Book Antiqua" w:hAnsi="Book Antiqua"/>
        </w:rPr>
        <w:t>Municipality Council Support</w:t>
      </w:r>
      <w:r>
        <w:rPr>
          <w:rFonts w:ascii="Book Antiqua" w:hAnsi="Book Antiqua"/>
        </w:rPr>
        <w:t xml:space="preserve"> Elections </w:t>
      </w:r>
    </w:p>
  </w:footnote>
  <w:footnote w:id="143">
    <w:p w14:paraId="40218BCA" w14:textId="77777777" w:rsidR="000A0E64" w:rsidRPr="00830156" w:rsidRDefault="000A0E64">
      <w:pPr>
        <w:pStyle w:val="FootnoteText"/>
        <w:rPr>
          <w:rFonts w:ascii="Book Antiqua" w:hAnsi="Book Antiqua"/>
        </w:rPr>
      </w:pPr>
      <w:r w:rsidRPr="00835081">
        <w:rPr>
          <w:rStyle w:val="FootnoteReference"/>
          <w:rFonts w:ascii="Book Antiqua" w:hAnsi="Book Antiqua"/>
        </w:rPr>
        <w:footnoteRef/>
      </w:r>
      <w:r w:rsidRPr="00835081">
        <w:rPr>
          <w:rFonts w:ascii="Book Antiqua" w:hAnsi="Book Antiqua"/>
        </w:rPr>
        <w:t xml:space="preserve"> Interview </w:t>
      </w:r>
      <w:r>
        <w:rPr>
          <w:rFonts w:ascii="Book Antiqua" w:hAnsi="Book Antiqua"/>
        </w:rPr>
        <w:t>with Civic Education</w:t>
      </w:r>
      <w:r w:rsidRPr="00835081">
        <w:rPr>
          <w:rFonts w:ascii="Book Antiqua" w:hAnsi="Book Antiqua"/>
        </w:rPr>
        <w:t>-CSOs</w:t>
      </w:r>
    </w:p>
  </w:footnote>
  <w:footnote w:id="144">
    <w:p w14:paraId="61FCA0B1" w14:textId="77777777" w:rsidR="000A0E64" w:rsidRDefault="000A0E64">
      <w:pPr>
        <w:pStyle w:val="FootnoteText"/>
      </w:pPr>
      <w:r w:rsidRPr="00D65176">
        <w:rPr>
          <w:rStyle w:val="FootnoteReference"/>
          <w:rFonts w:ascii="Book Antiqua" w:hAnsi="Book Antiqua"/>
          <w:color w:val="000000"/>
        </w:rPr>
        <w:footnoteRef/>
      </w:r>
      <w:r w:rsidRPr="00D65176">
        <w:rPr>
          <w:rFonts w:ascii="Book Antiqua" w:hAnsi="Book Antiqua"/>
          <w:color w:val="000000"/>
        </w:rPr>
        <w:t xml:space="preserve"> Interview with SFL</w:t>
      </w:r>
    </w:p>
  </w:footnote>
  <w:footnote w:id="145">
    <w:p w14:paraId="33AD9E1D" w14:textId="77777777" w:rsidR="000A0E64" w:rsidRPr="003A3A87" w:rsidRDefault="000A0E64">
      <w:pPr>
        <w:pStyle w:val="FootnoteText"/>
        <w:rPr>
          <w:rFonts w:ascii="Book Antiqua" w:hAnsi="Book Antiqua"/>
        </w:rPr>
      </w:pPr>
      <w:r w:rsidRPr="003A3A87">
        <w:rPr>
          <w:rStyle w:val="FootnoteReference"/>
          <w:rFonts w:ascii="Book Antiqua" w:hAnsi="Book Antiqua"/>
        </w:rPr>
        <w:footnoteRef/>
      </w:r>
      <w:r w:rsidRPr="003A3A87">
        <w:rPr>
          <w:rFonts w:ascii="Book Antiqua" w:hAnsi="Book Antiqua"/>
        </w:rPr>
        <w:t xml:space="preserve"> Interview with a local NGO</w:t>
      </w:r>
    </w:p>
  </w:footnote>
  <w:footnote w:id="146">
    <w:p w14:paraId="26978306" w14:textId="77777777" w:rsidR="000A0E64" w:rsidRPr="00830156" w:rsidRDefault="000A0E64">
      <w:pPr>
        <w:pStyle w:val="FootnoteText"/>
        <w:rPr>
          <w:rFonts w:ascii="Book Antiqua" w:hAnsi="Book Antiqua"/>
        </w:rPr>
      </w:pPr>
      <w:r w:rsidRPr="00830156">
        <w:rPr>
          <w:rStyle w:val="FootnoteReference"/>
          <w:rFonts w:ascii="Book Antiqua" w:hAnsi="Book Antiqua"/>
        </w:rPr>
        <w:footnoteRef/>
      </w:r>
      <w:r w:rsidRPr="00830156">
        <w:rPr>
          <w:rFonts w:ascii="Book Antiqua" w:hAnsi="Book Antiqua"/>
        </w:rPr>
        <w:t xml:space="preserve"> Interview with Regional Coordinator- Municipality Council Support Team</w:t>
      </w:r>
    </w:p>
  </w:footnote>
  <w:footnote w:id="147">
    <w:p w14:paraId="1D8A3168" w14:textId="77777777" w:rsidR="000A0E64" w:rsidRPr="00972EB6" w:rsidRDefault="000A0E64">
      <w:pPr>
        <w:pStyle w:val="FootnoteText"/>
        <w:rPr>
          <w:rFonts w:ascii="Book Antiqua" w:hAnsi="Book Antiqua"/>
        </w:rPr>
      </w:pPr>
      <w:r w:rsidRPr="00972EB6">
        <w:rPr>
          <w:rStyle w:val="FootnoteReference"/>
          <w:rFonts w:ascii="Book Antiqua" w:hAnsi="Book Antiqua"/>
        </w:rPr>
        <w:footnoteRef/>
      </w:r>
      <w:r w:rsidRPr="00972EB6">
        <w:rPr>
          <w:rFonts w:ascii="Book Antiqua" w:hAnsi="Book Antiqua"/>
        </w:rPr>
        <w:t xml:space="preserve"> Interview with Regional Coordinator- Municipality Council Support Team</w:t>
      </w:r>
    </w:p>
  </w:footnote>
  <w:footnote w:id="148">
    <w:p w14:paraId="59962D69" w14:textId="77777777" w:rsidR="000A0E64" w:rsidRPr="00213A23" w:rsidRDefault="000A0E64">
      <w:pPr>
        <w:pStyle w:val="FootnoteText"/>
        <w:rPr>
          <w:rFonts w:ascii="Book Antiqua" w:hAnsi="Book Antiqua"/>
        </w:rPr>
      </w:pPr>
      <w:r w:rsidRPr="00213A23">
        <w:rPr>
          <w:rStyle w:val="FootnoteReference"/>
          <w:rFonts w:ascii="Book Antiqua" w:hAnsi="Book Antiqua"/>
        </w:rPr>
        <w:footnoteRef/>
      </w:r>
      <w:r w:rsidRPr="00213A23">
        <w:rPr>
          <w:rFonts w:ascii="Book Antiqua" w:hAnsi="Book Antiqua"/>
        </w:rPr>
        <w:t xml:space="preserve"> SUSC </w:t>
      </w:r>
      <w:r>
        <w:rPr>
          <w:rFonts w:ascii="Book Antiqua" w:hAnsi="Book Antiqua"/>
        </w:rPr>
        <w:t>a</w:t>
      </w:r>
      <w:r w:rsidRPr="00213A23">
        <w:rPr>
          <w:rFonts w:ascii="Book Antiqua" w:hAnsi="Book Antiqua"/>
        </w:rPr>
        <w:t>nnual narrative report</w:t>
      </w:r>
    </w:p>
  </w:footnote>
  <w:footnote w:id="149">
    <w:p w14:paraId="7158EBAF" w14:textId="77777777" w:rsidR="000A0E64" w:rsidRPr="00FC21E1" w:rsidRDefault="000A0E64" w:rsidP="002E75D7">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SUSC Progress Report 1 July 2020 – 30 September 2021-P.34-35</w:t>
      </w:r>
    </w:p>
  </w:footnote>
  <w:footnote w:id="150">
    <w:p w14:paraId="7B5690E8" w14:textId="77777777" w:rsidR="000A0E64" w:rsidRDefault="000A0E64" w:rsidP="002E75D7">
      <w:pPr>
        <w:pStyle w:val="FootnoteText"/>
        <w:jc w:val="both"/>
      </w:pPr>
      <w:r w:rsidRPr="00054CC3">
        <w:rPr>
          <w:rStyle w:val="FootnoteReference"/>
          <w:rFonts w:ascii="Book Antiqua" w:hAnsi="Book Antiqua"/>
        </w:rPr>
        <w:footnoteRef/>
      </w:r>
      <w:r>
        <w:rPr>
          <w:rFonts w:ascii="Book Antiqua" w:hAnsi="Book Antiqua"/>
        </w:rPr>
        <w:t xml:space="preserve"> Interview with </w:t>
      </w:r>
      <w:r w:rsidRPr="00054CC3">
        <w:rPr>
          <w:rFonts w:ascii="Book Antiqua" w:hAnsi="Book Antiqua"/>
        </w:rPr>
        <w:t>SFL component 2</w:t>
      </w:r>
    </w:p>
  </w:footnote>
  <w:footnote w:id="151">
    <w:p w14:paraId="430209B2" w14:textId="77777777" w:rsidR="000A0E64" w:rsidRPr="00913B78" w:rsidRDefault="000A0E64" w:rsidP="002E75D7">
      <w:pPr>
        <w:pStyle w:val="FootnoteText"/>
        <w:rPr>
          <w:rFonts w:ascii="Book Antiqua" w:hAnsi="Book Antiqua"/>
        </w:rPr>
      </w:pPr>
      <w:r w:rsidRPr="00913B78">
        <w:rPr>
          <w:rStyle w:val="FootnoteReference"/>
          <w:rFonts w:ascii="Book Antiqua" w:hAnsi="Book Antiqua"/>
        </w:rPr>
        <w:footnoteRef/>
      </w:r>
      <w:r>
        <w:rPr>
          <w:rFonts w:ascii="Book Antiqua" w:hAnsi="Book Antiqua"/>
        </w:rPr>
        <w:t xml:space="preserve"> Interview with </w:t>
      </w:r>
      <w:r w:rsidRPr="00913B78">
        <w:rPr>
          <w:rFonts w:ascii="Book Antiqua" w:hAnsi="Book Antiqua"/>
        </w:rPr>
        <w:t>SFL component 2</w:t>
      </w:r>
    </w:p>
  </w:footnote>
  <w:footnote w:id="152">
    <w:p w14:paraId="403ABD6B" w14:textId="77777777" w:rsidR="000A0E64" w:rsidRPr="001A64D0" w:rsidRDefault="000A0E64">
      <w:pPr>
        <w:pStyle w:val="FootnoteText"/>
        <w:rPr>
          <w:rFonts w:ascii="Book Antiqua" w:hAnsi="Book Antiqua"/>
        </w:rPr>
      </w:pPr>
      <w:r w:rsidRPr="001A64D0">
        <w:rPr>
          <w:rStyle w:val="FootnoteReference"/>
          <w:rFonts w:ascii="Book Antiqua" w:hAnsi="Book Antiqua"/>
        </w:rPr>
        <w:footnoteRef/>
      </w:r>
      <w:r w:rsidRPr="001A64D0">
        <w:rPr>
          <w:rFonts w:ascii="Book Antiqua" w:hAnsi="Book Antiqua"/>
        </w:rPr>
        <w:t xml:space="preserve"> Interview with Local NGO</w:t>
      </w:r>
    </w:p>
  </w:footnote>
  <w:footnote w:id="153">
    <w:p w14:paraId="28817DDA" w14:textId="77777777" w:rsidR="000A0E64" w:rsidRPr="00913B78" w:rsidRDefault="000A0E64" w:rsidP="002E75D7">
      <w:pPr>
        <w:pStyle w:val="FootnoteText"/>
        <w:rPr>
          <w:rFonts w:ascii="Book Antiqua" w:hAnsi="Book Antiqua"/>
        </w:rPr>
      </w:pPr>
      <w:r w:rsidRPr="00913B78">
        <w:rPr>
          <w:rStyle w:val="FootnoteReference"/>
          <w:rFonts w:ascii="Book Antiqua" w:hAnsi="Book Antiqua"/>
        </w:rPr>
        <w:footnoteRef/>
      </w:r>
      <w:r>
        <w:rPr>
          <w:rFonts w:ascii="Book Antiqua" w:hAnsi="Book Antiqua"/>
        </w:rPr>
        <w:t xml:space="preserve"> Interview with </w:t>
      </w:r>
      <w:r w:rsidRPr="00913B78">
        <w:rPr>
          <w:rFonts w:ascii="Book Antiqua" w:hAnsi="Book Antiqua"/>
        </w:rPr>
        <w:t>SFL component 2</w:t>
      </w:r>
    </w:p>
  </w:footnote>
  <w:footnote w:id="154">
    <w:p w14:paraId="0AC5CEB8" w14:textId="77777777" w:rsidR="004344EC" w:rsidRDefault="004344EC">
      <w:pPr>
        <w:pStyle w:val="FootnoteText"/>
      </w:pPr>
      <w:r>
        <w:rPr>
          <w:rStyle w:val="FootnoteReference"/>
        </w:rPr>
        <w:footnoteRef/>
      </w:r>
      <w:r>
        <w:t xml:space="preserve"> UNDP CPD(2023-2025)document</w:t>
      </w:r>
    </w:p>
  </w:footnote>
  <w:footnote w:id="155">
    <w:p w14:paraId="619816FF" w14:textId="77777777" w:rsidR="000A0E64" w:rsidRPr="00C07F86" w:rsidRDefault="000A0E64">
      <w:pPr>
        <w:pStyle w:val="FootnoteText"/>
        <w:rPr>
          <w:rFonts w:ascii="Book Antiqua" w:hAnsi="Book Antiqua"/>
        </w:rPr>
      </w:pPr>
      <w:r w:rsidRPr="00C07F86">
        <w:rPr>
          <w:rStyle w:val="FootnoteReference"/>
          <w:rFonts w:ascii="Book Antiqua" w:hAnsi="Book Antiqua"/>
        </w:rPr>
        <w:footnoteRef/>
      </w:r>
      <w:r w:rsidRPr="00C07F86">
        <w:rPr>
          <w:rFonts w:ascii="Book Antiqua" w:hAnsi="Book Antiqua"/>
        </w:rPr>
        <w:t xml:space="preserve"> Progress Report -1 July 2020 – 30 September 2021-SUSC-ENI/2020/417-450</w:t>
      </w:r>
    </w:p>
  </w:footnote>
  <w:footnote w:id="156">
    <w:p w14:paraId="22B730A5" w14:textId="77777777" w:rsidR="000A0E64" w:rsidRPr="00C07F86" w:rsidRDefault="000A0E64">
      <w:pPr>
        <w:pStyle w:val="FootnoteText"/>
        <w:rPr>
          <w:rFonts w:ascii="Book Antiqua" w:hAnsi="Book Antiqua"/>
        </w:rPr>
      </w:pPr>
      <w:r w:rsidRPr="00C07F86">
        <w:rPr>
          <w:rStyle w:val="FootnoteReference"/>
          <w:rFonts w:ascii="Book Antiqua" w:hAnsi="Book Antiqua"/>
        </w:rPr>
        <w:footnoteRef/>
      </w:r>
      <w:r w:rsidRPr="00C07F86">
        <w:rPr>
          <w:rFonts w:ascii="Book Antiqua" w:hAnsi="Book Antiqua"/>
        </w:rPr>
        <w:t xml:space="preserve"> Progress Report -1 July 2020 – 30 September 2021-SUSC Project-ENI/2020/417-450</w:t>
      </w:r>
    </w:p>
  </w:footnote>
  <w:footnote w:id="157">
    <w:p w14:paraId="68D1F504" w14:textId="77777777" w:rsidR="000A0E64" w:rsidRDefault="000A0E64">
      <w:pPr>
        <w:pStyle w:val="FootnoteText"/>
      </w:pPr>
      <w:r w:rsidRPr="00C07F86">
        <w:rPr>
          <w:rStyle w:val="FootnoteReference"/>
          <w:rFonts w:ascii="Book Antiqua" w:hAnsi="Book Antiqua"/>
        </w:rPr>
        <w:footnoteRef/>
      </w:r>
      <w:r w:rsidRPr="00C07F86">
        <w:rPr>
          <w:rFonts w:ascii="Book Antiqua" w:hAnsi="Book Antiqua"/>
        </w:rPr>
        <w:t xml:space="preserve"> Progress Report -1 July 2020 – 30 September 2021-SUSC Project-ENI/2020/417-450</w:t>
      </w:r>
    </w:p>
  </w:footnote>
  <w:footnote w:id="158">
    <w:p w14:paraId="59B19ACE" w14:textId="77777777" w:rsidR="000A0E64" w:rsidRPr="00FC21E1" w:rsidRDefault="000A0E64" w:rsidP="005B6040">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Women Participation in Local Governance FGDs Report (1st and 8th February 2021)</w:t>
      </w:r>
    </w:p>
  </w:footnote>
  <w:footnote w:id="159">
    <w:p w14:paraId="0D8CB073" w14:textId="77777777" w:rsidR="000A0E64" w:rsidRPr="00FC21E1" w:rsidRDefault="000A0E64" w:rsidP="005B6040">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Women Participation in Local Governance FGDs Report (1st and 8th February 2021)</w:t>
      </w:r>
    </w:p>
  </w:footnote>
  <w:footnote w:id="160">
    <w:p w14:paraId="6959D68F" w14:textId="77777777" w:rsidR="000A0E64" w:rsidRPr="00FC21E1" w:rsidRDefault="000A0E64" w:rsidP="005B6040">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Women Participation in Local Governance FGDs Report (1st and 8th February 2021)</w:t>
      </w:r>
    </w:p>
  </w:footnote>
  <w:footnote w:id="161">
    <w:p w14:paraId="3689214A" w14:textId="77777777" w:rsidR="000A0E64" w:rsidRPr="00FC21E1" w:rsidRDefault="000A0E64" w:rsidP="005B6040">
      <w:pPr>
        <w:pStyle w:val="FootnoteText"/>
        <w:rPr>
          <w:rFonts w:ascii="Book Antiqua" w:hAnsi="Book Antiqua"/>
        </w:rPr>
      </w:pPr>
      <w:r w:rsidRPr="00FC21E1">
        <w:rPr>
          <w:rStyle w:val="FootnoteReference"/>
          <w:rFonts w:ascii="Book Antiqua" w:hAnsi="Book Antiqua"/>
        </w:rPr>
        <w:footnoteRef/>
      </w:r>
      <w:r>
        <w:rPr>
          <w:rFonts w:ascii="Book Antiqua" w:hAnsi="Book Antiqua"/>
        </w:rPr>
        <w:t xml:space="preserve"> Interview with </w:t>
      </w:r>
      <w:r w:rsidRPr="00FC21E1">
        <w:rPr>
          <w:rFonts w:ascii="Book Antiqua" w:hAnsi="Book Antiqua"/>
        </w:rPr>
        <w:t>Local Elections Project</w:t>
      </w:r>
    </w:p>
  </w:footnote>
  <w:footnote w:id="162">
    <w:p w14:paraId="45CED898" w14:textId="77777777" w:rsidR="000A0E64" w:rsidRPr="00054CC3" w:rsidRDefault="000A0E64" w:rsidP="00767AFF">
      <w:pPr>
        <w:pStyle w:val="FootnoteText"/>
        <w:jc w:val="both"/>
        <w:rPr>
          <w:rFonts w:ascii="Book Antiqua" w:hAnsi="Book Antiqua"/>
        </w:rPr>
      </w:pPr>
      <w:r w:rsidRPr="00054CC3">
        <w:rPr>
          <w:rStyle w:val="FootnoteReference"/>
          <w:rFonts w:ascii="Book Antiqua" w:hAnsi="Book Antiqua"/>
        </w:rPr>
        <w:footnoteRef/>
      </w:r>
      <w:r w:rsidRPr="00054CC3">
        <w:rPr>
          <w:rFonts w:ascii="Book Antiqua" w:hAnsi="Book Antiqua"/>
        </w:rPr>
        <w:t xml:space="preserve"> SUSC Progress Report 1 July 2020 – 30 September 2021-P.37</w:t>
      </w:r>
    </w:p>
  </w:footnote>
  <w:footnote w:id="163">
    <w:p w14:paraId="2B58085A" w14:textId="77777777" w:rsidR="000A0E64" w:rsidRPr="00FC21E1" w:rsidRDefault="000A0E64" w:rsidP="005B6040">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Women Participation in Local Governance FGDs Report (1st and 8th February 2021)</w:t>
      </w:r>
    </w:p>
  </w:footnote>
  <w:footnote w:id="164">
    <w:p w14:paraId="6B4522F5" w14:textId="77777777" w:rsidR="000A0E64" w:rsidRPr="00AC1EF5" w:rsidRDefault="000A0E64" w:rsidP="00767AFF">
      <w:pPr>
        <w:pStyle w:val="FootnoteText"/>
        <w:jc w:val="both"/>
        <w:rPr>
          <w:rFonts w:ascii="Book Antiqua" w:hAnsi="Book Antiqua"/>
        </w:rPr>
      </w:pPr>
      <w:r w:rsidRPr="00AC1EF5">
        <w:rPr>
          <w:rStyle w:val="FootnoteReference"/>
          <w:rFonts w:ascii="Book Antiqua" w:hAnsi="Book Antiqua"/>
        </w:rPr>
        <w:footnoteRef/>
      </w:r>
      <w:r w:rsidRPr="00AC1EF5">
        <w:rPr>
          <w:rFonts w:ascii="Book Antiqua" w:hAnsi="Book Antiqua"/>
        </w:rPr>
        <w:t xml:space="preserve"> Interview with Municipal Council Support Elections </w:t>
      </w:r>
    </w:p>
  </w:footnote>
  <w:footnote w:id="165">
    <w:p w14:paraId="565B0F08" w14:textId="77777777" w:rsidR="000A0E64" w:rsidRPr="00AC1EF5" w:rsidRDefault="000A0E64">
      <w:pPr>
        <w:pStyle w:val="FootnoteText"/>
        <w:rPr>
          <w:rFonts w:ascii="Book Antiqua" w:hAnsi="Book Antiqua"/>
        </w:rPr>
      </w:pPr>
      <w:r w:rsidRPr="00AC1EF5">
        <w:rPr>
          <w:rStyle w:val="FootnoteReference"/>
          <w:rFonts w:ascii="Book Antiqua" w:hAnsi="Book Antiqua"/>
        </w:rPr>
        <w:footnoteRef/>
      </w:r>
      <w:r w:rsidRPr="00AC1EF5">
        <w:rPr>
          <w:rFonts w:ascii="Book Antiqua" w:hAnsi="Book Antiqua"/>
        </w:rPr>
        <w:t xml:space="preserve"> Interview with Municipal Council Support Elections</w:t>
      </w:r>
    </w:p>
  </w:footnote>
  <w:footnote w:id="166">
    <w:p w14:paraId="7E5C93D3" w14:textId="77777777" w:rsidR="000A0E64" w:rsidRPr="00CC0202" w:rsidRDefault="000A0E64">
      <w:pPr>
        <w:pStyle w:val="FootnoteText"/>
        <w:rPr>
          <w:rFonts w:ascii="Book Antiqua" w:hAnsi="Book Antiqua"/>
        </w:rPr>
      </w:pPr>
      <w:r w:rsidRPr="00AC1EF5">
        <w:rPr>
          <w:rStyle w:val="FootnoteReference"/>
          <w:rFonts w:ascii="Book Antiqua" w:hAnsi="Book Antiqua"/>
        </w:rPr>
        <w:footnoteRef/>
      </w:r>
      <w:r w:rsidRPr="00AC1EF5">
        <w:rPr>
          <w:rFonts w:ascii="Book Antiqua" w:hAnsi="Book Antiqua"/>
        </w:rPr>
        <w:t xml:space="preserve"> Annex 1 SUSC project document P.9</w:t>
      </w:r>
    </w:p>
  </w:footnote>
  <w:footnote w:id="167">
    <w:p w14:paraId="409FF166" w14:textId="77777777" w:rsidR="000A0E64" w:rsidRPr="00CC0202" w:rsidRDefault="000A0E64">
      <w:pPr>
        <w:pStyle w:val="FootnoteText"/>
        <w:rPr>
          <w:rFonts w:ascii="Book Antiqua" w:hAnsi="Book Antiqua"/>
        </w:rPr>
      </w:pPr>
      <w:r w:rsidRPr="00CC0202">
        <w:rPr>
          <w:rStyle w:val="FootnoteReference"/>
          <w:rFonts w:ascii="Book Antiqua" w:hAnsi="Book Antiqua"/>
        </w:rPr>
        <w:footnoteRef/>
      </w:r>
      <w:r w:rsidRPr="00CC0202">
        <w:rPr>
          <w:rFonts w:ascii="Book Antiqua" w:hAnsi="Book Antiqua"/>
        </w:rPr>
        <w:t xml:space="preserve"> Project Progress Report-1 January 2021 – December 2022-PBF Project: “Towards National Reconciliation in Libya” Phase II</w:t>
      </w:r>
    </w:p>
  </w:footnote>
  <w:footnote w:id="168">
    <w:p w14:paraId="52FCB7AF" w14:textId="77777777" w:rsidR="000A0E64" w:rsidRDefault="000A0E64">
      <w:pPr>
        <w:pStyle w:val="FootnoteText"/>
      </w:pPr>
      <w:r w:rsidRPr="00CC0202">
        <w:rPr>
          <w:rStyle w:val="FootnoteReference"/>
          <w:rFonts w:ascii="Book Antiqua" w:hAnsi="Book Antiqua"/>
        </w:rPr>
        <w:footnoteRef/>
      </w:r>
      <w:r w:rsidRPr="00CC0202">
        <w:rPr>
          <w:rFonts w:ascii="Book Antiqua" w:hAnsi="Book Antiqua"/>
        </w:rPr>
        <w:t>Project Progress Report-1 January 2021 – December 2022-PBF Project: “Towards National Reconciliation in Libya” Phase II P.5</w:t>
      </w:r>
    </w:p>
  </w:footnote>
  <w:footnote w:id="169">
    <w:p w14:paraId="441FA86A" w14:textId="77777777" w:rsidR="000A0E64" w:rsidRPr="00B0087B" w:rsidRDefault="000A0E64" w:rsidP="000C7A8F">
      <w:pPr>
        <w:pStyle w:val="FootnoteText"/>
        <w:rPr>
          <w:rFonts w:ascii="Book Antiqua" w:hAnsi="Book Antiqua"/>
        </w:rPr>
      </w:pPr>
      <w:r w:rsidRPr="00B0087B">
        <w:rPr>
          <w:rStyle w:val="FootnoteReference"/>
          <w:rFonts w:ascii="Book Antiqua" w:hAnsi="Book Antiqua"/>
        </w:rPr>
        <w:footnoteRef/>
      </w:r>
      <w:r w:rsidRPr="00B0087B">
        <w:rPr>
          <w:rFonts w:ascii="Book Antiqua" w:hAnsi="Book Antiqua"/>
        </w:rPr>
        <w:t xml:space="preserve"> Women Participation in Local Governance FGDs Report (1st and 8th February 2021)</w:t>
      </w:r>
    </w:p>
  </w:footnote>
  <w:footnote w:id="170">
    <w:p w14:paraId="0D8CBD4F" w14:textId="77777777" w:rsidR="000A0E64" w:rsidRPr="00FC21E1" w:rsidRDefault="000A0E64">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Annex I SUSC  project document P.11-12</w:t>
      </w:r>
    </w:p>
  </w:footnote>
  <w:footnote w:id="171">
    <w:p w14:paraId="6B472828" w14:textId="77777777" w:rsidR="000A0E64" w:rsidRPr="00FC21E1" w:rsidRDefault="000A0E64">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Annual Progress Report 2021-SUSC Project -ENI/2020/417-450P.41</w:t>
      </w:r>
    </w:p>
  </w:footnote>
  <w:footnote w:id="172">
    <w:p w14:paraId="23DC8A08" w14:textId="77777777" w:rsidR="000A0E64" w:rsidRPr="00FC21E1" w:rsidRDefault="000A0E64">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Annual Progress Report 2021-SUSC) Project -ENI/2020/417-450P,40</w:t>
      </w:r>
    </w:p>
  </w:footnote>
  <w:footnote w:id="173">
    <w:p w14:paraId="5EA8265A" w14:textId="77777777" w:rsidR="000A0E64" w:rsidRDefault="000A0E64">
      <w:pPr>
        <w:pStyle w:val="FootnoteText"/>
      </w:pPr>
      <w:r w:rsidRPr="00FC21E1">
        <w:rPr>
          <w:rStyle w:val="FootnoteReference"/>
          <w:rFonts w:ascii="Book Antiqua" w:hAnsi="Book Antiqua"/>
        </w:rPr>
        <w:footnoteRef/>
      </w:r>
      <w:r w:rsidRPr="00FC21E1">
        <w:rPr>
          <w:rFonts w:ascii="Book Antiqua" w:hAnsi="Book Antiqua"/>
        </w:rPr>
        <w:t xml:space="preserve"> Women Participation in Local Governance FGDsReport (1st and 8th February 2021</w:t>
      </w:r>
      <w:r w:rsidRPr="0030133F">
        <w:t>)</w:t>
      </w:r>
    </w:p>
  </w:footnote>
  <w:footnote w:id="174">
    <w:p w14:paraId="73D4358A" w14:textId="77777777" w:rsidR="000A0E64" w:rsidRDefault="000A0E64">
      <w:pPr>
        <w:pStyle w:val="FootnoteText"/>
      </w:pPr>
      <w:r w:rsidRPr="00B0087B">
        <w:rPr>
          <w:rStyle w:val="FootnoteReference"/>
          <w:rFonts w:ascii="Book Antiqua" w:hAnsi="Book Antiqua"/>
        </w:rPr>
        <w:footnoteRef/>
      </w:r>
      <w:r w:rsidRPr="00B0087B">
        <w:rPr>
          <w:rFonts w:ascii="Book Antiqua" w:hAnsi="Book Antiqua"/>
        </w:rPr>
        <w:t xml:space="preserve"> Women Participation in Local Governance FGDs Report (1st and 8th February 2021</w:t>
      </w:r>
      <w:r w:rsidRPr="00B0087B">
        <w:t>)</w:t>
      </w:r>
    </w:p>
  </w:footnote>
  <w:footnote w:id="175">
    <w:p w14:paraId="2F16F016" w14:textId="77777777" w:rsidR="000A0E64" w:rsidRPr="00970AED" w:rsidRDefault="000A0E64">
      <w:pPr>
        <w:pStyle w:val="FootnoteText"/>
        <w:rPr>
          <w:rFonts w:ascii="Book Antiqua" w:hAnsi="Book Antiqua"/>
        </w:rPr>
      </w:pPr>
      <w:r w:rsidRPr="00970AED">
        <w:rPr>
          <w:rStyle w:val="FootnoteReference"/>
          <w:rFonts w:ascii="Book Antiqua" w:hAnsi="Book Antiqua"/>
        </w:rPr>
        <w:footnoteRef/>
      </w:r>
      <w:r w:rsidRPr="00970AED">
        <w:rPr>
          <w:rFonts w:ascii="Book Antiqua" w:hAnsi="Book Antiqua"/>
        </w:rPr>
        <w:t xml:space="preserve"> SUSC Progress Report 1 July 2020 – 30 September 2021-P.32</w:t>
      </w:r>
    </w:p>
  </w:footnote>
  <w:footnote w:id="176">
    <w:p w14:paraId="1E0546B3" w14:textId="77777777" w:rsidR="000A0E64" w:rsidRPr="00C07F86" w:rsidRDefault="000A0E64">
      <w:pPr>
        <w:pStyle w:val="FootnoteText"/>
        <w:rPr>
          <w:rFonts w:ascii="Book Antiqua" w:hAnsi="Book Antiqua"/>
        </w:rPr>
      </w:pPr>
      <w:r w:rsidRPr="00C07F86">
        <w:rPr>
          <w:rStyle w:val="FootnoteReference"/>
          <w:rFonts w:ascii="Book Antiqua" w:hAnsi="Book Antiqua"/>
        </w:rPr>
        <w:footnoteRef/>
      </w:r>
      <w:r w:rsidRPr="00C07F86">
        <w:rPr>
          <w:rFonts w:ascii="Book Antiqua" w:hAnsi="Book Antiqua"/>
        </w:rPr>
        <w:t xml:space="preserve"> SUSC Progress Report 1 July 2020 – 30 September 2021-P.32</w:t>
      </w:r>
    </w:p>
  </w:footnote>
  <w:footnote w:id="177">
    <w:p w14:paraId="4B75F82D" w14:textId="77777777" w:rsidR="000A0E64" w:rsidRPr="00C07F86" w:rsidRDefault="000A0E64">
      <w:pPr>
        <w:pStyle w:val="FootnoteText"/>
        <w:rPr>
          <w:rFonts w:ascii="Book Antiqua" w:hAnsi="Book Antiqua"/>
        </w:rPr>
      </w:pPr>
      <w:r w:rsidRPr="00C07F86">
        <w:rPr>
          <w:rStyle w:val="FootnoteReference"/>
          <w:rFonts w:ascii="Book Antiqua" w:hAnsi="Book Antiqua"/>
        </w:rPr>
        <w:footnoteRef/>
      </w:r>
      <w:r w:rsidRPr="00C07F86">
        <w:rPr>
          <w:rFonts w:ascii="Book Antiqua" w:hAnsi="Book Antiqua"/>
        </w:rPr>
        <w:t xml:space="preserve"> Annex I SUSC project document </w:t>
      </w:r>
    </w:p>
  </w:footnote>
  <w:footnote w:id="178">
    <w:p w14:paraId="07BEA434" w14:textId="77777777" w:rsidR="000A0E64" w:rsidRPr="00FC21E1" w:rsidRDefault="000A0E64">
      <w:pPr>
        <w:pStyle w:val="FootnoteText"/>
        <w:rPr>
          <w:rFonts w:ascii="Book Antiqua" w:hAnsi="Book Antiqua"/>
        </w:rPr>
      </w:pPr>
      <w:r w:rsidRPr="00C07F86">
        <w:rPr>
          <w:rStyle w:val="FootnoteReference"/>
          <w:rFonts w:ascii="Book Antiqua" w:hAnsi="Book Antiqua"/>
        </w:rPr>
        <w:footnoteRef/>
      </w:r>
      <w:r w:rsidRPr="00C07F86">
        <w:rPr>
          <w:rFonts w:ascii="Book Antiqua" w:hAnsi="Book Antiqua"/>
        </w:rPr>
        <w:t xml:space="preserve"> Annex I SUSC project document</w:t>
      </w:r>
    </w:p>
  </w:footnote>
  <w:footnote w:id="179">
    <w:p w14:paraId="37AE07CD" w14:textId="77777777" w:rsidR="000A0E64" w:rsidRPr="00FC21E1" w:rsidRDefault="000A0E64">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Annual Progress Report 2021-SUSC Project -ENI/2020/417-450-P.5</w:t>
      </w:r>
    </w:p>
  </w:footnote>
  <w:footnote w:id="180">
    <w:p w14:paraId="2A6E240F" w14:textId="77777777" w:rsidR="000A0E64" w:rsidRPr="00FC21E1" w:rsidRDefault="000A0E64">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Annual Progress Report 2021-SUSC Project -ENI/2020/417-450-P.5</w:t>
      </w:r>
    </w:p>
  </w:footnote>
  <w:footnote w:id="181">
    <w:p w14:paraId="5E6A0C18" w14:textId="77777777" w:rsidR="000A0E64" w:rsidRPr="00FC21E1" w:rsidRDefault="000A0E64" w:rsidP="00017FF6">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SUSC Progress Report 1 July 2020 – 30 September 2021-P.42</w:t>
      </w:r>
    </w:p>
  </w:footnote>
  <w:footnote w:id="182">
    <w:p w14:paraId="255EDAD9" w14:textId="77777777" w:rsidR="000A0E64" w:rsidRPr="00D0331A" w:rsidRDefault="000A0E64">
      <w:pPr>
        <w:pStyle w:val="FootnoteText"/>
        <w:rPr>
          <w:rFonts w:ascii="Book Antiqua" w:hAnsi="Book Antiqua"/>
        </w:rPr>
      </w:pPr>
      <w:r w:rsidRPr="00FC21E1">
        <w:rPr>
          <w:rStyle w:val="FootnoteReference"/>
          <w:rFonts w:ascii="Book Antiqua" w:hAnsi="Book Antiqua"/>
        </w:rPr>
        <w:footnoteRef/>
      </w:r>
      <w:r w:rsidRPr="00FC21E1">
        <w:rPr>
          <w:rFonts w:ascii="Book Antiqua" w:hAnsi="Book Antiqua"/>
        </w:rPr>
        <w:t xml:space="preserve"> Annual Progress Report 2021SUSCProject -ENI/2020/417-450-P.5</w:t>
      </w:r>
    </w:p>
  </w:footnote>
  <w:footnote w:id="183">
    <w:p w14:paraId="42FE8069" w14:textId="77777777" w:rsidR="000A0E64" w:rsidRPr="00F663B2" w:rsidRDefault="000A0E64">
      <w:pPr>
        <w:pStyle w:val="FootnoteText"/>
        <w:rPr>
          <w:rFonts w:ascii="Book Antiqua" w:hAnsi="Book Antiqua"/>
        </w:rPr>
      </w:pPr>
      <w:r w:rsidRPr="00D0331A">
        <w:rPr>
          <w:rStyle w:val="FootnoteReference"/>
          <w:rFonts w:ascii="Book Antiqua" w:hAnsi="Book Antiqua"/>
        </w:rPr>
        <w:footnoteRef/>
      </w:r>
      <w:r w:rsidRPr="00D0331A">
        <w:rPr>
          <w:rFonts w:ascii="Book Antiqua" w:hAnsi="Book Antiqua"/>
        </w:rPr>
        <w:t xml:space="preserve"> Annual Progress Report 2021SUSC Project -ENI/2020/417-450-</w:t>
      </w:r>
      <w:r w:rsidRPr="00F663B2">
        <w:rPr>
          <w:rFonts w:ascii="Book Antiqua" w:hAnsi="Book Antiqua"/>
        </w:rPr>
        <w:t>P.5</w:t>
      </w:r>
    </w:p>
  </w:footnote>
  <w:footnote w:id="184">
    <w:p w14:paraId="38912439" w14:textId="77777777" w:rsidR="000A0E64" w:rsidRDefault="000A0E64">
      <w:pPr>
        <w:pStyle w:val="FootnoteText"/>
      </w:pPr>
      <w:r w:rsidRPr="00F663B2">
        <w:rPr>
          <w:rStyle w:val="FootnoteReference"/>
          <w:rFonts w:ascii="Book Antiqua" w:hAnsi="Book Antiqua"/>
        </w:rPr>
        <w:footnoteRef/>
      </w:r>
      <w:r w:rsidRPr="00F663B2">
        <w:rPr>
          <w:rFonts w:ascii="Book Antiqua" w:hAnsi="Book Antiqua"/>
        </w:rPr>
        <w:t xml:space="preserve"> SUSC Annual Narrative Report 2021</w:t>
      </w:r>
    </w:p>
  </w:footnote>
  <w:footnote w:id="185">
    <w:p w14:paraId="33275DA6" w14:textId="77777777" w:rsidR="000A0E64" w:rsidRDefault="000A0E64">
      <w:pPr>
        <w:pStyle w:val="FootnoteText"/>
      </w:pPr>
      <w:r w:rsidRPr="00D0331A">
        <w:rPr>
          <w:rStyle w:val="FootnoteReference"/>
          <w:rFonts w:ascii="Book Antiqua" w:hAnsi="Book Antiqua"/>
        </w:rPr>
        <w:footnoteRef/>
      </w:r>
      <w:r w:rsidRPr="00D0331A">
        <w:rPr>
          <w:rFonts w:ascii="Book Antiqua" w:hAnsi="Book Antiqua"/>
        </w:rPr>
        <w:t xml:space="preserve"> Int</w:t>
      </w:r>
      <w:r>
        <w:rPr>
          <w:rFonts w:ascii="Book Antiqua" w:hAnsi="Book Antiqua"/>
        </w:rPr>
        <w:t>erview with  Municipal Council Support Elections</w:t>
      </w:r>
    </w:p>
  </w:footnote>
  <w:footnote w:id="186">
    <w:p w14:paraId="084072F7" w14:textId="77777777" w:rsidR="000A0E64" w:rsidRPr="0033251F" w:rsidRDefault="000A0E64">
      <w:pPr>
        <w:pStyle w:val="FootnoteText"/>
        <w:rPr>
          <w:rFonts w:ascii="Book Antiqua" w:hAnsi="Book Antiqua"/>
        </w:rPr>
      </w:pPr>
      <w:r w:rsidRPr="0033251F">
        <w:rPr>
          <w:rStyle w:val="FootnoteReference"/>
          <w:rFonts w:ascii="Book Antiqua" w:hAnsi="Book Antiqua"/>
        </w:rPr>
        <w:footnoteRef/>
      </w:r>
      <w:r w:rsidRPr="0033251F">
        <w:rPr>
          <w:rFonts w:ascii="Book Antiqua" w:hAnsi="Book Antiqua"/>
        </w:rPr>
        <w:t xml:space="preserve"> Interv</w:t>
      </w:r>
      <w:r>
        <w:rPr>
          <w:rFonts w:ascii="Book Antiqua" w:hAnsi="Book Antiqua"/>
        </w:rPr>
        <w:t xml:space="preserve">iew with </w:t>
      </w:r>
      <w:r w:rsidRPr="0033251F">
        <w:rPr>
          <w:rFonts w:ascii="Book Antiqua" w:hAnsi="Book Antiqua"/>
        </w:rPr>
        <w:t xml:space="preserve"> Stabilization </w:t>
      </w:r>
      <w:r>
        <w:rPr>
          <w:rFonts w:ascii="Book Antiqua" w:hAnsi="Book Antiqua"/>
        </w:rPr>
        <w:t>P</w:t>
      </w:r>
      <w:r w:rsidRPr="0033251F">
        <w:rPr>
          <w:rFonts w:ascii="Book Antiqua" w:hAnsi="Book Antiqua"/>
        </w:rPr>
        <w:t>roject</w:t>
      </w:r>
    </w:p>
  </w:footnote>
  <w:footnote w:id="187">
    <w:p w14:paraId="2B87100D" w14:textId="77777777" w:rsidR="000A0E64" w:rsidRPr="0033251F" w:rsidRDefault="000A0E64">
      <w:pPr>
        <w:pStyle w:val="FootnoteText"/>
        <w:rPr>
          <w:rFonts w:ascii="Book Antiqua" w:hAnsi="Book Antiqua"/>
        </w:rPr>
      </w:pPr>
      <w:r w:rsidRPr="0033251F">
        <w:rPr>
          <w:rStyle w:val="FootnoteReference"/>
          <w:rFonts w:ascii="Book Antiqua" w:hAnsi="Book Antiqua"/>
        </w:rPr>
        <w:footnoteRef/>
      </w:r>
      <w:r w:rsidRPr="0033251F">
        <w:rPr>
          <w:rFonts w:ascii="Book Antiqua" w:hAnsi="Book Antiqua"/>
        </w:rPr>
        <w:t xml:space="preserve"> Interview </w:t>
      </w:r>
      <w:r>
        <w:rPr>
          <w:rFonts w:ascii="Book Antiqua" w:hAnsi="Book Antiqua"/>
        </w:rPr>
        <w:t>with Civic Education Elections Project</w:t>
      </w:r>
    </w:p>
  </w:footnote>
  <w:footnote w:id="188">
    <w:p w14:paraId="777F7D8A" w14:textId="77777777" w:rsidR="000A0E64" w:rsidRDefault="000A0E64">
      <w:pPr>
        <w:pStyle w:val="FootnoteText"/>
      </w:pPr>
      <w:r w:rsidRPr="0033251F">
        <w:rPr>
          <w:rStyle w:val="FootnoteReference"/>
          <w:rFonts w:ascii="Book Antiqua" w:hAnsi="Book Antiqua"/>
        </w:rPr>
        <w:footnoteRef/>
      </w:r>
      <w:r w:rsidRPr="0033251F">
        <w:rPr>
          <w:rFonts w:ascii="Book Antiqua" w:hAnsi="Book Antiqua"/>
        </w:rPr>
        <w:t xml:space="preserve"> Inter</w:t>
      </w:r>
      <w:r>
        <w:rPr>
          <w:rFonts w:ascii="Book Antiqua" w:hAnsi="Book Antiqua"/>
        </w:rPr>
        <w:t xml:space="preserve">view with </w:t>
      </w:r>
      <w:r w:rsidRPr="0033251F">
        <w:rPr>
          <w:rFonts w:ascii="Book Antiqua" w:hAnsi="Book Antiqua"/>
        </w:rPr>
        <w:t>Municipal Coun</w:t>
      </w:r>
      <w:r>
        <w:rPr>
          <w:rFonts w:ascii="Book Antiqua" w:hAnsi="Book Antiqua"/>
        </w:rPr>
        <w:t xml:space="preserve">cil Support Elections </w:t>
      </w:r>
    </w:p>
  </w:footnote>
  <w:footnote w:id="189">
    <w:p w14:paraId="71000786" w14:textId="77777777" w:rsidR="000A0E64" w:rsidRPr="007A4D92" w:rsidRDefault="000A0E64">
      <w:pPr>
        <w:pStyle w:val="FootnoteText"/>
        <w:rPr>
          <w:rFonts w:ascii="Book Antiqua" w:hAnsi="Book Antiqua"/>
        </w:rPr>
      </w:pPr>
      <w:r w:rsidRPr="007A4D92">
        <w:rPr>
          <w:rStyle w:val="FootnoteReference"/>
          <w:rFonts w:ascii="Book Antiqua" w:hAnsi="Book Antiqua"/>
        </w:rPr>
        <w:footnoteRef/>
      </w:r>
      <w:r w:rsidRPr="007A4D92">
        <w:rPr>
          <w:rFonts w:ascii="Book Antiqua" w:hAnsi="Book Antiqua"/>
        </w:rPr>
        <w:t xml:space="preserve"> Annex I SUSC  project document</w:t>
      </w:r>
    </w:p>
  </w:footnote>
  <w:footnote w:id="190">
    <w:p w14:paraId="292D8B34" w14:textId="77777777" w:rsidR="000A0E64" w:rsidRPr="00E44278" w:rsidRDefault="000A0E64" w:rsidP="007E34A1">
      <w:pPr>
        <w:pStyle w:val="FootnoteText"/>
        <w:shd w:val="clear" w:color="auto" w:fill="FFFFFF"/>
        <w:spacing w:afterLines="40" w:after="96"/>
        <w:jc w:val="both"/>
        <w:rPr>
          <w:rFonts w:cs="Calibri"/>
          <w:sz w:val="18"/>
          <w:szCs w:val="18"/>
        </w:rPr>
      </w:pPr>
      <w:r w:rsidRPr="00E44278">
        <w:rPr>
          <w:rStyle w:val="FootnoteReference"/>
          <w:rFonts w:cs="Calibri"/>
          <w:sz w:val="18"/>
          <w:szCs w:val="18"/>
        </w:rPr>
        <w:footnoteRef/>
      </w:r>
      <w:r w:rsidRPr="00E44278">
        <w:rPr>
          <w:rFonts w:cs="Calibri"/>
          <w:sz w:val="18"/>
          <w:szCs w:val="18"/>
        </w:rPr>
        <w:t xml:space="preserve"> World Bank, 2021, </w:t>
      </w:r>
      <w:hyperlink r:id="rId4" w:history="1">
        <w:r w:rsidRPr="00E44278">
          <w:rPr>
            <w:rStyle w:val="Hyperlink"/>
            <w:rFonts w:cs="Calibri"/>
            <w:sz w:val="18"/>
            <w:szCs w:val="18"/>
          </w:rPr>
          <w:t>https://data.worldbank.org/indicator/SL.UEM.TOTL.ZS?locations=LY</w:t>
        </w:r>
      </w:hyperlink>
    </w:p>
  </w:footnote>
  <w:footnote w:id="191">
    <w:p w14:paraId="5342168B" w14:textId="77777777" w:rsidR="000A0E64" w:rsidRDefault="000A0E64" w:rsidP="00DF492E">
      <w:pPr>
        <w:pStyle w:val="FootnoteText"/>
      </w:pPr>
      <w:r w:rsidRPr="00E44278">
        <w:rPr>
          <w:rStyle w:val="FootnoteReference"/>
          <w:rFonts w:cs="Calibri"/>
          <w:sz w:val="18"/>
          <w:szCs w:val="18"/>
        </w:rPr>
        <w:footnoteRef/>
      </w:r>
      <w:r w:rsidRPr="00E44278">
        <w:rPr>
          <w:rFonts w:cs="Calibri"/>
          <w:sz w:val="18"/>
          <w:szCs w:val="18"/>
        </w:rPr>
        <w:t xml:space="preserve"> Although there is no national consensus on development goals as well as no established framework to assess national-level progress made against the SDGs, the Libyan Sustainable Development Committee established by the Ministry of Planning submitted its first </w:t>
      </w:r>
      <w:hyperlink r:id="rId5" w:anchor=":~:text=Libya's%20first%20voluntary%20review%20of,for%20Libyans%20by%20monitoring%20the" w:history="1">
        <w:r w:rsidRPr="00E44278">
          <w:rPr>
            <w:rStyle w:val="Hyperlink"/>
            <w:rFonts w:cs="Calibri"/>
            <w:sz w:val="18"/>
            <w:szCs w:val="18"/>
          </w:rPr>
          <w:t>Voluntary National Review in</w:t>
        </w:r>
      </w:hyperlink>
      <w:r w:rsidRPr="00E44278">
        <w:rPr>
          <w:rFonts w:cs="Calibri"/>
          <w:sz w:val="18"/>
          <w:szCs w:val="18"/>
        </w:rPr>
        <w:t xml:space="preserve"> 2020 (United Nations Common Country Analysis, Libya, 2021), and the Government of Libya (Government of National Accord at the time) also submitted </w:t>
      </w:r>
      <w:hyperlink r:id="rId6" w:history="1">
        <w:r w:rsidRPr="00E44278">
          <w:rPr>
            <w:rStyle w:val="Hyperlink"/>
            <w:rFonts w:cs="Calibri"/>
            <w:sz w:val="18"/>
            <w:szCs w:val="18"/>
          </w:rPr>
          <w:t>a national report</w:t>
        </w:r>
      </w:hyperlink>
      <w:r w:rsidRPr="00E44278">
        <w:rPr>
          <w:rFonts w:cs="Calibri"/>
          <w:sz w:val="18"/>
          <w:szCs w:val="18"/>
        </w:rPr>
        <w:t xml:space="preserve"> to the 36</w:t>
      </w:r>
      <w:r w:rsidRPr="00E44278">
        <w:rPr>
          <w:rFonts w:cs="Calibri"/>
          <w:sz w:val="18"/>
          <w:szCs w:val="18"/>
          <w:vertAlign w:val="superscript"/>
        </w:rPr>
        <w:t>th</w:t>
      </w:r>
      <w:r w:rsidRPr="00E44278">
        <w:rPr>
          <w:rFonts w:cs="Calibri"/>
          <w:sz w:val="18"/>
          <w:szCs w:val="18"/>
        </w:rPr>
        <w:t xml:space="preserve"> session of the Human Rights Council as part of the Universal Periodic Review process. Libya is also signatory to several international human rights conventions, including the Convention on the Elimination of Discrimination of All Forms of Discrimination (with reservations entered).</w:t>
      </w:r>
    </w:p>
  </w:footnote>
  <w:footnote w:id="192">
    <w:p w14:paraId="2967A55E" w14:textId="77777777" w:rsidR="000A0E64" w:rsidRPr="00310262" w:rsidRDefault="000A0E64" w:rsidP="00DF492E">
      <w:pPr>
        <w:pStyle w:val="FootnoteText"/>
        <w:jc w:val="both"/>
        <w:rPr>
          <w:rFonts w:ascii="Proxima Nova Rg" w:hAnsi="Proxima Nova Rg"/>
          <w:sz w:val="16"/>
          <w:szCs w:val="16"/>
        </w:rPr>
      </w:pPr>
      <w:r w:rsidRPr="00310262">
        <w:rPr>
          <w:rStyle w:val="FootnoteReference"/>
          <w:rFonts w:ascii="Proxima Nova Rg" w:hAnsi="Proxima Nova Rg"/>
          <w:sz w:val="16"/>
          <w:szCs w:val="16"/>
        </w:rPr>
        <w:footnoteRef/>
      </w:r>
      <w:r w:rsidRPr="00310262">
        <w:rPr>
          <w:rFonts w:ascii="Proxima Nova Rg" w:hAnsi="Proxima Nova Rg"/>
          <w:sz w:val="16"/>
          <w:szCs w:val="16"/>
        </w:rPr>
        <w:t xml:space="preserve"> This is the entity that has overall responsibility for implementation of the project (award), effective use of resources and delivery of outputs in the signed project document and workplan.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3in;height:3in" o:bullet="t"/>
    </w:pict>
  </w:numPicBullet>
  <w:abstractNum w:abstractNumId="0" w15:restartNumberingAfterBreak="0">
    <w:nsid w:val="011C2BA6"/>
    <w:multiLevelType w:val="hybridMultilevel"/>
    <w:tmpl w:val="6020269C"/>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C7B08"/>
    <w:multiLevelType w:val="hybridMultilevel"/>
    <w:tmpl w:val="BD7856B2"/>
    <w:lvl w:ilvl="0" w:tplc="2E3039FC">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344A70"/>
    <w:multiLevelType w:val="hybridMultilevel"/>
    <w:tmpl w:val="0360B6E8"/>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24820"/>
    <w:multiLevelType w:val="hybridMultilevel"/>
    <w:tmpl w:val="77883818"/>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A2443"/>
    <w:multiLevelType w:val="hybridMultilevel"/>
    <w:tmpl w:val="B5CABC78"/>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1479A"/>
    <w:multiLevelType w:val="hybridMultilevel"/>
    <w:tmpl w:val="358ED43C"/>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rPr>
    </w:lvl>
    <w:lvl w:ilvl="1" w:tplc="A5DC72F4">
      <w:start w:val="1"/>
      <w:numFmt w:val="bullet"/>
      <w:lvlText w:val="o"/>
      <w:lvlJc w:val="left"/>
      <w:pPr>
        <w:ind w:left="1440" w:hanging="360"/>
      </w:pPr>
      <w:rPr>
        <w:rFonts w:ascii="Courier New" w:hAnsi="Courier New" w:cs="Courier New" w:hint="default"/>
        <w:color w:val="1BACB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06684"/>
    <w:multiLevelType w:val="hybridMultilevel"/>
    <w:tmpl w:val="2814D586"/>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A48D7"/>
    <w:multiLevelType w:val="hybridMultilevel"/>
    <w:tmpl w:val="C7C6A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8" w15:restartNumberingAfterBreak="0">
    <w:nsid w:val="11D00C4C"/>
    <w:multiLevelType w:val="hybridMultilevel"/>
    <w:tmpl w:val="C55E4B86"/>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15941"/>
    <w:multiLevelType w:val="hybridMultilevel"/>
    <w:tmpl w:val="9F28437A"/>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A438C6"/>
    <w:multiLevelType w:val="multilevel"/>
    <w:tmpl w:val="D4F69856"/>
    <w:lvl w:ilvl="0">
      <w:start w:val="1"/>
      <w:numFmt w:val="bullet"/>
      <w:lvlText w:val=""/>
      <w:lvlJc w:val="left"/>
      <w:pPr>
        <w:ind w:left="1080" w:hanging="360"/>
      </w:pPr>
      <w:rPr>
        <w:rFonts w:ascii="Symbol" w:hAnsi="Symbol" w:hint="default"/>
        <w:spacing w:val="-1"/>
        <w:w w:val="100"/>
        <w:sz w:val="22"/>
        <w:szCs w:val="22"/>
        <w:lang w:val="en-US" w:eastAsia="en-US" w:bidi="en-US"/>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16310012"/>
    <w:multiLevelType w:val="hybridMultilevel"/>
    <w:tmpl w:val="DB8C249E"/>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311931"/>
    <w:multiLevelType w:val="hybridMultilevel"/>
    <w:tmpl w:val="5D7CB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2E7850"/>
    <w:multiLevelType w:val="hybridMultilevel"/>
    <w:tmpl w:val="BE1A9B6E"/>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212D6"/>
    <w:multiLevelType w:val="hybridMultilevel"/>
    <w:tmpl w:val="BDDA094E"/>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B134BD"/>
    <w:multiLevelType w:val="hybridMultilevel"/>
    <w:tmpl w:val="D088B1B4"/>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C2A6F"/>
    <w:multiLevelType w:val="hybridMultilevel"/>
    <w:tmpl w:val="251AB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905202"/>
    <w:multiLevelType w:val="hybridMultilevel"/>
    <w:tmpl w:val="6F3E0526"/>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BF2C7C"/>
    <w:multiLevelType w:val="hybridMultilevel"/>
    <w:tmpl w:val="9D2C3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F97458"/>
    <w:multiLevelType w:val="hybridMultilevel"/>
    <w:tmpl w:val="6FCA138C"/>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77E51"/>
    <w:multiLevelType w:val="hybridMultilevel"/>
    <w:tmpl w:val="9240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9E6967"/>
    <w:multiLevelType w:val="hybridMultilevel"/>
    <w:tmpl w:val="D578FF1C"/>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A62C04"/>
    <w:multiLevelType w:val="hybridMultilevel"/>
    <w:tmpl w:val="A0240C4C"/>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777901"/>
    <w:multiLevelType w:val="hybridMultilevel"/>
    <w:tmpl w:val="5E4600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ED13FC5"/>
    <w:multiLevelType w:val="hybridMultilevel"/>
    <w:tmpl w:val="4DF04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527C81"/>
    <w:multiLevelType w:val="hybridMultilevel"/>
    <w:tmpl w:val="CD389236"/>
    <w:lvl w:ilvl="0" w:tplc="A53204C6">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0963A11"/>
    <w:multiLevelType w:val="hybridMultilevel"/>
    <w:tmpl w:val="AF445A9A"/>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70491C"/>
    <w:multiLevelType w:val="hybridMultilevel"/>
    <w:tmpl w:val="D3D8A03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8" w15:restartNumberingAfterBreak="0">
    <w:nsid w:val="3330746B"/>
    <w:multiLevelType w:val="hybridMultilevel"/>
    <w:tmpl w:val="DA4C1C10"/>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DC3D75"/>
    <w:multiLevelType w:val="hybridMultilevel"/>
    <w:tmpl w:val="DF9E4358"/>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8322B6"/>
    <w:multiLevelType w:val="hybridMultilevel"/>
    <w:tmpl w:val="ACB4071C"/>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D570FB"/>
    <w:multiLevelType w:val="hybridMultilevel"/>
    <w:tmpl w:val="47DC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5513C7"/>
    <w:multiLevelType w:val="hybridMultilevel"/>
    <w:tmpl w:val="D5F6CBDA"/>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7275D8"/>
    <w:multiLevelType w:val="multilevel"/>
    <w:tmpl w:val="68DAD094"/>
    <w:lvl w:ilvl="0">
      <w:start w:val="1"/>
      <w:numFmt w:val="decimal"/>
      <w:lvlText w:val="%1)"/>
      <w:lvlJc w:val="left"/>
      <w:pPr>
        <w:ind w:left="1080" w:hanging="360"/>
      </w:pPr>
      <w:rPr>
        <w:rFonts w:hint="default"/>
        <w:spacing w:val="-1"/>
        <w:w w:val="100"/>
        <w:sz w:val="22"/>
        <w:szCs w:val="22"/>
        <w:lang w:val="en-US" w:eastAsia="en-US" w:bidi="en-US"/>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4" w15:restartNumberingAfterBreak="0">
    <w:nsid w:val="371B3726"/>
    <w:multiLevelType w:val="hybridMultilevel"/>
    <w:tmpl w:val="D9CE41E6"/>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0A11E6"/>
    <w:multiLevelType w:val="hybridMultilevel"/>
    <w:tmpl w:val="CF545F76"/>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D3394F"/>
    <w:multiLevelType w:val="hybridMultilevel"/>
    <w:tmpl w:val="7386558C"/>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254216"/>
    <w:multiLevelType w:val="hybridMultilevel"/>
    <w:tmpl w:val="2C809A0C"/>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EF4127"/>
    <w:multiLevelType w:val="hybridMultilevel"/>
    <w:tmpl w:val="8EBA0C5C"/>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685E93"/>
    <w:multiLevelType w:val="hybridMultilevel"/>
    <w:tmpl w:val="133646F0"/>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9500C7"/>
    <w:multiLevelType w:val="hybridMultilevel"/>
    <w:tmpl w:val="DB76CF3A"/>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A55C19"/>
    <w:multiLevelType w:val="hybridMultilevel"/>
    <w:tmpl w:val="F36E6ECC"/>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EB7803"/>
    <w:multiLevelType w:val="hybridMultilevel"/>
    <w:tmpl w:val="AE14A6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294084"/>
    <w:multiLevelType w:val="hybridMultilevel"/>
    <w:tmpl w:val="B252804E"/>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CA5584"/>
    <w:multiLevelType w:val="multilevel"/>
    <w:tmpl w:val="F33CCBB0"/>
    <w:lvl w:ilvl="0">
      <w:start w:val="1"/>
      <w:numFmt w:val="bullet"/>
      <w:lvlText w:val=""/>
      <w:lvlJc w:val="left"/>
      <w:pPr>
        <w:ind w:left="1080" w:hanging="360"/>
      </w:pPr>
      <w:rPr>
        <w:rFonts w:ascii="Symbol" w:hAnsi="Symbol" w:hint="default"/>
        <w:spacing w:val="-1"/>
        <w:w w:val="100"/>
        <w:sz w:val="22"/>
        <w:szCs w:val="22"/>
        <w:lang w:val="en-US" w:eastAsia="en-US" w:bidi="en-US"/>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5" w15:restartNumberingAfterBreak="0">
    <w:nsid w:val="4A8F0BEE"/>
    <w:multiLevelType w:val="hybridMultilevel"/>
    <w:tmpl w:val="92E4B7AA"/>
    <w:lvl w:ilvl="0" w:tplc="EA00B162">
      <w:start w:val="1"/>
      <w:numFmt w:val="bullet"/>
      <w:lvlText w:val=""/>
      <w:lvlJc w:val="righ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C7435A0"/>
    <w:multiLevelType w:val="hybridMultilevel"/>
    <w:tmpl w:val="D96EE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ED16AF5"/>
    <w:multiLevelType w:val="hybridMultilevel"/>
    <w:tmpl w:val="EFB21116"/>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9E0176"/>
    <w:multiLevelType w:val="hybridMultilevel"/>
    <w:tmpl w:val="58AA09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8B60A8"/>
    <w:multiLevelType w:val="hybridMultilevel"/>
    <w:tmpl w:val="904A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5F6D8B"/>
    <w:multiLevelType w:val="hybridMultilevel"/>
    <w:tmpl w:val="69C069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457493"/>
    <w:multiLevelType w:val="hybridMultilevel"/>
    <w:tmpl w:val="171C0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B121B86"/>
    <w:multiLevelType w:val="hybridMultilevel"/>
    <w:tmpl w:val="4BD8ED92"/>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CE3A87"/>
    <w:multiLevelType w:val="hybridMultilevel"/>
    <w:tmpl w:val="F6A2483A"/>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9B73E2"/>
    <w:multiLevelType w:val="hybridMultilevel"/>
    <w:tmpl w:val="0316B794"/>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A61DE8"/>
    <w:multiLevelType w:val="hybridMultilevel"/>
    <w:tmpl w:val="020A945E"/>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F54784"/>
    <w:multiLevelType w:val="hybridMultilevel"/>
    <w:tmpl w:val="93A45D60"/>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A77554"/>
    <w:multiLevelType w:val="hybridMultilevel"/>
    <w:tmpl w:val="EA5C6C80"/>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EE061A"/>
    <w:multiLevelType w:val="hybridMultilevel"/>
    <w:tmpl w:val="813A2FEC"/>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7D2C11"/>
    <w:multiLevelType w:val="hybridMultilevel"/>
    <w:tmpl w:val="881C1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AA5409"/>
    <w:multiLevelType w:val="hybridMultilevel"/>
    <w:tmpl w:val="0A7C967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4305ECF"/>
    <w:multiLevelType w:val="hybridMultilevel"/>
    <w:tmpl w:val="FADC67A8"/>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D25508"/>
    <w:multiLevelType w:val="hybridMultilevel"/>
    <w:tmpl w:val="9A5E83D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8177731"/>
    <w:multiLevelType w:val="hybridMultilevel"/>
    <w:tmpl w:val="C5A04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8206002"/>
    <w:multiLevelType w:val="hybridMultilevel"/>
    <w:tmpl w:val="3260F11C"/>
    <w:lvl w:ilvl="0" w:tplc="43AA27A2">
      <w:numFmt w:val="bullet"/>
      <w:lvlText w:val="•"/>
      <w:lvlJc w:val="left"/>
      <w:pPr>
        <w:ind w:left="785" w:hanging="360"/>
      </w:pPr>
      <w:rPr>
        <w:rFonts w:ascii="Book Antiqua" w:eastAsia="Calibri" w:hAnsi="Book Antiqua"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5" w15:restartNumberingAfterBreak="0">
    <w:nsid w:val="69DE3E9D"/>
    <w:multiLevelType w:val="multilevel"/>
    <w:tmpl w:val="361E7C14"/>
    <w:lvl w:ilvl="0">
      <w:start w:val="1"/>
      <w:numFmt w:val="bullet"/>
      <w:lvlText w:val=""/>
      <w:lvlJc w:val="left"/>
      <w:pPr>
        <w:tabs>
          <w:tab w:val="num" w:pos="374"/>
        </w:tabs>
        <w:ind w:left="374" w:hanging="360"/>
      </w:pPr>
      <w:rPr>
        <w:rFonts w:ascii="Symbol" w:hAnsi="Symbol" w:hint="default"/>
        <w:sz w:val="20"/>
      </w:rPr>
    </w:lvl>
    <w:lvl w:ilvl="1">
      <w:start w:val="1"/>
      <w:numFmt w:val="lowerLetter"/>
      <w:lvlText w:val="%2)"/>
      <w:lvlJc w:val="left"/>
      <w:pPr>
        <w:ind w:left="360" w:hanging="360"/>
      </w:pPr>
      <w:rPr>
        <w:rFonts w:hint="default"/>
        <w:b/>
        <w:bCs/>
        <w:i/>
        <w:iCs/>
        <w:color w:val="000000"/>
        <w:u w:val="none"/>
      </w:rPr>
    </w:lvl>
    <w:lvl w:ilvl="2">
      <w:start w:val="1"/>
      <w:numFmt w:val="bullet"/>
      <w:lvlText w:val=""/>
      <w:lvlPicBulletId w:val="0"/>
      <w:lvlJc w:val="left"/>
      <w:pPr>
        <w:tabs>
          <w:tab w:val="num" w:pos="1814"/>
        </w:tabs>
        <w:ind w:left="1814" w:hanging="360"/>
      </w:pPr>
      <w:rPr>
        <w:rFonts w:ascii="Wingdings" w:hAnsi="Wingdings" w:hint="default"/>
        <w:sz w:val="20"/>
      </w:rPr>
    </w:lvl>
    <w:lvl w:ilvl="3" w:tentative="1">
      <w:start w:val="1"/>
      <w:numFmt w:val="bullet"/>
      <w:lvlText w:val=""/>
      <w:lvlJc w:val="left"/>
      <w:pPr>
        <w:tabs>
          <w:tab w:val="num" w:pos="2534"/>
        </w:tabs>
        <w:ind w:left="2534" w:hanging="360"/>
      </w:pPr>
      <w:rPr>
        <w:rFonts w:ascii="Wingdings" w:hAnsi="Wingdings" w:hint="default"/>
        <w:sz w:val="20"/>
      </w:rPr>
    </w:lvl>
    <w:lvl w:ilvl="4" w:tentative="1">
      <w:start w:val="1"/>
      <w:numFmt w:val="bullet"/>
      <w:lvlText w:val=""/>
      <w:lvlJc w:val="left"/>
      <w:pPr>
        <w:tabs>
          <w:tab w:val="num" w:pos="3254"/>
        </w:tabs>
        <w:ind w:left="3254" w:hanging="360"/>
      </w:pPr>
      <w:rPr>
        <w:rFonts w:ascii="Wingdings" w:hAnsi="Wingdings" w:hint="default"/>
        <w:sz w:val="20"/>
      </w:rPr>
    </w:lvl>
    <w:lvl w:ilvl="5" w:tentative="1">
      <w:start w:val="1"/>
      <w:numFmt w:val="bullet"/>
      <w:lvlText w:val=""/>
      <w:lvlJc w:val="left"/>
      <w:pPr>
        <w:tabs>
          <w:tab w:val="num" w:pos="3974"/>
        </w:tabs>
        <w:ind w:left="3974" w:hanging="360"/>
      </w:pPr>
      <w:rPr>
        <w:rFonts w:ascii="Wingdings" w:hAnsi="Wingdings" w:hint="default"/>
        <w:sz w:val="20"/>
      </w:rPr>
    </w:lvl>
    <w:lvl w:ilvl="6" w:tentative="1">
      <w:start w:val="1"/>
      <w:numFmt w:val="bullet"/>
      <w:lvlText w:val=""/>
      <w:lvlJc w:val="left"/>
      <w:pPr>
        <w:tabs>
          <w:tab w:val="num" w:pos="4694"/>
        </w:tabs>
        <w:ind w:left="4694" w:hanging="360"/>
      </w:pPr>
      <w:rPr>
        <w:rFonts w:ascii="Wingdings" w:hAnsi="Wingdings" w:hint="default"/>
        <w:sz w:val="20"/>
      </w:rPr>
    </w:lvl>
    <w:lvl w:ilvl="7" w:tentative="1">
      <w:start w:val="1"/>
      <w:numFmt w:val="bullet"/>
      <w:lvlText w:val=""/>
      <w:lvlJc w:val="left"/>
      <w:pPr>
        <w:tabs>
          <w:tab w:val="num" w:pos="5414"/>
        </w:tabs>
        <w:ind w:left="5414" w:hanging="360"/>
      </w:pPr>
      <w:rPr>
        <w:rFonts w:ascii="Wingdings" w:hAnsi="Wingdings" w:hint="default"/>
        <w:sz w:val="20"/>
      </w:rPr>
    </w:lvl>
    <w:lvl w:ilvl="8" w:tentative="1">
      <w:start w:val="1"/>
      <w:numFmt w:val="bullet"/>
      <w:lvlText w:val=""/>
      <w:lvlJc w:val="left"/>
      <w:pPr>
        <w:tabs>
          <w:tab w:val="num" w:pos="6134"/>
        </w:tabs>
        <w:ind w:left="6134" w:hanging="360"/>
      </w:pPr>
      <w:rPr>
        <w:rFonts w:ascii="Wingdings" w:hAnsi="Wingdings" w:hint="default"/>
        <w:sz w:val="20"/>
      </w:rPr>
    </w:lvl>
  </w:abstractNum>
  <w:abstractNum w:abstractNumId="66" w15:restartNumberingAfterBreak="0">
    <w:nsid w:val="6C930E31"/>
    <w:multiLevelType w:val="hybridMultilevel"/>
    <w:tmpl w:val="5572702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7" w15:restartNumberingAfterBreak="0">
    <w:nsid w:val="6CD32494"/>
    <w:multiLevelType w:val="multilevel"/>
    <w:tmpl w:val="D4F69856"/>
    <w:lvl w:ilvl="0">
      <w:start w:val="1"/>
      <w:numFmt w:val="bullet"/>
      <w:lvlText w:val=""/>
      <w:lvlJc w:val="left"/>
      <w:pPr>
        <w:ind w:left="1080" w:hanging="360"/>
      </w:pPr>
      <w:rPr>
        <w:rFonts w:ascii="Symbol" w:hAnsi="Symbol" w:hint="default"/>
        <w:spacing w:val="-1"/>
        <w:w w:val="100"/>
        <w:sz w:val="22"/>
        <w:szCs w:val="22"/>
        <w:lang w:val="en-US" w:eastAsia="en-US" w:bidi="en-US"/>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8" w15:restartNumberingAfterBreak="0">
    <w:nsid w:val="70FB2D07"/>
    <w:multiLevelType w:val="hybridMultilevel"/>
    <w:tmpl w:val="4E9665F6"/>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2650F1"/>
    <w:multiLevelType w:val="hybridMultilevel"/>
    <w:tmpl w:val="0246AFE6"/>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0843B4"/>
    <w:multiLevelType w:val="hybridMultilevel"/>
    <w:tmpl w:val="05249898"/>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77275A"/>
    <w:multiLevelType w:val="hybridMultilevel"/>
    <w:tmpl w:val="B4720E12"/>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8649B6"/>
    <w:multiLevelType w:val="hybridMultilevel"/>
    <w:tmpl w:val="FF029670"/>
    <w:lvl w:ilvl="0" w:tplc="EA00B1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004089">
    <w:abstractNumId w:val="66"/>
  </w:num>
  <w:num w:numId="2" w16cid:durableId="1343509801">
    <w:abstractNumId w:val="65"/>
  </w:num>
  <w:num w:numId="3" w16cid:durableId="901718318">
    <w:abstractNumId w:val="46"/>
  </w:num>
  <w:num w:numId="4" w16cid:durableId="2073237162">
    <w:abstractNumId w:val="15"/>
  </w:num>
  <w:num w:numId="5" w16cid:durableId="1784223525">
    <w:abstractNumId w:val="67"/>
  </w:num>
  <w:num w:numId="6" w16cid:durableId="1248803328">
    <w:abstractNumId w:val="60"/>
  </w:num>
  <w:num w:numId="7" w16cid:durableId="455148826">
    <w:abstractNumId w:val="2"/>
  </w:num>
  <w:num w:numId="8" w16cid:durableId="1705213024">
    <w:abstractNumId w:val="43"/>
  </w:num>
  <w:num w:numId="9" w16cid:durableId="774983883">
    <w:abstractNumId w:val="8"/>
  </w:num>
  <w:num w:numId="10" w16cid:durableId="201987442">
    <w:abstractNumId w:val="69"/>
  </w:num>
  <w:num w:numId="11" w16cid:durableId="752513671">
    <w:abstractNumId w:val="52"/>
  </w:num>
  <w:num w:numId="12" w16cid:durableId="1281455052">
    <w:abstractNumId w:val="19"/>
  </w:num>
  <w:num w:numId="13" w16cid:durableId="287978056">
    <w:abstractNumId w:val="40"/>
  </w:num>
  <w:num w:numId="14" w16cid:durableId="183711573">
    <w:abstractNumId w:val="56"/>
  </w:num>
  <w:num w:numId="15" w16cid:durableId="738405467">
    <w:abstractNumId w:val="61"/>
  </w:num>
  <w:num w:numId="16" w16cid:durableId="179394633">
    <w:abstractNumId w:val="35"/>
  </w:num>
  <w:num w:numId="17" w16cid:durableId="501047482">
    <w:abstractNumId w:val="55"/>
  </w:num>
  <w:num w:numId="18" w16cid:durableId="314801260">
    <w:abstractNumId w:val="0"/>
  </w:num>
  <w:num w:numId="19" w16cid:durableId="1490829753">
    <w:abstractNumId w:val="47"/>
  </w:num>
  <w:num w:numId="20" w16cid:durableId="663512509">
    <w:abstractNumId w:val="26"/>
  </w:num>
  <w:num w:numId="21" w16cid:durableId="2024670984">
    <w:abstractNumId w:val="21"/>
  </w:num>
  <w:num w:numId="22" w16cid:durableId="1551725968">
    <w:abstractNumId w:val="53"/>
  </w:num>
  <w:num w:numId="23" w16cid:durableId="162165975">
    <w:abstractNumId w:val="58"/>
  </w:num>
  <w:num w:numId="24" w16cid:durableId="915749393">
    <w:abstractNumId w:val="13"/>
  </w:num>
  <w:num w:numId="25" w16cid:durableId="32001272">
    <w:abstractNumId w:val="11"/>
  </w:num>
  <w:num w:numId="26" w16cid:durableId="1171676045">
    <w:abstractNumId w:val="38"/>
  </w:num>
  <w:num w:numId="27" w16cid:durableId="336230742">
    <w:abstractNumId w:val="33"/>
  </w:num>
  <w:num w:numId="28" w16cid:durableId="1335568832">
    <w:abstractNumId w:val="23"/>
  </w:num>
  <w:num w:numId="29" w16cid:durableId="694887119">
    <w:abstractNumId w:val="51"/>
  </w:num>
  <w:num w:numId="30" w16cid:durableId="1408070903">
    <w:abstractNumId w:val="44"/>
  </w:num>
  <w:num w:numId="31" w16cid:durableId="2004508477">
    <w:abstractNumId w:val="10"/>
  </w:num>
  <w:num w:numId="32" w16cid:durableId="1281108621">
    <w:abstractNumId w:val="62"/>
  </w:num>
  <w:num w:numId="33" w16cid:durableId="1945844465">
    <w:abstractNumId w:val="5"/>
  </w:num>
  <w:num w:numId="34" w16cid:durableId="1832869851">
    <w:abstractNumId w:val="49"/>
  </w:num>
  <w:num w:numId="35" w16cid:durableId="1685594073">
    <w:abstractNumId w:val="17"/>
  </w:num>
  <w:num w:numId="36" w16cid:durableId="801196268">
    <w:abstractNumId w:val="27"/>
  </w:num>
  <w:num w:numId="37" w16cid:durableId="2114551105">
    <w:abstractNumId w:val="37"/>
  </w:num>
  <w:num w:numId="38" w16cid:durableId="1183084914">
    <w:abstractNumId w:val="28"/>
  </w:num>
  <w:num w:numId="39" w16cid:durableId="1122266310">
    <w:abstractNumId w:val="22"/>
  </w:num>
  <w:num w:numId="40" w16cid:durableId="944383471">
    <w:abstractNumId w:val="14"/>
  </w:num>
  <w:num w:numId="41" w16cid:durableId="70465527">
    <w:abstractNumId w:val="34"/>
  </w:num>
  <w:num w:numId="42" w16cid:durableId="1264459420">
    <w:abstractNumId w:val="72"/>
  </w:num>
  <w:num w:numId="43" w16cid:durableId="73472735">
    <w:abstractNumId w:val="71"/>
  </w:num>
  <w:num w:numId="44" w16cid:durableId="1063068245">
    <w:abstractNumId w:val="41"/>
  </w:num>
  <w:num w:numId="45" w16cid:durableId="1183205891">
    <w:abstractNumId w:val="32"/>
  </w:num>
  <w:num w:numId="46" w16cid:durableId="1839543432">
    <w:abstractNumId w:val="63"/>
  </w:num>
  <w:num w:numId="47" w16cid:durableId="188689631">
    <w:abstractNumId w:val="12"/>
  </w:num>
  <w:num w:numId="48" w16cid:durableId="369571931">
    <w:abstractNumId w:val="16"/>
  </w:num>
  <w:num w:numId="49" w16cid:durableId="1436364021">
    <w:abstractNumId w:val="59"/>
  </w:num>
  <w:num w:numId="50" w16cid:durableId="998189151">
    <w:abstractNumId w:val="31"/>
  </w:num>
  <w:num w:numId="51" w16cid:durableId="1053041287">
    <w:abstractNumId w:val="24"/>
  </w:num>
  <w:num w:numId="52" w16cid:durableId="624311174">
    <w:abstractNumId w:val="45"/>
  </w:num>
  <w:num w:numId="53" w16cid:durableId="781650090">
    <w:abstractNumId w:val="25"/>
  </w:num>
  <w:num w:numId="54" w16cid:durableId="689334378">
    <w:abstractNumId w:val="42"/>
  </w:num>
  <w:num w:numId="55" w16cid:durableId="373386409">
    <w:abstractNumId w:val="1"/>
  </w:num>
  <w:num w:numId="56" w16cid:durableId="1504586827">
    <w:abstractNumId w:val="70"/>
  </w:num>
  <w:num w:numId="57" w16cid:durableId="254704249">
    <w:abstractNumId w:val="64"/>
  </w:num>
  <w:num w:numId="58" w16cid:durableId="31851309">
    <w:abstractNumId w:val="18"/>
  </w:num>
  <w:num w:numId="59" w16cid:durableId="1255629311">
    <w:abstractNumId w:val="20"/>
  </w:num>
  <w:num w:numId="60" w16cid:durableId="1831600597">
    <w:abstractNumId w:val="39"/>
  </w:num>
  <w:num w:numId="61" w16cid:durableId="663778942">
    <w:abstractNumId w:val="6"/>
  </w:num>
  <w:num w:numId="62" w16cid:durableId="2124567778">
    <w:abstractNumId w:val="30"/>
  </w:num>
  <w:num w:numId="63" w16cid:durableId="1894732256">
    <w:abstractNumId w:val="9"/>
  </w:num>
  <w:num w:numId="64" w16cid:durableId="2086801003">
    <w:abstractNumId w:val="3"/>
  </w:num>
  <w:num w:numId="65" w16cid:durableId="1913661531">
    <w:abstractNumId w:val="36"/>
  </w:num>
  <w:num w:numId="66" w16cid:durableId="2073310534">
    <w:abstractNumId w:val="54"/>
  </w:num>
  <w:num w:numId="67" w16cid:durableId="1561018287">
    <w:abstractNumId w:val="29"/>
  </w:num>
  <w:num w:numId="68" w16cid:durableId="1348944617">
    <w:abstractNumId w:val="4"/>
  </w:num>
  <w:num w:numId="69" w16cid:durableId="274942611">
    <w:abstractNumId w:val="7"/>
  </w:num>
  <w:num w:numId="70" w16cid:durableId="1289358679">
    <w:abstractNumId w:val="57"/>
  </w:num>
  <w:num w:numId="71" w16cid:durableId="1080249243">
    <w:abstractNumId w:val="50"/>
  </w:num>
  <w:num w:numId="72" w16cid:durableId="1492871122">
    <w:abstractNumId w:val="68"/>
  </w:num>
  <w:num w:numId="73" w16cid:durableId="1831829170">
    <w:abstractNumId w:val="4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DDD"/>
    <w:rsid w:val="00005CF2"/>
    <w:rsid w:val="0000628B"/>
    <w:rsid w:val="00006F9D"/>
    <w:rsid w:val="0000708A"/>
    <w:rsid w:val="00007C8B"/>
    <w:rsid w:val="0001011F"/>
    <w:rsid w:val="00010174"/>
    <w:rsid w:val="000136B5"/>
    <w:rsid w:val="00013D2A"/>
    <w:rsid w:val="00014250"/>
    <w:rsid w:val="0001717F"/>
    <w:rsid w:val="00017FF6"/>
    <w:rsid w:val="000239D4"/>
    <w:rsid w:val="00024203"/>
    <w:rsid w:val="00026BA5"/>
    <w:rsid w:val="00027C55"/>
    <w:rsid w:val="00030EA2"/>
    <w:rsid w:val="00031DE1"/>
    <w:rsid w:val="00031F1D"/>
    <w:rsid w:val="00032063"/>
    <w:rsid w:val="00033FBC"/>
    <w:rsid w:val="000356C1"/>
    <w:rsid w:val="00040A5C"/>
    <w:rsid w:val="00043A54"/>
    <w:rsid w:val="00043D8E"/>
    <w:rsid w:val="00046800"/>
    <w:rsid w:val="000470A1"/>
    <w:rsid w:val="000475B5"/>
    <w:rsid w:val="00050F0E"/>
    <w:rsid w:val="00053948"/>
    <w:rsid w:val="00054CC3"/>
    <w:rsid w:val="00055E2F"/>
    <w:rsid w:val="00056D7F"/>
    <w:rsid w:val="0006034E"/>
    <w:rsid w:val="0006265B"/>
    <w:rsid w:val="00063D99"/>
    <w:rsid w:val="00063F78"/>
    <w:rsid w:val="00065135"/>
    <w:rsid w:val="000657F6"/>
    <w:rsid w:val="000671B3"/>
    <w:rsid w:val="00071C34"/>
    <w:rsid w:val="00072F63"/>
    <w:rsid w:val="000731E6"/>
    <w:rsid w:val="000743EF"/>
    <w:rsid w:val="00075A8E"/>
    <w:rsid w:val="00076553"/>
    <w:rsid w:val="00076A43"/>
    <w:rsid w:val="00076AB2"/>
    <w:rsid w:val="000770DA"/>
    <w:rsid w:val="000778CC"/>
    <w:rsid w:val="000820C3"/>
    <w:rsid w:val="00082383"/>
    <w:rsid w:val="00082C16"/>
    <w:rsid w:val="00084FB3"/>
    <w:rsid w:val="00090FDC"/>
    <w:rsid w:val="000956BD"/>
    <w:rsid w:val="00096A49"/>
    <w:rsid w:val="000A00D5"/>
    <w:rsid w:val="000A038C"/>
    <w:rsid w:val="000A0A2B"/>
    <w:rsid w:val="000A0E64"/>
    <w:rsid w:val="000A1E62"/>
    <w:rsid w:val="000A5327"/>
    <w:rsid w:val="000B0FCA"/>
    <w:rsid w:val="000B45B9"/>
    <w:rsid w:val="000B59D6"/>
    <w:rsid w:val="000B6156"/>
    <w:rsid w:val="000B6F34"/>
    <w:rsid w:val="000C14F8"/>
    <w:rsid w:val="000C2150"/>
    <w:rsid w:val="000C21DE"/>
    <w:rsid w:val="000C27CB"/>
    <w:rsid w:val="000C2AF8"/>
    <w:rsid w:val="000C6407"/>
    <w:rsid w:val="000C7A8F"/>
    <w:rsid w:val="000C7E03"/>
    <w:rsid w:val="000D0F25"/>
    <w:rsid w:val="000D228C"/>
    <w:rsid w:val="000D2C3E"/>
    <w:rsid w:val="000D312C"/>
    <w:rsid w:val="000D65A6"/>
    <w:rsid w:val="000E00B5"/>
    <w:rsid w:val="000E1C9F"/>
    <w:rsid w:val="000E1EB0"/>
    <w:rsid w:val="000E5DF6"/>
    <w:rsid w:val="000F020D"/>
    <w:rsid w:val="000F04F5"/>
    <w:rsid w:val="000F0BDB"/>
    <w:rsid w:val="000F0CBE"/>
    <w:rsid w:val="000F2923"/>
    <w:rsid w:val="000F3082"/>
    <w:rsid w:val="000F75E2"/>
    <w:rsid w:val="001012CA"/>
    <w:rsid w:val="00101547"/>
    <w:rsid w:val="00102862"/>
    <w:rsid w:val="00103BE9"/>
    <w:rsid w:val="00104B87"/>
    <w:rsid w:val="00105B50"/>
    <w:rsid w:val="00106C90"/>
    <w:rsid w:val="0010717A"/>
    <w:rsid w:val="00107D57"/>
    <w:rsid w:val="00110855"/>
    <w:rsid w:val="00110CE0"/>
    <w:rsid w:val="0011168A"/>
    <w:rsid w:val="00111C05"/>
    <w:rsid w:val="00111DE8"/>
    <w:rsid w:val="001125F9"/>
    <w:rsid w:val="0011351A"/>
    <w:rsid w:val="001137C9"/>
    <w:rsid w:val="00116BBA"/>
    <w:rsid w:val="00120ACD"/>
    <w:rsid w:val="00121B1A"/>
    <w:rsid w:val="00123669"/>
    <w:rsid w:val="00124E02"/>
    <w:rsid w:val="00126078"/>
    <w:rsid w:val="001266B0"/>
    <w:rsid w:val="00126DBA"/>
    <w:rsid w:val="001271A5"/>
    <w:rsid w:val="00130BC5"/>
    <w:rsid w:val="00130E4E"/>
    <w:rsid w:val="00131290"/>
    <w:rsid w:val="00131494"/>
    <w:rsid w:val="00131B02"/>
    <w:rsid w:val="00135352"/>
    <w:rsid w:val="00136ECC"/>
    <w:rsid w:val="00136FCF"/>
    <w:rsid w:val="00140868"/>
    <w:rsid w:val="00140E18"/>
    <w:rsid w:val="00140E2E"/>
    <w:rsid w:val="00141977"/>
    <w:rsid w:val="0014259F"/>
    <w:rsid w:val="0014553C"/>
    <w:rsid w:val="0014629F"/>
    <w:rsid w:val="00147C06"/>
    <w:rsid w:val="00151463"/>
    <w:rsid w:val="00151ACD"/>
    <w:rsid w:val="001539AE"/>
    <w:rsid w:val="00153BFA"/>
    <w:rsid w:val="00154C20"/>
    <w:rsid w:val="00156E05"/>
    <w:rsid w:val="00157CBA"/>
    <w:rsid w:val="0016241D"/>
    <w:rsid w:val="001640EB"/>
    <w:rsid w:val="0016489C"/>
    <w:rsid w:val="00164DE2"/>
    <w:rsid w:val="001651B3"/>
    <w:rsid w:val="0017163E"/>
    <w:rsid w:val="00173C19"/>
    <w:rsid w:val="0017470E"/>
    <w:rsid w:val="00175EA7"/>
    <w:rsid w:val="00175F2B"/>
    <w:rsid w:val="00176344"/>
    <w:rsid w:val="00176650"/>
    <w:rsid w:val="00176789"/>
    <w:rsid w:val="001767BE"/>
    <w:rsid w:val="001769F0"/>
    <w:rsid w:val="00177AE0"/>
    <w:rsid w:val="00180207"/>
    <w:rsid w:val="0018049E"/>
    <w:rsid w:val="001811C7"/>
    <w:rsid w:val="001813D5"/>
    <w:rsid w:val="001817BD"/>
    <w:rsid w:val="00181D04"/>
    <w:rsid w:val="001827F8"/>
    <w:rsid w:val="0018321C"/>
    <w:rsid w:val="001836F7"/>
    <w:rsid w:val="00184C36"/>
    <w:rsid w:val="00185F95"/>
    <w:rsid w:val="0019062F"/>
    <w:rsid w:val="00193EC1"/>
    <w:rsid w:val="00194E71"/>
    <w:rsid w:val="00195E52"/>
    <w:rsid w:val="00197117"/>
    <w:rsid w:val="001974E2"/>
    <w:rsid w:val="001A3041"/>
    <w:rsid w:val="001A564C"/>
    <w:rsid w:val="001A64D0"/>
    <w:rsid w:val="001A7F4F"/>
    <w:rsid w:val="001B0FE3"/>
    <w:rsid w:val="001B33B6"/>
    <w:rsid w:val="001B3A8C"/>
    <w:rsid w:val="001B7100"/>
    <w:rsid w:val="001B7748"/>
    <w:rsid w:val="001C3320"/>
    <w:rsid w:val="001C3A77"/>
    <w:rsid w:val="001C4F58"/>
    <w:rsid w:val="001C5AD9"/>
    <w:rsid w:val="001D2F31"/>
    <w:rsid w:val="001D5486"/>
    <w:rsid w:val="001D707F"/>
    <w:rsid w:val="001D7663"/>
    <w:rsid w:val="001D7913"/>
    <w:rsid w:val="001E0273"/>
    <w:rsid w:val="001E07B5"/>
    <w:rsid w:val="001E32DA"/>
    <w:rsid w:val="001E500E"/>
    <w:rsid w:val="001E5D6C"/>
    <w:rsid w:val="001E7F4C"/>
    <w:rsid w:val="001F0115"/>
    <w:rsid w:val="001F0494"/>
    <w:rsid w:val="001F06B0"/>
    <w:rsid w:val="001F1497"/>
    <w:rsid w:val="001F1CDD"/>
    <w:rsid w:val="001F1FA8"/>
    <w:rsid w:val="001F2537"/>
    <w:rsid w:val="001F3530"/>
    <w:rsid w:val="001F35FC"/>
    <w:rsid w:val="001F3FAC"/>
    <w:rsid w:val="001F4009"/>
    <w:rsid w:val="001F475A"/>
    <w:rsid w:val="001F6670"/>
    <w:rsid w:val="0020061D"/>
    <w:rsid w:val="002019B8"/>
    <w:rsid w:val="0020346A"/>
    <w:rsid w:val="0020361E"/>
    <w:rsid w:val="00204A87"/>
    <w:rsid w:val="0020563D"/>
    <w:rsid w:val="00206E58"/>
    <w:rsid w:val="00210CD7"/>
    <w:rsid w:val="00213A23"/>
    <w:rsid w:val="00217120"/>
    <w:rsid w:val="00225215"/>
    <w:rsid w:val="002264FE"/>
    <w:rsid w:val="002300CC"/>
    <w:rsid w:val="00231771"/>
    <w:rsid w:val="00232CB0"/>
    <w:rsid w:val="00232EEE"/>
    <w:rsid w:val="00233B7E"/>
    <w:rsid w:val="00234164"/>
    <w:rsid w:val="00240F1E"/>
    <w:rsid w:val="00241416"/>
    <w:rsid w:val="00241F35"/>
    <w:rsid w:val="0024311D"/>
    <w:rsid w:val="00243505"/>
    <w:rsid w:val="00243996"/>
    <w:rsid w:val="002478F4"/>
    <w:rsid w:val="00251EBA"/>
    <w:rsid w:val="00253585"/>
    <w:rsid w:val="00254FB2"/>
    <w:rsid w:val="002557EE"/>
    <w:rsid w:val="00255C78"/>
    <w:rsid w:val="00256F1A"/>
    <w:rsid w:val="00257B05"/>
    <w:rsid w:val="00260A2E"/>
    <w:rsid w:val="00260DB7"/>
    <w:rsid w:val="0026188F"/>
    <w:rsid w:val="00263559"/>
    <w:rsid w:val="0026528C"/>
    <w:rsid w:val="002653F1"/>
    <w:rsid w:val="002659FA"/>
    <w:rsid w:val="00265E95"/>
    <w:rsid w:val="00267A47"/>
    <w:rsid w:val="00274DEB"/>
    <w:rsid w:val="00275B36"/>
    <w:rsid w:val="00277678"/>
    <w:rsid w:val="00280624"/>
    <w:rsid w:val="0028089C"/>
    <w:rsid w:val="00280E6D"/>
    <w:rsid w:val="00281997"/>
    <w:rsid w:val="00281DA3"/>
    <w:rsid w:val="00282A77"/>
    <w:rsid w:val="00283195"/>
    <w:rsid w:val="00284A0B"/>
    <w:rsid w:val="002856E0"/>
    <w:rsid w:val="002864C9"/>
    <w:rsid w:val="0028720F"/>
    <w:rsid w:val="00287C36"/>
    <w:rsid w:val="00290505"/>
    <w:rsid w:val="0029098C"/>
    <w:rsid w:val="00291C52"/>
    <w:rsid w:val="0029205E"/>
    <w:rsid w:val="00295A86"/>
    <w:rsid w:val="00296BD8"/>
    <w:rsid w:val="002A00E1"/>
    <w:rsid w:val="002A0FF5"/>
    <w:rsid w:val="002A136A"/>
    <w:rsid w:val="002A30F9"/>
    <w:rsid w:val="002A3660"/>
    <w:rsid w:val="002A5423"/>
    <w:rsid w:val="002A6524"/>
    <w:rsid w:val="002A78CB"/>
    <w:rsid w:val="002B05A4"/>
    <w:rsid w:val="002B10C8"/>
    <w:rsid w:val="002B1125"/>
    <w:rsid w:val="002B13C2"/>
    <w:rsid w:val="002B1EB6"/>
    <w:rsid w:val="002B3918"/>
    <w:rsid w:val="002C02F2"/>
    <w:rsid w:val="002C2DCE"/>
    <w:rsid w:val="002C3801"/>
    <w:rsid w:val="002C495C"/>
    <w:rsid w:val="002C4D43"/>
    <w:rsid w:val="002C58AB"/>
    <w:rsid w:val="002C5E7E"/>
    <w:rsid w:val="002D05FE"/>
    <w:rsid w:val="002D0948"/>
    <w:rsid w:val="002D09E1"/>
    <w:rsid w:val="002D1FC6"/>
    <w:rsid w:val="002D3B8D"/>
    <w:rsid w:val="002D41AB"/>
    <w:rsid w:val="002D453B"/>
    <w:rsid w:val="002D5D9D"/>
    <w:rsid w:val="002D6BF0"/>
    <w:rsid w:val="002E08EA"/>
    <w:rsid w:val="002E109C"/>
    <w:rsid w:val="002E1F4F"/>
    <w:rsid w:val="002E2845"/>
    <w:rsid w:val="002E2A2A"/>
    <w:rsid w:val="002E37CA"/>
    <w:rsid w:val="002E6B7B"/>
    <w:rsid w:val="002E75D7"/>
    <w:rsid w:val="002F0013"/>
    <w:rsid w:val="002F1214"/>
    <w:rsid w:val="002F3B3A"/>
    <w:rsid w:val="002F5C26"/>
    <w:rsid w:val="002F5FF0"/>
    <w:rsid w:val="002F6B0D"/>
    <w:rsid w:val="002F783E"/>
    <w:rsid w:val="0030133F"/>
    <w:rsid w:val="00305003"/>
    <w:rsid w:val="003070E2"/>
    <w:rsid w:val="00310E20"/>
    <w:rsid w:val="0031190E"/>
    <w:rsid w:val="003141C1"/>
    <w:rsid w:val="003156A5"/>
    <w:rsid w:val="00316C2F"/>
    <w:rsid w:val="00317118"/>
    <w:rsid w:val="003174C2"/>
    <w:rsid w:val="00317D75"/>
    <w:rsid w:val="00320225"/>
    <w:rsid w:val="003205E3"/>
    <w:rsid w:val="00321296"/>
    <w:rsid w:val="00321781"/>
    <w:rsid w:val="003227E5"/>
    <w:rsid w:val="00322AE1"/>
    <w:rsid w:val="00324073"/>
    <w:rsid w:val="0032533E"/>
    <w:rsid w:val="003258AF"/>
    <w:rsid w:val="00326092"/>
    <w:rsid w:val="003261A9"/>
    <w:rsid w:val="003309C9"/>
    <w:rsid w:val="003309D6"/>
    <w:rsid w:val="0033251F"/>
    <w:rsid w:val="00333642"/>
    <w:rsid w:val="00334003"/>
    <w:rsid w:val="003418C2"/>
    <w:rsid w:val="003419F8"/>
    <w:rsid w:val="00342827"/>
    <w:rsid w:val="00342FDD"/>
    <w:rsid w:val="00347101"/>
    <w:rsid w:val="00350280"/>
    <w:rsid w:val="00350E27"/>
    <w:rsid w:val="0035236A"/>
    <w:rsid w:val="00352A42"/>
    <w:rsid w:val="003544C9"/>
    <w:rsid w:val="00354DC2"/>
    <w:rsid w:val="003578A8"/>
    <w:rsid w:val="00357927"/>
    <w:rsid w:val="00360604"/>
    <w:rsid w:val="00360CBB"/>
    <w:rsid w:val="00362641"/>
    <w:rsid w:val="00362996"/>
    <w:rsid w:val="0036355A"/>
    <w:rsid w:val="00364A0B"/>
    <w:rsid w:val="0036566D"/>
    <w:rsid w:val="00370EC1"/>
    <w:rsid w:val="00372717"/>
    <w:rsid w:val="00374C47"/>
    <w:rsid w:val="00375385"/>
    <w:rsid w:val="0038007E"/>
    <w:rsid w:val="003806C0"/>
    <w:rsid w:val="003808EE"/>
    <w:rsid w:val="003816CC"/>
    <w:rsid w:val="00382A6E"/>
    <w:rsid w:val="00382B01"/>
    <w:rsid w:val="00383D40"/>
    <w:rsid w:val="00384B18"/>
    <w:rsid w:val="003857ED"/>
    <w:rsid w:val="00385840"/>
    <w:rsid w:val="00391D73"/>
    <w:rsid w:val="00393581"/>
    <w:rsid w:val="00393A0A"/>
    <w:rsid w:val="00394134"/>
    <w:rsid w:val="00394BE9"/>
    <w:rsid w:val="003954B0"/>
    <w:rsid w:val="00395793"/>
    <w:rsid w:val="00396C57"/>
    <w:rsid w:val="003A141F"/>
    <w:rsid w:val="003A1C55"/>
    <w:rsid w:val="003A1E8A"/>
    <w:rsid w:val="003A247A"/>
    <w:rsid w:val="003A2F86"/>
    <w:rsid w:val="003A3A87"/>
    <w:rsid w:val="003A584C"/>
    <w:rsid w:val="003B078E"/>
    <w:rsid w:val="003B09A6"/>
    <w:rsid w:val="003B0AFD"/>
    <w:rsid w:val="003B58A1"/>
    <w:rsid w:val="003B5F36"/>
    <w:rsid w:val="003C22FF"/>
    <w:rsid w:val="003C3278"/>
    <w:rsid w:val="003C44AC"/>
    <w:rsid w:val="003C5319"/>
    <w:rsid w:val="003D0BB4"/>
    <w:rsid w:val="003D1513"/>
    <w:rsid w:val="003D1FFF"/>
    <w:rsid w:val="003D21E2"/>
    <w:rsid w:val="003D3CE5"/>
    <w:rsid w:val="003D4828"/>
    <w:rsid w:val="003D5BF1"/>
    <w:rsid w:val="003D62EB"/>
    <w:rsid w:val="003D7D62"/>
    <w:rsid w:val="003E0160"/>
    <w:rsid w:val="003E0D78"/>
    <w:rsid w:val="003E1C67"/>
    <w:rsid w:val="003E33B8"/>
    <w:rsid w:val="003E549C"/>
    <w:rsid w:val="003E558F"/>
    <w:rsid w:val="003E5612"/>
    <w:rsid w:val="003E6F55"/>
    <w:rsid w:val="003E72A0"/>
    <w:rsid w:val="003F1370"/>
    <w:rsid w:val="0040110B"/>
    <w:rsid w:val="0040139E"/>
    <w:rsid w:val="00402A88"/>
    <w:rsid w:val="00403E83"/>
    <w:rsid w:val="00407BEA"/>
    <w:rsid w:val="00407F6B"/>
    <w:rsid w:val="00410C4E"/>
    <w:rsid w:val="00411096"/>
    <w:rsid w:val="00412D2D"/>
    <w:rsid w:val="00415A87"/>
    <w:rsid w:val="00416DED"/>
    <w:rsid w:val="00416E73"/>
    <w:rsid w:val="004170CE"/>
    <w:rsid w:val="00417F45"/>
    <w:rsid w:val="00420971"/>
    <w:rsid w:val="00422DDE"/>
    <w:rsid w:val="00423182"/>
    <w:rsid w:val="00426159"/>
    <w:rsid w:val="00430010"/>
    <w:rsid w:val="0043010B"/>
    <w:rsid w:val="00430427"/>
    <w:rsid w:val="004342EF"/>
    <w:rsid w:val="004344EC"/>
    <w:rsid w:val="00435BE3"/>
    <w:rsid w:val="00436241"/>
    <w:rsid w:val="00436408"/>
    <w:rsid w:val="004424A6"/>
    <w:rsid w:val="00443F5E"/>
    <w:rsid w:val="004447F7"/>
    <w:rsid w:val="004449B5"/>
    <w:rsid w:val="004455C6"/>
    <w:rsid w:val="00446D59"/>
    <w:rsid w:val="00450819"/>
    <w:rsid w:val="00451430"/>
    <w:rsid w:val="00455657"/>
    <w:rsid w:val="0045604B"/>
    <w:rsid w:val="004569D9"/>
    <w:rsid w:val="00456A7F"/>
    <w:rsid w:val="00457091"/>
    <w:rsid w:val="00457345"/>
    <w:rsid w:val="00461045"/>
    <w:rsid w:val="0046124B"/>
    <w:rsid w:val="0046208F"/>
    <w:rsid w:val="00465822"/>
    <w:rsid w:val="004662D4"/>
    <w:rsid w:val="00466B4C"/>
    <w:rsid w:val="00467820"/>
    <w:rsid w:val="0047224C"/>
    <w:rsid w:val="004728C9"/>
    <w:rsid w:val="004730C8"/>
    <w:rsid w:val="00474CF7"/>
    <w:rsid w:val="00475EEA"/>
    <w:rsid w:val="00480BE2"/>
    <w:rsid w:val="004812CA"/>
    <w:rsid w:val="00483A5E"/>
    <w:rsid w:val="00483B63"/>
    <w:rsid w:val="004859D4"/>
    <w:rsid w:val="00487013"/>
    <w:rsid w:val="00487EB5"/>
    <w:rsid w:val="00490295"/>
    <w:rsid w:val="004903E6"/>
    <w:rsid w:val="004937C1"/>
    <w:rsid w:val="0049476D"/>
    <w:rsid w:val="0049522F"/>
    <w:rsid w:val="0049544A"/>
    <w:rsid w:val="00497D91"/>
    <w:rsid w:val="00497E26"/>
    <w:rsid w:val="004A135A"/>
    <w:rsid w:val="004A4DB8"/>
    <w:rsid w:val="004A6E52"/>
    <w:rsid w:val="004A7982"/>
    <w:rsid w:val="004A7F0F"/>
    <w:rsid w:val="004B02D9"/>
    <w:rsid w:val="004B0B37"/>
    <w:rsid w:val="004B2BA3"/>
    <w:rsid w:val="004B3DB3"/>
    <w:rsid w:val="004B41B9"/>
    <w:rsid w:val="004B4CAF"/>
    <w:rsid w:val="004B5A65"/>
    <w:rsid w:val="004C0297"/>
    <w:rsid w:val="004C05D1"/>
    <w:rsid w:val="004C1CF3"/>
    <w:rsid w:val="004C1D84"/>
    <w:rsid w:val="004C2524"/>
    <w:rsid w:val="004C3168"/>
    <w:rsid w:val="004C327B"/>
    <w:rsid w:val="004C420D"/>
    <w:rsid w:val="004C6A95"/>
    <w:rsid w:val="004D0A32"/>
    <w:rsid w:val="004D2D3A"/>
    <w:rsid w:val="004D3819"/>
    <w:rsid w:val="004D5AE5"/>
    <w:rsid w:val="004D7392"/>
    <w:rsid w:val="004D783F"/>
    <w:rsid w:val="004D7BE8"/>
    <w:rsid w:val="004E0BF9"/>
    <w:rsid w:val="004E16CA"/>
    <w:rsid w:val="004F2072"/>
    <w:rsid w:val="004F24CF"/>
    <w:rsid w:val="004F24F1"/>
    <w:rsid w:val="004F3FDA"/>
    <w:rsid w:val="004F7BC6"/>
    <w:rsid w:val="00500CA9"/>
    <w:rsid w:val="00500F6B"/>
    <w:rsid w:val="00503983"/>
    <w:rsid w:val="005075A7"/>
    <w:rsid w:val="0051073F"/>
    <w:rsid w:val="00512896"/>
    <w:rsid w:val="0051381D"/>
    <w:rsid w:val="00514BCD"/>
    <w:rsid w:val="0051717E"/>
    <w:rsid w:val="00520209"/>
    <w:rsid w:val="00532BC3"/>
    <w:rsid w:val="00533E85"/>
    <w:rsid w:val="00533F9A"/>
    <w:rsid w:val="005354A3"/>
    <w:rsid w:val="00536680"/>
    <w:rsid w:val="00536802"/>
    <w:rsid w:val="005370FD"/>
    <w:rsid w:val="00537763"/>
    <w:rsid w:val="005429AA"/>
    <w:rsid w:val="00542D7D"/>
    <w:rsid w:val="00543046"/>
    <w:rsid w:val="005431EB"/>
    <w:rsid w:val="005445CA"/>
    <w:rsid w:val="00544B37"/>
    <w:rsid w:val="0054709A"/>
    <w:rsid w:val="0054713D"/>
    <w:rsid w:val="005476B6"/>
    <w:rsid w:val="00552667"/>
    <w:rsid w:val="005532ED"/>
    <w:rsid w:val="00553FA6"/>
    <w:rsid w:val="0055430F"/>
    <w:rsid w:val="00555E5E"/>
    <w:rsid w:val="00557294"/>
    <w:rsid w:val="00560D63"/>
    <w:rsid w:val="005618D9"/>
    <w:rsid w:val="005627B6"/>
    <w:rsid w:val="00562A89"/>
    <w:rsid w:val="00564F07"/>
    <w:rsid w:val="0056503D"/>
    <w:rsid w:val="00565250"/>
    <w:rsid w:val="00566144"/>
    <w:rsid w:val="005706E9"/>
    <w:rsid w:val="005727F0"/>
    <w:rsid w:val="005764FC"/>
    <w:rsid w:val="00576AA3"/>
    <w:rsid w:val="0058119B"/>
    <w:rsid w:val="00581B6C"/>
    <w:rsid w:val="005827B0"/>
    <w:rsid w:val="00582D2F"/>
    <w:rsid w:val="00582FE9"/>
    <w:rsid w:val="005838B4"/>
    <w:rsid w:val="00583A8C"/>
    <w:rsid w:val="00583B2F"/>
    <w:rsid w:val="00585199"/>
    <w:rsid w:val="005855B1"/>
    <w:rsid w:val="00585ADE"/>
    <w:rsid w:val="00585B67"/>
    <w:rsid w:val="00586131"/>
    <w:rsid w:val="00586A9F"/>
    <w:rsid w:val="005919E3"/>
    <w:rsid w:val="005937A2"/>
    <w:rsid w:val="00593E47"/>
    <w:rsid w:val="00596A70"/>
    <w:rsid w:val="005A021A"/>
    <w:rsid w:val="005A3E07"/>
    <w:rsid w:val="005A7A92"/>
    <w:rsid w:val="005B1374"/>
    <w:rsid w:val="005B205D"/>
    <w:rsid w:val="005B3326"/>
    <w:rsid w:val="005B339B"/>
    <w:rsid w:val="005B5747"/>
    <w:rsid w:val="005B6040"/>
    <w:rsid w:val="005B6B81"/>
    <w:rsid w:val="005C1DEA"/>
    <w:rsid w:val="005C1F96"/>
    <w:rsid w:val="005C26BC"/>
    <w:rsid w:val="005C365F"/>
    <w:rsid w:val="005C3A01"/>
    <w:rsid w:val="005C4532"/>
    <w:rsid w:val="005C6A12"/>
    <w:rsid w:val="005D0601"/>
    <w:rsid w:val="005D1874"/>
    <w:rsid w:val="005D2B6A"/>
    <w:rsid w:val="005D2C67"/>
    <w:rsid w:val="005D525F"/>
    <w:rsid w:val="005D546D"/>
    <w:rsid w:val="005D57D2"/>
    <w:rsid w:val="005D5A3F"/>
    <w:rsid w:val="005E239C"/>
    <w:rsid w:val="005E2401"/>
    <w:rsid w:val="005E3818"/>
    <w:rsid w:val="005E396B"/>
    <w:rsid w:val="005E4332"/>
    <w:rsid w:val="005F495B"/>
    <w:rsid w:val="005F5422"/>
    <w:rsid w:val="005F7544"/>
    <w:rsid w:val="00601CD8"/>
    <w:rsid w:val="006022A2"/>
    <w:rsid w:val="00603097"/>
    <w:rsid w:val="006051A3"/>
    <w:rsid w:val="00605EE4"/>
    <w:rsid w:val="00607AE5"/>
    <w:rsid w:val="00613B47"/>
    <w:rsid w:val="00613D99"/>
    <w:rsid w:val="00613F1E"/>
    <w:rsid w:val="006157C4"/>
    <w:rsid w:val="00617503"/>
    <w:rsid w:val="00621F4E"/>
    <w:rsid w:val="006262E7"/>
    <w:rsid w:val="00626C80"/>
    <w:rsid w:val="00630D0F"/>
    <w:rsid w:val="00631D86"/>
    <w:rsid w:val="00633322"/>
    <w:rsid w:val="0063371D"/>
    <w:rsid w:val="006339B9"/>
    <w:rsid w:val="00635436"/>
    <w:rsid w:val="00635B75"/>
    <w:rsid w:val="00637E7E"/>
    <w:rsid w:val="00637EE0"/>
    <w:rsid w:val="006406C5"/>
    <w:rsid w:val="006414E4"/>
    <w:rsid w:val="00641D11"/>
    <w:rsid w:val="00641E01"/>
    <w:rsid w:val="00641F53"/>
    <w:rsid w:val="00642373"/>
    <w:rsid w:val="00642B4C"/>
    <w:rsid w:val="00642C45"/>
    <w:rsid w:val="00643F12"/>
    <w:rsid w:val="006441B4"/>
    <w:rsid w:val="00644C8B"/>
    <w:rsid w:val="00645D54"/>
    <w:rsid w:val="006467B6"/>
    <w:rsid w:val="00647A38"/>
    <w:rsid w:val="006503A5"/>
    <w:rsid w:val="0065131F"/>
    <w:rsid w:val="00653A9C"/>
    <w:rsid w:val="00654CDF"/>
    <w:rsid w:val="00654FAF"/>
    <w:rsid w:val="0065574D"/>
    <w:rsid w:val="0065632C"/>
    <w:rsid w:val="006626CD"/>
    <w:rsid w:val="00666F16"/>
    <w:rsid w:val="00670B13"/>
    <w:rsid w:val="00671E8A"/>
    <w:rsid w:val="006727F5"/>
    <w:rsid w:val="00676E0D"/>
    <w:rsid w:val="00677622"/>
    <w:rsid w:val="00680909"/>
    <w:rsid w:val="0068283A"/>
    <w:rsid w:val="00682841"/>
    <w:rsid w:val="006878CC"/>
    <w:rsid w:val="00690232"/>
    <w:rsid w:val="00690FF9"/>
    <w:rsid w:val="00693EEC"/>
    <w:rsid w:val="0069404C"/>
    <w:rsid w:val="0069591B"/>
    <w:rsid w:val="006964E4"/>
    <w:rsid w:val="006A53AA"/>
    <w:rsid w:val="006A6A36"/>
    <w:rsid w:val="006A6AAC"/>
    <w:rsid w:val="006A6F6E"/>
    <w:rsid w:val="006B1300"/>
    <w:rsid w:val="006B146A"/>
    <w:rsid w:val="006B2476"/>
    <w:rsid w:val="006B2AAD"/>
    <w:rsid w:val="006B56D8"/>
    <w:rsid w:val="006B6DD8"/>
    <w:rsid w:val="006C1A62"/>
    <w:rsid w:val="006C1E54"/>
    <w:rsid w:val="006C59C2"/>
    <w:rsid w:val="006C64F0"/>
    <w:rsid w:val="006C6560"/>
    <w:rsid w:val="006C695F"/>
    <w:rsid w:val="006C6A53"/>
    <w:rsid w:val="006C7E9F"/>
    <w:rsid w:val="006D43A6"/>
    <w:rsid w:val="006D6642"/>
    <w:rsid w:val="006D69DD"/>
    <w:rsid w:val="006D6A73"/>
    <w:rsid w:val="006D767A"/>
    <w:rsid w:val="006E038D"/>
    <w:rsid w:val="006E2586"/>
    <w:rsid w:val="006E3206"/>
    <w:rsid w:val="006E45ED"/>
    <w:rsid w:val="006E5859"/>
    <w:rsid w:val="006E751B"/>
    <w:rsid w:val="006F081E"/>
    <w:rsid w:val="006F135F"/>
    <w:rsid w:val="006F27C9"/>
    <w:rsid w:val="006F3E3F"/>
    <w:rsid w:val="006F3F20"/>
    <w:rsid w:val="006F4DD8"/>
    <w:rsid w:val="006F501B"/>
    <w:rsid w:val="006F5669"/>
    <w:rsid w:val="006F5A3F"/>
    <w:rsid w:val="00701526"/>
    <w:rsid w:val="0070163C"/>
    <w:rsid w:val="00701782"/>
    <w:rsid w:val="00704B24"/>
    <w:rsid w:val="00705F6C"/>
    <w:rsid w:val="0070788A"/>
    <w:rsid w:val="007079C8"/>
    <w:rsid w:val="00714A79"/>
    <w:rsid w:val="00715170"/>
    <w:rsid w:val="00715380"/>
    <w:rsid w:val="00720516"/>
    <w:rsid w:val="0072447C"/>
    <w:rsid w:val="00724D4D"/>
    <w:rsid w:val="00724E57"/>
    <w:rsid w:val="00726E27"/>
    <w:rsid w:val="00727A4F"/>
    <w:rsid w:val="00730A49"/>
    <w:rsid w:val="00731217"/>
    <w:rsid w:val="007314E0"/>
    <w:rsid w:val="0073293E"/>
    <w:rsid w:val="00733A70"/>
    <w:rsid w:val="00734F84"/>
    <w:rsid w:val="00735632"/>
    <w:rsid w:val="00737B9F"/>
    <w:rsid w:val="00742BC2"/>
    <w:rsid w:val="0074522C"/>
    <w:rsid w:val="00745515"/>
    <w:rsid w:val="00745AC2"/>
    <w:rsid w:val="00747280"/>
    <w:rsid w:val="00750DDF"/>
    <w:rsid w:val="007519B8"/>
    <w:rsid w:val="0075491C"/>
    <w:rsid w:val="007616AD"/>
    <w:rsid w:val="00761A11"/>
    <w:rsid w:val="00764EF5"/>
    <w:rsid w:val="007666E1"/>
    <w:rsid w:val="00767AFF"/>
    <w:rsid w:val="00771ACE"/>
    <w:rsid w:val="00773E25"/>
    <w:rsid w:val="007742F0"/>
    <w:rsid w:val="00775C72"/>
    <w:rsid w:val="00783B61"/>
    <w:rsid w:val="007846D3"/>
    <w:rsid w:val="00784AED"/>
    <w:rsid w:val="00785089"/>
    <w:rsid w:val="00786C14"/>
    <w:rsid w:val="007912E9"/>
    <w:rsid w:val="007912F8"/>
    <w:rsid w:val="007914DE"/>
    <w:rsid w:val="00791641"/>
    <w:rsid w:val="00792609"/>
    <w:rsid w:val="00794090"/>
    <w:rsid w:val="00794C5A"/>
    <w:rsid w:val="0079645C"/>
    <w:rsid w:val="007977A8"/>
    <w:rsid w:val="007A1727"/>
    <w:rsid w:val="007A1F70"/>
    <w:rsid w:val="007A2340"/>
    <w:rsid w:val="007A3632"/>
    <w:rsid w:val="007A48B6"/>
    <w:rsid w:val="007A4D92"/>
    <w:rsid w:val="007A5B92"/>
    <w:rsid w:val="007A6064"/>
    <w:rsid w:val="007A67EC"/>
    <w:rsid w:val="007A6DCF"/>
    <w:rsid w:val="007A7693"/>
    <w:rsid w:val="007B1B30"/>
    <w:rsid w:val="007B34A8"/>
    <w:rsid w:val="007B4B1B"/>
    <w:rsid w:val="007B53ED"/>
    <w:rsid w:val="007C0B8B"/>
    <w:rsid w:val="007D0E84"/>
    <w:rsid w:val="007D1364"/>
    <w:rsid w:val="007D474C"/>
    <w:rsid w:val="007D4B6B"/>
    <w:rsid w:val="007D4BD9"/>
    <w:rsid w:val="007D548F"/>
    <w:rsid w:val="007D6918"/>
    <w:rsid w:val="007E187F"/>
    <w:rsid w:val="007E2600"/>
    <w:rsid w:val="007E34A1"/>
    <w:rsid w:val="007E474D"/>
    <w:rsid w:val="007E651F"/>
    <w:rsid w:val="007E701B"/>
    <w:rsid w:val="007F1147"/>
    <w:rsid w:val="007F168D"/>
    <w:rsid w:val="007F1BC7"/>
    <w:rsid w:val="007F60FB"/>
    <w:rsid w:val="007F68DC"/>
    <w:rsid w:val="008001A1"/>
    <w:rsid w:val="00800E29"/>
    <w:rsid w:val="00802F63"/>
    <w:rsid w:val="008106C0"/>
    <w:rsid w:val="00812475"/>
    <w:rsid w:val="00815067"/>
    <w:rsid w:val="0081529F"/>
    <w:rsid w:val="00815B11"/>
    <w:rsid w:val="00820A02"/>
    <w:rsid w:val="00821676"/>
    <w:rsid w:val="00822D4E"/>
    <w:rsid w:val="00824718"/>
    <w:rsid w:val="00825677"/>
    <w:rsid w:val="008256C4"/>
    <w:rsid w:val="008276AF"/>
    <w:rsid w:val="00830156"/>
    <w:rsid w:val="00831932"/>
    <w:rsid w:val="00833619"/>
    <w:rsid w:val="0083461F"/>
    <w:rsid w:val="00835081"/>
    <w:rsid w:val="00835203"/>
    <w:rsid w:val="00835979"/>
    <w:rsid w:val="00836A7E"/>
    <w:rsid w:val="00836F7D"/>
    <w:rsid w:val="008404DB"/>
    <w:rsid w:val="00840E30"/>
    <w:rsid w:val="00840FC2"/>
    <w:rsid w:val="008448C5"/>
    <w:rsid w:val="0084507F"/>
    <w:rsid w:val="008460F9"/>
    <w:rsid w:val="00846F82"/>
    <w:rsid w:val="008472EB"/>
    <w:rsid w:val="00847F40"/>
    <w:rsid w:val="008517F0"/>
    <w:rsid w:val="00851AFF"/>
    <w:rsid w:val="00852ECB"/>
    <w:rsid w:val="00854A5E"/>
    <w:rsid w:val="008552ED"/>
    <w:rsid w:val="008555D7"/>
    <w:rsid w:val="008576DD"/>
    <w:rsid w:val="0086087B"/>
    <w:rsid w:val="0086112C"/>
    <w:rsid w:val="00862F77"/>
    <w:rsid w:val="00863302"/>
    <w:rsid w:val="00864250"/>
    <w:rsid w:val="00864B57"/>
    <w:rsid w:val="008657F6"/>
    <w:rsid w:val="008665B6"/>
    <w:rsid w:val="008704CA"/>
    <w:rsid w:val="008709DB"/>
    <w:rsid w:val="00870E30"/>
    <w:rsid w:val="00873BF9"/>
    <w:rsid w:val="00874970"/>
    <w:rsid w:val="00874A05"/>
    <w:rsid w:val="00875D5C"/>
    <w:rsid w:val="00884ED9"/>
    <w:rsid w:val="00885B00"/>
    <w:rsid w:val="00886AF6"/>
    <w:rsid w:val="008875D8"/>
    <w:rsid w:val="00890F76"/>
    <w:rsid w:val="00891825"/>
    <w:rsid w:val="008951D6"/>
    <w:rsid w:val="00895970"/>
    <w:rsid w:val="00895C1E"/>
    <w:rsid w:val="008A0EEA"/>
    <w:rsid w:val="008A17C1"/>
    <w:rsid w:val="008A3104"/>
    <w:rsid w:val="008A31FB"/>
    <w:rsid w:val="008A34E9"/>
    <w:rsid w:val="008A36F6"/>
    <w:rsid w:val="008A7AE4"/>
    <w:rsid w:val="008B035F"/>
    <w:rsid w:val="008B41D0"/>
    <w:rsid w:val="008B4F87"/>
    <w:rsid w:val="008B506A"/>
    <w:rsid w:val="008B6DD4"/>
    <w:rsid w:val="008B7329"/>
    <w:rsid w:val="008C1738"/>
    <w:rsid w:val="008C247D"/>
    <w:rsid w:val="008C4849"/>
    <w:rsid w:val="008C71BB"/>
    <w:rsid w:val="008C7A9B"/>
    <w:rsid w:val="008D0DCB"/>
    <w:rsid w:val="008D0F6D"/>
    <w:rsid w:val="008D1F76"/>
    <w:rsid w:val="008D454C"/>
    <w:rsid w:val="008D56CA"/>
    <w:rsid w:val="008D62CD"/>
    <w:rsid w:val="008D62D6"/>
    <w:rsid w:val="008E1148"/>
    <w:rsid w:val="008E12A6"/>
    <w:rsid w:val="008E60D1"/>
    <w:rsid w:val="008F1ACE"/>
    <w:rsid w:val="008F21D1"/>
    <w:rsid w:val="008F33F3"/>
    <w:rsid w:val="008F3622"/>
    <w:rsid w:val="008F4774"/>
    <w:rsid w:val="008F5178"/>
    <w:rsid w:val="008F7088"/>
    <w:rsid w:val="009008FD"/>
    <w:rsid w:val="009015ED"/>
    <w:rsid w:val="00902413"/>
    <w:rsid w:val="00903780"/>
    <w:rsid w:val="00905527"/>
    <w:rsid w:val="00905601"/>
    <w:rsid w:val="00905A4C"/>
    <w:rsid w:val="009065DB"/>
    <w:rsid w:val="00910EAF"/>
    <w:rsid w:val="009120BD"/>
    <w:rsid w:val="00912B9D"/>
    <w:rsid w:val="00912FED"/>
    <w:rsid w:val="00913B78"/>
    <w:rsid w:val="00914AA8"/>
    <w:rsid w:val="00915A7B"/>
    <w:rsid w:val="00916CD3"/>
    <w:rsid w:val="00920231"/>
    <w:rsid w:val="00922BD3"/>
    <w:rsid w:val="00924189"/>
    <w:rsid w:val="009322C8"/>
    <w:rsid w:val="009322D4"/>
    <w:rsid w:val="00932BD0"/>
    <w:rsid w:val="00932CA8"/>
    <w:rsid w:val="00932F48"/>
    <w:rsid w:val="00934105"/>
    <w:rsid w:val="00934B46"/>
    <w:rsid w:val="00934BB2"/>
    <w:rsid w:val="009351CB"/>
    <w:rsid w:val="00937346"/>
    <w:rsid w:val="00941524"/>
    <w:rsid w:val="00941534"/>
    <w:rsid w:val="00942A56"/>
    <w:rsid w:val="00943511"/>
    <w:rsid w:val="00944DE6"/>
    <w:rsid w:val="00945C7E"/>
    <w:rsid w:val="00946CF9"/>
    <w:rsid w:val="00947805"/>
    <w:rsid w:val="009479A5"/>
    <w:rsid w:val="009536B0"/>
    <w:rsid w:val="0095595A"/>
    <w:rsid w:val="00957133"/>
    <w:rsid w:val="0095740E"/>
    <w:rsid w:val="00962074"/>
    <w:rsid w:val="0096355B"/>
    <w:rsid w:val="009637DE"/>
    <w:rsid w:val="0096390D"/>
    <w:rsid w:val="009647FA"/>
    <w:rsid w:val="00964FAE"/>
    <w:rsid w:val="00966759"/>
    <w:rsid w:val="00970AED"/>
    <w:rsid w:val="00972EB6"/>
    <w:rsid w:val="00973F2A"/>
    <w:rsid w:val="009743E7"/>
    <w:rsid w:val="009765AA"/>
    <w:rsid w:val="00981ACB"/>
    <w:rsid w:val="00982B41"/>
    <w:rsid w:val="00982ECE"/>
    <w:rsid w:val="0098554B"/>
    <w:rsid w:val="00985D17"/>
    <w:rsid w:val="00986D0F"/>
    <w:rsid w:val="009878C9"/>
    <w:rsid w:val="009879AA"/>
    <w:rsid w:val="00990033"/>
    <w:rsid w:val="00990B3F"/>
    <w:rsid w:val="00990C5C"/>
    <w:rsid w:val="00992414"/>
    <w:rsid w:val="009949A8"/>
    <w:rsid w:val="00994A7E"/>
    <w:rsid w:val="00994C61"/>
    <w:rsid w:val="00995EBF"/>
    <w:rsid w:val="00996C5D"/>
    <w:rsid w:val="009A06F1"/>
    <w:rsid w:val="009A1539"/>
    <w:rsid w:val="009A2A6A"/>
    <w:rsid w:val="009A2CFD"/>
    <w:rsid w:val="009A329B"/>
    <w:rsid w:val="009A38F1"/>
    <w:rsid w:val="009A3F55"/>
    <w:rsid w:val="009A4DDD"/>
    <w:rsid w:val="009A6795"/>
    <w:rsid w:val="009A77CD"/>
    <w:rsid w:val="009A7F30"/>
    <w:rsid w:val="009B0FCC"/>
    <w:rsid w:val="009B33F6"/>
    <w:rsid w:val="009B4D2A"/>
    <w:rsid w:val="009B599D"/>
    <w:rsid w:val="009B7218"/>
    <w:rsid w:val="009C05FB"/>
    <w:rsid w:val="009C07F5"/>
    <w:rsid w:val="009C1321"/>
    <w:rsid w:val="009C3402"/>
    <w:rsid w:val="009C355B"/>
    <w:rsid w:val="009C4E54"/>
    <w:rsid w:val="009C4EB7"/>
    <w:rsid w:val="009C5022"/>
    <w:rsid w:val="009C5F56"/>
    <w:rsid w:val="009D0699"/>
    <w:rsid w:val="009D10EB"/>
    <w:rsid w:val="009D3B69"/>
    <w:rsid w:val="009D56D9"/>
    <w:rsid w:val="009D72A5"/>
    <w:rsid w:val="009E16CF"/>
    <w:rsid w:val="009E2566"/>
    <w:rsid w:val="009E25CE"/>
    <w:rsid w:val="009E2BE6"/>
    <w:rsid w:val="009E3A8A"/>
    <w:rsid w:val="009E4F93"/>
    <w:rsid w:val="009E5476"/>
    <w:rsid w:val="009E5492"/>
    <w:rsid w:val="009E5C4C"/>
    <w:rsid w:val="009E654C"/>
    <w:rsid w:val="009E67CA"/>
    <w:rsid w:val="009F0C12"/>
    <w:rsid w:val="009F2B4E"/>
    <w:rsid w:val="009F2CC0"/>
    <w:rsid w:val="009F3134"/>
    <w:rsid w:val="009F45F1"/>
    <w:rsid w:val="009F49BF"/>
    <w:rsid w:val="009F4CDC"/>
    <w:rsid w:val="009F50B1"/>
    <w:rsid w:val="009F5625"/>
    <w:rsid w:val="009F7C0B"/>
    <w:rsid w:val="00A012DB"/>
    <w:rsid w:val="00A01A99"/>
    <w:rsid w:val="00A0416C"/>
    <w:rsid w:val="00A057B6"/>
    <w:rsid w:val="00A10375"/>
    <w:rsid w:val="00A12D0B"/>
    <w:rsid w:val="00A1430D"/>
    <w:rsid w:val="00A14357"/>
    <w:rsid w:val="00A151AC"/>
    <w:rsid w:val="00A15CCC"/>
    <w:rsid w:val="00A176F8"/>
    <w:rsid w:val="00A17869"/>
    <w:rsid w:val="00A17BDF"/>
    <w:rsid w:val="00A20D6A"/>
    <w:rsid w:val="00A2392D"/>
    <w:rsid w:val="00A24F0B"/>
    <w:rsid w:val="00A2583A"/>
    <w:rsid w:val="00A2598B"/>
    <w:rsid w:val="00A27497"/>
    <w:rsid w:val="00A324E3"/>
    <w:rsid w:val="00A32E77"/>
    <w:rsid w:val="00A35383"/>
    <w:rsid w:val="00A36030"/>
    <w:rsid w:val="00A360F2"/>
    <w:rsid w:val="00A41211"/>
    <w:rsid w:val="00A43C7B"/>
    <w:rsid w:val="00A44439"/>
    <w:rsid w:val="00A4659D"/>
    <w:rsid w:val="00A5109C"/>
    <w:rsid w:val="00A51441"/>
    <w:rsid w:val="00A51696"/>
    <w:rsid w:val="00A54128"/>
    <w:rsid w:val="00A558F7"/>
    <w:rsid w:val="00A55EA8"/>
    <w:rsid w:val="00A60A87"/>
    <w:rsid w:val="00A612DC"/>
    <w:rsid w:val="00A63B6D"/>
    <w:rsid w:val="00A64246"/>
    <w:rsid w:val="00A65B3F"/>
    <w:rsid w:val="00A66084"/>
    <w:rsid w:val="00A667D0"/>
    <w:rsid w:val="00A66E11"/>
    <w:rsid w:val="00A66F88"/>
    <w:rsid w:val="00A67966"/>
    <w:rsid w:val="00A70172"/>
    <w:rsid w:val="00A72ECE"/>
    <w:rsid w:val="00A73E8B"/>
    <w:rsid w:val="00A73EE2"/>
    <w:rsid w:val="00A75E28"/>
    <w:rsid w:val="00A800A7"/>
    <w:rsid w:val="00A81814"/>
    <w:rsid w:val="00A83401"/>
    <w:rsid w:val="00A83DDB"/>
    <w:rsid w:val="00A84068"/>
    <w:rsid w:val="00A8538C"/>
    <w:rsid w:val="00A85507"/>
    <w:rsid w:val="00A85F20"/>
    <w:rsid w:val="00A876B5"/>
    <w:rsid w:val="00A9058B"/>
    <w:rsid w:val="00A90A4F"/>
    <w:rsid w:val="00A9121E"/>
    <w:rsid w:val="00A9230E"/>
    <w:rsid w:val="00A93B4F"/>
    <w:rsid w:val="00A94ADE"/>
    <w:rsid w:val="00A952F2"/>
    <w:rsid w:val="00A977AC"/>
    <w:rsid w:val="00A97DFD"/>
    <w:rsid w:val="00A97E93"/>
    <w:rsid w:val="00AA2738"/>
    <w:rsid w:val="00AA32CC"/>
    <w:rsid w:val="00AA52FA"/>
    <w:rsid w:val="00AA6F5F"/>
    <w:rsid w:val="00AA76B6"/>
    <w:rsid w:val="00AA77CF"/>
    <w:rsid w:val="00AA7DF8"/>
    <w:rsid w:val="00AB0140"/>
    <w:rsid w:val="00AB0ABD"/>
    <w:rsid w:val="00AB0CC8"/>
    <w:rsid w:val="00AB0D15"/>
    <w:rsid w:val="00AB12BD"/>
    <w:rsid w:val="00AB1575"/>
    <w:rsid w:val="00AB173A"/>
    <w:rsid w:val="00AB2E40"/>
    <w:rsid w:val="00AB42CA"/>
    <w:rsid w:val="00AB49D5"/>
    <w:rsid w:val="00AB5A5F"/>
    <w:rsid w:val="00AB6676"/>
    <w:rsid w:val="00AB687B"/>
    <w:rsid w:val="00AB751E"/>
    <w:rsid w:val="00AB79F1"/>
    <w:rsid w:val="00AC1EF5"/>
    <w:rsid w:val="00AC2351"/>
    <w:rsid w:val="00AC5D4F"/>
    <w:rsid w:val="00AC6B4B"/>
    <w:rsid w:val="00AD08FD"/>
    <w:rsid w:val="00AD0D4A"/>
    <w:rsid w:val="00AD1781"/>
    <w:rsid w:val="00AD1802"/>
    <w:rsid w:val="00AD5252"/>
    <w:rsid w:val="00AD53FF"/>
    <w:rsid w:val="00AE253B"/>
    <w:rsid w:val="00AE41AF"/>
    <w:rsid w:val="00AE4A29"/>
    <w:rsid w:val="00AE700F"/>
    <w:rsid w:val="00AE7C40"/>
    <w:rsid w:val="00AF1A34"/>
    <w:rsid w:val="00AF39AC"/>
    <w:rsid w:val="00AF7173"/>
    <w:rsid w:val="00B00155"/>
    <w:rsid w:val="00B0087B"/>
    <w:rsid w:val="00B02CBA"/>
    <w:rsid w:val="00B0325E"/>
    <w:rsid w:val="00B05667"/>
    <w:rsid w:val="00B0636E"/>
    <w:rsid w:val="00B07030"/>
    <w:rsid w:val="00B0798A"/>
    <w:rsid w:val="00B1111B"/>
    <w:rsid w:val="00B11BA1"/>
    <w:rsid w:val="00B13BA9"/>
    <w:rsid w:val="00B2051C"/>
    <w:rsid w:val="00B22A6A"/>
    <w:rsid w:val="00B235A0"/>
    <w:rsid w:val="00B23EE0"/>
    <w:rsid w:val="00B258C0"/>
    <w:rsid w:val="00B267C9"/>
    <w:rsid w:val="00B303F2"/>
    <w:rsid w:val="00B312AD"/>
    <w:rsid w:val="00B32F94"/>
    <w:rsid w:val="00B3577C"/>
    <w:rsid w:val="00B362E5"/>
    <w:rsid w:val="00B36987"/>
    <w:rsid w:val="00B37707"/>
    <w:rsid w:val="00B37F46"/>
    <w:rsid w:val="00B404B3"/>
    <w:rsid w:val="00B40526"/>
    <w:rsid w:val="00B422BC"/>
    <w:rsid w:val="00B44E8F"/>
    <w:rsid w:val="00B454D1"/>
    <w:rsid w:val="00B50E39"/>
    <w:rsid w:val="00B50FB5"/>
    <w:rsid w:val="00B51CE8"/>
    <w:rsid w:val="00B525AE"/>
    <w:rsid w:val="00B52CDA"/>
    <w:rsid w:val="00B5329E"/>
    <w:rsid w:val="00B53773"/>
    <w:rsid w:val="00B53852"/>
    <w:rsid w:val="00B57C5A"/>
    <w:rsid w:val="00B6123E"/>
    <w:rsid w:val="00B61A68"/>
    <w:rsid w:val="00B64225"/>
    <w:rsid w:val="00B66634"/>
    <w:rsid w:val="00B67307"/>
    <w:rsid w:val="00B73154"/>
    <w:rsid w:val="00B7346B"/>
    <w:rsid w:val="00B74984"/>
    <w:rsid w:val="00B75202"/>
    <w:rsid w:val="00B7630A"/>
    <w:rsid w:val="00B80076"/>
    <w:rsid w:val="00B83305"/>
    <w:rsid w:val="00B854F4"/>
    <w:rsid w:val="00B85791"/>
    <w:rsid w:val="00B8596F"/>
    <w:rsid w:val="00B85C46"/>
    <w:rsid w:val="00B86554"/>
    <w:rsid w:val="00B87110"/>
    <w:rsid w:val="00B915FB"/>
    <w:rsid w:val="00B917DE"/>
    <w:rsid w:val="00B9212D"/>
    <w:rsid w:val="00BA193F"/>
    <w:rsid w:val="00BA1A1C"/>
    <w:rsid w:val="00BA30F7"/>
    <w:rsid w:val="00BA3EE6"/>
    <w:rsid w:val="00BA5536"/>
    <w:rsid w:val="00BB0482"/>
    <w:rsid w:val="00BB0B3C"/>
    <w:rsid w:val="00BB1E56"/>
    <w:rsid w:val="00BB37C6"/>
    <w:rsid w:val="00BB4702"/>
    <w:rsid w:val="00BB5171"/>
    <w:rsid w:val="00BB52B7"/>
    <w:rsid w:val="00BB58C7"/>
    <w:rsid w:val="00BB6CD1"/>
    <w:rsid w:val="00BB7763"/>
    <w:rsid w:val="00BC1BA6"/>
    <w:rsid w:val="00BC2328"/>
    <w:rsid w:val="00BC2AC4"/>
    <w:rsid w:val="00BC4303"/>
    <w:rsid w:val="00BC5794"/>
    <w:rsid w:val="00BD0239"/>
    <w:rsid w:val="00BD1169"/>
    <w:rsid w:val="00BD178B"/>
    <w:rsid w:val="00BD1F8C"/>
    <w:rsid w:val="00BD2517"/>
    <w:rsid w:val="00BD2AD1"/>
    <w:rsid w:val="00BD3CD4"/>
    <w:rsid w:val="00BD57AF"/>
    <w:rsid w:val="00BD5B4C"/>
    <w:rsid w:val="00BE005F"/>
    <w:rsid w:val="00BE12DE"/>
    <w:rsid w:val="00BE232E"/>
    <w:rsid w:val="00BE5B48"/>
    <w:rsid w:val="00BF2032"/>
    <w:rsid w:val="00BF3C46"/>
    <w:rsid w:val="00BF5A2E"/>
    <w:rsid w:val="00BF79A1"/>
    <w:rsid w:val="00C00BCE"/>
    <w:rsid w:val="00C02A72"/>
    <w:rsid w:val="00C03F9E"/>
    <w:rsid w:val="00C04390"/>
    <w:rsid w:val="00C04587"/>
    <w:rsid w:val="00C07F86"/>
    <w:rsid w:val="00C1382F"/>
    <w:rsid w:val="00C17151"/>
    <w:rsid w:val="00C1772F"/>
    <w:rsid w:val="00C20764"/>
    <w:rsid w:val="00C21159"/>
    <w:rsid w:val="00C223D3"/>
    <w:rsid w:val="00C229F0"/>
    <w:rsid w:val="00C23726"/>
    <w:rsid w:val="00C254D9"/>
    <w:rsid w:val="00C309E8"/>
    <w:rsid w:val="00C30A44"/>
    <w:rsid w:val="00C30D99"/>
    <w:rsid w:val="00C31E4E"/>
    <w:rsid w:val="00C32AC7"/>
    <w:rsid w:val="00C34C27"/>
    <w:rsid w:val="00C35786"/>
    <w:rsid w:val="00C37E6B"/>
    <w:rsid w:val="00C47932"/>
    <w:rsid w:val="00C51C44"/>
    <w:rsid w:val="00C527C4"/>
    <w:rsid w:val="00C52AFF"/>
    <w:rsid w:val="00C536BF"/>
    <w:rsid w:val="00C562AF"/>
    <w:rsid w:val="00C5664E"/>
    <w:rsid w:val="00C5754A"/>
    <w:rsid w:val="00C6044C"/>
    <w:rsid w:val="00C66361"/>
    <w:rsid w:val="00C70201"/>
    <w:rsid w:val="00C7097B"/>
    <w:rsid w:val="00C732D4"/>
    <w:rsid w:val="00C7640F"/>
    <w:rsid w:val="00C76EAF"/>
    <w:rsid w:val="00C774A6"/>
    <w:rsid w:val="00C80C93"/>
    <w:rsid w:val="00C81145"/>
    <w:rsid w:val="00C82FA7"/>
    <w:rsid w:val="00C82FD9"/>
    <w:rsid w:val="00C8349E"/>
    <w:rsid w:val="00C83D0B"/>
    <w:rsid w:val="00C84548"/>
    <w:rsid w:val="00C864F8"/>
    <w:rsid w:val="00C90E26"/>
    <w:rsid w:val="00C91051"/>
    <w:rsid w:val="00C921A2"/>
    <w:rsid w:val="00C92534"/>
    <w:rsid w:val="00C92C8E"/>
    <w:rsid w:val="00C93A23"/>
    <w:rsid w:val="00C94BE1"/>
    <w:rsid w:val="00C958B9"/>
    <w:rsid w:val="00C9655F"/>
    <w:rsid w:val="00CA3194"/>
    <w:rsid w:val="00CA6DBC"/>
    <w:rsid w:val="00CA735A"/>
    <w:rsid w:val="00CA7678"/>
    <w:rsid w:val="00CB01FD"/>
    <w:rsid w:val="00CB0713"/>
    <w:rsid w:val="00CB2DC2"/>
    <w:rsid w:val="00CB42B5"/>
    <w:rsid w:val="00CB6210"/>
    <w:rsid w:val="00CB68BE"/>
    <w:rsid w:val="00CC0202"/>
    <w:rsid w:val="00CC0EDE"/>
    <w:rsid w:val="00CC1C64"/>
    <w:rsid w:val="00CC21CB"/>
    <w:rsid w:val="00CC259B"/>
    <w:rsid w:val="00CC2659"/>
    <w:rsid w:val="00CC2BCF"/>
    <w:rsid w:val="00CC36A0"/>
    <w:rsid w:val="00CC3A14"/>
    <w:rsid w:val="00CC4557"/>
    <w:rsid w:val="00CC47D7"/>
    <w:rsid w:val="00CC50BC"/>
    <w:rsid w:val="00CC61EC"/>
    <w:rsid w:val="00CD4F63"/>
    <w:rsid w:val="00CD50DE"/>
    <w:rsid w:val="00CD5110"/>
    <w:rsid w:val="00CD5518"/>
    <w:rsid w:val="00CD55B0"/>
    <w:rsid w:val="00CD6074"/>
    <w:rsid w:val="00CE39C1"/>
    <w:rsid w:val="00CE4039"/>
    <w:rsid w:val="00CE4C32"/>
    <w:rsid w:val="00CE5129"/>
    <w:rsid w:val="00CE6223"/>
    <w:rsid w:val="00CE62EC"/>
    <w:rsid w:val="00CE6A9C"/>
    <w:rsid w:val="00CE706D"/>
    <w:rsid w:val="00CE7F8C"/>
    <w:rsid w:val="00CF18ED"/>
    <w:rsid w:val="00CF42B9"/>
    <w:rsid w:val="00CF4FF6"/>
    <w:rsid w:val="00CF6E76"/>
    <w:rsid w:val="00D025A9"/>
    <w:rsid w:val="00D0331A"/>
    <w:rsid w:val="00D035F9"/>
    <w:rsid w:val="00D047E4"/>
    <w:rsid w:val="00D05943"/>
    <w:rsid w:val="00D0683B"/>
    <w:rsid w:val="00D0745A"/>
    <w:rsid w:val="00D077B6"/>
    <w:rsid w:val="00D077D4"/>
    <w:rsid w:val="00D077F8"/>
    <w:rsid w:val="00D118A5"/>
    <w:rsid w:val="00D139E3"/>
    <w:rsid w:val="00D162EA"/>
    <w:rsid w:val="00D20A40"/>
    <w:rsid w:val="00D20E98"/>
    <w:rsid w:val="00D21EC2"/>
    <w:rsid w:val="00D22E33"/>
    <w:rsid w:val="00D3200A"/>
    <w:rsid w:val="00D3299E"/>
    <w:rsid w:val="00D34402"/>
    <w:rsid w:val="00D34A38"/>
    <w:rsid w:val="00D40F3E"/>
    <w:rsid w:val="00D4205B"/>
    <w:rsid w:val="00D42314"/>
    <w:rsid w:val="00D4461E"/>
    <w:rsid w:val="00D46921"/>
    <w:rsid w:val="00D510F8"/>
    <w:rsid w:val="00D5135E"/>
    <w:rsid w:val="00D51DA6"/>
    <w:rsid w:val="00D53212"/>
    <w:rsid w:val="00D53B84"/>
    <w:rsid w:val="00D55B74"/>
    <w:rsid w:val="00D55E8F"/>
    <w:rsid w:val="00D57D56"/>
    <w:rsid w:val="00D6120E"/>
    <w:rsid w:val="00D62D91"/>
    <w:rsid w:val="00D62FF8"/>
    <w:rsid w:val="00D634C3"/>
    <w:rsid w:val="00D63F6D"/>
    <w:rsid w:val="00D642BD"/>
    <w:rsid w:val="00D64CB0"/>
    <w:rsid w:val="00D65176"/>
    <w:rsid w:val="00D651C5"/>
    <w:rsid w:val="00D70CBD"/>
    <w:rsid w:val="00D72F5A"/>
    <w:rsid w:val="00D730D6"/>
    <w:rsid w:val="00D7359D"/>
    <w:rsid w:val="00D760CC"/>
    <w:rsid w:val="00D7635E"/>
    <w:rsid w:val="00D76550"/>
    <w:rsid w:val="00D77513"/>
    <w:rsid w:val="00D80262"/>
    <w:rsid w:val="00D806D6"/>
    <w:rsid w:val="00D806F1"/>
    <w:rsid w:val="00D81F4C"/>
    <w:rsid w:val="00D82D3E"/>
    <w:rsid w:val="00D83306"/>
    <w:rsid w:val="00D83975"/>
    <w:rsid w:val="00D83CF8"/>
    <w:rsid w:val="00D8420F"/>
    <w:rsid w:val="00D86B1E"/>
    <w:rsid w:val="00D90A21"/>
    <w:rsid w:val="00D91AFA"/>
    <w:rsid w:val="00D91B94"/>
    <w:rsid w:val="00D932EB"/>
    <w:rsid w:val="00D955C3"/>
    <w:rsid w:val="00D965D2"/>
    <w:rsid w:val="00D96B7A"/>
    <w:rsid w:val="00D9BA7C"/>
    <w:rsid w:val="00DA0917"/>
    <w:rsid w:val="00DA1356"/>
    <w:rsid w:val="00DA490B"/>
    <w:rsid w:val="00DA55E5"/>
    <w:rsid w:val="00DA6BB9"/>
    <w:rsid w:val="00DB0E6B"/>
    <w:rsid w:val="00DB3FB2"/>
    <w:rsid w:val="00DB5567"/>
    <w:rsid w:val="00DB69F4"/>
    <w:rsid w:val="00DC1F73"/>
    <w:rsid w:val="00DC43BA"/>
    <w:rsid w:val="00DC4E7E"/>
    <w:rsid w:val="00DC5C08"/>
    <w:rsid w:val="00DC7B5D"/>
    <w:rsid w:val="00DC7F67"/>
    <w:rsid w:val="00DD1802"/>
    <w:rsid w:val="00DD21B9"/>
    <w:rsid w:val="00DD2BFA"/>
    <w:rsid w:val="00DD4555"/>
    <w:rsid w:val="00DD4F1A"/>
    <w:rsid w:val="00DD75C4"/>
    <w:rsid w:val="00DE099E"/>
    <w:rsid w:val="00DE0AB5"/>
    <w:rsid w:val="00DE377B"/>
    <w:rsid w:val="00DE435E"/>
    <w:rsid w:val="00DE5FAD"/>
    <w:rsid w:val="00DE67F6"/>
    <w:rsid w:val="00DE75D3"/>
    <w:rsid w:val="00DE7B76"/>
    <w:rsid w:val="00DE7D5D"/>
    <w:rsid w:val="00DF027E"/>
    <w:rsid w:val="00DF41AF"/>
    <w:rsid w:val="00DF4576"/>
    <w:rsid w:val="00DF492E"/>
    <w:rsid w:val="00DF5DB4"/>
    <w:rsid w:val="00E006BF"/>
    <w:rsid w:val="00E022DC"/>
    <w:rsid w:val="00E03634"/>
    <w:rsid w:val="00E0380E"/>
    <w:rsid w:val="00E04890"/>
    <w:rsid w:val="00E04DC1"/>
    <w:rsid w:val="00E05783"/>
    <w:rsid w:val="00E079EB"/>
    <w:rsid w:val="00E1016F"/>
    <w:rsid w:val="00E1062E"/>
    <w:rsid w:val="00E1284E"/>
    <w:rsid w:val="00E13707"/>
    <w:rsid w:val="00E13D2B"/>
    <w:rsid w:val="00E14E89"/>
    <w:rsid w:val="00E16997"/>
    <w:rsid w:val="00E17047"/>
    <w:rsid w:val="00E2027E"/>
    <w:rsid w:val="00E23839"/>
    <w:rsid w:val="00E245EF"/>
    <w:rsid w:val="00E24F02"/>
    <w:rsid w:val="00E25A7C"/>
    <w:rsid w:val="00E263D5"/>
    <w:rsid w:val="00E26A42"/>
    <w:rsid w:val="00E26E75"/>
    <w:rsid w:val="00E27124"/>
    <w:rsid w:val="00E31398"/>
    <w:rsid w:val="00E31E1E"/>
    <w:rsid w:val="00E332EE"/>
    <w:rsid w:val="00E33E9E"/>
    <w:rsid w:val="00E40228"/>
    <w:rsid w:val="00E4097A"/>
    <w:rsid w:val="00E41215"/>
    <w:rsid w:val="00E42E3B"/>
    <w:rsid w:val="00E442F1"/>
    <w:rsid w:val="00E44CF8"/>
    <w:rsid w:val="00E45EE7"/>
    <w:rsid w:val="00E45FDE"/>
    <w:rsid w:val="00E463B1"/>
    <w:rsid w:val="00E47805"/>
    <w:rsid w:val="00E51697"/>
    <w:rsid w:val="00E5244B"/>
    <w:rsid w:val="00E54CB3"/>
    <w:rsid w:val="00E54DF3"/>
    <w:rsid w:val="00E54FA7"/>
    <w:rsid w:val="00E56E40"/>
    <w:rsid w:val="00E57876"/>
    <w:rsid w:val="00E601C6"/>
    <w:rsid w:val="00E6042A"/>
    <w:rsid w:val="00E64CBA"/>
    <w:rsid w:val="00E656FA"/>
    <w:rsid w:val="00E66065"/>
    <w:rsid w:val="00E67C59"/>
    <w:rsid w:val="00E70D6F"/>
    <w:rsid w:val="00E726C6"/>
    <w:rsid w:val="00E730C3"/>
    <w:rsid w:val="00E73F22"/>
    <w:rsid w:val="00E74AF5"/>
    <w:rsid w:val="00E76E6A"/>
    <w:rsid w:val="00E80719"/>
    <w:rsid w:val="00E809FE"/>
    <w:rsid w:val="00E8160A"/>
    <w:rsid w:val="00E824B3"/>
    <w:rsid w:val="00E85FAF"/>
    <w:rsid w:val="00E86AF3"/>
    <w:rsid w:val="00E8743C"/>
    <w:rsid w:val="00E875C6"/>
    <w:rsid w:val="00E914A9"/>
    <w:rsid w:val="00E92666"/>
    <w:rsid w:val="00E94FE6"/>
    <w:rsid w:val="00E950C8"/>
    <w:rsid w:val="00E964FD"/>
    <w:rsid w:val="00E96AFD"/>
    <w:rsid w:val="00E975F1"/>
    <w:rsid w:val="00E97A82"/>
    <w:rsid w:val="00E97F5D"/>
    <w:rsid w:val="00EA0B3F"/>
    <w:rsid w:val="00EA0D52"/>
    <w:rsid w:val="00EA0E63"/>
    <w:rsid w:val="00EA3336"/>
    <w:rsid w:val="00EA36A3"/>
    <w:rsid w:val="00EA3DB4"/>
    <w:rsid w:val="00EA716C"/>
    <w:rsid w:val="00EB00CC"/>
    <w:rsid w:val="00EB0F85"/>
    <w:rsid w:val="00EB1C23"/>
    <w:rsid w:val="00EB3616"/>
    <w:rsid w:val="00EB3F5F"/>
    <w:rsid w:val="00EB423B"/>
    <w:rsid w:val="00EB608A"/>
    <w:rsid w:val="00EC256D"/>
    <w:rsid w:val="00EC364D"/>
    <w:rsid w:val="00EC4FFD"/>
    <w:rsid w:val="00EC7010"/>
    <w:rsid w:val="00ED28EF"/>
    <w:rsid w:val="00ED2EC2"/>
    <w:rsid w:val="00ED4026"/>
    <w:rsid w:val="00ED4FA9"/>
    <w:rsid w:val="00ED559B"/>
    <w:rsid w:val="00ED5ACE"/>
    <w:rsid w:val="00ED6504"/>
    <w:rsid w:val="00ED6C76"/>
    <w:rsid w:val="00ED6FDA"/>
    <w:rsid w:val="00ED7EF4"/>
    <w:rsid w:val="00EE06B5"/>
    <w:rsid w:val="00EE52B1"/>
    <w:rsid w:val="00EE55C2"/>
    <w:rsid w:val="00EE651E"/>
    <w:rsid w:val="00EF1444"/>
    <w:rsid w:val="00EF18A5"/>
    <w:rsid w:val="00EF2CB2"/>
    <w:rsid w:val="00EF2D2A"/>
    <w:rsid w:val="00EF3543"/>
    <w:rsid w:val="00EF4026"/>
    <w:rsid w:val="00EF4729"/>
    <w:rsid w:val="00EF5016"/>
    <w:rsid w:val="00EF7832"/>
    <w:rsid w:val="00EF7ECC"/>
    <w:rsid w:val="00F00FF0"/>
    <w:rsid w:val="00F02320"/>
    <w:rsid w:val="00F02F68"/>
    <w:rsid w:val="00F04FAE"/>
    <w:rsid w:val="00F0537C"/>
    <w:rsid w:val="00F05FC5"/>
    <w:rsid w:val="00F06E27"/>
    <w:rsid w:val="00F0774A"/>
    <w:rsid w:val="00F116F4"/>
    <w:rsid w:val="00F125BC"/>
    <w:rsid w:val="00F126CC"/>
    <w:rsid w:val="00F2326D"/>
    <w:rsid w:val="00F2424F"/>
    <w:rsid w:val="00F278C0"/>
    <w:rsid w:val="00F279BD"/>
    <w:rsid w:val="00F3310D"/>
    <w:rsid w:val="00F349EA"/>
    <w:rsid w:val="00F34DCC"/>
    <w:rsid w:val="00F34DED"/>
    <w:rsid w:val="00F35066"/>
    <w:rsid w:val="00F35987"/>
    <w:rsid w:val="00F41D31"/>
    <w:rsid w:val="00F443F6"/>
    <w:rsid w:val="00F46913"/>
    <w:rsid w:val="00F46E6B"/>
    <w:rsid w:val="00F474C4"/>
    <w:rsid w:val="00F47848"/>
    <w:rsid w:val="00F515BD"/>
    <w:rsid w:val="00F5241B"/>
    <w:rsid w:val="00F5387D"/>
    <w:rsid w:val="00F53ECC"/>
    <w:rsid w:val="00F55FAC"/>
    <w:rsid w:val="00F615D3"/>
    <w:rsid w:val="00F6164E"/>
    <w:rsid w:val="00F65A64"/>
    <w:rsid w:val="00F65E56"/>
    <w:rsid w:val="00F663B2"/>
    <w:rsid w:val="00F66926"/>
    <w:rsid w:val="00F67D8D"/>
    <w:rsid w:val="00F713ED"/>
    <w:rsid w:val="00F72658"/>
    <w:rsid w:val="00F73366"/>
    <w:rsid w:val="00F74528"/>
    <w:rsid w:val="00F75002"/>
    <w:rsid w:val="00F75A7D"/>
    <w:rsid w:val="00F75B82"/>
    <w:rsid w:val="00F770C5"/>
    <w:rsid w:val="00F82C3C"/>
    <w:rsid w:val="00F83C7E"/>
    <w:rsid w:val="00F841A6"/>
    <w:rsid w:val="00F9066A"/>
    <w:rsid w:val="00F90E30"/>
    <w:rsid w:val="00F93769"/>
    <w:rsid w:val="00F9523D"/>
    <w:rsid w:val="00FA0D4F"/>
    <w:rsid w:val="00FA23AD"/>
    <w:rsid w:val="00FA30A2"/>
    <w:rsid w:val="00FA30C8"/>
    <w:rsid w:val="00FA3764"/>
    <w:rsid w:val="00FB2B1F"/>
    <w:rsid w:val="00FB3673"/>
    <w:rsid w:val="00FC11CA"/>
    <w:rsid w:val="00FC1A33"/>
    <w:rsid w:val="00FC21E1"/>
    <w:rsid w:val="00FC2C4D"/>
    <w:rsid w:val="00FC2F14"/>
    <w:rsid w:val="00FC35BB"/>
    <w:rsid w:val="00FC6A8F"/>
    <w:rsid w:val="00FC7046"/>
    <w:rsid w:val="00FC70A1"/>
    <w:rsid w:val="00FD0A81"/>
    <w:rsid w:val="00FD0B2C"/>
    <w:rsid w:val="00FD18FC"/>
    <w:rsid w:val="00FD38D9"/>
    <w:rsid w:val="00FD41A6"/>
    <w:rsid w:val="00FD467E"/>
    <w:rsid w:val="00FD54C4"/>
    <w:rsid w:val="00FD5A6E"/>
    <w:rsid w:val="00FD73AE"/>
    <w:rsid w:val="00FD7D0E"/>
    <w:rsid w:val="00FE2F32"/>
    <w:rsid w:val="00FE45CC"/>
    <w:rsid w:val="00FE4BB4"/>
    <w:rsid w:val="00FE53A4"/>
    <w:rsid w:val="00FE5A38"/>
    <w:rsid w:val="00FF0488"/>
    <w:rsid w:val="00FF1008"/>
    <w:rsid w:val="00FF194B"/>
    <w:rsid w:val="00FF32E9"/>
    <w:rsid w:val="00FF3684"/>
    <w:rsid w:val="00FF44E6"/>
    <w:rsid w:val="00FF51BC"/>
    <w:rsid w:val="00FF6E02"/>
    <w:rsid w:val="00FF7039"/>
    <w:rsid w:val="00FF7EF1"/>
    <w:rsid w:val="01FFF889"/>
    <w:rsid w:val="02758ADD"/>
    <w:rsid w:val="04D10B31"/>
    <w:rsid w:val="054C92C8"/>
    <w:rsid w:val="0783C947"/>
    <w:rsid w:val="086742EA"/>
    <w:rsid w:val="09843926"/>
    <w:rsid w:val="0A65EC61"/>
    <w:rsid w:val="0AE7CEAD"/>
    <w:rsid w:val="0B737155"/>
    <w:rsid w:val="0C47D70E"/>
    <w:rsid w:val="0D6798E6"/>
    <w:rsid w:val="0E83A114"/>
    <w:rsid w:val="0FF17A00"/>
    <w:rsid w:val="10D65142"/>
    <w:rsid w:val="11B57F5F"/>
    <w:rsid w:val="124DB3B7"/>
    <w:rsid w:val="127DEE92"/>
    <w:rsid w:val="12EEFC14"/>
    <w:rsid w:val="152C92FD"/>
    <w:rsid w:val="15B58F54"/>
    <w:rsid w:val="1813CF08"/>
    <w:rsid w:val="19915E1B"/>
    <w:rsid w:val="1B4B9708"/>
    <w:rsid w:val="1F063FD4"/>
    <w:rsid w:val="1F43493D"/>
    <w:rsid w:val="20118BFA"/>
    <w:rsid w:val="202AEB74"/>
    <w:rsid w:val="227AE9FF"/>
    <w:rsid w:val="25116DBF"/>
    <w:rsid w:val="251F3C8E"/>
    <w:rsid w:val="27323E68"/>
    <w:rsid w:val="2856DD50"/>
    <w:rsid w:val="2A7CFD0F"/>
    <w:rsid w:val="2CE2AEC4"/>
    <w:rsid w:val="2E79C835"/>
    <w:rsid w:val="303A7E32"/>
    <w:rsid w:val="30E8E494"/>
    <w:rsid w:val="313825EE"/>
    <w:rsid w:val="31600404"/>
    <w:rsid w:val="33ABCF59"/>
    <w:rsid w:val="33D54B9E"/>
    <w:rsid w:val="355FFFFA"/>
    <w:rsid w:val="39A3F16D"/>
    <w:rsid w:val="3B18374C"/>
    <w:rsid w:val="3C5C36BD"/>
    <w:rsid w:val="3D128AA5"/>
    <w:rsid w:val="3D283840"/>
    <w:rsid w:val="3E170722"/>
    <w:rsid w:val="3E255EAF"/>
    <w:rsid w:val="40289CA8"/>
    <w:rsid w:val="4041C731"/>
    <w:rsid w:val="41910F1D"/>
    <w:rsid w:val="4208E1B0"/>
    <w:rsid w:val="42EE7DF6"/>
    <w:rsid w:val="447F2569"/>
    <w:rsid w:val="45B2DC85"/>
    <w:rsid w:val="46503AE1"/>
    <w:rsid w:val="471B4271"/>
    <w:rsid w:val="474EACE6"/>
    <w:rsid w:val="47E57F7D"/>
    <w:rsid w:val="491A8134"/>
    <w:rsid w:val="4A452672"/>
    <w:rsid w:val="4C7A6F4B"/>
    <w:rsid w:val="4CD7C44E"/>
    <w:rsid w:val="4D89232F"/>
    <w:rsid w:val="4EC09F67"/>
    <w:rsid w:val="4FB1E8CF"/>
    <w:rsid w:val="4FCEBDC4"/>
    <w:rsid w:val="52AF4C4C"/>
    <w:rsid w:val="52E6E3B0"/>
    <w:rsid w:val="549CDEFE"/>
    <w:rsid w:val="55FF35F2"/>
    <w:rsid w:val="57249F1E"/>
    <w:rsid w:val="57E32F08"/>
    <w:rsid w:val="57FF892B"/>
    <w:rsid w:val="583AE257"/>
    <w:rsid w:val="58CA7C81"/>
    <w:rsid w:val="59C5BBC5"/>
    <w:rsid w:val="59FC2856"/>
    <w:rsid w:val="5B258974"/>
    <w:rsid w:val="5D954168"/>
    <w:rsid w:val="5E8E2F5A"/>
    <w:rsid w:val="5EB30D80"/>
    <w:rsid w:val="6129951D"/>
    <w:rsid w:val="6372875B"/>
    <w:rsid w:val="65FC315F"/>
    <w:rsid w:val="66280318"/>
    <w:rsid w:val="6640CE3F"/>
    <w:rsid w:val="67CD5C07"/>
    <w:rsid w:val="6863F135"/>
    <w:rsid w:val="68DB10A5"/>
    <w:rsid w:val="6AF9ABA7"/>
    <w:rsid w:val="6B38C025"/>
    <w:rsid w:val="6B538A05"/>
    <w:rsid w:val="6DE75D4C"/>
    <w:rsid w:val="6DEC92E3"/>
    <w:rsid w:val="6E3E3CB5"/>
    <w:rsid w:val="6EB3D326"/>
    <w:rsid w:val="6F7D1CBA"/>
    <w:rsid w:val="7250300C"/>
    <w:rsid w:val="72D53AEC"/>
    <w:rsid w:val="73BC0D93"/>
    <w:rsid w:val="7422943C"/>
    <w:rsid w:val="74EB99EC"/>
    <w:rsid w:val="769996AB"/>
    <w:rsid w:val="77B61310"/>
    <w:rsid w:val="783ACF74"/>
    <w:rsid w:val="7A9F09F0"/>
    <w:rsid w:val="7D5DED13"/>
    <w:rsid w:val="7E0C2C37"/>
    <w:rsid w:val="7FA7FC9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03906"/>
  <w15:docId w15:val="{C9D0E1BA-7C27-4F5E-86C0-25D3F8296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9D4"/>
    <w:pPr>
      <w:spacing w:after="200" w:line="276" w:lineRule="auto"/>
    </w:pPr>
    <w:rPr>
      <w:sz w:val="22"/>
      <w:szCs w:val="22"/>
      <w:lang w:eastAsia="en-US"/>
    </w:rPr>
  </w:style>
  <w:style w:type="paragraph" w:styleId="Heading1">
    <w:name w:val="heading 1"/>
    <w:basedOn w:val="Normal"/>
    <w:next w:val="Normal"/>
    <w:link w:val="Heading1Char"/>
    <w:autoRedefine/>
    <w:uiPriority w:val="9"/>
    <w:qFormat/>
    <w:rsid w:val="007A67EC"/>
    <w:pPr>
      <w:keepNext/>
      <w:keepLines/>
      <w:pBdr>
        <w:bottom w:val="double" w:sz="12" w:space="1" w:color="0070C0"/>
      </w:pBdr>
      <w:spacing w:before="120" w:after="120"/>
      <w:outlineLvl w:val="0"/>
    </w:pPr>
    <w:rPr>
      <w:rFonts w:ascii="Book Antiqua" w:hAnsi="Book Antiqua"/>
      <w:b/>
      <w:bCs/>
      <w:color w:val="548DD4"/>
      <w:sz w:val="28"/>
      <w:szCs w:val="28"/>
      <w:lang w:val="en-GB"/>
    </w:rPr>
  </w:style>
  <w:style w:type="paragraph" w:styleId="Heading2">
    <w:name w:val="heading 2"/>
    <w:basedOn w:val="Normal"/>
    <w:next w:val="Normal"/>
    <w:link w:val="Heading2Char"/>
    <w:autoRedefine/>
    <w:uiPriority w:val="9"/>
    <w:unhideWhenUsed/>
    <w:qFormat/>
    <w:rsid w:val="00D81F4C"/>
    <w:pPr>
      <w:keepNext/>
      <w:keepLines/>
      <w:spacing w:before="320" w:after="12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267A47"/>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DDD"/>
    <w:pPr>
      <w:ind w:left="720"/>
      <w:contextualSpacing/>
    </w:pPr>
  </w:style>
  <w:style w:type="paragraph" w:styleId="BalloonText">
    <w:name w:val="Balloon Text"/>
    <w:basedOn w:val="Normal"/>
    <w:link w:val="BalloonTextChar"/>
    <w:uiPriority w:val="99"/>
    <w:semiHidden/>
    <w:unhideWhenUsed/>
    <w:rsid w:val="009A4D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A4DDD"/>
    <w:rPr>
      <w:rFonts w:ascii="Tahoma" w:hAnsi="Tahoma" w:cs="Tahoma"/>
      <w:sz w:val="16"/>
      <w:szCs w:val="16"/>
    </w:rPr>
  </w:style>
  <w:style w:type="character" w:customStyle="1" w:styleId="Heading1Char">
    <w:name w:val="Heading 1 Char"/>
    <w:link w:val="Heading1"/>
    <w:uiPriority w:val="9"/>
    <w:rsid w:val="007A67EC"/>
    <w:rPr>
      <w:rFonts w:ascii="Book Antiqua" w:hAnsi="Book Antiqua"/>
      <w:b/>
      <w:bCs/>
      <w:color w:val="548DD4"/>
      <w:sz w:val="28"/>
      <w:szCs w:val="28"/>
      <w:lang w:val="en-GB" w:eastAsia="en-US"/>
    </w:rPr>
  </w:style>
  <w:style w:type="paragraph" w:styleId="TOCHeading">
    <w:name w:val="TOC Heading"/>
    <w:basedOn w:val="Heading1"/>
    <w:next w:val="Normal"/>
    <w:uiPriority w:val="39"/>
    <w:semiHidden/>
    <w:unhideWhenUsed/>
    <w:qFormat/>
    <w:rsid w:val="006A6A36"/>
    <w:pPr>
      <w:outlineLvl w:val="9"/>
    </w:pPr>
    <w:rPr>
      <w:lang w:eastAsia="ja-JP"/>
    </w:rPr>
  </w:style>
  <w:style w:type="paragraph" w:styleId="TOC1">
    <w:name w:val="toc 1"/>
    <w:basedOn w:val="Normal"/>
    <w:next w:val="Normal"/>
    <w:autoRedefine/>
    <w:uiPriority w:val="39"/>
    <w:unhideWhenUsed/>
    <w:rsid w:val="00A1430D"/>
    <w:pPr>
      <w:tabs>
        <w:tab w:val="right" w:leader="dot" w:pos="9350"/>
      </w:tabs>
      <w:spacing w:after="100"/>
    </w:pPr>
    <w:rPr>
      <w:rFonts w:ascii="Book Antiqua" w:hAnsi="Book Antiqua"/>
      <w:noProof/>
    </w:rPr>
  </w:style>
  <w:style w:type="character" w:styleId="Hyperlink">
    <w:name w:val="Hyperlink"/>
    <w:uiPriority w:val="99"/>
    <w:unhideWhenUsed/>
    <w:rsid w:val="006A6A36"/>
    <w:rPr>
      <w:color w:val="0000FF"/>
      <w:u w:val="single"/>
    </w:rPr>
  </w:style>
  <w:style w:type="character" w:customStyle="1" w:styleId="Heading2Char">
    <w:name w:val="Heading 2 Char"/>
    <w:link w:val="Heading2"/>
    <w:uiPriority w:val="9"/>
    <w:rsid w:val="00D81F4C"/>
    <w:rPr>
      <w:rFonts w:ascii="Cambria" w:eastAsia="Times New Roman" w:hAnsi="Cambria"/>
      <w:b/>
      <w:bCs/>
      <w:color w:val="4F81BD"/>
      <w:sz w:val="26"/>
      <w:szCs w:val="26"/>
    </w:rPr>
  </w:style>
  <w:style w:type="paragraph" w:styleId="TOC2">
    <w:name w:val="toc 2"/>
    <w:basedOn w:val="Normal"/>
    <w:next w:val="Normal"/>
    <w:autoRedefine/>
    <w:uiPriority w:val="39"/>
    <w:unhideWhenUsed/>
    <w:rsid w:val="00AB0CC8"/>
    <w:pPr>
      <w:tabs>
        <w:tab w:val="right" w:leader="dot" w:pos="9350"/>
      </w:tabs>
      <w:spacing w:after="100"/>
      <w:ind w:left="220"/>
    </w:pPr>
    <w:rPr>
      <w:rFonts w:ascii="Book Antiqua" w:hAnsi="Book Antiqua"/>
      <w:noProof/>
    </w:rPr>
  </w:style>
  <w:style w:type="paragraph" w:styleId="FootnoteText">
    <w:name w:val="footnote text"/>
    <w:aliases w:val="single space,fn,ALTS FOOTNOTE,FOOTNOTES,Footnote Text1,Fodnotetekst Tegn,footnote text Char,Fodnotetekst Tegn Char,single space Char,footnote text Char Char Char,Fodnotetekst Tegn Char1,single space Char1,ADB,Lábjegyzet-szöveg,Tegn1,ft,Ch"/>
    <w:basedOn w:val="Normal"/>
    <w:link w:val="FootnoteTextChar"/>
    <w:uiPriority w:val="99"/>
    <w:unhideWhenUsed/>
    <w:qFormat/>
    <w:rsid w:val="007D6918"/>
    <w:pPr>
      <w:spacing w:after="0" w:line="240" w:lineRule="auto"/>
    </w:pPr>
    <w:rPr>
      <w:sz w:val="20"/>
      <w:szCs w:val="20"/>
    </w:rPr>
  </w:style>
  <w:style w:type="character" w:customStyle="1" w:styleId="FootnoteTextChar">
    <w:name w:val="Footnote Text Char"/>
    <w:aliases w:val="single space Char2,fn Char,ALTS FOOTNOTE Char,FOOTNOTES Char,Footnote Text1 Char,Fodnotetekst Tegn Char2,footnote text Char Char,Fodnotetekst Tegn Char Char,single space Char Char,footnote text Char Char Char Char,ADB Char,Tegn1 Char"/>
    <w:link w:val="FootnoteText"/>
    <w:uiPriority w:val="99"/>
    <w:rsid w:val="007D6918"/>
    <w:rPr>
      <w:sz w:val="20"/>
      <w:szCs w:val="20"/>
    </w:rPr>
  </w:style>
  <w:style w:type="character" w:styleId="FootnoteReference">
    <w:name w:val="footnote reference"/>
    <w:aliases w:val="ftref,(NECG) Footnote Reference,Ref,de nota al pie,note bp,BVI fnr,16 Point,Superscript 6 Point,Footnote Reference Number,Footnote Reference_LVL6,Footnote Reference_LVL61,Footnote Reference_LVL62,Footnote Reference_LVL63,4_G,16 Poin"/>
    <w:link w:val="Char2"/>
    <w:uiPriority w:val="99"/>
    <w:unhideWhenUsed/>
    <w:qFormat/>
    <w:rsid w:val="007D6918"/>
    <w:rPr>
      <w:vertAlign w:val="superscript"/>
    </w:rPr>
  </w:style>
  <w:style w:type="paragraph" w:styleId="Header">
    <w:name w:val="header"/>
    <w:basedOn w:val="Normal"/>
    <w:link w:val="HeaderChar"/>
    <w:uiPriority w:val="99"/>
    <w:unhideWhenUsed/>
    <w:rsid w:val="00D730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0D6"/>
  </w:style>
  <w:style w:type="paragraph" w:styleId="Footer">
    <w:name w:val="footer"/>
    <w:basedOn w:val="Normal"/>
    <w:link w:val="FooterChar"/>
    <w:uiPriority w:val="99"/>
    <w:unhideWhenUsed/>
    <w:rsid w:val="00D730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0D6"/>
  </w:style>
  <w:style w:type="character" w:customStyle="1" w:styleId="Heading3Char">
    <w:name w:val="Heading 3 Char"/>
    <w:link w:val="Heading3"/>
    <w:uiPriority w:val="9"/>
    <w:semiHidden/>
    <w:rsid w:val="00267A47"/>
    <w:rPr>
      <w:rFonts w:ascii="Cambria" w:eastAsia="Times New Roman" w:hAnsi="Cambria" w:cs="Times New Roman"/>
      <w:b/>
      <w:bCs/>
      <w:color w:val="4F81BD"/>
    </w:rPr>
  </w:style>
  <w:style w:type="table" w:customStyle="1" w:styleId="TableGrid1">
    <w:name w:val="Table Grid1"/>
    <w:basedOn w:val="TableNormal"/>
    <w:next w:val="TableGrid"/>
    <w:uiPriority w:val="39"/>
    <w:rsid w:val="00267A47"/>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67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C05D1"/>
    <w:pPr>
      <w:spacing w:line="240" w:lineRule="auto"/>
    </w:pPr>
    <w:rPr>
      <w:b/>
      <w:bCs/>
      <w:color w:val="4F81BD"/>
      <w:sz w:val="18"/>
      <w:szCs w:val="18"/>
    </w:rPr>
  </w:style>
  <w:style w:type="paragraph" w:styleId="TOC3">
    <w:name w:val="toc 3"/>
    <w:basedOn w:val="Normal"/>
    <w:next w:val="Normal"/>
    <w:autoRedefine/>
    <w:uiPriority w:val="39"/>
    <w:unhideWhenUsed/>
    <w:rsid w:val="005D5A3F"/>
    <w:pPr>
      <w:spacing w:after="100"/>
      <w:ind w:left="440"/>
    </w:pPr>
  </w:style>
  <w:style w:type="table" w:customStyle="1" w:styleId="TableGrid2">
    <w:name w:val="Table Grid2"/>
    <w:basedOn w:val="TableNormal"/>
    <w:next w:val="TableGrid"/>
    <w:uiPriority w:val="39"/>
    <w:rsid w:val="00CB0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B0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B0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24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24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link w:val="FootnoteReference"/>
    <w:uiPriority w:val="99"/>
    <w:rsid w:val="00EA0E63"/>
    <w:pPr>
      <w:spacing w:after="160" w:line="240" w:lineRule="exact"/>
    </w:pPr>
    <w:rPr>
      <w:vertAlign w:val="superscript"/>
    </w:rPr>
  </w:style>
  <w:style w:type="table" w:customStyle="1" w:styleId="TableGrid11">
    <w:name w:val="Table Grid11"/>
    <w:basedOn w:val="TableNormal"/>
    <w:next w:val="TableGrid"/>
    <w:uiPriority w:val="39"/>
    <w:rsid w:val="00EA0E63"/>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F492E"/>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Car1CarChar">
    <w:name w:val="BVI fnr Char Car1 Car Char"/>
    <w:aliases w:val="BVI fnr Char Car Car Char,ftref Char Car Car Char,BVI fnr Char Car Char Char Car Car Char,ftref Char Car Char Char Car Car Char,BVI fnr Char, BVI fnr Char Car Char Char Car Car Char, BVI fnr Char"/>
    <w:basedOn w:val="Normal"/>
    <w:next w:val="Normal"/>
    <w:uiPriority w:val="99"/>
    <w:rsid w:val="00FC35BB"/>
    <w:pPr>
      <w:spacing w:after="160" w:line="240" w:lineRule="exact"/>
      <w:jc w:val="both"/>
    </w:pPr>
    <w:rPr>
      <w:vertAlign w:val="superscript"/>
    </w:rPr>
  </w:style>
  <w:style w:type="table" w:customStyle="1" w:styleId="TableGrid7">
    <w:name w:val="Table Grid7"/>
    <w:basedOn w:val="TableNormal"/>
    <w:next w:val="TableGrid"/>
    <w:uiPriority w:val="39"/>
    <w:rsid w:val="00F27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06E58"/>
    <w:rPr>
      <w:sz w:val="22"/>
      <w:szCs w:val="22"/>
      <w:lang w:eastAsia="en-US"/>
    </w:rPr>
  </w:style>
  <w:style w:type="character" w:styleId="CommentReference">
    <w:name w:val="annotation reference"/>
    <w:uiPriority w:val="99"/>
    <w:semiHidden/>
    <w:unhideWhenUsed/>
    <w:rsid w:val="00206E58"/>
    <w:rPr>
      <w:sz w:val="16"/>
      <w:szCs w:val="16"/>
    </w:rPr>
  </w:style>
  <w:style w:type="paragraph" w:styleId="CommentText">
    <w:name w:val="annotation text"/>
    <w:basedOn w:val="Normal"/>
    <w:link w:val="CommentTextChar"/>
    <w:uiPriority w:val="99"/>
    <w:unhideWhenUsed/>
    <w:rsid w:val="00206E58"/>
    <w:pPr>
      <w:spacing w:line="240" w:lineRule="auto"/>
    </w:pPr>
    <w:rPr>
      <w:sz w:val="20"/>
      <w:szCs w:val="20"/>
    </w:rPr>
  </w:style>
  <w:style w:type="character" w:customStyle="1" w:styleId="CommentTextChar">
    <w:name w:val="Comment Text Char"/>
    <w:link w:val="CommentText"/>
    <w:uiPriority w:val="99"/>
    <w:rsid w:val="00206E58"/>
    <w:rPr>
      <w:sz w:val="20"/>
      <w:szCs w:val="20"/>
    </w:rPr>
  </w:style>
  <w:style w:type="paragraph" w:styleId="CommentSubject">
    <w:name w:val="annotation subject"/>
    <w:basedOn w:val="CommentText"/>
    <w:next w:val="CommentText"/>
    <w:link w:val="CommentSubjectChar"/>
    <w:uiPriority w:val="99"/>
    <w:semiHidden/>
    <w:unhideWhenUsed/>
    <w:rsid w:val="00206E58"/>
    <w:rPr>
      <w:b/>
      <w:bCs/>
    </w:rPr>
  </w:style>
  <w:style w:type="character" w:customStyle="1" w:styleId="CommentSubjectChar">
    <w:name w:val="Comment Subject Char"/>
    <w:link w:val="CommentSubject"/>
    <w:uiPriority w:val="99"/>
    <w:semiHidden/>
    <w:rsid w:val="00206E58"/>
    <w:rPr>
      <w:b/>
      <w:bCs/>
      <w:sz w:val="20"/>
      <w:szCs w:val="20"/>
    </w:rPr>
  </w:style>
  <w:style w:type="table" w:customStyle="1" w:styleId="TableGrid8">
    <w:name w:val="Table Grid8"/>
    <w:basedOn w:val="TableNormal"/>
    <w:next w:val="TableGrid"/>
    <w:uiPriority w:val="59"/>
    <w:rsid w:val="007455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632C"/>
    <w:pPr>
      <w:autoSpaceDE w:val="0"/>
      <w:autoSpaceDN w:val="0"/>
      <w:adjustRightInd w:val="0"/>
    </w:pPr>
    <w:rPr>
      <w:rFonts w:ascii="Times New Roman" w:hAnsi="Times New Roman"/>
      <w:color w:val="000000"/>
      <w:sz w:val="24"/>
      <w:szCs w:val="24"/>
      <w:lang w:eastAsia="en-US"/>
    </w:rPr>
  </w:style>
  <w:style w:type="paragraph" w:styleId="NoSpacing">
    <w:name w:val="No Spacing"/>
    <w:uiPriority w:val="1"/>
    <w:qFormat/>
    <w:rsid w:val="00D81F4C"/>
    <w:rPr>
      <w:sz w:val="22"/>
      <w:szCs w:val="22"/>
      <w:lang w:eastAsia="en-US"/>
    </w:rPr>
  </w:style>
  <w:style w:type="character" w:customStyle="1" w:styleId="Mention1">
    <w:name w:val="Mention1"/>
    <w:basedOn w:val="DefaultParagraphFont"/>
    <w:uiPriority w:val="99"/>
    <w:unhideWhenUsed/>
    <w:rPr>
      <w:color w:val="2B579A"/>
      <w:shd w:val="clear" w:color="auto" w:fill="E6E6E6"/>
    </w:rPr>
  </w:style>
  <w:style w:type="table" w:customStyle="1" w:styleId="TableGrid9">
    <w:name w:val="Table Grid9"/>
    <w:basedOn w:val="TableNormal"/>
    <w:next w:val="TableGrid"/>
    <w:uiPriority w:val="39"/>
    <w:rsid w:val="0033400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3400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06F9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B3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713227">
      <w:bodyDiv w:val="1"/>
      <w:marLeft w:val="0"/>
      <w:marRight w:val="0"/>
      <w:marTop w:val="0"/>
      <w:marBottom w:val="0"/>
      <w:divBdr>
        <w:top w:val="none" w:sz="0" w:space="0" w:color="auto"/>
        <w:left w:val="none" w:sz="0" w:space="0" w:color="auto"/>
        <w:bottom w:val="none" w:sz="0" w:space="0" w:color="auto"/>
        <w:right w:val="none" w:sz="0" w:space="0" w:color="auto"/>
      </w:divBdr>
    </w:div>
    <w:div w:id="1209683998">
      <w:bodyDiv w:val="1"/>
      <w:marLeft w:val="0"/>
      <w:marRight w:val="0"/>
      <w:marTop w:val="0"/>
      <w:marBottom w:val="0"/>
      <w:divBdr>
        <w:top w:val="none" w:sz="0" w:space="0" w:color="auto"/>
        <w:left w:val="none" w:sz="0" w:space="0" w:color="auto"/>
        <w:bottom w:val="none" w:sz="0" w:space="0" w:color="auto"/>
        <w:right w:val="none" w:sz="0" w:space="0" w:color="auto"/>
      </w:divBdr>
    </w:div>
    <w:div w:id="131040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unsmil.unmissions.org/sites/default/files/lpdf_-_roadmap_final_eng_0.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iff.nuwakora@gmail.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hdr.undp.org/sites/default/files/2020_statistical_annex_table_5.pdf" TargetMode="External"/><Relationship Id="rId2" Type="http://schemas.openxmlformats.org/officeDocument/2006/relationships/hyperlink" Target="https://tradingeconomics.com/libya/gdp-per-" TargetMode="External"/><Relationship Id="rId1" Type="http://schemas.openxmlformats.org/officeDocument/2006/relationships/hyperlink" Target="https://data.worldbank.org/indicator/SL.UEM.TOTL.ZS?locations=LY" TargetMode="External"/><Relationship Id="rId6" Type="http://schemas.openxmlformats.org/officeDocument/2006/relationships/hyperlink" Target="https://www.ohchr.org/EN/HRBodies/UPR/Pages/LYindex.aspx" TargetMode="External"/><Relationship Id="rId5" Type="http://schemas.openxmlformats.org/officeDocument/2006/relationships/hyperlink" Target="https://www.arabdevelopmentportal.com/publication/libya-voluntary-national-review-2020" TargetMode="External"/><Relationship Id="rId4" Type="http://schemas.openxmlformats.org/officeDocument/2006/relationships/hyperlink" Target="https://data.worldbank.org/indicator/SL.UEM.TOTL.ZS?locations=LY"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5.0925925925925923E-2"/>
          <c:w val="0.96944444444444444"/>
          <c:h val="0.83309419655876349"/>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Sheet1!$B$7:$B$9</c:f>
              <c:strCache>
                <c:ptCount val="3"/>
                <c:pt idx="0">
                  <c:v>Budget</c:v>
                </c:pt>
                <c:pt idx="1">
                  <c:v>Expenditure</c:v>
                </c:pt>
                <c:pt idx="2">
                  <c:v>Balance</c:v>
                </c:pt>
              </c:strCache>
            </c:strRef>
          </c:cat>
          <c:val>
            <c:numRef>
              <c:f>Sheet1!$C$7:$C$9</c:f>
              <c:numCache>
                <c:formatCode>#,##0</c:formatCode>
                <c:ptCount val="3"/>
                <c:pt idx="0">
                  <c:v>11284000</c:v>
                </c:pt>
                <c:pt idx="1">
                  <c:v>7975163</c:v>
                </c:pt>
                <c:pt idx="2">
                  <c:v>3308836</c:v>
                </c:pt>
              </c:numCache>
            </c:numRef>
          </c:val>
          <c:extLst>
            <c:ext xmlns:c16="http://schemas.microsoft.com/office/drawing/2014/chart" uri="{C3380CC4-5D6E-409C-BE32-E72D297353CC}">
              <c16:uniqueId val="{00000000-88BF-4FBB-A3E4-3CE7C367B364}"/>
            </c:ext>
          </c:extLst>
        </c:ser>
        <c:dLbls>
          <c:showLegendKey val="0"/>
          <c:showVal val="1"/>
          <c:showCatName val="0"/>
          <c:showSerName val="0"/>
          <c:showPercent val="0"/>
          <c:showBubbleSize val="0"/>
        </c:dLbls>
        <c:gapWidth val="150"/>
        <c:overlap val="-25"/>
        <c:axId val="228986240"/>
        <c:axId val="228992896"/>
      </c:barChart>
      <c:catAx>
        <c:axId val="228986240"/>
        <c:scaling>
          <c:orientation val="minMax"/>
        </c:scaling>
        <c:delete val="0"/>
        <c:axPos val="b"/>
        <c:numFmt formatCode="General" sourceLinked="0"/>
        <c:majorTickMark val="none"/>
        <c:minorTickMark val="none"/>
        <c:tickLblPos val="nextTo"/>
        <c:crossAx val="228992896"/>
        <c:crosses val="autoZero"/>
        <c:auto val="1"/>
        <c:lblAlgn val="ctr"/>
        <c:lblOffset val="100"/>
        <c:noMultiLvlLbl val="0"/>
      </c:catAx>
      <c:valAx>
        <c:axId val="228992896"/>
        <c:scaling>
          <c:orientation val="minMax"/>
        </c:scaling>
        <c:delete val="1"/>
        <c:axPos val="l"/>
        <c:numFmt formatCode="#,##0" sourceLinked="1"/>
        <c:majorTickMark val="out"/>
        <c:minorTickMark val="none"/>
        <c:tickLblPos val="nextTo"/>
        <c:crossAx val="22898624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Book Antiqua" pitchFamily="18" charset="0"/>
              </a:rPr>
              <a:t>Budget versus Expenditure</a:t>
            </a:r>
          </a:p>
        </c:rich>
      </c:tx>
      <c:overlay val="0"/>
    </c:title>
    <c:autoTitleDeleted val="0"/>
    <c:plotArea>
      <c:layout>
        <c:manualLayout>
          <c:layoutTarget val="inner"/>
          <c:xMode val="edge"/>
          <c:yMode val="edge"/>
          <c:x val="0.22673803617013627"/>
          <c:y val="0.22543879383498117"/>
          <c:w val="0.77326196382986379"/>
          <c:h val="0.73446095553845248"/>
        </c:manualLayout>
      </c:layout>
      <c:barChart>
        <c:barDir val="bar"/>
        <c:grouping val="clustered"/>
        <c:varyColors val="0"/>
        <c:ser>
          <c:idx val="0"/>
          <c:order val="0"/>
          <c:invertIfNegative val="0"/>
          <c:dLbls>
            <c:dLbl>
              <c:idx val="1"/>
              <c:layout>
                <c:manualLayout>
                  <c:x val="0"/>
                  <c:y val="0"/>
                </c:manualLayout>
              </c:layout>
              <c:tx>
                <c:rich>
                  <a:bodyPr/>
                  <a:lstStyle/>
                  <a:p>
                    <a:r>
                      <a:rPr lang="en-US">
                        <a:solidFill>
                          <a:sysClr val="windowText" lastClr="000000"/>
                        </a:solidFill>
                      </a:rPr>
                      <a:t>7,975,163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A15-49D0-B57B-C49B94798797}"/>
                </c:ext>
              </c:extLst>
            </c:dLbl>
            <c:spPr>
              <a:noFill/>
              <a:ln>
                <a:noFill/>
              </a:ln>
              <a:effectLst/>
            </c:spPr>
            <c:txPr>
              <a:bodyPr/>
              <a:lstStyle/>
              <a:p>
                <a:pPr>
                  <a:defRPr>
                    <a:latin typeface="Book Antiqu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Sheet1!$B$8:$B$9</c:f>
              <c:strCache>
                <c:ptCount val="2"/>
                <c:pt idx="0">
                  <c:v>Budget(USD)</c:v>
                </c:pt>
                <c:pt idx="1">
                  <c:v>Expenditure(USD)</c:v>
                </c:pt>
              </c:strCache>
            </c:strRef>
          </c:cat>
          <c:val>
            <c:numRef>
              <c:f>Sheet1!$C$8:$C$9</c:f>
              <c:numCache>
                <c:formatCode>#,##0.00</c:formatCode>
                <c:ptCount val="2"/>
                <c:pt idx="0" formatCode="#,##0">
                  <c:v>11284000</c:v>
                </c:pt>
                <c:pt idx="1">
                  <c:v>8186096.29</c:v>
                </c:pt>
              </c:numCache>
            </c:numRef>
          </c:val>
          <c:extLst>
            <c:ext xmlns:c16="http://schemas.microsoft.com/office/drawing/2014/chart" uri="{C3380CC4-5D6E-409C-BE32-E72D297353CC}">
              <c16:uniqueId val="{00000000-D4BA-C341-A1E6-3B551A57E6FF}"/>
            </c:ext>
          </c:extLst>
        </c:ser>
        <c:dLbls>
          <c:showLegendKey val="0"/>
          <c:showVal val="1"/>
          <c:showCatName val="0"/>
          <c:showSerName val="0"/>
          <c:showPercent val="0"/>
          <c:showBubbleSize val="0"/>
        </c:dLbls>
        <c:gapWidth val="150"/>
        <c:overlap val="-25"/>
        <c:axId val="263478272"/>
        <c:axId val="265242880"/>
      </c:barChart>
      <c:catAx>
        <c:axId val="263478272"/>
        <c:scaling>
          <c:orientation val="minMax"/>
        </c:scaling>
        <c:delete val="0"/>
        <c:axPos val="l"/>
        <c:numFmt formatCode="General" sourceLinked="0"/>
        <c:majorTickMark val="none"/>
        <c:minorTickMark val="none"/>
        <c:tickLblPos val="nextTo"/>
        <c:txPr>
          <a:bodyPr/>
          <a:lstStyle/>
          <a:p>
            <a:pPr>
              <a:defRPr>
                <a:latin typeface="Book Antiqua" pitchFamily="18" charset="0"/>
              </a:defRPr>
            </a:pPr>
            <a:endParaRPr lang="en-US"/>
          </a:p>
        </c:txPr>
        <c:crossAx val="265242880"/>
        <c:crosses val="autoZero"/>
        <c:auto val="1"/>
        <c:lblAlgn val="ctr"/>
        <c:lblOffset val="100"/>
        <c:noMultiLvlLbl val="0"/>
      </c:catAx>
      <c:valAx>
        <c:axId val="265242880"/>
        <c:scaling>
          <c:orientation val="minMax"/>
        </c:scaling>
        <c:delete val="1"/>
        <c:axPos val="b"/>
        <c:numFmt formatCode="#,##0" sourceLinked="1"/>
        <c:majorTickMark val="out"/>
        <c:minorTickMark val="none"/>
        <c:tickLblPos val="nextTo"/>
        <c:crossAx val="26347827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2090BEF7928D4EB952486CD3D5B23B" ma:contentTypeVersion="16" ma:contentTypeDescription="Create a new document." ma:contentTypeScope="" ma:versionID="26158644cfe07e1222e8259fd21b3e3d">
  <xsd:schema xmlns:xsd="http://www.w3.org/2001/XMLSchema" xmlns:xs="http://www.w3.org/2001/XMLSchema" xmlns:p="http://schemas.microsoft.com/office/2006/metadata/properties" xmlns:ns2="2e68a831-22cc-4c4c-836c-ba5fdd06ea79" xmlns:ns3="f877c985-ab66-4c01-a3e4-25f3f0c6c984" targetNamespace="http://schemas.microsoft.com/office/2006/metadata/properties" ma:root="true" ma:fieldsID="f391d68aa22b91896ea4d53656450281" ns2:_="" ns3:_="">
    <xsd:import namespace="2e68a831-22cc-4c4c-836c-ba5fdd06ea79"/>
    <xsd:import namespace="f877c985-ab66-4c01-a3e4-25f3f0c6c9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8a831-22cc-4c4c-836c-ba5fdd06ea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025ee8-d2ea-49b5-ab42-3981ac2d0c39}" ma:internalName="TaxCatchAll" ma:showField="CatchAllData" ma:web="2e68a831-22cc-4c4c-836c-ba5fdd06ea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77c985-ab66-4c01-a3e4-25f3f0c6c9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e68a831-22cc-4c4c-836c-ba5fdd06ea79">
      <UserInfo>
        <DisplayName/>
        <AccountId xsi:nil="true"/>
        <AccountType/>
      </UserInfo>
    </SharedWithUsers>
    <TaxCatchAll xmlns="2e68a831-22cc-4c4c-836c-ba5fdd06ea79" xsi:nil="true"/>
    <lcf76f155ced4ddcb4097134ff3c332f xmlns="f877c985-ab66-4c01-a3e4-25f3f0c6c98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878ED3-9460-4308-8122-4528FEDF5DC5}">
  <ds:schemaRefs>
    <ds:schemaRef ds:uri="http://schemas.openxmlformats.org/officeDocument/2006/bibliography"/>
  </ds:schemaRefs>
</ds:datastoreItem>
</file>

<file path=customXml/itemProps2.xml><?xml version="1.0" encoding="utf-8"?>
<ds:datastoreItem xmlns:ds="http://schemas.openxmlformats.org/officeDocument/2006/customXml" ds:itemID="{5E6090F0-02A4-40DC-BCAA-9E6D9B333854}">
  <ds:schemaRefs>
    <ds:schemaRef ds:uri="http://schemas.microsoft.com/sharepoint/v3/contenttype/forms"/>
  </ds:schemaRefs>
</ds:datastoreItem>
</file>

<file path=customXml/itemProps3.xml><?xml version="1.0" encoding="utf-8"?>
<ds:datastoreItem xmlns:ds="http://schemas.openxmlformats.org/officeDocument/2006/customXml" ds:itemID="{48EFF83A-F26E-4BF7-A630-365E8A436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8a831-22cc-4c4c-836c-ba5fdd06ea79"/>
    <ds:schemaRef ds:uri="f877c985-ab66-4c01-a3e4-25f3f0c6c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45111C-765D-4A0E-9F8C-1481C9647994}">
  <ds:schemaRefs>
    <ds:schemaRef ds:uri="http://schemas.microsoft.com/office/2006/metadata/properties"/>
    <ds:schemaRef ds:uri="http://schemas.microsoft.com/office/infopath/2007/PartnerControls"/>
    <ds:schemaRef ds:uri="2e68a831-22cc-4c4c-836c-ba5fdd06ea79"/>
    <ds:schemaRef ds:uri="f877c985-ab66-4c01-a3e4-25f3f0c6c98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40975</Words>
  <Characters>233562</Characters>
  <Application>Microsoft Office Word</Application>
  <DocSecurity>0</DocSecurity>
  <Lines>1946</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Mahezabeen Khan</cp:lastModifiedBy>
  <cp:revision>2</cp:revision>
  <dcterms:created xsi:type="dcterms:W3CDTF">2022-11-27T13:09:00Z</dcterms:created>
  <dcterms:modified xsi:type="dcterms:W3CDTF">2022-11-27T13:09:00Z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0x010100782090BEF7928D4EB952486CD3D5B23B</vt:lpwstr>
  </property>
</Properties>
</file>